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text" w:horzAnchor="margin" w:tblpY="158"/>
        <w:tblW w:w="0" w:type="auto"/>
        <w:tblLook w:val="01E0"/>
      </w:tblPr>
      <w:tblGrid>
        <w:gridCol w:w="4650"/>
        <w:gridCol w:w="4921"/>
      </w:tblGrid>
      <w:tr w:rsidR="003F10BA" w:rsidRPr="00EE2D96" w:rsidTr="003F10BA">
        <w:tc>
          <w:tcPr>
            <w:tcW w:w="4650" w:type="dxa"/>
          </w:tcPr>
          <w:p w:rsidR="003F10BA" w:rsidRDefault="003F10BA" w:rsidP="003F10B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СХВАЛЕНО</w:t>
            </w:r>
          </w:p>
          <w:p w:rsidR="003F10BA" w:rsidRDefault="003F10BA" w:rsidP="003F10BA">
            <w:pPr>
              <w:spacing w:after="0" w:line="240" w:lineRule="auto"/>
              <w:rPr>
                <w:rFonts w:ascii="Times New Roman" w:eastAsia="Times New Roman" w:hAnsi="Times New Roman" w:cs="Times New Roman"/>
                <w:b/>
                <w:sz w:val="28"/>
                <w:szCs w:val="28"/>
                <w:lang w:val="uk-UA" w:eastAsia="ru-RU"/>
              </w:rPr>
            </w:pPr>
          </w:p>
          <w:p w:rsidR="003F10BA" w:rsidRDefault="003F10BA" w:rsidP="003F10B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Педагогічна рада школи</w:t>
            </w:r>
          </w:p>
          <w:p w:rsidR="003F10BA" w:rsidRDefault="003F10BA" w:rsidP="003F10BA">
            <w:pPr>
              <w:spacing w:after="0" w:line="240" w:lineRule="auto"/>
              <w:ind w:left="180"/>
              <w:rPr>
                <w:rFonts w:ascii="Times New Roman" w:eastAsia="Times New Roman" w:hAnsi="Times New Roman" w:cs="Times New Roman"/>
                <w:sz w:val="28"/>
                <w:szCs w:val="28"/>
                <w:lang w:val="uk-UA" w:eastAsia="ru-RU"/>
              </w:rPr>
            </w:pPr>
          </w:p>
          <w:p w:rsidR="003F10BA" w:rsidRDefault="00572E27" w:rsidP="003F10B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Протокол від 02.09.24</w:t>
            </w:r>
            <w:r w:rsidR="003F10BA">
              <w:rPr>
                <w:rFonts w:ascii="Times New Roman" w:eastAsia="Times New Roman" w:hAnsi="Times New Roman" w:cs="Times New Roman"/>
                <w:sz w:val="28"/>
                <w:szCs w:val="28"/>
                <w:lang w:val="uk-UA" w:eastAsia="ru-RU"/>
              </w:rPr>
              <w:t xml:space="preserve"> № 1</w:t>
            </w:r>
          </w:p>
        </w:tc>
        <w:tc>
          <w:tcPr>
            <w:tcW w:w="4921" w:type="dxa"/>
          </w:tcPr>
          <w:p w:rsidR="003F10BA" w:rsidRDefault="003F10BA" w:rsidP="003F10BA">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ЗАТВЕРДЖУЮ</w:t>
            </w:r>
          </w:p>
          <w:p w:rsidR="003F10BA" w:rsidRDefault="003F10BA" w:rsidP="003F10BA">
            <w:pPr>
              <w:spacing w:after="0" w:line="240" w:lineRule="auto"/>
              <w:rPr>
                <w:rFonts w:ascii="Times New Roman" w:eastAsia="Times New Roman" w:hAnsi="Times New Roman" w:cs="Times New Roman"/>
                <w:sz w:val="28"/>
                <w:szCs w:val="28"/>
                <w:lang w:val="uk-UA" w:eastAsia="ru-RU"/>
              </w:rPr>
            </w:pPr>
          </w:p>
          <w:p w:rsidR="003F10BA" w:rsidRDefault="003F10BA" w:rsidP="003F10B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Директор Спаської загальноосвітньої</w:t>
            </w:r>
          </w:p>
          <w:p w:rsidR="003F10BA" w:rsidRDefault="003F10BA" w:rsidP="003F10B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школи І-ІІІ ступенів </w:t>
            </w:r>
          </w:p>
          <w:p w:rsidR="003F10BA" w:rsidRDefault="003F10BA" w:rsidP="003F10B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_____________                    А.Роздерій</w:t>
            </w:r>
          </w:p>
          <w:p w:rsidR="003F10BA" w:rsidRDefault="003F10BA" w:rsidP="003F10BA">
            <w:pPr>
              <w:spacing w:after="0" w:line="240" w:lineRule="auto"/>
              <w:rPr>
                <w:rFonts w:ascii="Times New Roman" w:eastAsia="Times New Roman" w:hAnsi="Times New Roman" w:cs="Times New Roman"/>
                <w:sz w:val="28"/>
                <w:szCs w:val="28"/>
                <w:lang w:val="uk-UA" w:eastAsia="ru-RU"/>
              </w:rPr>
            </w:pPr>
          </w:p>
          <w:p w:rsidR="003F10BA" w:rsidRDefault="00464A90" w:rsidP="00572E27">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Наказ №   </w:t>
            </w:r>
            <w:r w:rsidR="00672756">
              <w:rPr>
                <w:rFonts w:ascii="Times New Roman" w:eastAsia="Times New Roman" w:hAnsi="Times New Roman" w:cs="Times New Roman"/>
                <w:sz w:val="28"/>
                <w:szCs w:val="28"/>
                <w:lang w:val="uk-UA" w:eastAsia="ru-RU"/>
              </w:rPr>
              <w:t>87</w:t>
            </w:r>
            <w:r>
              <w:rPr>
                <w:rFonts w:ascii="Times New Roman" w:eastAsia="Times New Roman" w:hAnsi="Times New Roman" w:cs="Times New Roman"/>
                <w:sz w:val="28"/>
                <w:szCs w:val="28"/>
                <w:lang w:val="uk-UA" w:eastAsia="ru-RU"/>
              </w:rPr>
              <w:t xml:space="preserve">  від   </w:t>
            </w:r>
            <w:r w:rsidR="00672756">
              <w:rPr>
                <w:rFonts w:ascii="Times New Roman" w:eastAsia="Times New Roman" w:hAnsi="Times New Roman" w:cs="Times New Roman"/>
                <w:sz w:val="28"/>
                <w:szCs w:val="28"/>
                <w:lang w:val="uk-UA" w:eastAsia="ru-RU"/>
              </w:rPr>
              <w:t>02.09.2024</w:t>
            </w:r>
            <w:r w:rsidR="003F10BA">
              <w:rPr>
                <w:rFonts w:ascii="Times New Roman" w:eastAsia="Times New Roman" w:hAnsi="Times New Roman" w:cs="Times New Roman"/>
                <w:sz w:val="28"/>
                <w:szCs w:val="28"/>
                <w:lang w:val="uk-UA" w:eastAsia="ru-RU"/>
              </w:rPr>
              <w:t xml:space="preserve"> р.</w:t>
            </w:r>
          </w:p>
        </w:tc>
      </w:tr>
    </w:tbl>
    <w:p w:rsidR="003F10BA" w:rsidRPr="00EE2D96" w:rsidRDefault="003F10BA" w:rsidP="003F10BA">
      <w:pPr>
        <w:spacing w:before="100" w:beforeAutospacing="1" w:after="100" w:afterAutospacing="1" w:line="240" w:lineRule="auto"/>
        <w:outlineLvl w:val="0"/>
        <w:rPr>
          <w:rFonts w:ascii="Times New Roman" w:eastAsia="Times New Roman" w:hAnsi="Times New Roman" w:cs="Times New Roman"/>
          <w:b/>
          <w:bCs/>
          <w:kern w:val="36"/>
          <w:sz w:val="48"/>
          <w:szCs w:val="48"/>
          <w:lang w:val="uk-UA" w:eastAsia="ru-RU"/>
        </w:rPr>
      </w:pPr>
    </w:p>
    <w:p w:rsidR="003F10BA" w:rsidRPr="00EE2D96" w:rsidRDefault="003F10BA" w:rsidP="003F10BA">
      <w:pPr>
        <w:spacing w:after="0" w:line="240" w:lineRule="auto"/>
        <w:rPr>
          <w:rFonts w:ascii="Times New Roman" w:eastAsia="Times New Roman" w:hAnsi="Times New Roman" w:cs="Times New Roman"/>
          <w:b/>
          <w:sz w:val="48"/>
          <w:szCs w:val="48"/>
          <w:lang w:val="uk-UA" w:eastAsia="ru-RU"/>
        </w:rPr>
      </w:pPr>
    </w:p>
    <w:p w:rsidR="003F10BA" w:rsidRPr="002B63F5" w:rsidRDefault="003F10BA" w:rsidP="003F10BA">
      <w:pPr>
        <w:spacing w:after="0" w:line="360" w:lineRule="auto"/>
        <w:jc w:val="center"/>
        <w:rPr>
          <w:rFonts w:ascii="Times New Roman" w:eastAsia="Times New Roman" w:hAnsi="Times New Roman" w:cs="Times New Roman"/>
          <w:sz w:val="144"/>
          <w:szCs w:val="144"/>
          <w:lang w:val="uk-UA" w:eastAsia="ru-RU"/>
        </w:rPr>
      </w:pPr>
      <w:r w:rsidRPr="002B63F5">
        <w:rPr>
          <w:rFonts w:ascii="Times New Roman" w:eastAsia="Times New Roman" w:hAnsi="Times New Roman" w:cs="Times New Roman"/>
          <w:b/>
          <w:sz w:val="144"/>
          <w:szCs w:val="144"/>
          <w:lang w:val="uk-UA" w:eastAsia="ru-RU"/>
        </w:rPr>
        <w:t>Освітня програма</w:t>
      </w:r>
    </w:p>
    <w:p w:rsidR="003F10BA" w:rsidRPr="002B63F5" w:rsidRDefault="003F10BA" w:rsidP="003F10BA">
      <w:pPr>
        <w:spacing w:after="0" w:line="360" w:lineRule="auto"/>
        <w:jc w:val="center"/>
        <w:rPr>
          <w:rFonts w:ascii="Times New Roman" w:eastAsia="Times New Roman" w:hAnsi="Times New Roman" w:cs="Times New Roman"/>
          <w:b/>
          <w:sz w:val="48"/>
          <w:szCs w:val="48"/>
          <w:lang w:val="uk-UA" w:eastAsia="ru-RU"/>
        </w:rPr>
      </w:pPr>
      <w:r w:rsidRPr="002B63F5">
        <w:rPr>
          <w:rFonts w:ascii="Times New Roman" w:eastAsia="Times New Roman" w:hAnsi="Times New Roman" w:cs="Times New Roman"/>
          <w:b/>
          <w:sz w:val="48"/>
          <w:szCs w:val="48"/>
          <w:lang w:val="uk-UA" w:eastAsia="ru-RU"/>
        </w:rPr>
        <w:t>Спаської загальноосвітньої школи</w:t>
      </w:r>
    </w:p>
    <w:p w:rsidR="003F10BA" w:rsidRPr="002B63F5" w:rsidRDefault="003F10BA" w:rsidP="003F10BA">
      <w:pPr>
        <w:spacing w:after="0" w:line="360" w:lineRule="auto"/>
        <w:jc w:val="center"/>
        <w:rPr>
          <w:rFonts w:ascii="Times New Roman" w:eastAsia="Times New Roman" w:hAnsi="Times New Roman" w:cs="Times New Roman"/>
          <w:b/>
          <w:sz w:val="48"/>
          <w:szCs w:val="48"/>
          <w:lang w:val="uk-UA" w:eastAsia="ru-RU"/>
        </w:rPr>
      </w:pPr>
      <w:r w:rsidRPr="002B63F5">
        <w:rPr>
          <w:rFonts w:ascii="Times New Roman" w:eastAsia="Times New Roman" w:hAnsi="Times New Roman" w:cs="Times New Roman"/>
          <w:b/>
          <w:sz w:val="48"/>
          <w:szCs w:val="48"/>
          <w:lang w:val="uk-UA" w:eastAsia="ru-RU"/>
        </w:rPr>
        <w:t xml:space="preserve">І-ІІІ ступенів </w:t>
      </w:r>
    </w:p>
    <w:p w:rsidR="003F10BA" w:rsidRDefault="00572E27" w:rsidP="003F10BA">
      <w:pPr>
        <w:spacing w:after="0" w:line="360" w:lineRule="auto"/>
        <w:jc w:val="center"/>
        <w:rPr>
          <w:rFonts w:ascii="Times New Roman" w:eastAsia="Times New Roman" w:hAnsi="Times New Roman" w:cs="Times New Roman"/>
          <w:b/>
          <w:sz w:val="48"/>
          <w:szCs w:val="48"/>
          <w:lang w:val="uk-UA" w:eastAsia="ru-RU"/>
        </w:rPr>
      </w:pPr>
      <w:r>
        <w:rPr>
          <w:rFonts w:ascii="Times New Roman" w:eastAsia="Times New Roman" w:hAnsi="Times New Roman" w:cs="Times New Roman"/>
          <w:b/>
          <w:sz w:val="48"/>
          <w:szCs w:val="48"/>
          <w:lang w:val="uk-UA" w:eastAsia="ru-RU"/>
        </w:rPr>
        <w:t>на 2024-2025</w:t>
      </w:r>
      <w:r w:rsidR="003F10BA">
        <w:rPr>
          <w:rFonts w:ascii="Times New Roman" w:eastAsia="Times New Roman" w:hAnsi="Times New Roman" w:cs="Times New Roman"/>
          <w:b/>
          <w:sz w:val="48"/>
          <w:szCs w:val="48"/>
          <w:lang w:val="uk-UA" w:eastAsia="ru-RU"/>
        </w:rPr>
        <w:t xml:space="preserve"> навчальний рік</w:t>
      </w:r>
    </w:p>
    <w:p w:rsidR="003F10BA" w:rsidRDefault="003F10BA" w:rsidP="003F10BA">
      <w:pPr>
        <w:spacing w:after="0" w:line="360" w:lineRule="auto"/>
        <w:jc w:val="center"/>
        <w:rPr>
          <w:rFonts w:ascii="Times New Roman" w:eastAsia="Times New Roman" w:hAnsi="Times New Roman" w:cs="Times New Roman"/>
          <w:sz w:val="36"/>
          <w:szCs w:val="36"/>
          <w:lang w:val="uk-UA" w:eastAsia="ru-RU"/>
        </w:rPr>
      </w:pPr>
    </w:p>
    <w:p w:rsidR="003F10BA" w:rsidRDefault="003F10BA" w:rsidP="006A46E7">
      <w:pPr>
        <w:spacing w:after="0" w:line="360" w:lineRule="auto"/>
        <w:rPr>
          <w:rFonts w:ascii="Times New Roman" w:eastAsia="Times New Roman" w:hAnsi="Times New Roman" w:cs="Times New Roman"/>
          <w:sz w:val="36"/>
          <w:szCs w:val="36"/>
          <w:lang w:val="uk-UA" w:eastAsia="ru-RU"/>
        </w:rPr>
      </w:pPr>
    </w:p>
    <w:p w:rsidR="003F10BA" w:rsidRDefault="003F10BA" w:rsidP="003F10BA">
      <w:pPr>
        <w:spacing w:after="0" w:line="36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Спаське</w:t>
      </w:r>
    </w:p>
    <w:p w:rsidR="006A46E7" w:rsidRDefault="00572E27" w:rsidP="00065C3B">
      <w:pPr>
        <w:spacing w:after="0" w:line="360" w:lineRule="auto"/>
        <w:jc w:val="center"/>
        <w:rPr>
          <w:rFonts w:ascii="Times New Roman" w:eastAsia="Times New Roman" w:hAnsi="Times New Roman" w:cs="Times New Roman"/>
          <w:sz w:val="36"/>
          <w:szCs w:val="36"/>
          <w:lang w:val="uk-UA" w:eastAsia="ru-RU"/>
        </w:rPr>
      </w:pPr>
      <w:r>
        <w:rPr>
          <w:rFonts w:ascii="Times New Roman" w:eastAsia="Times New Roman" w:hAnsi="Times New Roman" w:cs="Times New Roman"/>
          <w:sz w:val="36"/>
          <w:szCs w:val="36"/>
          <w:lang w:val="uk-UA" w:eastAsia="ru-RU"/>
        </w:rPr>
        <w:t>2024</w:t>
      </w:r>
    </w:p>
    <w:p w:rsidR="00065C3B" w:rsidRDefault="00065C3B" w:rsidP="00065C3B">
      <w:pPr>
        <w:spacing w:after="0" w:line="360" w:lineRule="auto"/>
        <w:jc w:val="center"/>
        <w:rPr>
          <w:rFonts w:ascii="Times New Roman" w:eastAsia="Times New Roman" w:hAnsi="Times New Roman" w:cs="Times New Roman"/>
          <w:sz w:val="36"/>
          <w:szCs w:val="36"/>
          <w:lang w:val="uk-UA" w:eastAsia="ru-RU"/>
        </w:rPr>
      </w:pPr>
    </w:p>
    <w:p w:rsidR="003F10BA" w:rsidRDefault="003F10BA" w:rsidP="003F10BA">
      <w:pPr>
        <w:spacing w:after="150" w:line="240" w:lineRule="auto"/>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lastRenderedPageBreak/>
        <w:t xml:space="preserve">                                                    ВСТУП</w:t>
      </w:r>
    </w:p>
    <w:p w:rsidR="0012214F" w:rsidRDefault="0012214F" w:rsidP="003F10BA">
      <w:pPr>
        <w:spacing w:after="150" w:line="240" w:lineRule="auto"/>
        <w:jc w:val="both"/>
        <w:rPr>
          <w:rFonts w:ascii="Times New Roman" w:eastAsia="Times New Roman" w:hAnsi="Times New Roman" w:cs="Times New Roman"/>
          <w:b/>
          <w:bCs/>
          <w:sz w:val="28"/>
          <w:szCs w:val="28"/>
          <w:lang w:val="uk-UA"/>
        </w:rPr>
      </w:pPr>
    </w:p>
    <w:p w:rsidR="00464A90" w:rsidRPr="00464A90" w:rsidRDefault="00464A90" w:rsidP="0012214F">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464A90">
        <w:rPr>
          <w:rFonts w:ascii="Times New Roman" w:eastAsia="Times New Roman" w:hAnsi="Times New Roman" w:cs="Times New Roman"/>
          <w:sz w:val="28"/>
          <w:szCs w:val="28"/>
          <w:lang w:val="uk-UA"/>
        </w:rPr>
        <w:t>Відповідно до ЗаконуУкраїни «Про освіту» метою повної загальної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відповідальної,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464A90" w:rsidRPr="0012214F" w:rsidRDefault="00464A90" w:rsidP="0012214F">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12214F">
        <w:rPr>
          <w:rFonts w:ascii="Times New Roman" w:eastAsia="Times New Roman" w:hAnsi="Times New Roman" w:cs="Times New Roman"/>
          <w:sz w:val="28"/>
          <w:szCs w:val="28"/>
          <w:lang w:val="uk-UA"/>
        </w:rPr>
        <w:t>Для реалізації мети повної загальної середньої освіти, а також належної організації освітнього процесу школа розробляє та використовує у своїй діяльності освітню програму.</w:t>
      </w:r>
    </w:p>
    <w:p w:rsidR="00464A90" w:rsidRPr="00584E34" w:rsidRDefault="00464A90" w:rsidP="0012214F">
      <w:pPr>
        <w:shd w:val="clear" w:color="auto" w:fill="FFFFFF"/>
        <w:spacing w:after="150"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2214F" w:rsidRPr="0012214F" w:rsidRDefault="00464A90" w:rsidP="0012214F">
      <w:pPr>
        <w:shd w:val="clear" w:color="auto" w:fill="FFFFFF"/>
        <w:spacing w:after="150" w:line="360" w:lineRule="auto"/>
        <w:ind w:firstLine="708"/>
        <w:jc w:val="both"/>
        <w:rPr>
          <w:rFonts w:ascii="Times New Roman" w:eastAsia="Times New Roman" w:hAnsi="Times New Roman" w:cs="Times New Roman"/>
          <w:sz w:val="28"/>
          <w:szCs w:val="28"/>
          <w:lang w:val="uk-UA"/>
        </w:rPr>
      </w:pPr>
      <w:r w:rsidRPr="0012214F">
        <w:rPr>
          <w:rFonts w:ascii="Times New Roman" w:eastAsia="Times New Roman" w:hAnsi="Times New Roman" w:cs="Times New Roman"/>
          <w:sz w:val="28"/>
          <w:szCs w:val="28"/>
          <w:lang w:val="uk-UA"/>
        </w:rPr>
        <w:t>Освітня програма Спаської ЗОШ І-ІІІ ступенів окреслює рекомендовані підходи до планування й організації єдиного комплексу освітніх компонентів для досягнення учнями</w:t>
      </w:r>
      <w:r w:rsidRPr="00464A90">
        <w:rPr>
          <w:rFonts w:ascii="Times New Roman" w:eastAsia="Times New Roman" w:hAnsi="Times New Roman" w:cs="Times New Roman"/>
          <w:sz w:val="28"/>
          <w:szCs w:val="28"/>
        </w:rPr>
        <w:t> </w:t>
      </w:r>
      <w:r w:rsidRPr="0012214F">
        <w:rPr>
          <w:rFonts w:ascii="Times New Roman" w:eastAsia="Times New Roman" w:hAnsi="Times New Roman" w:cs="Times New Roman"/>
          <w:b/>
          <w:i/>
          <w:iCs/>
          <w:sz w:val="28"/>
          <w:szCs w:val="28"/>
          <w:lang w:val="uk-UA"/>
        </w:rPr>
        <w:t>обов’язкових результатів навчання</w:t>
      </w:r>
      <w:r w:rsidRPr="00464A90">
        <w:rPr>
          <w:rFonts w:ascii="Times New Roman" w:eastAsia="Times New Roman" w:hAnsi="Times New Roman" w:cs="Times New Roman"/>
          <w:b/>
          <w:sz w:val="28"/>
          <w:szCs w:val="28"/>
        </w:rPr>
        <w:t> </w:t>
      </w:r>
      <w:r w:rsidRPr="0012214F">
        <w:rPr>
          <w:rFonts w:ascii="Times New Roman" w:eastAsia="Times New Roman" w:hAnsi="Times New Roman" w:cs="Times New Roman"/>
          <w:b/>
          <w:i/>
          <w:iCs/>
          <w:sz w:val="28"/>
          <w:szCs w:val="28"/>
          <w:lang w:val="uk-UA"/>
        </w:rPr>
        <w:t>та сформованих компетентностей</w:t>
      </w:r>
      <w:r w:rsidRPr="0012214F">
        <w:rPr>
          <w:rFonts w:ascii="Times New Roman" w:eastAsia="Times New Roman" w:hAnsi="Times New Roman" w:cs="Times New Roman"/>
          <w:b/>
          <w:sz w:val="28"/>
          <w:szCs w:val="28"/>
          <w:lang w:val="uk-UA"/>
        </w:rPr>
        <w:t xml:space="preserve">, </w:t>
      </w:r>
      <w:r w:rsidRPr="0012214F">
        <w:rPr>
          <w:rFonts w:ascii="Times New Roman" w:eastAsia="Times New Roman" w:hAnsi="Times New Roman" w:cs="Times New Roman"/>
          <w:sz w:val="28"/>
          <w:szCs w:val="28"/>
          <w:lang w:val="uk-UA"/>
        </w:rPr>
        <w:t>визначених Державним стандартом освіти.</w:t>
      </w:r>
    </w:p>
    <w:p w:rsidR="00464A90" w:rsidRPr="00464A90" w:rsidRDefault="00464A90" w:rsidP="00CF7CCB">
      <w:pPr>
        <w:shd w:val="clear" w:color="auto" w:fill="FFFFFF"/>
        <w:spacing w:after="150" w:line="276" w:lineRule="auto"/>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Освітня програма розроблена на виконання:</w:t>
      </w:r>
    </w:p>
    <w:p w:rsidR="00464A90" w:rsidRPr="00464A90" w:rsidRDefault="00464A90" w:rsidP="00BB4271">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lastRenderedPageBreak/>
        <w:t>Закону України «Про освіту» (Прийняття від 05.09.2017. Набрання чинності 28.09.2017 );</w:t>
      </w:r>
    </w:p>
    <w:p w:rsidR="00464A90" w:rsidRDefault="00464A90" w:rsidP="00BB4271">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Закону України</w:t>
      </w:r>
      <w:r w:rsidR="00694AFC">
        <w:rPr>
          <w:rFonts w:ascii="Times New Roman" w:eastAsia="Times New Roman" w:hAnsi="Times New Roman" w:cs="Times New Roman"/>
          <w:sz w:val="28"/>
          <w:szCs w:val="28"/>
          <w:lang w:val="uk-UA"/>
        </w:rPr>
        <w:t xml:space="preserve"> </w:t>
      </w:r>
      <w:r w:rsidRPr="00464A90">
        <w:rPr>
          <w:rFonts w:ascii="Times New Roman" w:eastAsia="Times New Roman" w:hAnsi="Times New Roman" w:cs="Times New Roman"/>
          <w:sz w:val="28"/>
          <w:szCs w:val="28"/>
        </w:rPr>
        <w:t>«Про повну загальну середню освіту» ( Прийняття від 16.01.2020. Набрання ч</w:t>
      </w:r>
      <w:r w:rsidR="00694AFC">
        <w:rPr>
          <w:rFonts w:ascii="Times New Roman" w:eastAsia="Times New Roman" w:hAnsi="Times New Roman" w:cs="Times New Roman"/>
          <w:sz w:val="28"/>
          <w:szCs w:val="28"/>
        </w:rPr>
        <w:t>инності 18.03.2020)</w:t>
      </w:r>
      <w:r w:rsidR="00694AFC">
        <w:rPr>
          <w:rFonts w:ascii="Times New Roman" w:eastAsia="Times New Roman" w:hAnsi="Times New Roman" w:cs="Times New Roman"/>
          <w:sz w:val="28"/>
          <w:szCs w:val="28"/>
          <w:lang w:val="uk-UA"/>
        </w:rPr>
        <w:t>;</w:t>
      </w:r>
    </w:p>
    <w:p w:rsidR="00694AFC" w:rsidRPr="00694AFC" w:rsidRDefault="00694AFC" w:rsidP="00BB4271">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694AFC">
        <w:rPr>
          <w:rFonts w:ascii="Times New Roman" w:hAnsi="Times New Roman" w:cs="Times New Roman"/>
          <w:sz w:val="28"/>
          <w:szCs w:val="28"/>
          <w:lang w:val="uk-UA"/>
        </w:rPr>
        <w:t>Закону України від 19.06.2022 № 2315 – ІХ «Про внесення змін до деяких законів України у сфері освіти щодо врегулювання окремих питань освітньої діяльно</w:t>
      </w:r>
      <w:r>
        <w:rPr>
          <w:rFonts w:ascii="Times New Roman" w:hAnsi="Times New Roman" w:cs="Times New Roman"/>
          <w:sz w:val="28"/>
          <w:szCs w:val="28"/>
          <w:lang w:val="uk-UA"/>
        </w:rPr>
        <w:t xml:space="preserve">сті в умовах воєнного стану»; </w:t>
      </w:r>
    </w:p>
    <w:p w:rsidR="009730B5" w:rsidRDefault="00694AFC" w:rsidP="009730B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694AFC">
        <w:rPr>
          <w:rFonts w:ascii="Times New Roman" w:hAnsi="Times New Roman" w:cs="Times New Roman"/>
          <w:sz w:val="28"/>
          <w:szCs w:val="28"/>
          <w:lang w:val="uk-UA"/>
        </w:rPr>
        <w:t>Розпорядження Кабінету Міністрів України від 14.12.2016 № 988-р «Концепція реалізації державної політики у сфері реформування загальної середньої освіти «Нова українська шк</w:t>
      </w:r>
      <w:r>
        <w:rPr>
          <w:rFonts w:ascii="Times New Roman" w:hAnsi="Times New Roman" w:cs="Times New Roman"/>
          <w:sz w:val="28"/>
          <w:szCs w:val="28"/>
          <w:lang w:val="uk-UA"/>
        </w:rPr>
        <w:t xml:space="preserve">ола» на період до 2029 року» </w:t>
      </w:r>
      <w:r w:rsidRPr="00694AFC">
        <w:rPr>
          <w:rFonts w:ascii="Times New Roman" w:hAnsi="Times New Roman" w:cs="Times New Roman"/>
          <w:sz w:val="28"/>
          <w:szCs w:val="28"/>
          <w:lang w:val="uk-UA"/>
        </w:rPr>
        <w:t>;</w:t>
      </w:r>
    </w:p>
    <w:p w:rsidR="009730B5" w:rsidRPr="009730B5" w:rsidRDefault="00694AFC" w:rsidP="009730B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Постанови Кабінету Міністрів України від 30.09.2020 № 898 «Про деякі питання Державних стандарт</w:t>
      </w:r>
      <w:r w:rsidR="009730B5">
        <w:rPr>
          <w:rFonts w:ascii="Times New Roman" w:hAnsi="Times New Roman" w:cs="Times New Roman"/>
          <w:sz w:val="28"/>
          <w:szCs w:val="28"/>
          <w:lang w:val="uk-UA"/>
        </w:rPr>
        <w:t xml:space="preserve">ів базової середньої освіти»; </w:t>
      </w:r>
    </w:p>
    <w:p w:rsidR="009730B5" w:rsidRPr="009730B5" w:rsidRDefault="00694AFC" w:rsidP="009730B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Постанови Кабінету Міністрів України від 29 липня 2020 № 672 «Деякі питання професійного розвит</w:t>
      </w:r>
      <w:r w:rsidR="009730B5">
        <w:rPr>
          <w:rFonts w:ascii="Times New Roman" w:hAnsi="Times New Roman" w:cs="Times New Roman"/>
          <w:sz w:val="28"/>
          <w:szCs w:val="28"/>
          <w:lang w:val="uk-UA"/>
        </w:rPr>
        <w:t xml:space="preserve">ку педагогічних працівників»; </w:t>
      </w:r>
      <w:r w:rsidRPr="009730B5">
        <w:rPr>
          <w:rFonts w:ascii="Times New Roman" w:hAnsi="Times New Roman" w:cs="Times New Roman"/>
          <w:sz w:val="28"/>
          <w:szCs w:val="28"/>
          <w:lang w:val="uk-UA"/>
        </w:rPr>
        <w:t xml:space="preserve"> </w:t>
      </w:r>
    </w:p>
    <w:p w:rsidR="00635255" w:rsidRPr="00635255" w:rsidRDefault="00694AFC" w:rsidP="009730B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Постанови Кабінету Міністрів України від 23 липня 2024 р. № 841 «Про початок навчального року під ча</w:t>
      </w:r>
      <w:r w:rsidR="00635255">
        <w:rPr>
          <w:rFonts w:ascii="Times New Roman" w:hAnsi="Times New Roman" w:cs="Times New Roman"/>
          <w:sz w:val="28"/>
          <w:szCs w:val="28"/>
          <w:lang w:val="uk-UA"/>
        </w:rPr>
        <w:t xml:space="preserve">с воєнного стану в Україні»; </w:t>
      </w:r>
    </w:p>
    <w:p w:rsidR="00635255" w:rsidRPr="00635255" w:rsidRDefault="00694AFC"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 xml:space="preserve"> Розпорядження Кабінету Міністрів України від 07.04.2023 № 301-р «Про схвалення Концепц</w:t>
      </w:r>
      <w:r w:rsidR="009730B5">
        <w:rPr>
          <w:rFonts w:ascii="Times New Roman" w:hAnsi="Times New Roman" w:cs="Times New Roman"/>
          <w:sz w:val="28"/>
          <w:szCs w:val="28"/>
          <w:lang w:val="uk-UA"/>
        </w:rPr>
        <w:t>ії безпеки закладів освіти»</w:t>
      </w:r>
      <w:r w:rsidR="00635255">
        <w:rPr>
          <w:rFonts w:ascii="Times New Roman" w:hAnsi="Times New Roman" w:cs="Times New Roman"/>
          <w:sz w:val="28"/>
          <w:szCs w:val="28"/>
          <w:lang w:val="uk-UA"/>
        </w:rPr>
        <w:t>;</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Державного стандарту базової освіти, затвердженого постановою Кабінету Міністрів України від 30.09.2020 №898;</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Державного стандарту базової і повної загальної середньої освіти, затвердженого постановою Кабінету Міністрів України від 23.11.2011 №1392;</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743-22);</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743-22);</w:t>
      </w:r>
    </w:p>
    <w:p w:rsidR="00635255"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Наказу МОН Укр</w:t>
      </w:r>
      <w:r>
        <w:rPr>
          <w:rFonts w:ascii="Times New Roman" w:eastAsia="Times New Roman" w:hAnsi="Times New Roman" w:cs="Times New Roman"/>
          <w:sz w:val="28"/>
          <w:szCs w:val="28"/>
        </w:rPr>
        <w:t>аїни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235 від 19.02.2021 року</w:t>
      </w:r>
      <w:r>
        <w:rPr>
          <w:rFonts w:ascii="Times New Roman" w:eastAsia="Times New Roman" w:hAnsi="Times New Roman" w:cs="Times New Roman"/>
          <w:sz w:val="28"/>
          <w:szCs w:val="28"/>
          <w:lang w:val="uk-UA"/>
        </w:rPr>
        <w:t xml:space="preserve"> ( в редакції наказу Міністерства освіти і науки України від 09.08.2024</w:t>
      </w:r>
      <w:r>
        <w:rPr>
          <w:rFonts w:ascii="Times New Roman" w:eastAsia="Times New Roman" w:hAnsi="Times New Roman" w:cs="Times New Roman"/>
          <w:sz w:val="28"/>
          <w:szCs w:val="28"/>
        </w:rPr>
        <w:t xml:space="preserve"> «</w:t>
      </w:r>
      <w:r w:rsidRPr="00464A90">
        <w:rPr>
          <w:rFonts w:ascii="Times New Roman" w:eastAsia="Times New Roman" w:hAnsi="Times New Roman" w:cs="Times New Roman"/>
          <w:sz w:val="28"/>
          <w:szCs w:val="28"/>
        </w:rPr>
        <w:t>Про затвердження типової освітньої програми для 5-9 класів закладів загальної середньої освіти»;</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Наказу МОН України №405 від 20.04.2018 «Про затвердження типової освітньої програми закладів загальної середньої освіти ІІ ступеня»;</w:t>
      </w:r>
    </w:p>
    <w:p w:rsidR="00635255" w:rsidRPr="00464A90" w:rsidRDefault="00635255" w:rsidP="00635255">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Наказу МОН України №408 від 20.04.2018 «Про затвердження типової освітньої програми закладів загальної середньої освіти ІІІ ступеня»;</w:t>
      </w:r>
    </w:p>
    <w:p w:rsidR="009730B5" w:rsidRPr="008D3F02" w:rsidRDefault="00635255" w:rsidP="008D3F02">
      <w:pPr>
        <w:numPr>
          <w:ilvl w:val="0"/>
          <w:numId w:val="1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lastRenderedPageBreak/>
        <w:t>Наказу МОН України №1493 від 28.11.2019 р. «Про внесення змін до типової освітньої програми закладів загальної середньої освіти ІІІ ступеня».</w:t>
      </w:r>
    </w:p>
    <w:p w:rsidR="009730B5" w:rsidRDefault="009730B5" w:rsidP="009730B5">
      <w:pPr>
        <w:shd w:val="clear" w:color="auto" w:fill="FFFFFF"/>
        <w:spacing w:before="100" w:beforeAutospacing="1" w:after="100" w:afterAutospacing="1" w:line="276" w:lineRule="auto"/>
        <w:ind w:left="9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4AFC" w:rsidRPr="009730B5">
        <w:rPr>
          <w:rFonts w:ascii="Times New Roman" w:hAnsi="Times New Roman" w:cs="Times New Roman"/>
          <w:sz w:val="28"/>
          <w:szCs w:val="28"/>
          <w:lang w:val="uk-UA"/>
        </w:rPr>
        <w:t>Чинними у 2024-2025 навчальному році при організації освітньої діяльності залишаються норма</w:t>
      </w:r>
      <w:r>
        <w:rPr>
          <w:rFonts w:ascii="Times New Roman" w:hAnsi="Times New Roman" w:cs="Times New Roman"/>
          <w:sz w:val="28"/>
          <w:szCs w:val="28"/>
          <w:lang w:val="uk-UA"/>
        </w:rPr>
        <w:t xml:space="preserve">тивні документи: </w:t>
      </w:r>
    </w:p>
    <w:p w:rsidR="009730B5" w:rsidRPr="009730B5" w:rsidRDefault="00694AFC"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наказ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w:t>
      </w:r>
      <w:r w:rsidR="009730B5">
        <w:rPr>
          <w:rFonts w:ascii="Times New Roman" w:hAnsi="Times New Roman" w:cs="Times New Roman"/>
          <w:sz w:val="28"/>
          <w:szCs w:val="28"/>
          <w:lang w:val="uk-UA"/>
        </w:rPr>
        <w:t xml:space="preserve">вітніх навчальних закладах»; </w:t>
      </w:r>
      <w:r w:rsidRPr="009730B5">
        <w:rPr>
          <w:rFonts w:ascii="Times New Roman" w:hAnsi="Times New Roman" w:cs="Times New Roman"/>
          <w:sz w:val="28"/>
          <w:szCs w:val="28"/>
          <w:lang w:val="uk-UA"/>
        </w:rPr>
        <w:t xml:space="preserve"> </w:t>
      </w:r>
    </w:p>
    <w:p w:rsidR="009730B5" w:rsidRPr="009730B5" w:rsidRDefault="00694AFC"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наказ Міністерства освіти і науки України від 12.01.2016 № 38 «Положення пр</w:t>
      </w:r>
      <w:r w:rsidR="00033035">
        <w:rPr>
          <w:rFonts w:ascii="Times New Roman" w:hAnsi="Times New Roman" w:cs="Times New Roman"/>
          <w:sz w:val="28"/>
          <w:szCs w:val="28"/>
          <w:lang w:val="uk-UA"/>
        </w:rPr>
        <w:t xml:space="preserve">о індивідуальну форму здобуття </w:t>
      </w:r>
      <w:r w:rsidR="009730B5">
        <w:rPr>
          <w:rFonts w:ascii="Times New Roman" w:hAnsi="Times New Roman" w:cs="Times New Roman"/>
          <w:sz w:val="28"/>
          <w:szCs w:val="28"/>
          <w:lang w:val="uk-UA"/>
        </w:rPr>
        <w:t xml:space="preserve">загальної середньої освіти»; </w:t>
      </w:r>
      <w:r w:rsidRPr="009730B5">
        <w:rPr>
          <w:rFonts w:ascii="Times New Roman" w:hAnsi="Times New Roman" w:cs="Times New Roman"/>
          <w:sz w:val="28"/>
          <w:szCs w:val="28"/>
          <w:lang w:val="uk-UA"/>
        </w:rPr>
        <w:t xml:space="preserve"> </w:t>
      </w:r>
    </w:p>
    <w:p w:rsidR="009730B5" w:rsidRPr="009730B5" w:rsidRDefault="00694AFC"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 xml:space="preserve">наказ Міністерства освіти і науки України від 16.04.2018 № 367 «Порядок зарахування, відрахування та переведення учнів до державних та комунальних закладів освіти для здобуття повної </w:t>
      </w:r>
      <w:r w:rsidR="009730B5">
        <w:rPr>
          <w:rFonts w:ascii="Times New Roman" w:hAnsi="Times New Roman" w:cs="Times New Roman"/>
          <w:sz w:val="28"/>
          <w:szCs w:val="28"/>
          <w:lang w:val="uk-UA"/>
        </w:rPr>
        <w:t xml:space="preserve">загальної середньої освіти»; </w:t>
      </w:r>
    </w:p>
    <w:p w:rsidR="009730B5" w:rsidRPr="00635255" w:rsidRDefault="00694AFC"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 xml:space="preserve">наказ Міністерства освіти і науки України від 25.06.2018 № 676 «Про затвердження Інструкції з діловодства у закладах </w:t>
      </w:r>
      <w:r w:rsidR="009730B5">
        <w:rPr>
          <w:rFonts w:ascii="Times New Roman" w:hAnsi="Times New Roman" w:cs="Times New Roman"/>
          <w:sz w:val="28"/>
          <w:szCs w:val="28"/>
          <w:lang w:val="uk-UA"/>
        </w:rPr>
        <w:t xml:space="preserve">загальної середньої освіти»; </w:t>
      </w:r>
    </w:p>
    <w:p w:rsidR="00635255" w:rsidRPr="009730B5" w:rsidRDefault="00635255"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94AFC">
        <w:rPr>
          <w:rFonts w:ascii="Times New Roman" w:hAnsi="Times New Roman" w:cs="Times New Roman"/>
          <w:sz w:val="28"/>
          <w:szCs w:val="28"/>
          <w:lang w:val="uk-UA"/>
        </w:rPr>
        <w:t>наказ Міністерства освіти і науки України від 08.08.2022 № 707 «Про затвердження Інструкції з ведення ділової документації у закладах загальної середньої освіти в електронній формі»</w:t>
      </w:r>
    </w:p>
    <w:p w:rsidR="009730B5" w:rsidRPr="009730B5" w:rsidRDefault="00694AFC"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 xml:space="preserve">наказ Міністерства охорони здоров'я від 25.09.2020 № 2205 «Про затвердження Санітарного регламенту для закладів </w:t>
      </w:r>
      <w:r w:rsidR="009730B5">
        <w:rPr>
          <w:rFonts w:ascii="Times New Roman" w:hAnsi="Times New Roman" w:cs="Times New Roman"/>
          <w:sz w:val="28"/>
          <w:szCs w:val="28"/>
          <w:lang w:val="uk-UA"/>
        </w:rPr>
        <w:t xml:space="preserve">загальної середньої освіти»; </w:t>
      </w:r>
      <w:r w:rsidRPr="009730B5">
        <w:rPr>
          <w:rFonts w:ascii="Times New Roman" w:hAnsi="Times New Roman" w:cs="Times New Roman"/>
          <w:sz w:val="28"/>
          <w:szCs w:val="28"/>
          <w:lang w:val="uk-UA"/>
        </w:rPr>
        <w:t xml:space="preserve"> </w:t>
      </w:r>
    </w:p>
    <w:p w:rsidR="00694AFC" w:rsidRPr="00635255" w:rsidRDefault="00694AFC" w:rsidP="009730B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9730B5">
        <w:rPr>
          <w:rFonts w:ascii="Times New Roman" w:hAnsi="Times New Roman" w:cs="Times New Roman"/>
          <w:sz w:val="28"/>
          <w:szCs w:val="28"/>
          <w:lang w:val="uk-UA"/>
        </w:rPr>
        <w:t>наказ Міністерства освіти і науки України від 28.03.2022 № 274 «Про деякі питання організації здобуття загальної середньої освіти та освітнього процесу в умова</w:t>
      </w:r>
      <w:r w:rsidR="009730B5">
        <w:rPr>
          <w:rFonts w:ascii="Times New Roman" w:hAnsi="Times New Roman" w:cs="Times New Roman"/>
          <w:sz w:val="28"/>
          <w:szCs w:val="28"/>
          <w:lang w:val="uk-UA"/>
        </w:rPr>
        <w:t xml:space="preserve">х воєнного стану в Україні» </w:t>
      </w:r>
      <w:r w:rsidRPr="009730B5">
        <w:rPr>
          <w:rFonts w:ascii="Times New Roman" w:hAnsi="Times New Roman" w:cs="Times New Roman"/>
          <w:sz w:val="28"/>
          <w:szCs w:val="28"/>
          <w:lang w:val="uk-UA"/>
        </w:rPr>
        <w:t>;</w:t>
      </w:r>
    </w:p>
    <w:p w:rsidR="00635255" w:rsidRPr="00635255"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наказ Міністерства освіти і науки України від 09.09.2022 № 805 «Про затвердження Положення про атестаці</w:t>
      </w:r>
      <w:r w:rsidR="00635255">
        <w:rPr>
          <w:rFonts w:ascii="Times New Roman" w:hAnsi="Times New Roman" w:cs="Times New Roman"/>
          <w:sz w:val="28"/>
          <w:szCs w:val="28"/>
          <w:lang w:val="uk-UA"/>
        </w:rPr>
        <w:t>ю педагогічних працівників»;</w:t>
      </w:r>
    </w:p>
    <w:p w:rsidR="00635255" w:rsidRPr="00635255"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 xml:space="preserve">наказ Міністерства освіти і науки України від 24.02.2023 № 201 «Про затвердження Змін до Положення про дистанційну форму здобуття повної </w:t>
      </w:r>
      <w:r w:rsidR="00635255">
        <w:rPr>
          <w:rFonts w:ascii="Times New Roman" w:hAnsi="Times New Roman" w:cs="Times New Roman"/>
          <w:sz w:val="28"/>
          <w:szCs w:val="28"/>
          <w:lang w:val="uk-UA"/>
        </w:rPr>
        <w:t xml:space="preserve">загальної середньої освіти»; </w:t>
      </w:r>
      <w:r w:rsidRPr="00635255">
        <w:rPr>
          <w:rFonts w:ascii="Times New Roman" w:hAnsi="Times New Roman" w:cs="Times New Roman"/>
          <w:sz w:val="28"/>
          <w:szCs w:val="28"/>
          <w:lang w:val="uk-UA"/>
        </w:rPr>
        <w:t xml:space="preserve"> </w:t>
      </w:r>
    </w:p>
    <w:p w:rsidR="00635255" w:rsidRPr="00635255"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 xml:space="preserve">наказ Міністерства освіти і науки України від 15.05.2023 № 563 «Про затвердження методичних рекомендацій щодо окремих питань здобуття </w:t>
      </w:r>
      <w:r w:rsidRPr="00635255">
        <w:rPr>
          <w:rFonts w:ascii="Times New Roman" w:hAnsi="Times New Roman" w:cs="Times New Roman"/>
          <w:sz w:val="28"/>
          <w:szCs w:val="28"/>
          <w:lang w:val="uk-UA"/>
        </w:rPr>
        <w:lastRenderedPageBreak/>
        <w:t>освіти в закладах загальної середньої освіти в умова</w:t>
      </w:r>
      <w:r w:rsidR="00635255">
        <w:rPr>
          <w:rFonts w:ascii="Times New Roman" w:hAnsi="Times New Roman" w:cs="Times New Roman"/>
          <w:sz w:val="28"/>
          <w:szCs w:val="28"/>
          <w:lang w:val="uk-UA"/>
        </w:rPr>
        <w:t xml:space="preserve">х воєнного стану в Україні»; </w:t>
      </w:r>
    </w:p>
    <w:p w:rsidR="00635255" w:rsidRPr="00635255"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наказ Міністерства освіти і науки України від 02.08.2024 № 1093 «Про затвердження методичних рекомендацій щодо оцінюван</w:t>
      </w:r>
      <w:r w:rsidR="00635255">
        <w:rPr>
          <w:rFonts w:ascii="Times New Roman" w:hAnsi="Times New Roman" w:cs="Times New Roman"/>
          <w:sz w:val="28"/>
          <w:szCs w:val="28"/>
          <w:lang w:val="uk-UA"/>
        </w:rPr>
        <w:t>ня результатів навчання»;</w:t>
      </w:r>
    </w:p>
    <w:p w:rsidR="00635255" w:rsidRPr="00635255"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 xml:space="preserve"> наказ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w:t>
      </w:r>
      <w:r w:rsidR="00635255">
        <w:rPr>
          <w:rFonts w:ascii="Times New Roman" w:hAnsi="Times New Roman" w:cs="Times New Roman"/>
          <w:sz w:val="28"/>
          <w:szCs w:val="28"/>
          <w:lang w:val="uk-UA"/>
        </w:rPr>
        <w:t>вах воєнного стану в Україні»;</w:t>
      </w:r>
      <w:r w:rsidRPr="00635255">
        <w:rPr>
          <w:rFonts w:ascii="Times New Roman" w:hAnsi="Times New Roman" w:cs="Times New Roman"/>
          <w:sz w:val="28"/>
          <w:szCs w:val="28"/>
          <w:lang w:val="uk-UA"/>
        </w:rPr>
        <w:t xml:space="preserve"> </w:t>
      </w:r>
    </w:p>
    <w:p w:rsidR="00635255" w:rsidRPr="00635255"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лист Державної служби України з надзвичайних ситуацій від 14.06.2022 № 03-1870/162-2 «Про організацію укриття працівників</w:t>
      </w:r>
      <w:r w:rsidR="00635255">
        <w:rPr>
          <w:rFonts w:ascii="Times New Roman" w:hAnsi="Times New Roman" w:cs="Times New Roman"/>
          <w:sz w:val="28"/>
          <w:szCs w:val="28"/>
          <w:lang w:val="uk-UA"/>
        </w:rPr>
        <w:t xml:space="preserve"> та дітей у закладах освіти»; </w:t>
      </w:r>
    </w:p>
    <w:p w:rsidR="00635255" w:rsidRPr="006F43DA" w:rsidRDefault="00694AFC" w:rsidP="00635255">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35255">
        <w:rPr>
          <w:rFonts w:ascii="Times New Roman" w:hAnsi="Times New Roman" w:cs="Times New Roman"/>
          <w:sz w:val="28"/>
          <w:szCs w:val="28"/>
          <w:lang w:val="uk-UA"/>
        </w:rPr>
        <w:t>лист Міністерства освіти і науки України від 29.03.2022 № 1/3737-22 «Про забезпечення психологічного супроводу учасників освітнього процесу в умов</w:t>
      </w:r>
      <w:r w:rsidR="00635255">
        <w:rPr>
          <w:rFonts w:ascii="Times New Roman" w:hAnsi="Times New Roman" w:cs="Times New Roman"/>
          <w:sz w:val="28"/>
          <w:szCs w:val="28"/>
          <w:lang w:val="uk-UA"/>
        </w:rPr>
        <w:t>ах воєнного стану в Україні»;</w:t>
      </w:r>
    </w:p>
    <w:p w:rsidR="006F43DA" w:rsidRPr="006F43DA" w:rsidRDefault="00694AFC" w:rsidP="006F43DA">
      <w:pPr>
        <w:pStyle w:val="a6"/>
        <w:numPr>
          <w:ilvl w:val="0"/>
          <w:numId w:val="56"/>
        </w:numPr>
        <w:shd w:val="clear" w:color="auto" w:fill="FFFFFF"/>
        <w:spacing w:before="100" w:beforeAutospacing="1" w:after="100" w:afterAutospacing="1" w:line="276" w:lineRule="auto"/>
        <w:jc w:val="both"/>
        <w:rPr>
          <w:rFonts w:ascii="Times New Roman" w:eastAsia="Times New Roman" w:hAnsi="Times New Roman" w:cs="Times New Roman"/>
          <w:sz w:val="28"/>
          <w:szCs w:val="28"/>
          <w:lang w:val="uk-UA"/>
        </w:rPr>
      </w:pPr>
      <w:r w:rsidRPr="006F43DA">
        <w:rPr>
          <w:rFonts w:ascii="Times New Roman" w:hAnsi="Times New Roman" w:cs="Times New Roman"/>
          <w:sz w:val="28"/>
          <w:szCs w:val="28"/>
        </w:rPr>
        <w:t>лист Міністерства освіти і науки України від 05.06.2024 № 1/9979-24 «Про підготовку закладів освіти до нового навчального року та проходження осінньо-зимо</w:t>
      </w:r>
      <w:r w:rsidR="00635255" w:rsidRPr="006F43DA">
        <w:rPr>
          <w:rFonts w:ascii="Times New Roman" w:hAnsi="Times New Roman" w:cs="Times New Roman"/>
          <w:sz w:val="28"/>
          <w:szCs w:val="28"/>
        </w:rPr>
        <w:t xml:space="preserve">вого періоду 2024-2025 року» </w:t>
      </w:r>
      <w:r w:rsidRPr="006F43DA">
        <w:rPr>
          <w:rFonts w:ascii="Times New Roman" w:hAnsi="Times New Roman" w:cs="Times New Roman"/>
          <w:sz w:val="28"/>
          <w:szCs w:val="28"/>
        </w:rPr>
        <w:t>.</w:t>
      </w:r>
      <w:r w:rsidR="00635255" w:rsidRPr="006F43DA">
        <w:rPr>
          <w:rFonts w:ascii="Times New Roman" w:eastAsia="Times New Roman" w:hAnsi="Times New Roman" w:cs="Times New Roman"/>
          <w:sz w:val="28"/>
          <w:szCs w:val="28"/>
        </w:rPr>
        <w:t xml:space="preserve"> </w:t>
      </w:r>
    </w:p>
    <w:p w:rsidR="006F43DA" w:rsidRDefault="006F43DA" w:rsidP="006F43DA">
      <w:pPr>
        <w:shd w:val="clear" w:color="auto" w:fill="FFFFFF"/>
        <w:spacing w:before="100" w:beforeAutospacing="1" w:after="150" w:afterAutospacing="1" w:line="276" w:lineRule="auto"/>
        <w:jc w:val="both"/>
        <w:rPr>
          <w:rFonts w:ascii="Times New Roman" w:eastAsia="Times New Roman" w:hAnsi="Times New Roman" w:cs="Times New Roman"/>
          <w:sz w:val="28"/>
          <w:szCs w:val="28"/>
          <w:lang w:val="uk-UA"/>
        </w:rPr>
      </w:pPr>
    </w:p>
    <w:p w:rsidR="008D3F02" w:rsidRPr="006F43DA" w:rsidRDefault="008D3F02" w:rsidP="006F43DA">
      <w:pPr>
        <w:shd w:val="clear" w:color="auto" w:fill="FFFFFF"/>
        <w:spacing w:before="100" w:beforeAutospacing="1" w:after="150" w:afterAutospacing="1" w:line="276" w:lineRule="auto"/>
        <w:jc w:val="both"/>
        <w:rPr>
          <w:rFonts w:ascii="Times New Roman" w:hAnsi="Times New Roman" w:cs="Times New Roman"/>
          <w:sz w:val="28"/>
          <w:szCs w:val="28"/>
          <w:lang w:val="uk-UA"/>
        </w:rPr>
      </w:pPr>
      <w:r w:rsidRPr="006F43DA">
        <w:rPr>
          <w:rFonts w:ascii="Times New Roman" w:eastAsia="Times New Roman" w:hAnsi="Times New Roman" w:cs="Times New Roman"/>
          <w:sz w:val="28"/>
          <w:szCs w:val="28"/>
          <w:lang w:val="uk-UA"/>
        </w:rPr>
        <w:t xml:space="preserve">У </w:t>
      </w:r>
      <w:r w:rsidR="00410FDC" w:rsidRPr="006F43DA">
        <w:rPr>
          <w:rFonts w:ascii="Times New Roman" w:hAnsi="Times New Roman" w:cs="Times New Roman"/>
          <w:sz w:val="28"/>
          <w:szCs w:val="28"/>
          <w:lang w:val="uk-UA"/>
        </w:rPr>
        <w:t xml:space="preserve"> 2024-2025 навчальному році пріоритетними напрямами освітньої діяльності закладу загальної середньої освіти є: </w:t>
      </w:r>
    </w:p>
    <w:p w:rsidR="008D3F02" w:rsidRDefault="00410FDC" w:rsidP="008D3F02">
      <w:pPr>
        <w:spacing w:after="150" w:line="276" w:lineRule="auto"/>
        <w:ind w:firstLine="360"/>
        <w:jc w:val="both"/>
        <w:rPr>
          <w:rFonts w:ascii="Times New Roman" w:hAnsi="Times New Roman" w:cs="Times New Roman"/>
          <w:sz w:val="28"/>
          <w:szCs w:val="28"/>
          <w:lang w:val="uk-UA"/>
        </w:rPr>
      </w:pPr>
      <w:r w:rsidRPr="00410FDC">
        <w:rPr>
          <w:rFonts w:ascii="Times New Roman" w:hAnsi="Times New Roman" w:cs="Times New Roman"/>
          <w:sz w:val="28"/>
          <w:szCs w:val="28"/>
          <w:lang w:val="uk-UA"/>
        </w:rPr>
        <w:t xml:space="preserve">– продовження реформи загальної середньої освіти, відповідно до Концепції «Нова українська школа», та упровадження у 7-х класах нового Державного стандарту базової середньої освіти; </w:t>
      </w:r>
    </w:p>
    <w:p w:rsidR="008D3F02" w:rsidRDefault="00410FDC" w:rsidP="008D3F02">
      <w:pPr>
        <w:spacing w:after="150" w:line="276" w:lineRule="auto"/>
        <w:ind w:firstLine="360"/>
        <w:jc w:val="both"/>
        <w:rPr>
          <w:rFonts w:ascii="Times New Roman" w:hAnsi="Times New Roman" w:cs="Times New Roman"/>
          <w:sz w:val="28"/>
          <w:szCs w:val="28"/>
          <w:lang w:val="uk-UA"/>
        </w:rPr>
      </w:pPr>
      <w:r w:rsidRPr="00410FDC">
        <w:rPr>
          <w:rFonts w:ascii="Times New Roman" w:hAnsi="Times New Roman" w:cs="Times New Roman"/>
          <w:sz w:val="28"/>
          <w:szCs w:val="28"/>
          <w:lang w:val="uk-UA"/>
        </w:rPr>
        <w:t xml:space="preserve">– подолання освітніх втрат у навчанні (у тому числі здобувачів освіти, що тимчасово перебувають за кордоном), зумовленими військовою російською агресією на території нашої держави; </w:t>
      </w:r>
    </w:p>
    <w:p w:rsidR="008D3F02" w:rsidRDefault="00410FDC" w:rsidP="008D3F02">
      <w:pPr>
        <w:spacing w:after="150" w:line="276" w:lineRule="auto"/>
        <w:ind w:firstLine="360"/>
        <w:jc w:val="both"/>
        <w:rPr>
          <w:rFonts w:ascii="Times New Roman" w:hAnsi="Times New Roman" w:cs="Times New Roman"/>
          <w:sz w:val="28"/>
          <w:szCs w:val="28"/>
          <w:lang w:val="uk-UA"/>
        </w:rPr>
      </w:pPr>
      <w:r w:rsidRPr="00410FDC">
        <w:rPr>
          <w:rFonts w:ascii="Times New Roman" w:hAnsi="Times New Roman" w:cs="Times New Roman"/>
          <w:sz w:val="28"/>
          <w:szCs w:val="28"/>
          <w:lang w:val="uk-UA"/>
        </w:rPr>
        <w:t xml:space="preserve">– посилення національно-патріотичного виховання, формування громадянської позиції, розвиток навиків інформаційної гігієни під час війни; </w:t>
      </w:r>
    </w:p>
    <w:p w:rsidR="008D3F02" w:rsidRDefault="00410FDC" w:rsidP="008D3F02">
      <w:pPr>
        <w:spacing w:after="150" w:line="276" w:lineRule="auto"/>
        <w:ind w:firstLine="360"/>
        <w:jc w:val="both"/>
        <w:rPr>
          <w:rFonts w:ascii="Times New Roman" w:hAnsi="Times New Roman" w:cs="Times New Roman"/>
          <w:sz w:val="28"/>
          <w:szCs w:val="28"/>
          <w:lang w:val="uk-UA"/>
        </w:rPr>
      </w:pPr>
      <w:r w:rsidRPr="00410FDC">
        <w:rPr>
          <w:rFonts w:ascii="Times New Roman" w:hAnsi="Times New Roman" w:cs="Times New Roman"/>
          <w:sz w:val="28"/>
          <w:szCs w:val="28"/>
          <w:lang w:val="uk-UA"/>
        </w:rPr>
        <w:t xml:space="preserve">– просвіта з питань особистої безпеки; – психологічна підтримка учасників освітнього процесу. </w:t>
      </w:r>
    </w:p>
    <w:p w:rsidR="006F43DA" w:rsidRDefault="00410FDC" w:rsidP="00A60C9E">
      <w:pPr>
        <w:spacing w:after="150" w:line="276" w:lineRule="auto"/>
        <w:ind w:firstLine="708"/>
        <w:jc w:val="both"/>
        <w:rPr>
          <w:rFonts w:ascii="Times New Roman" w:hAnsi="Times New Roman" w:cs="Times New Roman"/>
          <w:sz w:val="28"/>
          <w:szCs w:val="28"/>
          <w:lang w:val="uk-UA"/>
        </w:rPr>
      </w:pPr>
      <w:r w:rsidRPr="00410FDC">
        <w:rPr>
          <w:rFonts w:ascii="Times New Roman" w:hAnsi="Times New Roman" w:cs="Times New Roman"/>
          <w:sz w:val="28"/>
          <w:szCs w:val="28"/>
          <w:lang w:val="uk-UA"/>
        </w:rPr>
        <w:t>У 2024-2025 навчальному році продовжується поетапне упровадження Державного стандарту базової середньої освіти</w:t>
      </w:r>
      <w:r w:rsidR="008D3F02">
        <w:rPr>
          <w:rFonts w:ascii="Times New Roman" w:hAnsi="Times New Roman" w:cs="Times New Roman"/>
          <w:sz w:val="28"/>
          <w:szCs w:val="28"/>
          <w:lang w:val="uk-UA"/>
        </w:rPr>
        <w:t xml:space="preserve"> в</w:t>
      </w:r>
      <w:r w:rsidRPr="00410FDC">
        <w:rPr>
          <w:rFonts w:ascii="Times New Roman" w:hAnsi="Times New Roman" w:cs="Times New Roman"/>
          <w:sz w:val="28"/>
          <w:szCs w:val="28"/>
          <w:lang w:val="uk-UA"/>
        </w:rPr>
        <w:t xml:space="preserve"> 7-х класах закладів загальної середньої освіти, спрямоване на зміни в організації освітнього процесу, що мають </w:t>
      </w:r>
    </w:p>
    <w:p w:rsidR="00A60C9E" w:rsidRDefault="00410FDC" w:rsidP="00A60C9E">
      <w:pPr>
        <w:spacing w:after="150" w:line="276" w:lineRule="auto"/>
        <w:ind w:firstLine="708"/>
        <w:jc w:val="both"/>
        <w:rPr>
          <w:rFonts w:ascii="Times New Roman" w:hAnsi="Times New Roman" w:cs="Times New Roman"/>
          <w:sz w:val="28"/>
          <w:szCs w:val="28"/>
          <w:lang w:val="uk-UA"/>
        </w:rPr>
      </w:pPr>
      <w:r w:rsidRPr="00410FDC">
        <w:rPr>
          <w:rFonts w:ascii="Times New Roman" w:hAnsi="Times New Roman" w:cs="Times New Roman"/>
          <w:sz w:val="28"/>
          <w:szCs w:val="28"/>
          <w:lang w:val="uk-UA"/>
        </w:rPr>
        <w:lastRenderedPageBreak/>
        <w:t xml:space="preserve">забезпечити можливості формування ученицями/учнями ключових компетентностей і наскрізних умінь, визначених </w:t>
      </w:r>
      <w:r w:rsidR="008D3F02">
        <w:rPr>
          <w:rFonts w:ascii="Times New Roman" w:hAnsi="Times New Roman" w:cs="Times New Roman"/>
          <w:sz w:val="28"/>
          <w:szCs w:val="28"/>
          <w:lang w:val="uk-UA"/>
        </w:rPr>
        <w:t>Законом України «Про освіту»</w:t>
      </w:r>
      <w:r w:rsidRPr="00410FDC">
        <w:rPr>
          <w:rFonts w:ascii="Times New Roman" w:hAnsi="Times New Roman" w:cs="Times New Roman"/>
          <w:sz w:val="28"/>
          <w:szCs w:val="28"/>
          <w:lang w:val="uk-UA"/>
        </w:rPr>
        <w:t>, та сприяти вихованню ціннісних орієнтирів відповідно до Концепції «Нова укр</w:t>
      </w:r>
      <w:r w:rsidR="008D3F02">
        <w:rPr>
          <w:rFonts w:ascii="Times New Roman" w:hAnsi="Times New Roman" w:cs="Times New Roman"/>
          <w:sz w:val="28"/>
          <w:szCs w:val="28"/>
          <w:lang w:val="uk-UA"/>
        </w:rPr>
        <w:t>аїнська школа». О</w:t>
      </w:r>
      <w:r w:rsidRPr="00410FDC">
        <w:rPr>
          <w:rFonts w:ascii="Times New Roman" w:hAnsi="Times New Roman" w:cs="Times New Roman"/>
          <w:sz w:val="28"/>
          <w:szCs w:val="28"/>
          <w:lang w:val="uk-UA"/>
        </w:rPr>
        <w:t>сновним документом, що забезпечує досягнення здобувачами освіти, визначених відповідним Державним стандартом вимог до обов’язкових результатів навчання учнів, є освітня програма заклад</w:t>
      </w:r>
      <w:r w:rsidR="008D3F02">
        <w:rPr>
          <w:rFonts w:ascii="Times New Roman" w:hAnsi="Times New Roman" w:cs="Times New Roman"/>
          <w:sz w:val="28"/>
          <w:szCs w:val="28"/>
          <w:lang w:val="uk-UA"/>
        </w:rPr>
        <w:t>у загальної середньої освіти</w:t>
      </w:r>
      <w:r w:rsidRPr="00410FDC">
        <w:rPr>
          <w:rFonts w:ascii="Times New Roman" w:hAnsi="Times New Roman" w:cs="Times New Roman"/>
          <w:sz w:val="28"/>
          <w:szCs w:val="28"/>
          <w:lang w:val="uk-UA"/>
        </w:rPr>
        <w:t xml:space="preserve">, у якій зазначається перелік навчальних програм (модельних навчальних програм та/або навчальних програм), що використовує заклад освіти </w:t>
      </w:r>
      <w:r w:rsidRPr="008D3F02">
        <w:rPr>
          <w:rFonts w:ascii="Times New Roman" w:hAnsi="Times New Roman" w:cs="Times New Roman"/>
          <w:sz w:val="28"/>
          <w:szCs w:val="28"/>
          <w:lang w:val="uk-UA"/>
        </w:rPr>
        <w:t xml:space="preserve">в освітньому </w:t>
      </w:r>
      <w:r w:rsidR="008D3F02" w:rsidRPr="008D3F02">
        <w:rPr>
          <w:rFonts w:ascii="Times New Roman" w:hAnsi="Times New Roman" w:cs="Times New Roman"/>
          <w:sz w:val="28"/>
          <w:szCs w:val="28"/>
          <w:lang w:val="uk-UA"/>
        </w:rPr>
        <w:t>процесі</w:t>
      </w:r>
      <w:r w:rsidR="008D3F02">
        <w:rPr>
          <w:rFonts w:ascii="Times New Roman" w:hAnsi="Times New Roman" w:cs="Times New Roman"/>
          <w:sz w:val="28"/>
          <w:szCs w:val="28"/>
          <w:lang w:val="uk-UA"/>
        </w:rPr>
        <w:t xml:space="preserve"> </w:t>
      </w:r>
      <w:r w:rsidRPr="008D3F02">
        <w:rPr>
          <w:rFonts w:ascii="Times New Roman" w:hAnsi="Times New Roman" w:cs="Times New Roman"/>
          <w:sz w:val="28"/>
          <w:szCs w:val="28"/>
          <w:lang w:val="uk-UA"/>
        </w:rPr>
        <w:t>з-поміж тих, яким надано гриф «Рекомендовано Міністерство освіти і науки України» (програми розміщено на сайтах Міністерства освіти і науки (</w:t>
      </w:r>
      <w:r w:rsidRPr="00410FDC">
        <w:rPr>
          <w:rFonts w:ascii="Times New Roman" w:hAnsi="Times New Roman" w:cs="Times New Roman"/>
          <w:sz w:val="28"/>
          <w:szCs w:val="28"/>
        </w:rPr>
        <w:t>http</w:t>
      </w:r>
      <w:r w:rsidRPr="008D3F02">
        <w:rPr>
          <w:rFonts w:ascii="Times New Roman" w:hAnsi="Times New Roman" w:cs="Times New Roman"/>
          <w:sz w:val="28"/>
          <w:szCs w:val="28"/>
          <w:lang w:val="uk-UA"/>
        </w:rPr>
        <w:t>://</w:t>
      </w:r>
      <w:r w:rsidRPr="00410FDC">
        <w:rPr>
          <w:rFonts w:ascii="Times New Roman" w:hAnsi="Times New Roman" w:cs="Times New Roman"/>
          <w:sz w:val="28"/>
          <w:szCs w:val="28"/>
        </w:rPr>
        <w:t>surl</w:t>
      </w:r>
      <w:r w:rsidRPr="008D3F02">
        <w:rPr>
          <w:rFonts w:ascii="Times New Roman" w:hAnsi="Times New Roman" w:cs="Times New Roman"/>
          <w:sz w:val="28"/>
          <w:szCs w:val="28"/>
          <w:lang w:val="uk-UA"/>
        </w:rPr>
        <w:t>.</w:t>
      </w:r>
      <w:r w:rsidRPr="00410FDC">
        <w:rPr>
          <w:rFonts w:ascii="Times New Roman" w:hAnsi="Times New Roman" w:cs="Times New Roman"/>
          <w:sz w:val="28"/>
          <w:szCs w:val="28"/>
        </w:rPr>
        <w:t>li</w:t>
      </w:r>
      <w:r w:rsidRPr="008D3F02">
        <w:rPr>
          <w:rFonts w:ascii="Times New Roman" w:hAnsi="Times New Roman" w:cs="Times New Roman"/>
          <w:sz w:val="28"/>
          <w:szCs w:val="28"/>
          <w:lang w:val="uk-UA"/>
        </w:rPr>
        <w:t>/</w:t>
      </w:r>
      <w:r w:rsidRPr="00410FDC">
        <w:rPr>
          <w:rFonts w:ascii="Times New Roman" w:hAnsi="Times New Roman" w:cs="Times New Roman"/>
          <w:sz w:val="28"/>
          <w:szCs w:val="28"/>
        </w:rPr>
        <w:t>wlurvf</w:t>
      </w:r>
      <w:r w:rsidRPr="008D3F02">
        <w:rPr>
          <w:rFonts w:ascii="Times New Roman" w:hAnsi="Times New Roman" w:cs="Times New Roman"/>
          <w:sz w:val="28"/>
          <w:szCs w:val="28"/>
          <w:lang w:val="uk-UA"/>
        </w:rPr>
        <w:t>), Інституту модернізації змісту освіти (</w:t>
      </w:r>
      <w:r w:rsidRPr="00410FDC">
        <w:rPr>
          <w:rFonts w:ascii="Times New Roman" w:hAnsi="Times New Roman" w:cs="Times New Roman"/>
          <w:sz w:val="28"/>
          <w:szCs w:val="28"/>
        </w:rPr>
        <w:t>http</w:t>
      </w:r>
      <w:r w:rsidRPr="008D3F02">
        <w:rPr>
          <w:rFonts w:ascii="Times New Roman" w:hAnsi="Times New Roman" w:cs="Times New Roman"/>
          <w:sz w:val="28"/>
          <w:szCs w:val="28"/>
          <w:lang w:val="uk-UA"/>
        </w:rPr>
        <w:t>://</w:t>
      </w:r>
      <w:r w:rsidRPr="00410FDC">
        <w:rPr>
          <w:rFonts w:ascii="Times New Roman" w:hAnsi="Times New Roman" w:cs="Times New Roman"/>
          <w:sz w:val="28"/>
          <w:szCs w:val="28"/>
        </w:rPr>
        <w:t>surl</w:t>
      </w:r>
      <w:r w:rsidRPr="008D3F02">
        <w:rPr>
          <w:rFonts w:ascii="Times New Roman" w:hAnsi="Times New Roman" w:cs="Times New Roman"/>
          <w:sz w:val="28"/>
          <w:szCs w:val="28"/>
          <w:lang w:val="uk-UA"/>
        </w:rPr>
        <w:t>.</w:t>
      </w:r>
      <w:r w:rsidRPr="00410FDC">
        <w:rPr>
          <w:rFonts w:ascii="Times New Roman" w:hAnsi="Times New Roman" w:cs="Times New Roman"/>
          <w:sz w:val="28"/>
          <w:szCs w:val="28"/>
        </w:rPr>
        <w:t>li</w:t>
      </w:r>
      <w:r w:rsidRPr="008D3F02">
        <w:rPr>
          <w:rFonts w:ascii="Times New Roman" w:hAnsi="Times New Roman" w:cs="Times New Roman"/>
          <w:sz w:val="28"/>
          <w:szCs w:val="28"/>
          <w:lang w:val="uk-UA"/>
        </w:rPr>
        <w:t>/</w:t>
      </w:r>
      <w:r w:rsidRPr="00410FDC">
        <w:rPr>
          <w:rFonts w:ascii="Times New Roman" w:hAnsi="Times New Roman" w:cs="Times New Roman"/>
          <w:sz w:val="28"/>
          <w:szCs w:val="28"/>
        </w:rPr>
        <w:t>gcjvun</w:t>
      </w:r>
      <w:r w:rsidRPr="008D3F02">
        <w:rPr>
          <w:rFonts w:ascii="Times New Roman" w:hAnsi="Times New Roman" w:cs="Times New Roman"/>
          <w:sz w:val="28"/>
          <w:szCs w:val="28"/>
          <w:lang w:val="uk-UA"/>
        </w:rPr>
        <w:t xml:space="preserve">). </w:t>
      </w:r>
      <w:r w:rsidR="008D3F02">
        <w:rPr>
          <w:rFonts w:ascii="Times New Roman" w:hAnsi="Times New Roman" w:cs="Times New Roman"/>
          <w:sz w:val="28"/>
          <w:szCs w:val="28"/>
          <w:lang w:val="uk-UA"/>
        </w:rPr>
        <w:t>П</w:t>
      </w:r>
      <w:r w:rsidRPr="008D3F02">
        <w:rPr>
          <w:rFonts w:ascii="Times New Roman" w:hAnsi="Times New Roman" w:cs="Times New Roman"/>
          <w:sz w:val="28"/>
          <w:szCs w:val="28"/>
          <w:lang w:val="uk-UA"/>
        </w:rPr>
        <w:t xml:space="preserve">едагогічні працівники закладу освіти обирають модельні навчальні програми на певний цикл повної загальної середньої освіти і не можуть змінювати їх у середині циклу, зокрема при переході від 5-го до 6-го класу, оскільки кожна з модельних навчальних програм має особливості щодо реалізації вимог стандарту до результатів навчання на адаптаційному циклі. </w:t>
      </w:r>
      <w:r w:rsidRPr="00410FDC">
        <w:rPr>
          <w:rFonts w:ascii="Times New Roman" w:hAnsi="Times New Roman" w:cs="Times New Roman"/>
          <w:sz w:val="28"/>
          <w:szCs w:val="28"/>
        </w:rPr>
        <w:t>Водночас, для класів, що розпочинають навчання в циклі базового предметного навчання (7-9 класи) повної загальної середньої освіти у 2024 році (і в подальших роках), можуть бути обрані модельні нав</w:t>
      </w:r>
      <w:r w:rsidR="008D3F02">
        <w:rPr>
          <w:rFonts w:ascii="Times New Roman" w:hAnsi="Times New Roman" w:cs="Times New Roman"/>
          <w:sz w:val="28"/>
          <w:szCs w:val="28"/>
        </w:rPr>
        <w:t>чальні програми інших авторів</w:t>
      </w:r>
      <w:r w:rsidRPr="00410FDC">
        <w:rPr>
          <w:rFonts w:ascii="Times New Roman" w:hAnsi="Times New Roman" w:cs="Times New Roman"/>
          <w:sz w:val="28"/>
          <w:szCs w:val="28"/>
        </w:rPr>
        <w:t>. Модельні навчальні програми на рівні закладу загальної середньої освіти трансформуються у навчальні програми. З цією метою вчителі можуть у модельній навчальній програмі, на власний розсуд, зазначити кількість годин, необхідну для досягнення результатів навчання учнів із відповідних навчальних</w:t>
      </w:r>
      <w:r w:rsidR="008D3F02">
        <w:rPr>
          <w:rFonts w:ascii="Times New Roman" w:hAnsi="Times New Roman" w:cs="Times New Roman"/>
          <w:sz w:val="28"/>
          <w:szCs w:val="28"/>
          <w:lang w:val="uk-UA"/>
        </w:rPr>
        <w:t xml:space="preserve"> </w:t>
      </w:r>
      <w:r w:rsidRPr="00410FDC">
        <w:rPr>
          <w:rFonts w:ascii="Times New Roman" w:hAnsi="Times New Roman" w:cs="Times New Roman"/>
          <w:sz w:val="28"/>
          <w:szCs w:val="28"/>
        </w:rPr>
        <w:t xml:space="preserve">предметів (інтегрованих курсів), опанування змісту тієї чи іншої теми (розділу, модуля тощо), здійснення різних видів навчальної діяльності учнів. </w:t>
      </w:r>
      <w:r w:rsidR="00A60C9E">
        <w:rPr>
          <w:rFonts w:ascii="Times New Roman" w:hAnsi="Times New Roman" w:cs="Times New Roman"/>
          <w:sz w:val="28"/>
          <w:szCs w:val="28"/>
          <w:lang w:val="uk-UA"/>
        </w:rPr>
        <w:t>У</w:t>
      </w:r>
      <w:r w:rsidRPr="00410FDC">
        <w:rPr>
          <w:rFonts w:ascii="Times New Roman" w:hAnsi="Times New Roman" w:cs="Times New Roman"/>
          <w:sz w:val="28"/>
          <w:szCs w:val="28"/>
        </w:rPr>
        <w:t>чителі можуть вносити зміни у пропонований модельною навчальною програмою/інтегрованого курсу, із урахуванням підготовленості класу, регіональних особливостей, робочого навчального плану закладу освіти, необхідності своєчасного реагування на конкретні умови, у яких відбув</w:t>
      </w:r>
      <w:r w:rsidR="00A60C9E">
        <w:rPr>
          <w:rFonts w:ascii="Times New Roman" w:hAnsi="Times New Roman" w:cs="Times New Roman"/>
          <w:sz w:val="28"/>
          <w:szCs w:val="28"/>
        </w:rPr>
        <w:t>ається освітній процес, зокрема</w:t>
      </w:r>
      <w:r w:rsidRPr="00410FDC">
        <w:rPr>
          <w:rFonts w:ascii="Times New Roman" w:hAnsi="Times New Roman" w:cs="Times New Roman"/>
          <w:sz w:val="28"/>
          <w:szCs w:val="28"/>
        </w:rPr>
        <w:t xml:space="preserve"> </w:t>
      </w:r>
    </w:p>
    <w:p w:rsidR="00A60C9E" w:rsidRDefault="00410FDC" w:rsidP="00A60C9E">
      <w:pPr>
        <w:spacing w:after="150" w:line="276" w:lineRule="auto"/>
        <w:ind w:firstLine="708"/>
        <w:jc w:val="both"/>
        <w:rPr>
          <w:rFonts w:ascii="Times New Roman" w:hAnsi="Times New Roman" w:cs="Times New Roman"/>
          <w:sz w:val="28"/>
          <w:szCs w:val="28"/>
          <w:lang w:val="uk-UA"/>
        </w:rPr>
      </w:pPr>
      <w:r w:rsidRPr="00A60C9E">
        <w:rPr>
          <w:rFonts w:ascii="Times New Roman" w:hAnsi="Times New Roman" w:cs="Times New Roman"/>
          <w:sz w:val="28"/>
          <w:szCs w:val="28"/>
          <w:lang w:val="uk-UA"/>
        </w:rPr>
        <w:t xml:space="preserve">– доповнювати зміст програми, включаючи регіональний компонент; </w:t>
      </w:r>
    </w:p>
    <w:p w:rsidR="00A60C9E" w:rsidRDefault="00410FDC" w:rsidP="00A60C9E">
      <w:pPr>
        <w:spacing w:after="150" w:line="276" w:lineRule="auto"/>
        <w:ind w:firstLine="708"/>
        <w:jc w:val="both"/>
        <w:rPr>
          <w:rFonts w:ascii="Times New Roman" w:hAnsi="Times New Roman" w:cs="Times New Roman"/>
          <w:sz w:val="28"/>
          <w:szCs w:val="28"/>
          <w:lang w:val="uk-UA"/>
        </w:rPr>
      </w:pPr>
      <w:r w:rsidRPr="00A60C9E">
        <w:rPr>
          <w:rFonts w:ascii="Times New Roman" w:hAnsi="Times New Roman" w:cs="Times New Roman"/>
          <w:sz w:val="28"/>
          <w:szCs w:val="28"/>
          <w:lang w:val="uk-UA"/>
        </w:rPr>
        <w:t xml:space="preserve">– розширювати/поглиблювати або ущільнювати зміст окремих елементів (розділів, тем, модулів тощо) навчальної програми, зважаючи на освітні втрати, потреби учнів, матеріально-технічне забезпечення закладу освіти, запити батьків, громади тощо; </w:t>
      </w:r>
    </w:p>
    <w:p w:rsidR="00A60C9E" w:rsidRDefault="00A60C9E" w:rsidP="00A60C9E">
      <w:pPr>
        <w:spacing w:after="150"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0C9E">
        <w:rPr>
          <w:rFonts w:ascii="Times New Roman" w:hAnsi="Times New Roman" w:cs="Times New Roman"/>
          <w:sz w:val="28"/>
          <w:szCs w:val="28"/>
          <w:lang w:val="uk-UA"/>
        </w:rPr>
        <w:t>–</w:t>
      </w:r>
      <w:r w:rsidR="00410FDC" w:rsidRPr="00A60C9E">
        <w:rPr>
          <w:rFonts w:ascii="Times New Roman" w:hAnsi="Times New Roman" w:cs="Times New Roman"/>
          <w:sz w:val="28"/>
          <w:szCs w:val="28"/>
          <w:lang w:val="uk-UA"/>
        </w:rPr>
        <w:t xml:space="preserve">доповнювати тематику практичних/творчих робіт; </w:t>
      </w:r>
    </w:p>
    <w:p w:rsidR="00A60C9E" w:rsidRDefault="00410FDC" w:rsidP="00A60C9E">
      <w:pPr>
        <w:spacing w:after="150" w:line="276" w:lineRule="auto"/>
        <w:ind w:firstLine="708"/>
        <w:jc w:val="both"/>
        <w:rPr>
          <w:rFonts w:ascii="Times New Roman" w:hAnsi="Times New Roman" w:cs="Times New Roman"/>
          <w:sz w:val="28"/>
          <w:szCs w:val="28"/>
          <w:lang w:val="uk-UA"/>
        </w:rPr>
      </w:pPr>
      <w:r w:rsidRPr="00A60C9E">
        <w:rPr>
          <w:rFonts w:ascii="Times New Roman" w:hAnsi="Times New Roman" w:cs="Times New Roman"/>
          <w:sz w:val="28"/>
          <w:szCs w:val="28"/>
          <w:lang w:val="uk-UA"/>
        </w:rPr>
        <w:t xml:space="preserve">– вилучати окремі питання, із метою уникнення надмірної деталізації змісту навчального матеріалу. </w:t>
      </w:r>
    </w:p>
    <w:p w:rsidR="00A60C9E" w:rsidRDefault="00410FDC" w:rsidP="00A60C9E">
      <w:pPr>
        <w:spacing w:after="150" w:line="276" w:lineRule="auto"/>
        <w:ind w:firstLine="708"/>
        <w:jc w:val="both"/>
        <w:rPr>
          <w:rFonts w:ascii="Times New Roman" w:hAnsi="Times New Roman" w:cs="Times New Roman"/>
          <w:sz w:val="28"/>
          <w:szCs w:val="28"/>
          <w:lang w:val="uk-UA"/>
        </w:rPr>
      </w:pPr>
      <w:r w:rsidRPr="00410FDC">
        <w:rPr>
          <w:rFonts w:ascii="Times New Roman" w:hAnsi="Times New Roman" w:cs="Times New Roman"/>
          <w:sz w:val="28"/>
          <w:szCs w:val="28"/>
        </w:rPr>
        <w:lastRenderedPageBreak/>
        <w:t xml:space="preserve">Загальний обсяг такг таких змін може досягати 20%. </w:t>
      </w:r>
    </w:p>
    <w:p w:rsidR="00410FDC" w:rsidRDefault="00410FDC" w:rsidP="00A60C9E">
      <w:pPr>
        <w:spacing w:after="150" w:line="276" w:lineRule="auto"/>
        <w:ind w:firstLine="708"/>
        <w:jc w:val="both"/>
        <w:rPr>
          <w:lang w:val="uk-UA"/>
        </w:rPr>
      </w:pPr>
      <w:r w:rsidRPr="00410FDC">
        <w:rPr>
          <w:rFonts w:ascii="Times New Roman" w:hAnsi="Times New Roman" w:cs="Times New Roman"/>
          <w:sz w:val="28"/>
          <w:szCs w:val="28"/>
        </w:rPr>
        <w:t>Також учитель може змінювати послідовність вивчення навчальних тем, не порушуючи логічної послідовності дося</w:t>
      </w:r>
      <w:r w:rsidR="00A60C9E">
        <w:rPr>
          <w:rFonts w:ascii="Times New Roman" w:hAnsi="Times New Roman" w:cs="Times New Roman"/>
          <w:sz w:val="28"/>
          <w:szCs w:val="28"/>
        </w:rPr>
        <w:t>гнення результатів навчання</w:t>
      </w:r>
      <w:r w:rsidRPr="00410FDC">
        <w:rPr>
          <w:rFonts w:ascii="Times New Roman" w:hAnsi="Times New Roman" w:cs="Times New Roman"/>
          <w:sz w:val="28"/>
          <w:szCs w:val="28"/>
        </w:rPr>
        <w:t>. На основі модельної та/або затвердженої педагогічною радою навчальної програми навчального</w:t>
      </w:r>
      <w:r w:rsidR="00A60C9E">
        <w:rPr>
          <w:rFonts w:ascii="Times New Roman" w:hAnsi="Times New Roman" w:cs="Times New Roman"/>
          <w:sz w:val="28"/>
          <w:szCs w:val="28"/>
        </w:rPr>
        <w:t xml:space="preserve"> предмета (інтегрованого курсу)</w:t>
      </w:r>
      <w:r w:rsidRPr="00410FDC">
        <w:rPr>
          <w:rFonts w:ascii="Times New Roman" w:hAnsi="Times New Roman" w:cs="Times New Roman"/>
          <w:sz w:val="28"/>
          <w:szCs w:val="28"/>
        </w:rPr>
        <w:t xml:space="preserve"> учитель складає календарно-тематичне планування, із урахуванням навчальних можливостей учнів класу. Під час розроблення календарно-тематичного та системи поурочного планування, учитель самостійно вибудовує послідовність формування очікуваних результатів навчання, урахо</w:t>
      </w:r>
      <w:r w:rsidR="002024C9">
        <w:rPr>
          <w:rFonts w:ascii="Times New Roman" w:hAnsi="Times New Roman" w:cs="Times New Roman"/>
          <w:sz w:val="28"/>
          <w:szCs w:val="28"/>
        </w:rPr>
        <w:t>вуючи послідовність розгортання</w:t>
      </w:r>
      <w:r w:rsidR="002024C9">
        <w:rPr>
          <w:rFonts w:ascii="Times New Roman" w:hAnsi="Times New Roman" w:cs="Times New Roman"/>
          <w:sz w:val="28"/>
          <w:szCs w:val="28"/>
          <w:lang w:val="uk-UA"/>
        </w:rPr>
        <w:t xml:space="preserve"> </w:t>
      </w:r>
      <w:r w:rsidRPr="00410FDC">
        <w:rPr>
          <w:rFonts w:ascii="Times New Roman" w:hAnsi="Times New Roman" w:cs="Times New Roman"/>
          <w:sz w:val="28"/>
          <w:szCs w:val="28"/>
        </w:rPr>
        <w:t>змісту в на</w:t>
      </w:r>
      <w:r w:rsidR="00A60C9E">
        <w:rPr>
          <w:rFonts w:ascii="Times New Roman" w:hAnsi="Times New Roman" w:cs="Times New Roman"/>
          <w:sz w:val="28"/>
          <w:szCs w:val="28"/>
        </w:rPr>
        <w:t>вчальній програмі. Учитель може</w:t>
      </w:r>
      <w:r w:rsidRPr="00410FDC">
        <w:rPr>
          <w:rFonts w:ascii="Times New Roman" w:hAnsi="Times New Roman" w:cs="Times New Roman"/>
          <w:sz w:val="28"/>
          <w:szCs w:val="28"/>
        </w:rPr>
        <w:t xml:space="preserve"> упродовж навчального</w:t>
      </w:r>
      <w:r w:rsidR="00A60C9E">
        <w:rPr>
          <w:rFonts w:ascii="Times New Roman" w:hAnsi="Times New Roman" w:cs="Times New Roman"/>
          <w:sz w:val="28"/>
          <w:szCs w:val="28"/>
          <w:lang w:val="uk-UA"/>
        </w:rPr>
        <w:t xml:space="preserve"> року</w:t>
      </w:r>
      <w:r w:rsidRPr="00410FDC">
        <w:rPr>
          <w:rFonts w:ascii="Times New Roman" w:hAnsi="Times New Roman" w:cs="Times New Roman"/>
          <w:sz w:val="28"/>
          <w:szCs w:val="28"/>
        </w:rPr>
        <w:t xml:space="preserve"> вносити зміни у </w:t>
      </w:r>
      <w:r w:rsidR="00A60C9E">
        <w:rPr>
          <w:rFonts w:ascii="Times New Roman" w:hAnsi="Times New Roman" w:cs="Times New Roman"/>
          <w:sz w:val="28"/>
          <w:szCs w:val="28"/>
        </w:rPr>
        <w:t>календарно-тематичне планування</w:t>
      </w:r>
      <w:r w:rsidRPr="00410FDC">
        <w:rPr>
          <w:rFonts w:ascii="Times New Roman" w:hAnsi="Times New Roman" w:cs="Times New Roman"/>
          <w:sz w:val="28"/>
          <w:szCs w:val="28"/>
        </w:rPr>
        <w:t xml:space="preserve"> відповідно до того, як учні засвоїли навчальний матеріал, визначати кількість годин на вивчення окремих тем і змістових модулів</w:t>
      </w:r>
      <w:r>
        <w:t>.</w:t>
      </w:r>
    </w:p>
    <w:p w:rsidR="002024C9" w:rsidRPr="002024C9" w:rsidRDefault="002024C9" w:rsidP="00A60C9E">
      <w:pPr>
        <w:spacing w:after="150" w:line="276" w:lineRule="auto"/>
        <w:ind w:firstLine="708"/>
        <w:jc w:val="both"/>
        <w:rPr>
          <w:rFonts w:ascii="Times New Roman" w:hAnsi="Times New Roman" w:cs="Times New Roman"/>
          <w:sz w:val="28"/>
          <w:szCs w:val="28"/>
          <w:lang w:val="uk-UA"/>
        </w:rPr>
      </w:pPr>
      <w:r w:rsidRPr="002024C9">
        <w:rPr>
          <w:rFonts w:ascii="Times New Roman" w:hAnsi="Times New Roman" w:cs="Times New Roman"/>
          <w:sz w:val="28"/>
          <w:szCs w:val="28"/>
          <w:lang w:val="uk-UA"/>
        </w:rPr>
        <w:t>З урахуванням поетапного переходу на здійснення діяльності за новим Державним стандартом у 2024-2025 навчальному році  освітня програма Спаської загальноосвітньої школи розроблялася на основі:</w:t>
      </w:r>
    </w:p>
    <w:p w:rsidR="00584E34" w:rsidRPr="00584E34" w:rsidRDefault="00584E34" w:rsidP="00BB4271">
      <w:pPr>
        <w:pStyle w:val="a6"/>
        <w:numPr>
          <w:ilvl w:val="0"/>
          <w:numId w:val="14"/>
        </w:numPr>
        <w:spacing w:before="100" w:beforeAutospacing="1" w:after="100" w:afterAutospacing="1" w:line="360" w:lineRule="auto"/>
        <w:jc w:val="both"/>
        <w:rPr>
          <w:rFonts w:ascii="Times New Roman" w:eastAsia="Times New Roman" w:hAnsi="Times New Roman" w:cs="Times New Roman"/>
          <w:sz w:val="28"/>
          <w:szCs w:val="28"/>
          <w:lang w:val="uk-UA"/>
        </w:rPr>
      </w:pPr>
      <w:r w:rsidRPr="00584E34">
        <w:rPr>
          <w:rFonts w:ascii="Times New Roman" w:eastAsia="Times New Roman" w:hAnsi="Times New Roman" w:cs="Times New Roman"/>
          <w:b/>
          <w:sz w:val="28"/>
          <w:szCs w:val="28"/>
          <w:lang w:val="uk-UA"/>
        </w:rPr>
        <w:t>Д</w:t>
      </w:r>
      <w:r w:rsidRPr="00584E34">
        <w:rPr>
          <w:rFonts w:ascii="Times New Roman" w:eastAsia="Times New Roman" w:hAnsi="Times New Roman" w:cs="Times New Roman"/>
          <w:b/>
          <w:sz w:val="28"/>
          <w:szCs w:val="28"/>
        </w:rPr>
        <w:t>ля 1-4 класів</w:t>
      </w:r>
      <w:r w:rsidRPr="00584E34">
        <w:rPr>
          <w:rFonts w:ascii="Times New Roman" w:eastAsia="Times New Roman" w:hAnsi="Times New Roman" w:cs="Times New Roman"/>
          <w:sz w:val="28"/>
          <w:szCs w:val="28"/>
        </w:rPr>
        <w:t xml:space="preserve"> – Державний стандарт початкової освіти (</w:t>
      </w:r>
      <w:r w:rsidRPr="00584E34">
        <w:rPr>
          <w:rFonts w:ascii="Times New Roman" w:eastAsia="Times New Roman" w:hAnsi="Times New Roman" w:cs="Times New Roman"/>
          <w:sz w:val="28"/>
          <w:szCs w:val="28"/>
          <w:lang w:val="uk-UA"/>
        </w:rPr>
        <w:t>затвердженого Постановою КМУ від 21. 02. 2018 року № 87), Типових освітніх програм (наказ МОН від 12.08.2022 № 743);</w:t>
      </w:r>
    </w:p>
    <w:p w:rsidR="00584E34" w:rsidRPr="00584E34" w:rsidRDefault="00584E34" w:rsidP="00BB4271">
      <w:pPr>
        <w:pStyle w:val="a6"/>
        <w:numPr>
          <w:ilvl w:val="0"/>
          <w:numId w:val="14"/>
        </w:numPr>
        <w:spacing w:after="150" w:line="360" w:lineRule="auto"/>
        <w:jc w:val="both"/>
        <w:rPr>
          <w:rFonts w:ascii="Times New Roman" w:eastAsia="Times New Roman" w:hAnsi="Times New Roman" w:cs="Times New Roman"/>
          <w:sz w:val="28"/>
          <w:szCs w:val="28"/>
          <w:lang w:val="uk-UA"/>
        </w:rPr>
      </w:pPr>
      <w:r w:rsidRPr="00584E34">
        <w:rPr>
          <w:rFonts w:ascii="Times New Roman" w:eastAsia="Times New Roman" w:hAnsi="Times New Roman" w:cs="Times New Roman"/>
          <w:b/>
          <w:sz w:val="28"/>
          <w:szCs w:val="28"/>
          <w:lang w:val="uk-UA"/>
        </w:rPr>
        <w:t>У 5</w:t>
      </w:r>
      <w:r w:rsidR="002024C9">
        <w:rPr>
          <w:rFonts w:ascii="Times New Roman" w:eastAsia="Times New Roman" w:hAnsi="Times New Roman" w:cs="Times New Roman"/>
          <w:b/>
          <w:sz w:val="28"/>
          <w:szCs w:val="28"/>
          <w:lang w:val="uk-UA"/>
        </w:rPr>
        <w:t>-7</w:t>
      </w:r>
      <w:r>
        <w:rPr>
          <w:rFonts w:ascii="Times New Roman" w:eastAsia="Times New Roman" w:hAnsi="Times New Roman" w:cs="Times New Roman"/>
          <w:b/>
          <w:sz w:val="28"/>
          <w:szCs w:val="28"/>
          <w:lang w:val="uk-UA"/>
        </w:rPr>
        <w:t xml:space="preserve"> класах</w:t>
      </w:r>
      <w:r w:rsidRPr="00584E34">
        <w:rPr>
          <w:rFonts w:ascii="Times New Roman" w:eastAsia="Times New Roman" w:hAnsi="Times New Roman" w:cs="Times New Roman"/>
          <w:sz w:val="28"/>
          <w:szCs w:val="28"/>
          <w:lang w:val="uk-UA"/>
        </w:rPr>
        <w:t xml:space="preserve"> - </w:t>
      </w:r>
      <w:r w:rsidRPr="00584E34">
        <w:rPr>
          <w:rFonts w:ascii="Times New Roman" w:eastAsia="Times New Roman" w:hAnsi="Times New Roman" w:cs="Times New Roman"/>
          <w:sz w:val="28"/>
          <w:szCs w:val="28"/>
        </w:rPr>
        <w:t>Державний стандарт базової середньої освіти (</w:t>
      </w:r>
      <w:r w:rsidRPr="00584E34">
        <w:rPr>
          <w:rFonts w:ascii="Times New Roman" w:eastAsia="Times New Roman" w:hAnsi="Times New Roman" w:cs="Times New Roman"/>
          <w:sz w:val="28"/>
          <w:szCs w:val="28"/>
          <w:lang w:val="uk-UA"/>
        </w:rPr>
        <w:t>затвердженого Постановою КМУ від 30.09. 2020 року № 898), Типової освітньої програми для 5-9 класів закладів загальної середньої освіти (наказ МОН України від 19.02.2021 № 235);</w:t>
      </w:r>
    </w:p>
    <w:p w:rsidR="00584E34" w:rsidRPr="00584E34" w:rsidRDefault="00FB1458" w:rsidP="00BB4271">
      <w:pPr>
        <w:pStyle w:val="a6"/>
        <w:numPr>
          <w:ilvl w:val="0"/>
          <w:numId w:val="14"/>
        </w:numPr>
        <w:spacing w:after="15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У 8</w:t>
      </w:r>
      <w:r w:rsidR="00584E34" w:rsidRPr="00584E34">
        <w:rPr>
          <w:rFonts w:ascii="Times New Roman" w:eastAsia="Times New Roman" w:hAnsi="Times New Roman" w:cs="Times New Roman"/>
          <w:b/>
          <w:sz w:val="28"/>
          <w:szCs w:val="28"/>
          <w:lang w:val="uk-UA"/>
        </w:rPr>
        <w:t>-9 класах</w:t>
      </w:r>
      <w:r w:rsidR="00584E34" w:rsidRPr="00584E34">
        <w:rPr>
          <w:rFonts w:ascii="Times New Roman" w:eastAsia="Times New Roman" w:hAnsi="Times New Roman" w:cs="Times New Roman"/>
          <w:sz w:val="28"/>
          <w:szCs w:val="28"/>
        </w:rPr>
        <w:t> </w:t>
      </w:r>
      <w:r w:rsidR="00584E34" w:rsidRPr="00584E34">
        <w:rPr>
          <w:rFonts w:ascii="Times New Roman" w:eastAsia="Times New Roman" w:hAnsi="Times New Roman" w:cs="Times New Roman"/>
          <w:sz w:val="28"/>
          <w:szCs w:val="28"/>
          <w:lang w:val="uk-UA"/>
        </w:rPr>
        <w:t xml:space="preserve"> освітній процес здійснюватиметься відповідно до </w:t>
      </w:r>
      <w:r w:rsidR="00584E34" w:rsidRPr="00584E34">
        <w:rPr>
          <w:rFonts w:ascii="Times New Roman" w:eastAsia="Times New Roman" w:hAnsi="Times New Roman" w:cs="Times New Roman"/>
          <w:sz w:val="28"/>
          <w:szCs w:val="28"/>
        </w:rPr>
        <w:t>Державного стандарт</w:t>
      </w:r>
      <w:r w:rsidR="00584E34" w:rsidRPr="00584E34">
        <w:rPr>
          <w:rFonts w:ascii="Times New Roman" w:eastAsia="Times New Roman" w:hAnsi="Times New Roman" w:cs="Times New Roman"/>
          <w:sz w:val="28"/>
          <w:szCs w:val="28"/>
          <w:lang w:val="uk-UA"/>
        </w:rPr>
        <w:t>у</w:t>
      </w:r>
      <w:r w:rsidR="00584E34" w:rsidRPr="00584E34">
        <w:rPr>
          <w:rFonts w:ascii="Times New Roman" w:eastAsia="Times New Roman" w:hAnsi="Times New Roman" w:cs="Times New Roman"/>
          <w:sz w:val="28"/>
          <w:szCs w:val="28"/>
        </w:rPr>
        <w:t xml:space="preserve"> базової </w:t>
      </w:r>
      <w:r w:rsidR="00584E34" w:rsidRPr="00584E34">
        <w:rPr>
          <w:rFonts w:ascii="Times New Roman" w:eastAsia="Times New Roman" w:hAnsi="Times New Roman" w:cs="Times New Roman"/>
          <w:sz w:val="28"/>
          <w:szCs w:val="28"/>
          <w:lang w:val="uk-UA"/>
        </w:rPr>
        <w:t xml:space="preserve">та повної загальної </w:t>
      </w:r>
      <w:r w:rsidR="00584E34" w:rsidRPr="00584E34">
        <w:rPr>
          <w:rFonts w:ascii="Times New Roman" w:eastAsia="Times New Roman" w:hAnsi="Times New Roman" w:cs="Times New Roman"/>
          <w:sz w:val="28"/>
          <w:szCs w:val="28"/>
        </w:rPr>
        <w:t>середньої освіти (</w:t>
      </w:r>
      <w:r w:rsidR="00584E34" w:rsidRPr="00584E34">
        <w:rPr>
          <w:rFonts w:ascii="Times New Roman" w:eastAsia="Times New Roman" w:hAnsi="Times New Roman" w:cs="Times New Roman"/>
          <w:sz w:val="28"/>
          <w:szCs w:val="28"/>
          <w:lang w:val="uk-UA"/>
        </w:rPr>
        <w:t>затвердженого Постановою КМУ від 23.11. 2011 року № 1392), Типової освітньої програми  закладів загальної середньої освіти ІІ ступеня (наказ МОН України від 20.04.2018 № 405);</w:t>
      </w:r>
    </w:p>
    <w:p w:rsidR="00464A90" w:rsidRPr="00584E34" w:rsidRDefault="00584E34" w:rsidP="00BB4271">
      <w:pPr>
        <w:pStyle w:val="a6"/>
        <w:numPr>
          <w:ilvl w:val="0"/>
          <w:numId w:val="14"/>
        </w:numPr>
        <w:spacing w:after="150" w:line="360" w:lineRule="auto"/>
        <w:jc w:val="both"/>
        <w:rPr>
          <w:rFonts w:ascii="Times New Roman" w:eastAsia="Times New Roman" w:hAnsi="Times New Roman" w:cs="Times New Roman"/>
          <w:sz w:val="28"/>
          <w:szCs w:val="28"/>
          <w:lang w:val="uk-UA"/>
        </w:rPr>
      </w:pPr>
      <w:r w:rsidRPr="00584E34">
        <w:rPr>
          <w:rFonts w:ascii="Times New Roman" w:eastAsia="Times New Roman" w:hAnsi="Times New Roman" w:cs="Times New Roman"/>
          <w:b/>
          <w:sz w:val="28"/>
          <w:szCs w:val="28"/>
          <w:lang w:val="uk-UA"/>
        </w:rPr>
        <w:t>У 10-11 класах</w:t>
      </w:r>
      <w:r w:rsidRPr="00584E34">
        <w:rPr>
          <w:rFonts w:ascii="Times New Roman" w:eastAsia="Times New Roman" w:hAnsi="Times New Roman" w:cs="Times New Roman"/>
          <w:b/>
          <w:sz w:val="28"/>
          <w:szCs w:val="28"/>
        </w:rPr>
        <w:t> </w:t>
      </w:r>
      <w:r w:rsidRPr="00584E34">
        <w:rPr>
          <w:rFonts w:ascii="Times New Roman" w:eastAsia="Times New Roman" w:hAnsi="Times New Roman" w:cs="Times New Roman"/>
          <w:sz w:val="28"/>
          <w:szCs w:val="28"/>
          <w:lang w:val="uk-UA"/>
        </w:rPr>
        <w:t>освітній процес здійснюватиметься відповідно до</w:t>
      </w:r>
      <w:r w:rsidRPr="00584E34">
        <w:rPr>
          <w:rFonts w:ascii="Times New Roman" w:eastAsia="Times New Roman" w:hAnsi="Times New Roman" w:cs="Times New Roman"/>
          <w:sz w:val="28"/>
          <w:szCs w:val="28"/>
        </w:rPr>
        <w:t xml:space="preserve"> Державного стандарт</w:t>
      </w:r>
      <w:r w:rsidRPr="00584E34">
        <w:rPr>
          <w:rFonts w:ascii="Times New Roman" w:eastAsia="Times New Roman" w:hAnsi="Times New Roman" w:cs="Times New Roman"/>
          <w:sz w:val="28"/>
          <w:szCs w:val="28"/>
          <w:lang w:val="uk-UA"/>
        </w:rPr>
        <w:t>у</w:t>
      </w:r>
      <w:r w:rsidRPr="00584E34">
        <w:rPr>
          <w:rFonts w:ascii="Times New Roman" w:eastAsia="Times New Roman" w:hAnsi="Times New Roman" w:cs="Times New Roman"/>
          <w:sz w:val="28"/>
          <w:szCs w:val="28"/>
        </w:rPr>
        <w:t xml:space="preserve"> базової </w:t>
      </w:r>
      <w:r w:rsidRPr="00584E34">
        <w:rPr>
          <w:rFonts w:ascii="Times New Roman" w:eastAsia="Times New Roman" w:hAnsi="Times New Roman" w:cs="Times New Roman"/>
          <w:sz w:val="28"/>
          <w:szCs w:val="28"/>
          <w:lang w:val="uk-UA"/>
        </w:rPr>
        <w:t xml:space="preserve">та повної загальної </w:t>
      </w:r>
      <w:r w:rsidRPr="00584E34">
        <w:rPr>
          <w:rFonts w:ascii="Times New Roman" w:eastAsia="Times New Roman" w:hAnsi="Times New Roman" w:cs="Times New Roman"/>
          <w:sz w:val="28"/>
          <w:szCs w:val="28"/>
        </w:rPr>
        <w:t>середньої освіти (</w:t>
      </w:r>
      <w:r w:rsidRPr="00584E34">
        <w:rPr>
          <w:rFonts w:ascii="Times New Roman" w:eastAsia="Times New Roman" w:hAnsi="Times New Roman" w:cs="Times New Roman"/>
          <w:sz w:val="28"/>
          <w:szCs w:val="28"/>
          <w:lang w:val="uk-UA"/>
        </w:rPr>
        <w:t xml:space="preserve">затвердженого Постановою КМУ від 23.11. 2011 року № 1392),Типової освітньої програми закладів загальної середньої освіти ІІІ ступеня, затверджена наказом МОН від 20.04.2018 № 408 у редакції наказу МОН </w:t>
      </w:r>
      <w:r w:rsidRPr="00584E34">
        <w:rPr>
          <w:rFonts w:ascii="Times New Roman" w:eastAsia="Times New Roman" w:hAnsi="Times New Roman" w:cs="Times New Roman"/>
          <w:sz w:val="28"/>
          <w:szCs w:val="28"/>
          <w:lang w:val="uk-UA"/>
        </w:rPr>
        <w:lastRenderedPageBreak/>
        <w:t>України від 28.11.2019 №1493 зі змінами, внесеними наказом МОН від 31.03.2020 №</w:t>
      </w:r>
      <w:r w:rsidR="00614211">
        <w:rPr>
          <w:rFonts w:ascii="Times New Roman" w:eastAsia="Times New Roman" w:hAnsi="Times New Roman" w:cs="Times New Roman"/>
          <w:sz w:val="28"/>
          <w:szCs w:val="28"/>
          <w:lang w:val="uk-UA"/>
        </w:rPr>
        <w:t xml:space="preserve"> </w:t>
      </w:r>
      <w:r w:rsidRPr="00584E34">
        <w:rPr>
          <w:rFonts w:ascii="Times New Roman" w:eastAsia="Times New Roman" w:hAnsi="Times New Roman" w:cs="Times New Roman"/>
          <w:sz w:val="28"/>
          <w:szCs w:val="28"/>
          <w:lang w:val="uk-UA"/>
        </w:rPr>
        <w:t>464).</w:t>
      </w:r>
    </w:p>
    <w:p w:rsidR="00FB1458" w:rsidRPr="00FB1458" w:rsidRDefault="00FB1458" w:rsidP="00614211">
      <w:pPr>
        <w:shd w:val="clear" w:color="auto" w:fill="FFFFFF"/>
        <w:spacing w:after="150" w:line="276" w:lineRule="auto"/>
        <w:rPr>
          <w:rFonts w:ascii="Times New Roman" w:eastAsia="Times New Roman" w:hAnsi="Times New Roman" w:cs="Times New Roman"/>
          <w:sz w:val="28"/>
          <w:szCs w:val="28"/>
          <w:lang w:eastAsia="ru-RU"/>
        </w:rPr>
      </w:pPr>
      <w:r w:rsidRPr="00FB1458">
        <w:rPr>
          <w:rFonts w:ascii="Times New Roman" w:eastAsia="Times New Roman" w:hAnsi="Times New Roman" w:cs="Times New Roman"/>
          <w:sz w:val="28"/>
          <w:szCs w:val="28"/>
          <w:lang w:eastAsia="ru-RU"/>
        </w:rPr>
        <w:t>Слід звернут</w:t>
      </w:r>
      <w:r w:rsidR="00614211">
        <w:rPr>
          <w:rFonts w:ascii="Times New Roman" w:eastAsia="Times New Roman" w:hAnsi="Times New Roman" w:cs="Times New Roman"/>
          <w:sz w:val="28"/>
          <w:szCs w:val="28"/>
          <w:lang w:eastAsia="ru-RU"/>
        </w:rPr>
        <w:t>и увагу, що перед початком 2024</w:t>
      </w:r>
      <w:r w:rsidR="00614211">
        <w:rPr>
          <w:rFonts w:ascii="Times New Roman" w:eastAsia="Times New Roman" w:hAnsi="Times New Roman" w:cs="Times New Roman"/>
          <w:sz w:val="28"/>
          <w:szCs w:val="28"/>
          <w:lang w:val="uk-UA" w:eastAsia="ru-RU"/>
        </w:rPr>
        <w:t>-</w:t>
      </w:r>
      <w:r w:rsidRPr="00FB1458">
        <w:rPr>
          <w:rFonts w:ascii="Times New Roman" w:eastAsia="Times New Roman" w:hAnsi="Times New Roman" w:cs="Times New Roman"/>
          <w:sz w:val="28"/>
          <w:szCs w:val="28"/>
          <w:lang w:eastAsia="ru-RU"/>
        </w:rPr>
        <w:t>2025 навчального року було змінено модельні навчальні програми таких навчальних предметів:</w:t>
      </w:r>
    </w:p>
    <w:p w:rsidR="00FB1458" w:rsidRPr="00FB1458" w:rsidRDefault="00FB1458" w:rsidP="00614211">
      <w:pPr>
        <w:numPr>
          <w:ilvl w:val="0"/>
          <w:numId w:val="57"/>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1458">
        <w:rPr>
          <w:rFonts w:ascii="Times New Roman" w:eastAsia="Times New Roman" w:hAnsi="Times New Roman" w:cs="Times New Roman"/>
          <w:sz w:val="28"/>
          <w:szCs w:val="28"/>
          <w:lang w:eastAsia="ru-RU"/>
        </w:rPr>
        <w:t>Фізична культура. Наказом МОН від 22.08.2024 №1185 скорочено строк дії грифа модельних навчальних програм з фізичної культури для 5–6 і 7–9 класів до 31.08.2024 та надано гриф модельній навчальній програмі «Фізична культура. 5–9 класи» (авт. Баженков Є. В., Бідний М. В., Ребрина А. А., Данільченко В. О., Коломоєць Г. А., Дутчак М. В.);</w:t>
      </w:r>
    </w:p>
    <w:p w:rsidR="00FB1458" w:rsidRPr="00FB1458" w:rsidRDefault="00FB1458" w:rsidP="00614211">
      <w:pPr>
        <w:numPr>
          <w:ilvl w:val="0"/>
          <w:numId w:val="57"/>
        </w:numPr>
        <w:shd w:val="clear" w:color="auto" w:fill="FFFFFF"/>
        <w:spacing w:before="100" w:beforeAutospacing="1" w:after="100" w:afterAutospacing="1" w:line="276" w:lineRule="auto"/>
        <w:rPr>
          <w:rFonts w:ascii="Times New Roman" w:eastAsia="Times New Roman" w:hAnsi="Times New Roman" w:cs="Times New Roman"/>
          <w:sz w:val="28"/>
          <w:szCs w:val="28"/>
          <w:lang w:eastAsia="ru-RU"/>
        </w:rPr>
      </w:pPr>
      <w:r w:rsidRPr="00FB1458">
        <w:rPr>
          <w:rFonts w:ascii="Times New Roman" w:eastAsia="Times New Roman" w:hAnsi="Times New Roman" w:cs="Times New Roman"/>
          <w:sz w:val="28"/>
          <w:szCs w:val="28"/>
          <w:lang w:eastAsia="ru-RU"/>
        </w:rPr>
        <w:t>«Захист України». Наказом  МОН від 08.08.2024 №1116 надано гриф модельній навчальній програмі  «Захист України. Інтегрований курс». Викладання за цією програмою реалізується в рамках Інноваційного освітнього проєкту на всеукраїнському рівні за темою «Теоретико-методичні засади викладання навчального предмета/інтегрованого курсу «Захист України».</w:t>
      </w:r>
    </w:p>
    <w:p w:rsidR="00A0017C" w:rsidRPr="00672756" w:rsidRDefault="00A0017C" w:rsidP="0012214F">
      <w:pPr>
        <w:spacing w:after="150" w:line="360" w:lineRule="auto"/>
        <w:jc w:val="both"/>
        <w:rPr>
          <w:rFonts w:ascii="Times New Roman" w:eastAsia="Times New Roman" w:hAnsi="Times New Roman" w:cs="Times New Roman"/>
          <w:sz w:val="28"/>
          <w:szCs w:val="28"/>
        </w:rPr>
      </w:pPr>
      <w:r w:rsidRPr="00A0017C">
        <w:rPr>
          <w:rFonts w:ascii="Times New Roman" w:hAnsi="Times New Roman" w:cs="Times New Roman"/>
          <w:sz w:val="28"/>
          <w:szCs w:val="28"/>
          <w:shd w:val="clear" w:color="auto" w:fill="FFFFFF"/>
        </w:rPr>
        <w:t xml:space="preserve"> 22 травня 2024 року сплив п’ятирічний перехідний період для чинного Українського правопису (постанова Кабінету Міністрів України від 22 травня 2019 року № 437). Тому в </w:t>
      </w:r>
      <w:r>
        <w:rPr>
          <w:rFonts w:ascii="Times New Roman" w:hAnsi="Times New Roman" w:cs="Times New Roman"/>
          <w:sz w:val="28"/>
          <w:szCs w:val="28"/>
          <w:shd w:val="clear" w:color="auto" w:fill="FFFFFF"/>
        </w:rPr>
        <w:t xml:space="preserve">2024/2025 навчальному році </w:t>
      </w:r>
      <w:r>
        <w:rPr>
          <w:rFonts w:ascii="Times New Roman" w:hAnsi="Times New Roman" w:cs="Times New Roman"/>
          <w:sz w:val="28"/>
          <w:szCs w:val="28"/>
          <w:shd w:val="clear" w:color="auto" w:fill="FFFFFF"/>
          <w:lang w:val="uk-UA"/>
        </w:rPr>
        <w:t>заклад</w:t>
      </w:r>
      <w:r>
        <w:rPr>
          <w:rFonts w:ascii="Times New Roman" w:hAnsi="Times New Roman" w:cs="Times New Roman"/>
          <w:sz w:val="28"/>
          <w:szCs w:val="28"/>
          <w:shd w:val="clear" w:color="auto" w:fill="FFFFFF"/>
        </w:rPr>
        <w:t xml:space="preserve"> ма</w:t>
      </w:r>
      <w:r>
        <w:rPr>
          <w:rFonts w:ascii="Times New Roman" w:hAnsi="Times New Roman" w:cs="Times New Roman"/>
          <w:sz w:val="28"/>
          <w:szCs w:val="28"/>
          <w:shd w:val="clear" w:color="auto" w:fill="FFFFFF"/>
          <w:lang w:val="uk-UA"/>
        </w:rPr>
        <w:t>є</w:t>
      </w:r>
      <w:r w:rsidRPr="00A0017C">
        <w:rPr>
          <w:rFonts w:ascii="Times New Roman" w:hAnsi="Times New Roman" w:cs="Times New Roman"/>
          <w:sz w:val="28"/>
          <w:szCs w:val="28"/>
          <w:shd w:val="clear" w:color="auto" w:fill="FFFFFF"/>
        </w:rPr>
        <w:t xml:space="preserve"> обов’язково дотримуватися норм чинного Українського правопису.</w:t>
      </w:r>
    </w:p>
    <w:p w:rsidR="00614211" w:rsidRPr="00584E34" w:rsidRDefault="00614211" w:rsidP="0012214F">
      <w:pPr>
        <w:spacing w:after="150" w:line="360" w:lineRule="auto"/>
        <w:jc w:val="both"/>
        <w:rPr>
          <w:rFonts w:ascii="Times New Roman" w:eastAsia="Times New Roman" w:hAnsi="Times New Roman" w:cs="Times New Roman"/>
          <w:sz w:val="28"/>
          <w:szCs w:val="28"/>
          <w:lang w:val="uk-UA"/>
        </w:rPr>
      </w:pP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МЕТА ОСВІТНЬОЇ ПРОГРАМИ:</w:t>
      </w:r>
    </w:p>
    <w:p w:rsidR="003F10BA" w:rsidRDefault="003F10BA" w:rsidP="0012214F">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 вільне володіння державною мовою; здатність спілкуватися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w:t>
      </w:r>
      <w:r>
        <w:rPr>
          <w:rFonts w:ascii="Times New Roman" w:eastAsia="Times New Roman" w:hAnsi="Times New Roman" w:cs="Times New Roman"/>
          <w:sz w:val="28"/>
          <w:szCs w:val="28"/>
        </w:rPr>
        <w:lastRenderedPageBreak/>
        <w:t>рівних прав і можливостей; культурна компетентність; підприємливість та фінансова грамотність;</w:t>
      </w:r>
    </w:p>
    <w:p w:rsidR="003F10BA" w:rsidRDefault="003F10BA" w:rsidP="0012214F">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забезпечення</w:t>
      </w: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діяльнісної спрямованості навчання, яке передбачає постійне залучення здобувачів освіти до різних видів педагогічно доцільної активної навчально-пізнавальної діяльності, а також практичну його спрямованість;</w:t>
      </w:r>
    </w:p>
    <w:p w:rsidR="003F10BA" w:rsidRDefault="003F10BA" w:rsidP="0012214F">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реалізацію в освітньому процесі міжпредметних і внутрішньо предметних зв’язків;</w:t>
      </w:r>
    </w:p>
    <w:p w:rsidR="003F10BA" w:rsidRDefault="003F10BA" w:rsidP="0012214F">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наскрізних ліній, що є засобом інтеграції ключових і загально</w:t>
      </w:r>
      <w:r>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предметних компетентностей, окремих предметів та предметних циклів;</w:t>
      </w:r>
    </w:p>
    <w:p w:rsidR="003F10BA" w:rsidRDefault="003F10BA" w:rsidP="0012214F">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зосередження педагогічного колективу на цілеспрямованості, системності і єдності діяльності  в змісті освіти.</w:t>
      </w:r>
    </w:p>
    <w:p w:rsidR="003F10BA" w:rsidRDefault="003F10BA" w:rsidP="00CF7CCB">
      <w:pPr>
        <w:spacing w:after="150" w:line="276"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w:t>
      </w:r>
    </w:p>
    <w:p w:rsidR="0012214F" w:rsidRPr="00672756" w:rsidRDefault="003F10BA" w:rsidP="00CF7CCB">
      <w:pPr>
        <w:spacing w:after="150" w:line="276" w:lineRule="auto"/>
        <w:jc w:val="both"/>
        <w:rPr>
          <w:rFonts w:ascii="Times New Roman" w:eastAsia="Times New Roman" w:hAnsi="Times New Roman" w:cs="Times New Roman"/>
          <w:sz w:val="28"/>
          <w:szCs w:val="28"/>
          <w:lang w:val="uk-UA"/>
        </w:rPr>
      </w:pPr>
      <w:r w:rsidRPr="00584E34">
        <w:rPr>
          <w:rFonts w:ascii="Times New Roman" w:eastAsia="Times New Roman" w:hAnsi="Times New Roman" w:cs="Times New Roman"/>
          <w:b/>
          <w:bCs/>
          <w:sz w:val="28"/>
          <w:szCs w:val="28"/>
          <w:lang w:val="uk-UA"/>
        </w:rPr>
        <w:t>ТЕРМІН РЕАЛІЗАЦІЇ:</w:t>
      </w:r>
      <w:r>
        <w:rPr>
          <w:rFonts w:ascii="Times New Roman" w:eastAsia="Times New Roman" w:hAnsi="Times New Roman" w:cs="Times New Roman"/>
          <w:b/>
          <w:bCs/>
          <w:sz w:val="28"/>
          <w:szCs w:val="28"/>
        </w:rPr>
        <w:t> </w:t>
      </w:r>
      <w:r w:rsidR="00614211">
        <w:rPr>
          <w:rFonts w:ascii="Times New Roman" w:eastAsia="Times New Roman" w:hAnsi="Times New Roman" w:cs="Times New Roman"/>
          <w:sz w:val="28"/>
          <w:szCs w:val="28"/>
          <w:lang w:val="uk-UA"/>
        </w:rPr>
        <w:t>2024/25–2027/28</w:t>
      </w:r>
      <w:r>
        <w:rPr>
          <w:rFonts w:ascii="Times New Roman" w:eastAsia="Times New Roman" w:hAnsi="Times New Roman" w:cs="Times New Roman"/>
          <w:sz w:val="28"/>
          <w:szCs w:val="28"/>
        </w:rPr>
        <w:t> </w:t>
      </w:r>
      <w:r w:rsidR="00614211">
        <w:rPr>
          <w:rFonts w:ascii="Times New Roman" w:eastAsia="Times New Roman" w:hAnsi="Times New Roman" w:cs="Times New Roman"/>
          <w:sz w:val="28"/>
          <w:szCs w:val="28"/>
          <w:lang w:val="uk-UA"/>
        </w:rPr>
        <w:t>н.</w:t>
      </w:r>
      <w:r w:rsidR="00584E34">
        <w:rPr>
          <w:rFonts w:ascii="Times New Roman" w:eastAsia="Times New Roman" w:hAnsi="Times New Roman" w:cs="Times New Roman"/>
          <w:sz w:val="28"/>
          <w:szCs w:val="28"/>
          <w:lang w:val="uk-UA"/>
        </w:rPr>
        <w:t>р</w:t>
      </w:r>
      <w:r w:rsidRPr="00584E34">
        <w:rPr>
          <w:rFonts w:ascii="Times New Roman" w:eastAsia="Times New Roman" w:hAnsi="Times New Roman" w:cs="Times New Roman"/>
          <w:sz w:val="28"/>
          <w:szCs w:val="28"/>
          <w:lang w:val="uk-UA"/>
        </w:rPr>
        <w:t>.</w:t>
      </w:r>
      <w:r w:rsidR="00584E34">
        <w:rPr>
          <w:rFonts w:ascii="Times New Roman" w:eastAsia="Times New Roman" w:hAnsi="Times New Roman" w:cs="Times New Roman"/>
          <w:sz w:val="28"/>
          <w:szCs w:val="28"/>
          <w:lang w:val="uk-UA"/>
        </w:rPr>
        <w:t xml:space="preserve"> з наступними змінами та доповненнями.</w:t>
      </w:r>
    </w:p>
    <w:p w:rsidR="0012214F" w:rsidRDefault="0012214F" w:rsidP="00CF7CCB">
      <w:pPr>
        <w:spacing w:after="150" w:line="276" w:lineRule="auto"/>
        <w:jc w:val="both"/>
        <w:rPr>
          <w:rFonts w:ascii="Times New Roman" w:eastAsia="Times New Roman" w:hAnsi="Times New Roman" w:cs="Times New Roman"/>
          <w:b/>
          <w:bCs/>
          <w:sz w:val="28"/>
          <w:szCs w:val="28"/>
        </w:rPr>
      </w:pPr>
    </w:p>
    <w:p w:rsidR="00584E34" w:rsidRDefault="00584E34"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СТРУКТУРА ПРОГРАМИ:</w:t>
      </w:r>
    </w:p>
    <w:p w:rsidR="00584E34" w:rsidRPr="00584E34" w:rsidRDefault="00584E34" w:rsidP="00CF7CCB">
      <w:pPr>
        <w:shd w:val="clear" w:color="auto" w:fill="FFFFFF"/>
        <w:spacing w:after="150" w:line="276" w:lineRule="auto"/>
        <w:jc w:val="both"/>
        <w:rPr>
          <w:rFonts w:ascii="Times New Roman" w:eastAsia="Times New Roman" w:hAnsi="Times New Roman" w:cs="Times New Roman"/>
          <w:sz w:val="28"/>
          <w:szCs w:val="28"/>
          <w:lang w:val="uk-UA"/>
        </w:rPr>
      </w:pPr>
      <w:r w:rsidRPr="00584E34">
        <w:rPr>
          <w:rFonts w:ascii="Times New Roman" w:eastAsia="Times New Roman" w:hAnsi="Times New Roman" w:cs="Times New Roman"/>
          <w:sz w:val="28"/>
          <w:szCs w:val="28"/>
          <w:lang w:val="uk-UA"/>
        </w:rPr>
        <w:t xml:space="preserve">Освітня програма </w:t>
      </w:r>
      <w:r>
        <w:rPr>
          <w:rFonts w:ascii="Times New Roman" w:eastAsia="Times New Roman" w:hAnsi="Times New Roman" w:cs="Times New Roman"/>
          <w:sz w:val="28"/>
          <w:szCs w:val="28"/>
          <w:lang w:val="uk-UA"/>
        </w:rPr>
        <w:t xml:space="preserve">Спаської </w:t>
      </w:r>
      <w:r w:rsidRPr="00584E34">
        <w:rPr>
          <w:rFonts w:ascii="Times New Roman" w:eastAsia="Times New Roman" w:hAnsi="Times New Roman" w:cs="Times New Roman"/>
          <w:sz w:val="28"/>
          <w:szCs w:val="28"/>
          <w:lang w:val="uk-UA"/>
        </w:rPr>
        <w:t>загальноос</w:t>
      </w:r>
      <w:r>
        <w:rPr>
          <w:rFonts w:ascii="Times New Roman" w:eastAsia="Times New Roman" w:hAnsi="Times New Roman" w:cs="Times New Roman"/>
          <w:sz w:val="28"/>
          <w:szCs w:val="28"/>
          <w:lang w:val="uk-UA"/>
        </w:rPr>
        <w:t>вітньої школи І-ІІІ ступенів складається з 4-ох</w:t>
      </w:r>
      <w:r w:rsidRPr="00464A90">
        <w:rPr>
          <w:rFonts w:ascii="Times New Roman" w:eastAsia="Times New Roman" w:hAnsi="Times New Roman" w:cs="Times New Roman"/>
          <w:sz w:val="28"/>
          <w:szCs w:val="28"/>
        </w:rPr>
        <w:t> </w:t>
      </w:r>
      <w:r w:rsidRPr="00584E34">
        <w:rPr>
          <w:rFonts w:ascii="Times New Roman" w:eastAsia="Times New Roman" w:hAnsi="Times New Roman" w:cs="Times New Roman"/>
          <w:sz w:val="28"/>
          <w:szCs w:val="28"/>
          <w:lang w:val="uk-UA"/>
        </w:rPr>
        <w:t>частин</w:t>
      </w:r>
      <w:r w:rsidR="00CF7CCB">
        <w:rPr>
          <w:rFonts w:ascii="Times New Roman" w:eastAsia="Times New Roman" w:hAnsi="Times New Roman" w:cs="Times New Roman"/>
          <w:sz w:val="28"/>
          <w:szCs w:val="28"/>
          <w:lang w:val="uk-UA"/>
        </w:rPr>
        <w:t xml:space="preserve"> (відповідно розділів)</w:t>
      </w:r>
      <w:r w:rsidRPr="00464A90">
        <w:rPr>
          <w:rFonts w:ascii="Times New Roman" w:eastAsia="Times New Roman" w:hAnsi="Times New Roman" w:cs="Times New Roman"/>
          <w:sz w:val="28"/>
          <w:szCs w:val="28"/>
        </w:rPr>
        <w:t> </w:t>
      </w:r>
      <w:r w:rsidRPr="00584E34">
        <w:rPr>
          <w:rFonts w:ascii="Times New Roman" w:eastAsia="Times New Roman" w:hAnsi="Times New Roman" w:cs="Times New Roman"/>
          <w:sz w:val="28"/>
          <w:szCs w:val="28"/>
          <w:lang w:val="uk-UA"/>
        </w:rPr>
        <w:t>та додатків:</w:t>
      </w:r>
    </w:p>
    <w:p w:rsidR="00584E34" w:rsidRPr="00464A90" w:rsidRDefault="00584E34" w:rsidP="00BB4271">
      <w:pPr>
        <w:numPr>
          <w:ilvl w:val="0"/>
          <w:numId w:val="1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584E34">
        <w:rPr>
          <w:rFonts w:ascii="Times New Roman" w:eastAsia="Times New Roman" w:hAnsi="Times New Roman" w:cs="Times New Roman"/>
          <w:sz w:val="28"/>
          <w:szCs w:val="28"/>
          <w:lang w:val="uk-UA"/>
        </w:rPr>
        <w:t xml:space="preserve">Освітня програма І ступеня </w:t>
      </w:r>
      <w:r w:rsidR="00CF7CCB">
        <w:rPr>
          <w:rFonts w:ascii="Times New Roman" w:eastAsia="Times New Roman" w:hAnsi="Times New Roman" w:cs="Times New Roman"/>
          <w:sz w:val="28"/>
          <w:szCs w:val="28"/>
        </w:rPr>
        <w:t>(1-4</w:t>
      </w:r>
      <w:r w:rsidRPr="00464A90">
        <w:rPr>
          <w:rFonts w:ascii="Times New Roman" w:eastAsia="Times New Roman" w:hAnsi="Times New Roman" w:cs="Times New Roman"/>
          <w:sz w:val="28"/>
          <w:szCs w:val="28"/>
        </w:rPr>
        <w:t xml:space="preserve"> класи);</w:t>
      </w:r>
    </w:p>
    <w:p w:rsidR="00672756" w:rsidRPr="00672756" w:rsidRDefault="00CF7CCB" w:rsidP="00672756">
      <w:pPr>
        <w:numPr>
          <w:ilvl w:val="0"/>
          <w:numId w:val="1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72756">
        <w:rPr>
          <w:rFonts w:ascii="Times New Roman" w:eastAsia="Times New Roman" w:hAnsi="Times New Roman" w:cs="Times New Roman"/>
          <w:sz w:val="28"/>
          <w:szCs w:val="28"/>
        </w:rPr>
        <w:t xml:space="preserve">Освітня програма ІІ ступеня </w:t>
      </w:r>
      <w:r w:rsidR="00614211" w:rsidRPr="00672756">
        <w:rPr>
          <w:rFonts w:ascii="Times New Roman" w:eastAsia="Times New Roman" w:hAnsi="Times New Roman" w:cs="Times New Roman"/>
          <w:sz w:val="28"/>
          <w:szCs w:val="28"/>
        </w:rPr>
        <w:t>(5-</w:t>
      </w:r>
      <w:r w:rsidR="00614211" w:rsidRPr="00672756">
        <w:rPr>
          <w:rFonts w:ascii="Times New Roman" w:eastAsia="Times New Roman" w:hAnsi="Times New Roman" w:cs="Times New Roman"/>
          <w:sz w:val="28"/>
          <w:szCs w:val="28"/>
          <w:lang w:val="uk-UA"/>
        </w:rPr>
        <w:t>7</w:t>
      </w:r>
      <w:r w:rsidRPr="00672756">
        <w:rPr>
          <w:rFonts w:ascii="Times New Roman" w:eastAsia="Times New Roman" w:hAnsi="Times New Roman" w:cs="Times New Roman"/>
          <w:sz w:val="28"/>
          <w:szCs w:val="28"/>
        </w:rPr>
        <w:t xml:space="preserve"> класи</w:t>
      </w:r>
      <w:r w:rsidR="00584E34" w:rsidRPr="00672756">
        <w:rPr>
          <w:rFonts w:ascii="Times New Roman" w:eastAsia="Times New Roman" w:hAnsi="Times New Roman" w:cs="Times New Roman"/>
          <w:sz w:val="28"/>
          <w:szCs w:val="28"/>
        </w:rPr>
        <w:t>);</w:t>
      </w:r>
    </w:p>
    <w:p w:rsidR="00584E34" w:rsidRPr="00672756" w:rsidRDefault="00614211" w:rsidP="00672756">
      <w:pPr>
        <w:numPr>
          <w:ilvl w:val="0"/>
          <w:numId w:val="1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72756">
        <w:rPr>
          <w:rFonts w:ascii="Times New Roman" w:eastAsia="Times New Roman" w:hAnsi="Times New Roman" w:cs="Times New Roman"/>
          <w:sz w:val="28"/>
          <w:szCs w:val="28"/>
        </w:rPr>
        <w:t>Освітня програма ІІ ступеня (</w:t>
      </w:r>
      <w:r w:rsidRPr="00672756">
        <w:rPr>
          <w:rFonts w:ascii="Times New Roman" w:eastAsia="Times New Roman" w:hAnsi="Times New Roman" w:cs="Times New Roman"/>
          <w:sz w:val="28"/>
          <w:szCs w:val="28"/>
          <w:lang w:val="uk-UA"/>
        </w:rPr>
        <w:t>8</w:t>
      </w:r>
      <w:r w:rsidR="00584E34" w:rsidRPr="00672756">
        <w:rPr>
          <w:rFonts w:ascii="Times New Roman" w:eastAsia="Times New Roman" w:hAnsi="Times New Roman" w:cs="Times New Roman"/>
          <w:sz w:val="28"/>
          <w:szCs w:val="28"/>
        </w:rPr>
        <w:t>-9 класи);</w:t>
      </w:r>
    </w:p>
    <w:p w:rsidR="00CF7CCB" w:rsidRPr="0012214F" w:rsidRDefault="00584E34" w:rsidP="00BB4271">
      <w:pPr>
        <w:numPr>
          <w:ilvl w:val="0"/>
          <w:numId w:val="1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464A90">
        <w:rPr>
          <w:rFonts w:ascii="Times New Roman" w:eastAsia="Times New Roman" w:hAnsi="Times New Roman" w:cs="Times New Roman"/>
          <w:sz w:val="28"/>
          <w:szCs w:val="28"/>
        </w:rPr>
        <w:t>Освітня програма ІІІ сту</w:t>
      </w:r>
      <w:r w:rsidR="00CF7CCB">
        <w:rPr>
          <w:rFonts w:ascii="Times New Roman" w:eastAsia="Times New Roman" w:hAnsi="Times New Roman" w:cs="Times New Roman"/>
          <w:sz w:val="28"/>
          <w:szCs w:val="28"/>
        </w:rPr>
        <w:t>пеня (10-11</w:t>
      </w:r>
      <w:r w:rsidRPr="00464A90">
        <w:rPr>
          <w:rFonts w:ascii="Times New Roman" w:eastAsia="Times New Roman" w:hAnsi="Times New Roman" w:cs="Times New Roman"/>
          <w:sz w:val="28"/>
          <w:szCs w:val="28"/>
        </w:rPr>
        <w:t xml:space="preserve"> класи.).</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Кожна з них визначає:</w:t>
      </w:r>
    </w:p>
    <w:p w:rsidR="003F10BA" w:rsidRDefault="003F10BA" w:rsidP="00CF7CCB">
      <w:pPr>
        <w:numPr>
          <w:ilvl w:val="0"/>
          <w:numId w:val="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3F10BA" w:rsidRDefault="003F10BA" w:rsidP="00CF7CCB">
      <w:pPr>
        <w:numPr>
          <w:ilvl w:val="0"/>
          <w:numId w:val="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 навчання учнів.</w:t>
      </w:r>
    </w:p>
    <w:p w:rsidR="003F10BA" w:rsidRDefault="003F10BA" w:rsidP="00CF7CCB">
      <w:pPr>
        <w:numPr>
          <w:ilvl w:val="0"/>
          <w:numId w:val="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12214F" w:rsidRPr="00672756" w:rsidRDefault="003F10BA" w:rsidP="0012214F">
      <w:pPr>
        <w:numPr>
          <w:ilvl w:val="0"/>
          <w:numId w:val="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Вимоги до осіб, які можуть розпочати навчання за цією Типовою освітньою програмою.</w:t>
      </w:r>
    </w:p>
    <w:p w:rsidR="0012214F" w:rsidRPr="0012214F" w:rsidRDefault="003F10BA" w:rsidP="00CF7CCB">
      <w:pPr>
        <w:spacing w:after="15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НАПРЯМКИ РЕАЛІЗАЦІЇ:</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чинним законодавством організувати освітній процес відповідно до рівнів типових освітніх програм трьох ступенів навчання:</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 ступінь – початкова освіта тривалістю чотири роки;</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 ступінь – базова середня освіта тривалістю п’ять років;</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ІІІ ступінь – повна середня освіта тривалістю два роки.</w:t>
      </w:r>
    </w:p>
    <w:p w:rsidR="003F10BA" w:rsidRDefault="003F10BA" w:rsidP="00CF7CCB">
      <w:pPr>
        <w:numPr>
          <w:ilvl w:val="0"/>
          <w:numId w:val="3"/>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реалізації освітньої програми забезпечити:</w:t>
      </w:r>
    </w:p>
    <w:p w:rsidR="003F10BA" w:rsidRDefault="003F10BA" w:rsidP="00CF7CCB">
      <w:pPr>
        <w:numPr>
          <w:ilvl w:val="0"/>
          <w:numId w:val="4"/>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логічну послідовність вивчення предметів, що розкривається у відповідних навчальних програмах;</w:t>
      </w:r>
    </w:p>
    <w:p w:rsidR="003F10BA" w:rsidRDefault="003F10BA" w:rsidP="00CF7CCB">
      <w:pPr>
        <w:numPr>
          <w:ilvl w:val="0"/>
          <w:numId w:val="4"/>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рекомендовані форми організації освітнього процесу,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w:t>
      </w:r>
      <w:r w:rsidR="00570E8D">
        <w:rPr>
          <w:rFonts w:ascii="Times New Roman" w:eastAsia="Times New Roman" w:hAnsi="Times New Roman" w:cs="Times New Roman"/>
          <w:sz w:val="28"/>
          <w:szCs w:val="28"/>
        </w:rPr>
        <w:t>терактивні уроки (</w:t>
      </w:r>
      <w:r>
        <w:rPr>
          <w:rFonts w:ascii="Times New Roman" w:eastAsia="Times New Roman" w:hAnsi="Times New Roman" w:cs="Times New Roman"/>
          <w:sz w:val="28"/>
          <w:szCs w:val="28"/>
        </w:rPr>
        <w:t>урок-дискусійна група, уроки з навчанням одних учнів іншими), інтегровані уроки, проблемний урок, відео-уроки, прес-конференції, ділові ігри тощо;</w:t>
      </w:r>
    </w:p>
    <w:p w:rsidR="003F10BA" w:rsidRDefault="003F10BA" w:rsidP="00CF7CCB">
      <w:pPr>
        <w:numPr>
          <w:ilvl w:val="0"/>
          <w:numId w:val="4"/>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в освітньому процесі сучасних інноваційних технологій, систем (методик) навчання;</w:t>
      </w:r>
    </w:p>
    <w:p w:rsidR="003F10BA" w:rsidRDefault="003F10BA" w:rsidP="00CF7CCB">
      <w:pPr>
        <w:numPr>
          <w:ilvl w:val="0"/>
          <w:numId w:val="4"/>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науково-дослідницьку діяльність, участь у проєктах;</w:t>
      </w:r>
    </w:p>
    <w:p w:rsidR="003F10BA" w:rsidRDefault="003F10BA" w:rsidP="00CF7CCB">
      <w:pPr>
        <w:numPr>
          <w:ilvl w:val="0"/>
          <w:numId w:val="4"/>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роботу з обдарованими дітьми;</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Здійснити навчально-методичне забезпечення освітнього процесу, зокрема підручниками та навчальними посібниками, схваленими </w:t>
      </w:r>
      <w:r>
        <w:rPr>
          <w:rFonts w:ascii="Times New Roman" w:eastAsia="Times New Roman" w:hAnsi="Times New Roman" w:cs="Times New Roman"/>
          <w:sz w:val="28"/>
          <w:szCs w:val="28"/>
          <w:lang w:val="uk-UA"/>
        </w:rPr>
        <w:t xml:space="preserve">або рекомендованими </w:t>
      </w:r>
      <w:r>
        <w:rPr>
          <w:rFonts w:ascii="Times New Roman" w:eastAsia="Times New Roman" w:hAnsi="Times New Roman" w:cs="Times New Roman"/>
          <w:sz w:val="28"/>
          <w:szCs w:val="28"/>
        </w:rPr>
        <w:t>Міністерством освіти і науки України.</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Спрямувати освітній процес на задоволення потреб учнів у виборі програм навчання.</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Запровадити в освітній процес школи сучасні технології навчання, зокрема: проєктні, інформаційно-комунікаційні, критичного мислення, інтерактивні технології, рейтингового оцінювання, окремі освітні тренди.</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раховуючи особливості організації освітнього процесу та індивідуальні освітні потреби учнів, особливості регіону, рівень навчально-методичного </w:t>
      </w:r>
      <w:r>
        <w:rPr>
          <w:rFonts w:ascii="Times New Roman" w:eastAsia="Times New Roman" w:hAnsi="Times New Roman" w:cs="Times New Roman"/>
          <w:sz w:val="28"/>
          <w:szCs w:val="28"/>
        </w:rPr>
        <w:lastRenderedPageBreak/>
        <w:t>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додаткових годин, що розширюють обрану закладом освіти спеціалізацію, розвивають індивідуальну орієнтованість особистості та формують її всебічний розвиток.</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Реалізувати навчання за наскрізними лініями через організацію розвивального освітнього середовища, роботу в проєктах, роботу гуртків.</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рахувати вимоги до осіб, які розпочинають здобуття базової середньої освіти.</w:t>
      </w:r>
    </w:p>
    <w:p w:rsidR="003F10BA" w:rsidRDefault="003F10BA" w:rsidP="00CF7CCB">
      <w:pPr>
        <w:numPr>
          <w:ilvl w:val="0"/>
          <w:numId w:val="5"/>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Дотримуватися розвивитку сучасної моделі 4К</w:t>
      </w:r>
      <w:r>
        <w:rPr>
          <w:rFonts w:ascii="Times New Roman" w:eastAsia="Times New Roman" w:hAnsi="Times New Roman" w:cs="Times New Roman"/>
          <w:sz w:val="28"/>
          <w:szCs w:val="28"/>
        </w:rPr>
        <w:t>, що включає чотири ключові компетентності, що починаються з букви «К»:</w:t>
      </w:r>
    </w:p>
    <w:p w:rsidR="003F10BA" w:rsidRDefault="003F10BA" w:rsidP="0012214F">
      <w:pPr>
        <w:pStyle w:val="a6"/>
        <w:numPr>
          <w:ilvl w:val="0"/>
          <w:numId w:val="6"/>
        </w:numPr>
        <w:shd w:val="clear" w:color="auto" w:fill="FFFFFF"/>
        <w:spacing w:before="100" w:beforeAutospacing="1" w:after="100" w:afterAutospacing="1" w:line="276"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креативність</w:t>
      </w:r>
    </w:p>
    <w:p w:rsidR="003F10BA" w:rsidRDefault="003F10BA" w:rsidP="0012214F">
      <w:pPr>
        <w:pStyle w:val="a6"/>
        <w:numPr>
          <w:ilvl w:val="0"/>
          <w:numId w:val="6"/>
        </w:numPr>
        <w:shd w:val="clear" w:color="auto" w:fill="FFFFFF"/>
        <w:spacing w:before="100" w:beforeAutospacing="1" w:after="100" w:afterAutospacing="1" w:line="276" w:lineRule="auto"/>
        <w:ind w:left="0" w:firstLine="0"/>
        <w:jc w:val="both"/>
        <w:rPr>
          <w:rFonts w:ascii="Times New Roman" w:eastAsia="Times New Roman" w:hAnsi="Times New Roman" w:cs="Times New Roman"/>
          <w:sz w:val="28"/>
          <w:szCs w:val="28"/>
        </w:rPr>
      </w:pPr>
      <w:r w:rsidRPr="0012214F">
        <w:rPr>
          <w:rFonts w:ascii="Times New Roman" w:eastAsia="Times New Roman" w:hAnsi="Times New Roman" w:cs="Times New Roman"/>
          <w:sz w:val="28"/>
          <w:szCs w:val="28"/>
        </w:rPr>
        <w:t>комунікація</w:t>
      </w:r>
    </w:p>
    <w:p w:rsidR="003F10BA" w:rsidRDefault="003F10BA" w:rsidP="0012214F">
      <w:pPr>
        <w:pStyle w:val="a6"/>
        <w:numPr>
          <w:ilvl w:val="0"/>
          <w:numId w:val="6"/>
        </w:numPr>
        <w:shd w:val="clear" w:color="auto" w:fill="FFFFFF"/>
        <w:spacing w:before="100" w:beforeAutospacing="1" w:after="100" w:afterAutospacing="1" w:line="276" w:lineRule="auto"/>
        <w:ind w:left="0" w:firstLine="0"/>
        <w:jc w:val="both"/>
        <w:rPr>
          <w:rFonts w:ascii="Times New Roman" w:eastAsia="Times New Roman" w:hAnsi="Times New Roman" w:cs="Times New Roman"/>
          <w:sz w:val="28"/>
          <w:szCs w:val="28"/>
        </w:rPr>
      </w:pPr>
      <w:r w:rsidRPr="0012214F">
        <w:rPr>
          <w:rFonts w:ascii="Times New Roman" w:eastAsia="Times New Roman" w:hAnsi="Times New Roman" w:cs="Times New Roman"/>
          <w:sz w:val="28"/>
          <w:szCs w:val="28"/>
        </w:rPr>
        <w:t>кооперація (співпраця)</w:t>
      </w:r>
    </w:p>
    <w:p w:rsidR="00570E8D" w:rsidRPr="00672756" w:rsidRDefault="003F10BA" w:rsidP="00672756">
      <w:pPr>
        <w:pStyle w:val="a6"/>
        <w:numPr>
          <w:ilvl w:val="0"/>
          <w:numId w:val="6"/>
        </w:numPr>
        <w:shd w:val="clear" w:color="auto" w:fill="FFFFFF"/>
        <w:spacing w:before="100" w:beforeAutospacing="1" w:after="100" w:afterAutospacing="1" w:line="276" w:lineRule="auto"/>
        <w:ind w:left="0" w:firstLine="0"/>
        <w:jc w:val="both"/>
        <w:rPr>
          <w:rFonts w:ascii="Times New Roman" w:eastAsia="Times New Roman" w:hAnsi="Times New Roman" w:cs="Times New Roman"/>
          <w:sz w:val="28"/>
          <w:szCs w:val="28"/>
        </w:rPr>
      </w:pPr>
      <w:r w:rsidRPr="0012214F">
        <w:rPr>
          <w:rFonts w:ascii="Times New Roman" w:eastAsia="Times New Roman" w:hAnsi="Times New Roman" w:cs="Times New Roman"/>
          <w:sz w:val="28"/>
          <w:szCs w:val="28"/>
        </w:rPr>
        <w:t>критичне мислення.</w:t>
      </w:r>
    </w:p>
    <w:p w:rsidR="00FB65A1" w:rsidRDefault="00FB65A1" w:rsidP="00CF7CCB">
      <w:pPr>
        <w:spacing w:after="150" w:line="276" w:lineRule="auto"/>
        <w:jc w:val="both"/>
        <w:rPr>
          <w:rFonts w:ascii="Times New Roman" w:eastAsia="Times New Roman" w:hAnsi="Times New Roman" w:cs="Times New Roman"/>
          <w:b/>
          <w:bCs/>
          <w:sz w:val="28"/>
          <w:szCs w:val="28"/>
          <w:lang w:val="uk-UA"/>
        </w:rPr>
      </w:pP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КОНТРОЛЬ І КОРЕКЦІЯ:</w:t>
      </w:r>
    </w:p>
    <w:p w:rsidR="003F10BA" w:rsidRDefault="003F10BA" w:rsidP="00CF7CCB">
      <w:pPr>
        <w:numPr>
          <w:ilvl w:val="0"/>
          <w:numId w:val="7"/>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реалізувати проєкт «Шкільний моніторинг як інструмент системи внутрішнього забезпечення якості освіти»;</w:t>
      </w:r>
    </w:p>
    <w:p w:rsidR="003F10BA" w:rsidRDefault="003F10BA" w:rsidP="00CF7CCB">
      <w:pPr>
        <w:numPr>
          <w:ilvl w:val="0"/>
          <w:numId w:val="7"/>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виробити критерії оцінки реалізації освітньої програми.</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ПРИНЦИПИ РЕАЛІЗАЦІЇ ОСВІТНЬОЇ ПРОГРАМИ:</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якості освіти та якості освітньої діяльності;</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інклюзивного освітнього середовища;</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універсального дизайну та розумного пристосування;</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науковий характер освіти;</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цілісність і наступність системи освіти;</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прозорість і публічність прийняття та виконання управлінських рішень;</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і підзвітність закладу освіти перед громадою;</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інтеграція з ринком праці;</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нерозривний зв’язок із світовою та національною історією, культурою, національними традиціями;</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гуманізм;</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демократизм;</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єдність навчання, виховання та розвитку;</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виховання патріотизму, поваги до культурних цінностей українського народу, його історико-культурного надбання і традицій;</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усвідомленої потреби в дотриманні </w:t>
      </w:r>
      <w:hyperlink r:id="rId8" w:history="1">
        <w:r w:rsidRPr="00FB65A1">
          <w:rPr>
            <w:rStyle w:val="a3"/>
            <w:rFonts w:ascii="Times New Roman" w:hAnsi="Times New Roman" w:cs="Times New Roman"/>
            <w:color w:val="auto"/>
            <w:sz w:val="28"/>
            <w:szCs w:val="28"/>
            <w:u w:val="none"/>
          </w:rPr>
          <w:t>Конституції</w:t>
        </w:r>
      </w:hyperlink>
      <w:r w:rsidR="00FB65A1">
        <w:rPr>
          <w:rFonts w:ascii="Times New Roman" w:hAnsi="Times New Roman" w:cs="Times New Roman"/>
          <w:lang w:val="uk-UA"/>
        </w:rPr>
        <w:t xml:space="preserve"> </w:t>
      </w:r>
      <w:r w:rsidRPr="00FB65A1">
        <w:rPr>
          <w:rFonts w:ascii="Times New Roman" w:eastAsia="Times New Roman" w:hAnsi="Times New Roman" w:cs="Times New Roman"/>
          <w:sz w:val="28"/>
          <w:szCs w:val="28"/>
        </w:rPr>
        <w:t>т</w:t>
      </w:r>
      <w:r>
        <w:rPr>
          <w:rFonts w:ascii="Times New Roman" w:eastAsia="Times New Roman" w:hAnsi="Times New Roman" w:cs="Times New Roman"/>
          <w:sz w:val="28"/>
          <w:szCs w:val="28"/>
        </w:rPr>
        <w:t>а законів України, нетерпимості до їх порушення;</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громадянської культури та культури демократії;</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невтручання політичних партій в освітній процес;</w:t>
      </w:r>
    </w:p>
    <w:p w:rsidR="003F10BA" w:rsidRDefault="003F10BA" w:rsidP="00CF7CCB">
      <w:pPr>
        <w:numPr>
          <w:ilvl w:val="0"/>
          <w:numId w:val="8"/>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невтручання релігійних організацій в освітній процес (крім випадків, визначених Законом України «Про освіту»)</w:t>
      </w:r>
    </w:p>
    <w:p w:rsidR="003F10BA" w:rsidRDefault="003F10BA" w:rsidP="00CF7CCB">
      <w:pPr>
        <w:spacing w:after="150" w:line="276" w:lineRule="auto"/>
        <w:jc w:val="both"/>
        <w:rPr>
          <w:rFonts w:ascii="Times New Roman" w:eastAsia="Times New Roman" w:hAnsi="Times New Roman" w:cs="Times New Roman"/>
          <w:b/>
          <w:bCs/>
          <w:sz w:val="28"/>
          <w:szCs w:val="28"/>
        </w:rPr>
      </w:pP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СТРУКТУРА НАВЧАЛЬНОГО РОКУ:</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І семестр – </w:t>
      </w:r>
      <w:r w:rsidR="004A7967">
        <w:rPr>
          <w:rFonts w:ascii="Times New Roman" w:eastAsia="Times New Roman" w:hAnsi="Times New Roman" w:cs="Times New Roman"/>
          <w:sz w:val="28"/>
          <w:szCs w:val="28"/>
        </w:rPr>
        <w:t>з 0</w:t>
      </w:r>
      <w:r w:rsidR="004A7967">
        <w:rPr>
          <w:rFonts w:ascii="Times New Roman" w:eastAsia="Times New Roman" w:hAnsi="Times New Roman" w:cs="Times New Roman"/>
          <w:sz w:val="28"/>
          <w:szCs w:val="28"/>
          <w:lang w:val="uk-UA"/>
        </w:rPr>
        <w:t>2</w:t>
      </w:r>
      <w:r w:rsidR="004A7967">
        <w:rPr>
          <w:rFonts w:ascii="Times New Roman" w:eastAsia="Times New Roman" w:hAnsi="Times New Roman" w:cs="Times New Roman"/>
          <w:sz w:val="28"/>
          <w:szCs w:val="28"/>
        </w:rPr>
        <w:t xml:space="preserve"> вересня до  2</w:t>
      </w:r>
      <w:r w:rsidR="004A7967">
        <w:rPr>
          <w:rFonts w:ascii="Times New Roman" w:eastAsia="Times New Roman" w:hAnsi="Times New Roman" w:cs="Times New Roman"/>
          <w:sz w:val="28"/>
          <w:szCs w:val="28"/>
          <w:lang w:val="uk-UA"/>
        </w:rPr>
        <w:t>7</w:t>
      </w:r>
      <w:r w:rsidR="004A7967">
        <w:rPr>
          <w:rFonts w:ascii="Times New Roman" w:eastAsia="Times New Roman" w:hAnsi="Times New Roman" w:cs="Times New Roman"/>
          <w:sz w:val="28"/>
          <w:szCs w:val="28"/>
        </w:rPr>
        <w:t xml:space="preserve">  грудня 202</w:t>
      </w:r>
      <w:r w:rsidR="004A7967">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року</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ІІ семестр</w:t>
      </w:r>
      <w:r w:rsidR="004A7967">
        <w:rPr>
          <w:rFonts w:ascii="Times New Roman" w:eastAsia="Times New Roman" w:hAnsi="Times New Roman" w:cs="Times New Roman"/>
          <w:sz w:val="28"/>
          <w:szCs w:val="28"/>
        </w:rPr>
        <w:t> – з</w:t>
      </w:r>
      <w:r w:rsidR="004A7967">
        <w:rPr>
          <w:rFonts w:ascii="Times New Roman" w:eastAsia="Times New Roman" w:hAnsi="Times New Roman" w:cs="Times New Roman"/>
          <w:sz w:val="28"/>
          <w:szCs w:val="28"/>
          <w:lang w:val="uk-UA"/>
        </w:rPr>
        <w:t xml:space="preserve"> 13</w:t>
      </w:r>
      <w:r w:rsidR="004A7967">
        <w:rPr>
          <w:rFonts w:ascii="Times New Roman" w:eastAsia="Times New Roman" w:hAnsi="Times New Roman" w:cs="Times New Roman"/>
          <w:sz w:val="28"/>
          <w:szCs w:val="28"/>
        </w:rPr>
        <w:t xml:space="preserve">  січня до 3</w:t>
      </w:r>
      <w:r w:rsidR="004A7967">
        <w:rPr>
          <w:rFonts w:ascii="Times New Roman" w:eastAsia="Times New Roman" w:hAnsi="Times New Roman" w:cs="Times New Roman"/>
          <w:sz w:val="28"/>
          <w:szCs w:val="28"/>
          <w:lang w:val="uk-UA"/>
        </w:rPr>
        <w:t xml:space="preserve">0 </w:t>
      </w:r>
      <w:r w:rsidR="004A7967">
        <w:rPr>
          <w:rFonts w:ascii="Times New Roman" w:eastAsia="Times New Roman" w:hAnsi="Times New Roman" w:cs="Times New Roman"/>
          <w:sz w:val="28"/>
          <w:szCs w:val="28"/>
        </w:rPr>
        <w:t>травня 202</w:t>
      </w:r>
      <w:r w:rsidR="004A7967">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 року</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3F10BA" w:rsidRDefault="003F10BA" w:rsidP="00CF7CCB">
      <w:pPr>
        <w:spacing w:after="15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КАНІКУЛИ:</w:t>
      </w:r>
    </w:p>
    <w:p w:rsidR="00CF7CCB" w:rsidRDefault="00CF7CCB" w:rsidP="00CF7CCB">
      <w:pPr>
        <w:spacing w:after="150" w:line="276" w:lineRule="auto"/>
        <w:jc w:val="both"/>
        <w:rPr>
          <w:rFonts w:ascii="Times New Roman" w:eastAsia="Times New Roman" w:hAnsi="Times New Roman" w:cs="Times New Roman"/>
          <w:sz w:val="28"/>
          <w:szCs w:val="28"/>
        </w:rPr>
      </w:pP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ОСІННІ</w:t>
      </w:r>
      <w:r w:rsidR="004A7967">
        <w:rPr>
          <w:rFonts w:ascii="Times New Roman" w:eastAsia="Times New Roman" w:hAnsi="Times New Roman" w:cs="Times New Roman"/>
          <w:sz w:val="28"/>
          <w:szCs w:val="28"/>
        </w:rPr>
        <w:t> – з  2</w:t>
      </w:r>
      <w:r w:rsidR="004A7967">
        <w:rPr>
          <w:rFonts w:ascii="Times New Roman" w:eastAsia="Times New Roman" w:hAnsi="Times New Roman" w:cs="Times New Roman"/>
          <w:sz w:val="28"/>
          <w:szCs w:val="28"/>
          <w:lang w:val="uk-UA"/>
        </w:rPr>
        <w:t>6 жовтня</w:t>
      </w:r>
      <w:r w:rsidR="004A7967">
        <w:rPr>
          <w:rFonts w:ascii="Times New Roman" w:eastAsia="Times New Roman" w:hAnsi="Times New Roman" w:cs="Times New Roman"/>
          <w:sz w:val="28"/>
          <w:szCs w:val="28"/>
        </w:rPr>
        <w:t xml:space="preserve"> до </w:t>
      </w:r>
      <w:r w:rsidR="004A7967">
        <w:rPr>
          <w:rFonts w:ascii="Times New Roman" w:eastAsia="Times New Roman" w:hAnsi="Times New Roman" w:cs="Times New Roman"/>
          <w:sz w:val="28"/>
          <w:szCs w:val="28"/>
          <w:lang w:val="uk-UA"/>
        </w:rPr>
        <w:t>03 листопада</w:t>
      </w:r>
      <w:r w:rsidR="004A7967">
        <w:rPr>
          <w:rFonts w:ascii="Times New Roman" w:eastAsia="Times New Roman" w:hAnsi="Times New Roman" w:cs="Times New Roman"/>
          <w:sz w:val="28"/>
          <w:szCs w:val="28"/>
        </w:rPr>
        <w:t xml:space="preserve"> 202</w:t>
      </w:r>
      <w:r w:rsidR="004A7967">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року</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ЗИМОВІ</w:t>
      </w:r>
      <w:r w:rsidR="004A7967">
        <w:rPr>
          <w:rFonts w:ascii="Times New Roman" w:eastAsia="Times New Roman" w:hAnsi="Times New Roman" w:cs="Times New Roman"/>
          <w:sz w:val="28"/>
          <w:szCs w:val="28"/>
        </w:rPr>
        <w:t> – з 2</w:t>
      </w:r>
      <w:r w:rsidR="004A7967">
        <w:rPr>
          <w:rFonts w:ascii="Times New Roman" w:eastAsia="Times New Roman" w:hAnsi="Times New Roman" w:cs="Times New Roman"/>
          <w:sz w:val="28"/>
          <w:szCs w:val="28"/>
          <w:lang w:val="uk-UA"/>
        </w:rPr>
        <w:t xml:space="preserve">8 </w:t>
      </w:r>
      <w:r w:rsidR="004A7967">
        <w:rPr>
          <w:rFonts w:ascii="Times New Roman" w:eastAsia="Times New Roman" w:hAnsi="Times New Roman" w:cs="Times New Roman"/>
          <w:sz w:val="28"/>
          <w:szCs w:val="28"/>
        </w:rPr>
        <w:t xml:space="preserve">грудня до </w:t>
      </w:r>
      <w:r w:rsidR="004A7967">
        <w:rPr>
          <w:rFonts w:ascii="Times New Roman" w:eastAsia="Times New Roman" w:hAnsi="Times New Roman" w:cs="Times New Roman"/>
          <w:sz w:val="28"/>
          <w:szCs w:val="28"/>
          <w:lang w:val="uk-UA"/>
        </w:rPr>
        <w:t>12</w:t>
      </w:r>
      <w:r w:rsidR="004A7967">
        <w:rPr>
          <w:rFonts w:ascii="Times New Roman" w:eastAsia="Times New Roman" w:hAnsi="Times New Roman" w:cs="Times New Roman"/>
          <w:sz w:val="28"/>
          <w:szCs w:val="28"/>
        </w:rPr>
        <w:t xml:space="preserve"> січня 202</w:t>
      </w:r>
      <w:r w:rsidR="004A7967">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 року</w:t>
      </w:r>
    </w:p>
    <w:p w:rsidR="003F10BA" w:rsidRDefault="003F10BA" w:rsidP="00CF7CC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ВЕСНЯНІ</w:t>
      </w:r>
      <w:r w:rsidR="004A7967">
        <w:rPr>
          <w:rFonts w:ascii="Times New Roman" w:eastAsia="Times New Roman" w:hAnsi="Times New Roman" w:cs="Times New Roman"/>
          <w:sz w:val="28"/>
          <w:szCs w:val="28"/>
        </w:rPr>
        <w:t> – з 2</w:t>
      </w:r>
      <w:r w:rsidR="004A7967">
        <w:rPr>
          <w:rFonts w:ascii="Times New Roman" w:eastAsia="Times New Roman" w:hAnsi="Times New Roman" w:cs="Times New Roman"/>
          <w:sz w:val="28"/>
          <w:szCs w:val="28"/>
          <w:lang w:val="uk-UA"/>
        </w:rPr>
        <w:t>2</w:t>
      </w:r>
      <w:r w:rsidR="00CF7CCB">
        <w:rPr>
          <w:rFonts w:ascii="Times New Roman" w:eastAsia="Times New Roman" w:hAnsi="Times New Roman" w:cs="Times New Roman"/>
          <w:sz w:val="28"/>
          <w:szCs w:val="28"/>
        </w:rPr>
        <w:t xml:space="preserve"> </w:t>
      </w:r>
      <w:r w:rsidR="004A7967">
        <w:rPr>
          <w:rFonts w:ascii="Times New Roman" w:eastAsia="Times New Roman" w:hAnsi="Times New Roman" w:cs="Times New Roman"/>
          <w:sz w:val="28"/>
          <w:szCs w:val="28"/>
          <w:lang w:val="uk-UA"/>
        </w:rPr>
        <w:t>до 30</w:t>
      </w:r>
      <w:r w:rsidR="00CF7CCB">
        <w:rPr>
          <w:rFonts w:ascii="Times New Roman" w:eastAsia="Times New Roman" w:hAnsi="Times New Roman" w:cs="Times New Roman"/>
          <w:sz w:val="28"/>
          <w:szCs w:val="28"/>
          <w:lang w:val="uk-UA"/>
        </w:rPr>
        <w:t xml:space="preserve"> </w:t>
      </w:r>
      <w:r w:rsidR="004A7967">
        <w:rPr>
          <w:rFonts w:ascii="Times New Roman" w:eastAsia="Times New Roman" w:hAnsi="Times New Roman" w:cs="Times New Roman"/>
          <w:sz w:val="28"/>
          <w:szCs w:val="28"/>
        </w:rPr>
        <w:t>березня 202</w:t>
      </w:r>
      <w:r w:rsidR="004A7967">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xml:space="preserve"> року</w:t>
      </w:r>
    </w:p>
    <w:p w:rsidR="004A7967" w:rsidRDefault="003F10BA" w:rsidP="00CF7CCB">
      <w:pPr>
        <w:spacing w:after="15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w:t>
      </w:r>
    </w:p>
    <w:p w:rsidR="003F10BA" w:rsidRPr="004A7967" w:rsidRDefault="004A7967" w:rsidP="00CF7CCB">
      <w:pPr>
        <w:spacing w:after="150" w:line="276" w:lineRule="auto"/>
        <w:jc w:val="both"/>
        <w:rPr>
          <w:rFonts w:ascii="Times New Roman" w:eastAsia="Times New Roman" w:hAnsi="Times New Roman" w:cs="Times New Roman"/>
          <w:sz w:val="28"/>
          <w:szCs w:val="28"/>
          <w:lang w:val="uk-UA"/>
        </w:rPr>
      </w:pPr>
      <w:r w:rsidRPr="004A7967">
        <w:rPr>
          <w:rFonts w:ascii="Times New Roman" w:eastAsia="Times New Roman" w:hAnsi="Times New Roman" w:cs="Times New Roman"/>
          <w:b/>
          <w:sz w:val="28"/>
          <w:szCs w:val="28"/>
          <w:lang w:val="uk-UA"/>
        </w:rPr>
        <w:t>Додаткові канікули для 1 класу:</w:t>
      </w:r>
      <w:r>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08.02.2025 – 16.02.2025</w:t>
      </w:r>
    </w:p>
    <w:p w:rsidR="004A7967" w:rsidRPr="004A7967" w:rsidRDefault="004A7967" w:rsidP="00CF7CCB">
      <w:pPr>
        <w:spacing w:after="150" w:line="276" w:lineRule="auto"/>
        <w:jc w:val="both"/>
        <w:rPr>
          <w:rFonts w:ascii="Times New Roman" w:eastAsia="Times New Roman" w:hAnsi="Times New Roman" w:cs="Times New Roman"/>
          <w:sz w:val="28"/>
          <w:szCs w:val="28"/>
          <w:lang w:val="uk-UA"/>
        </w:rPr>
      </w:pPr>
    </w:p>
    <w:p w:rsidR="003F10BA" w:rsidRPr="00672756" w:rsidRDefault="0012214F" w:rsidP="003F10BA">
      <w:pPr>
        <w:spacing w:after="150" w:line="240" w:lineRule="auto"/>
        <w:rPr>
          <w:rFonts w:ascii="Times New Roman" w:eastAsia="Times New Roman" w:hAnsi="Times New Roman" w:cs="Times New Roman"/>
          <w:b/>
          <w:sz w:val="28"/>
          <w:szCs w:val="28"/>
          <w:lang w:val="uk-UA"/>
        </w:rPr>
      </w:pPr>
      <w:r w:rsidRPr="0012214F">
        <w:rPr>
          <w:rFonts w:ascii="Times New Roman" w:eastAsia="Times New Roman" w:hAnsi="Times New Roman" w:cs="Times New Roman"/>
          <w:b/>
          <w:sz w:val="28"/>
          <w:szCs w:val="28"/>
          <w:lang w:val="uk-UA"/>
        </w:rPr>
        <w:t>Щодня о 09.00 – загальнонаціональна хвилина мовчання для вшанування пам’яті загиблих унаслідок збройної агресії російської феде</w:t>
      </w:r>
    </w:p>
    <w:p w:rsidR="003F10BA" w:rsidRPr="0018309B" w:rsidRDefault="003F10BA" w:rsidP="004A7967">
      <w:pPr>
        <w:spacing w:after="150" w:line="240" w:lineRule="auto"/>
        <w:jc w:val="center"/>
        <w:rPr>
          <w:rFonts w:ascii="Times New Roman" w:eastAsia="Times New Roman" w:hAnsi="Times New Roman" w:cs="Times New Roman"/>
          <w:color w:val="00B050"/>
          <w:sz w:val="48"/>
          <w:szCs w:val="48"/>
        </w:rPr>
      </w:pPr>
      <w:r w:rsidRPr="0018309B">
        <w:rPr>
          <w:rFonts w:ascii="Times New Roman" w:eastAsia="Times New Roman" w:hAnsi="Times New Roman" w:cs="Times New Roman"/>
          <w:b/>
          <w:bCs/>
          <w:color w:val="00B050"/>
          <w:sz w:val="48"/>
          <w:szCs w:val="48"/>
        </w:rPr>
        <w:lastRenderedPageBreak/>
        <w:t>РОЗДІЛ І</w:t>
      </w:r>
    </w:p>
    <w:p w:rsidR="00CF7CCB" w:rsidRPr="0018309B" w:rsidRDefault="00CF7CCB" w:rsidP="0018309B">
      <w:pPr>
        <w:spacing w:after="150" w:line="240" w:lineRule="auto"/>
        <w:jc w:val="both"/>
        <w:rPr>
          <w:rFonts w:ascii="Times New Roman" w:eastAsia="Times New Roman" w:hAnsi="Times New Roman" w:cs="Times New Roman"/>
          <w:b/>
          <w:color w:val="00B050"/>
          <w:sz w:val="48"/>
          <w:szCs w:val="48"/>
        </w:rPr>
      </w:pPr>
      <w:r w:rsidRPr="0018309B">
        <w:rPr>
          <w:rFonts w:ascii="Times New Roman" w:eastAsia="Times New Roman" w:hAnsi="Times New Roman" w:cs="Times New Roman"/>
          <w:b/>
          <w:color w:val="FF0000"/>
          <w:sz w:val="48"/>
          <w:szCs w:val="48"/>
          <w:lang w:val="uk-UA"/>
        </w:rPr>
        <w:t xml:space="preserve">Освітня програма І ступеня </w:t>
      </w:r>
      <w:r w:rsidRPr="0018309B">
        <w:rPr>
          <w:rFonts w:ascii="Times New Roman" w:eastAsia="Times New Roman" w:hAnsi="Times New Roman" w:cs="Times New Roman"/>
          <w:b/>
          <w:color w:val="FF0000"/>
          <w:sz w:val="48"/>
          <w:szCs w:val="48"/>
        </w:rPr>
        <w:t>(1-4 класи)</w:t>
      </w:r>
    </w:p>
    <w:p w:rsidR="003F10BA" w:rsidRDefault="0018309B" w:rsidP="0018309B">
      <w:p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1. </w:t>
      </w:r>
      <w:r w:rsidR="003F10BA">
        <w:rPr>
          <w:rFonts w:ascii="Times New Roman" w:eastAsia="Times New Roman" w:hAnsi="Times New Roman" w:cs="Times New Roman"/>
          <w:b/>
          <w:bCs/>
          <w:sz w:val="28"/>
          <w:szCs w:val="28"/>
        </w:rPr>
        <w:t>Загальний обсяг навчального навантаження та орієнтовна тривалість і можливі взаємозв’язки освітніх галузей, предметів, дисциплін</w:t>
      </w:r>
    </w:p>
    <w:p w:rsidR="003F10BA" w:rsidRDefault="003F10BA" w:rsidP="005D7D3C">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211D2" w:rsidRPr="00033035" w:rsidRDefault="008211D2" w:rsidP="005D7D3C">
      <w:pPr>
        <w:shd w:val="clear" w:color="auto" w:fill="FFFFFF"/>
        <w:spacing w:after="0" w:line="276" w:lineRule="auto"/>
        <w:ind w:firstLine="360"/>
        <w:jc w:val="both"/>
        <w:rPr>
          <w:rFonts w:ascii="Times New Roman" w:eastAsia="Times New Roman" w:hAnsi="Times New Roman" w:cs="Times New Roman"/>
          <w:sz w:val="28"/>
          <w:szCs w:val="28"/>
          <w:lang w:val="uk-UA"/>
        </w:rPr>
      </w:pPr>
      <w:r w:rsidRPr="00033035">
        <w:rPr>
          <w:rFonts w:ascii="Times New Roman" w:eastAsia="Times New Roman" w:hAnsi="Times New Roman" w:cs="Times New Roman"/>
          <w:sz w:val="28"/>
          <w:szCs w:val="28"/>
          <w:lang w:val="uk-UA"/>
        </w:rPr>
        <w:t>Освітня програма Спаської ЗОШІ ступеня (початкова освіта, 1-4 класи) розроблена на основі Типової освітньої програми для учнів 1-4 класів закладів загальної середньої освіти, розробленої під керівництвом О. Я. Савченко (затвердженої наказом Міністерства освіти і науки</w:t>
      </w:r>
      <w:r w:rsidR="004A7967" w:rsidRPr="00033035">
        <w:rPr>
          <w:rFonts w:ascii="Times New Roman" w:eastAsia="Times New Roman" w:hAnsi="Times New Roman" w:cs="Times New Roman"/>
          <w:sz w:val="28"/>
          <w:szCs w:val="28"/>
          <w:lang w:val="uk-UA"/>
        </w:rPr>
        <w:t xml:space="preserve"> України від 12.08.2022 № 743</w:t>
      </w:r>
      <w:r w:rsidRPr="00033035">
        <w:rPr>
          <w:rFonts w:ascii="Times New Roman" w:eastAsia="Times New Roman" w:hAnsi="Times New Roman" w:cs="Times New Roman"/>
          <w:sz w:val="28"/>
          <w:szCs w:val="28"/>
          <w:lang w:val="uk-UA"/>
        </w:rPr>
        <w:t xml:space="preserve">), на виконання Закону України «Про освіту» та постанови Кабінету Міністрів України від 21.02.2018 №87 «Про затвердження Державного стандарту початкової освіти (у редакції постанови Кабінету Міністрів України від 24.07.2019 № 688); </w:t>
      </w:r>
      <w:r w:rsidR="00033035" w:rsidRPr="00033035">
        <w:rPr>
          <w:rFonts w:ascii="Times New Roman" w:hAnsi="Times New Roman" w:cs="Times New Roman"/>
          <w:sz w:val="28"/>
          <w:szCs w:val="28"/>
          <w:lang w:val="uk-UA"/>
        </w:rPr>
        <w:t>наказ</w:t>
      </w:r>
      <w:r w:rsidR="00033035">
        <w:rPr>
          <w:rFonts w:ascii="Times New Roman" w:hAnsi="Times New Roman" w:cs="Times New Roman"/>
          <w:sz w:val="28"/>
          <w:szCs w:val="28"/>
          <w:lang w:val="uk-UA"/>
        </w:rPr>
        <w:t>у</w:t>
      </w:r>
      <w:r w:rsidR="00033035" w:rsidRPr="00033035">
        <w:rPr>
          <w:rFonts w:ascii="Times New Roman" w:hAnsi="Times New Roman" w:cs="Times New Roman"/>
          <w:sz w:val="28"/>
          <w:szCs w:val="28"/>
          <w:lang w:val="uk-UA"/>
        </w:rPr>
        <w:t xml:space="preserve"> Міністерства освіти і науки України від 02.08.2024 № 1093 «Про затвердження методичних рекомендацій щодо оцінювання результатів навчання»;</w:t>
      </w:r>
      <w:r w:rsidR="00033035">
        <w:rPr>
          <w:rFonts w:ascii="Times New Roman" w:eastAsia="Times New Roman" w:hAnsi="Times New Roman" w:cs="Times New Roman"/>
          <w:sz w:val="28"/>
          <w:szCs w:val="28"/>
          <w:lang w:val="uk-UA"/>
        </w:rPr>
        <w:t xml:space="preserve"> </w:t>
      </w:r>
      <w:r w:rsidR="00033035" w:rsidRPr="00033035">
        <w:rPr>
          <w:rFonts w:ascii="Times New Roman" w:hAnsi="Times New Roman" w:cs="Times New Roman"/>
          <w:sz w:val="28"/>
          <w:szCs w:val="28"/>
          <w:lang w:val="uk-UA"/>
        </w:rPr>
        <w:t>наказ</w:t>
      </w:r>
      <w:r w:rsidR="00033035">
        <w:rPr>
          <w:rFonts w:ascii="Times New Roman" w:hAnsi="Times New Roman" w:cs="Times New Roman"/>
          <w:sz w:val="28"/>
          <w:szCs w:val="28"/>
          <w:lang w:val="uk-UA"/>
        </w:rPr>
        <w:t>у</w:t>
      </w:r>
      <w:r w:rsidR="00033035" w:rsidRPr="00033035">
        <w:rPr>
          <w:rFonts w:ascii="Times New Roman" w:hAnsi="Times New Roman" w:cs="Times New Roman"/>
          <w:sz w:val="28"/>
          <w:szCs w:val="28"/>
          <w:lang w:val="uk-UA"/>
        </w:rPr>
        <w:t xml:space="preserve">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 </w:t>
      </w:r>
      <w:r w:rsidR="00033035">
        <w:rPr>
          <w:rFonts w:ascii="Times New Roman" w:hAnsi="Times New Roman" w:cs="Times New Roman"/>
          <w:sz w:val="28"/>
          <w:szCs w:val="28"/>
          <w:lang w:val="uk-UA"/>
        </w:rPr>
        <w:t xml:space="preserve">наказу МОНУ </w:t>
      </w:r>
      <w:r w:rsidR="00554D24">
        <w:rPr>
          <w:rFonts w:ascii="Times New Roman" w:hAnsi="Times New Roman" w:cs="Times New Roman"/>
          <w:sz w:val="28"/>
          <w:szCs w:val="28"/>
          <w:lang w:val="uk-UA"/>
        </w:rPr>
        <w:t xml:space="preserve">від 13.06.2024 № 836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Наказу МОНУ від 30.08.2024 № 1.1/15776-24 «Про інструктовано-методичні рекомендації щодо викладання навчальних предметів/інтегрованих курсів у закладах </w:t>
      </w:r>
      <w:r w:rsidR="00BB4682">
        <w:rPr>
          <w:rFonts w:ascii="Times New Roman" w:hAnsi="Times New Roman" w:cs="Times New Roman"/>
          <w:sz w:val="28"/>
          <w:szCs w:val="28"/>
          <w:lang w:val="uk-UA"/>
        </w:rPr>
        <w:t>загальної середньої освіти у 2024-2025 навчальному році.</w:t>
      </w:r>
    </w:p>
    <w:p w:rsidR="008211D2" w:rsidRDefault="008211D2" w:rsidP="005D7D3C">
      <w:pPr>
        <w:shd w:val="clear" w:color="auto" w:fill="FFFFFF"/>
        <w:spacing w:after="0" w:line="276" w:lineRule="auto"/>
        <w:ind w:firstLine="360"/>
        <w:jc w:val="both"/>
        <w:rPr>
          <w:rFonts w:ascii="Times New Roman" w:eastAsia="Times New Roman" w:hAnsi="Times New Roman" w:cs="Times New Roman"/>
          <w:sz w:val="28"/>
          <w:szCs w:val="28"/>
          <w:lang w:val="uk-UA"/>
        </w:rPr>
      </w:pPr>
      <w:r w:rsidRPr="00033035">
        <w:rPr>
          <w:rFonts w:ascii="Times New Roman" w:eastAsia="Times New Roman" w:hAnsi="Times New Roman" w:cs="Times New Roman"/>
          <w:sz w:val="28"/>
          <w:szCs w:val="28"/>
          <w:lang w:val="uk-UA"/>
        </w:rPr>
        <w:t xml:space="preserve">Освітня програма </w:t>
      </w:r>
      <w:r w:rsidR="00B97D53" w:rsidRPr="00033035">
        <w:rPr>
          <w:rFonts w:ascii="Times New Roman" w:eastAsia="Times New Roman" w:hAnsi="Times New Roman" w:cs="Times New Roman"/>
          <w:sz w:val="28"/>
          <w:szCs w:val="28"/>
          <w:lang w:val="uk-UA"/>
        </w:rPr>
        <w:t xml:space="preserve">початкової освіти Спаської ЗОШ </w:t>
      </w:r>
      <w:r w:rsidRPr="00033035">
        <w:rPr>
          <w:rFonts w:ascii="Times New Roman" w:eastAsia="Times New Roman" w:hAnsi="Times New Roman" w:cs="Times New Roman"/>
          <w:sz w:val="28"/>
          <w:szCs w:val="28"/>
          <w:lang w:val="uk-UA"/>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w:t>
      </w:r>
    </w:p>
    <w:p w:rsidR="005D7D3C" w:rsidRDefault="005D7D3C" w:rsidP="005D7D3C">
      <w:pPr>
        <w:shd w:val="clear" w:color="auto" w:fill="FFFFFF"/>
        <w:spacing w:after="0" w:line="276" w:lineRule="auto"/>
        <w:ind w:firstLine="360"/>
        <w:jc w:val="both"/>
        <w:rPr>
          <w:rFonts w:ascii="Times New Roman" w:eastAsia="Times New Roman" w:hAnsi="Times New Roman" w:cs="Times New Roman"/>
          <w:sz w:val="28"/>
          <w:szCs w:val="28"/>
          <w:lang w:val="uk-UA"/>
        </w:rPr>
      </w:pPr>
    </w:p>
    <w:p w:rsidR="005D7D3C" w:rsidRDefault="005D7D3C" w:rsidP="005D7D3C">
      <w:pPr>
        <w:shd w:val="clear" w:color="auto" w:fill="FFFFFF"/>
        <w:spacing w:after="0" w:line="276" w:lineRule="auto"/>
        <w:ind w:firstLine="360"/>
        <w:jc w:val="both"/>
        <w:rPr>
          <w:rFonts w:ascii="Times New Roman" w:eastAsia="Times New Roman" w:hAnsi="Times New Roman" w:cs="Times New Roman"/>
          <w:sz w:val="28"/>
          <w:szCs w:val="28"/>
          <w:lang w:val="uk-UA"/>
        </w:rPr>
      </w:pPr>
    </w:p>
    <w:p w:rsidR="00BB4682" w:rsidRPr="00033035" w:rsidRDefault="00BB4682" w:rsidP="005D7D3C">
      <w:pPr>
        <w:shd w:val="clear" w:color="auto" w:fill="FFFFFF"/>
        <w:spacing w:after="0" w:line="276" w:lineRule="auto"/>
        <w:ind w:firstLine="360"/>
        <w:jc w:val="both"/>
        <w:rPr>
          <w:rFonts w:ascii="Times New Roman" w:eastAsia="Times New Roman" w:hAnsi="Times New Roman" w:cs="Times New Roman"/>
          <w:sz w:val="28"/>
          <w:szCs w:val="28"/>
          <w:lang w:val="uk-UA"/>
        </w:rPr>
      </w:pPr>
    </w:p>
    <w:p w:rsidR="008211D2" w:rsidRPr="008211D2" w:rsidRDefault="008211D2" w:rsidP="005D7D3C">
      <w:pPr>
        <w:shd w:val="clear" w:color="auto" w:fill="FFFFFF"/>
        <w:spacing w:after="0" w:line="276" w:lineRule="auto"/>
        <w:jc w:val="both"/>
        <w:rPr>
          <w:rFonts w:ascii="Times New Roman" w:eastAsia="Times New Roman" w:hAnsi="Times New Roman" w:cs="Times New Roman"/>
          <w:sz w:val="28"/>
          <w:szCs w:val="28"/>
        </w:rPr>
      </w:pPr>
      <w:r w:rsidRPr="008211D2">
        <w:rPr>
          <w:rFonts w:ascii="Times New Roman" w:eastAsia="Times New Roman" w:hAnsi="Times New Roman" w:cs="Times New Roman"/>
          <w:bCs/>
          <w:i/>
          <w:iCs/>
          <w:sz w:val="28"/>
          <w:szCs w:val="28"/>
        </w:rPr>
        <w:lastRenderedPageBreak/>
        <w:t>Освітня програма визначає</w:t>
      </w:r>
      <w:r w:rsidRPr="008211D2">
        <w:rPr>
          <w:rFonts w:ascii="Times New Roman" w:eastAsia="Times New Roman" w:hAnsi="Times New Roman" w:cs="Times New Roman"/>
          <w:i/>
          <w:iCs/>
          <w:sz w:val="28"/>
          <w:szCs w:val="28"/>
        </w:rPr>
        <w:t>:</w:t>
      </w:r>
    </w:p>
    <w:p w:rsidR="008211D2" w:rsidRPr="008211D2" w:rsidRDefault="008211D2"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r w:rsidRPr="008211D2">
        <w:rPr>
          <w:rFonts w:ascii="Times New Roman" w:eastAsia="Times New Roman" w:hAnsi="Times New Roman" w:cs="Times New Roman"/>
          <w:sz w:val="28"/>
          <w:szCs w:val="28"/>
        </w:rPr>
        <w:t>загальний обсяг навчального навантаження,</w:t>
      </w:r>
    </w:p>
    <w:p w:rsidR="008211D2" w:rsidRPr="008211D2" w:rsidRDefault="008211D2"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r w:rsidRPr="008211D2">
        <w:rPr>
          <w:rFonts w:ascii="Times New Roman" w:eastAsia="Times New Roman" w:hAnsi="Times New Roman" w:cs="Times New Roman"/>
          <w:sz w:val="28"/>
          <w:szCs w:val="28"/>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rsidR="008211D2" w:rsidRPr="008211D2" w:rsidRDefault="008211D2"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r w:rsidRPr="008211D2">
        <w:rPr>
          <w:rFonts w:ascii="Times New Roman" w:eastAsia="Times New Roman" w:hAnsi="Times New Roman" w:cs="Times New Roman"/>
          <w:sz w:val="28"/>
          <w:szCs w:val="28"/>
        </w:rPr>
        <w:t>очікувані результати навчання здобувачів освіти;</w:t>
      </w:r>
    </w:p>
    <w:p w:rsidR="008211D2" w:rsidRPr="008211D2" w:rsidRDefault="008211D2"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r w:rsidRPr="008211D2">
        <w:rPr>
          <w:rFonts w:ascii="Times New Roman" w:eastAsia="Times New Roman" w:hAnsi="Times New Roman" w:cs="Times New Roman"/>
          <w:sz w:val="28"/>
          <w:szCs w:val="28"/>
        </w:rPr>
        <w:t>рекомендовані форми організації освітнього процесу ;</w:t>
      </w:r>
    </w:p>
    <w:p w:rsidR="008211D2" w:rsidRPr="008211D2" w:rsidRDefault="008211D2"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r w:rsidRPr="008211D2">
        <w:rPr>
          <w:rFonts w:ascii="Times New Roman" w:eastAsia="Times New Roman" w:hAnsi="Times New Roman" w:cs="Times New Roman"/>
          <w:sz w:val="28"/>
          <w:szCs w:val="28"/>
        </w:rPr>
        <w:t>опис та інструменти системи внутрішнього забезпечення якості освіти;</w:t>
      </w:r>
    </w:p>
    <w:p w:rsidR="008211D2" w:rsidRPr="005D7D3C" w:rsidRDefault="008211D2"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r w:rsidRPr="008211D2">
        <w:rPr>
          <w:rFonts w:ascii="Times New Roman" w:eastAsia="Times New Roman" w:hAnsi="Times New Roman" w:cs="Times New Roman"/>
          <w:sz w:val="28"/>
          <w:szCs w:val="28"/>
        </w:rPr>
        <w:t>вимоги до осіб, які можуть розпочати навчання за цією освітньою програмою.</w:t>
      </w:r>
    </w:p>
    <w:p w:rsidR="005D7D3C" w:rsidRPr="00B97D53" w:rsidRDefault="005D7D3C" w:rsidP="005D7D3C">
      <w:pPr>
        <w:numPr>
          <w:ilvl w:val="0"/>
          <w:numId w:val="16"/>
        </w:numPr>
        <w:shd w:val="clear" w:color="auto" w:fill="FFFFFF"/>
        <w:spacing w:after="0" w:line="276" w:lineRule="auto"/>
        <w:ind w:left="450"/>
        <w:jc w:val="both"/>
        <w:rPr>
          <w:rFonts w:ascii="Times New Roman" w:eastAsia="Times New Roman" w:hAnsi="Times New Roman" w:cs="Times New Roman"/>
          <w:sz w:val="28"/>
          <w:szCs w:val="28"/>
        </w:rPr>
      </w:pPr>
    </w:p>
    <w:p w:rsidR="006A46E7" w:rsidRDefault="003F10BA" w:rsidP="005D7D3C">
      <w:pPr>
        <w:spacing w:after="0" w:line="276" w:lineRule="auto"/>
        <w:ind w:firstLine="360"/>
        <w:jc w:val="both"/>
        <w:rPr>
          <w:rFonts w:ascii="Times New Roman" w:hAnsi="Times New Roman" w:cs="Times New Roman"/>
          <w:sz w:val="28"/>
          <w:szCs w:val="28"/>
        </w:rPr>
      </w:pPr>
      <w:r>
        <w:rPr>
          <w:rFonts w:ascii="Times New Roman" w:hAnsi="Times New Roman" w:cs="Times New Roman"/>
          <w:sz w:val="28"/>
          <w:szCs w:val="28"/>
        </w:rPr>
        <w:t>Зміст програми дає можливість формування у здобувачів освіти таких ключових компетентностей:</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D7D3C" w:rsidRDefault="005D7D3C" w:rsidP="005D7D3C">
      <w:pPr>
        <w:spacing w:after="0" w:line="276" w:lineRule="auto"/>
        <w:jc w:val="both"/>
        <w:rPr>
          <w:rFonts w:ascii="Times New Roman" w:hAnsi="Times New Roman" w:cs="Times New Roman"/>
          <w:sz w:val="28"/>
          <w:szCs w:val="28"/>
          <w:lang w:val="uk-UA"/>
        </w:rPr>
      </w:pPr>
    </w:p>
    <w:p w:rsidR="00313324"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w:t>
      </w:r>
      <w:r w:rsidR="00B97D53" w:rsidRPr="005D7D3C">
        <w:rPr>
          <w:rFonts w:ascii="Times New Roman" w:hAnsi="Times New Roman" w:cs="Times New Roman"/>
          <w:sz w:val="28"/>
          <w:szCs w:val="28"/>
          <w:lang w:val="uk-UA"/>
        </w:rPr>
        <w:t xml:space="preserve"> спостереження та дослідження;</w:t>
      </w:r>
    </w:p>
    <w:p w:rsidR="0018309B" w:rsidRPr="002F3D78" w:rsidRDefault="003F10BA" w:rsidP="005D7D3C">
      <w:pPr>
        <w:spacing w:after="0" w:line="276" w:lineRule="auto"/>
        <w:jc w:val="both"/>
        <w:rPr>
          <w:rFonts w:ascii="Times New Roman" w:hAnsi="Times New Roman" w:cs="Times New Roman"/>
          <w:sz w:val="28"/>
          <w:szCs w:val="28"/>
          <w:lang w:val="uk-UA"/>
        </w:rPr>
      </w:pPr>
      <w:r w:rsidRPr="002F3D78">
        <w:rPr>
          <w:rFonts w:ascii="Times New Roman" w:hAnsi="Times New Roman" w:cs="Times New Roman"/>
          <w:sz w:val="28"/>
          <w:szCs w:val="28"/>
          <w:lang w:val="uk-UA"/>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w:t>
      </w:r>
      <w:r w:rsidRPr="002F3D78">
        <w:rPr>
          <w:rFonts w:ascii="Times New Roman" w:hAnsi="Times New Roman" w:cs="Times New Roman"/>
          <w:sz w:val="28"/>
          <w:szCs w:val="28"/>
          <w:lang w:val="uk-UA"/>
        </w:rPr>
        <w:lastRenderedPageBreak/>
        <w:t>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rsidR="005D7D3C" w:rsidRDefault="005D7D3C" w:rsidP="005D7D3C">
      <w:pPr>
        <w:spacing w:after="0" w:line="276" w:lineRule="auto"/>
        <w:jc w:val="both"/>
        <w:rPr>
          <w:rFonts w:ascii="Times New Roman" w:hAnsi="Times New Roman" w:cs="Times New Roman"/>
          <w:sz w:val="28"/>
          <w:szCs w:val="28"/>
          <w:lang w:val="uk-UA"/>
        </w:rPr>
      </w:pPr>
    </w:p>
    <w:p w:rsidR="003F10BA" w:rsidRDefault="003F10BA" w:rsidP="005D7D3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5D7D3C" w:rsidRDefault="005D7D3C" w:rsidP="005D7D3C">
      <w:pPr>
        <w:spacing w:after="0" w:line="276" w:lineRule="auto"/>
        <w:jc w:val="both"/>
        <w:rPr>
          <w:rFonts w:ascii="Times New Roman" w:hAnsi="Times New Roman" w:cs="Times New Roman"/>
          <w:sz w:val="28"/>
          <w:szCs w:val="28"/>
          <w:lang w:val="uk-UA"/>
        </w:rPr>
      </w:pPr>
    </w:p>
    <w:p w:rsidR="003F10BA" w:rsidRPr="005D7D3C" w:rsidRDefault="003F10BA" w:rsidP="005D7D3C">
      <w:pPr>
        <w:spacing w:after="0" w:line="276" w:lineRule="auto"/>
        <w:jc w:val="both"/>
        <w:rPr>
          <w:rFonts w:ascii="Times New Roman" w:hAnsi="Times New Roman" w:cs="Times New Roman"/>
          <w:sz w:val="28"/>
          <w:szCs w:val="28"/>
          <w:lang w:val="uk-UA"/>
        </w:rPr>
      </w:pPr>
      <w:r w:rsidRPr="005D7D3C">
        <w:rPr>
          <w:rFonts w:ascii="Times New Roman" w:hAnsi="Times New Roman" w:cs="Times New Roman"/>
          <w:sz w:val="28"/>
          <w:szCs w:val="28"/>
          <w:lang w:val="uk-UA"/>
        </w:rPr>
        <w:t xml:space="preserve">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3F10BA" w:rsidRPr="00F505A6" w:rsidRDefault="003F10BA" w:rsidP="005D7D3C">
      <w:pPr>
        <w:spacing w:after="0" w:line="276" w:lineRule="auto"/>
        <w:ind w:firstLine="708"/>
        <w:jc w:val="both"/>
        <w:rPr>
          <w:rFonts w:ascii="Times New Roman" w:eastAsia="Times New Roman" w:hAnsi="Times New Roman" w:cs="Times New Roman"/>
          <w:sz w:val="28"/>
          <w:szCs w:val="28"/>
          <w:lang w:val="uk-UA"/>
        </w:rPr>
      </w:pPr>
      <w:r w:rsidRPr="002F3D78">
        <w:rPr>
          <w:rFonts w:ascii="Times New Roman" w:hAnsi="Times New Roman" w:cs="Times New Roman"/>
          <w:sz w:val="28"/>
          <w:szCs w:val="28"/>
          <w:lang w:val="uk-UA"/>
        </w:rPr>
        <w:lastRenderedPageBreak/>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w:t>
      </w:r>
      <w:r w:rsidR="00313324" w:rsidRPr="002F3D78">
        <w:rPr>
          <w:rFonts w:ascii="Times New Roman" w:hAnsi="Times New Roman" w:cs="Times New Roman"/>
          <w:sz w:val="28"/>
          <w:szCs w:val="28"/>
          <w:lang w:val="uk-UA"/>
        </w:rPr>
        <w:t>огічно обґрунтовувати позицію, у</w:t>
      </w:r>
      <w:r w:rsidRPr="002F3D78">
        <w:rPr>
          <w:rFonts w:ascii="Times New Roman" w:hAnsi="Times New Roman" w:cs="Times New Roman"/>
          <w:sz w:val="28"/>
          <w:szCs w:val="28"/>
          <w:lang w:val="uk-UA"/>
        </w:rPr>
        <w:t xml:space="preserve">міння конструктивно керувати емоціями, оцінювати ризики, приймати рішення, розв'язувати проблеми, співпрацювати з іншими особами. Формуванню ключових компетентностей сприяє встановлення та реалізація в освітньому процесі засад інтеграції, міжпредметних і внутрішньопредметних зв’язків, використання яких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цілісного світогляду. </w:t>
      </w:r>
      <w:r w:rsidRPr="00F505A6">
        <w:rPr>
          <w:rFonts w:ascii="Times New Roman" w:hAnsi="Times New Roman" w:cs="Times New Roman"/>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E66EF6" w:rsidRPr="00F505A6" w:rsidRDefault="00E66EF6" w:rsidP="00E66EF6">
      <w:pPr>
        <w:spacing w:after="0" w:line="276" w:lineRule="auto"/>
        <w:ind w:firstLine="567"/>
        <w:jc w:val="both"/>
        <w:rPr>
          <w:rFonts w:ascii="Times New Roman" w:eastAsia="Times New Roman" w:hAnsi="Times New Roman" w:cs="Times New Roman"/>
          <w:sz w:val="28"/>
          <w:szCs w:val="28"/>
          <w:lang w:val="uk-UA" w:eastAsia="ru-RU"/>
        </w:rPr>
      </w:pPr>
      <w:r w:rsidRPr="00F505A6">
        <w:rPr>
          <w:rFonts w:ascii="Times New Roman" w:eastAsia="Times New Roman" w:hAnsi="Times New Roman" w:cs="Times New Roman"/>
          <w:b/>
          <w:bCs/>
          <w:sz w:val="28"/>
          <w:szCs w:val="28"/>
          <w:lang w:val="uk-UA" w:eastAsia="ru-RU"/>
        </w:rPr>
        <w:t>Спільними для всіх ключових компетентностей є такі вміння:</w:t>
      </w:r>
      <w:r w:rsidRPr="00F505A6">
        <w:rPr>
          <w:rFonts w:ascii="Times New Roman" w:eastAsia="Times New Roman" w:hAnsi="Times New Roman" w:cs="Times New Roman"/>
          <w:sz w:val="28"/>
          <w:szCs w:val="28"/>
          <w:lang w:val="uk-UA" w:eastAsia="ru-RU"/>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E66EF6">
        <w:rPr>
          <w:rFonts w:ascii="Times New Roman" w:eastAsia="Times New Roman" w:hAnsi="Times New Roman" w:cs="Times New Roman"/>
          <w:sz w:val="28"/>
          <w:szCs w:val="28"/>
          <w:lang w:eastAsia="ru-RU"/>
        </w:rPr>
        <w:t> </w:t>
      </w:r>
    </w:p>
    <w:p w:rsidR="00E66EF6" w:rsidRPr="00F505A6" w:rsidRDefault="00E66EF6" w:rsidP="00E66EF6">
      <w:pPr>
        <w:spacing w:after="0" w:line="276" w:lineRule="auto"/>
        <w:ind w:firstLine="567"/>
        <w:jc w:val="both"/>
        <w:rPr>
          <w:rFonts w:ascii="Times New Roman" w:eastAsia="Times New Roman" w:hAnsi="Times New Roman" w:cs="Times New Roman"/>
          <w:sz w:val="28"/>
          <w:szCs w:val="28"/>
          <w:lang w:val="uk-UA" w:eastAsia="ru-RU"/>
        </w:rPr>
      </w:pPr>
      <w:r w:rsidRPr="00F505A6">
        <w:rPr>
          <w:rFonts w:ascii="Times New Roman" w:eastAsia="Times New Roman" w:hAnsi="Times New Roman" w:cs="Times New Roman"/>
          <w:sz w:val="28"/>
          <w:szCs w:val="28"/>
          <w:lang w:val="uk-UA" w:eastAsia="ru-RU"/>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F505A6">
        <w:rPr>
          <w:rFonts w:ascii="Times New Roman" w:eastAsia="Times New Roman" w:hAnsi="Times New Roman" w:cs="Times New Roman"/>
          <w:b/>
          <w:bCs/>
          <w:sz w:val="28"/>
          <w:szCs w:val="28"/>
          <w:lang w:val="uk-UA" w:eastAsia="ru-RU"/>
        </w:rPr>
        <w:t>внутрішньопредметні і міжпредметні зв’язки,</w:t>
      </w:r>
      <w:r w:rsidRPr="00F505A6">
        <w:rPr>
          <w:rFonts w:ascii="Times New Roman" w:eastAsia="Times New Roman" w:hAnsi="Times New Roman" w:cs="Times New Roman"/>
          <w:sz w:val="28"/>
          <w:szCs w:val="28"/>
          <w:lang w:val="uk-UA" w:eastAsia="ru-RU"/>
        </w:rPr>
        <w:t xml:space="preserve"> які сприяють цілісності результатів початкової освіти та переносу умінь у нові ситуації.</w:t>
      </w:r>
      <w:r w:rsidRPr="00E66EF6">
        <w:rPr>
          <w:rFonts w:ascii="Times New Roman" w:eastAsia="Times New Roman" w:hAnsi="Times New Roman" w:cs="Times New Roman"/>
          <w:sz w:val="28"/>
          <w:szCs w:val="28"/>
          <w:lang w:eastAsia="ru-RU"/>
        </w:rPr>
        <w:t> </w:t>
      </w:r>
    </w:p>
    <w:p w:rsidR="00E66EF6" w:rsidRPr="00E66EF6" w:rsidRDefault="00E66EF6" w:rsidP="00E66EF6">
      <w:pPr>
        <w:spacing w:after="0" w:line="276" w:lineRule="auto"/>
        <w:ind w:firstLine="567"/>
        <w:jc w:val="center"/>
        <w:rPr>
          <w:rFonts w:ascii="Times New Roman" w:eastAsia="Times New Roman" w:hAnsi="Times New Roman" w:cs="Times New Roman"/>
          <w:sz w:val="28"/>
          <w:szCs w:val="28"/>
          <w:lang w:eastAsia="ru-RU"/>
        </w:rPr>
      </w:pPr>
      <w:r w:rsidRPr="00E66EF6">
        <w:rPr>
          <w:rFonts w:ascii="Times New Roman" w:eastAsia="Times New Roman" w:hAnsi="Times New Roman" w:cs="Times New Roman"/>
          <w:b/>
          <w:bCs/>
          <w:i/>
          <w:iCs/>
          <w:sz w:val="28"/>
          <w:szCs w:val="28"/>
          <w:lang w:eastAsia="ru-RU"/>
        </w:rPr>
        <w:t>Перелік та пропонований зміст освітніх галузей</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Освітню програму  укладено за такими освітніми галузями:</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«Мовно-літературна»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«Іншомовна»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«Математична»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«Природнича»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«Соціальна і здоров'язбережувальна»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«Громадянська та історична»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«Технологічна»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«Інформатична»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«Мистецька»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«Фізкультурна»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Освітня галузь «Мовно-літературна» реалізується у 1 класі через інтегрований курс «Українська мова» (навчання грамоти), у 2 класі через предмети «Українська мова», «Читання», у 3-4 класах через предмети «Українська мова», «Літературне читання».</w:t>
      </w:r>
    </w:p>
    <w:p w:rsidR="00E66EF6" w:rsidRPr="00E66EF6" w:rsidRDefault="00E66EF6" w:rsidP="00E66EF6">
      <w:pPr>
        <w:spacing w:before="1"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Освітня галузь «Іншомовна» реалізується через предмет «Англійська мова». </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lastRenderedPageBreak/>
        <w:t>Освітня галузь «Мистецтво» реалізується через предмети «Мистецтво: музичне мистецтво», «Мистецтво: образотворче мистецтво». </w:t>
      </w:r>
    </w:p>
    <w:p w:rsidR="00E66EF6" w:rsidRPr="00E66EF6" w:rsidRDefault="00E66EF6" w:rsidP="00E66EF6">
      <w:pPr>
        <w:spacing w:before="1"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Освітня галузь «Математика» реалізується через предмет «Математика».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Освітні галузі «Природнича», «Соціальна і здоров’язбережувальна», «Громадянська та історична» реалізуються інтегрованим предметом «Я досліджую світ».</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Освітня галузь «Технології» у навчальному плані 1-4 класів реалізується через предмет «Дизайн і технології».</w:t>
      </w:r>
    </w:p>
    <w:p w:rsidR="00E66EF6" w:rsidRPr="00E66EF6" w:rsidRDefault="00E66EF6" w:rsidP="00E66EF6">
      <w:pPr>
        <w:spacing w:before="1"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Освітня галузь   «Інформатична»   у   навчальному   плані   2-4   класів   реалізується   через   предмет «Інформатика».</w:t>
      </w:r>
    </w:p>
    <w:p w:rsidR="00E66EF6" w:rsidRPr="00E66EF6" w:rsidRDefault="00E66EF6" w:rsidP="00E66EF6">
      <w:pPr>
        <w:spacing w:after="0" w:line="276" w:lineRule="auto"/>
        <w:ind w:firstLine="567"/>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Освітня галузь «Фізкультурна» у навчальному плані реалізується через навчальний предмет «Фізична культура». </w:t>
      </w:r>
    </w:p>
    <w:p w:rsidR="00E66EF6" w:rsidRPr="00E66EF6" w:rsidRDefault="00E66EF6" w:rsidP="00E66EF6">
      <w:pPr>
        <w:spacing w:after="0" w:line="276" w:lineRule="auto"/>
        <w:ind w:firstLine="567"/>
        <w:jc w:val="both"/>
        <w:rPr>
          <w:rFonts w:ascii="Times New Roman" w:eastAsia="Times New Roman" w:hAnsi="Times New Roman" w:cs="Times New Roman"/>
          <w:b/>
          <w:i/>
          <w:sz w:val="28"/>
          <w:szCs w:val="28"/>
          <w:lang w:eastAsia="ru-RU"/>
        </w:rPr>
      </w:pPr>
      <w:r w:rsidRPr="00E66EF6">
        <w:rPr>
          <w:rFonts w:ascii="Times New Roman" w:eastAsia="Times New Roman" w:hAnsi="Times New Roman" w:cs="Times New Roman"/>
          <w:b/>
          <w:i/>
          <w:sz w:val="28"/>
          <w:szCs w:val="28"/>
          <w:lang w:eastAsia="ru-RU"/>
        </w:rPr>
        <w:t>Години, передбачені для «Фізичної культури» не враховуються під час визначення гранично допустимого навчального навантаження здобувачів освіти.</w:t>
      </w:r>
    </w:p>
    <w:p w:rsidR="00E66EF6" w:rsidRDefault="00E66EF6" w:rsidP="00E66EF6">
      <w:pPr>
        <w:spacing w:before="6" w:after="0" w:line="276" w:lineRule="auto"/>
        <w:jc w:val="center"/>
        <w:outlineLvl w:val="0"/>
        <w:rPr>
          <w:rFonts w:ascii="Times New Roman" w:eastAsia="Times New Roman" w:hAnsi="Times New Roman" w:cs="Times New Roman"/>
          <w:b/>
          <w:bCs/>
          <w:i/>
          <w:iCs/>
          <w:kern w:val="36"/>
          <w:sz w:val="28"/>
          <w:szCs w:val="28"/>
          <w:lang w:val="uk-UA" w:eastAsia="ru-RU"/>
        </w:rPr>
      </w:pPr>
    </w:p>
    <w:p w:rsidR="00E66EF6" w:rsidRPr="00E66EF6" w:rsidRDefault="00E66EF6" w:rsidP="00E66EF6">
      <w:pPr>
        <w:spacing w:before="6" w:after="0" w:line="276" w:lineRule="auto"/>
        <w:jc w:val="center"/>
        <w:outlineLvl w:val="0"/>
        <w:rPr>
          <w:rFonts w:ascii="Times New Roman" w:eastAsia="Times New Roman" w:hAnsi="Times New Roman" w:cs="Times New Roman"/>
          <w:b/>
          <w:bCs/>
          <w:iCs/>
          <w:kern w:val="36"/>
          <w:sz w:val="28"/>
          <w:szCs w:val="28"/>
          <w:lang w:val="uk-UA" w:eastAsia="ru-RU"/>
        </w:rPr>
      </w:pPr>
      <w:r w:rsidRPr="00E66EF6">
        <w:rPr>
          <w:rFonts w:ascii="Times New Roman" w:eastAsia="Times New Roman" w:hAnsi="Times New Roman" w:cs="Times New Roman"/>
          <w:b/>
          <w:bCs/>
          <w:iCs/>
          <w:kern w:val="36"/>
          <w:sz w:val="28"/>
          <w:szCs w:val="28"/>
          <w:lang w:eastAsia="ru-RU"/>
        </w:rPr>
        <w:t>Структура вимог до обов’язкових результатів навчання здобувачів освіти</w:t>
      </w:r>
    </w:p>
    <w:p w:rsidR="00E66EF6" w:rsidRPr="00E66EF6" w:rsidRDefault="00E66EF6" w:rsidP="00E66EF6">
      <w:pPr>
        <w:spacing w:before="6" w:after="0" w:line="276" w:lineRule="auto"/>
        <w:jc w:val="center"/>
        <w:outlineLvl w:val="0"/>
        <w:rPr>
          <w:rFonts w:ascii="Times New Roman" w:eastAsia="Times New Roman" w:hAnsi="Times New Roman" w:cs="Times New Roman"/>
          <w:b/>
          <w:bCs/>
          <w:kern w:val="36"/>
          <w:sz w:val="28"/>
          <w:szCs w:val="28"/>
          <w:lang w:val="uk-UA" w:eastAsia="ru-RU"/>
        </w:rPr>
      </w:pP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 «Мовно-літературна» освітня галузь</w:t>
      </w:r>
    </w:p>
    <w:p w:rsidR="00E66EF6" w:rsidRPr="00E66EF6" w:rsidRDefault="00E66EF6" w:rsidP="00E66EF6">
      <w:pPr>
        <w:numPr>
          <w:ilvl w:val="0"/>
          <w:numId w:val="58"/>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Взаємодія з іншими особами усно, сприйняття і використання інформації для досягнення життєвих цілей у різних комунікативних ситуаціях.</w:t>
      </w:r>
    </w:p>
    <w:p w:rsidR="00E66EF6" w:rsidRPr="00E66EF6" w:rsidRDefault="00E66EF6" w:rsidP="00E66EF6">
      <w:pPr>
        <w:numPr>
          <w:ilvl w:val="0"/>
          <w:numId w:val="58"/>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p w:rsidR="00E66EF6" w:rsidRPr="00E66EF6" w:rsidRDefault="00E66EF6" w:rsidP="00E66EF6">
      <w:pPr>
        <w:numPr>
          <w:ilvl w:val="0"/>
          <w:numId w:val="58"/>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Висловлювання думок, почуттів та ставлення, взаємодія з іншими особами письмово та в режимі реального часу, дотримання норм літературної мови. Дослідження індивідуального мовлення, використання мови для власної мовної творчості, спостереження за мовними явищами, їх аналіз.</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 «Іншомовна» освітня галузь (англійська)</w:t>
      </w:r>
    </w:p>
    <w:p w:rsidR="00E66EF6" w:rsidRPr="00E66EF6" w:rsidRDefault="00E66EF6" w:rsidP="00E66EF6">
      <w:pPr>
        <w:numPr>
          <w:ilvl w:val="0"/>
          <w:numId w:val="59"/>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Сприйняття</w:t>
      </w:r>
      <w:r w:rsidRPr="00E66EF6">
        <w:rPr>
          <w:rFonts w:ascii="Times New Roman" w:eastAsia="Times New Roman" w:hAnsi="Times New Roman" w:cs="Times New Roman"/>
          <w:sz w:val="28"/>
          <w:szCs w:val="28"/>
          <w:lang w:eastAsia="ru-RU"/>
        </w:rPr>
        <w:tab/>
        <w:t>інформації,</w:t>
      </w:r>
      <w:r w:rsidRPr="00E66EF6">
        <w:rPr>
          <w:rFonts w:ascii="Times New Roman" w:eastAsia="Times New Roman" w:hAnsi="Times New Roman" w:cs="Times New Roman"/>
          <w:sz w:val="28"/>
          <w:szCs w:val="28"/>
          <w:lang w:eastAsia="ru-RU"/>
        </w:rPr>
        <w:tab/>
        <w:t>висловленої   іноземною</w:t>
      </w:r>
      <w:r w:rsidRPr="00E66EF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мовою</w:t>
      </w:r>
      <w:r>
        <w:rPr>
          <w:rFonts w:ascii="Times New Roman" w:eastAsia="Times New Roman" w:hAnsi="Times New Roman" w:cs="Times New Roman"/>
          <w:sz w:val="28"/>
          <w:szCs w:val="28"/>
          <w:lang w:val="uk-UA" w:eastAsia="ru-RU"/>
        </w:rPr>
        <w:t xml:space="preserve"> </w:t>
      </w:r>
      <w:r w:rsidRPr="00E66EF6">
        <w:rPr>
          <w:rFonts w:ascii="Times New Roman" w:eastAsia="Times New Roman" w:hAnsi="Times New Roman" w:cs="Times New Roman"/>
          <w:sz w:val="28"/>
          <w:szCs w:val="28"/>
          <w:lang w:eastAsia="ru-RU"/>
        </w:rPr>
        <w:t xml:space="preserve">(англійською) </w:t>
      </w:r>
      <w:r>
        <w:rPr>
          <w:rFonts w:ascii="Times New Roman" w:eastAsia="Times New Roman" w:hAnsi="Times New Roman" w:cs="Times New Roman"/>
          <w:sz w:val="28"/>
          <w:szCs w:val="28"/>
          <w:lang w:val="uk-UA" w:eastAsia="ru-RU"/>
        </w:rPr>
        <w:t xml:space="preserve"> </w:t>
      </w:r>
      <w:r w:rsidRPr="00E66EF6">
        <w:rPr>
          <w:rFonts w:ascii="Times New Roman" w:eastAsia="Times New Roman" w:hAnsi="Times New Roman" w:cs="Times New Roman"/>
          <w:sz w:val="28"/>
          <w:szCs w:val="28"/>
          <w:lang w:eastAsia="ru-RU"/>
        </w:rPr>
        <w:t>в</w:t>
      </w:r>
      <w:r w:rsidRPr="00E66EF6">
        <w:rPr>
          <w:rFonts w:ascii="Times New Roman" w:eastAsia="Times New Roman" w:hAnsi="Times New Roman" w:cs="Times New Roman"/>
          <w:sz w:val="28"/>
          <w:szCs w:val="28"/>
          <w:lang w:eastAsia="ru-RU"/>
        </w:rPr>
        <w:tab/>
        <w:t>умовах безпосереднього та опосередкованого міжкультурного спілкування, критичне оцінювання інформації.</w:t>
      </w:r>
    </w:p>
    <w:p w:rsidR="00E66EF6" w:rsidRPr="00E66EF6" w:rsidRDefault="00E66EF6" w:rsidP="00E66EF6">
      <w:pPr>
        <w:numPr>
          <w:ilvl w:val="0"/>
          <w:numId w:val="59"/>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Розуміння прочитаних іншомовних текстів різних видів для здобуття інформації або для задоволення, використання прочитаної інформації та її критичне оцінювання.</w:t>
      </w:r>
    </w:p>
    <w:p w:rsidR="00E66EF6" w:rsidRPr="00E66EF6" w:rsidRDefault="00E66EF6" w:rsidP="00E66EF6">
      <w:pPr>
        <w:numPr>
          <w:ilvl w:val="0"/>
          <w:numId w:val="59"/>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Надання інформації, висловлювання думок, почуттів та ставлення, взаємодія з іншими особами усно, письмово та в режимі реального часу, використовуючи іноземну мову.</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 Математична освітня галузь</w:t>
      </w:r>
    </w:p>
    <w:p w:rsidR="00E66EF6" w:rsidRPr="00E66EF6" w:rsidRDefault="00E66EF6" w:rsidP="00E66EF6">
      <w:pPr>
        <w:numPr>
          <w:ilvl w:val="0"/>
          <w:numId w:val="60"/>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lastRenderedPageBreak/>
        <w:t>Дослідження ситуації і виокремлення проблем, які можна розв’язувати із застосуванням математичних методів. </w:t>
      </w:r>
    </w:p>
    <w:p w:rsidR="00E66EF6" w:rsidRPr="00E66EF6" w:rsidRDefault="00E66EF6" w:rsidP="00E66EF6">
      <w:pPr>
        <w:numPr>
          <w:ilvl w:val="0"/>
          <w:numId w:val="60"/>
        </w:numPr>
        <w:spacing w:before="47"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Моделювання процесів і ситуацій, розроблення стратегій (планів) дій для розв’язання різноманітних  задач.</w:t>
      </w:r>
    </w:p>
    <w:p w:rsidR="00E66EF6" w:rsidRPr="00E66EF6" w:rsidRDefault="00E66EF6" w:rsidP="00E66EF6">
      <w:pPr>
        <w:numPr>
          <w:ilvl w:val="0"/>
          <w:numId w:val="60"/>
        </w:numPr>
        <w:spacing w:before="47"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Критичне оцінювання даних, процесу та результату розв’язання навчальних і практичних задач.</w:t>
      </w:r>
    </w:p>
    <w:p w:rsidR="00E66EF6" w:rsidRPr="00E66EF6" w:rsidRDefault="00E66EF6" w:rsidP="00E66EF6">
      <w:pPr>
        <w:numPr>
          <w:ilvl w:val="0"/>
          <w:numId w:val="60"/>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Застосування досвіду математичної діяльності для пізнання навколишнього світу.</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Громадянська та історична освітня галузь</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Встановлення зв’язків між подіями, діяльністю людей та її результатами у часі, пояснення значення пам’ятних для себе та інших громадян України дат.</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Орієнтація у знайомому соціальному  середовищі, долучення до його розвитку, пояснення впливу природи та діяльності людей на нього.</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Робота з різними джерелами соціальної та історичної інформації, аналіз змісту джерел, їх критична оцінка.</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Узагальнення інформації з різних джерел, розповідь про минуле і сучасне.</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Представлення суджень про відомі факти історії та історичних осіб, а також про події суспільного життя. 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Усвідомлення себе громадянином України, аналіз культурно-історичних основ власної ідентичності, визнання цінності культурного розмаїття.</w:t>
      </w:r>
    </w:p>
    <w:p w:rsidR="00E66EF6" w:rsidRPr="00E66EF6" w:rsidRDefault="00E66EF6" w:rsidP="00E66EF6">
      <w:pPr>
        <w:numPr>
          <w:ilvl w:val="0"/>
          <w:numId w:val="61"/>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Дотримання принципів демократичного громадянства, активна участь у житті шкільної спільноти, місцевої громади і держави.</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Технологічна освітня галузь</w:t>
      </w:r>
    </w:p>
    <w:p w:rsidR="00E66EF6" w:rsidRPr="00E66EF6" w:rsidRDefault="00E66EF6" w:rsidP="00E66EF6">
      <w:pPr>
        <w:numPr>
          <w:ilvl w:val="0"/>
          <w:numId w:val="62"/>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Втілення творчого задуму в готовий виріб.</w:t>
      </w:r>
    </w:p>
    <w:p w:rsidR="00E66EF6" w:rsidRPr="00E66EF6" w:rsidRDefault="00E66EF6" w:rsidP="00E66EF6">
      <w:pPr>
        <w:numPr>
          <w:ilvl w:val="0"/>
          <w:numId w:val="63"/>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Турбота про власний побут, задоволення власних потреб та потреб тих, хто оточує. </w:t>
      </w:r>
    </w:p>
    <w:p w:rsidR="00E66EF6" w:rsidRPr="00E66EF6" w:rsidRDefault="00E66EF6" w:rsidP="00E66EF6">
      <w:pPr>
        <w:numPr>
          <w:ilvl w:val="0"/>
          <w:numId w:val="63"/>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Ефективне використання природних матеріалів, турбота про навколишній світ.</w:t>
      </w:r>
    </w:p>
    <w:p w:rsidR="00E66EF6" w:rsidRPr="00E66EF6" w:rsidRDefault="00E66EF6" w:rsidP="00E66EF6">
      <w:pPr>
        <w:numPr>
          <w:ilvl w:val="0"/>
          <w:numId w:val="63"/>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Практичне і творче застосування традиційних та сучасних ремесел.</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Освітня галузь «Інформатична»</w:t>
      </w:r>
    </w:p>
    <w:p w:rsidR="00E66EF6" w:rsidRPr="00E66EF6" w:rsidRDefault="00E66EF6" w:rsidP="00E66EF6">
      <w:pPr>
        <w:numPr>
          <w:ilvl w:val="0"/>
          <w:numId w:val="64"/>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Доступ до інформації (знання де шукати і як отримувати інформацію). </w:t>
      </w:r>
    </w:p>
    <w:p w:rsidR="00E66EF6" w:rsidRPr="00E66EF6" w:rsidRDefault="00E66EF6" w:rsidP="00E66EF6">
      <w:pPr>
        <w:numPr>
          <w:ilvl w:val="0"/>
          <w:numId w:val="64"/>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Опрацювання інформації.</w:t>
      </w:r>
    </w:p>
    <w:p w:rsidR="00E66EF6" w:rsidRPr="00E66EF6" w:rsidRDefault="00E66EF6" w:rsidP="00E66EF6">
      <w:pPr>
        <w:numPr>
          <w:ilvl w:val="0"/>
          <w:numId w:val="64"/>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Перетворення інформації із однієї форми в іншу. </w:t>
      </w:r>
    </w:p>
    <w:p w:rsidR="00E66EF6" w:rsidRPr="00E66EF6" w:rsidRDefault="00E66EF6" w:rsidP="00E66EF6">
      <w:pPr>
        <w:numPr>
          <w:ilvl w:val="0"/>
          <w:numId w:val="64"/>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Створення інформаційних моделей.</w:t>
      </w:r>
    </w:p>
    <w:p w:rsidR="00E66EF6" w:rsidRPr="00E66EF6" w:rsidRDefault="00E66EF6" w:rsidP="00E66EF6">
      <w:pPr>
        <w:numPr>
          <w:ilvl w:val="0"/>
          <w:numId w:val="64"/>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Оцінки інформації за її властивостями.</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Мистецька освітня галузь</w:t>
      </w:r>
    </w:p>
    <w:p w:rsidR="00E66EF6" w:rsidRPr="00E66EF6" w:rsidRDefault="00E66EF6" w:rsidP="00E66EF6">
      <w:pPr>
        <w:numPr>
          <w:ilvl w:val="0"/>
          <w:numId w:val="65"/>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Художньо-образне, асоціативне мислення у процесі художньо-творчої діяльності через образотворче, музичне та інші види мистецтва.</w:t>
      </w:r>
    </w:p>
    <w:p w:rsidR="00E66EF6" w:rsidRPr="00E66EF6" w:rsidRDefault="00E66EF6" w:rsidP="00E66EF6">
      <w:pPr>
        <w:numPr>
          <w:ilvl w:val="0"/>
          <w:numId w:val="65"/>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lastRenderedPageBreak/>
        <w:t>Пізнання мистецтва, інтерпретація художніх образів, досвід емоційних переживань, ціннісне ставлення до мистецтва.</w:t>
      </w:r>
    </w:p>
    <w:p w:rsidR="00E66EF6" w:rsidRPr="00E66EF6" w:rsidRDefault="00E66EF6" w:rsidP="00E66EF6">
      <w:pPr>
        <w:numPr>
          <w:ilvl w:val="0"/>
          <w:numId w:val="65"/>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Пізнання себе через художньо-творчу діяльність та мистецтво.</w:t>
      </w:r>
    </w:p>
    <w:p w:rsidR="00E66EF6" w:rsidRPr="00E66EF6" w:rsidRDefault="00E66EF6" w:rsidP="00E66EF6">
      <w:pPr>
        <w:spacing w:after="0" w:line="276" w:lineRule="auto"/>
        <w:jc w:val="both"/>
        <w:rPr>
          <w:rFonts w:ascii="Times New Roman" w:eastAsia="Times New Roman" w:hAnsi="Times New Roman" w:cs="Times New Roman"/>
          <w:sz w:val="28"/>
          <w:szCs w:val="28"/>
          <w:lang w:eastAsia="ru-RU"/>
        </w:rPr>
      </w:pPr>
      <w:r w:rsidRPr="00E66EF6">
        <w:rPr>
          <w:rFonts w:ascii="Times New Roman" w:eastAsia="Times New Roman" w:hAnsi="Times New Roman" w:cs="Times New Roman"/>
          <w:i/>
          <w:iCs/>
          <w:sz w:val="28"/>
          <w:szCs w:val="28"/>
          <w:lang w:eastAsia="ru-RU"/>
        </w:rPr>
        <w:t>Фізкультурна освітня галузь</w:t>
      </w:r>
    </w:p>
    <w:p w:rsidR="00E66EF6" w:rsidRPr="00E66EF6" w:rsidRDefault="00E66EF6" w:rsidP="00E66EF6">
      <w:pPr>
        <w:numPr>
          <w:ilvl w:val="0"/>
          <w:numId w:val="66"/>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Заняття руховою активністю, фізичною культурою та спортом, демонстрація рухових умінь та навичок, використання їх у різних життєвих ситуаціях.</w:t>
      </w:r>
    </w:p>
    <w:p w:rsidR="00E66EF6" w:rsidRPr="00E66EF6" w:rsidRDefault="00E66EF6" w:rsidP="00E66EF6">
      <w:pPr>
        <w:numPr>
          <w:ilvl w:val="0"/>
          <w:numId w:val="66"/>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Вибір фізичних вправ для підвищення рівня фізичної підготовленості.</w:t>
      </w:r>
    </w:p>
    <w:p w:rsidR="00E66EF6" w:rsidRPr="00E66EF6" w:rsidRDefault="00E66EF6" w:rsidP="00E66EF6">
      <w:pPr>
        <w:numPr>
          <w:ilvl w:val="0"/>
          <w:numId w:val="66"/>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Дотримання правил безпечної і чесної гри, вміння боротися, вигравати і програвати.</w:t>
      </w:r>
    </w:p>
    <w:p w:rsidR="00E66EF6" w:rsidRPr="00E66EF6" w:rsidRDefault="00E66EF6" w:rsidP="00E66EF6">
      <w:pPr>
        <w:numPr>
          <w:ilvl w:val="0"/>
          <w:numId w:val="66"/>
        </w:numPr>
        <w:spacing w:after="0" w:line="276" w:lineRule="auto"/>
        <w:ind w:left="360"/>
        <w:jc w:val="both"/>
        <w:textAlignment w:val="baseline"/>
        <w:rPr>
          <w:rFonts w:ascii="Times New Roman" w:eastAsia="Times New Roman" w:hAnsi="Times New Roman" w:cs="Times New Roman"/>
          <w:sz w:val="28"/>
          <w:szCs w:val="28"/>
          <w:lang w:eastAsia="ru-RU"/>
        </w:rPr>
      </w:pPr>
      <w:r w:rsidRPr="00E66EF6">
        <w:rPr>
          <w:rFonts w:ascii="Times New Roman" w:eastAsia="Times New Roman" w:hAnsi="Times New Roman" w:cs="Times New Roman"/>
          <w:sz w:val="28"/>
          <w:szCs w:val="28"/>
          <w:lang w:eastAsia="ru-RU"/>
        </w:rPr>
        <w:t>Усвідомлення значення фізичних вправ для здоров’я, задоволення, гартування характеру, самовираження та соціальна взаємодія.</w:t>
      </w:r>
    </w:p>
    <w:p w:rsidR="00E66EF6" w:rsidRDefault="00E66EF6" w:rsidP="005D7D3C">
      <w:pPr>
        <w:spacing w:after="0" w:line="276" w:lineRule="auto"/>
        <w:rPr>
          <w:rFonts w:ascii="Times New Roman" w:eastAsia="Times New Roman" w:hAnsi="Times New Roman" w:cs="Times New Roman"/>
          <w:sz w:val="28"/>
          <w:szCs w:val="28"/>
          <w:lang w:val="uk-UA"/>
        </w:rPr>
      </w:pPr>
    </w:p>
    <w:p w:rsidR="003E2743" w:rsidRPr="003E2743" w:rsidRDefault="003E2743" w:rsidP="005D7D3C">
      <w:pPr>
        <w:spacing w:after="0"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Загальний обсяг навчального навантаження для учнів</w:t>
      </w:r>
      <w:r>
        <w:rPr>
          <w:rFonts w:ascii="Times New Roman" w:eastAsia="Times New Roman" w:hAnsi="Times New Roman" w:cs="Times New Roman"/>
          <w:sz w:val="28"/>
          <w:szCs w:val="28"/>
          <w:lang w:val="uk-UA"/>
        </w:rPr>
        <w:t>:</w:t>
      </w:r>
    </w:p>
    <w:p w:rsidR="003E2743" w:rsidRDefault="003E2743" w:rsidP="005D7D3C">
      <w:pPr>
        <w:numPr>
          <w:ilvl w:val="0"/>
          <w:numId w:val="10"/>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1-х класів – 805 годин/навчальний рік,</w:t>
      </w:r>
    </w:p>
    <w:p w:rsidR="003E2743" w:rsidRDefault="003E2743" w:rsidP="005D7D3C">
      <w:pPr>
        <w:numPr>
          <w:ilvl w:val="0"/>
          <w:numId w:val="10"/>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2-х класів – 910 годин/навчальний рік,</w:t>
      </w:r>
    </w:p>
    <w:p w:rsidR="003E2743" w:rsidRDefault="003E2743" w:rsidP="005D7D3C">
      <w:pPr>
        <w:numPr>
          <w:ilvl w:val="0"/>
          <w:numId w:val="10"/>
        </w:num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для 3-х класів –910 годин/навчальний рік</w:t>
      </w:r>
    </w:p>
    <w:p w:rsidR="00BB4682" w:rsidRPr="00BB4682" w:rsidRDefault="003E2743" w:rsidP="005D7D3C">
      <w:pPr>
        <w:numPr>
          <w:ilvl w:val="0"/>
          <w:numId w:val="10"/>
        </w:numPr>
        <w:spacing w:after="0" w:line="276" w:lineRule="auto"/>
        <w:rPr>
          <w:rFonts w:ascii="Times New Roman" w:eastAsia="Times New Roman" w:hAnsi="Times New Roman" w:cs="Times New Roman"/>
          <w:sz w:val="28"/>
          <w:szCs w:val="28"/>
        </w:rPr>
      </w:pPr>
      <w:r w:rsidRPr="00BB4682">
        <w:rPr>
          <w:rFonts w:ascii="Times New Roman" w:eastAsia="Times New Roman" w:hAnsi="Times New Roman" w:cs="Times New Roman"/>
          <w:sz w:val="28"/>
          <w:szCs w:val="28"/>
        </w:rPr>
        <w:t xml:space="preserve">для 4-х класів – 350 годин/навчальний рік </w:t>
      </w:r>
    </w:p>
    <w:p w:rsidR="00BB4682" w:rsidRDefault="00BB4682" w:rsidP="005D7D3C">
      <w:pPr>
        <w:spacing w:after="0" w:line="276" w:lineRule="auto"/>
        <w:rPr>
          <w:rFonts w:ascii="Times New Roman" w:eastAsia="Times New Roman" w:hAnsi="Times New Roman" w:cs="Times New Roman"/>
          <w:sz w:val="28"/>
          <w:szCs w:val="28"/>
          <w:lang w:val="uk-UA"/>
        </w:rPr>
      </w:pPr>
    </w:p>
    <w:p w:rsidR="003F10BA" w:rsidRPr="00E66EF6" w:rsidRDefault="003F10BA" w:rsidP="005D7D3C">
      <w:pPr>
        <w:spacing w:after="0" w:line="276" w:lineRule="auto"/>
        <w:rPr>
          <w:rFonts w:ascii="Times New Roman" w:eastAsia="Times New Roman" w:hAnsi="Times New Roman" w:cs="Times New Roman"/>
          <w:sz w:val="28"/>
          <w:szCs w:val="28"/>
          <w:lang w:val="uk-UA"/>
        </w:rPr>
      </w:pPr>
      <w:r w:rsidRPr="00E66EF6">
        <w:rPr>
          <w:rFonts w:ascii="Times New Roman" w:eastAsia="Times New Roman" w:hAnsi="Times New Roman" w:cs="Times New Roman"/>
          <w:sz w:val="28"/>
          <w:szCs w:val="28"/>
          <w:lang w:val="uk-UA"/>
        </w:rPr>
        <w:t xml:space="preserve">Відповідно до робочого </w:t>
      </w:r>
      <w:r w:rsidR="003E2743" w:rsidRPr="00E66EF6">
        <w:rPr>
          <w:rFonts w:ascii="Times New Roman" w:eastAsia="Times New Roman" w:hAnsi="Times New Roman" w:cs="Times New Roman"/>
          <w:sz w:val="28"/>
          <w:szCs w:val="28"/>
          <w:lang w:val="uk-UA"/>
        </w:rPr>
        <w:t>навчального плану для</w:t>
      </w:r>
      <w:r w:rsidRPr="00E66EF6">
        <w:rPr>
          <w:rFonts w:ascii="Times New Roman" w:eastAsia="Times New Roman" w:hAnsi="Times New Roman" w:cs="Times New Roman"/>
          <w:sz w:val="28"/>
          <w:szCs w:val="28"/>
          <w:lang w:val="uk-UA"/>
        </w:rPr>
        <w:t xml:space="preserve"> школи</w:t>
      </w:r>
      <w:r w:rsidR="003E2743">
        <w:rPr>
          <w:rFonts w:ascii="Times New Roman" w:eastAsia="Times New Roman" w:hAnsi="Times New Roman" w:cs="Times New Roman"/>
          <w:sz w:val="28"/>
          <w:szCs w:val="28"/>
          <w:lang w:val="uk-UA"/>
        </w:rPr>
        <w:t xml:space="preserve"> І ступеня</w:t>
      </w:r>
      <w:r w:rsidRPr="00E66EF6">
        <w:rPr>
          <w:rFonts w:ascii="Times New Roman" w:eastAsia="Times New Roman" w:hAnsi="Times New Roman" w:cs="Times New Roman"/>
          <w:sz w:val="28"/>
          <w:szCs w:val="28"/>
          <w:lang w:val="uk-UA"/>
        </w:rPr>
        <w:t xml:space="preserve"> з навчанням українською мовою, розробленого на підставі типової освітньої програми початкової освіти під керівництвом О. Я. Савченко:</w:t>
      </w:r>
    </w:p>
    <w:tbl>
      <w:tblPr>
        <w:tblW w:w="5450" w:type="pct"/>
        <w:tblLayout w:type="fixed"/>
        <w:tblLook w:val="04A0"/>
      </w:tblPr>
      <w:tblGrid>
        <w:gridCol w:w="2620"/>
        <w:gridCol w:w="2845"/>
        <w:gridCol w:w="822"/>
        <w:gridCol w:w="205"/>
        <w:gridCol w:w="616"/>
        <w:gridCol w:w="411"/>
        <w:gridCol w:w="411"/>
        <w:gridCol w:w="616"/>
        <w:gridCol w:w="645"/>
        <w:gridCol w:w="382"/>
        <w:gridCol w:w="1027"/>
        <w:gridCol w:w="444"/>
      </w:tblGrid>
      <w:tr w:rsidR="003F10BA" w:rsidTr="00BB4682">
        <w:tc>
          <w:tcPr>
            <w:tcW w:w="1186" w:type="pct"/>
            <w:vMerge w:val="restart"/>
            <w:tcMar>
              <w:top w:w="105" w:type="dxa"/>
              <w:left w:w="105" w:type="dxa"/>
              <w:bottom w:w="105" w:type="dxa"/>
              <w:right w:w="105" w:type="dxa"/>
            </w:tcMar>
            <w:vAlign w:val="center"/>
            <w:hideMark/>
          </w:tcPr>
          <w:p w:rsidR="003F10BA" w:rsidRDefault="003F10BA" w:rsidP="005D7D3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 галузі</w:t>
            </w:r>
          </w:p>
        </w:tc>
        <w:tc>
          <w:tcPr>
            <w:tcW w:w="1288" w:type="pct"/>
            <w:vMerge w:val="restar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Предмети</w:t>
            </w:r>
          </w:p>
        </w:tc>
        <w:tc>
          <w:tcPr>
            <w:tcW w:w="2325" w:type="pct"/>
            <w:gridSpan w:val="9"/>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 на тиждень у класах</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510" w:type="dxa"/>
            <w:vMerge/>
            <w:vAlign w:val="center"/>
            <w:hideMark/>
          </w:tcPr>
          <w:p w:rsidR="003F10BA" w:rsidRDefault="003F10BA" w:rsidP="003F10BA">
            <w:pPr>
              <w:spacing w:after="0"/>
              <w:rPr>
                <w:rFonts w:ascii="Times New Roman" w:eastAsia="Times New Roman" w:hAnsi="Times New Roman" w:cs="Times New Roman"/>
                <w:sz w:val="28"/>
                <w:szCs w:val="28"/>
              </w:rPr>
            </w:pPr>
          </w:p>
        </w:tc>
        <w:tc>
          <w:tcPr>
            <w:tcW w:w="2725" w:type="dxa"/>
            <w:vMerge/>
            <w:vAlign w:val="center"/>
            <w:hideMark/>
          </w:tcPr>
          <w:p w:rsidR="003F10BA" w:rsidRDefault="003F10BA" w:rsidP="003F10BA">
            <w:pPr>
              <w:spacing w:after="0"/>
              <w:rPr>
                <w:rFonts w:ascii="Times New Roman" w:eastAsia="Times New Roman" w:hAnsi="Times New Roman" w:cs="Times New Roman"/>
                <w:sz w:val="28"/>
                <w:szCs w:val="28"/>
              </w:rPr>
            </w:pPr>
          </w:p>
        </w:tc>
        <w:tc>
          <w:tcPr>
            <w:tcW w:w="372"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2"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2"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1"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37"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Разом</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1186" w:type="pct"/>
            <w:vMerge w:val="restar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Мовно- літературна</w:t>
            </w:r>
          </w:p>
        </w:tc>
        <w:tc>
          <w:tcPr>
            <w:tcW w:w="1288"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c>
          <w:tcPr>
            <w:tcW w:w="372"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2"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72" w:type="pct"/>
            <w:gridSpan w:val="2"/>
            <w:tcMar>
              <w:top w:w="105" w:type="dxa"/>
              <w:left w:w="105" w:type="dxa"/>
              <w:bottom w:w="105" w:type="dxa"/>
              <w:right w:w="105" w:type="dxa"/>
            </w:tcMar>
            <w:vAlign w:val="center"/>
            <w:hideMark/>
          </w:tcPr>
          <w:p w:rsidR="003F10BA" w:rsidRDefault="002F1E6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71"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637" w:type="pct"/>
            <w:gridSpan w:val="2"/>
            <w:tcMar>
              <w:top w:w="105" w:type="dxa"/>
              <w:left w:w="105" w:type="dxa"/>
              <w:bottom w:w="105" w:type="dxa"/>
              <w:right w:w="105" w:type="dxa"/>
            </w:tcMar>
            <w:vAlign w:val="center"/>
            <w:hideMark/>
          </w:tcPr>
          <w:p w:rsidR="003F10BA" w:rsidRPr="00BB4682" w:rsidRDefault="00DE4F5F"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BB4682">
              <w:rPr>
                <w:rFonts w:ascii="Times New Roman" w:eastAsia="Times New Roman" w:hAnsi="Times New Roman" w:cs="Times New Roman"/>
                <w:sz w:val="28"/>
                <w:szCs w:val="28"/>
                <w:lang w:val="uk-UA"/>
              </w:rPr>
              <w:t>8</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510" w:type="dxa"/>
            <w:vMerge/>
            <w:vAlign w:val="center"/>
            <w:hideMark/>
          </w:tcPr>
          <w:p w:rsidR="003F10BA" w:rsidRDefault="003F10BA" w:rsidP="003F10BA">
            <w:pPr>
              <w:spacing w:after="0"/>
              <w:rPr>
                <w:rFonts w:ascii="Times New Roman" w:eastAsia="Times New Roman" w:hAnsi="Times New Roman" w:cs="Times New Roman"/>
                <w:sz w:val="28"/>
                <w:szCs w:val="28"/>
              </w:rPr>
            </w:pPr>
          </w:p>
        </w:tc>
        <w:tc>
          <w:tcPr>
            <w:tcW w:w="1288"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w:t>
            </w:r>
          </w:p>
        </w:tc>
        <w:tc>
          <w:tcPr>
            <w:tcW w:w="372"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2"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2"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71"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637"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474"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w:t>
            </w:r>
          </w:p>
        </w:tc>
        <w:tc>
          <w:tcPr>
            <w:tcW w:w="372"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2"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2"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71"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637" w:type="pct"/>
            <w:gridSpan w:val="2"/>
            <w:tcMar>
              <w:top w:w="105" w:type="dxa"/>
              <w:left w:w="105" w:type="dxa"/>
              <w:bottom w:w="105" w:type="dxa"/>
              <w:right w:w="105" w:type="dxa"/>
            </w:tcMar>
            <w:vAlign w:val="center"/>
            <w:hideMark/>
          </w:tcPr>
          <w:p w:rsidR="003F10BA" w:rsidRPr="00BB4682" w:rsidRDefault="00DE4F5F"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sidR="00BB4682">
              <w:rPr>
                <w:rFonts w:ascii="Times New Roman" w:eastAsia="Times New Roman" w:hAnsi="Times New Roman" w:cs="Times New Roman"/>
                <w:sz w:val="28"/>
                <w:szCs w:val="28"/>
                <w:lang w:val="uk-UA"/>
              </w:rPr>
              <w:t>8</w:t>
            </w:r>
          </w:p>
        </w:tc>
        <w:tc>
          <w:tcPr>
            <w:tcW w:w="201" w:type="pct"/>
            <w:tcMar>
              <w:top w:w="105" w:type="dxa"/>
              <w:left w:w="105" w:type="dxa"/>
              <w:bottom w:w="105" w:type="dxa"/>
              <w:right w:w="105" w:type="dxa"/>
            </w:tcMar>
            <w:vAlign w:val="center"/>
            <w:hideMark/>
          </w:tcPr>
          <w:p w:rsidR="003F10BA" w:rsidRDefault="003F10BA" w:rsidP="003F10BA">
            <w:pPr>
              <w:rPr>
                <w:rFonts w:ascii="Times New Roman" w:eastAsia="Times New Roman" w:hAnsi="Times New Roman" w:cs="Times New Roman"/>
                <w:sz w:val="28"/>
                <w:szCs w:val="28"/>
              </w:rPr>
            </w:pPr>
          </w:p>
        </w:tc>
      </w:tr>
      <w:tr w:rsidR="003F10BA" w:rsidTr="00BB4682">
        <w:tc>
          <w:tcPr>
            <w:tcW w:w="2474"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досліджую світ</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(природнича,соціальна,громадянська, історична,здоров’язбережувальна)</w:t>
            </w:r>
          </w:p>
        </w:tc>
        <w:tc>
          <w:tcPr>
            <w:tcW w:w="465" w:type="pct"/>
            <w:gridSpan w:val="2"/>
            <w:tcMar>
              <w:top w:w="105" w:type="dxa"/>
              <w:left w:w="105" w:type="dxa"/>
              <w:bottom w:w="105" w:type="dxa"/>
              <w:right w:w="105" w:type="dxa"/>
            </w:tcMar>
            <w:vAlign w:val="center"/>
          </w:tcPr>
          <w:p w:rsidR="003F10BA" w:rsidRDefault="003F10BA" w:rsidP="00BB46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3F10BA" w:rsidRDefault="003F10BA" w:rsidP="003F10BA">
            <w:pPr>
              <w:spacing w:after="150" w:line="240" w:lineRule="auto"/>
              <w:rPr>
                <w:rFonts w:ascii="Times New Roman" w:eastAsia="Times New Roman" w:hAnsi="Times New Roman" w:cs="Times New Roman"/>
                <w:sz w:val="28"/>
                <w:szCs w:val="28"/>
              </w:rPr>
            </w:pPr>
          </w:p>
        </w:tc>
        <w:tc>
          <w:tcPr>
            <w:tcW w:w="465" w:type="pct"/>
            <w:gridSpan w:val="2"/>
            <w:tcMar>
              <w:top w:w="105" w:type="dxa"/>
              <w:left w:w="105" w:type="dxa"/>
              <w:bottom w:w="105" w:type="dxa"/>
              <w:right w:w="105" w:type="dxa"/>
            </w:tcMar>
            <w:vAlign w:val="center"/>
          </w:tcPr>
          <w:p w:rsidR="003F10BA" w:rsidRDefault="003F10BA" w:rsidP="00BB468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3</w:t>
            </w:r>
          </w:p>
          <w:p w:rsidR="003F10BA" w:rsidRDefault="003F10BA" w:rsidP="003F10BA">
            <w:pPr>
              <w:spacing w:after="150" w:line="240" w:lineRule="auto"/>
              <w:rPr>
                <w:rFonts w:ascii="Times New Roman" w:eastAsia="Times New Roman" w:hAnsi="Times New Roman" w:cs="Times New Roman"/>
                <w:sz w:val="28"/>
                <w:szCs w:val="28"/>
              </w:rPr>
            </w:pPr>
          </w:p>
        </w:tc>
        <w:tc>
          <w:tcPr>
            <w:tcW w:w="465" w:type="pct"/>
            <w:gridSpan w:val="2"/>
            <w:tcMar>
              <w:top w:w="105" w:type="dxa"/>
              <w:left w:w="105" w:type="dxa"/>
              <w:bottom w:w="105" w:type="dxa"/>
              <w:right w:w="105" w:type="dxa"/>
            </w:tcMar>
            <w:vAlign w:val="center"/>
          </w:tcPr>
          <w:p w:rsidR="00BB4682" w:rsidRDefault="000407A5"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w:t>
            </w:r>
          </w:p>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rsidR="003F10BA" w:rsidRDefault="003F10BA" w:rsidP="003F10BA">
            <w:pPr>
              <w:spacing w:after="0" w:line="240" w:lineRule="auto"/>
              <w:rPr>
                <w:rFonts w:ascii="Times New Roman" w:eastAsia="Times New Roman" w:hAnsi="Times New Roman" w:cs="Times New Roman"/>
                <w:sz w:val="28"/>
                <w:szCs w:val="28"/>
              </w:rPr>
            </w:pPr>
          </w:p>
          <w:p w:rsidR="003F10BA" w:rsidRDefault="003F10BA" w:rsidP="003F10BA">
            <w:pPr>
              <w:spacing w:after="0" w:line="240" w:lineRule="auto"/>
              <w:rPr>
                <w:rFonts w:ascii="Times New Roman" w:eastAsia="Times New Roman" w:hAnsi="Times New Roman" w:cs="Times New Roman"/>
                <w:sz w:val="28"/>
                <w:szCs w:val="28"/>
                <w:lang w:val="uk-UA"/>
              </w:rPr>
            </w:pPr>
          </w:p>
        </w:tc>
        <w:tc>
          <w:tcPr>
            <w:tcW w:w="465" w:type="pct"/>
            <w:gridSpan w:val="2"/>
            <w:tcMar>
              <w:top w:w="105" w:type="dxa"/>
              <w:left w:w="105" w:type="dxa"/>
              <w:bottom w:w="105" w:type="dxa"/>
              <w:right w:w="105" w:type="dxa"/>
            </w:tcMar>
            <w:vAlign w:val="center"/>
          </w:tcPr>
          <w:p w:rsidR="00BB4682" w:rsidRDefault="00BB4682" w:rsidP="003F10BA">
            <w:pPr>
              <w:spacing w:after="0" w:line="240" w:lineRule="auto"/>
              <w:rPr>
                <w:rFonts w:ascii="Times New Roman" w:eastAsia="Times New Roman" w:hAnsi="Times New Roman" w:cs="Times New Roman"/>
                <w:sz w:val="28"/>
                <w:szCs w:val="28"/>
                <w:lang w:val="uk-UA"/>
              </w:rPr>
            </w:pPr>
          </w:p>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rsidR="003F10BA" w:rsidRDefault="003F10BA" w:rsidP="003F10BA">
            <w:pPr>
              <w:spacing w:after="0" w:line="240" w:lineRule="auto"/>
              <w:rPr>
                <w:rFonts w:ascii="Times New Roman" w:eastAsia="Times New Roman" w:hAnsi="Times New Roman" w:cs="Times New Roman"/>
                <w:sz w:val="28"/>
                <w:szCs w:val="28"/>
              </w:rPr>
            </w:pPr>
          </w:p>
          <w:p w:rsidR="003F10BA" w:rsidRDefault="003F10BA" w:rsidP="003F10BA">
            <w:pPr>
              <w:spacing w:after="0" w:line="240" w:lineRule="auto"/>
              <w:rPr>
                <w:rFonts w:ascii="Times New Roman" w:eastAsia="Times New Roman" w:hAnsi="Times New Roman" w:cs="Times New Roman"/>
                <w:sz w:val="28"/>
                <w:szCs w:val="28"/>
              </w:rPr>
            </w:pPr>
          </w:p>
        </w:tc>
        <w:tc>
          <w:tcPr>
            <w:tcW w:w="465" w:type="pct"/>
            <w:tcMar>
              <w:top w:w="105" w:type="dxa"/>
              <w:left w:w="105" w:type="dxa"/>
              <w:bottom w:w="105" w:type="dxa"/>
              <w:right w:w="105" w:type="dxa"/>
            </w:tcMar>
            <w:vAlign w:val="center"/>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2</w:t>
            </w:r>
          </w:p>
          <w:p w:rsidR="003F10BA" w:rsidRDefault="003F10BA" w:rsidP="003F10BA">
            <w:pPr>
              <w:spacing w:after="0" w:line="240" w:lineRule="auto"/>
              <w:rPr>
                <w:rFonts w:ascii="Times New Roman" w:eastAsia="Times New Roman" w:hAnsi="Times New Roman" w:cs="Times New Roman"/>
                <w:sz w:val="28"/>
                <w:szCs w:val="28"/>
              </w:rPr>
            </w:pPr>
          </w:p>
          <w:p w:rsidR="003F10BA" w:rsidRDefault="003F10BA" w:rsidP="003F10BA">
            <w:pPr>
              <w:spacing w:after="0" w:line="240" w:lineRule="auto"/>
              <w:ind w:firstLine="135"/>
              <w:rPr>
                <w:rFonts w:ascii="Times New Roman" w:eastAsia="Times New Roman" w:hAnsi="Times New Roman" w:cs="Times New Roman"/>
                <w:sz w:val="28"/>
                <w:szCs w:val="28"/>
              </w:rPr>
            </w:pPr>
          </w:p>
          <w:p w:rsidR="003F10BA" w:rsidRDefault="003F10BA" w:rsidP="003F10BA">
            <w:pPr>
              <w:spacing w:after="0" w:line="240" w:lineRule="auto"/>
              <w:rPr>
                <w:rFonts w:ascii="Times New Roman" w:eastAsia="Times New Roman" w:hAnsi="Times New Roman" w:cs="Times New Roman"/>
                <w:sz w:val="28"/>
                <w:szCs w:val="28"/>
                <w:lang w:val="uk-UA"/>
              </w:rPr>
            </w:pP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1186" w:type="pct"/>
            <w:vMerge w:val="restar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Мистецька</w:t>
            </w:r>
          </w:p>
        </w:tc>
        <w:tc>
          <w:tcPr>
            <w:tcW w:w="1288"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Образотв. Мистецтво</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65" w:type="pct"/>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510" w:type="dxa"/>
            <w:vMerge/>
            <w:vAlign w:val="center"/>
            <w:hideMark/>
          </w:tcPr>
          <w:p w:rsidR="003F10BA" w:rsidRDefault="003F10BA" w:rsidP="003F10BA">
            <w:pPr>
              <w:spacing w:after="0"/>
              <w:rPr>
                <w:rFonts w:ascii="Times New Roman" w:eastAsia="Times New Roman" w:hAnsi="Times New Roman" w:cs="Times New Roman"/>
                <w:sz w:val="28"/>
                <w:szCs w:val="28"/>
              </w:rPr>
            </w:pPr>
          </w:p>
        </w:tc>
        <w:tc>
          <w:tcPr>
            <w:tcW w:w="1288"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Музичне мистецтво</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65" w:type="pct"/>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1186" w:type="pct"/>
            <w:vMerge w:val="restar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Технологічна</w:t>
            </w:r>
          </w:p>
        </w:tc>
        <w:tc>
          <w:tcPr>
            <w:tcW w:w="1288"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Дизайн і технології</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65"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65" w:type="pct"/>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510" w:type="dxa"/>
            <w:vMerge/>
            <w:vAlign w:val="center"/>
            <w:hideMark/>
          </w:tcPr>
          <w:p w:rsidR="003F10BA" w:rsidRDefault="003F10BA" w:rsidP="003F10BA">
            <w:pPr>
              <w:spacing w:after="0"/>
              <w:rPr>
                <w:rFonts w:ascii="Times New Roman" w:eastAsia="Times New Roman" w:hAnsi="Times New Roman" w:cs="Times New Roman"/>
                <w:sz w:val="28"/>
                <w:szCs w:val="28"/>
              </w:rPr>
            </w:pPr>
          </w:p>
        </w:tc>
        <w:tc>
          <w:tcPr>
            <w:tcW w:w="1288"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65"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465" w:type="pct"/>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3</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474"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lastRenderedPageBreak/>
              <w:t>Фізкультурна</w:t>
            </w:r>
            <w:r>
              <w:rPr>
                <w:rFonts w:ascii="Times New Roman" w:eastAsia="Times New Roman" w:hAnsi="Times New Roman" w:cs="Times New Roman"/>
                <w:sz w:val="28"/>
                <w:szCs w:val="28"/>
                <w:lang w:val="uk-UA"/>
              </w:rPr>
              <w:t xml:space="preserve">            Фізична культура</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65" w:type="pct"/>
            <w:gridSpan w:val="2"/>
            <w:tcMar>
              <w:top w:w="105" w:type="dxa"/>
              <w:left w:w="105" w:type="dxa"/>
              <w:bottom w:w="105" w:type="dxa"/>
              <w:right w:w="105" w:type="dxa"/>
            </w:tcMar>
            <w:vAlign w:val="center"/>
            <w:hideMark/>
          </w:tcPr>
          <w:p w:rsidR="003F10BA" w:rsidRDefault="000407A5"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65" w:type="pct"/>
            <w:gridSpan w:val="2"/>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465" w:type="pct"/>
            <w:tcMar>
              <w:top w:w="105" w:type="dxa"/>
              <w:left w:w="105" w:type="dxa"/>
              <w:bottom w:w="105" w:type="dxa"/>
              <w:right w:w="105" w:type="dxa"/>
            </w:tcMar>
            <w:vAlign w:val="center"/>
            <w:hideMark/>
          </w:tcPr>
          <w:p w:rsidR="003F10BA" w:rsidRPr="00BB4682" w:rsidRDefault="00BB4682"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474"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Додаткові години</w:t>
            </w:r>
          </w:p>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Усього</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19+3</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21+3</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3F10BA" w:rsidRPr="000407A5" w:rsidRDefault="000407A5"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22+3</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p w:rsidR="003F10BA" w:rsidRPr="005D7D3C" w:rsidRDefault="005D7D3C"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r w:rsidR="00DE4F5F">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3</w:t>
            </w:r>
          </w:p>
        </w:tc>
        <w:tc>
          <w:tcPr>
            <w:tcW w:w="465" w:type="pct"/>
            <w:tcMar>
              <w:top w:w="105" w:type="dxa"/>
              <w:left w:w="105" w:type="dxa"/>
              <w:bottom w:w="105" w:type="dxa"/>
              <w:right w:w="105" w:type="dxa"/>
            </w:tcMar>
            <w:vAlign w:val="center"/>
            <w:hideMark/>
          </w:tcPr>
          <w:p w:rsidR="003F10BA" w:rsidRDefault="00DE4F5F"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
          <w:p w:rsidR="003F10BA" w:rsidRPr="005D7D3C" w:rsidRDefault="005D7D3C"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84</w:t>
            </w:r>
            <w:r w:rsidR="003F10BA">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2</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3F10BA" w:rsidTr="00BB4682">
        <w:tc>
          <w:tcPr>
            <w:tcW w:w="2474"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Гранично допустиме тижневе навчальне навантаження на учня</w:t>
            </w:r>
          </w:p>
        </w:tc>
        <w:tc>
          <w:tcPr>
            <w:tcW w:w="465" w:type="pct"/>
            <w:gridSpan w:val="2"/>
            <w:tcMar>
              <w:top w:w="105" w:type="dxa"/>
              <w:left w:w="105" w:type="dxa"/>
              <w:bottom w:w="105" w:type="dxa"/>
              <w:right w:w="105" w:type="dxa"/>
            </w:tcMar>
            <w:vAlign w:val="center"/>
            <w:hideMark/>
          </w:tcPr>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22</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w:t>
            </w:r>
          </w:p>
        </w:tc>
        <w:tc>
          <w:tcPr>
            <w:tcW w:w="465" w:type="pct"/>
            <w:gridSpan w:val="2"/>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23</w:t>
            </w:r>
          </w:p>
        </w:tc>
        <w:tc>
          <w:tcPr>
            <w:tcW w:w="465"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88</w:t>
            </w:r>
          </w:p>
        </w:tc>
        <w:tc>
          <w:tcPr>
            <w:tcW w:w="201" w:type="pct"/>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3F10BA" w:rsidRDefault="003F10BA" w:rsidP="00A0792F">
      <w:pPr>
        <w:numPr>
          <w:ilvl w:val="0"/>
          <w:numId w:val="9"/>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здійснено розподіл навчального навантаження на тиждень;</w:t>
      </w:r>
    </w:p>
    <w:p w:rsidR="003F10BA" w:rsidRDefault="003F10BA" w:rsidP="00A0792F">
      <w:pPr>
        <w:numPr>
          <w:ilvl w:val="0"/>
          <w:numId w:val="9"/>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установлено погодинне співвідношення між окремими предметами за роками навчання;</w:t>
      </w:r>
    </w:p>
    <w:p w:rsidR="003F10BA" w:rsidRDefault="003F10BA" w:rsidP="00A0792F">
      <w:pPr>
        <w:numPr>
          <w:ilvl w:val="0"/>
          <w:numId w:val="9"/>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w:t>
      </w:r>
    </w:p>
    <w:p w:rsidR="003F10BA" w:rsidRDefault="003F10BA" w:rsidP="0018309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навчальних досягнень учнів 1-2 класів здійснюється вербально. У</w:t>
      </w:r>
      <w:r>
        <w:rPr>
          <w:rFonts w:ascii="Times New Roman" w:eastAsia="Times New Roman" w:hAnsi="Times New Roman" w:cs="Times New Roman"/>
          <w:sz w:val="28"/>
          <w:szCs w:val="28"/>
          <w:lang w:val="uk-UA"/>
        </w:rPr>
        <w:t xml:space="preserve"> 3-</w:t>
      </w:r>
      <w:r>
        <w:rPr>
          <w:rFonts w:ascii="Times New Roman" w:eastAsia="Times New Roman" w:hAnsi="Times New Roman" w:cs="Times New Roman"/>
          <w:sz w:val="28"/>
          <w:szCs w:val="28"/>
        </w:rPr>
        <w:t>4 класах</w:t>
      </w:r>
      <w:r>
        <w:rPr>
          <w:rFonts w:ascii="Times New Roman" w:eastAsia="Times New Roman" w:hAnsi="Times New Roman" w:cs="Times New Roman"/>
          <w:sz w:val="28"/>
          <w:szCs w:val="28"/>
          <w:lang w:val="uk-UA"/>
        </w:rPr>
        <w:t xml:space="preserve"> застосовується формувальне і підсумкове оцінювання</w:t>
      </w:r>
      <w:r>
        <w:rPr>
          <w:rFonts w:ascii="Times New Roman" w:eastAsia="Times New Roman" w:hAnsi="Times New Roman" w:cs="Times New Roman"/>
          <w:sz w:val="28"/>
          <w:szCs w:val="28"/>
        </w:rPr>
        <w:t xml:space="preserve"> відповідно до методичних рекомендацій, що затверджені наказом МОН</w:t>
      </w:r>
      <w:r>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від 13.07.2021 № 813.</w:t>
      </w:r>
    </w:p>
    <w:p w:rsidR="00E66EF6" w:rsidRPr="00DF6535" w:rsidRDefault="003F10BA" w:rsidP="00DF6535">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1 класі – 35 хвилин, 2 – 4 класах – 40 хвилин.</w:t>
      </w:r>
    </w:p>
    <w:p w:rsidR="00E66EF6" w:rsidRPr="005D7D3C" w:rsidRDefault="00E66EF6" w:rsidP="0018309B">
      <w:pPr>
        <w:shd w:val="clear" w:color="auto" w:fill="FFFFFF"/>
        <w:spacing w:after="150" w:line="276" w:lineRule="auto"/>
        <w:jc w:val="both"/>
        <w:rPr>
          <w:rFonts w:ascii="Times New Roman" w:eastAsia="Times New Roman" w:hAnsi="Times New Roman" w:cs="Times New Roman"/>
          <w:b/>
          <w:bCs/>
          <w:iCs/>
          <w:sz w:val="28"/>
          <w:szCs w:val="28"/>
          <w:lang w:val="uk-UA"/>
        </w:rPr>
      </w:pPr>
    </w:p>
    <w:p w:rsidR="005D7D3C" w:rsidRPr="0059185F" w:rsidRDefault="005C76A6" w:rsidP="00E66EF6">
      <w:pPr>
        <w:shd w:val="clear" w:color="auto" w:fill="FFFFFF"/>
        <w:spacing w:after="150" w:line="276" w:lineRule="auto"/>
        <w:jc w:val="center"/>
        <w:rPr>
          <w:rFonts w:ascii="Times New Roman" w:eastAsia="Times New Roman" w:hAnsi="Times New Roman" w:cs="Times New Roman"/>
          <w:b/>
          <w:bCs/>
          <w:iCs/>
          <w:sz w:val="28"/>
          <w:szCs w:val="28"/>
          <w:lang w:val="uk-UA"/>
        </w:rPr>
      </w:pPr>
      <w:r w:rsidRPr="0059185F">
        <w:rPr>
          <w:rFonts w:ascii="Times New Roman" w:eastAsia="Times New Roman" w:hAnsi="Times New Roman" w:cs="Times New Roman"/>
          <w:b/>
          <w:bCs/>
          <w:iCs/>
          <w:sz w:val="28"/>
          <w:szCs w:val="28"/>
          <w:lang w:val="uk-UA"/>
        </w:rPr>
        <w:t>Перелік, зміст, тривалість і взаємозв’язок освітніх галузей</w:t>
      </w:r>
    </w:p>
    <w:p w:rsidR="005C76A6" w:rsidRPr="005C76A6" w:rsidRDefault="005C76A6" w:rsidP="00E66EF6">
      <w:pPr>
        <w:shd w:val="clear" w:color="auto" w:fill="FFFFFF"/>
        <w:spacing w:after="0" w:line="276" w:lineRule="auto"/>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Освітню програму Спаської ЗОШ для І ступеня укладено за основними освітніми галузями:</w:t>
      </w:r>
    </w:p>
    <w:p w:rsidR="005C76A6" w:rsidRPr="005C76A6" w:rsidRDefault="005D7D3C"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та література</w:t>
      </w:r>
      <w:r w:rsidR="005C76A6" w:rsidRPr="005C76A6">
        <w:rPr>
          <w:rFonts w:ascii="Times New Roman" w:eastAsia="Times New Roman" w:hAnsi="Times New Roman" w:cs="Times New Roman"/>
          <w:sz w:val="28"/>
          <w:szCs w:val="28"/>
        </w:rPr>
        <w:t xml:space="preserve"> (МОВ )</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Іншомовна освіта (ІНО)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Математична (МАО)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Природнича (ПРО)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Громадянська та історична (ГІО)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Технологічна (ТЕО)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Інформатична (ІФО)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Соціальна і здоров’язбережувальна (СЗО)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Мистецька (МИО)</w:t>
      </w:r>
    </w:p>
    <w:p w:rsidR="005C76A6" w:rsidRPr="005C76A6" w:rsidRDefault="005C76A6" w:rsidP="00E66EF6">
      <w:pPr>
        <w:numPr>
          <w:ilvl w:val="0"/>
          <w:numId w:val="17"/>
        </w:numPr>
        <w:shd w:val="clear" w:color="auto" w:fill="FFFFFF"/>
        <w:spacing w:after="0" w:line="276" w:lineRule="auto"/>
        <w:ind w:left="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Фізкультурна (ФІО)</w:t>
      </w:r>
    </w:p>
    <w:p w:rsidR="005C76A6" w:rsidRPr="005C76A6" w:rsidRDefault="005C76A6" w:rsidP="00E66EF6">
      <w:pPr>
        <w:shd w:val="clear" w:color="auto" w:fill="FFFFFF"/>
        <w:spacing w:after="0" w:line="276" w:lineRule="auto"/>
        <w:ind w:firstLine="450"/>
        <w:jc w:val="both"/>
        <w:rPr>
          <w:rFonts w:ascii="Times New Roman" w:eastAsia="Times New Roman" w:hAnsi="Times New Roman" w:cs="Times New Roman"/>
          <w:sz w:val="28"/>
          <w:szCs w:val="28"/>
        </w:rPr>
      </w:pPr>
      <w:r w:rsidRPr="005C76A6">
        <w:rPr>
          <w:rFonts w:ascii="Times New Roman" w:eastAsia="Times New Roman" w:hAnsi="Times New Roman" w:cs="Times New Roman"/>
          <w:sz w:val="28"/>
          <w:szCs w:val="28"/>
        </w:rPr>
        <w:t>Компетентнісний потенціал кожної освітньої галузі забезпечує формування всіх ключових компетентностей.</w:t>
      </w:r>
    </w:p>
    <w:p w:rsidR="00D11262" w:rsidRPr="00D11262" w:rsidRDefault="005C76A6" w:rsidP="005D7D3C">
      <w:pPr>
        <w:shd w:val="clear" w:color="auto" w:fill="FFFFFF"/>
        <w:spacing w:after="0" w:line="276" w:lineRule="auto"/>
        <w:ind w:firstLine="450"/>
        <w:jc w:val="both"/>
        <w:rPr>
          <w:rFonts w:ascii="Times New Roman" w:eastAsia="Times New Roman" w:hAnsi="Times New Roman" w:cs="Times New Roman"/>
          <w:sz w:val="28"/>
          <w:szCs w:val="28"/>
          <w:lang w:val="uk-UA"/>
        </w:rPr>
      </w:pPr>
      <w:r w:rsidRPr="005C76A6">
        <w:rPr>
          <w:rFonts w:ascii="Times New Roman" w:eastAsia="Times New Roman" w:hAnsi="Times New Roman" w:cs="Times New Roman"/>
          <w:sz w:val="28"/>
          <w:szCs w:val="28"/>
        </w:rPr>
        <w:lastRenderedPageBreak/>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3F10BA" w:rsidRPr="005D7D3C" w:rsidRDefault="005D7D3C" w:rsidP="005D7D3C">
      <w:pPr>
        <w:spacing w:before="100" w:beforeAutospacing="1" w:after="100" w:afterAutospacing="1" w:line="276" w:lineRule="auto"/>
        <w:jc w:val="both"/>
        <w:rPr>
          <w:rFonts w:ascii="Times New Roman" w:eastAsia="Times New Roman" w:hAnsi="Times New Roman" w:cs="Times New Roman"/>
          <w:sz w:val="28"/>
          <w:szCs w:val="28"/>
        </w:rPr>
      </w:pPr>
      <w:r w:rsidRPr="005D7D3C">
        <w:rPr>
          <w:rFonts w:ascii="Times New Roman" w:eastAsia="Times New Roman" w:hAnsi="Times New Roman" w:cs="Times New Roman"/>
          <w:b/>
          <w:bCs/>
          <w:sz w:val="28"/>
          <w:szCs w:val="28"/>
          <w:lang w:val="uk-UA"/>
        </w:rPr>
        <w:t>2.</w:t>
      </w:r>
      <w:r>
        <w:rPr>
          <w:rFonts w:ascii="Times New Roman" w:eastAsia="Times New Roman" w:hAnsi="Times New Roman" w:cs="Times New Roman"/>
          <w:b/>
          <w:bCs/>
          <w:sz w:val="28"/>
          <w:szCs w:val="28"/>
        </w:rPr>
        <w:t xml:space="preserve"> </w:t>
      </w:r>
      <w:r w:rsidR="003F10BA" w:rsidRPr="005D7D3C">
        <w:rPr>
          <w:rFonts w:ascii="Times New Roman" w:eastAsia="Times New Roman" w:hAnsi="Times New Roman" w:cs="Times New Roman"/>
          <w:b/>
          <w:bCs/>
          <w:sz w:val="28"/>
          <w:szCs w:val="28"/>
        </w:rPr>
        <w:t>Очікувані результати навчання та формування</w:t>
      </w:r>
      <w:r w:rsidRPr="005D7D3C">
        <w:rPr>
          <w:rFonts w:ascii="Times New Roman" w:eastAsia="Times New Roman" w:hAnsi="Times New Roman" w:cs="Times New Roman"/>
          <w:b/>
          <w:bCs/>
          <w:sz w:val="28"/>
          <w:szCs w:val="28"/>
          <w:lang w:val="uk-UA"/>
        </w:rPr>
        <w:t xml:space="preserve"> </w:t>
      </w:r>
      <w:r w:rsidR="003F10BA" w:rsidRPr="005D7D3C">
        <w:rPr>
          <w:rFonts w:ascii="Times New Roman" w:eastAsia="Times New Roman" w:hAnsi="Times New Roman" w:cs="Times New Roman"/>
          <w:b/>
          <w:bCs/>
          <w:sz w:val="28"/>
          <w:szCs w:val="28"/>
        </w:rPr>
        <w:t>компетентностей учнів</w:t>
      </w:r>
    </w:p>
    <w:p w:rsidR="003F10BA" w:rsidRDefault="003F10BA" w:rsidP="0018309B">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здобувачів освіти ключових компетентностей, які реалізуються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 – 4 класах сприятиме виробленню в учнів передумов самостійного пошуку й аналізу інформації,  фінансової грамотності та підприємницьких навичок.</w:t>
      </w:r>
    </w:p>
    <w:p w:rsidR="003F10BA" w:rsidRDefault="003F10BA" w:rsidP="0018309B">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5D7D3C" w:rsidRDefault="003F10BA" w:rsidP="00E66EF6">
      <w:pPr>
        <w:spacing w:after="0" w:line="276" w:lineRule="auto"/>
        <w:ind w:firstLine="36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та встановлювати причиново-наслідкові зв’язки. Формуванню ключових компетентностей сприяє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w:t>
      </w:r>
      <w:r w:rsidR="005D7D3C">
        <w:rPr>
          <w:rFonts w:ascii="Times New Roman" w:eastAsia="Times New Roman" w:hAnsi="Times New Roman" w:cs="Times New Roman"/>
          <w:sz w:val="28"/>
          <w:szCs w:val="28"/>
        </w:rPr>
        <w:t xml:space="preserve"> перенесення їх </w:t>
      </w:r>
      <w:r w:rsidR="005D7D3C">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нові </w:t>
      </w:r>
      <w:r>
        <w:rPr>
          <w:rFonts w:ascii="Times New Roman" w:eastAsia="Times New Roman" w:hAnsi="Times New Roman" w:cs="Times New Roman"/>
          <w:sz w:val="28"/>
          <w:szCs w:val="28"/>
          <w:lang w:val="uk-UA"/>
        </w:rPr>
        <w:t xml:space="preserve">умови та </w:t>
      </w:r>
      <w:r w:rsidR="009132A8">
        <w:rPr>
          <w:rFonts w:ascii="Times New Roman" w:eastAsia="Times New Roman" w:hAnsi="Times New Roman" w:cs="Times New Roman"/>
          <w:sz w:val="28"/>
          <w:szCs w:val="28"/>
        </w:rPr>
        <w:t>ситуації</w:t>
      </w:r>
      <w:r w:rsidR="005D7D3C">
        <w:rPr>
          <w:rFonts w:ascii="Times New Roman" w:eastAsia="Times New Roman" w:hAnsi="Times New Roman" w:cs="Times New Roman"/>
          <w:sz w:val="28"/>
          <w:szCs w:val="28"/>
          <w:lang w:val="uk-UA"/>
        </w:rPr>
        <w:t>.</w:t>
      </w: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 xml:space="preserve">Відповідно до мети та загальних цілей, окреслених у Державному стандарті початкової освіти, визначено завдання, які має реалізувати вчитель/ вчителька у </w:t>
      </w:r>
      <w:r w:rsidRPr="00A0017C">
        <w:rPr>
          <w:sz w:val="28"/>
          <w:szCs w:val="28"/>
        </w:rPr>
        <w:lastRenderedPageBreak/>
        <w:t>рамках кожної галузі. Очікувані результати навчання здобувачів освіти подано за змістовими лініями з обов’язковими результатами навчання першого класу, визначеними Державним стандартом початкової освіти.</w:t>
      </w: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Змістові лінії кожної освітньої галузі реалізуються паралельно та розкриваються через «Зміст навчання»,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w:t>
      </w: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Теми/тези рубрики «Зміст навчання» не передбачають запам’ятовування здобувачами освіти визначень термінів і понять, а активне конструювання знань та формування умінь, уявлень через досвід практичної діяльності.</w:t>
      </w:r>
    </w:p>
    <w:p w:rsidR="00A0017C" w:rsidRPr="00A0017C" w:rsidRDefault="00A0017C" w:rsidP="00A0017C">
      <w:pPr>
        <w:pStyle w:val="ab"/>
        <w:spacing w:before="0" w:beforeAutospacing="0" w:after="0" w:afterAutospacing="0" w:line="276" w:lineRule="auto"/>
        <w:jc w:val="both"/>
        <w:rPr>
          <w:sz w:val="28"/>
          <w:szCs w:val="28"/>
        </w:rPr>
      </w:pPr>
      <w:r w:rsidRPr="00A0017C">
        <w:rPr>
          <w:sz w:val="28"/>
          <w:szCs w:val="28"/>
        </w:rPr>
        <w:t>Оцінювання досягнень здобувачів освіти ґрунтується на таких принципах:</w:t>
      </w:r>
    </w:p>
    <w:p w:rsidR="00A0017C" w:rsidRPr="00A0017C" w:rsidRDefault="00A0017C" w:rsidP="00A0017C">
      <w:pPr>
        <w:pStyle w:val="ab"/>
        <w:numPr>
          <w:ilvl w:val="0"/>
          <w:numId w:val="67"/>
        </w:numPr>
        <w:spacing w:before="0" w:beforeAutospacing="0" w:after="0" w:afterAutospacing="0" w:line="276" w:lineRule="auto"/>
        <w:jc w:val="both"/>
        <w:textAlignment w:val="baseline"/>
        <w:rPr>
          <w:sz w:val="28"/>
          <w:szCs w:val="28"/>
        </w:rPr>
      </w:pPr>
      <w:r w:rsidRPr="00A0017C">
        <w:rPr>
          <w:sz w:val="28"/>
          <w:szCs w:val="28"/>
        </w:rPr>
        <w:t>Позитивний підхід. Оцінка орієнтується на рівень досягнень і прогрес здобувача освіти, не наголошуючи на рівні його невдач. Академічна оцінка позитивна. Для досягнення реального впливу на формування здорової поведінки здобувача освіти акцент здійснюється на стимулювальну і мотиваційну функції оцінки.</w:t>
      </w:r>
    </w:p>
    <w:p w:rsidR="00A0017C" w:rsidRPr="00A0017C" w:rsidRDefault="00A0017C" w:rsidP="00A0017C">
      <w:pPr>
        <w:pStyle w:val="ab"/>
        <w:numPr>
          <w:ilvl w:val="0"/>
          <w:numId w:val="67"/>
        </w:numPr>
        <w:spacing w:before="0" w:beforeAutospacing="0" w:after="0" w:afterAutospacing="0" w:line="276" w:lineRule="auto"/>
        <w:jc w:val="both"/>
        <w:textAlignment w:val="baseline"/>
        <w:rPr>
          <w:sz w:val="28"/>
          <w:szCs w:val="28"/>
        </w:rPr>
      </w:pPr>
      <w:r w:rsidRPr="00A0017C">
        <w:rPr>
          <w:sz w:val="28"/>
          <w:szCs w:val="28"/>
        </w:rPr>
        <w:t>Чітке визначення результатів навчання. </w:t>
      </w:r>
    </w:p>
    <w:p w:rsidR="00A0017C" w:rsidRPr="00A0017C" w:rsidRDefault="00A0017C" w:rsidP="00A0017C">
      <w:pPr>
        <w:pStyle w:val="ab"/>
        <w:numPr>
          <w:ilvl w:val="0"/>
          <w:numId w:val="67"/>
        </w:numPr>
        <w:spacing w:before="0" w:beforeAutospacing="0" w:after="0" w:afterAutospacing="0" w:line="276" w:lineRule="auto"/>
        <w:jc w:val="both"/>
        <w:textAlignment w:val="baseline"/>
        <w:rPr>
          <w:sz w:val="28"/>
          <w:szCs w:val="28"/>
        </w:rPr>
      </w:pPr>
      <w:r w:rsidRPr="00A0017C">
        <w:rPr>
          <w:sz w:val="28"/>
          <w:szCs w:val="28"/>
        </w:rPr>
        <w:t>Багатовимірність. Оцінюються одночасно всі визначальні складники поведінкової компетентності учнів: знання і вміння їх застосовувати; емоційно-ціннісне ставлення до себе, інших людей і навколишньої дійсності; сформованість конкретних умінь і навичок здорової і безпечної поведінки; фактична поведінка в реальних життєвих ситуаціях.</w:t>
      </w:r>
    </w:p>
    <w:p w:rsidR="00A0017C" w:rsidRPr="00A0017C" w:rsidRDefault="00A0017C" w:rsidP="00A0017C">
      <w:pPr>
        <w:pStyle w:val="ab"/>
        <w:numPr>
          <w:ilvl w:val="0"/>
          <w:numId w:val="67"/>
        </w:numPr>
        <w:spacing w:before="0" w:beforeAutospacing="0" w:after="0" w:afterAutospacing="0" w:line="276" w:lineRule="auto"/>
        <w:jc w:val="both"/>
        <w:textAlignment w:val="baseline"/>
        <w:rPr>
          <w:sz w:val="28"/>
          <w:szCs w:val="28"/>
        </w:rPr>
      </w:pPr>
      <w:r w:rsidRPr="00A0017C">
        <w:rPr>
          <w:sz w:val="28"/>
          <w:szCs w:val="28"/>
        </w:rPr>
        <w:t>Враховуються індивідуальні стилі навчання. Оцінка результатів здійснюється з урахуванням домінантних стилів навчання здобувачів освіти (візуального, слухового, тактильного), а також з урахуванням різних видів компетентностей (мовної, логічної, музичної, просторово-візуальної, кінестетичної, внутрішньо- міжособистісної).</w:t>
      </w:r>
    </w:p>
    <w:p w:rsidR="00A0017C" w:rsidRPr="00A0017C" w:rsidRDefault="00A0017C" w:rsidP="00A0017C">
      <w:pPr>
        <w:pStyle w:val="ab"/>
        <w:numPr>
          <w:ilvl w:val="0"/>
          <w:numId w:val="67"/>
        </w:numPr>
        <w:spacing w:before="0" w:beforeAutospacing="0" w:after="0" w:afterAutospacing="0" w:line="276" w:lineRule="auto"/>
        <w:jc w:val="both"/>
        <w:textAlignment w:val="baseline"/>
        <w:rPr>
          <w:sz w:val="28"/>
          <w:szCs w:val="28"/>
        </w:rPr>
      </w:pPr>
      <w:r w:rsidRPr="00A0017C">
        <w:rPr>
          <w:sz w:val="28"/>
          <w:szCs w:val="28"/>
        </w:rPr>
        <w:t>Адекватність інструментів. Система інструментів оцінювання (методів і процедур) відповідає навчальним завданням, об'єктам і суб'єктам оцінки, стилям навчання і функціям оцінювання.</w:t>
      </w:r>
    </w:p>
    <w:p w:rsidR="00A0017C" w:rsidRPr="00A0017C" w:rsidRDefault="00A0017C" w:rsidP="00A0017C">
      <w:pPr>
        <w:pStyle w:val="ab"/>
        <w:numPr>
          <w:ilvl w:val="0"/>
          <w:numId w:val="67"/>
        </w:numPr>
        <w:spacing w:before="0" w:beforeAutospacing="0" w:after="0" w:afterAutospacing="0" w:line="276" w:lineRule="auto"/>
        <w:jc w:val="both"/>
        <w:textAlignment w:val="baseline"/>
        <w:rPr>
          <w:sz w:val="28"/>
          <w:szCs w:val="28"/>
        </w:rPr>
      </w:pPr>
      <w:r w:rsidRPr="00A0017C">
        <w:rPr>
          <w:sz w:val="28"/>
          <w:szCs w:val="28"/>
        </w:rPr>
        <w:t>Дотримання балансу суб'єктів оцінювання. Сучасна концепція оцінювання передбачає, що тільки 50 % оцінювання здійснює вчитель, 30 % — сам учень і 20 % відбувається через взаємооцінювання. </w:t>
      </w:r>
    </w:p>
    <w:p w:rsidR="00DF6535" w:rsidRDefault="00DF6535" w:rsidP="00A0017C">
      <w:pPr>
        <w:pStyle w:val="ab"/>
        <w:spacing w:before="0" w:beforeAutospacing="0" w:after="0" w:afterAutospacing="0" w:line="276" w:lineRule="auto"/>
        <w:jc w:val="both"/>
        <w:rPr>
          <w:b/>
          <w:bCs/>
          <w:sz w:val="28"/>
          <w:szCs w:val="28"/>
          <w:lang w:val="uk-UA"/>
        </w:rPr>
      </w:pPr>
    </w:p>
    <w:p w:rsidR="00A0017C" w:rsidRPr="006F43DA" w:rsidRDefault="00A0017C" w:rsidP="00A0017C">
      <w:pPr>
        <w:pStyle w:val="ab"/>
        <w:spacing w:before="0" w:beforeAutospacing="0" w:after="0" w:afterAutospacing="0" w:line="276" w:lineRule="auto"/>
        <w:jc w:val="both"/>
        <w:rPr>
          <w:sz w:val="28"/>
          <w:szCs w:val="28"/>
          <w:lang w:val="uk-UA"/>
        </w:rPr>
      </w:pPr>
      <w:r w:rsidRPr="006F43DA">
        <w:rPr>
          <w:b/>
          <w:bCs/>
          <w:sz w:val="28"/>
          <w:szCs w:val="28"/>
          <w:lang w:val="uk-UA"/>
        </w:rPr>
        <w:t>Критерії оцінювання.</w:t>
      </w:r>
    </w:p>
    <w:p w:rsidR="00A0017C" w:rsidRPr="006F43DA" w:rsidRDefault="00A0017C" w:rsidP="00A0017C">
      <w:pPr>
        <w:pStyle w:val="ab"/>
        <w:spacing w:before="0" w:beforeAutospacing="0" w:after="0" w:afterAutospacing="0" w:line="276" w:lineRule="auto"/>
        <w:jc w:val="both"/>
        <w:rPr>
          <w:sz w:val="28"/>
          <w:szCs w:val="28"/>
          <w:lang w:val="uk-UA"/>
        </w:rPr>
      </w:pPr>
      <w:r w:rsidRPr="006F43DA">
        <w:rPr>
          <w:sz w:val="28"/>
          <w:szCs w:val="28"/>
          <w:lang w:val="uk-UA"/>
        </w:rPr>
        <w:t>Оцінка знань здобувачів освіти відповідає таким критеріям:</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t>має у своїй основі чіткі і зрозумілі вимоги до навчальних результатів;</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t>дозволяє легко досягти і перевищити ці результати;</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t>дає змогу показати свої досягнення різними способами;</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lastRenderedPageBreak/>
        <w:t>заохочує здобувачів освіти апробувати моделі поведінки без ризику отримати за це негативну оцінку;</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t>розвиває позитивне ставлення до самого себе, впевненість у своїх здібностях і можливостях;</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t>використовує самооцінку і взаємну оцінку як важливий елемент навчання;</w:t>
      </w:r>
    </w:p>
    <w:p w:rsidR="00A0017C" w:rsidRPr="00A0017C" w:rsidRDefault="00A0017C" w:rsidP="00A0017C">
      <w:pPr>
        <w:pStyle w:val="ab"/>
        <w:numPr>
          <w:ilvl w:val="0"/>
          <w:numId w:val="68"/>
        </w:numPr>
        <w:spacing w:before="0" w:beforeAutospacing="0" w:after="0" w:afterAutospacing="0" w:line="276" w:lineRule="auto"/>
        <w:jc w:val="both"/>
        <w:textAlignment w:val="baseline"/>
        <w:rPr>
          <w:sz w:val="28"/>
          <w:szCs w:val="28"/>
        </w:rPr>
      </w:pPr>
      <w:r w:rsidRPr="00A0017C">
        <w:rPr>
          <w:sz w:val="28"/>
          <w:szCs w:val="28"/>
        </w:rPr>
        <w:t>надає зворотний зв'язок здобувачам освіти і вчителеві.</w:t>
      </w:r>
    </w:p>
    <w:p w:rsidR="00DF6535" w:rsidRDefault="00DF6535" w:rsidP="00A0017C">
      <w:pPr>
        <w:pStyle w:val="ab"/>
        <w:spacing w:before="0" w:beforeAutospacing="0" w:after="0" w:afterAutospacing="0" w:line="276" w:lineRule="auto"/>
        <w:jc w:val="both"/>
        <w:rPr>
          <w:b/>
          <w:bCs/>
          <w:sz w:val="28"/>
          <w:szCs w:val="28"/>
          <w:lang w:val="uk-UA"/>
        </w:rPr>
      </w:pPr>
    </w:p>
    <w:p w:rsidR="00A0017C" w:rsidRPr="00A0017C" w:rsidRDefault="00A0017C" w:rsidP="00A0017C">
      <w:pPr>
        <w:pStyle w:val="ab"/>
        <w:spacing w:before="0" w:beforeAutospacing="0" w:after="0" w:afterAutospacing="0" w:line="276" w:lineRule="auto"/>
        <w:jc w:val="both"/>
        <w:rPr>
          <w:sz w:val="28"/>
          <w:szCs w:val="28"/>
        </w:rPr>
      </w:pPr>
      <w:r w:rsidRPr="00A0017C">
        <w:rPr>
          <w:b/>
          <w:bCs/>
          <w:sz w:val="28"/>
          <w:szCs w:val="28"/>
        </w:rPr>
        <w:t>Види  інструменту оцінки</w:t>
      </w:r>
      <w:r w:rsidRPr="00A0017C">
        <w:rPr>
          <w:sz w:val="28"/>
          <w:szCs w:val="28"/>
        </w:rPr>
        <w:t> </w:t>
      </w:r>
    </w:p>
    <w:p w:rsidR="00A0017C" w:rsidRPr="00A0017C" w:rsidRDefault="00A0017C" w:rsidP="00A0017C">
      <w:pPr>
        <w:pStyle w:val="ab"/>
        <w:numPr>
          <w:ilvl w:val="0"/>
          <w:numId w:val="69"/>
        </w:numPr>
        <w:spacing w:before="0" w:beforeAutospacing="0" w:after="0" w:afterAutospacing="0" w:line="276" w:lineRule="auto"/>
        <w:jc w:val="both"/>
        <w:textAlignment w:val="baseline"/>
        <w:rPr>
          <w:sz w:val="28"/>
          <w:szCs w:val="28"/>
        </w:rPr>
      </w:pPr>
      <w:r w:rsidRPr="00A0017C">
        <w:rPr>
          <w:sz w:val="28"/>
          <w:szCs w:val="28"/>
        </w:rPr>
        <w:t>Закриті запитання </w:t>
      </w:r>
    </w:p>
    <w:p w:rsidR="00A0017C" w:rsidRPr="00A0017C" w:rsidRDefault="00A0017C" w:rsidP="00A0017C">
      <w:pPr>
        <w:pStyle w:val="ab"/>
        <w:numPr>
          <w:ilvl w:val="0"/>
          <w:numId w:val="69"/>
        </w:numPr>
        <w:spacing w:before="0" w:beforeAutospacing="0" w:after="0" w:afterAutospacing="0" w:line="276" w:lineRule="auto"/>
        <w:jc w:val="both"/>
        <w:textAlignment w:val="baseline"/>
        <w:rPr>
          <w:sz w:val="28"/>
          <w:szCs w:val="28"/>
        </w:rPr>
      </w:pPr>
      <w:r w:rsidRPr="00A0017C">
        <w:rPr>
          <w:sz w:val="28"/>
          <w:szCs w:val="28"/>
        </w:rPr>
        <w:t>Відкриті запитання</w:t>
      </w:r>
    </w:p>
    <w:p w:rsidR="00A0017C" w:rsidRPr="00A0017C" w:rsidRDefault="00A0017C" w:rsidP="00A0017C">
      <w:pPr>
        <w:pStyle w:val="ab"/>
        <w:numPr>
          <w:ilvl w:val="0"/>
          <w:numId w:val="69"/>
        </w:numPr>
        <w:spacing w:before="0" w:beforeAutospacing="0" w:after="0" w:afterAutospacing="0" w:line="276" w:lineRule="auto"/>
        <w:jc w:val="both"/>
        <w:textAlignment w:val="baseline"/>
        <w:rPr>
          <w:sz w:val="28"/>
          <w:szCs w:val="28"/>
        </w:rPr>
      </w:pPr>
      <w:r w:rsidRPr="00A0017C">
        <w:rPr>
          <w:sz w:val="28"/>
          <w:szCs w:val="28"/>
        </w:rPr>
        <w:t>Інтерв'ю</w:t>
      </w:r>
    </w:p>
    <w:p w:rsidR="00A0017C" w:rsidRPr="00A0017C" w:rsidRDefault="00A0017C" w:rsidP="00A0017C">
      <w:pPr>
        <w:pStyle w:val="ab"/>
        <w:numPr>
          <w:ilvl w:val="0"/>
          <w:numId w:val="69"/>
        </w:numPr>
        <w:spacing w:before="0" w:beforeAutospacing="0" w:after="0" w:afterAutospacing="0" w:line="276" w:lineRule="auto"/>
        <w:jc w:val="both"/>
        <w:textAlignment w:val="baseline"/>
        <w:rPr>
          <w:sz w:val="28"/>
          <w:szCs w:val="28"/>
        </w:rPr>
      </w:pPr>
      <w:r w:rsidRPr="00A0017C">
        <w:rPr>
          <w:sz w:val="28"/>
          <w:szCs w:val="28"/>
        </w:rPr>
        <w:t>Рольові ігри і моделювання </w:t>
      </w:r>
    </w:p>
    <w:p w:rsidR="00A0017C" w:rsidRPr="00A0017C" w:rsidRDefault="00A0017C" w:rsidP="00A0017C">
      <w:pPr>
        <w:pStyle w:val="ab"/>
        <w:numPr>
          <w:ilvl w:val="0"/>
          <w:numId w:val="69"/>
        </w:numPr>
        <w:spacing w:before="0" w:beforeAutospacing="0" w:after="0" w:afterAutospacing="0" w:line="276" w:lineRule="auto"/>
        <w:jc w:val="both"/>
        <w:textAlignment w:val="baseline"/>
        <w:rPr>
          <w:sz w:val="28"/>
          <w:szCs w:val="28"/>
        </w:rPr>
      </w:pPr>
      <w:r w:rsidRPr="00A0017C">
        <w:rPr>
          <w:sz w:val="28"/>
          <w:szCs w:val="28"/>
        </w:rPr>
        <w:t>Спостереження </w:t>
      </w:r>
    </w:p>
    <w:p w:rsidR="00A0017C" w:rsidRPr="00A0017C" w:rsidRDefault="00A0017C" w:rsidP="00A0017C">
      <w:pPr>
        <w:pStyle w:val="ab"/>
        <w:numPr>
          <w:ilvl w:val="0"/>
          <w:numId w:val="69"/>
        </w:numPr>
        <w:spacing w:before="0" w:beforeAutospacing="0" w:after="0" w:afterAutospacing="0" w:line="276" w:lineRule="auto"/>
        <w:jc w:val="both"/>
        <w:textAlignment w:val="baseline"/>
        <w:rPr>
          <w:sz w:val="28"/>
          <w:szCs w:val="28"/>
        </w:rPr>
      </w:pPr>
      <w:r w:rsidRPr="00A0017C">
        <w:rPr>
          <w:sz w:val="28"/>
          <w:szCs w:val="28"/>
        </w:rPr>
        <w:t>Презентації, проекти</w:t>
      </w:r>
    </w:p>
    <w:p w:rsidR="00A0017C" w:rsidRPr="00A0017C" w:rsidRDefault="00A0017C" w:rsidP="00A0017C">
      <w:pPr>
        <w:pStyle w:val="ab"/>
        <w:spacing w:before="0" w:beforeAutospacing="0" w:after="0" w:afterAutospacing="0" w:line="276" w:lineRule="auto"/>
        <w:jc w:val="both"/>
        <w:rPr>
          <w:sz w:val="28"/>
          <w:szCs w:val="28"/>
        </w:rPr>
      </w:pPr>
      <w:r w:rsidRPr="00A0017C">
        <w:rPr>
          <w:sz w:val="28"/>
          <w:szCs w:val="28"/>
        </w:rPr>
        <w:t>Творчі методи та такі, що стимулюють активність:</w:t>
      </w:r>
    </w:p>
    <w:p w:rsidR="00A0017C" w:rsidRPr="00A0017C" w:rsidRDefault="00A0017C" w:rsidP="00A0017C">
      <w:pPr>
        <w:pStyle w:val="ab"/>
        <w:numPr>
          <w:ilvl w:val="0"/>
          <w:numId w:val="70"/>
        </w:numPr>
        <w:spacing w:before="0" w:beforeAutospacing="0" w:after="0" w:afterAutospacing="0" w:line="276" w:lineRule="auto"/>
        <w:jc w:val="both"/>
        <w:textAlignment w:val="baseline"/>
        <w:rPr>
          <w:sz w:val="28"/>
          <w:szCs w:val="28"/>
        </w:rPr>
      </w:pPr>
      <w:r w:rsidRPr="00A0017C">
        <w:rPr>
          <w:sz w:val="28"/>
          <w:szCs w:val="28"/>
        </w:rPr>
        <w:t>портфоліо;</w:t>
      </w:r>
    </w:p>
    <w:p w:rsidR="00A0017C" w:rsidRPr="00A0017C" w:rsidRDefault="00A0017C" w:rsidP="00A0017C">
      <w:pPr>
        <w:pStyle w:val="ab"/>
        <w:numPr>
          <w:ilvl w:val="0"/>
          <w:numId w:val="70"/>
        </w:numPr>
        <w:spacing w:before="0" w:beforeAutospacing="0" w:after="0" w:afterAutospacing="0" w:line="276" w:lineRule="auto"/>
        <w:jc w:val="both"/>
        <w:textAlignment w:val="baseline"/>
        <w:rPr>
          <w:sz w:val="28"/>
          <w:szCs w:val="28"/>
        </w:rPr>
      </w:pPr>
      <w:r w:rsidRPr="00A0017C">
        <w:rPr>
          <w:sz w:val="28"/>
          <w:szCs w:val="28"/>
        </w:rPr>
        <w:t>плакати у вигляді символів або піктограм;</w:t>
      </w:r>
    </w:p>
    <w:p w:rsidR="00A0017C" w:rsidRPr="00A0017C" w:rsidRDefault="00A0017C" w:rsidP="00A0017C">
      <w:pPr>
        <w:pStyle w:val="ab"/>
        <w:numPr>
          <w:ilvl w:val="0"/>
          <w:numId w:val="70"/>
        </w:numPr>
        <w:spacing w:before="0" w:beforeAutospacing="0" w:after="0" w:afterAutospacing="0" w:line="276" w:lineRule="auto"/>
        <w:jc w:val="both"/>
        <w:textAlignment w:val="baseline"/>
        <w:rPr>
          <w:sz w:val="28"/>
          <w:szCs w:val="28"/>
        </w:rPr>
      </w:pPr>
      <w:r w:rsidRPr="00A0017C">
        <w:rPr>
          <w:sz w:val="28"/>
          <w:szCs w:val="28"/>
        </w:rPr>
        <w:t>тематичний колаж  або альбом, виготовлений з ілюстрованих  журналів, картки з тестами або ситуаціями для інтерактивних ігор;</w:t>
      </w:r>
    </w:p>
    <w:p w:rsidR="00A0017C" w:rsidRPr="00A0017C" w:rsidRDefault="00A0017C" w:rsidP="00A0017C">
      <w:pPr>
        <w:pStyle w:val="ab"/>
        <w:numPr>
          <w:ilvl w:val="0"/>
          <w:numId w:val="70"/>
        </w:numPr>
        <w:spacing w:before="0" w:beforeAutospacing="0" w:after="0" w:afterAutospacing="0" w:line="276" w:lineRule="auto"/>
        <w:jc w:val="both"/>
        <w:textAlignment w:val="baseline"/>
        <w:rPr>
          <w:sz w:val="28"/>
          <w:szCs w:val="28"/>
        </w:rPr>
      </w:pPr>
      <w:r w:rsidRPr="00A0017C">
        <w:rPr>
          <w:sz w:val="28"/>
          <w:szCs w:val="28"/>
        </w:rPr>
        <w:t>пам'ятка із вивченої теми;</w:t>
      </w:r>
    </w:p>
    <w:p w:rsidR="00A0017C" w:rsidRPr="00DF6535" w:rsidRDefault="00A0017C" w:rsidP="00A0017C">
      <w:pPr>
        <w:pStyle w:val="ab"/>
        <w:numPr>
          <w:ilvl w:val="0"/>
          <w:numId w:val="70"/>
        </w:numPr>
        <w:spacing w:before="0" w:beforeAutospacing="0" w:after="0" w:afterAutospacing="0" w:line="276" w:lineRule="auto"/>
        <w:jc w:val="both"/>
        <w:textAlignment w:val="baseline"/>
        <w:rPr>
          <w:sz w:val="28"/>
          <w:szCs w:val="28"/>
        </w:rPr>
      </w:pPr>
      <w:r w:rsidRPr="00A0017C">
        <w:rPr>
          <w:sz w:val="28"/>
          <w:szCs w:val="28"/>
        </w:rPr>
        <w:t>вірш, пісня, сценарій гри або вистави, які стосуються теми заняття</w:t>
      </w:r>
      <w:r w:rsidR="00DF6535">
        <w:rPr>
          <w:sz w:val="28"/>
          <w:szCs w:val="28"/>
          <w:lang w:val="uk-UA"/>
        </w:rPr>
        <w:t>.</w:t>
      </w:r>
    </w:p>
    <w:p w:rsidR="00DF6535" w:rsidRPr="00A0017C" w:rsidRDefault="00DF6535" w:rsidP="00DF6535">
      <w:pPr>
        <w:pStyle w:val="ab"/>
        <w:spacing w:before="0" w:beforeAutospacing="0" w:after="0" w:afterAutospacing="0" w:line="276" w:lineRule="auto"/>
        <w:ind w:left="720"/>
        <w:jc w:val="both"/>
        <w:textAlignment w:val="baseline"/>
        <w:rPr>
          <w:sz w:val="28"/>
          <w:szCs w:val="28"/>
        </w:rPr>
      </w:pP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b/>
          <w:bCs/>
          <w:sz w:val="28"/>
          <w:szCs w:val="28"/>
        </w:rPr>
        <w:t>Контроль і оцінювання навчальних</w:t>
      </w:r>
      <w:r w:rsidRPr="00A0017C">
        <w:rPr>
          <w:sz w:val="28"/>
          <w:szCs w:val="28"/>
        </w:rPr>
        <w:t xml:space="preserve"> </w:t>
      </w:r>
      <w:r w:rsidRPr="00A0017C">
        <w:rPr>
          <w:b/>
          <w:bCs/>
          <w:sz w:val="28"/>
          <w:szCs w:val="28"/>
        </w:rPr>
        <w:t>досягнень</w:t>
      </w:r>
      <w:r w:rsidRPr="00A0017C">
        <w:rPr>
          <w:sz w:val="28"/>
          <w:szCs w:val="28"/>
        </w:rPr>
        <w:t xml:space="preserve"> здобувачів освіти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w:t>
      </w: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A0017C" w:rsidRDefault="00A0017C" w:rsidP="00A0017C">
      <w:pPr>
        <w:pStyle w:val="ab"/>
        <w:spacing w:before="0" w:beforeAutospacing="0" w:after="0" w:afterAutospacing="0" w:line="276" w:lineRule="auto"/>
        <w:ind w:firstLine="567"/>
        <w:jc w:val="both"/>
        <w:rPr>
          <w:sz w:val="28"/>
          <w:szCs w:val="28"/>
          <w:lang w:val="uk-UA"/>
        </w:rPr>
      </w:pPr>
      <w:r w:rsidRPr="00A0017C">
        <w:rPr>
          <w:sz w:val="28"/>
          <w:szCs w:val="28"/>
        </w:rPr>
        <w:t>Навчальні досягнення здобувачів підлягають вербальному, формувальному оцінюванню.</w:t>
      </w:r>
    </w:p>
    <w:p w:rsidR="00DF6535" w:rsidRPr="00DF6535" w:rsidRDefault="00DF6535" w:rsidP="00A0017C">
      <w:pPr>
        <w:pStyle w:val="ab"/>
        <w:spacing w:before="0" w:beforeAutospacing="0" w:after="0" w:afterAutospacing="0" w:line="276" w:lineRule="auto"/>
        <w:ind w:firstLine="567"/>
        <w:jc w:val="both"/>
        <w:rPr>
          <w:sz w:val="28"/>
          <w:szCs w:val="28"/>
          <w:lang w:val="uk-UA"/>
        </w:rPr>
      </w:pP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b/>
          <w:bCs/>
          <w:sz w:val="28"/>
          <w:szCs w:val="28"/>
        </w:rPr>
        <w:t>Формувальне оцінювання має на меті:</w:t>
      </w:r>
      <w:r w:rsidRPr="00A0017C">
        <w:rPr>
          <w:sz w:val="28"/>
          <w:szCs w:val="28"/>
        </w:rPr>
        <w:t>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t>підтримати навчальний розвиток дітей;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t>вибудовувати індивідуальну траєкторію їхнього розвитку;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t>діагностувати досягнення на кожному з етапів процесу навчання;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lastRenderedPageBreak/>
        <w:t>вчасно виявляти проблеми й запобігати їх нашаруванню;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t>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t>мотивувати прагнення здобути максимально можливі результати; </w:t>
      </w:r>
    </w:p>
    <w:p w:rsidR="00A0017C" w:rsidRPr="00A0017C" w:rsidRDefault="00A0017C" w:rsidP="00A0017C">
      <w:pPr>
        <w:pStyle w:val="ab"/>
        <w:numPr>
          <w:ilvl w:val="0"/>
          <w:numId w:val="71"/>
        </w:numPr>
        <w:spacing w:before="0" w:beforeAutospacing="0" w:after="0" w:afterAutospacing="0" w:line="276" w:lineRule="auto"/>
        <w:ind w:left="360"/>
        <w:jc w:val="both"/>
        <w:textAlignment w:val="baseline"/>
        <w:rPr>
          <w:sz w:val="28"/>
          <w:szCs w:val="28"/>
        </w:rPr>
      </w:pPr>
      <w:r w:rsidRPr="00A0017C">
        <w:rPr>
          <w:sz w:val="28"/>
          <w:szCs w:val="28"/>
        </w:rPr>
        <w:t>виховувати ціннісні якості особистості, бажання навчатися, не боятися помилок, переконання у власних можливостях і здібностях.</w:t>
      </w: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Вчителі дотримуються алгоритму під час організації формувального оцінювання:</w:t>
      </w:r>
    </w:p>
    <w:p w:rsidR="00A0017C" w:rsidRPr="00A0017C" w:rsidRDefault="00A0017C" w:rsidP="00A0017C">
      <w:pPr>
        <w:pStyle w:val="ab"/>
        <w:numPr>
          <w:ilvl w:val="0"/>
          <w:numId w:val="72"/>
        </w:numPr>
        <w:spacing w:before="0" w:beforeAutospacing="0" w:after="0" w:afterAutospacing="0" w:line="276" w:lineRule="auto"/>
        <w:ind w:left="360"/>
        <w:jc w:val="both"/>
        <w:textAlignment w:val="baseline"/>
        <w:rPr>
          <w:sz w:val="28"/>
          <w:szCs w:val="28"/>
        </w:rPr>
      </w:pPr>
      <w:r w:rsidRPr="00A0017C">
        <w:rPr>
          <w:sz w:val="28"/>
          <w:szCs w:val="28"/>
        </w:rPr>
        <w:t>Формулювання об'єктивних і зрозумілих для учнів навчальних цілей. Учитель спільно з учнями розробляє й обговорює цілі уроку (заняття).</w:t>
      </w:r>
    </w:p>
    <w:p w:rsidR="00A0017C" w:rsidRPr="00A0017C" w:rsidRDefault="00A0017C" w:rsidP="00A0017C">
      <w:pPr>
        <w:pStyle w:val="ab"/>
        <w:numPr>
          <w:ilvl w:val="0"/>
          <w:numId w:val="73"/>
        </w:numPr>
        <w:spacing w:before="0" w:beforeAutospacing="0" w:after="0" w:afterAutospacing="0" w:line="276" w:lineRule="auto"/>
        <w:ind w:left="360"/>
        <w:jc w:val="both"/>
        <w:textAlignment w:val="baseline"/>
        <w:rPr>
          <w:sz w:val="28"/>
          <w:szCs w:val="28"/>
        </w:rPr>
      </w:pPr>
      <w:r w:rsidRPr="00A0017C">
        <w:rPr>
          <w:sz w:val="28"/>
          <w:szCs w:val="28"/>
        </w:rPr>
        <w:t>Визначення разом з учнями критеріїв оцінювання.</w:t>
      </w:r>
    </w:p>
    <w:p w:rsidR="00A0017C" w:rsidRPr="00A0017C" w:rsidRDefault="00A0017C" w:rsidP="00A0017C">
      <w:pPr>
        <w:pStyle w:val="ab"/>
        <w:numPr>
          <w:ilvl w:val="0"/>
          <w:numId w:val="73"/>
        </w:numPr>
        <w:spacing w:before="0" w:beforeAutospacing="0" w:after="0" w:afterAutospacing="0" w:line="276" w:lineRule="auto"/>
        <w:ind w:left="360"/>
        <w:jc w:val="both"/>
        <w:textAlignment w:val="baseline"/>
        <w:rPr>
          <w:sz w:val="28"/>
          <w:szCs w:val="28"/>
        </w:rPr>
      </w:pPr>
      <w:r w:rsidRPr="00A0017C">
        <w:rPr>
          <w:sz w:val="28"/>
          <w:szCs w:val="28"/>
        </w:rPr>
        <w:t>Формування суб'єктної позиції учнів у процесі оцінювання. Для організації самооцінювання і взаємооцінювання вчителі використовують різноманітні інструменти зворотного зв'язку.</w:t>
      </w:r>
    </w:p>
    <w:p w:rsidR="00A0017C" w:rsidRPr="00A0017C" w:rsidRDefault="00A0017C" w:rsidP="00A0017C">
      <w:pPr>
        <w:pStyle w:val="ab"/>
        <w:numPr>
          <w:ilvl w:val="0"/>
          <w:numId w:val="73"/>
        </w:numPr>
        <w:spacing w:before="0" w:beforeAutospacing="0" w:after="0" w:afterAutospacing="0" w:line="276" w:lineRule="auto"/>
        <w:ind w:left="360"/>
        <w:jc w:val="both"/>
        <w:textAlignment w:val="baseline"/>
        <w:rPr>
          <w:sz w:val="28"/>
          <w:szCs w:val="28"/>
        </w:rPr>
      </w:pPr>
      <w:r w:rsidRPr="00A0017C">
        <w:rPr>
          <w:sz w:val="28"/>
          <w:szCs w:val="28"/>
        </w:rPr>
        <w:t>Створення умов для формування уміння учнів аналізувати власну навчальну діяльність (рефлексія). Під час навчальної діяльності вчителі спрямовують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A0017C" w:rsidRPr="00A0017C" w:rsidRDefault="00A0017C" w:rsidP="00A0017C">
      <w:pPr>
        <w:pStyle w:val="ab"/>
        <w:numPr>
          <w:ilvl w:val="0"/>
          <w:numId w:val="73"/>
        </w:numPr>
        <w:spacing w:before="0" w:beforeAutospacing="0" w:after="0" w:afterAutospacing="0" w:line="276" w:lineRule="auto"/>
        <w:ind w:left="360"/>
        <w:jc w:val="both"/>
        <w:textAlignment w:val="baseline"/>
        <w:rPr>
          <w:sz w:val="28"/>
          <w:szCs w:val="28"/>
        </w:rPr>
      </w:pPr>
      <w:r w:rsidRPr="00A0017C">
        <w:rPr>
          <w:sz w:val="28"/>
          <w:szCs w:val="28"/>
        </w:rPr>
        <w:t>Корегування спільно з учнями підходів до навчання з урахуванням результатів оцінювання. </w:t>
      </w:r>
    </w:p>
    <w:p w:rsidR="00A0017C" w:rsidRDefault="00A0017C" w:rsidP="00A0017C">
      <w:pPr>
        <w:pStyle w:val="ab"/>
        <w:spacing w:before="0" w:beforeAutospacing="0" w:after="0" w:afterAutospacing="0" w:line="276" w:lineRule="auto"/>
        <w:ind w:left="284"/>
        <w:jc w:val="both"/>
        <w:rPr>
          <w:sz w:val="28"/>
          <w:szCs w:val="28"/>
          <w:lang w:val="uk-UA"/>
        </w:rPr>
      </w:pPr>
      <w:r w:rsidRPr="00A0017C">
        <w:rPr>
          <w:sz w:val="28"/>
          <w:szCs w:val="28"/>
        </w:rPr>
        <w:t>До кожного виду навчальної діяльності вчителі самостійно або разом з учнями розробляють критерії.</w:t>
      </w:r>
    </w:p>
    <w:p w:rsidR="00DF6535" w:rsidRDefault="00DF6535" w:rsidP="00A0017C">
      <w:pPr>
        <w:pStyle w:val="ab"/>
        <w:spacing w:before="0" w:beforeAutospacing="0" w:after="0" w:afterAutospacing="0" w:line="276" w:lineRule="auto"/>
        <w:ind w:left="284"/>
        <w:jc w:val="both"/>
        <w:rPr>
          <w:sz w:val="28"/>
          <w:szCs w:val="28"/>
          <w:lang w:val="uk-UA"/>
        </w:rPr>
      </w:pPr>
    </w:p>
    <w:p w:rsidR="00DF6535" w:rsidRDefault="00DF6535" w:rsidP="00A0017C">
      <w:pPr>
        <w:pStyle w:val="ab"/>
        <w:spacing w:before="0" w:beforeAutospacing="0" w:after="0" w:afterAutospacing="0" w:line="276" w:lineRule="auto"/>
        <w:ind w:left="284"/>
        <w:jc w:val="both"/>
        <w:rPr>
          <w:sz w:val="28"/>
          <w:szCs w:val="28"/>
          <w:lang w:val="uk-UA"/>
        </w:rPr>
      </w:pPr>
    </w:p>
    <w:p w:rsidR="00DF6535" w:rsidRDefault="00DF6535" w:rsidP="00A0017C">
      <w:pPr>
        <w:pStyle w:val="ab"/>
        <w:spacing w:before="0" w:beforeAutospacing="0" w:after="0" w:afterAutospacing="0" w:line="276" w:lineRule="auto"/>
        <w:ind w:left="284"/>
        <w:jc w:val="both"/>
        <w:rPr>
          <w:sz w:val="28"/>
          <w:szCs w:val="28"/>
          <w:lang w:val="uk-UA"/>
        </w:rPr>
      </w:pPr>
    </w:p>
    <w:p w:rsidR="00DF6535" w:rsidRDefault="00DF6535" w:rsidP="00A0017C">
      <w:pPr>
        <w:pStyle w:val="ab"/>
        <w:spacing w:before="0" w:beforeAutospacing="0" w:after="0" w:afterAutospacing="0" w:line="276" w:lineRule="auto"/>
        <w:ind w:left="284"/>
        <w:jc w:val="both"/>
        <w:rPr>
          <w:sz w:val="28"/>
          <w:szCs w:val="28"/>
          <w:lang w:val="uk-UA"/>
        </w:rPr>
      </w:pPr>
    </w:p>
    <w:p w:rsidR="00DF6535" w:rsidRDefault="00DF6535" w:rsidP="00A0017C">
      <w:pPr>
        <w:pStyle w:val="ab"/>
        <w:spacing w:before="0" w:beforeAutospacing="0" w:after="0" w:afterAutospacing="0" w:line="276" w:lineRule="auto"/>
        <w:ind w:left="284"/>
        <w:jc w:val="both"/>
        <w:rPr>
          <w:sz w:val="28"/>
          <w:szCs w:val="28"/>
          <w:lang w:val="uk-UA"/>
        </w:rPr>
      </w:pPr>
    </w:p>
    <w:p w:rsidR="00DF6535" w:rsidRDefault="00DF6535" w:rsidP="00A0017C">
      <w:pPr>
        <w:pStyle w:val="ab"/>
        <w:spacing w:before="0" w:beforeAutospacing="0" w:after="0" w:afterAutospacing="0" w:line="276" w:lineRule="auto"/>
        <w:ind w:left="284"/>
        <w:jc w:val="both"/>
        <w:rPr>
          <w:sz w:val="28"/>
          <w:szCs w:val="28"/>
          <w:lang w:val="uk-UA"/>
        </w:rPr>
      </w:pPr>
    </w:p>
    <w:p w:rsidR="00DF6535" w:rsidRDefault="00DF6535" w:rsidP="00A0017C">
      <w:pPr>
        <w:pStyle w:val="ab"/>
        <w:spacing w:before="0" w:beforeAutospacing="0" w:after="0" w:afterAutospacing="0" w:line="276" w:lineRule="auto"/>
        <w:ind w:left="284"/>
        <w:jc w:val="both"/>
        <w:rPr>
          <w:sz w:val="28"/>
          <w:szCs w:val="28"/>
          <w:lang w:val="uk-UA"/>
        </w:rPr>
      </w:pPr>
    </w:p>
    <w:p w:rsidR="00DF6535" w:rsidRPr="00DF6535" w:rsidRDefault="00DF6535" w:rsidP="00A0017C">
      <w:pPr>
        <w:pStyle w:val="ab"/>
        <w:spacing w:before="0" w:beforeAutospacing="0" w:after="0" w:afterAutospacing="0" w:line="276" w:lineRule="auto"/>
        <w:ind w:left="284"/>
        <w:jc w:val="both"/>
        <w:rPr>
          <w:sz w:val="28"/>
          <w:szCs w:val="28"/>
          <w:lang w:val="uk-UA"/>
        </w:rPr>
      </w:pPr>
    </w:p>
    <w:p w:rsidR="00AA4B57" w:rsidRPr="00AA4B57" w:rsidRDefault="00AA4B57" w:rsidP="00A0017C">
      <w:pPr>
        <w:pStyle w:val="ab"/>
        <w:spacing w:before="0" w:beforeAutospacing="0" w:after="0" w:afterAutospacing="0" w:line="276" w:lineRule="auto"/>
        <w:ind w:left="284"/>
        <w:jc w:val="both"/>
        <w:rPr>
          <w:sz w:val="28"/>
          <w:szCs w:val="28"/>
          <w:lang w:val="uk-UA"/>
        </w:rPr>
      </w:pPr>
    </w:p>
    <w:p w:rsidR="00AA4B57" w:rsidRPr="00416E2F" w:rsidRDefault="00AA4B57" w:rsidP="00416E2F">
      <w:pPr>
        <w:shd w:val="clear" w:color="auto" w:fill="FFFFFF"/>
        <w:spacing w:before="100" w:beforeAutospacing="1" w:after="100" w:afterAutospacing="1" w:line="276" w:lineRule="auto"/>
        <w:ind w:left="450"/>
        <w:jc w:val="both"/>
        <w:rPr>
          <w:rFonts w:ascii="Times New Roman" w:eastAsia="Times New Roman" w:hAnsi="Times New Roman" w:cs="Times New Roman"/>
          <w:b/>
          <w:sz w:val="32"/>
          <w:szCs w:val="32"/>
          <w:lang w:val="uk-UA"/>
        </w:rPr>
      </w:pPr>
      <w:r w:rsidRPr="007B68F9">
        <w:rPr>
          <w:rFonts w:ascii="Times New Roman" w:hAnsi="Times New Roman" w:cs="Times New Roman"/>
          <w:b/>
          <w:sz w:val="28"/>
          <w:szCs w:val="28"/>
          <w:lang w:val="uk-UA"/>
        </w:rPr>
        <w:lastRenderedPageBreak/>
        <w:t xml:space="preserve">Критерії оцінювання навчальних досягнень учнів </w:t>
      </w:r>
      <w:r>
        <w:rPr>
          <w:rFonts w:ascii="Times New Roman" w:hAnsi="Times New Roman" w:cs="Times New Roman"/>
          <w:b/>
          <w:sz w:val="28"/>
          <w:szCs w:val="28"/>
          <w:lang w:val="uk-UA"/>
        </w:rPr>
        <w:t>1-4 класів</w:t>
      </w:r>
      <w:r w:rsidR="00416E2F" w:rsidRPr="001C50C8">
        <w:rPr>
          <w:rFonts w:ascii="Times New Roman" w:eastAsia="Times New Roman" w:hAnsi="Times New Roman" w:cs="Times New Roman"/>
          <w:b/>
          <w:sz w:val="32"/>
          <w:szCs w:val="32"/>
          <w:lang w:val="uk-UA"/>
        </w:rPr>
        <w:t>, обговорене та погоджене педагогічною радою закладу (Протокол № 1 від 02.09.2024), затверджене наказом директора школи від 02.09.2024 № 84</w:t>
      </w:r>
    </w:p>
    <w:p w:rsidR="00AA4B57" w:rsidRPr="007B68F9" w:rsidRDefault="00AA4B57" w:rsidP="00AA4B57">
      <w:pPr>
        <w:jc w:val="center"/>
        <w:rPr>
          <w:rFonts w:ascii="Times New Roman" w:hAnsi="Times New Roman" w:cs="Times New Roman"/>
          <w:b/>
          <w:sz w:val="28"/>
          <w:szCs w:val="28"/>
          <w:lang w:val="uk-UA"/>
        </w:rPr>
      </w:pPr>
      <w:r w:rsidRPr="007B68F9">
        <w:rPr>
          <w:rFonts w:ascii="Times New Roman" w:hAnsi="Times New Roman" w:cs="Times New Roman"/>
          <w:b/>
          <w:sz w:val="28"/>
          <w:szCs w:val="28"/>
          <w:lang w:val="uk-UA"/>
        </w:rPr>
        <w:t xml:space="preserve">1 клас </w:t>
      </w:r>
    </w:p>
    <w:p w:rsidR="00AA4B57" w:rsidRDefault="00AA4B57" w:rsidP="00AA4B57">
      <w:pPr>
        <w:ind w:firstLine="708"/>
        <w:rPr>
          <w:rFonts w:ascii="Times New Roman" w:hAnsi="Times New Roman" w:cs="Times New Roman"/>
          <w:sz w:val="28"/>
          <w:szCs w:val="28"/>
        </w:rPr>
      </w:pPr>
      <w:r>
        <w:rPr>
          <w:rFonts w:ascii="Times New Roman" w:hAnsi="Times New Roman" w:cs="Times New Roman"/>
          <w:sz w:val="28"/>
          <w:szCs w:val="28"/>
          <w:lang w:val="uk-UA"/>
        </w:rPr>
        <w:t>С</w:t>
      </w:r>
      <w:r w:rsidRPr="007B68F9">
        <w:rPr>
          <w:rFonts w:ascii="Times New Roman" w:hAnsi="Times New Roman" w:cs="Times New Roman"/>
          <w:sz w:val="28"/>
          <w:szCs w:val="28"/>
          <w:lang w:val="uk-UA"/>
        </w:rPr>
        <w:t>постереження за на</w:t>
      </w:r>
      <w:r>
        <w:rPr>
          <w:rFonts w:ascii="Times New Roman" w:hAnsi="Times New Roman" w:cs="Times New Roman"/>
          <w:sz w:val="28"/>
          <w:szCs w:val="28"/>
          <w:lang w:val="uk-UA"/>
        </w:rPr>
        <w:t xml:space="preserve">вчальним поступом кожного учня </w:t>
      </w:r>
      <w:r w:rsidRPr="0072608C">
        <w:rPr>
          <w:rFonts w:ascii="Times New Roman" w:hAnsi="Times New Roman" w:cs="Times New Roman"/>
          <w:sz w:val="28"/>
          <w:szCs w:val="28"/>
        </w:rPr>
        <w:t>розпочинається з перших днів навчання у школі і триває постійно. Орієнтирами для здійснення формувального оці</w:t>
      </w:r>
      <w:r>
        <w:rPr>
          <w:rFonts w:ascii="Times New Roman" w:hAnsi="Times New Roman" w:cs="Times New Roman"/>
          <w:sz w:val="28"/>
          <w:szCs w:val="28"/>
        </w:rPr>
        <w:t>нювання є</w:t>
      </w:r>
      <w:r w:rsidRPr="0072608C">
        <w:rPr>
          <w:rFonts w:ascii="Times New Roman" w:hAnsi="Times New Roman" w:cs="Times New Roman"/>
          <w:sz w:val="28"/>
          <w:szCs w:val="28"/>
        </w:rPr>
        <w:t xml:space="preserve">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(1 - 2 класи), і очікувані результати, зазначені в освітній програмі. Завершальне (підсумкове)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 Форми і види перевірок для проведення завершального оцінювання учитель обирає самостійно з урахуванням особливостей учнів класу.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Формувальному оцінюванню підлягає процес навчання учня, зорієнтований на досягнення визначеного очікуваного результату. Метою такого оцінювання є формування у дитини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впевненості в собі, в своїх можливостях;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відзначення будь-якого успіху;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акцентування уваги на сильних сторонах, а не на помилках;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діагностування досягнення на кожному з етапів навчання;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адаптування освітнього процесу до здатностей дитини;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виявлення проблем і вчасне запобігання їх нашаруванню;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стимулювання бажання вчитися та прагнути максимально можливих результатів;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запобігання побоюванням помилитися. </w:t>
      </w:r>
    </w:p>
    <w:p w:rsidR="00AA4B57" w:rsidRDefault="00AA4B57" w:rsidP="00AA4B57">
      <w:pPr>
        <w:rPr>
          <w:rFonts w:ascii="Times New Roman" w:hAnsi="Times New Roman" w:cs="Times New Roman"/>
          <w:sz w:val="28"/>
          <w:szCs w:val="28"/>
          <w:lang w:val="uk-UA"/>
        </w:rPr>
      </w:pPr>
      <w:r w:rsidRPr="0072608C">
        <w:rPr>
          <w:rFonts w:ascii="Times New Roman" w:hAnsi="Times New Roman" w:cs="Times New Roman"/>
          <w:sz w:val="28"/>
          <w:szCs w:val="28"/>
        </w:rPr>
        <w:t>Діти дуже чутливі до оцінюва</w:t>
      </w:r>
      <w:r>
        <w:rPr>
          <w:rFonts w:ascii="Times New Roman" w:hAnsi="Times New Roman" w:cs="Times New Roman"/>
          <w:sz w:val="28"/>
          <w:szCs w:val="28"/>
        </w:rPr>
        <w:t>ння їх дорослими. Молодші учн</w:t>
      </w:r>
      <w:r w:rsidRPr="0072608C">
        <w:rPr>
          <w:rFonts w:ascii="Times New Roman" w:hAnsi="Times New Roman" w:cs="Times New Roman"/>
          <w:sz w:val="28"/>
          <w:szCs w:val="28"/>
        </w:rPr>
        <w:t xml:space="preserve">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 Враховуючи цю вікову особливість, а також важливу роль початкової школи як «стартового майданчика» для того, щоб задати індивідуальну траєкторію особистості не тільки у навчальній діяльності, а й в особистісному розвитку, вчителю слід використовувати формувальне оцінювання, </w:t>
      </w:r>
      <w:r w:rsidRPr="0072608C">
        <w:rPr>
          <w:rFonts w:ascii="Times New Roman" w:hAnsi="Times New Roman" w:cs="Times New Roman"/>
          <w:sz w:val="28"/>
          <w:szCs w:val="28"/>
        </w:rPr>
        <w:lastRenderedPageBreak/>
        <w:t xml:space="preserve">яке на етапі першого класу має включати два обов’язкових компоненти: 1) доброзичливе ставлення до учня як до особистості; 2) позитивне ставлення до зусиль учня, спрямованих на розв'язання задачі (навіть якщо ці зусилля не дали позитивного результату). </w:t>
      </w:r>
    </w:p>
    <w:p w:rsidR="00AA4B57" w:rsidRPr="007E3A17" w:rsidRDefault="00AA4B57" w:rsidP="00AA4B57">
      <w:pPr>
        <w:rPr>
          <w:rFonts w:ascii="Times New Roman" w:hAnsi="Times New Roman" w:cs="Times New Roman"/>
          <w:sz w:val="28"/>
          <w:szCs w:val="28"/>
          <w:lang w:val="uk-UA"/>
        </w:rPr>
      </w:pPr>
      <w:r w:rsidRPr="00F81FB5">
        <w:rPr>
          <w:rFonts w:ascii="Times New Roman" w:hAnsi="Times New Roman" w:cs="Times New Roman"/>
          <w:sz w:val="28"/>
          <w:szCs w:val="28"/>
          <w:lang w:val="uk-UA"/>
        </w:rPr>
        <w:t xml:space="preserve">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у свідоцтві досягнень. </w:t>
      </w:r>
      <w:r w:rsidRPr="007E3A17">
        <w:rPr>
          <w:rFonts w:ascii="Times New Roman" w:hAnsi="Times New Roman" w:cs="Times New Roman"/>
          <w:sz w:val="28"/>
          <w:szCs w:val="28"/>
          <w:lang w:val="uk-UA"/>
        </w:rPr>
        <w:t xml:space="preserve">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 Свідоцтво досягнень складається з 2 частин: </w:t>
      </w:r>
    </w:p>
    <w:p w:rsidR="00AA4B57" w:rsidRPr="007E3A17" w:rsidRDefault="00AA4B57" w:rsidP="00AA4B57">
      <w:pPr>
        <w:rPr>
          <w:rFonts w:ascii="Times New Roman" w:hAnsi="Times New Roman" w:cs="Times New Roman"/>
          <w:sz w:val="28"/>
          <w:szCs w:val="28"/>
          <w:lang w:val="uk-UA"/>
        </w:rPr>
      </w:pPr>
      <w:r w:rsidRPr="0072608C">
        <w:rPr>
          <w:rFonts w:ascii="Times New Roman" w:hAnsi="Times New Roman" w:cs="Times New Roman"/>
          <w:sz w:val="28"/>
          <w:szCs w:val="28"/>
        </w:rPr>
        <w:sym w:font="Symbol" w:char="F0B7"/>
      </w:r>
      <w:r w:rsidRPr="007E3A17">
        <w:rPr>
          <w:rFonts w:ascii="Times New Roman" w:hAnsi="Times New Roman" w:cs="Times New Roman"/>
          <w:sz w:val="28"/>
          <w:szCs w:val="28"/>
          <w:lang w:val="uk-UA"/>
        </w:rPr>
        <w:t xml:space="preserve"> перша частина - характеристика особистих досягнень учнів, заповнюється у жовтні, як проміжний, та у травні як підсумковий звіт, з метою фіксування навчального поступу, у якому оцінюється активність дитини, самостійна робота на уроці, співпраця з іншими учнями тощо. </w:t>
      </w:r>
    </w:p>
    <w:p w:rsidR="00AA4B57" w:rsidRDefault="00AA4B57" w:rsidP="00AA4B57">
      <w:pPr>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Друга частина складається з оцінювання предметних компетентностей. Заповнюється тільки у травні.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Для оцінювання учнів використовується чотирирівнева система: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«має значні успіхи»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«демонструє помітний прогрес»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«досягає результату з допомогою вчителя»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«ще потребує уваги i допомоги». </w:t>
      </w:r>
    </w:p>
    <w:p w:rsidR="00AA4B57" w:rsidRDefault="00AA4B57" w:rsidP="00AA4B57">
      <w:pPr>
        <w:ind w:firstLine="708"/>
        <w:rPr>
          <w:rFonts w:ascii="Times New Roman" w:hAnsi="Times New Roman" w:cs="Times New Roman"/>
          <w:sz w:val="28"/>
          <w:szCs w:val="28"/>
          <w:lang w:val="uk-UA"/>
        </w:rPr>
      </w:pPr>
      <w:r w:rsidRPr="0072608C">
        <w:rPr>
          <w:rFonts w:ascii="Times New Roman" w:hAnsi="Times New Roman" w:cs="Times New Roman"/>
          <w:sz w:val="28"/>
          <w:szCs w:val="28"/>
        </w:rPr>
        <w:t>Учителі, які викладають навчальні предмети у початковій ш</w:t>
      </w:r>
      <w:r>
        <w:rPr>
          <w:rFonts w:ascii="Times New Roman" w:hAnsi="Times New Roman" w:cs="Times New Roman"/>
          <w:sz w:val="28"/>
          <w:szCs w:val="28"/>
        </w:rPr>
        <w:t xml:space="preserve">колі, </w:t>
      </w:r>
      <w:r w:rsidRPr="0072608C">
        <w:rPr>
          <w:rFonts w:ascii="Times New Roman" w:hAnsi="Times New Roman" w:cs="Times New Roman"/>
          <w:sz w:val="28"/>
          <w:szCs w:val="28"/>
        </w:rPr>
        <w:t>дають характеристику предметних компетентностей учня за чотирирівневою системою. У першому класі оцінювання має описовий характер як рівня навчання, старанності та соціальної поведінки, так і предметів та освітнього процесу в цілому, але не результату. При заповненні свідоцтва досягнень рівні відмічаються у довільній формі (графічні знаки). Учитель роздруковує два екземпляри свідоцтва.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в школі. Свідоцтво досягнень роздруковується у чорно-білому або кольоровому вигляді, у фо</w:t>
      </w:r>
      <w:r>
        <w:rPr>
          <w:rFonts w:ascii="Times New Roman" w:hAnsi="Times New Roman" w:cs="Times New Roman"/>
          <w:sz w:val="28"/>
          <w:szCs w:val="28"/>
        </w:rPr>
        <w:t>рматі А 5. У</w:t>
      </w:r>
      <w:r w:rsidRPr="0072608C">
        <w:rPr>
          <w:rFonts w:ascii="Times New Roman" w:hAnsi="Times New Roman" w:cs="Times New Roman"/>
          <w:sz w:val="28"/>
          <w:szCs w:val="28"/>
        </w:rPr>
        <w:t xml:space="preserve">читель, за бажанням, може додавати особисті або навчальні характеристики на свій розсуд. </w:t>
      </w:r>
    </w:p>
    <w:p w:rsidR="00DF6535" w:rsidRDefault="00DF6535" w:rsidP="00AA4B57">
      <w:pPr>
        <w:ind w:firstLine="708"/>
        <w:rPr>
          <w:rFonts w:ascii="Times New Roman" w:hAnsi="Times New Roman" w:cs="Times New Roman"/>
          <w:sz w:val="28"/>
          <w:szCs w:val="28"/>
          <w:lang w:val="uk-UA"/>
        </w:rPr>
      </w:pPr>
    </w:p>
    <w:p w:rsidR="00DF6535" w:rsidRPr="00DF6535" w:rsidRDefault="00DF6535" w:rsidP="00AA4B57">
      <w:pPr>
        <w:ind w:firstLine="708"/>
        <w:rPr>
          <w:rFonts w:ascii="Times New Roman" w:hAnsi="Times New Roman" w:cs="Times New Roman"/>
          <w:sz w:val="28"/>
          <w:szCs w:val="28"/>
          <w:lang w:val="uk-UA"/>
        </w:rPr>
      </w:pPr>
    </w:p>
    <w:p w:rsidR="00AA4B57" w:rsidRPr="006F43DA" w:rsidRDefault="00AA4B57" w:rsidP="00AA4B57">
      <w:pPr>
        <w:ind w:firstLine="708"/>
        <w:jc w:val="center"/>
        <w:rPr>
          <w:rFonts w:ascii="Times New Roman" w:hAnsi="Times New Roman" w:cs="Times New Roman"/>
          <w:b/>
          <w:sz w:val="28"/>
          <w:szCs w:val="28"/>
          <w:lang w:val="uk-UA"/>
        </w:rPr>
      </w:pPr>
      <w:r w:rsidRPr="006F43DA">
        <w:rPr>
          <w:rFonts w:ascii="Times New Roman" w:hAnsi="Times New Roman" w:cs="Times New Roman"/>
          <w:b/>
          <w:sz w:val="28"/>
          <w:szCs w:val="28"/>
          <w:lang w:val="uk-UA"/>
        </w:rPr>
        <w:lastRenderedPageBreak/>
        <w:t>2 клас</w:t>
      </w:r>
    </w:p>
    <w:p w:rsidR="00AA4B57" w:rsidRDefault="00AA4B57" w:rsidP="00AA4B57">
      <w:pPr>
        <w:ind w:firstLine="708"/>
        <w:rPr>
          <w:rFonts w:ascii="Times New Roman" w:hAnsi="Times New Roman" w:cs="Times New Roman"/>
          <w:sz w:val="28"/>
          <w:szCs w:val="28"/>
        </w:rPr>
      </w:pPr>
      <w:r w:rsidRPr="006F43DA">
        <w:rPr>
          <w:rFonts w:ascii="Times New Roman" w:hAnsi="Times New Roman" w:cs="Times New Roman"/>
          <w:sz w:val="28"/>
          <w:szCs w:val="28"/>
          <w:lang w:val="uk-UA"/>
        </w:rPr>
        <w:t xml:space="preserve">Важливим компонентом освітнього процесу в початкових класах є оцінювальна діяльність, що здійснюється на засадах компетентнісного, діяльнісного, суб'єктного підходів та передбачає партнерську взаємодію вчителя, учнів та їхніх батьків або інших законних представників (далі - батьки). </w:t>
      </w:r>
      <w:r w:rsidRPr="0072608C">
        <w:rPr>
          <w:rFonts w:ascii="Times New Roman" w:hAnsi="Times New Roman" w:cs="Times New Roman"/>
          <w:sz w:val="28"/>
          <w:szCs w:val="28"/>
        </w:rPr>
        <w:t xml:space="preserve">Основними функціями оцінювання є мотиваційна, діагностична, коригувальна, прогностична, розвивальна, навчальна, виховна, управлінська. Навчальні досягнення учнів других класів підлягають формувальному і підсумковому (тематичному та завершальному) оцінюванню. Оцінювання результатів навчання учнів у других класах здійснюється вербально. 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 є невід'ємним складником освітнього процесу та здійснюється постійно. Формувальне оцінювання передбачає організацію учителем діяльності учнів щодо усвідомлення ними цілей та очікуваних результатів навчання, способів їх досягнення та визначення подальших навчальних дій щодо покращення досягнень за результатами зворотного зв'язку.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Застосування формувального оцінювання уможливлює розв'язання таких освітніх завдань: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підтримання бажання вчитися та прагнути максимально можливих результатів;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сприяння оптимальному темпу здобуття освіти учнів;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формування в учнів упевненості у собі, усвідомлення своїх сильних сторін;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формування в учнів рефлексивного ставлення до власних помилок і розуміння їх як невід'ємних етапів на шляху досягнення успіху;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забезпечення постійного зворотного зв'язку щодо сприйняття та розуміння учнями навчального матеріалу;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здійснення діагностування особистісного розвитку та навчальних досягнень учнів на кожному з етапів навчання.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Об'єктами формувального оцінювання є процес навчання учнів, а також результат навчальної діяльності на певному етапі навчання. Критерії оцінювання визначаються вчителем (із поступовим залученням до цього процесу учнів) відповідно до кожного виду роботи та виду діяльності учнів. Орієнтирами для визначення критеріїв формувального оцінювання є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(1 - 2 </w:t>
      </w:r>
      <w:r w:rsidRPr="0072608C">
        <w:rPr>
          <w:rFonts w:ascii="Times New Roman" w:hAnsi="Times New Roman" w:cs="Times New Roman"/>
          <w:sz w:val="28"/>
          <w:szCs w:val="28"/>
        </w:rPr>
        <w:lastRenderedPageBreak/>
        <w:t xml:space="preserve">класи), і очікувані результати, зазначені в освітній програмі закладу загальної середньої освіти.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Формувальне оцінювання здійснюється шляхом: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педагогічного спостереження учителя за навчальною та іншими видами діяльності учнів; </w:t>
      </w: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аналізу учнівських портфоліо, попередніх навчальних досягнень учнів, результатів їхніх діагностичних робіт;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самооцінювання та взаємооцінювання результатів діяльності учнів;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оцінювання особистісного розвитку та соціалізації учнів їхніми батьками;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sym w:font="Symbol" w:char="F0B7"/>
      </w:r>
      <w:r w:rsidRPr="0072608C">
        <w:rPr>
          <w:rFonts w:ascii="Times New Roman" w:hAnsi="Times New Roman" w:cs="Times New Roman"/>
          <w:sz w:val="28"/>
          <w:szCs w:val="28"/>
        </w:rPr>
        <w:t xml:space="preserve"> застосування прийомів отримання зворотного зв'язку щодо сприйняття та розуміння учнями навчального матеріалу («Світлофор», «Мікрофон», «Вихідних квиток» тощо).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Залежно від мети спостереження, вчитель оцінює дітей в різноманітних ситуаціях, коли вони працюють в парі, групі, індивідуально. Оцінюються також не тільки навчальні результати учня, але і його активність, зацікавленість, мотивація, що є також важливими цілями у початковій школі. Результати педагогічних спостережень (зміни в поведінці учня, його емоційних реакціях, мотивації, вольових проявах, зниження чи підвищення результативності навчальної діяльності тощо) фіксуються у зошиті спостережень учителя. Ці нотатки дозволять йому під час підготовки до уроку дидактично доцільно визначати навчальні завдання для кожної дитини та під час індивідуальних зустрічей з батьками, аргументовано обговорювати результати навчання учня та способи їх удосконалення, аргументовано робити записи у свідоцтві досягнень на початку та наприкінці навчального року.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Зошит спостережень учителя ведеться у довільній формі, є його особистим документом та не підлягає перевірці з боку адміністрації. Результати формувального оцінювання відображаються в оцінних судженнях учителя/учнів/батьків, що характеризують процес навчання та досягнення учнів. Оцінні судження вчителя мають бути об'єктивними, конкретними, чіткими, лаконічними, доброзичливими, слугувати зразком для формулювання оцінних суджень учнями. В оцінному судженні зазначають прогрес учнів та поради щодо подолання утруднень, за їх наявності, у досягненні очікуваних результатів навчання відповідно до програмових вимог. </w:t>
      </w:r>
      <w:r w:rsidRPr="007E3A17">
        <w:rPr>
          <w:rFonts w:ascii="Times New Roman" w:hAnsi="Times New Roman" w:cs="Times New Roman"/>
          <w:b/>
          <w:sz w:val="28"/>
          <w:szCs w:val="28"/>
        </w:rPr>
        <w:t xml:space="preserve">Неприпустимим </w:t>
      </w:r>
      <w:r w:rsidRPr="0072608C">
        <w:rPr>
          <w:rFonts w:ascii="Times New Roman" w:hAnsi="Times New Roman" w:cs="Times New Roman"/>
          <w:sz w:val="28"/>
          <w:szCs w:val="28"/>
        </w:rPr>
        <w:t xml:space="preserve">є формулювання оцінних суджень, що принижують гідність дитини, прирівнювання оцінних суджень до певних рівнів навчальних досягнень,а також використання зовнішніх атрибутів (зірочки, квіточки, прапорці тощо) у разі їх співвіднесення з певними балами чи рівнями навчальних досягнень здобувачів освіти. Формувальне оцінювання має мотивувати, підтримувати й надихати учнів на успіх, саморозвиток і вдосконалення, вияв власних здобутків у навчальній діяльності та </w:t>
      </w:r>
      <w:r w:rsidRPr="0072608C">
        <w:rPr>
          <w:rFonts w:ascii="Times New Roman" w:hAnsi="Times New Roman" w:cs="Times New Roman"/>
          <w:sz w:val="28"/>
          <w:szCs w:val="28"/>
        </w:rPr>
        <w:lastRenderedPageBreak/>
        <w:t xml:space="preserve">сприяти формуванню навичок застосування знань і умінь під час виконання практико- орієнтованих завдань. Воно має бути спрямованим на виявлення проблем і вчасне запобігання їх нашаруванню; стимулювання бажання вчитися та прагнути досягати максимально можливих результатів; запобігання побоюванням помилитися.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Підсумкове тематичне оцінювання навчальних досягнень учнів у другому класі здійснюється протягом навчального року за результатами опанування ними теми, кількох тем, розділу програми тощо. Підсумкове завершальне оцінювання здійснюється в кінці навчального року з метою визначення освітніх завдань для реалізації індивідуального підходу до дитини в процесі подальшого навчання. Підсумкове тематичне оцінювання здійснюється вербально за результатами виконання діагностичних робіт, розроблених на основі компетентнісного підходу, які можуть бути усними чи письмовими у формі тестових завдань, комбінованої роботи, практичної роботи, усного опитування тощо. Форми та засоби оцінювання, зміст завдань учитель обирає самостійно з урахуванням особливостей учнів класу. Обсяг діагностичних робіт визначається з розрахунку прогнозованого часу на виконання окремих завдань учнями, з урахуванням вікових та індивідуальних особливостей учнів, їх готовності до виконання того чи іншого завдання.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У другому класі тривалість виконання діагностичної роботи не повинна перевищувати 35 хвилин (із 40 хвилин уроку 5 хвилин - інструктаж, 35 хвилин - виконання роботи). Усі діагностичні роботи проводяться протягом навчального року, дотримуючись структурування програмового матеріалу логічно завершеними частинами. Проведення діагностичних робіт учитель передбачає у календарно-тематичному плані, орієнтуючись на кількість тем у межах кожного предмета або результати формувального оцінювання учнів. Діагностичні роботи проводяться з мовно-літературної, математичної та природничої освітніх галузей. Мовно-літературна освітня галузь включає українську мову та літературу, іншомовну освіту. Метою вивчення української мови та літератури є формування комунікативної, читацької та інших ключових компетентностей; розвиток особистості здобувачів освіти засобами різних видів мовленнєвої діяльності; здатності спілкуватися українською мовою для духовного, культурного і національного самовираження, користуватися ними в особистому і суспільному житті, Здобувач освіти: взаємодіє з іншими особами усно, сприймає і використовує інформацію для досягнення життєвих цілей у різних комунікативних ситуаціях; сприймає, аналізує, інтерпретує, критично оцінює інформацію в текстах різних видів, медіатекстах та використовує її для збагачення свого досвіду; висловлює думки, почуття та ставлення, взаємодіє з іншими особами письмово та в режимі реального часу, дотримується норм літературної мови; досліджує індивідуальне мовлення для власної мовної творчості ; спостерігає за мовними явищами, аналізує їх. </w:t>
      </w:r>
    </w:p>
    <w:p w:rsidR="00AA4B57" w:rsidRPr="007E3A17" w:rsidRDefault="00AA4B57" w:rsidP="00AA4B57">
      <w:pPr>
        <w:ind w:firstLine="708"/>
        <w:rPr>
          <w:rFonts w:ascii="Times New Roman" w:hAnsi="Times New Roman" w:cs="Times New Roman"/>
          <w:sz w:val="28"/>
          <w:szCs w:val="28"/>
        </w:rPr>
      </w:pPr>
      <w:r w:rsidRPr="007E3A17">
        <w:rPr>
          <w:rFonts w:ascii="Times New Roman" w:hAnsi="Times New Roman" w:cs="Times New Roman"/>
          <w:b/>
          <w:sz w:val="28"/>
          <w:szCs w:val="28"/>
        </w:rPr>
        <w:lastRenderedPageBreak/>
        <w:t>Критерії оцінювання списування та диктанту</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 Робота написана грамотно, охайно з дотриманням культури оформлення письмових робіт. ( Допускаються охайні виправлення)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 Робота написана грамотно, охайно, з незначними порушеннями в оформленні письмової роботи. Допущена незначна кількість помилок.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V Робота написана розбірливо, з порушенням культури оформлення письмової роботи. Містить орфографічні та пунктуаційні помилки на вивчені орфограми. </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 Робота написана нерозбірливо,неохайно, зі значною кількістю помилок, або виконана частково. * (Учень не вміє співвідносити друковані букви з рукописними). </w:t>
      </w:r>
    </w:p>
    <w:p w:rsidR="00AA4B57" w:rsidRDefault="00AA4B57" w:rsidP="00AA4B57">
      <w:pPr>
        <w:ind w:firstLine="708"/>
        <w:rPr>
          <w:rFonts w:ascii="Times New Roman" w:hAnsi="Times New Roman" w:cs="Times New Roman"/>
          <w:sz w:val="28"/>
          <w:szCs w:val="28"/>
        </w:rPr>
      </w:pPr>
      <w:r w:rsidRPr="007E3A17">
        <w:rPr>
          <w:rFonts w:ascii="Times New Roman" w:hAnsi="Times New Roman" w:cs="Times New Roman"/>
          <w:b/>
          <w:sz w:val="28"/>
          <w:szCs w:val="28"/>
        </w:rPr>
        <w:t>Критерії оцінювання мовної теми</w:t>
      </w:r>
    </w:p>
    <w:p w:rsidR="00AA4B57" w:rsidRDefault="00AA4B57" w:rsidP="00AA4B57">
      <w:pPr>
        <w:ind w:firstLine="708"/>
        <w:rPr>
          <w:rFonts w:ascii="Times New Roman" w:hAnsi="Times New Roman" w:cs="Times New Roman"/>
          <w:sz w:val="28"/>
          <w:szCs w:val="28"/>
        </w:rPr>
      </w:pPr>
      <w:r w:rsidRPr="0072608C">
        <w:rPr>
          <w:rFonts w:ascii="Times New Roman" w:hAnsi="Times New Roman" w:cs="Times New Roman"/>
          <w:sz w:val="28"/>
          <w:szCs w:val="28"/>
        </w:rPr>
        <w:t xml:space="preserve">Підсумкова перевірка мовних знань і вмінь здійснюється фронтально, письмово і складається із завдань на розпізнавання вивчених мовних явищ, групування і класифікацію мовних одиниць, сполучення слів, доповнення, трансформування речень, добір належної форми слова, потрібної лексеми тощо. Водночас підсумкову перевірку мовних знань і вмінь можна проводити у тестовій формі. Тестова робота складається із завдань різних типів. Під час планування діагностичних робіт з української мови рекомендовано враховувати усі види мовленнєвої діяльності (аудіювання, читання, говоріння, письмо) та передбачати їх комбінацію (аудіювання, читання вголос, читання напам'ять, переказ, робота з літературним твором/медіатекстом, списування, диктант, робота з мовними одиницями). Критерії оцінювання математичної освітньої галузі </w:t>
      </w:r>
    </w:p>
    <w:p w:rsidR="00AA4B57" w:rsidRPr="00CA45CD" w:rsidRDefault="00AA4B57" w:rsidP="00AA4B57">
      <w:pPr>
        <w:pStyle w:val="rvps2"/>
        <w:shd w:val="clear" w:color="auto" w:fill="FFFFFF"/>
        <w:spacing w:before="0" w:beforeAutospacing="0" w:after="150" w:afterAutospacing="0"/>
        <w:ind w:firstLine="450"/>
        <w:rPr>
          <w:sz w:val="28"/>
          <w:szCs w:val="28"/>
        </w:rPr>
      </w:pPr>
      <w:r w:rsidRPr="0072608C">
        <w:rPr>
          <w:sz w:val="28"/>
          <w:szCs w:val="28"/>
        </w:rPr>
        <w:t>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 Здобувач</w:t>
      </w:r>
      <w:r w:rsidRPr="00CA45CD">
        <w:rPr>
          <w:sz w:val="28"/>
          <w:szCs w:val="28"/>
        </w:rPr>
        <w:t xml:space="preserve"> освіти:</w:t>
      </w:r>
    </w:p>
    <w:p w:rsidR="00AA4B57" w:rsidRPr="00CA45CD" w:rsidRDefault="00AA4B57" w:rsidP="00AA4B57">
      <w:pPr>
        <w:pStyle w:val="rvps2"/>
        <w:shd w:val="clear" w:color="auto" w:fill="FFFFFF"/>
        <w:spacing w:before="0" w:beforeAutospacing="0" w:after="150" w:afterAutospacing="0"/>
        <w:ind w:firstLine="450"/>
        <w:rPr>
          <w:sz w:val="28"/>
          <w:szCs w:val="28"/>
        </w:rPr>
      </w:pPr>
      <w:bookmarkStart w:id="0" w:name="n82"/>
      <w:bookmarkEnd w:id="0"/>
      <w:r>
        <w:rPr>
          <w:sz w:val="28"/>
          <w:szCs w:val="28"/>
          <w:lang w:val="uk-UA"/>
        </w:rPr>
        <w:t>-</w:t>
      </w:r>
      <w:r w:rsidRPr="00CA45CD">
        <w:rPr>
          <w:sz w:val="28"/>
          <w:szCs w:val="28"/>
        </w:rPr>
        <w:t>досліджує ситуації і визначає проблеми, які можна розв’язувати із застосуванням математичних методів;</w:t>
      </w:r>
    </w:p>
    <w:p w:rsidR="00AA4B57" w:rsidRPr="00CA45CD" w:rsidRDefault="00AA4B57" w:rsidP="00AA4B57">
      <w:pPr>
        <w:pStyle w:val="rvps2"/>
        <w:shd w:val="clear" w:color="auto" w:fill="FFFFFF"/>
        <w:spacing w:before="0" w:beforeAutospacing="0" w:after="150" w:afterAutospacing="0"/>
        <w:ind w:firstLine="450"/>
        <w:rPr>
          <w:sz w:val="28"/>
          <w:szCs w:val="28"/>
        </w:rPr>
      </w:pPr>
      <w:bookmarkStart w:id="1" w:name="n83"/>
      <w:bookmarkEnd w:id="1"/>
      <w:r>
        <w:rPr>
          <w:sz w:val="28"/>
          <w:szCs w:val="28"/>
          <w:lang w:val="uk-UA"/>
        </w:rPr>
        <w:t>-</w:t>
      </w:r>
      <w:r w:rsidRPr="00CA45CD">
        <w:rPr>
          <w:sz w:val="28"/>
          <w:szCs w:val="28"/>
        </w:rPr>
        <w:t>моделює процеси і ситуації, розробляє стратегії (плани) дій для розв’язування різноманітних задач;</w:t>
      </w:r>
    </w:p>
    <w:p w:rsidR="00AA4B57" w:rsidRPr="00CA45CD" w:rsidRDefault="00AA4B57" w:rsidP="00AA4B57">
      <w:pPr>
        <w:pStyle w:val="rvps2"/>
        <w:shd w:val="clear" w:color="auto" w:fill="FFFFFF"/>
        <w:spacing w:before="0" w:beforeAutospacing="0" w:after="150" w:afterAutospacing="0"/>
        <w:ind w:firstLine="450"/>
        <w:rPr>
          <w:sz w:val="28"/>
          <w:szCs w:val="28"/>
        </w:rPr>
      </w:pPr>
      <w:bookmarkStart w:id="2" w:name="n84"/>
      <w:bookmarkEnd w:id="2"/>
      <w:r>
        <w:rPr>
          <w:sz w:val="28"/>
          <w:szCs w:val="28"/>
          <w:lang w:val="uk-UA"/>
        </w:rPr>
        <w:t>-</w:t>
      </w:r>
      <w:r w:rsidRPr="00CA45CD">
        <w:rPr>
          <w:sz w:val="28"/>
          <w:szCs w:val="28"/>
        </w:rPr>
        <w:t>критично оцінює дані, процес та результат розв’язання навчальних і практичних задач;</w:t>
      </w:r>
    </w:p>
    <w:p w:rsidR="00AA4B57" w:rsidRPr="00CA45CD" w:rsidRDefault="00AA4B57" w:rsidP="00AA4B57">
      <w:pPr>
        <w:pStyle w:val="rvps2"/>
        <w:shd w:val="clear" w:color="auto" w:fill="FFFFFF"/>
        <w:spacing w:before="0" w:beforeAutospacing="0" w:after="150" w:afterAutospacing="0"/>
        <w:ind w:firstLine="450"/>
        <w:rPr>
          <w:sz w:val="28"/>
          <w:szCs w:val="28"/>
        </w:rPr>
      </w:pPr>
      <w:bookmarkStart w:id="3" w:name="n85"/>
      <w:bookmarkEnd w:id="3"/>
      <w:r>
        <w:rPr>
          <w:sz w:val="28"/>
          <w:szCs w:val="28"/>
          <w:lang w:val="uk-UA"/>
        </w:rPr>
        <w:t>-</w:t>
      </w:r>
      <w:r w:rsidRPr="00CA45CD">
        <w:rPr>
          <w:sz w:val="28"/>
          <w:szCs w:val="28"/>
        </w:rPr>
        <w:t>застосовує досвід математичної діяльності для пізнання навколишнього світу.</w:t>
      </w:r>
      <w:bookmarkStart w:id="4" w:name="n86"/>
      <w:bookmarkEnd w:id="4"/>
    </w:p>
    <w:p w:rsidR="00AA4B57" w:rsidRDefault="00AA4B57" w:rsidP="00AA4B57">
      <w:pPr>
        <w:ind w:firstLine="708"/>
        <w:rPr>
          <w:rFonts w:ascii="Times New Roman" w:hAnsi="Times New Roman" w:cs="Times New Roman"/>
          <w:sz w:val="28"/>
          <w:szCs w:val="28"/>
        </w:rPr>
      </w:pPr>
      <w:r w:rsidRPr="00CA45CD">
        <w:rPr>
          <w:rFonts w:ascii="Times New Roman" w:hAnsi="Times New Roman" w:cs="Times New Roman"/>
          <w:b/>
          <w:sz w:val="28"/>
          <w:szCs w:val="28"/>
        </w:rPr>
        <w:lastRenderedPageBreak/>
        <w:t>У 3 і 4 класах</w:t>
      </w:r>
      <w:r w:rsidRPr="00CA45CD">
        <w:rPr>
          <w:rFonts w:ascii="Times New Roman" w:hAnsi="Times New Roman" w:cs="Times New Roman"/>
          <w:sz w:val="28"/>
          <w:szCs w:val="28"/>
        </w:rPr>
        <w:t xml:space="preserve"> підсумкове оцінювання здійснюється за рівневою шкалою, результати навчання учнів позначаються словами або відповідними літерами: «початковий (П)», «середній» (С), «достатній» (Д), «високий (В)». </w:t>
      </w:r>
    </w:p>
    <w:p w:rsidR="00AA4B57" w:rsidRDefault="00AA4B57" w:rsidP="00AA4B57">
      <w:pPr>
        <w:ind w:firstLine="708"/>
        <w:rPr>
          <w:rFonts w:ascii="Times New Roman" w:eastAsia="Times New Roman" w:hAnsi="Times New Roman" w:cs="Times New Roman"/>
          <w:color w:val="000000"/>
          <w:sz w:val="28"/>
          <w:szCs w:val="28"/>
          <w:lang w:val="uk-UA"/>
        </w:rPr>
      </w:pPr>
      <w:r w:rsidRPr="00925B00">
        <w:rPr>
          <w:rFonts w:ascii="Times New Roman" w:eastAsia="Times New Roman" w:hAnsi="Times New Roman" w:cs="Times New Roman"/>
          <w:color w:val="000000"/>
          <w:sz w:val="28"/>
          <w:szCs w:val="28"/>
          <w:lang w:val="uk-UA"/>
        </w:rPr>
        <w:t>Щодо визначення рівня навч</w:t>
      </w:r>
      <w:r>
        <w:rPr>
          <w:rFonts w:ascii="Times New Roman" w:eastAsia="Times New Roman" w:hAnsi="Times New Roman" w:cs="Times New Roman"/>
          <w:color w:val="000000"/>
          <w:sz w:val="28"/>
          <w:szCs w:val="28"/>
          <w:lang w:val="uk-UA"/>
        </w:rPr>
        <w:t>альних досягнень слід керуватися Орієнтовною рамкою оцінювання результатів навчання учнів 1-4 класів закладів загальної середньої освіти.</w:t>
      </w:r>
    </w:p>
    <w:p w:rsidR="001C50C8" w:rsidRPr="001C50C8" w:rsidRDefault="001C50C8" w:rsidP="001C50C8">
      <w:pPr>
        <w:jc w:val="center"/>
        <w:rPr>
          <w:rFonts w:ascii="Times New Roman" w:hAnsi="Times New Roman" w:cs="Times New Roman"/>
          <w:sz w:val="32"/>
          <w:szCs w:val="32"/>
          <w:lang w:val="uk-UA"/>
        </w:rPr>
      </w:pPr>
      <w:r w:rsidRPr="001C50C8">
        <w:rPr>
          <w:rFonts w:ascii="Times New Roman" w:hAnsi="Times New Roman" w:cs="Times New Roman"/>
          <w:b/>
          <w:sz w:val="32"/>
          <w:szCs w:val="32"/>
          <w:lang w:val="uk-UA"/>
        </w:rPr>
        <w:t>Правила заповнення Класних журналів учнів початкової школи</w:t>
      </w:r>
    </w:p>
    <w:p w:rsidR="001C50C8"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lang w:val="uk-UA"/>
        </w:rPr>
      </w:pP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Класний журнал </w:t>
      </w:r>
      <w:r w:rsidRPr="00B91AD1">
        <w:rPr>
          <w:rFonts w:ascii="Times New Roman" w:eastAsia="Times New Roman" w:hAnsi="Times New Roman" w:cs="Times New Roman"/>
          <w:sz w:val="28"/>
          <w:szCs w:val="28"/>
        </w:rPr>
        <w:t>учнів початкових класів, які здобувають освіту відповідно до </w:t>
      </w:r>
      <w:hyperlink r:id="rId9" w:anchor="n12" w:tgtFrame="_blank" w:history="1">
        <w:r w:rsidRPr="00B91AD1">
          <w:rPr>
            <w:rFonts w:ascii="Times New Roman" w:eastAsia="Times New Roman" w:hAnsi="Times New Roman" w:cs="Times New Roman"/>
            <w:sz w:val="28"/>
            <w:szCs w:val="28"/>
          </w:rPr>
          <w:t>Державного стандарту початкової освіти,</w:t>
        </w:r>
        <w:r w:rsidRPr="00B91AD1">
          <w:rPr>
            <w:rFonts w:ascii="Times New Roman" w:eastAsia="Times New Roman" w:hAnsi="Times New Roman" w:cs="Times New Roman"/>
            <w:sz w:val="28"/>
            <w:szCs w:val="28"/>
            <w:u w:val="single"/>
          </w:rPr>
          <w:t> </w:t>
        </w:r>
      </w:hyperlink>
      <w:r w:rsidRPr="00B91AD1">
        <w:rPr>
          <w:rFonts w:ascii="Times New Roman" w:eastAsia="Times New Roman" w:hAnsi="Times New Roman" w:cs="Times New Roman"/>
          <w:sz w:val="28"/>
          <w:szCs w:val="28"/>
        </w:rPr>
        <w:t>затвердженого постановою Кабінету Міністрів України від 21 лютого 201</w:t>
      </w:r>
      <w:r>
        <w:rPr>
          <w:rFonts w:ascii="Times New Roman" w:eastAsia="Times New Roman" w:hAnsi="Times New Roman" w:cs="Times New Roman"/>
          <w:sz w:val="28"/>
          <w:szCs w:val="28"/>
        </w:rPr>
        <w:t>8 року № 87, ведеться в закладі</w:t>
      </w:r>
      <w:r w:rsidRPr="00B91AD1">
        <w:rPr>
          <w:rFonts w:ascii="Times New Roman" w:eastAsia="Times New Roman" w:hAnsi="Times New Roman" w:cs="Times New Roman"/>
          <w:sz w:val="28"/>
          <w:szCs w:val="28"/>
        </w:rPr>
        <w:t xml:space="preserve"> осві</w:t>
      </w:r>
      <w:r>
        <w:rPr>
          <w:rFonts w:ascii="Times New Roman" w:eastAsia="Times New Roman" w:hAnsi="Times New Roman" w:cs="Times New Roman"/>
          <w:sz w:val="28"/>
          <w:szCs w:val="28"/>
        </w:rPr>
        <w:t xml:space="preserve">ти </w:t>
      </w:r>
      <w:r w:rsidRPr="00B91AD1">
        <w:rPr>
          <w:rFonts w:ascii="Times New Roman" w:eastAsia="Times New Roman" w:hAnsi="Times New Roman" w:cs="Times New Roman"/>
          <w:sz w:val="28"/>
          <w:szCs w:val="28"/>
        </w:rPr>
        <w:t>для:</w:t>
      </w:r>
    </w:p>
    <w:p w:rsidR="001C50C8" w:rsidRPr="00AF54B6" w:rsidRDefault="001C50C8" w:rsidP="001C50C8">
      <w:pPr>
        <w:pStyle w:val="a6"/>
        <w:numPr>
          <w:ilvl w:val="0"/>
          <w:numId w:val="75"/>
        </w:numPr>
        <w:shd w:val="clear" w:color="auto" w:fill="FFFFFF"/>
        <w:spacing w:after="150" w:line="240" w:lineRule="auto"/>
        <w:jc w:val="both"/>
        <w:rPr>
          <w:rFonts w:ascii="Times New Roman" w:eastAsia="Times New Roman" w:hAnsi="Times New Roman" w:cs="Times New Roman"/>
          <w:sz w:val="28"/>
          <w:szCs w:val="28"/>
        </w:rPr>
      </w:pPr>
      <w:bookmarkStart w:id="5" w:name="n12"/>
      <w:bookmarkEnd w:id="5"/>
      <w:r w:rsidRPr="00AF54B6">
        <w:rPr>
          <w:rFonts w:ascii="Times New Roman" w:eastAsia="Times New Roman" w:hAnsi="Times New Roman" w:cs="Times New Roman"/>
          <w:sz w:val="28"/>
          <w:szCs w:val="28"/>
        </w:rPr>
        <w:t>систематизації інформації про учнів класу;</w:t>
      </w:r>
    </w:p>
    <w:p w:rsidR="001C50C8" w:rsidRPr="00AF54B6" w:rsidRDefault="001C50C8" w:rsidP="001C50C8">
      <w:pPr>
        <w:pStyle w:val="a6"/>
        <w:numPr>
          <w:ilvl w:val="0"/>
          <w:numId w:val="75"/>
        </w:numPr>
        <w:shd w:val="clear" w:color="auto" w:fill="FFFFFF"/>
        <w:spacing w:after="150" w:line="240" w:lineRule="auto"/>
        <w:jc w:val="both"/>
        <w:rPr>
          <w:rFonts w:ascii="Times New Roman" w:eastAsia="Times New Roman" w:hAnsi="Times New Roman" w:cs="Times New Roman"/>
          <w:sz w:val="28"/>
          <w:szCs w:val="28"/>
          <w:lang w:val="uk-UA"/>
        </w:rPr>
      </w:pPr>
      <w:bookmarkStart w:id="6" w:name="n13"/>
      <w:bookmarkEnd w:id="6"/>
      <w:r w:rsidRPr="00AF54B6">
        <w:rPr>
          <w:rFonts w:ascii="Times New Roman" w:eastAsia="Times New Roman" w:hAnsi="Times New Roman" w:cs="Times New Roman"/>
          <w:sz w:val="28"/>
          <w:szCs w:val="28"/>
          <w:lang w:val="uk-UA"/>
        </w:rPr>
        <w:t>контролю реалізації освітньої програми, фіксації домашнього завдання (у разі його надання) та результатів підсумкового (семестрового, річного) оцінювання учнів другого циклу початкової освіти;</w:t>
      </w:r>
    </w:p>
    <w:p w:rsidR="001C50C8" w:rsidRPr="00AF54B6" w:rsidRDefault="001C50C8" w:rsidP="001C50C8">
      <w:pPr>
        <w:pStyle w:val="a6"/>
        <w:numPr>
          <w:ilvl w:val="0"/>
          <w:numId w:val="75"/>
        </w:numPr>
        <w:shd w:val="clear" w:color="auto" w:fill="FFFFFF"/>
        <w:spacing w:after="150" w:line="240" w:lineRule="auto"/>
        <w:jc w:val="both"/>
        <w:rPr>
          <w:rFonts w:ascii="Times New Roman" w:eastAsia="Times New Roman" w:hAnsi="Times New Roman" w:cs="Times New Roman"/>
          <w:sz w:val="28"/>
          <w:szCs w:val="28"/>
          <w:lang w:val="uk-UA"/>
        </w:rPr>
      </w:pPr>
      <w:bookmarkStart w:id="7" w:name="n14"/>
      <w:bookmarkEnd w:id="7"/>
      <w:r w:rsidRPr="00AF54B6">
        <w:rPr>
          <w:rFonts w:ascii="Times New Roman" w:eastAsia="Times New Roman" w:hAnsi="Times New Roman" w:cs="Times New Roman"/>
          <w:sz w:val="28"/>
          <w:szCs w:val="28"/>
          <w:lang w:val="uk-UA"/>
        </w:rPr>
        <w:t>обліку відвідування учнями навчальних занять, заміщення тимчасово відсутніх у зв'язку з хворобою вчит</w:t>
      </w:r>
      <w:r>
        <w:rPr>
          <w:rFonts w:ascii="Times New Roman" w:eastAsia="Times New Roman" w:hAnsi="Times New Roman" w:cs="Times New Roman"/>
          <w:sz w:val="28"/>
          <w:szCs w:val="28"/>
          <w:lang w:val="uk-UA"/>
        </w:rPr>
        <w:t xml:space="preserve">елів, проведення консультацій </w:t>
      </w:r>
      <w:r w:rsidRPr="00AF54B6">
        <w:rPr>
          <w:rFonts w:ascii="Times New Roman" w:eastAsia="Times New Roman" w:hAnsi="Times New Roman" w:cs="Times New Roman"/>
          <w:sz w:val="28"/>
          <w:szCs w:val="28"/>
          <w:lang w:val="uk-UA"/>
        </w:rPr>
        <w:t>тощо.</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8" w:name="n15"/>
      <w:bookmarkEnd w:id="8"/>
      <w:r>
        <w:rPr>
          <w:rFonts w:ascii="Times New Roman" w:eastAsia="Times New Roman" w:hAnsi="Times New Roman" w:cs="Times New Roman"/>
          <w:sz w:val="28"/>
          <w:szCs w:val="28"/>
        </w:rPr>
        <w:t>Журнал заповнюється в</w:t>
      </w:r>
      <w:r w:rsidRPr="00B91AD1">
        <w:rPr>
          <w:rFonts w:ascii="Times New Roman" w:eastAsia="Times New Roman" w:hAnsi="Times New Roman" w:cs="Times New Roman"/>
          <w:sz w:val="28"/>
          <w:szCs w:val="28"/>
        </w:rPr>
        <w:t xml:space="preserve"> паперовій формі.</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9" w:name="n16"/>
      <w:bookmarkStart w:id="10" w:name="n17"/>
      <w:bookmarkEnd w:id="9"/>
      <w:bookmarkEnd w:id="10"/>
      <w:r w:rsidRPr="00B91AD1">
        <w:rPr>
          <w:rFonts w:ascii="Times New Roman" w:eastAsia="Times New Roman" w:hAnsi="Times New Roman" w:cs="Times New Roman"/>
          <w:sz w:val="28"/>
          <w:szCs w:val="28"/>
        </w:rPr>
        <w:t>Журнал заповнюють класний керівник та вчителі, які викладають окремі предмети. На них покладена особиста відповідальність за своєчасність, стан та достовірність записів.</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11" w:name="n18"/>
      <w:bookmarkEnd w:id="11"/>
      <w:r w:rsidRPr="00B91AD1">
        <w:rPr>
          <w:rFonts w:ascii="Times New Roman" w:eastAsia="Times New Roman" w:hAnsi="Times New Roman" w:cs="Times New Roman"/>
          <w:sz w:val="28"/>
          <w:szCs w:val="28"/>
        </w:rPr>
        <w:t>Записи в журналі ведуться державною мовою. Допускаються окремі записи у темах навчальних занять, домашнього завдання мовою навчального пре</w:t>
      </w:r>
      <w:r>
        <w:rPr>
          <w:rFonts w:ascii="Times New Roman" w:eastAsia="Times New Roman" w:hAnsi="Times New Roman" w:cs="Times New Roman"/>
          <w:sz w:val="28"/>
          <w:szCs w:val="28"/>
        </w:rPr>
        <w:t>дмета (іноземною</w:t>
      </w:r>
      <w:r w:rsidRPr="00B91AD1">
        <w:rPr>
          <w:rFonts w:ascii="Times New Roman" w:eastAsia="Times New Roman" w:hAnsi="Times New Roman" w:cs="Times New Roman"/>
          <w:sz w:val="28"/>
          <w:szCs w:val="28"/>
        </w:rPr>
        <w:t>).</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12" w:name="n19"/>
      <w:bookmarkEnd w:id="12"/>
      <w:r w:rsidRPr="00B91AD1">
        <w:rPr>
          <w:rFonts w:ascii="Times New Roman" w:eastAsia="Times New Roman" w:hAnsi="Times New Roman" w:cs="Times New Roman"/>
          <w:sz w:val="28"/>
          <w:szCs w:val="28"/>
        </w:rPr>
        <w:t>Назви навчальних предметів у журналі мають відповідати їх назвам у робочому навчальному плані. Запис навчального предмета "Іноземна мова" уточнюється назвою мови, яка вивчається.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13" w:name="n20"/>
      <w:bookmarkStart w:id="14" w:name="n21"/>
      <w:bookmarkEnd w:id="13"/>
      <w:bookmarkEnd w:id="14"/>
      <w:r w:rsidRPr="00B91AD1">
        <w:rPr>
          <w:rFonts w:ascii="Times New Roman" w:eastAsia="Times New Roman" w:hAnsi="Times New Roman" w:cs="Times New Roman"/>
          <w:sz w:val="28"/>
          <w:szCs w:val="28"/>
        </w:rPr>
        <w:t>Освітня галузь "Мовно-літературна" за типовою освітньою програмою, розробленою під керівництвом О.Я. Савченко, реалізується у навчальних предметах "Українська мова", "Літературне читання" та "Іноземна мова". На українську мову та літературне читання відведено 7 навчальних годин, по 3,5 навчальних години на тиждень на кожний навчальний предмет. На іноземну мову у першому класі відведено 2 навчальних години на тиждень, у 2 - 4 класах - 3 начальних години на тиждень. Отже, у журналі відводяться окремі сторінки для кожного з вищенаведених навчальних предметів.</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lang w:val="uk-UA"/>
        </w:rPr>
      </w:pPr>
      <w:bookmarkStart w:id="15" w:name="n22"/>
      <w:bookmarkStart w:id="16" w:name="n23"/>
      <w:bookmarkEnd w:id="15"/>
      <w:bookmarkEnd w:id="16"/>
      <w:r w:rsidRPr="00B91AD1">
        <w:rPr>
          <w:rFonts w:ascii="Times New Roman" w:eastAsia="Times New Roman" w:hAnsi="Times New Roman" w:cs="Times New Roman"/>
          <w:sz w:val="28"/>
          <w:szCs w:val="28"/>
        </w:rPr>
        <w:t>Освітня галузь "Математична" за типовою освітньою програмою, розробленою під керівництвом О.Я. Савченко, реалізується шляхом вивчення окремого навчального предмета "Математика": у 1 - 2 класах - 4 години, у 3 - 5 годин на тиждень</w:t>
      </w:r>
      <w:r>
        <w:rPr>
          <w:rFonts w:ascii="Times New Roman" w:eastAsia="Times New Roman" w:hAnsi="Times New Roman" w:cs="Times New Roman"/>
          <w:sz w:val="28"/>
          <w:szCs w:val="28"/>
        </w:rPr>
        <w:t>, у 4 класі–</w:t>
      </w:r>
      <w:r>
        <w:rPr>
          <w:rFonts w:ascii="Times New Roman" w:eastAsia="Times New Roman" w:hAnsi="Times New Roman" w:cs="Times New Roman"/>
          <w:sz w:val="28"/>
          <w:szCs w:val="28"/>
          <w:lang w:val="uk-UA"/>
        </w:rPr>
        <w:t xml:space="preserve"> 4 години (індивідуальне навчання).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17" w:name="n24"/>
      <w:bookmarkStart w:id="18" w:name="n25"/>
      <w:bookmarkEnd w:id="17"/>
      <w:bookmarkEnd w:id="18"/>
      <w:r w:rsidRPr="00B91AD1">
        <w:rPr>
          <w:rFonts w:ascii="Times New Roman" w:eastAsia="Times New Roman" w:hAnsi="Times New Roman" w:cs="Times New Roman"/>
          <w:sz w:val="28"/>
          <w:szCs w:val="28"/>
        </w:rPr>
        <w:lastRenderedPageBreak/>
        <w:t>Зміст освітніх галузей "Природнича", "Соціальна і здоров'язбережувальна", "Громадянська та історична" реалізується в обох програмах в інтегрованому курсі "Я досліджую світ".</w:t>
      </w:r>
    </w:p>
    <w:p w:rsidR="001C50C8"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19" w:name="n26"/>
      <w:bookmarkStart w:id="20" w:name="n27"/>
      <w:bookmarkEnd w:id="19"/>
      <w:bookmarkEnd w:id="20"/>
      <w:r w:rsidRPr="00B91AD1">
        <w:rPr>
          <w:rFonts w:ascii="Times New Roman" w:eastAsia="Times New Roman" w:hAnsi="Times New Roman" w:cs="Times New Roman"/>
          <w:sz w:val="28"/>
          <w:szCs w:val="28"/>
        </w:rPr>
        <w:t>Загальна кількість навчальних годин, відведених для вивчення інтегрованого курсу "Я досліджую світ" за типовою освітньою програмою, розробленою під керівництвом О.Я. Савченко, становить 3 навчальні години.</w:t>
      </w:r>
      <w:r>
        <w:rPr>
          <w:rFonts w:ascii="Times New Roman" w:eastAsia="Times New Roman" w:hAnsi="Times New Roman" w:cs="Times New Roman"/>
          <w:sz w:val="28"/>
          <w:szCs w:val="28"/>
          <w:lang w:val="uk-UA"/>
        </w:rPr>
        <w:t xml:space="preserve"> Але у 1,4 класах - 2,5 години (індивідуальне навчання).</w:t>
      </w:r>
      <w:bookmarkStart w:id="21" w:name="n28"/>
      <w:bookmarkEnd w:id="21"/>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r w:rsidRPr="00B91AD1">
        <w:rPr>
          <w:rFonts w:ascii="Times New Roman" w:eastAsia="Times New Roman" w:hAnsi="Times New Roman" w:cs="Times New Roman"/>
          <w:sz w:val="28"/>
          <w:szCs w:val="28"/>
        </w:rPr>
        <w:t xml:space="preserve">Запис змісту уроків інтегрованого курсу "Я </w:t>
      </w:r>
      <w:r>
        <w:rPr>
          <w:rFonts w:ascii="Times New Roman" w:eastAsia="Times New Roman" w:hAnsi="Times New Roman" w:cs="Times New Roman"/>
          <w:sz w:val="28"/>
          <w:szCs w:val="28"/>
        </w:rPr>
        <w:t>досліджую світ"</w:t>
      </w:r>
      <w:r w:rsidRPr="00B91AD1">
        <w:rPr>
          <w:rFonts w:ascii="Times New Roman" w:eastAsia="Times New Roman" w:hAnsi="Times New Roman" w:cs="Times New Roman"/>
          <w:sz w:val="28"/>
          <w:szCs w:val="28"/>
        </w:rPr>
        <w:t xml:space="preserve"> фіксується відповідно до календарно-тематичного планування. Виокремлювати освітні галузі не потрібно.</w:t>
      </w:r>
    </w:p>
    <w:p w:rsidR="001C50C8"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22" w:name="n29"/>
      <w:bookmarkEnd w:id="22"/>
      <w:r w:rsidRPr="00B91AD1">
        <w:rPr>
          <w:rFonts w:ascii="Times New Roman" w:eastAsia="Times New Roman" w:hAnsi="Times New Roman" w:cs="Times New Roman"/>
          <w:sz w:val="28"/>
          <w:szCs w:val="28"/>
        </w:rPr>
        <w:t>Зміст інформатичної освітньої галузі за типовою освітньою програмою, розробленою під керівництвом О.Я. Савченко, вивчається як окреми</w:t>
      </w:r>
      <w:r>
        <w:rPr>
          <w:rFonts w:ascii="Times New Roman" w:eastAsia="Times New Roman" w:hAnsi="Times New Roman" w:cs="Times New Roman"/>
          <w:sz w:val="28"/>
          <w:szCs w:val="28"/>
        </w:rPr>
        <w:t>й предмет (1 година на тиждень</w:t>
      </w:r>
      <w:r>
        <w:rPr>
          <w:rFonts w:ascii="Times New Roman" w:eastAsia="Times New Roman" w:hAnsi="Times New Roman" w:cs="Times New Roman"/>
          <w:sz w:val="28"/>
          <w:szCs w:val="28"/>
          <w:lang w:val="uk-UA"/>
        </w:rPr>
        <w:t xml:space="preserve"> у 2-3 класах, у 4- 0,5 години</w:t>
      </w:r>
      <w:r>
        <w:rPr>
          <w:rFonts w:ascii="Times New Roman" w:eastAsia="Times New Roman" w:hAnsi="Times New Roman" w:cs="Times New Roman"/>
          <w:sz w:val="28"/>
          <w:szCs w:val="28"/>
        </w:rPr>
        <w:t>)</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23" w:name="n31"/>
      <w:bookmarkEnd w:id="23"/>
      <w:r w:rsidRPr="00B91AD1">
        <w:rPr>
          <w:rFonts w:ascii="Times New Roman" w:eastAsia="Times New Roman" w:hAnsi="Times New Roman" w:cs="Times New Roman"/>
          <w:sz w:val="28"/>
          <w:szCs w:val="28"/>
        </w:rPr>
        <w:t>Зміст мистець</w:t>
      </w:r>
      <w:r>
        <w:rPr>
          <w:rFonts w:ascii="Times New Roman" w:eastAsia="Times New Roman" w:hAnsi="Times New Roman" w:cs="Times New Roman"/>
          <w:sz w:val="28"/>
          <w:szCs w:val="28"/>
        </w:rPr>
        <w:t>кої освітньої галузі реалізовуєть</w:t>
      </w:r>
      <w:r w:rsidRPr="00B91AD1">
        <w:rPr>
          <w:rFonts w:ascii="Times New Roman" w:eastAsia="Times New Roman" w:hAnsi="Times New Roman" w:cs="Times New Roman"/>
          <w:sz w:val="28"/>
          <w:szCs w:val="28"/>
        </w:rPr>
        <w:t>ся окремими навчальними предметами за видами мистецтва: "Образотворче мистецтво" і "Музичне мистецт</w:t>
      </w:r>
      <w:r>
        <w:rPr>
          <w:rFonts w:ascii="Times New Roman" w:eastAsia="Times New Roman" w:hAnsi="Times New Roman" w:cs="Times New Roman"/>
          <w:sz w:val="28"/>
          <w:szCs w:val="28"/>
        </w:rPr>
        <w:t>во". У</w:t>
      </w:r>
      <w:r w:rsidRPr="00B91AD1">
        <w:rPr>
          <w:rFonts w:ascii="Times New Roman" w:eastAsia="Times New Roman" w:hAnsi="Times New Roman" w:cs="Times New Roman"/>
          <w:sz w:val="28"/>
          <w:szCs w:val="28"/>
        </w:rPr>
        <w:t xml:space="preserve"> журналі відводяться сторінки для окремих навчальних предметів: "Мистецтво: образотворче мистецтво", "Мистецтво: музичне мистецтво", - на які відводиться по 1 годині на тиждень. Необхідною умовою реалізації завдань освітньої галузі "Мистецька" є дотримання інтегративного підходу шляхом узгодження програмового змісту предметів мистецької освітньої галузі зі змістом інших освітніх галузей.</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24" w:name="n32"/>
      <w:bookmarkEnd w:id="24"/>
      <w:r w:rsidRPr="00B91AD1">
        <w:rPr>
          <w:rFonts w:ascii="Times New Roman" w:eastAsia="Times New Roman" w:hAnsi="Times New Roman" w:cs="Times New Roman"/>
          <w:sz w:val="28"/>
          <w:szCs w:val="28"/>
        </w:rPr>
        <w:t>Осві</w:t>
      </w:r>
      <w:r>
        <w:rPr>
          <w:rFonts w:ascii="Times New Roman" w:eastAsia="Times New Roman" w:hAnsi="Times New Roman" w:cs="Times New Roman"/>
          <w:sz w:val="28"/>
          <w:szCs w:val="28"/>
        </w:rPr>
        <w:t>тня галузь</w:t>
      </w:r>
      <w:r w:rsidRPr="00B91AD1">
        <w:rPr>
          <w:rFonts w:ascii="Times New Roman" w:eastAsia="Times New Roman" w:hAnsi="Times New Roman" w:cs="Times New Roman"/>
          <w:sz w:val="28"/>
          <w:szCs w:val="28"/>
        </w:rPr>
        <w:t xml:space="preserve"> реалізується у навчальному предметі "Фізична культура".</w:t>
      </w:r>
    </w:p>
    <w:p w:rsidR="001C50C8" w:rsidRPr="001C50C8"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lang w:val="uk-UA"/>
        </w:rPr>
      </w:pPr>
      <w:bookmarkStart w:id="25" w:name="n33"/>
      <w:bookmarkEnd w:id="25"/>
      <w:r w:rsidRPr="00B91AD1">
        <w:rPr>
          <w:rFonts w:ascii="Times New Roman" w:eastAsia="Times New Roman" w:hAnsi="Times New Roman" w:cs="Times New Roman"/>
          <w:sz w:val="28"/>
          <w:szCs w:val="28"/>
        </w:rPr>
        <w:t>Учитель має право на вільний вибір освітніх програм, форм навчання, самостійно переносити теми уроків відповідно до засвоєння учнями навчального матеріалу, визначати кількіст</w:t>
      </w:r>
      <w:r>
        <w:rPr>
          <w:rFonts w:ascii="Times New Roman" w:eastAsia="Times New Roman" w:hAnsi="Times New Roman" w:cs="Times New Roman"/>
          <w:sz w:val="28"/>
          <w:szCs w:val="28"/>
        </w:rPr>
        <w:t>ь годин на вивчення окремих тем</w:t>
      </w:r>
      <w:r>
        <w:rPr>
          <w:rFonts w:ascii="Times New Roman" w:eastAsia="Times New Roman" w:hAnsi="Times New Roman" w:cs="Times New Roman"/>
          <w:sz w:val="28"/>
          <w:szCs w:val="28"/>
          <w:lang w:val="uk-UA"/>
        </w:rPr>
        <w:t>.</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b/>
          <w:sz w:val="28"/>
          <w:szCs w:val="28"/>
        </w:rPr>
      </w:pPr>
      <w:bookmarkStart w:id="26" w:name="n34"/>
      <w:bookmarkEnd w:id="26"/>
      <w:r w:rsidRPr="00B91AD1">
        <w:rPr>
          <w:rFonts w:ascii="Times New Roman" w:eastAsia="Times New Roman" w:hAnsi="Times New Roman" w:cs="Times New Roman"/>
          <w:b/>
          <w:sz w:val="28"/>
          <w:szCs w:val="28"/>
        </w:rPr>
        <w:t>У разі організації освітнього процесу з використання дистанційних технологій навчання: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27" w:name="n35"/>
      <w:bookmarkEnd w:id="27"/>
      <w:r w:rsidRPr="00B91AD1">
        <w:rPr>
          <w:rFonts w:ascii="Times New Roman" w:eastAsia="Times New Roman" w:hAnsi="Times New Roman" w:cs="Times New Roman"/>
          <w:sz w:val="28"/>
          <w:szCs w:val="28"/>
        </w:rPr>
        <w:t>у графі "Зміст" можуть вказуватися форми роботи (дистанційні онлайн-консультації, відеоуроки, скайп-конференцїї, діагностичне тестування та ін.);</w:t>
      </w:r>
    </w:p>
    <w:p w:rsidR="001C50C8"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28" w:name="n36"/>
      <w:bookmarkEnd w:id="28"/>
      <w:r w:rsidRPr="00B91AD1">
        <w:rPr>
          <w:rFonts w:ascii="Times New Roman" w:eastAsia="Times New Roman" w:hAnsi="Times New Roman" w:cs="Times New Roman"/>
          <w:sz w:val="28"/>
          <w:szCs w:val="28"/>
        </w:rPr>
        <w:t>у графі "Дата" вказується дата навчальних занять відповідно до календарно-тематичного планування.</w:t>
      </w:r>
    </w:p>
    <w:p w:rsidR="001C50C8" w:rsidRPr="00B91AD1" w:rsidRDefault="001C50C8" w:rsidP="001C50C8">
      <w:pPr>
        <w:shd w:val="clear" w:color="auto" w:fill="FFFFFF"/>
        <w:spacing w:after="150" w:line="240" w:lineRule="auto"/>
        <w:ind w:firstLine="450"/>
        <w:jc w:val="center"/>
        <w:rPr>
          <w:rFonts w:ascii="Times New Roman" w:eastAsia="Times New Roman" w:hAnsi="Times New Roman" w:cs="Times New Roman"/>
          <w:b/>
          <w:sz w:val="36"/>
          <w:szCs w:val="36"/>
          <w:lang w:val="uk-UA"/>
        </w:rPr>
      </w:pPr>
      <w:r w:rsidRPr="009813E2">
        <w:rPr>
          <w:rFonts w:ascii="Times New Roman" w:eastAsia="Times New Roman" w:hAnsi="Times New Roman" w:cs="Times New Roman"/>
          <w:b/>
          <w:sz w:val="36"/>
          <w:szCs w:val="36"/>
          <w:lang w:val="uk-UA"/>
        </w:rPr>
        <w:t>1 - 2 класи</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29" w:name="n37"/>
      <w:bookmarkEnd w:id="29"/>
      <w:r w:rsidRPr="00B91AD1">
        <w:rPr>
          <w:rFonts w:ascii="Times New Roman" w:eastAsia="Times New Roman" w:hAnsi="Times New Roman" w:cs="Times New Roman"/>
          <w:sz w:val="28"/>
          <w:szCs w:val="28"/>
        </w:rPr>
        <w:t>У початкових класах здійснюється формувальне та підсумкове оцінювання результатів навчання учнів.</w:t>
      </w:r>
    </w:p>
    <w:p w:rsidR="001C50C8"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0" w:name="n38"/>
      <w:bookmarkEnd w:id="30"/>
      <w:r w:rsidRPr="00B91AD1">
        <w:rPr>
          <w:rFonts w:ascii="Times New Roman" w:eastAsia="Times New Roman" w:hAnsi="Times New Roman" w:cs="Times New Roman"/>
          <w:sz w:val="28"/>
          <w:szCs w:val="28"/>
        </w:rPr>
        <w:t xml:space="preserve">Підсумкове оцінювання здійснюється у 1 - 2 класах із застосуванням вербальної характеристики особистих досягнень, а його результати фіксуються </w:t>
      </w:r>
      <w:r w:rsidRPr="00B91AD1">
        <w:rPr>
          <w:rFonts w:ascii="Times New Roman" w:eastAsia="Times New Roman" w:hAnsi="Times New Roman" w:cs="Times New Roman"/>
          <w:sz w:val="28"/>
          <w:szCs w:val="28"/>
          <w:u w:val="single"/>
        </w:rPr>
        <w:t xml:space="preserve">тільки </w:t>
      </w:r>
      <w:r w:rsidRPr="00B91AD1">
        <w:rPr>
          <w:rFonts w:ascii="Times New Roman" w:eastAsia="Times New Roman" w:hAnsi="Times New Roman" w:cs="Times New Roman"/>
          <w:sz w:val="28"/>
          <w:szCs w:val="28"/>
        </w:rPr>
        <w:t>у свідоцтві досягнень.</w:t>
      </w:r>
    </w:p>
    <w:p w:rsidR="001C50C8" w:rsidRPr="00DF6535" w:rsidRDefault="001C50C8" w:rsidP="00DF6535">
      <w:pPr>
        <w:shd w:val="clear" w:color="auto" w:fill="FFFFFF"/>
        <w:spacing w:after="150" w:line="240" w:lineRule="auto"/>
        <w:ind w:firstLine="45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Класному журналі фіксуємо лише відсутніх учнів.</w:t>
      </w:r>
    </w:p>
    <w:p w:rsidR="001C50C8" w:rsidRPr="00DF6535" w:rsidRDefault="001C50C8" w:rsidP="00DF6535">
      <w:pPr>
        <w:shd w:val="clear" w:color="auto" w:fill="FFFFFF"/>
        <w:spacing w:after="150" w:line="240" w:lineRule="auto"/>
        <w:ind w:firstLine="450"/>
        <w:jc w:val="center"/>
        <w:rPr>
          <w:rFonts w:ascii="Times New Roman" w:eastAsia="Times New Roman" w:hAnsi="Times New Roman" w:cs="Times New Roman"/>
          <w:b/>
          <w:sz w:val="36"/>
          <w:szCs w:val="36"/>
          <w:lang w:val="uk-UA"/>
        </w:rPr>
      </w:pPr>
      <w:r>
        <w:rPr>
          <w:rFonts w:ascii="Times New Roman" w:eastAsia="Times New Roman" w:hAnsi="Times New Roman" w:cs="Times New Roman"/>
          <w:b/>
          <w:sz w:val="36"/>
          <w:szCs w:val="36"/>
          <w:lang w:val="uk-UA"/>
        </w:rPr>
        <w:lastRenderedPageBreak/>
        <w:t>3</w:t>
      </w:r>
      <w:r w:rsidRPr="009813E2">
        <w:rPr>
          <w:rFonts w:ascii="Times New Roman" w:eastAsia="Times New Roman" w:hAnsi="Times New Roman" w:cs="Times New Roman"/>
          <w:b/>
          <w:sz w:val="36"/>
          <w:szCs w:val="36"/>
          <w:lang w:val="uk-UA"/>
        </w:rPr>
        <w:t xml:space="preserve"> - </w:t>
      </w:r>
      <w:r>
        <w:rPr>
          <w:rFonts w:ascii="Times New Roman" w:eastAsia="Times New Roman" w:hAnsi="Times New Roman" w:cs="Times New Roman"/>
          <w:b/>
          <w:sz w:val="36"/>
          <w:szCs w:val="36"/>
          <w:lang w:val="uk-UA"/>
        </w:rPr>
        <w:t>4</w:t>
      </w:r>
      <w:r w:rsidRPr="009813E2">
        <w:rPr>
          <w:rFonts w:ascii="Times New Roman" w:eastAsia="Times New Roman" w:hAnsi="Times New Roman" w:cs="Times New Roman"/>
          <w:b/>
          <w:sz w:val="36"/>
          <w:szCs w:val="36"/>
          <w:lang w:val="uk-UA"/>
        </w:rPr>
        <w:t xml:space="preserve"> класи</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1" w:name="n39"/>
      <w:bookmarkEnd w:id="31"/>
      <w:r w:rsidRPr="00B91AD1">
        <w:rPr>
          <w:rFonts w:ascii="Times New Roman" w:eastAsia="Times New Roman" w:hAnsi="Times New Roman" w:cs="Times New Roman"/>
          <w:sz w:val="28"/>
          <w:szCs w:val="28"/>
        </w:rPr>
        <w:t>У 3 - 4 класах підсумкове оцінювання здійснюється за рівневою шкалою. Результати навчання можуть вказуватися на відповідних сторінках навчальних предметів (окремих сторінках зведеного обліку результатів навчання) згідно з характеристиками результатів навчання, визначених у свідоцтві досягнень за рівнями, використовуючи такі позначення: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2" w:name="n40"/>
      <w:bookmarkEnd w:id="32"/>
      <w:r w:rsidRPr="00B91AD1">
        <w:rPr>
          <w:rFonts w:ascii="Times New Roman" w:eastAsia="Times New Roman" w:hAnsi="Times New Roman" w:cs="Times New Roman"/>
          <w:sz w:val="28"/>
          <w:szCs w:val="28"/>
        </w:rPr>
        <w:t>П - початковий рівень;</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3" w:name="n41"/>
      <w:bookmarkEnd w:id="33"/>
      <w:r w:rsidRPr="00B91AD1">
        <w:rPr>
          <w:rFonts w:ascii="Times New Roman" w:eastAsia="Times New Roman" w:hAnsi="Times New Roman" w:cs="Times New Roman"/>
          <w:sz w:val="28"/>
          <w:szCs w:val="28"/>
        </w:rPr>
        <w:t>С - середній рівень;</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4" w:name="n42"/>
      <w:bookmarkEnd w:id="34"/>
      <w:r w:rsidRPr="00B91AD1">
        <w:rPr>
          <w:rFonts w:ascii="Times New Roman" w:eastAsia="Times New Roman" w:hAnsi="Times New Roman" w:cs="Times New Roman"/>
          <w:sz w:val="28"/>
          <w:szCs w:val="28"/>
        </w:rPr>
        <w:t>Д - достатній рівень;</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5" w:name="n43"/>
      <w:bookmarkEnd w:id="35"/>
      <w:r w:rsidRPr="00B91AD1">
        <w:rPr>
          <w:rFonts w:ascii="Times New Roman" w:eastAsia="Times New Roman" w:hAnsi="Times New Roman" w:cs="Times New Roman"/>
          <w:sz w:val="28"/>
          <w:szCs w:val="28"/>
        </w:rPr>
        <w:t>В - високий рівень.</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6" w:name="n44"/>
      <w:bookmarkEnd w:id="36"/>
      <w:r w:rsidRPr="00B91AD1">
        <w:rPr>
          <w:rFonts w:ascii="Times New Roman" w:eastAsia="Times New Roman" w:hAnsi="Times New Roman" w:cs="Times New Roman"/>
          <w:sz w:val="28"/>
          <w:szCs w:val="28"/>
        </w:rPr>
        <w:t>За рівнями оцінюється кожне загальне уміння учня, набуте з певного навчального предмета / інтегрованого курсу. Узагальнений рівень із навчального предмета або інтегрованого курсу не визначається.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7" w:name="n45"/>
      <w:bookmarkEnd w:id="37"/>
      <w:r w:rsidRPr="00B91AD1">
        <w:rPr>
          <w:rFonts w:ascii="Times New Roman" w:eastAsia="Times New Roman" w:hAnsi="Times New Roman" w:cs="Times New Roman"/>
          <w:sz w:val="28"/>
          <w:szCs w:val="28"/>
        </w:rPr>
        <w:t>До журналу записуються лише результати підсумкового оцінювання: за I семестр (I і II триместр) та рік (здійснюється на підставі результатів оцінювання за II семестр або III триместр).</w:t>
      </w:r>
    </w:p>
    <w:bookmarkStart w:id="38" w:name="n46"/>
    <w:bookmarkEnd w:id="38"/>
    <w:p w:rsidR="001C50C8" w:rsidRPr="00B91AD1" w:rsidRDefault="00C14FBD" w:rsidP="001C50C8">
      <w:pPr>
        <w:shd w:val="clear" w:color="auto" w:fill="FFFFFF"/>
        <w:spacing w:after="150" w:line="240" w:lineRule="auto"/>
        <w:ind w:firstLine="450"/>
        <w:jc w:val="both"/>
        <w:rPr>
          <w:rFonts w:ascii="Times New Roman" w:eastAsia="Times New Roman" w:hAnsi="Times New Roman" w:cs="Times New Roman"/>
          <w:sz w:val="28"/>
          <w:szCs w:val="28"/>
        </w:rPr>
      </w:pPr>
      <w:r w:rsidRPr="00B91AD1">
        <w:rPr>
          <w:rFonts w:ascii="Times New Roman" w:eastAsia="Times New Roman" w:hAnsi="Times New Roman" w:cs="Times New Roman"/>
          <w:sz w:val="28"/>
          <w:szCs w:val="28"/>
        </w:rPr>
        <w:fldChar w:fldCharType="begin"/>
      </w:r>
      <w:r w:rsidR="001C50C8" w:rsidRPr="00B91AD1">
        <w:rPr>
          <w:rFonts w:ascii="Times New Roman" w:eastAsia="Times New Roman" w:hAnsi="Times New Roman" w:cs="Times New Roman"/>
          <w:sz w:val="28"/>
          <w:szCs w:val="28"/>
        </w:rPr>
        <w:instrText xml:space="preserve"> HYPERLINK "https://zakon.rada.gov.ua/rada/show/v1096729-20" \l "n54" </w:instrText>
      </w:r>
      <w:r w:rsidRPr="00B91AD1">
        <w:rPr>
          <w:rFonts w:ascii="Times New Roman" w:eastAsia="Times New Roman" w:hAnsi="Times New Roman" w:cs="Times New Roman"/>
          <w:sz w:val="28"/>
          <w:szCs w:val="28"/>
        </w:rPr>
        <w:fldChar w:fldCharType="separate"/>
      </w:r>
      <w:r w:rsidR="001C50C8" w:rsidRPr="00B91AD1">
        <w:rPr>
          <w:rFonts w:ascii="Times New Roman" w:eastAsia="Times New Roman" w:hAnsi="Times New Roman" w:cs="Times New Roman"/>
          <w:sz w:val="28"/>
          <w:szCs w:val="28"/>
          <w:u w:val="single"/>
        </w:rPr>
        <w:t>Приклади</w:t>
      </w:r>
      <w:r w:rsidRPr="00B91AD1">
        <w:rPr>
          <w:rFonts w:ascii="Times New Roman" w:eastAsia="Times New Roman" w:hAnsi="Times New Roman" w:cs="Times New Roman"/>
          <w:sz w:val="28"/>
          <w:szCs w:val="28"/>
        </w:rPr>
        <w:fldChar w:fldCharType="end"/>
      </w:r>
      <w:r w:rsidR="001C50C8" w:rsidRPr="00B91AD1">
        <w:rPr>
          <w:rFonts w:ascii="Times New Roman" w:eastAsia="Times New Roman" w:hAnsi="Times New Roman" w:cs="Times New Roman"/>
          <w:sz w:val="28"/>
          <w:szCs w:val="28"/>
        </w:rPr>
        <w:t> оформлення зведеного обліку результатів навчання у журналі додаються.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39" w:name="n47"/>
      <w:bookmarkEnd w:id="39"/>
      <w:r w:rsidRPr="00B91AD1">
        <w:rPr>
          <w:rFonts w:ascii="Times New Roman" w:eastAsia="Times New Roman" w:hAnsi="Times New Roman" w:cs="Times New Roman"/>
          <w:sz w:val="28"/>
          <w:szCs w:val="28"/>
        </w:rPr>
        <w:t>Інформація щодо оцінювання у зведеному обліку результатів навчання та у свідоцтві досягнень має бути тотожною.</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40" w:name="n48"/>
      <w:bookmarkEnd w:id="40"/>
      <w:r w:rsidRPr="00B91AD1">
        <w:rPr>
          <w:rFonts w:ascii="Times New Roman" w:eastAsia="Times New Roman" w:hAnsi="Times New Roman" w:cs="Times New Roman"/>
          <w:sz w:val="28"/>
          <w:szCs w:val="28"/>
        </w:rPr>
        <w:t>Використання та поширення у відкритому доступі зведеного обліку результатів навчання дозволяється на умови його знеособлення.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41" w:name="n49"/>
      <w:bookmarkEnd w:id="41"/>
      <w:r w:rsidRPr="00B91AD1">
        <w:rPr>
          <w:rFonts w:ascii="Times New Roman" w:eastAsia="Times New Roman" w:hAnsi="Times New Roman" w:cs="Times New Roman"/>
          <w:sz w:val="28"/>
          <w:szCs w:val="28"/>
        </w:rPr>
        <w:t>У 1 класі домашнє завдання не задається та, відповідно, не фіксується у журналі. У 2 класі домашнє завдання є необов'язковим, проте на непарній сторінці розвороту журналу в графі "Завдання додому" можуть зазначатися пошуково-дослідницькі та творчі завдання.</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42" w:name="n50"/>
      <w:bookmarkEnd w:id="42"/>
      <w:r w:rsidRPr="00B91AD1">
        <w:rPr>
          <w:rFonts w:ascii="Times New Roman" w:eastAsia="Times New Roman" w:hAnsi="Times New Roman" w:cs="Times New Roman"/>
          <w:sz w:val="28"/>
          <w:szCs w:val="28"/>
        </w:rPr>
        <w:t>У 3 - 4 класах домашні завдання, у разі їх надання, обов'язково фіксуються у журналі. У відповідній графі стисло записуються зміст (сторінки підручника, номери задач тощо) та/або спосіб виконання завдання (вивчити напам'ять, повторити, розв'язати тощо). Допускається запис домашнього завдання (назва тексту тощо) мовою навчального предмета (іноземною, національної меншини).</w:t>
      </w:r>
    </w:p>
    <w:p w:rsidR="001C50C8" w:rsidRPr="00B91AD1" w:rsidRDefault="001C50C8" w:rsidP="001C50C8">
      <w:pPr>
        <w:shd w:val="clear" w:color="auto" w:fill="FFFFFF"/>
        <w:spacing w:after="150" w:line="240" w:lineRule="auto"/>
        <w:ind w:firstLine="450"/>
        <w:jc w:val="both"/>
        <w:rPr>
          <w:rFonts w:ascii="Times New Roman" w:eastAsia="Times New Roman" w:hAnsi="Times New Roman" w:cs="Times New Roman"/>
          <w:sz w:val="28"/>
          <w:szCs w:val="28"/>
        </w:rPr>
      </w:pPr>
      <w:bookmarkStart w:id="43" w:name="n51"/>
      <w:bookmarkEnd w:id="43"/>
      <w:r w:rsidRPr="00B91AD1">
        <w:rPr>
          <w:rFonts w:ascii="Times New Roman" w:eastAsia="Times New Roman" w:hAnsi="Times New Roman" w:cs="Times New Roman"/>
          <w:sz w:val="28"/>
          <w:szCs w:val="28"/>
        </w:rPr>
        <w:t>На вихідні, святкові та канікулярні дні домашнє завдання не задається та, відповідно, не фіксується у журналі.</w:t>
      </w:r>
    </w:p>
    <w:p w:rsidR="001C50C8" w:rsidRPr="00B91AD1" w:rsidRDefault="001C50C8" w:rsidP="001C50C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ru-RU"/>
        </w:rPr>
      </w:pPr>
      <w:bookmarkStart w:id="44" w:name="n52"/>
      <w:bookmarkEnd w:id="44"/>
      <w:r w:rsidRPr="00B91AD1">
        <w:rPr>
          <w:rFonts w:ascii="Times New Roman" w:eastAsia="Times New Roman" w:hAnsi="Times New Roman" w:cs="Times New Roman"/>
          <w:b/>
          <w:bCs/>
          <w:sz w:val="28"/>
          <w:szCs w:val="28"/>
          <w:lang w:val="uk-UA" w:eastAsia="ru-RU"/>
        </w:rPr>
        <w:t>Приклади оформлення зведеного обліку результатів навчання</w:t>
      </w:r>
    </w:p>
    <w:p w:rsidR="001C50C8" w:rsidRDefault="001C50C8" w:rsidP="001C50C8">
      <w:pPr>
        <w:spacing w:before="100" w:beforeAutospacing="1" w:after="100" w:afterAutospacing="1" w:line="240" w:lineRule="auto"/>
        <w:jc w:val="center"/>
        <w:rPr>
          <w:rFonts w:ascii="Times New Roman" w:eastAsia="Times New Roman" w:hAnsi="Times New Roman" w:cs="Times New Roman"/>
          <w:i/>
          <w:iCs/>
          <w:sz w:val="28"/>
          <w:szCs w:val="28"/>
          <w:lang w:val="uk-UA" w:eastAsia="ru-RU"/>
        </w:rPr>
      </w:pPr>
      <w:r w:rsidRPr="00B91AD1">
        <w:rPr>
          <w:rFonts w:ascii="Times New Roman" w:eastAsia="Times New Roman" w:hAnsi="Times New Roman" w:cs="Times New Roman"/>
          <w:i/>
          <w:iCs/>
          <w:sz w:val="28"/>
          <w:szCs w:val="28"/>
          <w:lang w:val="uk-UA" w:eastAsia="ru-RU"/>
        </w:rPr>
        <w:t>Приклад 1 Оформлення класного журналу в друкованій формі</w:t>
      </w:r>
    </w:p>
    <w:p w:rsidR="00DF6535" w:rsidRPr="00B91AD1" w:rsidRDefault="00DF6535"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tbl>
      <w:tblPr>
        <w:tblW w:w="5000" w:type="pct"/>
        <w:tblLook w:val="0000"/>
      </w:tblPr>
      <w:tblGrid>
        <w:gridCol w:w="5396"/>
        <w:gridCol w:w="4742"/>
      </w:tblGrid>
      <w:tr w:rsidR="001C50C8" w:rsidRPr="00B91AD1" w:rsidTr="00487A9F">
        <w:tc>
          <w:tcPr>
            <w:tcW w:w="5000" w:type="pct"/>
            <w:gridSpan w:val="2"/>
          </w:tcPr>
          <w:p w:rsidR="001C50C8" w:rsidRPr="00B91AD1" w:rsidRDefault="001C50C8" w:rsidP="00487A9F">
            <w:pPr>
              <w:spacing w:before="100" w:beforeAutospacing="1" w:after="100" w:afterAutospacing="1" w:line="240" w:lineRule="auto"/>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i/>
                <w:iCs/>
                <w:sz w:val="28"/>
                <w:szCs w:val="28"/>
                <w:lang w:val="uk-UA" w:eastAsia="ru-RU"/>
              </w:rPr>
              <w:lastRenderedPageBreak/>
              <w:t>Парна сторінка розвороту</w:t>
            </w:r>
          </w:p>
        </w:tc>
      </w:tr>
      <w:tr w:rsidR="001C50C8" w:rsidRPr="00B91AD1" w:rsidTr="00487A9F">
        <w:tc>
          <w:tcPr>
            <w:tcW w:w="2500" w:type="pct"/>
          </w:tcPr>
          <w:p w:rsidR="001C50C8" w:rsidRPr="00B91AD1" w:rsidRDefault="001C50C8" w:rsidP="00487A9F">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b/>
                <w:bCs/>
                <w:sz w:val="28"/>
                <w:szCs w:val="28"/>
                <w:lang w:val="uk-UA" w:eastAsia="ru-RU"/>
              </w:rPr>
              <w:t>Інтегрований курс "Я досліджую світ"</w:t>
            </w:r>
            <w:r w:rsidRPr="00B91AD1">
              <w:rPr>
                <w:rFonts w:ascii="Times New Roman" w:eastAsia="Times New Roman" w:hAnsi="Times New Roman" w:cs="Times New Roman"/>
                <w:sz w:val="28"/>
                <w:szCs w:val="28"/>
                <w:lang w:val="uk-UA" w:eastAsia="ru-RU"/>
              </w:rPr>
              <w:br/>
              <w:t>_____________________________________</w:t>
            </w:r>
            <w:r w:rsidRPr="00B91AD1">
              <w:rPr>
                <w:rFonts w:ascii="Times New Roman" w:eastAsia="Times New Roman" w:hAnsi="Times New Roman" w:cs="Times New Roman"/>
                <w:sz w:val="28"/>
                <w:szCs w:val="28"/>
                <w:lang w:val="uk-UA" w:eastAsia="ru-RU"/>
              </w:rPr>
              <w:br/>
              <w:t>(Назва предмета)</w:t>
            </w:r>
          </w:p>
        </w:tc>
        <w:tc>
          <w:tcPr>
            <w:tcW w:w="2500" w:type="pct"/>
          </w:tcPr>
          <w:p w:rsidR="001C50C8" w:rsidRPr="00B91AD1" w:rsidRDefault="001C50C8" w:rsidP="00487A9F">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b/>
                <w:bCs/>
                <w:sz w:val="28"/>
                <w:szCs w:val="28"/>
                <w:lang w:val="uk-UA" w:eastAsia="ru-RU"/>
              </w:rPr>
              <w:t>II. Облік навчальних досягнень учнів</w:t>
            </w:r>
          </w:p>
        </w:tc>
      </w:tr>
    </w:tbl>
    <w:p w:rsidR="001C50C8" w:rsidRPr="00B91AD1" w:rsidRDefault="001C50C8"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tbl>
      <w:tblPr>
        <w:tblStyle w:val="ac"/>
        <w:tblW w:w="5000" w:type="pct"/>
        <w:tblLook w:val="0000"/>
      </w:tblPr>
      <w:tblGrid>
        <w:gridCol w:w="464"/>
        <w:gridCol w:w="1684"/>
        <w:gridCol w:w="470"/>
        <w:gridCol w:w="470"/>
        <w:gridCol w:w="470"/>
        <w:gridCol w:w="470"/>
        <w:gridCol w:w="470"/>
        <w:gridCol w:w="470"/>
        <w:gridCol w:w="470"/>
        <w:gridCol w:w="470"/>
        <w:gridCol w:w="470"/>
        <w:gridCol w:w="470"/>
        <w:gridCol w:w="470"/>
        <w:gridCol w:w="470"/>
        <w:gridCol w:w="470"/>
        <w:gridCol w:w="470"/>
        <w:gridCol w:w="470"/>
        <w:gridCol w:w="470"/>
        <w:gridCol w:w="470"/>
      </w:tblGrid>
      <w:tr w:rsidR="001C50C8" w:rsidRPr="00B91AD1" w:rsidTr="00487A9F">
        <w:tc>
          <w:tcPr>
            <w:tcW w:w="234"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r w:rsidRPr="00B91AD1">
              <w:rPr>
                <w:sz w:val="28"/>
                <w:szCs w:val="28"/>
                <w:lang w:eastAsia="ru-RU"/>
              </w:rPr>
              <w:br/>
              <w:t>з/п</w:t>
            </w:r>
          </w:p>
        </w:tc>
        <w:tc>
          <w:tcPr>
            <w:tcW w:w="1085" w:type="pct"/>
            <w:vMerge w:val="restart"/>
          </w:tcPr>
          <w:p w:rsidR="001C50C8" w:rsidRPr="00B91AD1" w:rsidRDefault="001C50C8" w:rsidP="00487A9F">
            <w:pPr>
              <w:spacing w:before="240" w:after="100" w:afterAutospacing="1"/>
              <w:jc w:val="center"/>
              <w:rPr>
                <w:sz w:val="28"/>
                <w:szCs w:val="28"/>
                <w:lang w:eastAsia="ru-RU"/>
              </w:rPr>
            </w:pPr>
            <w:r>
              <w:rPr>
                <w:b/>
                <w:bCs/>
                <w:noProof/>
                <w:sz w:val="28"/>
                <w:szCs w:val="28"/>
                <w:lang w:eastAsia="ru-RU"/>
              </w:rPr>
              <w:drawing>
                <wp:inline distT="0" distB="0" distL="0" distR="0">
                  <wp:extent cx="1285875" cy="409575"/>
                  <wp:effectExtent l="19050" t="0" r="9525" b="0"/>
                  <wp:docPr id="1" name="Рисунок 1" descr="C:\Users\Zver\Desktop\тетяна михайлівна\документи\документи школа\документація по школі\акти, положення, звіт, наказ, інструкції\положення\положення\20-08-2020\MUS3431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ver\Desktop\тетяна михайлівна\документи\документи школа\документація по школі\акти, положення, звіт, наказ, інструкції\положення\положення\20-08-2020\MUS34312_IMG_001.gif"/>
                          <pic:cNvPicPr>
                            <a:picLocks noChangeAspect="1" noChangeArrowheads="1"/>
                          </pic:cNvPicPr>
                        </pic:nvPicPr>
                        <pic:blipFill>
                          <a:blip r:embed="rId10"/>
                          <a:srcRect/>
                          <a:stretch>
                            <a:fillRect/>
                          </a:stretch>
                        </pic:blipFill>
                        <pic:spPr bwMode="auto">
                          <a:xfrm>
                            <a:off x="0" y="0"/>
                            <a:ext cx="1285875" cy="409575"/>
                          </a:xfrm>
                          <a:prstGeom prst="rect">
                            <a:avLst/>
                          </a:prstGeom>
                          <a:noFill/>
                          <a:ln w="9525">
                            <a:noFill/>
                            <a:miter lim="800000"/>
                            <a:headEnd/>
                            <a:tailEnd/>
                          </a:ln>
                        </pic:spPr>
                      </pic:pic>
                    </a:graphicData>
                  </a:graphic>
                </wp:inline>
              </w:drawing>
            </w:r>
            <w:r w:rsidRPr="00B91AD1">
              <w:rPr>
                <w:b/>
                <w:bCs/>
                <w:sz w:val="28"/>
                <w:szCs w:val="28"/>
                <w:lang w:eastAsia="ru-RU"/>
              </w:rPr>
              <w:t>  </w:t>
            </w:r>
          </w:p>
        </w:tc>
        <w:tc>
          <w:tcPr>
            <w:tcW w:w="2005" w:type="pct"/>
            <w:gridSpan w:val="8"/>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I семестр</w:t>
            </w:r>
          </w:p>
        </w:tc>
        <w:tc>
          <w:tcPr>
            <w:tcW w:w="1676" w:type="pct"/>
            <w:gridSpan w:val="9"/>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II семестр (рік)</w:t>
            </w:r>
          </w:p>
        </w:tc>
      </w:tr>
      <w:tr w:rsidR="001C50C8" w:rsidRPr="00B91AD1" w:rsidTr="00487A9F">
        <w:trPr>
          <w:cantSplit/>
          <w:trHeight w:val="1134"/>
        </w:trPr>
        <w:tc>
          <w:tcPr>
            <w:tcW w:w="234" w:type="pct"/>
            <w:vMerge/>
          </w:tcPr>
          <w:p w:rsidR="001C50C8" w:rsidRPr="00B91AD1" w:rsidRDefault="001C50C8" w:rsidP="00487A9F">
            <w:pPr>
              <w:rPr>
                <w:sz w:val="28"/>
                <w:szCs w:val="28"/>
                <w:lang w:eastAsia="ru-RU"/>
              </w:rPr>
            </w:pPr>
          </w:p>
        </w:tc>
        <w:tc>
          <w:tcPr>
            <w:tcW w:w="1085" w:type="pct"/>
            <w:vMerge/>
          </w:tcPr>
          <w:p w:rsidR="001C50C8" w:rsidRPr="00B91AD1" w:rsidRDefault="001C50C8" w:rsidP="00487A9F">
            <w:pPr>
              <w:rPr>
                <w:sz w:val="28"/>
                <w:szCs w:val="28"/>
                <w:lang w:eastAsia="ru-RU"/>
              </w:rPr>
            </w:pPr>
          </w:p>
        </w:tc>
        <w:tc>
          <w:tcPr>
            <w:tcW w:w="341"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ПРО1</w:t>
            </w:r>
          </w:p>
        </w:tc>
        <w:tc>
          <w:tcPr>
            <w:tcW w:w="341"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ПРО2</w:t>
            </w:r>
          </w:p>
        </w:tc>
        <w:tc>
          <w:tcPr>
            <w:tcW w:w="18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3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СЗО1</w:t>
            </w:r>
          </w:p>
        </w:tc>
        <w:tc>
          <w:tcPr>
            <w:tcW w:w="18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306"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ГІО1</w:t>
            </w:r>
          </w:p>
        </w:tc>
        <w:tc>
          <w:tcPr>
            <w:tcW w:w="18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127"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c>
          <w:tcPr>
            <w:tcW w:w="341"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ПРО1</w:t>
            </w:r>
          </w:p>
        </w:tc>
        <w:tc>
          <w:tcPr>
            <w:tcW w:w="341"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ПРО2</w:t>
            </w:r>
          </w:p>
        </w:tc>
        <w:tc>
          <w:tcPr>
            <w:tcW w:w="1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c>
          <w:tcPr>
            <w:tcW w:w="1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c>
          <w:tcPr>
            <w:tcW w:w="18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1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c>
          <w:tcPr>
            <w:tcW w:w="1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c>
          <w:tcPr>
            <w:tcW w:w="1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c>
          <w:tcPr>
            <w:tcW w:w="135"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b/>
                <w:bCs/>
                <w:sz w:val="28"/>
                <w:szCs w:val="28"/>
                <w:lang w:eastAsia="ru-RU"/>
              </w:rPr>
              <w:t> </w:t>
            </w:r>
          </w:p>
        </w:tc>
      </w:tr>
      <w:tr w:rsidR="001C50C8" w:rsidRPr="00B91AD1" w:rsidTr="00487A9F">
        <w:tc>
          <w:tcPr>
            <w:tcW w:w="234"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1</w:t>
            </w:r>
          </w:p>
        </w:tc>
        <w:tc>
          <w:tcPr>
            <w:tcW w:w="1085"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Учениця</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С</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3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306"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27"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r>
      <w:tr w:rsidR="001C50C8" w:rsidRPr="00B91AD1" w:rsidTr="00487A9F">
        <w:tc>
          <w:tcPr>
            <w:tcW w:w="234"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2</w:t>
            </w:r>
          </w:p>
        </w:tc>
        <w:tc>
          <w:tcPr>
            <w:tcW w:w="1085"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Учень</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3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С</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306"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27"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 </w:t>
            </w:r>
          </w:p>
        </w:tc>
      </w:tr>
      <w:tr w:rsidR="001C50C8" w:rsidRPr="00B91AD1" w:rsidTr="00487A9F">
        <w:tc>
          <w:tcPr>
            <w:tcW w:w="234"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3</w:t>
            </w:r>
          </w:p>
        </w:tc>
        <w:tc>
          <w:tcPr>
            <w:tcW w:w="1085"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3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306"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27"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34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8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3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bl>
    <w:p w:rsidR="001C50C8" w:rsidRPr="00B91AD1" w:rsidRDefault="001C50C8" w:rsidP="00DF6535">
      <w:pPr>
        <w:spacing w:after="0" w:line="240" w:lineRule="auto"/>
        <w:rPr>
          <w:rFonts w:ascii="Times New Roman" w:eastAsia="Times New Roman" w:hAnsi="Times New Roman" w:cs="Times New Roman"/>
          <w:sz w:val="28"/>
          <w:szCs w:val="28"/>
          <w:lang w:val="uk-UA" w:eastAsia="ru-RU"/>
        </w:rPr>
      </w:pPr>
    </w:p>
    <w:tbl>
      <w:tblPr>
        <w:tblW w:w="10500" w:type="dxa"/>
        <w:tblLook w:val="0000"/>
      </w:tblPr>
      <w:tblGrid>
        <w:gridCol w:w="10996"/>
      </w:tblGrid>
      <w:tr w:rsidR="001C50C8" w:rsidRPr="00B91AD1" w:rsidTr="00487A9F">
        <w:tc>
          <w:tcPr>
            <w:tcW w:w="5000" w:type="pct"/>
          </w:tcPr>
          <w:p w:rsidR="001C50C8" w:rsidRPr="00B91AD1" w:rsidRDefault="001C50C8" w:rsidP="00DF6535">
            <w:pPr>
              <w:spacing w:after="0" w:line="240" w:lineRule="auto"/>
              <w:jc w:val="both"/>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i/>
                <w:iCs/>
                <w:sz w:val="28"/>
                <w:szCs w:val="28"/>
                <w:lang w:val="uk-UA" w:eastAsia="ru-RU"/>
              </w:rPr>
              <w:t>Непарна сторінка розвороту</w:t>
            </w:r>
          </w:p>
          <w:p w:rsidR="001C50C8" w:rsidRPr="00B91AD1" w:rsidRDefault="001C50C8" w:rsidP="00DF6535">
            <w:pPr>
              <w:spacing w:after="0" w:line="240" w:lineRule="auto"/>
              <w:jc w:val="center"/>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i/>
                <w:iCs/>
                <w:sz w:val="28"/>
                <w:szCs w:val="28"/>
                <w:lang w:val="uk-UA" w:eastAsia="ru-RU"/>
              </w:rPr>
              <w:t>Інтегрований курс "Я досліджую світ"</w:t>
            </w:r>
            <w:r w:rsidRPr="00B91AD1">
              <w:rPr>
                <w:rFonts w:ascii="Times New Roman" w:eastAsia="Times New Roman" w:hAnsi="Times New Roman" w:cs="Times New Roman"/>
                <w:sz w:val="28"/>
                <w:szCs w:val="28"/>
                <w:lang w:val="uk-UA" w:eastAsia="ru-RU"/>
              </w:rPr>
              <w:br/>
            </w:r>
            <w:r w:rsidRPr="00B91AD1">
              <w:rPr>
                <w:rFonts w:ascii="Times New Roman" w:eastAsia="Times New Roman" w:hAnsi="Times New Roman" w:cs="Times New Roman"/>
                <w:i/>
                <w:iCs/>
                <w:sz w:val="28"/>
                <w:szCs w:val="28"/>
                <w:lang w:val="uk-UA" w:eastAsia="ru-RU"/>
              </w:rPr>
              <w:t>(за типовою освітньою програмою Р.Б. Шияна)</w:t>
            </w:r>
          </w:p>
          <w:p w:rsidR="001C50C8" w:rsidRPr="00B91AD1" w:rsidRDefault="001C50C8" w:rsidP="00DF6535">
            <w:pPr>
              <w:spacing w:after="0" w:line="240" w:lineRule="auto"/>
              <w:jc w:val="both"/>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sz w:val="28"/>
                <w:szCs w:val="28"/>
                <w:lang w:val="uk-UA" w:eastAsia="ru-RU"/>
              </w:rPr>
              <w:t>Вчитель _____________________________________________________________________________</w:t>
            </w:r>
          </w:p>
        </w:tc>
      </w:tr>
    </w:tbl>
    <w:p w:rsidR="001C50C8" w:rsidRPr="00B91AD1" w:rsidRDefault="001C50C8" w:rsidP="00DF6535">
      <w:pPr>
        <w:spacing w:after="0" w:line="240" w:lineRule="auto"/>
        <w:rPr>
          <w:rFonts w:ascii="Times New Roman" w:eastAsia="Times New Roman" w:hAnsi="Times New Roman" w:cs="Times New Roman"/>
          <w:sz w:val="28"/>
          <w:szCs w:val="28"/>
          <w:lang w:val="uk-UA" w:eastAsia="ru-RU"/>
        </w:rPr>
      </w:pPr>
    </w:p>
    <w:tbl>
      <w:tblPr>
        <w:tblStyle w:val="ac"/>
        <w:tblW w:w="9823" w:type="dxa"/>
        <w:tblLook w:val="0000"/>
      </w:tblPr>
      <w:tblGrid>
        <w:gridCol w:w="589"/>
        <w:gridCol w:w="1145"/>
        <w:gridCol w:w="4880"/>
        <w:gridCol w:w="3209"/>
      </w:tblGrid>
      <w:tr w:rsidR="001C50C8" w:rsidRPr="00B91AD1" w:rsidTr="00487A9F">
        <w:trPr>
          <w:trHeight w:val="615"/>
        </w:trPr>
        <w:tc>
          <w:tcPr>
            <w:tcW w:w="264" w:type="pct"/>
          </w:tcPr>
          <w:p w:rsidR="001C50C8" w:rsidRPr="00B91AD1" w:rsidRDefault="001C50C8" w:rsidP="00DF6535">
            <w:pPr>
              <w:jc w:val="center"/>
              <w:rPr>
                <w:sz w:val="28"/>
                <w:szCs w:val="28"/>
                <w:lang w:eastAsia="ru-RU"/>
              </w:rPr>
            </w:pPr>
            <w:r w:rsidRPr="00B91AD1">
              <w:rPr>
                <w:sz w:val="28"/>
                <w:szCs w:val="28"/>
                <w:lang w:eastAsia="ru-RU"/>
              </w:rPr>
              <w:t>№</w:t>
            </w:r>
            <w:r w:rsidRPr="00B91AD1">
              <w:rPr>
                <w:sz w:val="28"/>
                <w:szCs w:val="28"/>
                <w:lang w:eastAsia="ru-RU"/>
              </w:rPr>
              <w:br/>
              <w:t>з/п</w:t>
            </w:r>
          </w:p>
        </w:tc>
        <w:tc>
          <w:tcPr>
            <w:tcW w:w="59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Індекс</w:t>
            </w:r>
          </w:p>
        </w:tc>
        <w:tc>
          <w:tcPr>
            <w:tcW w:w="2496"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Характеристики результатів навчання</w:t>
            </w:r>
            <w:r w:rsidRPr="00B91AD1">
              <w:rPr>
                <w:sz w:val="28"/>
                <w:szCs w:val="28"/>
                <w:lang w:eastAsia="ru-RU"/>
              </w:rPr>
              <w:br/>
              <w:t>(визначені в свідоцтві досягнень)</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rPr>
          <w:trHeight w:val="601"/>
        </w:trPr>
        <w:tc>
          <w:tcPr>
            <w:tcW w:w="264" w:type="pct"/>
          </w:tcPr>
          <w:p w:rsidR="001C50C8" w:rsidRPr="00B91AD1" w:rsidRDefault="001C50C8" w:rsidP="00487A9F">
            <w:pPr>
              <w:spacing w:before="100" w:beforeAutospacing="1" w:after="100" w:afterAutospacing="1"/>
              <w:jc w:val="center"/>
              <w:rPr>
                <w:sz w:val="28"/>
                <w:szCs w:val="28"/>
                <w:lang w:eastAsia="ru-RU"/>
              </w:rPr>
            </w:pPr>
            <w:r w:rsidRPr="00B91AD1">
              <w:rPr>
                <w:i/>
                <w:iCs/>
                <w:sz w:val="28"/>
                <w:szCs w:val="28"/>
                <w:lang w:eastAsia="ru-RU"/>
              </w:rPr>
              <w:t>1.</w:t>
            </w:r>
          </w:p>
        </w:tc>
        <w:tc>
          <w:tcPr>
            <w:tcW w:w="595" w:type="pct"/>
          </w:tcPr>
          <w:p w:rsidR="001C50C8" w:rsidRPr="00B91AD1" w:rsidRDefault="001C50C8" w:rsidP="00487A9F">
            <w:pPr>
              <w:spacing w:before="100" w:beforeAutospacing="1" w:after="100" w:afterAutospacing="1"/>
              <w:rPr>
                <w:sz w:val="28"/>
                <w:szCs w:val="28"/>
                <w:lang w:eastAsia="ru-RU"/>
              </w:rPr>
            </w:pPr>
            <w:r w:rsidRPr="00B91AD1">
              <w:rPr>
                <w:i/>
                <w:iCs/>
                <w:sz w:val="28"/>
                <w:szCs w:val="28"/>
                <w:lang w:eastAsia="ru-RU"/>
              </w:rPr>
              <w:t>ПРО1</w:t>
            </w:r>
            <w:r w:rsidRPr="00B91AD1">
              <w:rPr>
                <w:i/>
                <w:iCs/>
                <w:sz w:val="28"/>
                <w:szCs w:val="28"/>
                <w:vertAlign w:val="superscript"/>
                <w:lang w:eastAsia="ru-RU"/>
              </w:rPr>
              <w:t xml:space="preserve"> 1</w:t>
            </w:r>
          </w:p>
        </w:tc>
        <w:tc>
          <w:tcPr>
            <w:tcW w:w="2496" w:type="pct"/>
          </w:tcPr>
          <w:p w:rsidR="001C50C8" w:rsidRPr="00B91AD1" w:rsidRDefault="001C50C8" w:rsidP="00487A9F">
            <w:pPr>
              <w:spacing w:before="100" w:beforeAutospacing="1" w:after="100" w:afterAutospacing="1"/>
              <w:rPr>
                <w:sz w:val="28"/>
                <w:szCs w:val="28"/>
                <w:lang w:eastAsia="ru-RU"/>
              </w:rPr>
            </w:pPr>
            <w:r w:rsidRPr="00B91AD1">
              <w:rPr>
                <w:i/>
                <w:iCs/>
                <w:sz w:val="28"/>
                <w:szCs w:val="28"/>
                <w:lang w:eastAsia="ru-RU"/>
              </w:rPr>
              <w:t>Спостерігає за навколишнім світом, експериментує, моделює</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rPr>
          <w:trHeight w:val="300"/>
        </w:trPr>
        <w:tc>
          <w:tcPr>
            <w:tcW w:w="264" w:type="pct"/>
          </w:tcPr>
          <w:p w:rsidR="001C50C8" w:rsidRPr="00B91AD1" w:rsidRDefault="001C50C8" w:rsidP="00487A9F">
            <w:pPr>
              <w:spacing w:before="100" w:beforeAutospacing="1" w:after="100" w:afterAutospacing="1"/>
              <w:jc w:val="center"/>
              <w:rPr>
                <w:sz w:val="28"/>
                <w:szCs w:val="28"/>
                <w:lang w:eastAsia="ru-RU"/>
              </w:rPr>
            </w:pPr>
            <w:r w:rsidRPr="00B91AD1">
              <w:rPr>
                <w:i/>
                <w:iCs/>
                <w:sz w:val="28"/>
                <w:szCs w:val="28"/>
                <w:lang w:eastAsia="ru-RU"/>
              </w:rPr>
              <w:t>2.</w:t>
            </w:r>
          </w:p>
        </w:tc>
        <w:tc>
          <w:tcPr>
            <w:tcW w:w="59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2496"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rPr>
          <w:trHeight w:val="615"/>
        </w:trPr>
        <w:tc>
          <w:tcPr>
            <w:tcW w:w="264" w:type="pct"/>
          </w:tcPr>
          <w:p w:rsidR="001C50C8" w:rsidRPr="00B91AD1" w:rsidRDefault="001C50C8" w:rsidP="00487A9F">
            <w:pPr>
              <w:spacing w:before="100" w:beforeAutospacing="1" w:after="100" w:afterAutospacing="1"/>
              <w:jc w:val="center"/>
              <w:rPr>
                <w:sz w:val="28"/>
                <w:szCs w:val="28"/>
                <w:lang w:eastAsia="ru-RU"/>
              </w:rPr>
            </w:pPr>
            <w:r w:rsidRPr="00B91AD1">
              <w:rPr>
                <w:i/>
                <w:iCs/>
                <w:sz w:val="28"/>
                <w:szCs w:val="28"/>
                <w:lang w:eastAsia="ru-RU"/>
              </w:rPr>
              <w:t>3.</w:t>
            </w:r>
          </w:p>
        </w:tc>
        <w:tc>
          <w:tcPr>
            <w:tcW w:w="595" w:type="pct"/>
          </w:tcPr>
          <w:p w:rsidR="001C50C8" w:rsidRPr="00B91AD1" w:rsidRDefault="001C50C8" w:rsidP="00487A9F">
            <w:pPr>
              <w:spacing w:before="100" w:beforeAutospacing="1" w:after="100" w:afterAutospacing="1"/>
              <w:rPr>
                <w:sz w:val="28"/>
                <w:szCs w:val="28"/>
                <w:lang w:eastAsia="ru-RU"/>
              </w:rPr>
            </w:pPr>
            <w:r w:rsidRPr="00B91AD1">
              <w:rPr>
                <w:i/>
                <w:iCs/>
                <w:sz w:val="28"/>
                <w:szCs w:val="28"/>
                <w:lang w:eastAsia="ru-RU"/>
              </w:rPr>
              <w:t>СЗО1</w:t>
            </w:r>
          </w:p>
        </w:tc>
        <w:tc>
          <w:tcPr>
            <w:tcW w:w="2496" w:type="pct"/>
          </w:tcPr>
          <w:p w:rsidR="001C50C8" w:rsidRPr="00B91AD1" w:rsidRDefault="001C50C8" w:rsidP="00487A9F">
            <w:pPr>
              <w:spacing w:before="100" w:beforeAutospacing="1" w:after="100" w:afterAutospacing="1"/>
              <w:rPr>
                <w:sz w:val="28"/>
                <w:szCs w:val="28"/>
                <w:lang w:eastAsia="ru-RU"/>
              </w:rPr>
            </w:pPr>
            <w:r w:rsidRPr="00B91AD1">
              <w:rPr>
                <w:i/>
                <w:iCs/>
                <w:sz w:val="28"/>
                <w:szCs w:val="28"/>
                <w:lang w:eastAsia="ru-RU"/>
              </w:rPr>
              <w:t>Турбується про здоров'я, безпеку та добробут</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rPr>
          <w:trHeight w:val="300"/>
        </w:trPr>
        <w:tc>
          <w:tcPr>
            <w:tcW w:w="264" w:type="pct"/>
          </w:tcPr>
          <w:p w:rsidR="001C50C8" w:rsidRPr="00B91AD1" w:rsidRDefault="001C50C8" w:rsidP="00487A9F">
            <w:pPr>
              <w:spacing w:before="100" w:beforeAutospacing="1" w:after="100" w:afterAutospacing="1"/>
              <w:jc w:val="center"/>
              <w:rPr>
                <w:sz w:val="28"/>
                <w:szCs w:val="28"/>
                <w:lang w:eastAsia="ru-RU"/>
              </w:rPr>
            </w:pPr>
            <w:r w:rsidRPr="00B91AD1">
              <w:rPr>
                <w:i/>
                <w:iCs/>
                <w:sz w:val="28"/>
                <w:szCs w:val="28"/>
                <w:lang w:eastAsia="ru-RU"/>
              </w:rPr>
              <w:t>4.</w:t>
            </w:r>
          </w:p>
        </w:tc>
        <w:tc>
          <w:tcPr>
            <w:tcW w:w="59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2496"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rPr>
          <w:trHeight w:val="916"/>
        </w:trPr>
        <w:tc>
          <w:tcPr>
            <w:tcW w:w="264" w:type="pct"/>
          </w:tcPr>
          <w:p w:rsidR="001C50C8" w:rsidRPr="00B91AD1" w:rsidRDefault="001C50C8" w:rsidP="00487A9F">
            <w:pPr>
              <w:spacing w:before="100" w:beforeAutospacing="1" w:after="100" w:afterAutospacing="1"/>
              <w:jc w:val="center"/>
              <w:rPr>
                <w:sz w:val="28"/>
                <w:szCs w:val="28"/>
                <w:lang w:eastAsia="ru-RU"/>
              </w:rPr>
            </w:pPr>
            <w:r w:rsidRPr="00B91AD1">
              <w:rPr>
                <w:i/>
                <w:iCs/>
                <w:sz w:val="28"/>
                <w:szCs w:val="28"/>
                <w:lang w:eastAsia="ru-RU"/>
              </w:rPr>
              <w:t>5.</w:t>
            </w:r>
          </w:p>
        </w:tc>
        <w:tc>
          <w:tcPr>
            <w:tcW w:w="595" w:type="pct"/>
          </w:tcPr>
          <w:p w:rsidR="001C50C8" w:rsidRPr="00B91AD1" w:rsidRDefault="001C50C8" w:rsidP="00487A9F">
            <w:pPr>
              <w:spacing w:before="100" w:beforeAutospacing="1" w:after="100" w:afterAutospacing="1"/>
              <w:rPr>
                <w:sz w:val="28"/>
                <w:szCs w:val="28"/>
                <w:lang w:eastAsia="ru-RU"/>
              </w:rPr>
            </w:pPr>
            <w:r w:rsidRPr="00B91AD1">
              <w:rPr>
                <w:i/>
                <w:iCs/>
                <w:sz w:val="28"/>
                <w:szCs w:val="28"/>
                <w:lang w:eastAsia="ru-RU"/>
              </w:rPr>
              <w:t>ГІО1</w:t>
            </w:r>
          </w:p>
        </w:tc>
        <w:tc>
          <w:tcPr>
            <w:tcW w:w="2496" w:type="pct"/>
          </w:tcPr>
          <w:p w:rsidR="001C50C8" w:rsidRPr="00B91AD1" w:rsidRDefault="001C50C8" w:rsidP="00487A9F">
            <w:pPr>
              <w:spacing w:before="100" w:beforeAutospacing="1" w:after="100" w:afterAutospacing="1"/>
              <w:rPr>
                <w:sz w:val="28"/>
                <w:szCs w:val="28"/>
                <w:lang w:eastAsia="ru-RU"/>
              </w:rPr>
            </w:pPr>
            <w:r w:rsidRPr="00B91AD1">
              <w:rPr>
                <w:i/>
                <w:iCs/>
                <w:sz w:val="28"/>
                <w:szCs w:val="28"/>
                <w:lang w:eastAsia="ru-RU"/>
              </w:rPr>
              <w:t>Встановлює зв'язки між подіями, діяльністю людей та її результатами у часі</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rPr>
          <w:trHeight w:val="300"/>
        </w:trPr>
        <w:tc>
          <w:tcPr>
            <w:tcW w:w="264" w:type="pct"/>
          </w:tcPr>
          <w:p w:rsidR="001C50C8" w:rsidRPr="00B91AD1" w:rsidRDefault="001C50C8" w:rsidP="00487A9F">
            <w:pPr>
              <w:spacing w:before="100" w:beforeAutospacing="1" w:after="100" w:afterAutospacing="1"/>
              <w:jc w:val="center"/>
              <w:rPr>
                <w:sz w:val="28"/>
                <w:szCs w:val="28"/>
                <w:lang w:eastAsia="ru-RU"/>
              </w:rPr>
            </w:pPr>
            <w:r w:rsidRPr="00B91AD1">
              <w:rPr>
                <w:i/>
                <w:iCs/>
                <w:sz w:val="28"/>
                <w:szCs w:val="28"/>
                <w:lang w:eastAsia="ru-RU"/>
              </w:rPr>
              <w:t>6.</w:t>
            </w:r>
          </w:p>
        </w:tc>
        <w:tc>
          <w:tcPr>
            <w:tcW w:w="59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2496"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1645"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bl>
    <w:p w:rsidR="001C50C8" w:rsidRPr="00B91AD1" w:rsidRDefault="001C50C8" w:rsidP="001C50C8">
      <w:pPr>
        <w:spacing w:before="100" w:beforeAutospacing="1" w:after="100" w:afterAutospacing="1" w:line="240" w:lineRule="auto"/>
        <w:rPr>
          <w:rFonts w:ascii="Times New Roman" w:eastAsia="Times New Roman" w:hAnsi="Times New Roman" w:cs="Times New Roman"/>
          <w:sz w:val="28"/>
          <w:szCs w:val="28"/>
          <w:lang w:val="uk-UA" w:eastAsia="ru-RU"/>
        </w:rPr>
      </w:pPr>
    </w:p>
    <w:tbl>
      <w:tblPr>
        <w:tblW w:w="9779" w:type="dxa"/>
        <w:tblLook w:val="0000"/>
      </w:tblPr>
      <w:tblGrid>
        <w:gridCol w:w="9779"/>
      </w:tblGrid>
      <w:tr w:rsidR="001C50C8" w:rsidRPr="00B91AD1" w:rsidTr="00487A9F">
        <w:trPr>
          <w:trHeight w:val="670"/>
        </w:trPr>
        <w:tc>
          <w:tcPr>
            <w:tcW w:w="5000" w:type="pct"/>
          </w:tcPr>
          <w:p w:rsidR="001C50C8" w:rsidRPr="00B91AD1" w:rsidRDefault="001C50C8" w:rsidP="00487A9F">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sz w:val="28"/>
                <w:szCs w:val="28"/>
                <w:lang w:val="uk-UA" w:eastAsia="ru-RU"/>
              </w:rPr>
              <w:t>__________</w:t>
            </w:r>
            <w:r w:rsidRPr="00B91AD1">
              <w:rPr>
                <w:rFonts w:ascii="Times New Roman" w:eastAsia="Times New Roman" w:hAnsi="Times New Roman" w:cs="Times New Roman"/>
                <w:sz w:val="28"/>
                <w:szCs w:val="28"/>
                <w:lang w:val="uk-UA" w:eastAsia="ru-RU"/>
              </w:rPr>
              <w:br/>
            </w:r>
            <w:r w:rsidRPr="00B91AD1">
              <w:rPr>
                <w:rFonts w:ascii="Times New Roman" w:eastAsia="Times New Roman" w:hAnsi="Times New Roman" w:cs="Times New Roman"/>
                <w:sz w:val="28"/>
                <w:szCs w:val="28"/>
                <w:vertAlign w:val="superscript"/>
                <w:lang w:val="uk-UA" w:eastAsia="ru-RU"/>
              </w:rPr>
              <w:t>1</w:t>
            </w:r>
            <w:r w:rsidRPr="00B91AD1">
              <w:rPr>
                <w:rFonts w:ascii="Times New Roman" w:eastAsia="Times New Roman" w:hAnsi="Times New Roman" w:cs="Times New Roman"/>
                <w:b/>
                <w:bCs/>
                <w:sz w:val="28"/>
                <w:szCs w:val="28"/>
                <w:lang w:val="uk-UA" w:eastAsia="ru-RU"/>
              </w:rPr>
              <w:t>Примітка:</w:t>
            </w:r>
            <w:r w:rsidRPr="00B91AD1">
              <w:rPr>
                <w:rFonts w:ascii="Times New Roman" w:eastAsia="Times New Roman" w:hAnsi="Times New Roman" w:cs="Times New Roman"/>
                <w:sz w:val="28"/>
                <w:szCs w:val="28"/>
                <w:lang w:val="uk-UA" w:eastAsia="ru-RU"/>
              </w:rPr>
              <w:t xml:space="preserve"> Скорочений буквений запис індексу означає освітню галузь, до якої належить обов'язковий результат навчання</w:t>
            </w:r>
          </w:p>
        </w:tc>
      </w:tr>
    </w:tbl>
    <w:p w:rsidR="001C50C8" w:rsidRPr="00B91AD1" w:rsidRDefault="001C50C8"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1C50C8" w:rsidRPr="00B91AD1" w:rsidRDefault="001C50C8"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i/>
          <w:iCs/>
          <w:sz w:val="28"/>
          <w:szCs w:val="28"/>
          <w:lang w:val="uk-UA" w:eastAsia="ru-RU"/>
        </w:rPr>
        <w:lastRenderedPageBreak/>
        <w:t>Приклад 2</w:t>
      </w:r>
      <w:r w:rsidRPr="00B91AD1">
        <w:rPr>
          <w:rFonts w:ascii="Times New Roman" w:eastAsia="Times New Roman" w:hAnsi="Times New Roman" w:cs="Times New Roman"/>
          <w:b/>
          <w:bCs/>
          <w:sz w:val="28"/>
          <w:szCs w:val="28"/>
          <w:lang w:val="uk-UA" w:eastAsia="ru-RU"/>
        </w:rPr>
        <w:t xml:space="preserve"> Зведений облік результатів навчання</w:t>
      </w:r>
      <w:r w:rsidRPr="00B91AD1">
        <w:rPr>
          <w:rFonts w:ascii="Times New Roman" w:eastAsia="Times New Roman" w:hAnsi="Times New Roman" w:cs="Times New Roman"/>
          <w:sz w:val="28"/>
          <w:szCs w:val="28"/>
          <w:lang w:val="uk-UA" w:eastAsia="ru-RU"/>
        </w:rPr>
        <w:br/>
      </w:r>
      <w:r w:rsidRPr="00B91AD1">
        <w:rPr>
          <w:rFonts w:ascii="Times New Roman" w:eastAsia="Times New Roman" w:hAnsi="Times New Roman" w:cs="Times New Roman"/>
          <w:i/>
          <w:iCs/>
          <w:sz w:val="28"/>
          <w:szCs w:val="28"/>
          <w:lang w:val="uk-UA" w:eastAsia="ru-RU"/>
        </w:rPr>
        <w:t>(для класного журналу в електронній формі)</w:t>
      </w:r>
    </w:p>
    <w:p w:rsidR="001C50C8" w:rsidRPr="00B91AD1" w:rsidRDefault="001C50C8"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b/>
          <w:bCs/>
          <w:sz w:val="28"/>
          <w:szCs w:val="28"/>
          <w:lang w:val="uk-UA" w:eastAsia="ru-RU"/>
        </w:rPr>
        <w:t xml:space="preserve">з предмета: </w:t>
      </w:r>
      <w:r w:rsidRPr="00B91AD1">
        <w:rPr>
          <w:rFonts w:ascii="Times New Roman" w:eastAsia="Times New Roman" w:hAnsi="Times New Roman" w:cs="Times New Roman"/>
          <w:b/>
          <w:bCs/>
          <w:sz w:val="28"/>
          <w:szCs w:val="28"/>
          <w:u w:val="single"/>
          <w:lang w:val="uk-UA" w:eastAsia="ru-RU"/>
        </w:rPr>
        <w:t>Математика</w:t>
      </w:r>
    </w:p>
    <w:tbl>
      <w:tblPr>
        <w:tblStyle w:val="ac"/>
        <w:tblW w:w="5000" w:type="pct"/>
        <w:tblLook w:val="0000"/>
      </w:tblPr>
      <w:tblGrid>
        <w:gridCol w:w="589"/>
        <w:gridCol w:w="1479"/>
        <w:gridCol w:w="2493"/>
        <w:gridCol w:w="1278"/>
        <w:gridCol w:w="868"/>
        <w:gridCol w:w="1179"/>
        <w:gridCol w:w="1179"/>
        <w:gridCol w:w="1073"/>
      </w:tblGrid>
      <w:tr w:rsidR="001C50C8" w:rsidRPr="00B91AD1" w:rsidTr="00487A9F">
        <w:tc>
          <w:tcPr>
            <w:tcW w:w="2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r w:rsidRPr="00B91AD1">
              <w:rPr>
                <w:sz w:val="28"/>
                <w:szCs w:val="28"/>
                <w:lang w:eastAsia="ru-RU"/>
              </w:rPr>
              <w:br/>
              <w:t>з/п</w:t>
            </w:r>
          </w:p>
        </w:tc>
        <w:tc>
          <w:tcPr>
            <w:tcW w:w="7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Прізвище, ім'я</w:t>
            </w:r>
          </w:p>
        </w:tc>
        <w:tc>
          <w:tcPr>
            <w:tcW w:w="12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Рівень навчальних результатів</w:t>
            </w:r>
          </w:p>
        </w:tc>
        <w:tc>
          <w:tcPr>
            <w:tcW w:w="2749" w:type="pct"/>
            <w:gridSpan w:val="5"/>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Характеристики результатів навчання</w:t>
            </w:r>
            <w:r w:rsidRPr="00B91AD1">
              <w:rPr>
                <w:sz w:val="28"/>
                <w:szCs w:val="28"/>
                <w:lang w:eastAsia="ru-RU"/>
              </w:rPr>
              <w:br/>
              <w:t>(визначені в свідоцтві досягнень)</w:t>
            </w:r>
          </w:p>
        </w:tc>
      </w:tr>
      <w:tr w:rsidR="001C50C8" w:rsidRPr="00B91AD1" w:rsidTr="00487A9F">
        <w:trPr>
          <w:cantSplit/>
          <w:trHeight w:val="3430"/>
        </w:trPr>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651"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i/>
                <w:iCs/>
                <w:sz w:val="28"/>
                <w:szCs w:val="28"/>
                <w:lang w:eastAsia="ru-RU"/>
              </w:rPr>
              <w:t>Застосовує математику у розв'язуванні різних життєвих, побутових ситуацій</w:t>
            </w:r>
          </w:p>
        </w:tc>
        <w:tc>
          <w:tcPr>
            <w:tcW w:w="449"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i/>
                <w:iCs/>
                <w:sz w:val="28"/>
                <w:szCs w:val="28"/>
                <w:lang w:eastAsia="ru-RU"/>
              </w:rPr>
              <w:t>Класифікує, порівнює, узагальнює об'єкти</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i/>
                <w:iCs/>
                <w:sz w:val="28"/>
                <w:szCs w:val="28"/>
                <w:lang w:eastAsia="ru-RU"/>
              </w:rPr>
              <w:t>Встановлює кількість об'єктів, позначає результат лічби числом, порівнює числа</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r>
      <w:tr w:rsidR="001C50C8" w:rsidRPr="00B91AD1" w:rsidTr="00487A9F">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651"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МАО1</w:t>
            </w:r>
          </w:p>
        </w:tc>
        <w:tc>
          <w:tcPr>
            <w:tcW w:w="449"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МАО4.1</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МАО4.2</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r>
      <w:tr w:rsidR="001C50C8" w:rsidRPr="00B91AD1" w:rsidTr="00487A9F">
        <w:tc>
          <w:tcPr>
            <w:tcW w:w="2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1.</w:t>
            </w:r>
          </w:p>
        </w:tc>
        <w:tc>
          <w:tcPr>
            <w:tcW w:w="7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250"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I семестр</w:t>
            </w:r>
          </w:p>
        </w:tc>
        <w:tc>
          <w:tcPr>
            <w:tcW w:w="65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449"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С</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1250"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II семестр (рік)</w:t>
            </w:r>
          </w:p>
        </w:tc>
        <w:tc>
          <w:tcPr>
            <w:tcW w:w="65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449"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1250"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ДПА</w:t>
            </w:r>
            <w:r w:rsidRPr="00B91AD1">
              <w:rPr>
                <w:sz w:val="28"/>
                <w:szCs w:val="28"/>
                <w:vertAlign w:val="superscript"/>
                <w:lang w:eastAsia="ru-RU"/>
              </w:rPr>
              <w:t xml:space="preserve"> 2</w:t>
            </w:r>
          </w:p>
        </w:tc>
        <w:tc>
          <w:tcPr>
            <w:tcW w:w="651"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449"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bl>
    <w:p w:rsidR="001C50C8" w:rsidRPr="00B91AD1" w:rsidRDefault="001C50C8"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p>
    <w:p w:rsidR="001C50C8" w:rsidRPr="00B91AD1" w:rsidRDefault="001C50C8" w:rsidP="001C50C8">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b/>
          <w:bCs/>
          <w:sz w:val="28"/>
          <w:szCs w:val="28"/>
          <w:lang w:val="uk-UA" w:eastAsia="ru-RU"/>
        </w:rPr>
        <w:t xml:space="preserve">з предмета: </w:t>
      </w:r>
      <w:r w:rsidRPr="00B91AD1">
        <w:rPr>
          <w:rFonts w:ascii="Times New Roman" w:eastAsia="Times New Roman" w:hAnsi="Times New Roman" w:cs="Times New Roman"/>
          <w:b/>
          <w:bCs/>
          <w:sz w:val="28"/>
          <w:szCs w:val="28"/>
          <w:u w:val="single"/>
          <w:lang w:val="uk-UA" w:eastAsia="ru-RU"/>
        </w:rPr>
        <w:t>Мистецтво</w:t>
      </w:r>
    </w:p>
    <w:tbl>
      <w:tblPr>
        <w:tblStyle w:val="ac"/>
        <w:tblW w:w="5000" w:type="pct"/>
        <w:tblLook w:val="0000"/>
      </w:tblPr>
      <w:tblGrid>
        <w:gridCol w:w="589"/>
        <w:gridCol w:w="1509"/>
        <w:gridCol w:w="2523"/>
        <w:gridCol w:w="1103"/>
        <w:gridCol w:w="1103"/>
        <w:gridCol w:w="1103"/>
        <w:gridCol w:w="1104"/>
        <w:gridCol w:w="1104"/>
      </w:tblGrid>
      <w:tr w:rsidR="001C50C8" w:rsidRPr="00B91AD1" w:rsidTr="00487A9F">
        <w:tc>
          <w:tcPr>
            <w:tcW w:w="2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r w:rsidRPr="00B91AD1">
              <w:rPr>
                <w:sz w:val="28"/>
                <w:szCs w:val="28"/>
                <w:lang w:eastAsia="ru-RU"/>
              </w:rPr>
              <w:br/>
              <w:t>з/п</w:t>
            </w:r>
          </w:p>
        </w:tc>
        <w:tc>
          <w:tcPr>
            <w:tcW w:w="7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Прізвище, ім'я</w:t>
            </w:r>
          </w:p>
        </w:tc>
        <w:tc>
          <w:tcPr>
            <w:tcW w:w="12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Рівень навчальних результатів</w:t>
            </w:r>
          </w:p>
        </w:tc>
        <w:tc>
          <w:tcPr>
            <w:tcW w:w="550" w:type="pct"/>
            <w:gridSpan w:val="5"/>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Характеристики результатів навчання</w:t>
            </w:r>
            <w:r w:rsidRPr="00B91AD1">
              <w:rPr>
                <w:sz w:val="28"/>
                <w:szCs w:val="28"/>
                <w:lang w:eastAsia="ru-RU"/>
              </w:rPr>
              <w:br/>
              <w:t>(визначені в свідоцтві досягнень)</w:t>
            </w:r>
          </w:p>
        </w:tc>
      </w:tr>
      <w:tr w:rsidR="001C50C8" w:rsidRPr="00B91AD1" w:rsidTr="00487A9F">
        <w:trPr>
          <w:cantSplit/>
          <w:trHeight w:val="3897"/>
        </w:trPr>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i/>
                <w:iCs/>
                <w:sz w:val="28"/>
                <w:szCs w:val="28"/>
                <w:lang w:eastAsia="ru-RU"/>
              </w:rPr>
              <w:t>Створює художні образи різними засобами і способами, імпровізує у різних видах мистецтва</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i/>
                <w:iCs/>
                <w:sz w:val="28"/>
                <w:szCs w:val="28"/>
                <w:lang w:eastAsia="ru-RU"/>
              </w:rPr>
              <w:t>Сприймає, розуміє, інтерпретує твори мистецтва</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c>
          <w:tcPr>
            <w:tcW w:w="550" w:type="pct"/>
            <w:textDirection w:val="btLr"/>
          </w:tcPr>
          <w:p w:rsidR="001C50C8" w:rsidRPr="00B91AD1" w:rsidRDefault="001C50C8" w:rsidP="00487A9F">
            <w:pPr>
              <w:spacing w:before="100" w:beforeAutospacing="1" w:after="100" w:afterAutospacing="1"/>
              <w:ind w:left="113" w:right="113"/>
              <w:jc w:val="center"/>
              <w:rPr>
                <w:sz w:val="28"/>
                <w:szCs w:val="28"/>
                <w:lang w:eastAsia="ru-RU"/>
              </w:rPr>
            </w:pPr>
            <w:r w:rsidRPr="00B91AD1">
              <w:rPr>
                <w:sz w:val="28"/>
                <w:szCs w:val="28"/>
                <w:lang w:eastAsia="ru-RU"/>
              </w:rPr>
              <w:t>...</w:t>
            </w:r>
          </w:p>
        </w:tc>
      </w:tr>
      <w:tr w:rsidR="001C50C8" w:rsidRPr="00B91AD1" w:rsidTr="00487A9F">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МИО1</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b/>
                <w:bCs/>
                <w:sz w:val="28"/>
                <w:szCs w:val="28"/>
                <w:lang w:eastAsia="ru-RU"/>
              </w:rPr>
              <w:t>МИО2</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w:t>
            </w:r>
          </w:p>
        </w:tc>
      </w:tr>
      <w:tr w:rsidR="001C50C8" w:rsidRPr="00B91AD1" w:rsidTr="00487A9F">
        <w:tc>
          <w:tcPr>
            <w:tcW w:w="2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2.</w:t>
            </w:r>
          </w:p>
        </w:tc>
        <w:tc>
          <w:tcPr>
            <w:tcW w:w="750" w:type="pct"/>
            <w:vMerge w:val="restar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1250"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I семестр</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Д</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r w:rsidR="001C50C8" w:rsidRPr="00B91AD1" w:rsidTr="00487A9F">
        <w:tc>
          <w:tcPr>
            <w:tcW w:w="0" w:type="auto"/>
            <w:vMerge/>
          </w:tcPr>
          <w:p w:rsidR="001C50C8" w:rsidRPr="00B91AD1" w:rsidRDefault="001C50C8" w:rsidP="00487A9F">
            <w:pPr>
              <w:rPr>
                <w:sz w:val="28"/>
                <w:szCs w:val="28"/>
                <w:lang w:eastAsia="ru-RU"/>
              </w:rPr>
            </w:pPr>
          </w:p>
        </w:tc>
        <w:tc>
          <w:tcPr>
            <w:tcW w:w="0" w:type="auto"/>
            <w:vMerge/>
          </w:tcPr>
          <w:p w:rsidR="001C50C8" w:rsidRPr="00B91AD1" w:rsidRDefault="001C50C8" w:rsidP="00487A9F">
            <w:pPr>
              <w:rPr>
                <w:sz w:val="28"/>
                <w:szCs w:val="28"/>
                <w:lang w:eastAsia="ru-RU"/>
              </w:rPr>
            </w:pPr>
          </w:p>
        </w:tc>
        <w:tc>
          <w:tcPr>
            <w:tcW w:w="1250" w:type="pct"/>
          </w:tcPr>
          <w:p w:rsidR="001C50C8" w:rsidRPr="00B91AD1" w:rsidRDefault="001C50C8" w:rsidP="00487A9F">
            <w:pPr>
              <w:spacing w:before="100" w:beforeAutospacing="1" w:after="100" w:afterAutospacing="1"/>
              <w:rPr>
                <w:sz w:val="28"/>
                <w:szCs w:val="28"/>
                <w:lang w:eastAsia="ru-RU"/>
              </w:rPr>
            </w:pPr>
            <w:r w:rsidRPr="00B91AD1">
              <w:rPr>
                <w:sz w:val="28"/>
                <w:szCs w:val="28"/>
                <w:lang w:eastAsia="ru-RU"/>
              </w:rPr>
              <w:t>II семестр (рік)</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В</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c>
          <w:tcPr>
            <w:tcW w:w="550" w:type="pct"/>
          </w:tcPr>
          <w:p w:rsidR="001C50C8" w:rsidRPr="00B91AD1" w:rsidRDefault="001C50C8" w:rsidP="00487A9F">
            <w:pPr>
              <w:spacing w:before="100" w:beforeAutospacing="1" w:after="100" w:afterAutospacing="1"/>
              <w:jc w:val="center"/>
              <w:rPr>
                <w:sz w:val="28"/>
                <w:szCs w:val="28"/>
                <w:lang w:eastAsia="ru-RU"/>
              </w:rPr>
            </w:pPr>
            <w:r w:rsidRPr="00B91AD1">
              <w:rPr>
                <w:sz w:val="28"/>
                <w:szCs w:val="28"/>
                <w:lang w:eastAsia="ru-RU"/>
              </w:rPr>
              <w:t> </w:t>
            </w:r>
          </w:p>
        </w:tc>
      </w:tr>
    </w:tbl>
    <w:p w:rsidR="001C50C8" w:rsidRPr="001C50C8" w:rsidRDefault="001C50C8" w:rsidP="001C50C8">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B91AD1">
        <w:rPr>
          <w:rFonts w:ascii="Times New Roman" w:eastAsia="Times New Roman" w:hAnsi="Times New Roman" w:cs="Times New Roman"/>
          <w:sz w:val="28"/>
          <w:szCs w:val="28"/>
          <w:lang w:val="uk-UA" w:eastAsia="ru-RU"/>
        </w:rPr>
        <w:lastRenderedPageBreak/>
        <w:t>__________</w:t>
      </w:r>
      <w:r w:rsidRPr="00B91AD1">
        <w:rPr>
          <w:rFonts w:ascii="Times New Roman" w:eastAsia="Times New Roman" w:hAnsi="Times New Roman" w:cs="Times New Roman"/>
          <w:sz w:val="28"/>
          <w:szCs w:val="28"/>
          <w:lang w:val="uk-UA" w:eastAsia="ru-RU"/>
        </w:rPr>
        <w:br/>
      </w:r>
      <w:r w:rsidRPr="00B91AD1">
        <w:rPr>
          <w:rFonts w:ascii="Times New Roman" w:eastAsia="Times New Roman" w:hAnsi="Times New Roman" w:cs="Times New Roman"/>
          <w:sz w:val="28"/>
          <w:szCs w:val="28"/>
          <w:vertAlign w:val="superscript"/>
          <w:lang w:val="uk-UA" w:eastAsia="ru-RU"/>
        </w:rPr>
        <w:t>2</w:t>
      </w:r>
      <w:r w:rsidRPr="00B91AD1">
        <w:rPr>
          <w:rFonts w:ascii="Times New Roman" w:eastAsia="Times New Roman" w:hAnsi="Times New Roman" w:cs="Times New Roman"/>
          <w:b/>
          <w:bCs/>
          <w:sz w:val="28"/>
          <w:szCs w:val="28"/>
          <w:lang w:val="uk-UA" w:eastAsia="ru-RU"/>
        </w:rPr>
        <w:t>Примітка:</w:t>
      </w:r>
      <w:r w:rsidRPr="00B91AD1">
        <w:rPr>
          <w:rFonts w:ascii="Times New Roman" w:eastAsia="Times New Roman" w:hAnsi="Times New Roman" w:cs="Times New Roman"/>
          <w:sz w:val="28"/>
          <w:szCs w:val="28"/>
          <w:lang w:val="uk-UA" w:eastAsia="ru-RU"/>
        </w:rPr>
        <w:t xml:space="preserve"> рядок "ДПА" (державна підсумкова атестація) використовується у 4-х класах із предметів, визначених законодавством.</w:t>
      </w:r>
    </w:p>
    <w:p w:rsidR="00A0017C" w:rsidRPr="00A0017C" w:rsidRDefault="00A0017C" w:rsidP="001C50C8">
      <w:pPr>
        <w:pStyle w:val="ab"/>
        <w:spacing w:before="0" w:beforeAutospacing="0" w:after="0" w:afterAutospacing="0" w:line="276" w:lineRule="auto"/>
        <w:jc w:val="both"/>
        <w:rPr>
          <w:sz w:val="28"/>
          <w:szCs w:val="28"/>
          <w:lang w:val="uk-UA"/>
        </w:rPr>
      </w:pPr>
    </w:p>
    <w:p w:rsidR="00A0017C" w:rsidRPr="00A0017C" w:rsidRDefault="00A0017C" w:rsidP="00A0017C">
      <w:pPr>
        <w:pStyle w:val="ab"/>
        <w:spacing w:before="0" w:beforeAutospacing="0" w:after="0" w:afterAutospacing="0" w:line="276" w:lineRule="auto"/>
        <w:ind w:firstLine="567"/>
        <w:rPr>
          <w:sz w:val="28"/>
          <w:szCs w:val="28"/>
          <w:lang w:val="uk-UA"/>
        </w:rPr>
      </w:pPr>
      <w:r>
        <w:rPr>
          <w:b/>
          <w:bCs/>
          <w:iCs/>
          <w:sz w:val="28"/>
          <w:szCs w:val="28"/>
          <w:lang w:val="uk-UA"/>
        </w:rPr>
        <w:t xml:space="preserve">                   </w:t>
      </w:r>
      <w:r w:rsidRPr="00E46506">
        <w:rPr>
          <w:b/>
          <w:bCs/>
          <w:iCs/>
          <w:sz w:val="28"/>
          <w:szCs w:val="28"/>
          <w:lang w:val="uk-UA"/>
        </w:rPr>
        <w:t>Форми організації освітнього процесу</w:t>
      </w:r>
    </w:p>
    <w:p w:rsidR="00E46506" w:rsidRDefault="00E46506" w:rsidP="00E46506">
      <w:pPr>
        <w:spacing w:after="0" w:line="276" w:lineRule="auto"/>
        <w:jc w:val="both"/>
        <w:rPr>
          <w:rFonts w:ascii="Times New Roman" w:eastAsia="Times New Roman" w:hAnsi="Times New Roman" w:cs="Times New Roman"/>
          <w:sz w:val="28"/>
          <w:szCs w:val="28"/>
          <w:lang w:val="uk-UA"/>
        </w:rPr>
      </w:pPr>
    </w:p>
    <w:p w:rsidR="00E46506" w:rsidRPr="00DD20CF" w:rsidRDefault="00E46506" w:rsidP="00E46506">
      <w:pPr>
        <w:spacing w:after="0" w:line="276" w:lineRule="auto"/>
        <w:ind w:firstLine="360"/>
        <w:jc w:val="both"/>
        <w:rPr>
          <w:rFonts w:ascii="Times New Roman" w:eastAsia="Times New Roman" w:hAnsi="Times New Roman" w:cs="Times New Roman"/>
          <w:sz w:val="28"/>
          <w:szCs w:val="28"/>
          <w:lang w:val="uk-UA"/>
        </w:rPr>
      </w:pPr>
      <w:r w:rsidRPr="00DD20CF">
        <w:rPr>
          <w:rFonts w:ascii="Times New Roman" w:eastAsia="Times New Roman" w:hAnsi="Times New Roman" w:cs="Times New Roman"/>
          <w:sz w:val="28"/>
          <w:szCs w:val="28"/>
          <w:lang w:val="uk-UA"/>
        </w:rPr>
        <w:t>Відповідно до Типової освітньої програми</w:t>
      </w:r>
      <w:r>
        <w:rPr>
          <w:rFonts w:ascii="Times New Roman" w:eastAsia="Times New Roman" w:hAnsi="Times New Roman" w:cs="Times New Roman"/>
          <w:sz w:val="28"/>
          <w:szCs w:val="28"/>
        </w:rPr>
        <w:t> </w:t>
      </w:r>
      <w:r w:rsidRPr="00DD20CF">
        <w:rPr>
          <w:rFonts w:ascii="Times New Roman" w:eastAsia="Times New Roman" w:hAnsi="Times New Roman" w:cs="Times New Roman"/>
          <w:sz w:val="28"/>
          <w:szCs w:val="28"/>
          <w:lang w:val="uk-UA"/>
        </w:rPr>
        <w:t xml:space="preserve"> закладів загальної середньої освіти І ступеня</w:t>
      </w:r>
      <w:r>
        <w:rPr>
          <w:rFonts w:ascii="Times New Roman" w:eastAsia="Times New Roman" w:hAnsi="Times New Roman" w:cs="Times New Roman"/>
          <w:sz w:val="28"/>
          <w:szCs w:val="28"/>
        </w:rPr>
        <w:t> </w:t>
      </w:r>
      <w:r w:rsidRPr="00DD20CF">
        <w:rPr>
          <w:rFonts w:ascii="Times New Roman" w:eastAsia="Times New Roman" w:hAnsi="Times New Roman" w:cs="Times New Roman"/>
          <w:sz w:val="28"/>
          <w:szCs w:val="28"/>
          <w:lang w:val="uk-UA"/>
        </w:rPr>
        <w:t xml:space="preserve"> педагогічний колектив запроваджує такі форми організації освітнього процесу:</w:t>
      </w:r>
    </w:p>
    <w:p w:rsidR="00E46506" w:rsidRDefault="00E46506" w:rsidP="00E46506">
      <w:pPr>
        <w:numPr>
          <w:ilvl w:val="0"/>
          <w:numId w:val="1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різні типи уроків:</w:t>
      </w:r>
    </w:p>
    <w:p w:rsidR="00E46506" w:rsidRDefault="00E46506" w:rsidP="00E46506">
      <w:pPr>
        <w:numPr>
          <w:ilvl w:val="0"/>
          <w:numId w:val="1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екскурсії,</w:t>
      </w:r>
    </w:p>
    <w:p w:rsidR="00E46506" w:rsidRDefault="00E46506" w:rsidP="00E46506">
      <w:pPr>
        <w:numPr>
          <w:ilvl w:val="0"/>
          <w:numId w:val="1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віртуальні подорожі,</w:t>
      </w:r>
    </w:p>
    <w:p w:rsidR="00E46506" w:rsidRDefault="00E46506" w:rsidP="00E46506">
      <w:pPr>
        <w:numPr>
          <w:ilvl w:val="0"/>
          <w:numId w:val="1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спектаклі,</w:t>
      </w:r>
    </w:p>
    <w:p w:rsidR="00E46506" w:rsidRPr="0018309B" w:rsidRDefault="00E46506" w:rsidP="00E46506">
      <w:pPr>
        <w:numPr>
          <w:ilvl w:val="0"/>
          <w:numId w:val="1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квести, флешмоби, аукціони,</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батли, які вчитель може організовувати у межах уроку або в позаурочний час.</w:t>
      </w:r>
      <w:r>
        <w:rPr>
          <w:rFonts w:ascii="Times New Roman" w:eastAsia="Times New Roman" w:hAnsi="Times New Roman" w:cs="Times New Roman"/>
          <w:sz w:val="28"/>
          <w:szCs w:val="28"/>
          <w:lang w:val="uk-UA"/>
        </w:rPr>
        <w:t xml:space="preserve"> </w:t>
      </w:r>
    </w:p>
    <w:p w:rsidR="00E46506" w:rsidRPr="00E46506" w:rsidRDefault="00E46506" w:rsidP="00A0017C">
      <w:pPr>
        <w:pStyle w:val="ab"/>
        <w:spacing w:before="0" w:beforeAutospacing="0" w:after="0" w:afterAutospacing="0" w:line="276" w:lineRule="auto"/>
        <w:ind w:firstLine="567"/>
        <w:jc w:val="both"/>
        <w:rPr>
          <w:sz w:val="28"/>
          <w:szCs w:val="28"/>
        </w:rPr>
      </w:pPr>
    </w:p>
    <w:p w:rsidR="00A0017C" w:rsidRPr="00A0017C" w:rsidRDefault="00A0017C" w:rsidP="00A0017C">
      <w:pPr>
        <w:pStyle w:val="ab"/>
        <w:spacing w:before="0" w:beforeAutospacing="0" w:after="0" w:afterAutospacing="0" w:line="276" w:lineRule="auto"/>
        <w:ind w:firstLine="567"/>
        <w:jc w:val="both"/>
        <w:rPr>
          <w:sz w:val="28"/>
          <w:szCs w:val="28"/>
        </w:rPr>
      </w:pPr>
      <w:r w:rsidRPr="00A0017C">
        <w:rPr>
          <w:sz w:val="28"/>
          <w:szCs w:val="28"/>
        </w:rPr>
        <w:t>При визначенні гранично допустимого навантаження здобувачів освіти враховані санітарно-гігієнічні норми: нормативну тривалість уроків у 1-х класах 35 хвилин, у 2-4-х класах 40 хвилин. </w:t>
      </w:r>
    </w:p>
    <w:p w:rsidR="003F10BA" w:rsidRPr="00E46506" w:rsidRDefault="00A0017C" w:rsidP="00E46506">
      <w:pPr>
        <w:pStyle w:val="ab"/>
        <w:spacing w:before="0" w:beforeAutospacing="0" w:after="0" w:afterAutospacing="0" w:line="276" w:lineRule="auto"/>
        <w:ind w:firstLine="567"/>
        <w:jc w:val="both"/>
        <w:rPr>
          <w:sz w:val="28"/>
          <w:szCs w:val="28"/>
        </w:rPr>
      </w:pPr>
      <w:r w:rsidRPr="00A0017C">
        <w:rPr>
          <w:sz w:val="28"/>
          <w:szCs w:val="28"/>
        </w:rPr>
        <w:t>Навчальний план зорієнтований на роботу за 5-денним навчальним тижнем.</w:t>
      </w:r>
    </w:p>
    <w:p w:rsidR="00E66EF6" w:rsidRDefault="00E66EF6" w:rsidP="00E66EF6">
      <w:pPr>
        <w:spacing w:after="0" w:line="276" w:lineRule="auto"/>
        <w:jc w:val="both"/>
        <w:rPr>
          <w:rFonts w:ascii="Times New Roman" w:eastAsia="Times New Roman" w:hAnsi="Times New Roman" w:cs="Times New Roman"/>
          <w:b/>
          <w:bCs/>
          <w:sz w:val="28"/>
          <w:szCs w:val="28"/>
          <w:lang w:val="uk-UA"/>
        </w:rPr>
      </w:pPr>
    </w:p>
    <w:p w:rsidR="003F10BA" w:rsidRDefault="003F10BA" w:rsidP="00E66EF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4. </w:t>
      </w:r>
      <w:r>
        <w:rPr>
          <w:rFonts w:ascii="Times New Roman" w:eastAsia="Times New Roman" w:hAnsi="Times New Roman" w:cs="Times New Roman"/>
          <w:b/>
          <w:bCs/>
          <w:sz w:val="28"/>
          <w:szCs w:val="28"/>
        </w:rPr>
        <w:t>Вимоги до осіб, які можуть розпочати навчання за освітньою програмою</w:t>
      </w:r>
    </w:p>
    <w:p w:rsidR="003F10BA" w:rsidRDefault="003F10BA" w:rsidP="0018309B">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відповідності  до Закону України «Про освіту» початкова освіта здобувається, </w:t>
      </w:r>
      <w:r w:rsidR="005D7D3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як правило, з шести років.</w:t>
      </w:r>
    </w:p>
    <w:p w:rsidR="00DF6535" w:rsidRDefault="003F10BA" w:rsidP="00DF6535">
      <w:pPr>
        <w:spacing w:after="0" w:line="276"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5 років і 8 місяців. Особи з особливими освітніми потребами можуть розпочинати здобуття початкової освіти з іншого віку.</w:t>
      </w:r>
    </w:p>
    <w:p w:rsid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DF6535" w:rsidRPr="00DF6535" w:rsidRDefault="00DF6535" w:rsidP="00DF6535">
      <w:pPr>
        <w:spacing w:after="0" w:line="276" w:lineRule="auto"/>
        <w:ind w:firstLine="708"/>
        <w:jc w:val="both"/>
        <w:rPr>
          <w:rFonts w:ascii="Times New Roman" w:eastAsia="Times New Roman" w:hAnsi="Times New Roman" w:cs="Times New Roman"/>
          <w:sz w:val="28"/>
          <w:szCs w:val="28"/>
          <w:lang w:val="uk-UA"/>
        </w:rPr>
      </w:pPr>
    </w:p>
    <w:p w:rsidR="003F10BA" w:rsidRDefault="003F10BA" w:rsidP="00E46506">
      <w:pPr>
        <w:spacing w:after="0" w:line="276" w:lineRule="auto"/>
        <w:jc w:val="both"/>
        <w:rPr>
          <w:rFonts w:ascii="Times New Roman" w:eastAsia="Times New Roman" w:hAnsi="Times New Roman" w:cs="Times New Roman"/>
          <w:sz w:val="28"/>
          <w:szCs w:val="28"/>
          <w:lang w:val="uk-UA"/>
        </w:rPr>
      </w:pPr>
    </w:p>
    <w:p w:rsidR="002F3D78" w:rsidRPr="002F3D78" w:rsidRDefault="002F3D78" w:rsidP="002F3D78">
      <w:pPr>
        <w:pStyle w:val="ab"/>
        <w:spacing w:before="0" w:beforeAutospacing="0" w:after="0" w:afterAutospacing="0" w:line="276" w:lineRule="auto"/>
        <w:jc w:val="center"/>
        <w:rPr>
          <w:sz w:val="28"/>
          <w:szCs w:val="28"/>
        </w:rPr>
      </w:pPr>
      <w:r w:rsidRPr="002F3D78">
        <w:rPr>
          <w:b/>
          <w:bCs/>
          <w:sz w:val="28"/>
          <w:szCs w:val="28"/>
        </w:rPr>
        <w:lastRenderedPageBreak/>
        <w:t>Перелік модельних навчальних програм, що використовуються </w:t>
      </w:r>
    </w:p>
    <w:p w:rsidR="002F3D78" w:rsidRDefault="002F3D78" w:rsidP="002F3D78">
      <w:pPr>
        <w:pStyle w:val="ab"/>
        <w:spacing w:before="0" w:beforeAutospacing="0" w:after="0" w:afterAutospacing="0" w:line="276" w:lineRule="auto"/>
        <w:jc w:val="center"/>
        <w:rPr>
          <w:b/>
          <w:bCs/>
          <w:sz w:val="28"/>
          <w:szCs w:val="28"/>
          <w:lang w:val="uk-UA"/>
        </w:rPr>
      </w:pPr>
      <w:r w:rsidRPr="002F3D78">
        <w:rPr>
          <w:b/>
          <w:bCs/>
          <w:sz w:val="28"/>
          <w:szCs w:val="28"/>
        </w:rPr>
        <w:t>закладом освіти в освітньому процесі</w:t>
      </w:r>
    </w:p>
    <w:p w:rsidR="002F3D78" w:rsidRPr="002F3D78" w:rsidRDefault="002F3D78" w:rsidP="002F3D78">
      <w:pPr>
        <w:pStyle w:val="ab"/>
        <w:spacing w:before="0" w:beforeAutospacing="0" w:after="0" w:afterAutospacing="0" w:line="276" w:lineRule="auto"/>
        <w:jc w:val="center"/>
        <w:rPr>
          <w:sz w:val="28"/>
          <w:szCs w:val="28"/>
          <w:lang w:val="uk-UA"/>
        </w:rPr>
      </w:pPr>
    </w:p>
    <w:p w:rsidR="002F3D78" w:rsidRPr="002F3D78" w:rsidRDefault="002F3D78" w:rsidP="002F3D78">
      <w:pPr>
        <w:pStyle w:val="ab"/>
        <w:numPr>
          <w:ilvl w:val="0"/>
          <w:numId w:val="74"/>
        </w:numPr>
        <w:spacing w:before="0" w:beforeAutospacing="0" w:after="0" w:afterAutospacing="0" w:line="276" w:lineRule="auto"/>
        <w:ind w:left="360"/>
        <w:jc w:val="both"/>
        <w:textAlignment w:val="baseline"/>
        <w:rPr>
          <w:sz w:val="28"/>
          <w:szCs w:val="28"/>
          <w:lang w:val="uk-UA"/>
        </w:rPr>
      </w:pPr>
      <w:r w:rsidRPr="002F3D78">
        <w:rPr>
          <w:sz w:val="28"/>
          <w:szCs w:val="28"/>
          <w:lang w:val="uk-UA"/>
        </w:rPr>
        <w:t>Типова освітня програма для 1-2 класів закладів загальної середньої освіти, розробленою під керівництвом Савченко О.Я., наказ Міністерства освіти і науки України від 08.10.2019 № 1272.</w:t>
      </w:r>
    </w:p>
    <w:p w:rsidR="002F3D78" w:rsidRPr="00F505A6" w:rsidRDefault="002F3D78" w:rsidP="002F3D78">
      <w:pPr>
        <w:pStyle w:val="ab"/>
        <w:numPr>
          <w:ilvl w:val="0"/>
          <w:numId w:val="74"/>
        </w:numPr>
        <w:spacing w:before="0" w:beforeAutospacing="0" w:after="0" w:afterAutospacing="0" w:line="276" w:lineRule="auto"/>
        <w:ind w:left="360"/>
        <w:jc w:val="both"/>
        <w:textAlignment w:val="baseline"/>
        <w:rPr>
          <w:sz w:val="28"/>
          <w:szCs w:val="28"/>
          <w:lang w:val="uk-UA"/>
        </w:rPr>
      </w:pPr>
      <w:r w:rsidRPr="00F505A6">
        <w:rPr>
          <w:sz w:val="28"/>
          <w:szCs w:val="28"/>
          <w:lang w:val="uk-UA"/>
        </w:rPr>
        <w:t>Типова освітня програма</w:t>
      </w:r>
      <w:r w:rsidRPr="00F505A6">
        <w:rPr>
          <w:rStyle w:val="apple-tab-span"/>
          <w:sz w:val="28"/>
          <w:szCs w:val="28"/>
          <w:lang w:val="uk-UA"/>
        </w:rPr>
        <w:tab/>
      </w:r>
      <w:r w:rsidRPr="00F505A6">
        <w:rPr>
          <w:sz w:val="28"/>
          <w:szCs w:val="28"/>
          <w:lang w:val="uk-UA"/>
        </w:rPr>
        <w:t>для</w:t>
      </w:r>
      <w:r w:rsidRPr="002F3D78">
        <w:rPr>
          <w:sz w:val="28"/>
          <w:szCs w:val="28"/>
        </w:rPr>
        <w:t> </w:t>
      </w:r>
      <w:r w:rsidRPr="00F505A6">
        <w:rPr>
          <w:sz w:val="28"/>
          <w:szCs w:val="28"/>
          <w:lang w:val="uk-UA"/>
        </w:rPr>
        <w:t xml:space="preserve"> 3-4</w:t>
      </w:r>
      <w:r w:rsidRPr="00F505A6">
        <w:rPr>
          <w:rStyle w:val="apple-tab-span"/>
          <w:sz w:val="28"/>
          <w:szCs w:val="28"/>
          <w:lang w:val="uk-UA"/>
        </w:rPr>
        <w:tab/>
      </w:r>
      <w:r w:rsidRPr="00F505A6">
        <w:rPr>
          <w:sz w:val="28"/>
          <w:szCs w:val="28"/>
          <w:lang w:val="uk-UA"/>
        </w:rPr>
        <w:t>класів закладів загальної середньої освіти, розробленою під керівництвом Савченко О.Я., наказ Міністерства освіти і науки України від 08.10.2019 року № 1273.</w:t>
      </w:r>
    </w:p>
    <w:p w:rsidR="002F3D78" w:rsidRDefault="002F3D78" w:rsidP="002F3D78">
      <w:pPr>
        <w:pStyle w:val="ab"/>
        <w:spacing w:before="0" w:beforeAutospacing="0" w:after="0" w:afterAutospacing="0" w:line="276" w:lineRule="auto"/>
        <w:jc w:val="both"/>
        <w:rPr>
          <w:sz w:val="28"/>
          <w:szCs w:val="28"/>
          <w:lang w:val="uk-UA"/>
        </w:rPr>
      </w:pPr>
    </w:p>
    <w:p w:rsidR="002F3D78" w:rsidRPr="002F3D78" w:rsidRDefault="002F3D78" w:rsidP="002F3D78">
      <w:pPr>
        <w:pStyle w:val="ab"/>
        <w:spacing w:before="0" w:beforeAutospacing="0" w:after="0" w:afterAutospacing="0" w:line="276" w:lineRule="auto"/>
        <w:ind w:firstLine="360"/>
        <w:jc w:val="both"/>
        <w:rPr>
          <w:sz w:val="28"/>
          <w:szCs w:val="28"/>
          <w:lang w:val="uk-UA"/>
        </w:rPr>
      </w:pPr>
      <w:r w:rsidRPr="002F3D78">
        <w:rPr>
          <w:sz w:val="28"/>
          <w:szCs w:val="28"/>
          <w:lang w:val="uk-UA"/>
        </w:rPr>
        <w:t>Здобувачі освіти 1-4 класів забезпечені підручниками, педагоги у своїй роботі використовують навчальні програми, підручники і навчально-методичні посібники, які мають гриф «Рекомендовано Міністерством освіти і науки України», а також затверджені Інститутом модернізації змісту освіти МОН України.</w:t>
      </w:r>
    </w:p>
    <w:p w:rsidR="002F3D78" w:rsidRDefault="002F3D78" w:rsidP="002F3D78">
      <w:pPr>
        <w:pStyle w:val="ab"/>
        <w:spacing w:before="0" w:beforeAutospacing="0" w:after="0" w:afterAutospacing="0" w:line="276" w:lineRule="auto"/>
        <w:jc w:val="both"/>
        <w:rPr>
          <w:sz w:val="28"/>
          <w:szCs w:val="28"/>
          <w:lang w:val="uk-UA"/>
        </w:rPr>
      </w:pPr>
      <w:r w:rsidRPr="002F3D78">
        <w:rPr>
          <w:sz w:val="28"/>
          <w:szCs w:val="28"/>
        </w:rPr>
        <w:t>Освітня програма передбачає досягнення здобувачами освіти результатів навчання (компетентностей), визначених Державним стандартом.</w:t>
      </w:r>
    </w:p>
    <w:p w:rsidR="002F3D78" w:rsidRDefault="002F3D78" w:rsidP="002F3D78">
      <w:pPr>
        <w:pStyle w:val="ab"/>
        <w:spacing w:before="0" w:beforeAutospacing="0" w:after="0" w:afterAutospacing="0" w:line="276" w:lineRule="auto"/>
        <w:jc w:val="both"/>
        <w:rPr>
          <w:sz w:val="28"/>
          <w:szCs w:val="28"/>
          <w:lang w:val="uk-UA"/>
        </w:rPr>
      </w:pPr>
    </w:p>
    <w:p w:rsidR="002F3D78" w:rsidRDefault="002F3D78" w:rsidP="002F3D78">
      <w:pPr>
        <w:pStyle w:val="ab"/>
        <w:spacing w:before="0" w:beforeAutospacing="0" w:after="0" w:afterAutospacing="0" w:line="276" w:lineRule="auto"/>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DF6535" w:rsidRDefault="00DF6535"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Default="002F3D78" w:rsidP="002F3D78">
      <w:pPr>
        <w:pStyle w:val="ab"/>
        <w:spacing w:before="0" w:beforeAutospacing="0" w:after="0" w:afterAutospacing="0"/>
        <w:jc w:val="both"/>
        <w:rPr>
          <w:sz w:val="28"/>
          <w:szCs w:val="28"/>
          <w:lang w:val="uk-UA"/>
        </w:rPr>
      </w:pPr>
    </w:p>
    <w:p w:rsidR="002F3D78" w:rsidRPr="002F3D78" w:rsidRDefault="002F3D78" w:rsidP="002F3D78">
      <w:pPr>
        <w:pStyle w:val="ab"/>
        <w:spacing w:before="0" w:beforeAutospacing="0" w:after="0" w:afterAutospacing="0"/>
        <w:jc w:val="both"/>
        <w:rPr>
          <w:sz w:val="28"/>
          <w:szCs w:val="28"/>
          <w:lang w:val="uk-UA"/>
        </w:rPr>
      </w:pPr>
    </w:p>
    <w:p w:rsidR="00E46506" w:rsidRPr="002F3D78" w:rsidRDefault="00E46506" w:rsidP="00E46506">
      <w:pPr>
        <w:spacing w:after="0" w:line="276" w:lineRule="auto"/>
        <w:jc w:val="both"/>
        <w:rPr>
          <w:rFonts w:ascii="Times New Roman" w:eastAsia="Times New Roman" w:hAnsi="Times New Roman" w:cs="Times New Roman"/>
          <w:sz w:val="28"/>
          <w:szCs w:val="28"/>
        </w:rPr>
      </w:pPr>
    </w:p>
    <w:p w:rsidR="003F10BA" w:rsidRPr="009906C1" w:rsidRDefault="003F10BA" w:rsidP="009906C1">
      <w:pPr>
        <w:spacing w:after="150" w:line="240" w:lineRule="auto"/>
        <w:jc w:val="center"/>
        <w:rPr>
          <w:rFonts w:ascii="Times New Roman" w:eastAsia="Times New Roman" w:hAnsi="Times New Roman" w:cs="Times New Roman"/>
          <w:color w:val="00B050"/>
          <w:sz w:val="48"/>
          <w:szCs w:val="48"/>
        </w:rPr>
      </w:pPr>
      <w:r w:rsidRPr="009906C1">
        <w:rPr>
          <w:rFonts w:ascii="Times New Roman" w:eastAsia="Times New Roman" w:hAnsi="Times New Roman" w:cs="Times New Roman"/>
          <w:b/>
          <w:bCs/>
          <w:color w:val="00B050"/>
          <w:sz w:val="48"/>
          <w:szCs w:val="48"/>
        </w:rPr>
        <w:lastRenderedPageBreak/>
        <w:t>РОЗДІЛ ІІ</w:t>
      </w:r>
    </w:p>
    <w:p w:rsidR="009906C1" w:rsidRPr="009906C1" w:rsidRDefault="00E66EF6" w:rsidP="00E66EF6">
      <w:pPr>
        <w:shd w:val="clear" w:color="auto" w:fill="FFFFFF"/>
        <w:spacing w:before="100" w:beforeAutospacing="1" w:after="100" w:afterAutospacing="1" w:line="276"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color w:val="FF0000"/>
          <w:sz w:val="48"/>
          <w:szCs w:val="48"/>
        </w:rPr>
        <w:t>Освітня програма ІІ ступеня (5-</w:t>
      </w:r>
      <w:r>
        <w:rPr>
          <w:rFonts w:ascii="Times New Roman" w:eastAsia="Times New Roman" w:hAnsi="Times New Roman" w:cs="Times New Roman"/>
          <w:b/>
          <w:color w:val="FF0000"/>
          <w:sz w:val="48"/>
          <w:szCs w:val="48"/>
          <w:lang w:val="uk-UA"/>
        </w:rPr>
        <w:t>7</w:t>
      </w:r>
      <w:r w:rsidR="009906C1" w:rsidRPr="009906C1">
        <w:rPr>
          <w:rFonts w:ascii="Times New Roman" w:eastAsia="Times New Roman" w:hAnsi="Times New Roman" w:cs="Times New Roman"/>
          <w:b/>
          <w:color w:val="FF0000"/>
          <w:sz w:val="48"/>
          <w:szCs w:val="48"/>
        </w:rPr>
        <w:t xml:space="preserve"> класи</w:t>
      </w:r>
      <w:r w:rsidR="009906C1">
        <w:rPr>
          <w:rFonts w:ascii="Times New Roman" w:eastAsia="Times New Roman" w:hAnsi="Times New Roman" w:cs="Times New Roman"/>
          <w:b/>
          <w:color w:val="FF0000"/>
          <w:sz w:val="48"/>
          <w:szCs w:val="48"/>
        </w:rPr>
        <w:t>)</w:t>
      </w:r>
    </w:p>
    <w:p w:rsidR="00D11262" w:rsidRPr="00D11262" w:rsidRDefault="00D11262" w:rsidP="007854B2">
      <w:pPr>
        <w:shd w:val="clear" w:color="auto" w:fill="FFFFFF"/>
        <w:spacing w:after="150" w:line="276" w:lineRule="auto"/>
        <w:ind w:firstLine="708"/>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Метою базової середньої освіти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Реалізація мети базової середньої освіти ґрунтується на таких ціннісних орієнтирах, як:</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забезпечення рівного доступу кожного учня до освіти без будь-яких форм дискримінації учасників освітнього процесу;</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ст</w:t>
      </w:r>
      <w:r>
        <w:rPr>
          <w:rFonts w:ascii="Times New Roman" w:eastAsia="Times New Roman" w:hAnsi="Times New Roman" w:cs="Times New Roman"/>
          <w:sz w:val="28"/>
          <w:szCs w:val="28"/>
        </w:rPr>
        <w:t>ворення освітнього середовища, у</w:t>
      </w:r>
      <w:r w:rsidRPr="00D11262">
        <w:rPr>
          <w:rFonts w:ascii="Times New Roman" w:eastAsia="Times New Roman" w:hAnsi="Times New Roman" w:cs="Times New Roman"/>
          <w:sz w:val="28"/>
          <w:szCs w:val="28"/>
        </w:rPr>
        <w:t xml:space="preserve"> якому забезпечено атмосферу довіри, без будь-яких форм дискримінації учасників освітнього процесу;</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формування в учнів активної громадянської позиції, патріотизму, поваги до культурних цінностей українського народу, його</w:t>
      </w:r>
      <w:r w:rsidRPr="00D11262">
        <w:rPr>
          <w:rFonts w:ascii="Times New Roman" w:eastAsia="Times New Roman" w:hAnsi="Times New Roman" w:cs="Times New Roman"/>
          <w:sz w:val="28"/>
          <w:szCs w:val="28"/>
        </w:rPr>
        <w:br/>
        <w:t>історико-культурного надбання і традицій, державної мови;</w:t>
      </w:r>
    </w:p>
    <w:p w:rsidR="00D11262" w:rsidRPr="00D11262" w:rsidRDefault="00D11262" w:rsidP="00BB4271">
      <w:pPr>
        <w:numPr>
          <w:ilvl w:val="0"/>
          <w:numId w:val="18"/>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плекання в учнів любові до рідного краю, відповідального ставлення до довкілля.</w:t>
      </w:r>
    </w:p>
    <w:p w:rsidR="00D11262" w:rsidRPr="00D11262" w:rsidRDefault="00D11262"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lastRenderedPageBreak/>
        <w:t>Осві</w:t>
      </w:r>
      <w:r>
        <w:rPr>
          <w:rFonts w:ascii="Times New Roman" w:eastAsia="Times New Roman" w:hAnsi="Times New Roman" w:cs="Times New Roman"/>
          <w:sz w:val="28"/>
          <w:szCs w:val="28"/>
        </w:rPr>
        <w:t>тня програма Спаської ЗОШ</w:t>
      </w:r>
      <w:r w:rsidRPr="00D11262">
        <w:rPr>
          <w:rFonts w:ascii="Times New Roman" w:eastAsia="Times New Roman" w:hAnsi="Times New Roman" w:cs="Times New Roman"/>
          <w:sz w:val="28"/>
          <w:szCs w:val="28"/>
        </w:rPr>
        <w:t xml:space="preserve"> ІІ </w:t>
      </w:r>
      <w:r>
        <w:rPr>
          <w:rFonts w:ascii="Times New Roman" w:eastAsia="Times New Roman" w:hAnsi="Times New Roman" w:cs="Times New Roman"/>
          <w:sz w:val="28"/>
          <w:szCs w:val="28"/>
        </w:rPr>
        <w:t xml:space="preserve">ступеня (базова середня освіта </w:t>
      </w:r>
      <w:r w:rsidRPr="00D11262">
        <w:rPr>
          <w:rFonts w:ascii="Times New Roman" w:eastAsia="Times New Roman" w:hAnsi="Times New Roman" w:cs="Times New Roman"/>
          <w:sz w:val="28"/>
          <w:szCs w:val="28"/>
        </w:rPr>
        <w:t>5</w:t>
      </w:r>
      <w:r>
        <w:rPr>
          <w:rFonts w:ascii="Times New Roman" w:eastAsia="Times New Roman" w:hAnsi="Times New Roman" w:cs="Times New Roman"/>
          <w:sz w:val="28"/>
          <w:szCs w:val="28"/>
          <w:lang w:val="uk-UA"/>
        </w:rPr>
        <w:t>-</w:t>
      </w:r>
      <w:r w:rsidR="00E66EF6">
        <w:rPr>
          <w:rFonts w:ascii="Times New Roman" w:eastAsia="Times New Roman" w:hAnsi="Times New Roman" w:cs="Times New Roman"/>
          <w:sz w:val="28"/>
          <w:szCs w:val="28"/>
          <w:lang w:val="uk-UA"/>
        </w:rPr>
        <w:t>7</w:t>
      </w:r>
      <w:r w:rsidRPr="00D11262">
        <w:rPr>
          <w:rFonts w:ascii="Times New Roman" w:eastAsia="Times New Roman" w:hAnsi="Times New Roman" w:cs="Times New Roman"/>
          <w:sz w:val="28"/>
          <w:szCs w:val="28"/>
        </w:rPr>
        <w:t xml:space="preserve"> класи </w:t>
      </w:r>
      <w:r>
        <w:rPr>
          <w:rFonts w:ascii="Times New Roman" w:eastAsia="Times New Roman" w:hAnsi="Times New Roman" w:cs="Times New Roman"/>
          <w:sz w:val="28"/>
          <w:szCs w:val="28"/>
          <w:lang w:val="uk-UA"/>
        </w:rPr>
        <w:t>(</w:t>
      </w:r>
      <w:r w:rsidR="00E66EF6">
        <w:rPr>
          <w:rFonts w:ascii="Times New Roman" w:eastAsia="Times New Roman" w:hAnsi="Times New Roman" w:cs="Times New Roman"/>
          <w:sz w:val="28"/>
          <w:szCs w:val="28"/>
        </w:rPr>
        <w:t>адаптаційний цикл</w:t>
      </w:r>
      <w:r>
        <w:rPr>
          <w:rFonts w:ascii="Times New Roman" w:eastAsia="Times New Roman" w:hAnsi="Times New Roman" w:cs="Times New Roman"/>
          <w:sz w:val="28"/>
          <w:szCs w:val="28"/>
          <w:lang w:val="uk-UA"/>
        </w:rPr>
        <w:t>)</w:t>
      </w:r>
      <w:r w:rsidRPr="00D11262">
        <w:rPr>
          <w:rFonts w:ascii="Times New Roman" w:eastAsia="Times New Roman" w:hAnsi="Times New Roman" w:cs="Times New Roman"/>
          <w:sz w:val="28"/>
          <w:szCs w:val="28"/>
        </w:rPr>
        <w:t xml:space="preserve"> розроблена на основі Типової освітньої програми для 5-9 класів закладів загальної середньої освіти, затвердженої наказом Міністерства освіти і науки України від 19.02.2021 року №235</w:t>
      </w:r>
      <w:r w:rsidR="00A0017C">
        <w:rPr>
          <w:rFonts w:ascii="Times New Roman" w:eastAsia="Times New Roman" w:hAnsi="Times New Roman" w:cs="Times New Roman"/>
          <w:sz w:val="28"/>
          <w:szCs w:val="28"/>
          <w:lang w:val="uk-UA"/>
        </w:rPr>
        <w:t xml:space="preserve"> ( в редакції наказу Міністерства освіти і науки України від 09.08.2024 № 1120)</w:t>
      </w:r>
      <w:r w:rsidRPr="00D11262">
        <w:rPr>
          <w:rFonts w:ascii="Times New Roman" w:eastAsia="Times New Roman" w:hAnsi="Times New Roman" w:cs="Times New Roman"/>
          <w:sz w:val="28"/>
          <w:szCs w:val="28"/>
        </w:rPr>
        <w:t xml:space="preserve">, розробленої на виконання Закону України «Про освіту» (абзац двадцять другий частини першої статті 64), Закону України «Про повну загальну середню освіту» (частини другої статті 11), постанови Кабінету Міністрів України від 30 вересня 2020 року №898 «Про деякі питання державних стандартів повної загальної середньої освіти»,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року №988-р, із змінами, внесеними згідно Розпорядження КМ №592-р від 22.08.2018 року); </w:t>
      </w:r>
      <w:r w:rsidR="00F505A6">
        <w:rPr>
          <w:rFonts w:ascii="Times New Roman" w:eastAsia="Times New Roman" w:hAnsi="Times New Roman" w:cs="Times New Roman"/>
          <w:sz w:val="28"/>
          <w:szCs w:val="28"/>
          <w:lang w:val="uk-UA"/>
        </w:rPr>
        <w:t xml:space="preserve">Рекомендацій щодо оцінювання </w:t>
      </w:r>
      <w:r w:rsidR="002549A6">
        <w:rPr>
          <w:rFonts w:ascii="Times New Roman" w:eastAsia="Times New Roman" w:hAnsi="Times New Roman" w:cs="Times New Roman"/>
          <w:sz w:val="28"/>
          <w:szCs w:val="28"/>
          <w:lang w:val="uk-UA"/>
        </w:rPr>
        <w:t xml:space="preserve">результатів навчання здобувачів </w:t>
      </w:r>
      <w:r w:rsidR="00F505A6">
        <w:rPr>
          <w:rFonts w:ascii="Times New Roman" w:eastAsia="Times New Roman" w:hAnsi="Times New Roman" w:cs="Times New Roman"/>
          <w:sz w:val="28"/>
          <w:szCs w:val="28"/>
          <w:lang w:val="uk-UA"/>
        </w:rPr>
        <w:t>освіти</w:t>
      </w:r>
      <w:r w:rsidR="002549A6">
        <w:rPr>
          <w:rFonts w:ascii="Times New Roman" w:eastAsia="Times New Roman" w:hAnsi="Times New Roman" w:cs="Times New Roman"/>
          <w:sz w:val="28"/>
          <w:szCs w:val="28"/>
          <w:lang w:val="uk-UA"/>
        </w:rPr>
        <w:t xml:space="preserve"> відповідно до Державного стандарту базової середньої освіти, затверджених наказом МОНУ від 02.08.2024, </w:t>
      </w:r>
      <w:r w:rsidRPr="00D11262">
        <w:rPr>
          <w:rFonts w:ascii="Times New Roman" w:eastAsia="Times New Roman" w:hAnsi="Times New Roman" w:cs="Times New Roman"/>
          <w:sz w:val="28"/>
          <w:szCs w:val="28"/>
        </w:rPr>
        <w:t>листа Міністерст</w:t>
      </w:r>
      <w:r w:rsidR="002549A6">
        <w:rPr>
          <w:rFonts w:ascii="Times New Roman" w:eastAsia="Times New Roman" w:hAnsi="Times New Roman" w:cs="Times New Roman"/>
          <w:sz w:val="28"/>
          <w:szCs w:val="28"/>
        </w:rPr>
        <w:t xml:space="preserve">ва освіти і науки України від </w:t>
      </w:r>
      <w:r w:rsidR="002549A6">
        <w:rPr>
          <w:rFonts w:ascii="Times New Roman" w:eastAsia="Times New Roman" w:hAnsi="Times New Roman" w:cs="Times New Roman"/>
          <w:sz w:val="28"/>
          <w:szCs w:val="28"/>
          <w:lang w:val="uk-UA"/>
        </w:rPr>
        <w:t>06.09.24 № 1/16177-24 « Щодо окремих питань організації освітнього процесу в умовах воєнного стану», листа</w:t>
      </w:r>
      <w:r w:rsidR="002549A6" w:rsidRPr="002549A6">
        <w:rPr>
          <w:rFonts w:ascii="Times New Roman" w:eastAsia="Times New Roman" w:hAnsi="Times New Roman" w:cs="Times New Roman"/>
          <w:sz w:val="28"/>
          <w:szCs w:val="28"/>
        </w:rPr>
        <w:t xml:space="preserve"> </w:t>
      </w:r>
      <w:r w:rsidR="002549A6" w:rsidRPr="00D11262">
        <w:rPr>
          <w:rFonts w:ascii="Times New Roman" w:eastAsia="Times New Roman" w:hAnsi="Times New Roman" w:cs="Times New Roman"/>
          <w:sz w:val="28"/>
          <w:szCs w:val="28"/>
        </w:rPr>
        <w:t>Міністерст</w:t>
      </w:r>
      <w:r w:rsidR="002549A6">
        <w:rPr>
          <w:rFonts w:ascii="Times New Roman" w:eastAsia="Times New Roman" w:hAnsi="Times New Roman" w:cs="Times New Roman"/>
          <w:sz w:val="28"/>
          <w:szCs w:val="28"/>
        </w:rPr>
        <w:t>ва освіти і науки України від</w:t>
      </w:r>
      <w:r w:rsidR="002549A6">
        <w:rPr>
          <w:rFonts w:ascii="Times New Roman" w:eastAsia="Times New Roman" w:hAnsi="Times New Roman" w:cs="Times New Roman"/>
          <w:sz w:val="28"/>
          <w:szCs w:val="28"/>
          <w:lang w:val="uk-UA"/>
        </w:rPr>
        <w:t xml:space="preserve"> 30</w:t>
      </w:r>
      <w:r w:rsidR="002549A6">
        <w:rPr>
          <w:rFonts w:ascii="Times New Roman" w:eastAsia="Times New Roman" w:hAnsi="Times New Roman" w:cs="Times New Roman"/>
          <w:sz w:val="28"/>
          <w:szCs w:val="28"/>
        </w:rPr>
        <w:t>.08.202</w:t>
      </w:r>
      <w:r w:rsidR="002549A6">
        <w:rPr>
          <w:rFonts w:ascii="Times New Roman" w:eastAsia="Times New Roman" w:hAnsi="Times New Roman" w:cs="Times New Roman"/>
          <w:sz w:val="28"/>
          <w:szCs w:val="28"/>
          <w:lang w:val="uk-UA"/>
        </w:rPr>
        <w:t>4</w:t>
      </w:r>
      <w:r w:rsidRPr="00D11262">
        <w:rPr>
          <w:rFonts w:ascii="Times New Roman" w:eastAsia="Times New Roman" w:hAnsi="Times New Roman" w:cs="Times New Roman"/>
          <w:sz w:val="28"/>
          <w:szCs w:val="28"/>
        </w:rPr>
        <w:t xml:space="preserve"> року №1</w:t>
      </w:r>
      <w:r w:rsidR="002549A6">
        <w:rPr>
          <w:rFonts w:ascii="Times New Roman" w:eastAsia="Times New Roman" w:hAnsi="Times New Roman" w:cs="Times New Roman"/>
          <w:sz w:val="28"/>
          <w:szCs w:val="28"/>
          <w:lang w:val="uk-UA"/>
        </w:rPr>
        <w:t>.1</w:t>
      </w:r>
      <w:r w:rsidRPr="00D11262">
        <w:rPr>
          <w:rFonts w:ascii="Times New Roman" w:eastAsia="Times New Roman" w:hAnsi="Times New Roman" w:cs="Times New Roman"/>
          <w:sz w:val="28"/>
          <w:szCs w:val="28"/>
        </w:rPr>
        <w:t>/</w:t>
      </w:r>
      <w:r w:rsidR="002549A6">
        <w:rPr>
          <w:rFonts w:ascii="Times New Roman" w:eastAsia="Times New Roman" w:hAnsi="Times New Roman" w:cs="Times New Roman"/>
          <w:sz w:val="28"/>
          <w:szCs w:val="28"/>
          <w:lang w:val="uk-UA"/>
        </w:rPr>
        <w:t>15776-24</w:t>
      </w:r>
      <w:r w:rsidR="002549A6">
        <w:rPr>
          <w:rFonts w:ascii="Times New Roman" w:eastAsia="Times New Roman" w:hAnsi="Times New Roman" w:cs="Times New Roman"/>
          <w:sz w:val="28"/>
          <w:szCs w:val="28"/>
        </w:rPr>
        <w:t xml:space="preserve"> «</w:t>
      </w:r>
      <w:r w:rsidR="002549A6">
        <w:rPr>
          <w:rFonts w:ascii="Times New Roman" w:eastAsia="Times New Roman" w:hAnsi="Times New Roman" w:cs="Times New Roman"/>
          <w:sz w:val="28"/>
          <w:szCs w:val="28"/>
          <w:lang w:val="uk-UA"/>
        </w:rPr>
        <w:t>Про і</w:t>
      </w:r>
      <w:r w:rsidRPr="00D11262">
        <w:rPr>
          <w:rFonts w:ascii="Times New Roman" w:eastAsia="Times New Roman" w:hAnsi="Times New Roman" w:cs="Times New Roman"/>
          <w:sz w:val="28"/>
          <w:szCs w:val="28"/>
        </w:rPr>
        <w:t xml:space="preserve">нструктивно-методичні рекомендації щодо </w:t>
      </w:r>
      <w:r w:rsidR="0047721E">
        <w:rPr>
          <w:rFonts w:ascii="Times New Roman" w:eastAsia="Times New Roman" w:hAnsi="Times New Roman" w:cs="Times New Roman"/>
          <w:sz w:val="28"/>
          <w:szCs w:val="28"/>
          <w:lang w:val="uk-UA"/>
        </w:rPr>
        <w:t xml:space="preserve">викладання навчальних предметів/інтегрованих курсів у закладах загальної </w:t>
      </w:r>
      <w:r w:rsidR="0047721E">
        <w:rPr>
          <w:rFonts w:ascii="Times New Roman" w:eastAsia="Times New Roman" w:hAnsi="Times New Roman" w:cs="Times New Roman"/>
          <w:sz w:val="28"/>
          <w:szCs w:val="28"/>
        </w:rPr>
        <w:t>середньої освіти у 202</w:t>
      </w:r>
      <w:r w:rsidR="0047721E">
        <w:rPr>
          <w:rFonts w:ascii="Times New Roman" w:eastAsia="Times New Roman" w:hAnsi="Times New Roman" w:cs="Times New Roman"/>
          <w:sz w:val="28"/>
          <w:szCs w:val="28"/>
          <w:lang w:val="uk-UA"/>
        </w:rPr>
        <w:t>4</w:t>
      </w:r>
      <w:r w:rsidR="0047721E">
        <w:rPr>
          <w:rFonts w:ascii="Times New Roman" w:eastAsia="Times New Roman" w:hAnsi="Times New Roman" w:cs="Times New Roman"/>
          <w:sz w:val="28"/>
          <w:szCs w:val="28"/>
        </w:rPr>
        <w:t>/202</w:t>
      </w:r>
      <w:r w:rsidR="0047721E">
        <w:rPr>
          <w:rFonts w:ascii="Times New Roman" w:eastAsia="Times New Roman" w:hAnsi="Times New Roman" w:cs="Times New Roman"/>
          <w:sz w:val="28"/>
          <w:szCs w:val="28"/>
          <w:lang w:val="uk-UA"/>
        </w:rPr>
        <w:t>5</w:t>
      </w:r>
      <w:r w:rsidRPr="00D11262">
        <w:rPr>
          <w:rFonts w:ascii="Times New Roman" w:eastAsia="Times New Roman" w:hAnsi="Times New Roman" w:cs="Times New Roman"/>
          <w:sz w:val="28"/>
          <w:szCs w:val="28"/>
        </w:rPr>
        <w:t xml:space="preserve"> навчальному році».</w:t>
      </w:r>
    </w:p>
    <w:p w:rsidR="00D11262" w:rsidRPr="00D11262" w:rsidRDefault="00F40621" w:rsidP="007854B2">
      <w:pPr>
        <w:shd w:val="clear" w:color="auto" w:fill="FFFFFF"/>
        <w:spacing w:after="150" w:line="276"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Спаської ЗОШ</w:t>
      </w:r>
      <w:r w:rsidR="00D11262" w:rsidRPr="00D11262">
        <w:rPr>
          <w:rFonts w:ascii="Times New Roman" w:eastAsia="Times New Roman" w:hAnsi="Times New Roman" w:cs="Times New Roman"/>
          <w:sz w:val="28"/>
          <w:szCs w:val="28"/>
        </w:rPr>
        <w:t xml:space="preserve"> базової середньої освіти (5</w:t>
      </w:r>
      <w:r w:rsidR="0047721E">
        <w:rPr>
          <w:rFonts w:ascii="Times New Roman" w:eastAsia="Times New Roman" w:hAnsi="Times New Roman" w:cs="Times New Roman"/>
          <w:sz w:val="28"/>
          <w:szCs w:val="28"/>
          <w:lang w:val="uk-UA"/>
        </w:rPr>
        <w:t>-7</w:t>
      </w:r>
      <w:r w:rsidR="00CC24D7">
        <w:rPr>
          <w:rFonts w:ascii="Times New Roman" w:eastAsia="Times New Roman" w:hAnsi="Times New Roman" w:cs="Times New Roman"/>
          <w:sz w:val="28"/>
          <w:szCs w:val="28"/>
        </w:rPr>
        <w:t xml:space="preserve"> класи</w:t>
      </w:r>
      <w:r>
        <w:rPr>
          <w:rFonts w:ascii="Times New Roman" w:eastAsia="Times New Roman" w:hAnsi="Times New Roman" w:cs="Times New Roman"/>
          <w:sz w:val="28"/>
          <w:szCs w:val="28"/>
        </w:rPr>
        <w:t xml:space="preserve">) </w:t>
      </w:r>
      <w:r w:rsidR="00D11262" w:rsidRPr="00D11262">
        <w:rPr>
          <w:rFonts w:ascii="Times New Roman" w:eastAsia="Times New Roman" w:hAnsi="Times New Roman" w:cs="Times New Roman"/>
          <w:sz w:val="28"/>
          <w:szCs w:val="28"/>
        </w:rPr>
        <w:t>окреслює обов’язкові та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середньої ос</w:t>
      </w:r>
      <w:r>
        <w:rPr>
          <w:rFonts w:ascii="Times New Roman" w:eastAsia="Times New Roman" w:hAnsi="Times New Roman" w:cs="Times New Roman"/>
          <w:sz w:val="28"/>
          <w:szCs w:val="28"/>
        </w:rPr>
        <w:t>віти</w:t>
      </w:r>
      <w:r w:rsidR="00D11262" w:rsidRPr="00D11262">
        <w:rPr>
          <w:rFonts w:ascii="Times New Roman" w:eastAsia="Times New Roman" w:hAnsi="Times New Roman" w:cs="Times New Roman"/>
          <w:sz w:val="28"/>
          <w:szCs w:val="28"/>
        </w:rPr>
        <w:t>.</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Освітня програма визначає:</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 вимоги до осіб, які можуть розпочати навчання за програмою;</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 перелік, тривалість і взаємозв’язок освітніх галузей, предметів, логічна послідовність їх вивчення;</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 загальний обсяг навчального навантаження на адаптаційному циклі (в годинах), його розподіл між освітніми галузями за роками навчання;</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 опис очікуваних результатів навчання та компетентностей учнів;</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 форми о</w:t>
      </w:r>
      <w:r w:rsidR="00CC24D7">
        <w:rPr>
          <w:rFonts w:ascii="Times New Roman" w:eastAsia="Times New Roman" w:hAnsi="Times New Roman" w:cs="Times New Roman"/>
          <w:sz w:val="28"/>
          <w:szCs w:val="28"/>
        </w:rPr>
        <w:t xml:space="preserve">рганізації освітнього процесу, </w:t>
      </w:r>
      <w:r w:rsidR="00CC24D7">
        <w:rPr>
          <w:rFonts w:ascii="Times New Roman" w:eastAsia="Times New Roman" w:hAnsi="Times New Roman" w:cs="Times New Roman"/>
          <w:sz w:val="28"/>
          <w:szCs w:val="28"/>
          <w:lang w:val="uk-UA"/>
        </w:rPr>
        <w:t>у</w:t>
      </w:r>
      <w:r w:rsidRPr="00D11262">
        <w:rPr>
          <w:rFonts w:ascii="Times New Roman" w:eastAsia="Times New Roman" w:hAnsi="Times New Roman" w:cs="Times New Roman"/>
          <w:sz w:val="28"/>
          <w:szCs w:val="28"/>
        </w:rPr>
        <w:t xml:space="preserve"> том</w:t>
      </w:r>
      <w:r w:rsidR="00F40621">
        <w:rPr>
          <w:rFonts w:ascii="Times New Roman" w:eastAsia="Times New Roman" w:hAnsi="Times New Roman" w:cs="Times New Roman"/>
          <w:sz w:val="28"/>
          <w:szCs w:val="28"/>
        </w:rPr>
        <w:t xml:space="preserve">у числі </w:t>
      </w:r>
      <w:r w:rsidRPr="00D11262">
        <w:rPr>
          <w:rFonts w:ascii="Times New Roman" w:eastAsia="Times New Roman" w:hAnsi="Times New Roman" w:cs="Times New Roman"/>
          <w:sz w:val="28"/>
          <w:szCs w:val="28"/>
        </w:rPr>
        <w:t>за індивідуальною формою навчання;</w:t>
      </w:r>
    </w:p>
    <w:p w:rsidR="006F06E6" w:rsidRPr="00DF6535" w:rsidRDefault="00D11262" w:rsidP="007854B2">
      <w:pPr>
        <w:shd w:val="clear" w:color="auto" w:fill="FFFFFF"/>
        <w:spacing w:after="150" w:line="276" w:lineRule="auto"/>
        <w:jc w:val="both"/>
        <w:rPr>
          <w:rFonts w:ascii="Times New Roman" w:eastAsia="Times New Roman" w:hAnsi="Times New Roman" w:cs="Times New Roman"/>
          <w:sz w:val="28"/>
          <w:szCs w:val="28"/>
          <w:lang w:val="uk-UA"/>
        </w:rPr>
      </w:pPr>
      <w:r w:rsidRPr="00D11262">
        <w:rPr>
          <w:rFonts w:ascii="Times New Roman" w:eastAsia="Times New Roman" w:hAnsi="Times New Roman" w:cs="Times New Roman"/>
          <w:sz w:val="28"/>
          <w:szCs w:val="28"/>
        </w:rPr>
        <w:t>- опис та інструменти системи внутрішнього забезпечення якості освіти</w:t>
      </w:r>
      <w:r w:rsidR="00DF6535">
        <w:rPr>
          <w:rFonts w:ascii="Times New Roman" w:eastAsia="Times New Roman" w:hAnsi="Times New Roman" w:cs="Times New Roman"/>
          <w:sz w:val="28"/>
          <w:szCs w:val="28"/>
          <w:lang w:val="uk-UA"/>
        </w:rPr>
        <w:t>.</w:t>
      </w:r>
    </w:p>
    <w:p w:rsidR="00D11262" w:rsidRPr="00D11262" w:rsidRDefault="00D11262" w:rsidP="007854B2">
      <w:pPr>
        <w:shd w:val="clear" w:color="auto" w:fill="FFFFFF"/>
        <w:spacing w:after="150" w:line="276" w:lineRule="auto"/>
        <w:jc w:val="both"/>
        <w:rPr>
          <w:rFonts w:ascii="Times New Roman" w:eastAsia="Times New Roman" w:hAnsi="Times New Roman" w:cs="Times New Roman"/>
          <w:b/>
          <w:sz w:val="28"/>
          <w:szCs w:val="28"/>
        </w:rPr>
      </w:pPr>
      <w:r w:rsidRPr="00D11262">
        <w:rPr>
          <w:rFonts w:ascii="Times New Roman" w:eastAsia="Times New Roman" w:hAnsi="Times New Roman" w:cs="Times New Roman"/>
          <w:b/>
          <w:bCs/>
          <w:iCs/>
          <w:sz w:val="28"/>
          <w:szCs w:val="28"/>
        </w:rPr>
        <w:lastRenderedPageBreak/>
        <w:t>Вимоги до осіб, які можуть розпочинати здобуття базової середньої освіт</w:t>
      </w:r>
      <w:r w:rsidR="00F40621">
        <w:rPr>
          <w:rFonts w:ascii="Times New Roman" w:eastAsia="Times New Roman" w:hAnsi="Times New Roman" w:cs="Times New Roman"/>
          <w:b/>
          <w:bCs/>
          <w:iCs/>
          <w:sz w:val="28"/>
          <w:szCs w:val="28"/>
          <w:lang w:val="uk-UA"/>
        </w:rPr>
        <w:t>и</w:t>
      </w:r>
      <w:r w:rsidRPr="00D11262">
        <w:rPr>
          <w:rFonts w:ascii="Times New Roman" w:eastAsia="Times New Roman" w:hAnsi="Times New Roman" w:cs="Times New Roman"/>
          <w:b/>
          <w:bCs/>
          <w:iCs/>
          <w:sz w:val="28"/>
          <w:szCs w:val="28"/>
        </w:rPr>
        <w:t xml:space="preserve"> (5</w:t>
      </w:r>
      <w:r w:rsidR="00CC24D7">
        <w:rPr>
          <w:rFonts w:ascii="Times New Roman" w:eastAsia="Times New Roman" w:hAnsi="Times New Roman" w:cs="Times New Roman"/>
          <w:b/>
          <w:bCs/>
          <w:iCs/>
          <w:sz w:val="28"/>
          <w:szCs w:val="28"/>
          <w:lang w:val="uk-UA"/>
        </w:rPr>
        <w:t>-7</w:t>
      </w:r>
      <w:r w:rsidRPr="00D11262">
        <w:rPr>
          <w:rFonts w:ascii="Times New Roman" w:eastAsia="Times New Roman" w:hAnsi="Times New Roman" w:cs="Times New Roman"/>
          <w:b/>
          <w:bCs/>
          <w:iCs/>
          <w:sz w:val="28"/>
          <w:szCs w:val="28"/>
        </w:rPr>
        <w:t xml:space="preserve"> клас</w:t>
      </w:r>
      <w:r w:rsidR="00CC24D7">
        <w:rPr>
          <w:rFonts w:ascii="Times New Roman" w:eastAsia="Times New Roman" w:hAnsi="Times New Roman" w:cs="Times New Roman"/>
          <w:b/>
          <w:bCs/>
          <w:iCs/>
          <w:sz w:val="28"/>
          <w:szCs w:val="28"/>
          <w:lang w:val="uk-UA"/>
        </w:rPr>
        <w:t>и</w:t>
      </w:r>
      <w:r w:rsidRPr="00D11262">
        <w:rPr>
          <w:rFonts w:ascii="Times New Roman" w:eastAsia="Times New Roman" w:hAnsi="Times New Roman" w:cs="Times New Roman"/>
          <w:b/>
          <w:bCs/>
          <w:iCs/>
          <w:sz w:val="28"/>
          <w:szCs w:val="28"/>
        </w:rPr>
        <w:t>).</w:t>
      </w:r>
      <w:r w:rsidRPr="00D11262">
        <w:rPr>
          <w:rFonts w:ascii="Times New Roman" w:eastAsia="Times New Roman" w:hAnsi="Times New Roman" w:cs="Times New Roman"/>
          <w:b/>
          <w:bCs/>
          <w:sz w:val="28"/>
          <w:szCs w:val="28"/>
        </w:rPr>
        <w:t> </w:t>
      </w:r>
    </w:p>
    <w:p w:rsidR="00D11262" w:rsidRPr="00D11262" w:rsidRDefault="00D11262" w:rsidP="007854B2">
      <w:pPr>
        <w:shd w:val="clear" w:color="auto" w:fill="FFFFFF"/>
        <w:spacing w:after="0" w:line="276" w:lineRule="auto"/>
        <w:ind w:firstLine="708"/>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11262" w:rsidRPr="00D11262" w:rsidRDefault="00D11262" w:rsidP="007854B2">
      <w:pPr>
        <w:shd w:val="clear" w:color="auto" w:fill="FFFFFF"/>
        <w:spacing w:after="0" w:line="276" w:lineRule="auto"/>
        <w:ind w:firstLine="708"/>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D11262" w:rsidRPr="00D11262" w:rsidRDefault="00D11262" w:rsidP="007854B2">
      <w:pPr>
        <w:shd w:val="clear" w:color="auto" w:fill="FFFFFF"/>
        <w:spacing w:after="0" w:line="276" w:lineRule="auto"/>
        <w:ind w:firstLine="708"/>
        <w:jc w:val="both"/>
        <w:rPr>
          <w:rFonts w:ascii="Times New Roman" w:eastAsia="Times New Roman" w:hAnsi="Times New Roman" w:cs="Times New Roman"/>
          <w:sz w:val="28"/>
          <w:szCs w:val="28"/>
        </w:rPr>
      </w:pPr>
      <w:r w:rsidRPr="00D11262">
        <w:rPr>
          <w:rFonts w:ascii="Times New Roman" w:eastAsia="Times New Roman" w:hAnsi="Times New Roman" w:cs="Times New Roman"/>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D11262" w:rsidRPr="00CC24D7" w:rsidRDefault="00D11262" w:rsidP="007854B2">
      <w:pPr>
        <w:shd w:val="clear" w:color="auto" w:fill="FFFFFF"/>
        <w:spacing w:after="0" w:line="276" w:lineRule="auto"/>
        <w:ind w:firstLine="708"/>
        <w:jc w:val="both"/>
        <w:rPr>
          <w:rFonts w:ascii="Times New Roman" w:eastAsia="Times New Roman" w:hAnsi="Times New Roman" w:cs="Times New Roman"/>
          <w:sz w:val="28"/>
          <w:szCs w:val="28"/>
          <w:lang w:val="uk-UA"/>
        </w:rPr>
      </w:pPr>
      <w:r w:rsidRPr="00D11262">
        <w:rPr>
          <w:rFonts w:ascii="Times New Roman" w:eastAsia="Times New Roman" w:hAnsi="Times New Roman" w:cs="Times New Roman"/>
          <w:sz w:val="28"/>
          <w:szCs w:val="28"/>
        </w:rPr>
        <w:t>Протокол оцінювання рівня навчальних досягнень складається за формою згідно з </w:t>
      </w:r>
      <w:hyperlink r:id="rId11" w:anchor="n207" w:history="1">
        <w:r w:rsidRPr="00D11262">
          <w:rPr>
            <w:rFonts w:ascii="Times New Roman" w:eastAsia="Times New Roman" w:hAnsi="Times New Roman" w:cs="Times New Roman"/>
            <w:sz w:val="28"/>
            <w:szCs w:val="28"/>
          </w:rPr>
          <w:t>додатком 2</w:t>
        </w:r>
      </w:hyperlink>
      <w:r w:rsidRPr="00D11262">
        <w:rPr>
          <w:rFonts w:ascii="Times New Roman" w:eastAsia="Times New Roman" w:hAnsi="Times New Roman" w:cs="Times New Roman"/>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w:t>
      </w:r>
      <w:r w:rsidR="00CC24D7">
        <w:rPr>
          <w:rFonts w:ascii="Times New Roman" w:eastAsia="Times New Roman" w:hAnsi="Times New Roman" w:cs="Times New Roman"/>
          <w:sz w:val="28"/>
          <w:szCs w:val="28"/>
        </w:rPr>
        <w:t xml:space="preserve"> Міністерстві юстиції України 0</w:t>
      </w:r>
      <w:r w:rsidR="00CC24D7">
        <w:rPr>
          <w:rFonts w:ascii="Times New Roman" w:eastAsia="Times New Roman" w:hAnsi="Times New Roman" w:cs="Times New Roman"/>
          <w:sz w:val="28"/>
          <w:szCs w:val="28"/>
          <w:lang w:val="uk-UA"/>
        </w:rPr>
        <w:t>2</w:t>
      </w:r>
      <w:r w:rsidR="00CC24D7">
        <w:rPr>
          <w:rFonts w:ascii="Times New Roman" w:eastAsia="Times New Roman" w:hAnsi="Times New Roman" w:cs="Times New Roman"/>
          <w:sz w:val="28"/>
          <w:szCs w:val="28"/>
        </w:rPr>
        <w:t xml:space="preserve"> </w:t>
      </w:r>
      <w:r w:rsidR="00CC24D7">
        <w:rPr>
          <w:rFonts w:ascii="Times New Roman" w:eastAsia="Times New Roman" w:hAnsi="Times New Roman" w:cs="Times New Roman"/>
          <w:sz w:val="28"/>
          <w:szCs w:val="28"/>
          <w:lang w:val="uk-UA"/>
        </w:rPr>
        <w:t>серпня</w:t>
      </w:r>
      <w:r w:rsidR="00CC24D7">
        <w:rPr>
          <w:rFonts w:ascii="Times New Roman" w:eastAsia="Times New Roman" w:hAnsi="Times New Roman" w:cs="Times New Roman"/>
          <w:sz w:val="28"/>
          <w:szCs w:val="28"/>
        </w:rPr>
        <w:t xml:space="preserve"> 201</w:t>
      </w:r>
      <w:r w:rsidR="00CC24D7">
        <w:rPr>
          <w:rFonts w:ascii="Times New Roman" w:eastAsia="Times New Roman" w:hAnsi="Times New Roman" w:cs="Times New Roman"/>
          <w:sz w:val="28"/>
          <w:szCs w:val="28"/>
          <w:lang w:val="uk-UA"/>
        </w:rPr>
        <w:t>9</w:t>
      </w:r>
      <w:r w:rsidR="00CC24D7">
        <w:rPr>
          <w:rFonts w:ascii="Times New Roman" w:eastAsia="Times New Roman" w:hAnsi="Times New Roman" w:cs="Times New Roman"/>
          <w:sz w:val="28"/>
          <w:szCs w:val="28"/>
        </w:rPr>
        <w:t xml:space="preserve"> р. за № </w:t>
      </w:r>
      <w:r w:rsidR="00CC24D7">
        <w:rPr>
          <w:rFonts w:ascii="Times New Roman" w:eastAsia="Times New Roman" w:hAnsi="Times New Roman" w:cs="Times New Roman"/>
          <w:sz w:val="28"/>
          <w:szCs w:val="28"/>
          <w:lang w:val="uk-UA"/>
        </w:rPr>
        <w:t>852</w:t>
      </w:r>
      <w:r w:rsidRPr="00D11262">
        <w:rPr>
          <w:rFonts w:ascii="Times New Roman" w:eastAsia="Times New Roman" w:hAnsi="Times New Roman" w:cs="Times New Roman"/>
          <w:sz w:val="28"/>
          <w:szCs w:val="28"/>
        </w:rPr>
        <w:t>/</w:t>
      </w:r>
      <w:r w:rsidR="00CC24D7">
        <w:rPr>
          <w:rFonts w:ascii="Times New Roman" w:eastAsia="Times New Roman" w:hAnsi="Times New Roman" w:cs="Times New Roman"/>
          <w:sz w:val="28"/>
          <w:szCs w:val="28"/>
          <w:lang w:val="uk-UA"/>
        </w:rPr>
        <w:t>33823.</w:t>
      </w:r>
    </w:p>
    <w:p w:rsidR="006F06E6" w:rsidRDefault="006F06E6" w:rsidP="007854B2">
      <w:pPr>
        <w:shd w:val="clear" w:color="auto" w:fill="FFFFFF"/>
        <w:spacing w:after="0" w:line="276" w:lineRule="auto"/>
        <w:jc w:val="both"/>
        <w:rPr>
          <w:rFonts w:ascii="Times New Roman" w:eastAsia="Times New Roman" w:hAnsi="Times New Roman" w:cs="Times New Roman"/>
          <w:b/>
          <w:bCs/>
          <w:iCs/>
          <w:sz w:val="28"/>
          <w:szCs w:val="28"/>
        </w:rPr>
      </w:pPr>
    </w:p>
    <w:p w:rsidR="00D11262" w:rsidRDefault="00D11262" w:rsidP="007854B2">
      <w:pPr>
        <w:shd w:val="clear" w:color="auto" w:fill="FFFFFF"/>
        <w:spacing w:after="0" w:line="276" w:lineRule="auto"/>
        <w:jc w:val="both"/>
        <w:rPr>
          <w:rFonts w:ascii="Times New Roman" w:eastAsia="Times New Roman" w:hAnsi="Times New Roman" w:cs="Times New Roman"/>
          <w:b/>
          <w:sz w:val="28"/>
          <w:szCs w:val="28"/>
        </w:rPr>
      </w:pPr>
      <w:r w:rsidRPr="00D11262">
        <w:rPr>
          <w:rFonts w:ascii="Times New Roman" w:eastAsia="Times New Roman" w:hAnsi="Times New Roman" w:cs="Times New Roman"/>
          <w:b/>
          <w:bCs/>
          <w:iCs/>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D11262">
        <w:rPr>
          <w:rFonts w:ascii="Times New Roman" w:eastAsia="Times New Roman" w:hAnsi="Times New Roman" w:cs="Times New Roman"/>
          <w:b/>
          <w:bCs/>
          <w:sz w:val="28"/>
          <w:szCs w:val="28"/>
        </w:rPr>
        <w:t>.</w:t>
      </w:r>
      <w:r w:rsidRPr="00D11262">
        <w:rPr>
          <w:rFonts w:ascii="Times New Roman" w:eastAsia="Times New Roman" w:hAnsi="Times New Roman" w:cs="Times New Roman"/>
          <w:b/>
          <w:sz w:val="28"/>
          <w:szCs w:val="28"/>
        </w:rPr>
        <w:t> </w:t>
      </w:r>
    </w:p>
    <w:p w:rsidR="005676FD" w:rsidRDefault="005676FD" w:rsidP="007854B2">
      <w:pPr>
        <w:shd w:val="clear" w:color="auto" w:fill="FFFFFF"/>
        <w:spacing w:after="0" w:line="276" w:lineRule="auto"/>
        <w:jc w:val="both"/>
        <w:rPr>
          <w:rFonts w:ascii="Times New Roman" w:eastAsia="Times New Roman" w:hAnsi="Times New Roman" w:cs="Times New Roman"/>
          <w:b/>
          <w:sz w:val="28"/>
          <w:szCs w:val="28"/>
        </w:rPr>
      </w:pPr>
    </w:p>
    <w:p w:rsidR="00D11262" w:rsidRPr="00D11262" w:rsidRDefault="005676FD" w:rsidP="007854B2">
      <w:pPr>
        <w:shd w:val="clear" w:color="auto" w:fill="FFFFFF"/>
        <w:spacing w:after="0" w:line="276" w:lineRule="auto"/>
        <w:ind w:firstLine="708"/>
        <w:jc w:val="both"/>
        <w:rPr>
          <w:rFonts w:ascii="Times New Roman" w:eastAsia="Times New Roman" w:hAnsi="Times New Roman" w:cs="Times New Roman"/>
          <w:sz w:val="28"/>
          <w:szCs w:val="28"/>
          <w:lang w:val="uk-UA"/>
        </w:rPr>
      </w:pPr>
      <w:r w:rsidRPr="00D11262">
        <w:rPr>
          <w:rFonts w:ascii="Times New Roman" w:eastAsia="Times New Roman" w:hAnsi="Times New Roman" w:cs="Times New Roman"/>
          <w:bCs/>
          <w:iCs/>
          <w:sz w:val="28"/>
          <w:szCs w:val="28"/>
        </w:rPr>
        <w:t>Загальний обсяг навчального навантаження</w:t>
      </w:r>
      <w:r w:rsidRPr="00D11262">
        <w:rPr>
          <w:rFonts w:ascii="Times New Roman" w:eastAsia="Times New Roman" w:hAnsi="Times New Roman" w:cs="Times New Roman"/>
          <w:bCs/>
          <w:i/>
          <w:iCs/>
          <w:sz w:val="28"/>
          <w:szCs w:val="28"/>
        </w:rPr>
        <w:t> </w:t>
      </w:r>
      <w:r w:rsidRPr="00D11262">
        <w:rPr>
          <w:rFonts w:ascii="Times New Roman" w:eastAsia="Times New Roman" w:hAnsi="Times New Roman" w:cs="Times New Roman"/>
          <w:sz w:val="28"/>
          <w:szCs w:val="28"/>
        </w:rPr>
        <w:t>в освітній програмі</w:t>
      </w:r>
      <w:r w:rsidR="000729DC">
        <w:rPr>
          <w:rFonts w:ascii="Times New Roman" w:eastAsia="Times New Roman" w:hAnsi="Times New Roman" w:cs="Times New Roman"/>
          <w:sz w:val="28"/>
          <w:szCs w:val="28"/>
          <w:lang w:val="uk-UA"/>
        </w:rPr>
        <w:t xml:space="preserve"> </w:t>
      </w:r>
      <w:r w:rsidRPr="00D11262">
        <w:rPr>
          <w:rFonts w:ascii="Times New Roman" w:eastAsia="Times New Roman" w:hAnsi="Times New Roman" w:cs="Times New Roman"/>
          <w:sz w:val="28"/>
          <w:szCs w:val="28"/>
        </w:rPr>
        <w:t>закладу відповідає загальному обсягу навчал</w:t>
      </w:r>
      <w:r w:rsidR="000729DC">
        <w:rPr>
          <w:rFonts w:ascii="Times New Roman" w:eastAsia="Times New Roman" w:hAnsi="Times New Roman" w:cs="Times New Roman"/>
          <w:sz w:val="28"/>
          <w:szCs w:val="28"/>
        </w:rPr>
        <w:t>ьного навантаження, визначеному</w:t>
      </w:r>
      <w:r w:rsidRPr="00D11262">
        <w:rPr>
          <w:rFonts w:ascii="Times New Roman" w:eastAsia="Times New Roman" w:hAnsi="Times New Roman" w:cs="Times New Roman"/>
          <w:sz w:val="28"/>
          <w:szCs w:val="28"/>
        </w:rPr>
        <w:t>для цього типу освітнього закладу в Державному стандарті базової</w:t>
      </w:r>
      <w:r w:rsidR="000729DC">
        <w:rPr>
          <w:rFonts w:ascii="Times New Roman" w:eastAsia="Times New Roman" w:hAnsi="Times New Roman" w:cs="Times New Roman"/>
          <w:sz w:val="28"/>
          <w:szCs w:val="28"/>
          <w:lang w:val="uk-UA"/>
        </w:rPr>
        <w:t xml:space="preserve"> </w:t>
      </w:r>
      <w:r w:rsidRPr="00D11262">
        <w:rPr>
          <w:rFonts w:ascii="Times New Roman" w:eastAsia="Times New Roman" w:hAnsi="Times New Roman" w:cs="Times New Roman"/>
          <w:sz w:val="28"/>
          <w:szCs w:val="28"/>
        </w:rPr>
        <w:t>середньої освіти  та </w:t>
      </w:r>
      <w:r>
        <w:rPr>
          <w:rFonts w:ascii="Times New Roman" w:eastAsia="Times New Roman" w:hAnsi="Times New Roman" w:cs="Times New Roman"/>
          <w:sz w:val="28"/>
          <w:szCs w:val="28"/>
        </w:rPr>
        <w:t>Типовій освітній програмі для 5-9 класів (Додатки 1,2)</w:t>
      </w:r>
      <w:r w:rsidRPr="00D11262">
        <w:rPr>
          <w:rFonts w:ascii="Times New Roman" w:eastAsia="Times New Roman" w:hAnsi="Times New Roman" w:cs="Times New Roman"/>
          <w:sz w:val="28"/>
          <w:szCs w:val="28"/>
        </w:rPr>
        <w:t>. Загальний обсяг річного навчального н</w:t>
      </w:r>
      <w:r>
        <w:rPr>
          <w:rFonts w:ascii="Times New Roman" w:eastAsia="Times New Roman" w:hAnsi="Times New Roman" w:cs="Times New Roman"/>
          <w:sz w:val="28"/>
          <w:szCs w:val="28"/>
        </w:rPr>
        <w:t>авантаженнядля кожної галузі</w:t>
      </w:r>
      <w:r w:rsidR="000729D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w:t>
      </w:r>
      <w:r w:rsidR="000729DC">
        <w:rPr>
          <w:rFonts w:ascii="Times New Roman" w:eastAsia="Times New Roman" w:hAnsi="Times New Roman" w:cs="Times New Roman"/>
          <w:sz w:val="28"/>
          <w:szCs w:val="28"/>
          <w:lang w:val="uk-UA"/>
        </w:rPr>
        <w:t xml:space="preserve"> </w:t>
      </w:r>
      <w:r w:rsidRPr="00D11262">
        <w:rPr>
          <w:rFonts w:ascii="Times New Roman" w:eastAsia="Times New Roman" w:hAnsi="Times New Roman" w:cs="Times New Roman"/>
          <w:sz w:val="28"/>
          <w:szCs w:val="28"/>
        </w:rPr>
        <w:t>освітній прогр</w:t>
      </w:r>
      <w:r>
        <w:rPr>
          <w:rFonts w:ascii="Times New Roman" w:eastAsia="Times New Roman" w:hAnsi="Times New Roman" w:cs="Times New Roman"/>
          <w:sz w:val="28"/>
          <w:szCs w:val="28"/>
        </w:rPr>
        <w:t>амі закладу освіти встановлено в</w:t>
      </w:r>
      <w:r w:rsidRPr="00D11262">
        <w:rPr>
          <w:rFonts w:ascii="Times New Roman" w:eastAsia="Times New Roman" w:hAnsi="Times New Roman" w:cs="Times New Roman"/>
          <w:sz w:val="28"/>
          <w:szCs w:val="28"/>
        </w:rPr>
        <w:t> межах вказаного в </w:t>
      </w:r>
      <w:r>
        <w:rPr>
          <w:rFonts w:ascii="Times New Roman" w:eastAsia="Times New Roman" w:hAnsi="Times New Roman" w:cs="Times New Roman"/>
          <w:sz w:val="28"/>
          <w:szCs w:val="28"/>
          <w:lang w:val="uk-UA"/>
        </w:rPr>
        <w:t>Державному</w:t>
      </w:r>
      <w:r w:rsidR="00D11262" w:rsidRPr="00D11262">
        <w:rPr>
          <w:rFonts w:ascii="Times New Roman" w:eastAsia="Times New Roman" w:hAnsi="Times New Roman" w:cs="Times New Roman"/>
          <w:sz w:val="28"/>
          <w:szCs w:val="28"/>
        </w:rPr>
        <w:t>стандарті та Типовій освітній програмі діа</w:t>
      </w:r>
      <w:r w:rsidR="000729DC">
        <w:rPr>
          <w:rFonts w:ascii="Times New Roman" w:eastAsia="Times New Roman" w:hAnsi="Times New Roman" w:cs="Times New Roman"/>
          <w:sz w:val="28"/>
          <w:szCs w:val="28"/>
        </w:rPr>
        <w:t>пазону мінімального та максимал</w:t>
      </w:r>
      <w:r w:rsidR="000729DC">
        <w:rPr>
          <w:rFonts w:ascii="Times New Roman" w:eastAsia="Times New Roman" w:hAnsi="Times New Roman" w:cs="Times New Roman"/>
          <w:sz w:val="28"/>
          <w:szCs w:val="28"/>
          <w:lang w:val="uk-UA"/>
        </w:rPr>
        <w:t>ь</w:t>
      </w:r>
      <w:r w:rsidR="00D11262" w:rsidRPr="00D11262">
        <w:rPr>
          <w:rFonts w:ascii="Times New Roman" w:eastAsia="Times New Roman" w:hAnsi="Times New Roman" w:cs="Times New Roman"/>
          <w:sz w:val="28"/>
          <w:szCs w:val="28"/>
        </w:rPr>
        <w:t>ного показників</w:t>
      </w:r>
      <w:r>
        <w:rPr>
          <w:rFonts w:ascii="Times New Roman" w:eastAsia="Times New Roman" w:hAnsi="Times New Roman" w:cs="Times New Roman"/>
          <w:sz w:val="28"/>
          <w:szCs w:val="28"/>
          <w:lang w:val="uk-UA"/>
        </w:rPr>
        <w:t>.</w:t>
      </w:r>
    </w:p>
    <w:p w:rsidR="000729DC" w:rsidRPr="000729DC" w:rsidRDefault="00D11262" w:rsidP="00DF6535">
      <w:pPr>
        <w:shd w:val="clear" w:color="auto" w:fill="FFFFFF"/>
        <w:spacing w:after="0" w:line="276" w:lineRule="auto"/>
        <w:ind w:firstLine="708"/>
        <w:jc w:val="both"/>
        <w:rPr>
          <w:rFonts w:ascii="Times New Roman" w:eastAsia="Times New Roman" w:hAnsi="Times New Roman" w:cs="Times New Roman"/>
          <w:sz w:val="28"/>
          <w:szCs w:val="28"/>
          <w:lang w:val="uk-UA"/>
        </w:rPr>
      </w:pPr>
      <w:r w:rsidRPr="00D11262">
        <w:rPr>
          <w:rFonts w:ascii="Times New Roman" w:eastAsia="Times New Roman" w:hAnsi="Times New Roman" w:cs="Times New Roman"/>
          <w:sz w:val="28"/>
          <w:szCs w:val="28"/>
        </w:rPr>
        <w:t>Загальний обсяг навчального навантаження учнів розподіляється між </w:t>
      </w:r>
    </w:p>
    <w:p w:rsidR="00D11262" w:rsidRPr="00D11262" w:rsidRDefault="005676FD" w:rsidP="007854B2">
      <w:pPr>
        <w:shd w:val="clear" w:color="auto" w:fill="FFFFFF"/>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у</w:t>
      </w:r>
      <w:r w:rsidR="00D11262" w:rsidRPr="00D11262">
        <w:rPr>
          <w:rFonts w:ascii="Times New Roman" w:eastAsia="Times New Roman" w:hAnsi="Times New Roman" w:cs="Times New Roman"/>
          <w:sz w:val="28"/>
          <w:szCs w:val="28"/>
        </w:rPr>
        <w:t>роками навчання, освітніми галузями, обов’язковими та вибірковими освітніми компонентами.</w:t>
      </w:r>
    </w:p>
    <w:p w:rsidR="002E688F" w:rsidRDefault="005676FD" w:rsidP="00CF0DC0">
      <w:pPr>
        <w:shd w:val="clear" w:color="auto" w:fill="FFFFFF"/>
        <w:spacing w:after="0" w:line="276" w:lineRule="auto"/>
        <w:jc w:val="both"/>
        <w:rPr>
          <w:rFonts w:ascii="Times New Roman" w:eastAsia="Times New Roman" w:hAnsi="Times New Roman" w:cs="Times New Roman"/>
          <w:sz w:val="28"/>
          <w:szCs w:val="28"/>
        </w:rPr>
      </w:pPr>
      <w:r w:rsidRPr="005676FD">
        <w:rPr>
          <w:rFonts w:ascii="Times New Roman" w:eastAsia="Times New Roman" w:hAnsi="Times New Roman" w:cs="Times New Roman"/>
          <w:sz w:val="28"/>
          <w:szCs w:val="28"/>
        </w:rPr>
        <w:t>Загальний обсяг річного навчального навантаження для закладів із </w:t>
      </w:r>
      <w:r w:rsidR="000729DC">
        <w:rPr>
          <w:rFonts w:ascii="Times New Roman" w:eastAsia="Times New Roman" w:hAnsi="Times New Roman" w:cs="Times New Roman"/>
          <w:sz w:val="28"/>
          <w:szCs w:val="28"/>
        </w:rPr>
        <w:t>навчанням українською мовою (5-</w:t>
      </w:r>
      <w:r w:rsidR="000729DC">
        <w:rPr>
          <w:rFonts w:ascii="Times New Roman" w:eastAsia="Times New Roman" w:hAnsi="Times New Roman" w:cs="Times New Roman"/>
          <w:sz w:val="28"/>
          <w:szCs w:val="28"/>
          <w:lang w:val="uk-UA"/>
        </w:rPr>
        <w:t>7</w:t>
      </w:r>
      <w:r w:rsidRPr="005676FD">
        <w:rPr>
          <w:rFonts w:ascii="Times New Roman" w:eastAsia="Times New Roman" w:hAnsi="Times New Roman" w:cs="Times New Roman"/>
          <w:sz w:val="28"/>
          <w:szCs w:val="28"/>
        </w:rPr>
        <w:t xml:space="preserve"> класи</w:t>
      </w:r>
      <w:r>
        <w:rPr>
          <w:rFonts w:ascii="Times New Roman" w:eastAsia="Times New Roman" w:hAnsi="Times New Roman" w:cs="Times New Roman"/>
          <w:sz w:val="28"/>
          <w:szCs w:val="28"/>
          <w:lang w:val="uk-UA"/>
        </w:rPr>
        <w:t>)</w:t>
      </w:r>
      <w:r w:rsidRPr="005676FD">
        <w:rPr>
          <w:rFonts w:ascii="Times New Roman" w:eastAsia="Times New Roman" w:hAnsi="Times New Roman" w:cs="Times New Roman"/>
          <w:sz w:val="28"/>
          <w:szCs w:val="28"/>
        </w:rPr>
        <w:t> </w:t>
      </w:r>
      <w:r w:rsidRPr="005676FD">
        <w:rPr>
          <w:rFonts w:ascii="Times New Roman" w:eastAsia="Times New Roman" w:hAnsi="Times New Roman" w:cs="Times New Roman"/>
          <w:bCs/>
          <w:i/>
          <w:iCs/>
          <w:sz w:val="28"/>
          <w:szCs w:val="28"/>
        </w:rPr>
        <w:t>згідно з Типовим планом </w:t>
      </w:r>
      <w:r w:rsidRPr="005676FD">
        <w:rPr>
          <w:rFonts w:ascii="Times New Roman" w:eastAsia="Times New Roman" w:hAnsi="Times New Roman" w:cs="Times New Roman"/>
          <w:sz w:val="28"/>
          <w:szCs w:val="28"/>
        </w:rPr>
        <w:t>наведено в Таблиці 1.</w:t>
      </w:r>
      <w:r w:rsidR="00CF0DC0">
        <w:rPr>
          <w:rFonts w:ascii="Times New Roman" w:eastAsia="Times New Roman" w:hAnsi="Times New Roman" w:cs="Times New Roman"/>
          <w:sz w:val="28"/>
          <w:szCs w:val="28"/>
        </w:rPr>
        <w:t xml:space="preserve"> </w:t>
      </w:r>
    </w:p>
    <w:p w:rsidR="005676FD" w:rsidRPr="005676FD" w:rsidRDefault="005676FD" w:rsidP="00266B81">
      <w:pPr>
        <w:shd w:val="clear" w:color="auto" w:fill="FFFFFF"/>
        <w:spacing w:after="150" w:line="276" w:lineRule="auto"/>
        <w:ind w:firstLine="708"/>
        <w:jc w:val="both"/>
        <w:rPr>
          <w:rFonts w:ascii="Times New Roman" w:eastAsia="Times New Roman" w:hAnsi="Times New Roman" w:cs="Times New Roman"/>
          <w:sz w:val="28"/>
          <w:szCs w:val="28"/>
        </w:rPr>
      </w:pPr>
      <w:r w:rsidRPr="005676FD">
        <w:rPr>
          <w:rFonts w:ascii="Times New Roman" w:eastAsia="Times New Roman" w:hAnsi="Times New Roman" w:cs="Times New Roman"/>
          <w:sz w:val="28"/>
          <w:szCs w:val="28"/>
        </w:rPr>
        <w:lastRenderedPageBreak/>
        <w:t>Керуючись показниками загальної кі</w:t>
      </w:r>
      <w:r w:rsidR="002E688F">
        <w:rPr>
          <w:rFonts w:ascii="Times New Roman" w:eastAsia="Times New Roman" w:hAnsi="Times New Roman" w:cs="Times New Roman"/>
          <w:sz w:val="28"/>
          <w:szCs w:val="28"/>
        </w:rPr>
        <w:t>лькості навчального навантаження</w:t>
      </w:r>
      <w:r w:rsidRPr="005676FD">
        <w:rPr>
          <w:rFonts w:ascii="Times New Roman" w:eastAsia="Times New Roman" w:hAnsi="Times New Roman" w:cs="Times New Roman"/>
          <w:sz w:val="28"/>
          <w:szCs w:val="28"/>
        </w:rPr>
        <w:t>визначеними в Таблиці 1 за галузями, визначено обсяг </w:t>
      </w:r>
      <w:r w:rsidRPr="005676FD">
        <w:rPr>
          <w:rFonts w:ascii="Times New Roman" w:eastAsia="Times New Roman" w:hAnsi="Times New Roman" w:cs="Times New Roman"/>
          <w:bCs/>
          <w:i/>
          <w:iCs/>
          <w:sz w:val="28"/>
          <w:szCs w:val="28"/>
        </w:rPr>
        <w:t>фактичного тижневого навантаження </w:t>
      </w:r>
      <w:r w:rsidRPr="005676FD">
        <w:rPr>
          <w:rFonts w:ascii="Times New Roman" w:eastAsia="Times New Roman" w:hAnsi="Times New Roman" w:cs="Times New Roman"/>
          <w:sz w:val="28"/>
          <w:szCs w:val="28"/>
        </w:rPr>
        <w:t>для 5-</w:t>
      </w:r>
      <w:r w:rsidR="009B04D9">
        <w:rPr>
          <w:rFonts w:ascii="Times New Roman" w:eastAsia="Times New Roman" w:hAnsi="Times New Roman" w:cs="Times New Roman"/>
          <w:sz w:val="28"/>
          <w:szCs w:val="28"/>
          <w:lang w:val="uk-UA"/>
        </w:rPr>
        <w:t>7</w:t>
      </w:r>
      <w:r w:rsidR="002E688F">
        <w:rPr>
          <w:rFonts w:ascii="Times New Roman" w:eastAsia="Times New Roman" w:hAnsi="Times New Roman" w:cs="Times New Roman"/>
          <w:sz w:val="28"/>
          <w:szCs w:val="28"/>
          <w:lang w:val="uk-UA"/>
        </w:rPr>
        <w:t>-</w:t>
      </w:r>
      <w:r w:rsidRPr="005676FD">
        <w:rPr>
          <w:rFonts w:ascii="Times New Roman" w:eastAsia="Times New Roman" w:hAnsi="Times New Roman" w:cs="Times New Roman"/>
          <w:sz w:val="28"/>
          <w:szCs w:val="28"/>
        </w:rPr>
        <w:t>х класів. </w:t>
      </w:r>
    </w:p>
    <w:p w:rsidR="005676FD" w:rsidRPr="005676FD" w:rsidRDefault="005676FD" w:rsidP="002E688F">
      <w:pPr>
        <w:shd w:val="clear" w:color="auto" w:fill="FFFFFF"/>
        <w:spacing w:after="150" w:line="240" w:lineRule="auto"/>
        <w:jc w:val="center"/>
        <w:rPr>
          <w:rFonts w:ascii="Times New Roman" w:eastAsia="Times New Roman" w:hAnsi="Times New Roman" w:cs="Times New Roman"/>
          <w:b/>
          <w:sz w:val="28"/>
          <w:szCs w:val="28"/>
        </w:rPr>
      </w:pPr>
      <w:r w:rsidRPr="005676FD">
        <w:rPr>
          <w:rFonts w:ascii="Times New Roman" w:eastAsia="Times New Roman" w:hAnsi="Times New Roman" w:cs="Times New Roman"/>
          <w:b/>
          <w:iCs/>
          <w:sz w:val="28"/>
          <w:szCs w:val="28"/>
        </w:rPr>
        <w:t>Загальний обсяг навчального навантаження для 5-</w:t>
      </w:r>
      <w:r w:rsidR="009B04D9">
        <w:rPr>
          <w:rFonts w:ascii="Times New Roman" w:eastAsia="Times New Roman" w:hAnsi="Times New Roman" w:cs="Times New Roman"/>
          <w:b/>
          <w:iCs/>
          <w:sz w:val="28"/>
          <w:szCs w:val="28"/>
          <w:lang w:val="uk-UA"/>
        </w:rPr>
        <w:t>7-</w:t>
      </w:r>
      <w:r w:rsidRPr="005676FD">
        <w:rPr>
          <w:rFonts w:ascii="Times New Roman" w:eastAsia="Times New Roman" w:hAnsi="Times New Roman" w:cs="Times New Roman"/>
          <w:b/>
          <w:iCs/>
          <w:sz w:val="28"/>
          <w:szCs w:val="28"/>
        </w:rPr>
        <w:t>х класів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743"/>
        <w:gridCol w:w="2203"/>
        <w:gridCol w:w="2977"/>
      </w:tblGrid>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Назва освітньої галузі</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Навчальне</w:t>
            </w:r>
          </w:p>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навантаження</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Кількість годин</w:t>
            </w:r>
          </w:p>
          <w:p w:rsidR="005676FD" w:rsidRPr="005676FD" w:rsidRDefault="005676FD" w:rsidP="005676FD">
            <w:pPr>
              <w:spacing w:after="150" w:line="240" w:lineRule="auto"/>
              <w:rPr>
                <w:rFonts w:ascii="Times New Roman" w:eastAsia="Times New Roman" w:hAnsi="Times New Roman" w:cs="Times New Roman"/>
                <w:sz w:val="24"/>
                <w:szCs w:val="24"/>
                <w:lang w:val="uk-UA"/>
              </w:rPr>
            </w:pPr>
            <w:r w:rsidRPr="005676FD">
              <w:rPr>
                <w:rFonts w:ascii="Times New Roman" w:eastAsia="Times New Roman" w:hAnsi="Times New Roman" w:cs="Times New Roman"/>
                <w:sz w:val="24"/>
                <w:szCs w:val="24"/>
              </w:rPr>
              <w:t>5</w:t>
            </w:r>
            <w:r w:rsidR="002E688F">
              <w:rPr>
                <w:rFonts w:ascii="Times New Roman" w:eastAsia="Times New Roman" w:hAnsi="Times New Roman" w:cs="Times New Roman"/>
                <w:sz w:val="24"/>
                <w:szCs w:val="24"/>
                <w:lang w:val="uk-UA"/>
              </w:rPr>
              <w:t>/6</w:t>
            </w:r>
            <w:r w:rsidRPr="005676FD">
              <w:rPr>
                <w:rFonts w:ascii="Times New Roman" w:eastAsia="Times New Roman" w:hAnsi="Times New Roman" w:cs="Times New Roman"/>
                <w:sz w:val="24"/>
                <w:szCs w:val="24"/>
              </w:rPr>
              <w:t> </w:t>
            </w:r>
            <w:r w:rsidR="009B04D9">
              <w:rPr>
                <w:rFonts w:ascii="Times New Roman" w:eastAsia="Times New Roman" w:hAnsi="Times New Roman" w:cs="Times New Roman"/>
                <w:sz w:val="24"/>
                <w:szCs w:val="24"/>
                <w:lang w:val="uk-UA"/>
              </w:rPr>
              <w:t>/7</w:t>
            </w:r>
            <w:r w:rsidRPr="005676FD">
              <w:rPr>
                <w:rFonts w:ascii="Times New Roman" w:eastAsia="Times New Roman" w:hAnsi="Times New Roman" w:cs="Times New Roman"/>
                <w:sz w:val="24"/>
                <w:szCs w:val="24"/>
              </w:rPr>
              <w:t>клас</w:t>
            </w:r>
            <w:r w:rsidR="002E688F">
              <w:rPr>
                <w:rFonts w:ascii="Times New Roman" w:eastAsia="Times New Roman" w:hAnsi="Times New Roman" w:cs="Times New Roman"/>
                <w:sz w:val="24"/>
                <w:szCs w:val="24"/>
                <w:lang w:val="uk-UA"/>
              </w:rPr>
              <w:t>и</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Мовно-літературна **</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9B04D9"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0</w:t>
            </w:r>
            <w:r w:rsidR="002E688F">
              <w:rPr>
                <w:rFonts w:ascii="Times New Roman" w:eastAsia="Times New Roman" w:hAnsi="Times New Roman" w:cs="Times New Roman"/>
                <w:sz w:val="24"/>
                <w:szCs w:val="24"/>
              </w:rPr>
              <w:t>/</w:t>
            </w:r>
            <w:r w:rsidR="002E688F">
              <w:rPr>
                <w:rFonts w:ascii="Times New Roman" w:eastAsia="Times New Roman" w:hAnsi="Times New Roman" w:cs="Times New Roman"/>
                <w:sz w:val="24"/>
                <w:szCs w:val="24"/>
                <w:lang w:val="uk-UA"/>
              </w:rPr>
              <w:t>11</w:t>
            </w:r>
            <w:r>
              <w:rPr>
                <w:rFonts w:ascii="Times New Roman" w:eastAsia="Times New Roman" w:hAnsi="Times New Roman" w:cs="Times New Roman"/>
                <w:sz w:val="24"/>
                <w:szCs w:val="24"/>
                <w:lang w:val="uk-UA"/>
              </w:rPr>
              <w:t>,5/10,5</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Математична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9B04D9"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r w:rsidR="005676FD" w:rsidRPr="005676FD">
              <w:rPr>
                <w:rFonts w:ascii="Times New Roman" w:eastAsia="Times New Roman" w:hAnsi="Times New Roman" w:cs="Times New Roman"/>
                <w:sz w:val="24"/>
                <w:szCs w:val="24"/>
              </w:rPr>
              <w:t>5</w:t>
            </w:r>
            <w:r w:rsidR="002E688F">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/5</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Природнича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9B04D9"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r w:rsidR="00266B81">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lang w:val="uk-UA"/>
              </w:rPr>
              <w:t>4/</w:t>
            </w:r>
            <w:r w:rsidR="00F351C2">
              <w:rPr>
                <w:rFonts w:ascii="Times New Roman" w:eastAsia="Times New Roman" w:hAnsi="Times New Roman" w:cs="Times New Roman"/>
                <w:sz w:val="24"/>
                <w:szCs w:val="24"/>
                <w:lang w:val="uk-UA"/>
              </w:rPr>
              <w:t>8</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Соціальна і здоров’я-збережувальна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lang w:val="uk-UA"/>
              </w:rPr>
            </w:pPr>
            <w:r w:rsidRPr="005676FD">
              <w:rPr>
                <w:rFonts w:ascii="Times New Roman" w:eastAsia="Times New Roman" w:hAnsi="Times New Roman" w:cs="Times New Roman"/>
                <w:sz w:val="24"/>
                <w:szCs w:val="24"/>
              </w:rPr>
              <w:t>1</w:t>
            </w:r>
            <w:r w:rsidR="002E688F">
              <w:rPr>
                <w:rFonts w:ascii="Times New Roman" w:eastAsia="Times New Roman" w:hAnsi="Times New Roman" w:cs="Times New Roman"/>
                <w:sz w:val="24"/>
                <w:szCs w:val="24"/>
                <w:lang w:val="uk-UA"/>
              </w:rPr>
              <w:t>,5/1,5</w:t>
            </w:r>
            <w:r w:rsidR="00560D6D">
              <w:rPr>
                <w:rFonts w:ascii="Times New Roman" w:eastAsia="Times New Roman" w:hAnsi="Times New Roman" w:cs="Times New Roman"/>
                <w:sz w:val="24"/>
                <w:szCs w:val="24"/>
                <w:lang w:val="uk-UA"/>
              </w:rPr>
              <w:t>/1,5</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Громадянська та історична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0D6D"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 2,5/2,5</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Технологічна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0D6D" w:rsidRDefault="00560D6D"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2E688F">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/1</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Інформатична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0D6D" w:rsidP="00560D6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uk-UA"/>
              </w:rPr>
              <w:t xml:space="preserve"> </w:t>
            </w:r>
            <w:r w:rsidR="002E688F">
              <w:rPr>
                <w:rFonts w:ascii="Times New Roman" w:eastAsia="Times New Roman" w:hAnsi="Times New Roman" w:cs="Times New Roman"/>
                <w:sz w:val="24"/>
                <w:szCs w:val="24"/>
                <w:lang w:val="uk-UA"/>
              </w:rPr>
              <w:t>/1,5</w:t>
            </w:r>
            <w:r>
              <w:rPr>
                <w:rFonts w:ascii="Times New Roman" w:eastAsia="Times New Roman" w:hAnsi="Times New Roman" w:cs="Times New Roman"/>
                <w:sz w:val="24"/>
                <w:szCs w:val="24"/>
                <w:lang w:val="uk-UA"/>
              </w:rPr>
              <w:t>/2</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Мистецька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0D6D" w:rsidRDefault="00560D6D"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r w:rsidR="002E688F">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/2</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Фізична культура</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0B4E20"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2E688F">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/3</w:t>
            </w:r>
          </w:p>
        </w:tc>
      </w:tr>
      <w:tr w:rsidR="005676FD" w:rsidRPr="005676FD" w:rsidTr="00266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Всього</w:t>
            </w:r>
          </w:p>
        </w:tc>
        <w:tc>
          <w:tcPr>
            <w:tcW w:w="22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5676FD" w:rsidP="005676FD">
            <w:pPr>
              <w:spacing w:after="150" w:line="240" w:lineRule="auto"/>
              <w:rPr>
                <w:rFonts w:ascii="Times New Roman" w:eastAsia="Times New Roman" w:hAnsi="Times New Roman" w:cs="Times New Roman"/>
                <w:sz w:val="24"/>
                <w:szCs w:val="24"/>
              </w:rPr>
            </w:pPr>
            <w:r w:rsidRPr="005676FD">
              <w:rPr>
                <w:rFonts w:ascii="Times New Roman" w:eastAsia="Times New Roman" w:hAnsi="Times New Roman" w:cs="Times New Roman"/>
                <w:sz w:val="24"/>
                <w:szCs w:val="24"/>
              </w:rPr>
              <w:t>На тиждень</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76FD" w:rsidRPr="005676FD" w:rsidRDefault="00317D71" w:rsidP="005676FD">
            <w:pPr>
              <w:spacing w:after="15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uk-UA"/>
              </w:rPr>
              <w:t>2/30</w:t>
            </w:r>
            <w:r w:rsidR="00266B81">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/32,5+3</w:t>
            </w:r>
          </w:p>
        </w:tc>
      </w:tr>
    </w:tbl>
    <w:p w:rsidR="00560D6D" w:rsidRPr="00560D6D" w:rsidRDefault="00560D6D" w:rsidP="005676FD">
      <w:pPr>
        <w:shd w:val="clear" w:color="auto" w:fill="FFFFFF"/>
        <w:spacing w:after="150" w:line="240" w:lineRule="auto"/>
        <w:rPr>
          <w:rFonts w:ascii="Times New Roman" w:eastAsia="Times New Roman" w:hAnsi="Times New Roman" w:cs="Times New Roman"/>
          <w:sz w:val="28"/>
          <w:szCs w:val="28"/>
          <w:lang w:val="uk-UA"/>
        </w:rPr>
      </w:pPr>
    </w:p>
    <w:p w:rsidR="005676FD" w:rsidRDefault="005676FD" w:rsidP="009B04D9">
      <w:pPr>
        <w:shd w:val="clear" w:color="auto" w:fill="FFFFFF"/>
        <w:spacing w:after="150" w:line="276" w:lineRule="auto"/>
        <w:ind w:firstLine="708"/>
        <w:jc w:val="both"/>
        <w:rPr>
          <w:rFonts w:ascii="Times New Roman" w:eastAsia="Times New Roman" w:hAnsi="Times New Roman" w:cs="Times New Roman"/>
          <w:sz w:val="28"/>
          <w:szCs w:val="28"/>
        </w:rPr>
      </w:pPr>
      <w:r w:rsidRPr="005676FD">
        <w:rPr>
          <w:rFonts w:ascii="Times New Roman" w:eastAsia="Times New Roman" w:hAnsi="Times New Roman" w:cs="Times New Roman"/>
          <w:sz w:val="28"/>
          <w:szCs w:val="28"/>
        </w:rPr>
        <w:t>Навчальний план дає цілісне уявлення про зміст і структуру другого рівня освіти (5</w:t>
      </w:r>
      <w:r w:rsidR="009B04D9">
        <w:rPr>
          <w:rFonts w:ascii="Times New Roman" w:eastAsia="Times New Roman" w:hAnsi="Times New Roman" w:cs="Times New Roman"/>
          <w:sz w:val="28"/>
          <w:szCs w:val="28"/>
          <w:lang w:val="uk-UA"/>
        </w:rPr>
        <w:t>-7</w:t>
      </w:r>
      <w:r w:rsidRPr="005676FD">
        <w:rPr>
          <w:rFonts w:ascii="Times New Roman" w:eastAsia="Times New Roman" w:hAnsi="Times New Roman" w:cs="Times New Roman"/>
          <w:sz w:val="28"/>
          <w:szCs w:val="28"/>
        </w:rPr>
        <w:t xml:space="preserve"> клас</w:t>
      </w:r>
      <w:r w:rsidR="00266B81">
        <w:rPr>
          <w:rFonts w:ascii="Times New Roman" w:eastAsia="Times New Roman" w:hAnsi="Times New Roman" w:cs="Times New Roman"/>
          <w:sz w:val="28"/>
          <w:szCs w:val="28"/>
          <w:lang w:val="uk-UA"/>
        </w:rPr>
        <w:t>и,</w:t>
      </w:r>
      <w:r w:rsidR="00266B81">
        <w:rPr>
          <w:rFonts w:ascii="Times New Roman" w:eastAsia="Times New Roman" w:hAnsi="Times New Roman" w:cs="Times New Roman"/>
          <w:sz w:val="28"/>
          <w:szCs w:val="28"/>
        </w:rPr>
        <w:t xml:space="preserve"> адаптаційний цикл), у</w:t>
      </w:r>
      <w:r w:rsidRPr="005676FD">
        <w:rPr>
          <w:rFonts w:ascii="Times New Roman" w:eastAsia="Times New Roman" w:hAnsi="Times New Roman" w:cs="Times New Roman"/>
          <w:sz w:val="28"/>
          <w:szCs w:val="28"/>
        </w:rPr>
        <w:t>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w:t>
      </w:r>
      <w:r w:rsidR="009B04D9">
        <w:rPr>
          <w:rFonts w:ascii="Times New Roman" w:eastAsia="Times New Roman" w:hAnsi="Times New Roman" w:cs="Times New Roman"/>
          <w:sz w:val="28"/>
          <w:szCs w:val="28"/>
          <w:lang w:val="uk-UA"/>
        </w:rPr>
        <w:t xml:space="preserve"> </w:t>
      </w:r>
      <w:r w:rsidRPr="005676FD">
        <w:rPr>
          <w:rFonts w:ascii="Times New Roman" w:eastAsia="Times New Roman" w:hAnsi="Times New Roman" w:cs="Times New Roman"/>
          <w:sz w:val="28"/>
          <w:szCs w:val="28"/>
        </w:rPr>
        <w:t>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D11262" w:rsidRPr="00DF6535" w:rsidRDefault="00417C9B" w:rsidP="00DF6535">
      <w:pPr>
        <w:shd w:val="clear" w:color="auto" w:fill="FFFFFF"/>
        <w:spacing w:after="150" w:line="276" w:lineRule="auto"/>
        <w:ind w:firstLine="708"/>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906C1" w:rsidRDefault="009906C1" w:rsidP="007854B2">
      <w:pPr>
        <w:spacing w:after="15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5-6 класи - </w:t>
      </w:r>
      <w:r>
        <w:rPr>
          <w:rFonts w:ascii="Times New Roman" w:eastAsia="Times New Roman" w:hAnsi="Times New Roman" w:cs="Times New Roman"/>
          <w:sz w:val="28"/>
          <w:szCs w:val="28"/>
        </w:rPr>
        <w:t>Державний стандарт базової середньої освіти (</w:t>
      </w:r>
      <w:r>
        <w:rPr>
          <w:rFonts w:ascii="Times New Roman" w:eastAsia="Times New Roman" w:hAnsi="Times New Roman" w:cs="Times New Roman"/>
          <w:sz w:val="28"/>
          <w:szCs w:val="28"/>
          <w:lang w:val="uk-UA"/>
        </w:rPr>
        <w:t>затверджений Постановою КМУ від 30.09. 2020 року № 898), Типова освітня програма для 5-9 класів закладів загальної середньої освіти (наказ МО</w:t>
      </w:r>
      <w:r w:rsidR="007854B2">
        <w:rPr>
          <w:rFonts w:ascii="Times New Roman" w:eastAsia="Times New Roman" w:hAnsi="Times New Roman" w:cs="Times New Roman"/>
          <w:sz w:val="28"/>
          <w:szCs w:val="28"/>
          <w:lang w:val="uk-UA"/>
        </w:rPr>
        <w:t>Н України від 19.02.2021 № 235</w:t>
      </w:r>
      <w:r w:rsidR="00193C89">
        <w:rPr>
          <w:rFonts w:ascii="Times New Roman" w:eastAsia="Times New Roman" w:hAnsi="Times New Roman" w:cs="Times New Roman"/>
          <w:sz w:val="28"/>
          <w:szCs w:val="28"/>
          <w:lang w:val="uk-UA"/>
        </w:rPr>
        <w:t xml:space="preserve"> ( в редакції наказу Міністерства освіти і науки України від 09.08.2024. № 1120)</w:t>
      </w:r>
      <w:r w:rsidR="007854B2">
        <w:rPr>
          <w:rFonts w:ascii="Times New Roman" w:eastAsia="Times New Roman" w:hAnsi="Times New Roman" w:cs="Times New Roman"/>
          <w:sz w:val="28"/>
          <w:szCs w:val="28"/>
          <w:lang w:val="uk-UA"/>
        </w:rPr>
        <w:t>)</w:t>
      </w:r>
    </w:p>
    <w:p w:rsidR="009906C1" w:rsidRDefault="009906C1" w:rsidP="009906C1">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lastRenderedPageBreak/>
        <w:t xml:space="preserve">                                             Інваріативна складова</w:t>
      </w:r>
    </w:p>
    <w:p w:rsidR="000B4E20" w:rsidRPr="00236E9B" w:rsidRDefault="000B4E20" w:rsidP="000B4E20">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w:t>
      </w:r>
      <w:r w:rsidR="00193C89">
        <w:rPr>
          <w:rFonts w:ascii="Times New Roman" w:eastAsia="MS Mincho" w:hAnsi="Times New Roman" w:cs="Times New Roman"/>
          <w:sz w:val="28"/>
          <w:szCs w:val="28"/>
          <w:lang w:val="uk-UA"/>
        </w:rPr>
        <w:t xml:space="preserve">                             </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2584"/>
        <w:gridCol w:w="2585"/>
        <w:gridCol w:w="2585"/>
      </w:tblGrid>
      <w:tr w:rsidR="00193C89" w:rsidRPr="00236E9B" w:rsidTr="00193C89">
        <w:trPr>
          <w:gridAfter w:val="3"/>
          <w:wAfter w:w="7754" w:type="dxa"/>
          <w:trHeight w:val="360"/>
        </w:trPr>
        <w:tc>
          <w:tcPr>
            <w:tcW w:w="2605" w:type="dxa"/>
            <w:vMerge w:val="restart"/>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Навчальні предмети</w:t>
            </w:r>
          </w:p>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r>
      <w:tr w:rsidR="00193C89" w:rsidRPr="00236E9B" w:rsidTr="00193C89">
        <w:trPr>
          <w:trHeight w:val="360"/>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193C89" w:rsidRPr="00236E9B" w:rsidRDefault="00193C89" w:rsidP="00C84FCC">
            <w:pPr>
              <w:spacing w:after="0"/>
              <w:rPr>
                <w:rFonts w:ascii="Times New Roman" w:eastAsia="MS Mincho" w:hAnsi="Times New Roman" w:cs="Times New Roman"/>
                <w:b/>
                <w:sz w:val="28"/>
                <w:szCs w:val="28"/>
                <w:lang w:val="uk-UA"/>
              </w:rPr>
            </w:pP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6</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7</w:t>
            </w:r>
          </w:p>
        </w:tc>
      </w:tr>
      <w:tr w:rsidR="00193C89" w:rsidRPr="00236E9B" w:rsidTr="00193C89">
        <w:trPr>
          <w:trHeight w:val="33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b/>
                <w:sz w:val="28"/>
                <w:szCs w:val="28"/>
                <w:lang w:val="uk-UA"/>
              </w:rPr>
            </w:pPr>
            <w:r w:rsidRPr="00236E9B">
              <w:rPr>
                <w:rFonts w:ascii="Times New Roman" w:eastAsia="MS Mincho" w:hAnsi="Times New Roman" w:cs="Times New Roman"/>
                <w:sz w:val="28"/>
                <w:szCs w:val="28"/>
                <w:lang w:val="uk-UA"/>
              </w:rPr>
              <w:t>Українська мова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3,5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 xml:space="preserve">4 </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r>
      <w:tr w:rsidR="00193C89" w:rsidRPr="00236E9B" w:rsidTr="00193C89">
        <w:trPr>
          <w:trHeight w:val="315"/>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Українська література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193C89" w:rsidRPr="00236E9B" w:rsidTr="00193C89">
        <w:trPr>
          <w:trHeight w:val="30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Зарубіжна література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193C89" w:rsidRPr="00236E9B" w:rsidTr="00193C89">
        <w:trPr>
          <w:trHeight w:val="63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Іноземна мова (англійська)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r>
              <w:rPr>
                <w:rFonts w:ascii="Times New Roman" w:eastAsia="MS Mincho" w:hAnsi="Times New Roman" w:cs="Times New Roman"/>
                <w:b/>
                <w:sz w:val="28"/>
                <w:szCs w:val="28"/>
                <w:lang w:val="uk-UA"/>
              </w:rPr>
              <w:t>,5</w:t>
            </w:r>
            <w:r w:rsidRPr="00236E9B">
              <w:rPr>
                <w:rFonts w:ascii="Times New Roman" w:eastAsia="MS Mincho" w:hAnsi="Times New Roman" w:cs="Times New Roman"/>
                <w:b/>
                <w:sz w:val="28"/>
                <w:szCs w:val="28"/>
                <w:lang w:val="uk-UA"/>
              </w:rPr>
              <w:t xml:space="preserve"> </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r>
              <w:rPr>
                <w:rFonts w:ascii="Times New Roman" w:eastAsia="MS Mincho" w:hAnsi="Times New Roman" w:cs="Times New Roman"/>
                <w:b/>
                <w:sz w:val="28"/>
                <w:szCs w:val="28"/>
                <w:lang w:val="uk-UA"/>
              </w:rPr>
              <w:t>,5</w:t>
            </w:r>
          </w:p>
        </w:tc>
      </w:tr>
      <w:tr w:rsidR="00193C89" w:rsidRPr="00236E9B" w:rsidTr="00193C89">
        <w:trPr>
          <w:trHeight w:val="606"/>
        </w:trPr>
        <w:tc>
          <w:tcPr>
            <w:tcW w:w="2605" w:type="dxa"/>
            <w:tcBorders>
              <w:top w:val="single" w:sz="4" w:space="0" w:color="auto"/>
              <w:left w:val="single" w:sz="4" w:space="0" w:color="auto"/>
              <w:bottom w:val="single" w:sz="4" w:space="0" w:color="auto"/>
              <w:right w:val="single" w:sz="4" w:space="0" w:color="auto"/>
            </w:tcBorders>
            <w:hideMark/>
          </w:tcPr>
          <w:p w:rsidR="00193C89" w:rsidRPr="007A4C53" w:rsidRDefault="00193C89" w:rsidP="00C84FCC">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Інтегр.курс</w:t>
            </w:r>
            <w:r w:rsidRPr="007A4C53">
              <w:rPr>
                <w:rFonts w:ascii="Times New Roman" w:eastAsia="MS Mincho" w:hAnsi="Times New Roman" w:cs="Times New Roman"/>
                <w:sz w:val="28"/>
                <w:szCs w:val="28"/>
                <w:lang w:val="uk-UA"/>
              </w:rPr>
              <w:t xml:space="preserve"> історії та громад.</w:t>
            </w:r>
            <w:r>
              <w:rPr>
                <w:rFonts w:ascii="Times New Roman" w:eastAsia="MS Mincho" w:hAnsi="Times New Roman" w:cs="Times New Roman"/>
                <w:sz w:val="28"/>
                <w:szCs w:val="28"/>
                <w:lang w:val="uk-UA"/>
              </w:rPr>
              <w:t xml:space="preserve"> освіти</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 xml:space="preserve">        </w:t>
            </w:r>
            <w:r w:rsidRPr="00236E9B">
              <w:rPr>
                <w:rFonts w:ascii="Times New Roman" w:eastAsia="MS Mincho" w:hAnsi="Times New Roman" w:cs="Times New Roman"/>
                <w:b/>
                <w:sz w:val="28"/>
                <w:szCs w:val="28"/>
                <w:lang w:val="uk-UA"/>
              </w:rPr>
              <w:t>1</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spacing w:after="0"/>
              <w:rPr>
                <w:rFonts w:ascii="Times New Roman" w:hAnsi="Times New Roman" w:cs="Times New Roman"/>
                <w:sz w:val="28"/>
                <w:szCs w:val="28"/>
              </w:rPr>
            </w:pPr>
          </w:p>
        </w:tc>
      </w:tr>
      <w:tr w:rsidR="00193C89" w:rsidRPr="00236E9B" w:rsidTr="00193C89">
        <w:trPr>
          <w:trHeight w:val="631"/>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Інтегров.курс історії</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rPr>
                <w:rFonts w:ascii="Times New Roman" w:eastAsia="MS Mincho" w:hAnsi="Times New Roman" w:cs="Times New Roman"/>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r>
      <w:tr w:rsidR="00193C89" w:rsidRPr="00236E9B" w:rsidTr="00193C89">
        <w:trPr>
          <w:trHeight w:val="47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Історія України</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r>
      <w:tr w:rsidR="00193C89" w:rsidRPr="00236E9B" w:rsidTr="00193C89">
        <w:trPr>
          <w:trHeight w:val="39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Всесвітня історія</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r>
      <w:tr w:rsidR="00193C89" w:rsidRPr="00236E9B" w:rsidTr="00193C89">
        <w:trPr>
          <w:trHeight w:val="306"/>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Громад.освіта</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0,5</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0,5</w:t>
            </w:r>
          </w:p>
        </w:tc>
      </w:tr>
      <w:tr w:rsidR="00193C89" w:rsidRPr="00236E9B" w:rsidTr="00193C89">
        <w:trPr>
          <w:trHeight w:val="645"/>
        </w:trPr>
        <w:tc>
          <w:tcPr>
            <w:tcW w:w="2605" w:type="dxa"/>
            <w:tcBorders>
              <w:top w:val="single" w:sz="4" w:space="0" w:color="auto"/>
              <w:left w:val="single" w:sz="4" w:space="0" w:color="auto"/>
              <w:bottom w:val="single" w:sz="4" w:space="0" w:color="auto"/>
              <w:right w:val="single" w:sz="4" w:space="0" w:color="auto"/>
            </w:tcBorders>
            <w:hideMark/>
          </w:tcPr>
          <w:p w:rsidR="00193C89"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Основи правознавства</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r>
      <w:tr w:rsidR="00193C89" w:rsidRPr="00236E9B" w:rsidTr="00193C89">
        <w:trPr>
          <w:trHeight w:val="345"/>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 xml:space="preserve">Інтегрований курс </w:t>
            </w:r>
            <w:r>
              <w:rPr>
                <w:rFonts w:ascii="Times New Roman" w:eastAsia="MS Mincho" w:hAnsi="Times New Roman" w:cs="Times New Roman"/>
                <w:sz w:val="24"/>
                <w:szCs w:val="24"/>
                <w:lang w:val="uk-UA"/>
              </w:rPr>
              <w:t>прир.осв.галузі</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r>
      <w:tr w:rsidR="00193C89" w:rsidRPr="00236E9B" w:rsidTr="00193C89">
        <w:trPr>
          <w:trHeight w:val="972"/>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Інтегрований курс «Здоров’я, безпека та добробут»</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1,5</w:t>
            </w:r>
          </w:p>
        </w:tc>
      </w:tr>
      <w:tr w:rsidR="00193C89" w:rsidRPr="00236E9B" w:rsidTr="00193C89">
        <w:trPr>
          <w:trHeight w:val="37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Вчимося жити разом</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0,5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0,5</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r>
      <w:tr w:rsidR="00193C89" w:rsidRPr="00236E9B" w:rsidTr="00193C89">
        <w:trPr>
          <w:trHeight w:val="60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Інтегрований курс мистецтва</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1,5</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tcPr>
          <w:p w:rsidR="00193C89"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2</w:t>
            </w:r>
          </w:p>
        </w:tc>
      </w:tr>
      <w:tr w:rsidR="00193C89" w:rsidRPr="00236E9B" w:rsidTr="00193C89">
        <w:trPr>
          <w:trHeight w:val="39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Математика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4,</w:t>
            </w:r>
            <w:r w:rsidRPr="00236E9B">
              <w:rPr>
                <w:rFonts w:ascii="Times New Roman" w:eastAsia="MS Mincho" w:hAnsi="Times New Roman" w:cs="Times New Roman"/>
                <w:b/>
                <w:sz w:val="28"/>
                <w:szCs w:val="28"/>
                <w:lang w:val="uk-UA"/>
              </w:rPr>
              <w:t>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5</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r>
      <w:tr w:rsidR="00193C89" w:rsidRPr="00236E9B" w:rsidTr="00193C89">
        <w:trPr>
          <w:trHeight w:val="345"/>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Алгебра</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r>
      <w:tr w:rsidR="00193C89" w:rsidRPr="00236E9B" w:rsidTr="00193C89">
        <w:trPr>
          <w:trHeight w:val="33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Геометрія</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193C89" w:rsidRPr="00236E9B" w:rsidTr="00193C89">
        <w:trPr>
          <w:trHeight w:val="30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Біологія</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2,5</w:t>
            </w:r>
          </w:p>
        </w:tc>
      </w:tr>
      <w:tr w:rsidR="00193C89" w:rsidRPr="00236E9B" w:rsidTr="00193C89">
        <w:trPr>
          <w:trHeight w:val="45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Географія</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193C89" w:rsidRPr="00236E9B" w:rsidTr="00193C89">
        <w:trPr>
          <w:trHeight w:val="36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Фізика</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193C89" w:rsidRPr="00236E9B" w:rsidTr="00193C89">
        <w:trPr>
          <w:trHeight w:val="345"/>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Хімія</w:t>
            </w:r>
          </w:p>
        </w:tc>
        <w:tc>
          <w:tcPr>
            <w:tcW w:w="2584"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r>
              <w:rPr>
                <w:rFonts w:ascii="Times New Roman" w:eastAsia="MS Mincho" w:hAnsi="Times New Roman" w:cs="Times New Roman"/>
                <w:b/>
                <w:sz w:val="28"/>
                <w:szCs w:val="28"/>
                <w:lang w:val="uk-UA"/>
              </w:rPr>
              <w:t>,5</w:t>
            </w:r>
          </w:p>
        </w:tc>
      </w:tr>
      <w:tr w:rsidR="00193C89" w:rsidRPr="00236E9B" w:rsidTr="00193C89">
        <w:trPr>
          <w:trHeight w:val="399"/>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Технології</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r>
      <w:tr w:rsidR="00193C89" w:rsidRPr="00236E9B" w:rsidTr="00193C89">
        <w:trPr>
          <w:trHeight w:val="30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Інформатика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1,5</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193C89" w:rsidRPr="00236E9B" w:rsidTr="00193C89">
        <w:trPr>
          <w:trHeight w:val="420"/>
        </w:trPr>
        <w:tc>
          <w:tcPr>
            <w:tcW w:w="260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Фізична культура</w:t>
            </w: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2</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r>
      <w:tr w:rsidR="00193C89" w:rsidRPr="00236E9B" w:rsidTr="00193C89">
        <w:trPr>
          <w:trHeight w:val="416"/>
        </w:trPr>
        <w:tc>
          <w:tcPr>
            <w:tcW w:w="2605" w:type="dxa"/>
            <w:tcBorders>
              <w:top w:val="single" w:sz="4" w:space="0" w:color="auto"/>
              <w:left w:val="single" w:sz="4" w:space="0" w:color="auto"/>
              <w:bottom w:val="single" w:sz="4" w:space="0" w:color="auto"/>
              <w:right w:val="single" w:sz="4" w:space="0" w:color="auto"/>
            </w:tcBorders>
          </w:tcPr>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Разом</w:t>
            </w:r>
          </w:p>
          <w:p w:rsidR="00193C89" w:rsidRPr="00236E9B" w:rsidRDefault="00193C89" w:rsidP="00C84FCC">
            <w:pPr>
              <w:tabs>
                <w:tab w:val="left" w:pos="3870"/>
              </w:tabs>
              <w:spacing w:after="0" w:line="240" w:lineRule="auto"/>
              <w:rPr>
                <w:rFonts w:ascii="Times New Roman" w:eastAsia="MS Mincho" w:hAnsi="Times New Roman" w:cs="Times New Roman"/>
                <w:sz w:val="28"/>
                <w:szCs w:val="28"/>
                <w:lang w:val="uk-UA"/>
              </w:rPr>
            </w:pPr>
          </w:p>
        </w:tc>
        <w:tc>
          <w:tcPr>
            <w:tcW w:w="2584"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jc w:val="center"/>
              <w:rPr>
                <w:rFonts w:ascii="Times New Roman" w:eastAsia="MS Mincho" w:hAnsi="Times New Roman" w:cs="Times New Roman"/>
                <w:b/>
                <w:color w:val="FF0000"/>
                <w:sz w:val="28"/>
                <w:szCs w:val="28"/>
                <w:lang w:val="uk-UA"/>
              </w:rPr>
            </w:pPr>
            <w:r>
              <w:rPr>
                <w:rFonts w:ascii="Times New Roman" w:eastAsia="MS Mincho" w:hAnsi="Times New Roman" w:cs="Times New Roman"/>
                <w:b/>
                <w:color w:val="FF0000"/>
                <w:sz w:val="28"/>
                <w:szCs w:val="28"/>
                <w:lang w:val="uk-UA"/>
              </w:rPr>
              <w:t>24</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b/>
                <w:color w:val="FF0000"/>
                <w:sz w:val="28"/>
                <w:szCs w:val="28"/>
                <w:lang w:val="uk-UA"/>
              </w:rPr>
            </w:pPr>
            <w:r>
              <w:rPr>
                <w:rFonts w:ascii="Times New Roman" w:eastAsia="MS Mincho" w:hAnsi="Times New Roman" w:cs="Times New Roman"/>
                <w:b/>
                <w:color w:val="FF0000"/>
                <w:sz w:val="28"/>
                <w:szCs w:val="28"/>
                <w:lang w:val="uk-UA"/>
              </w:rPr>
              <w:t xml:space="preserve">   30</w:t>
            </w:r>
            <w:r w:rsidRPr="00236E9B">
              <w:rPr>
                <w:rFonts w:ascii="Times New Roman" w:eastAsia="MS Mincho" w:hAnsi="Times New Roman" w:cs="Times New Roman"/>
                <w:b/>
                <w:color w:val="FF0000"/>
                <w:sz w:val="28"/>
                <w:szCs w:val="28"/>
                <w:lang w:val="uk-UA"/>
              </w:rPr>
              <w:t>+3</w:t>
            </w:r>
          </w:p>
        </w:tc>
        <w:tc>
          <w:tcPr>
            <w:tcW w:w="2585" w:type="dxa"/>
            <w:tcBorders>
              <w:top w:val="single" w:sz="4" w:space="0" w:color="auto"/>
              <w:left w:val="single" w:sz="4" w:space="0" w:color="auto"/>
              <w:bottom w:val="single" w:sz="4" w:space="0" w:color="auto"/>
              <w:right w:val="single" w:sz="4" w:space="0" w:color="auto"/>
            </w:tcBorders>
            <w:hideMark/>
          </w:tcPr>
          <w:p w:rsidR="00193C89" w:rsidRPr="00236E9B" w:rsidRDefault="00193C89" w:rsidP="00C84FCC">
            <w:pPr>
              <w:tabs>
                <w:tab w:val="left" w:pos="3870"/>
              </w:tabs>
              <w:spacing w:after="0" w:line="240" w:lineRule="auto"/>
              <w:rPr>
                <w:rFonts w:ascii="Times New Roman" w:eastAsia="MS Mincho" w:hAnsi="Times New Roman" w:cs="Times New Roman"/>
                <w:b/>
                <w:color w:val="FF0000"/>
                <w:sz w:val="28"/>
                <w:szCs w:val="28"/>
                <w:lang w:val="uk-UA"/>
              </w:rPr>
            </w:pPr>
            <w:r>
              <w:rPr>
                <w:rFonts w:ascii="Times New Roman" w:eastAsia="MS Mincho" w:hAnsi="Times New Roman" w:cs="Times New Roman"/>
                <w:b/>
                <w:color w:val="FF0000"/>
                <w:sz w:val="28"/>
                <w:szCs w:val="28"/>
                <w:lang w:val="uk-UA"/>
              </w:rPr>
              <w:t xml:space="preserve">   32,5</w:t>
            </w:r>
            <w:r w:rsidRPr="00236E9B">
              <w:rPr>
                <w:rFonts w:ascii="Times New Roman" w:eastAsia="MS Mincho" w:hAnsi="Times New Roman" w:cs="Times New Roman"/>
                <w:b/>
                <w:color w:val="FF0000"/>
                <w:sz w:val="28"/>
                <w:szCs w:val="28"/>
                <w:lang w:val="uk-UA"/>
              </w:rPr>
              <w:t>+3</w:t>
            </w:r>
          </w:p>
        </w:tc>
      </w:tr>
    </w:tbl>
    <w:p w:rsidR="000B4E20" w:rsidRDefault="000B4E20" w:rsidP="000B4E20">
      <w:pPr>
        <w:tabs>
          <w:tab w:val="left" w:pos="3870"/>
        </w:tabs>
        <w:spacing w:after="0" w:line="240" w:lineRule="auto"/>
        <w:rPr>
          <w:rFonts w:ascii="Times New Roman" w:eastAsia="MS Mincho" w:hAnsi="Times New Roman" w:cs="Times New Roman"/>
          <w:b/>
          <w:sz w:val="28"/>
          <w:szCs w:val="28"/>
          <w:lang w:val="uk-UA"/>
        </w:rPr>
      </w:pPr>
    </w:p>
    <w:p w:rsidR="006F06E6" w:rsidRDefault="006F06E6" w:rsidP="006F06E6">
      <w:pPr>
        <w:shd w:val="clear" w:color="auto" w:fill="FFFFFF"/>
        <w:spacing w:after="150" w:line="240" w:lineRule="auto"/>
        <w:jc w:val="both"/>
        <w:rPr>
          <w:rFonts w:ascii="Times New Roman" w:eastAsia="Times New Roman" w:hAnsi="Times New Roman" w:cs="Times New Roman"/>
          <w:sz w:val="28"/>
          <w:szCs w:val="28"/>
          <w:lang w:val="uk-UA"/>
        </w:rPr>
      </w:pPr>
      <w:r w:rsidRPr="006F06E6">
        <w:rPr>
          <w:rFonts w:ascii="Times New Roman" w:eastAsia="Times New Roman" w:hAnsi="Times New Roman" w:cs="Times New Roman"/>
          <w:sz w:val="28"/>
          <w:szCs w:val="28"/>
        </w:rPr>
        <w:t>Навчальні плани зорієнтовані на роботу основної школи за 5-денним навчальним тижнем.</w:t>
      </w:r>
    </w:p>
    <w:p w:rsidR="00AA4B57" w:rsidRPr="00AA4B57" w:rsidRDefault="00AA4B57" w:rsidP="00AA4B57">
      <w:pPr>
        <w:shd w:val="clear" w:color="auto" w:fill="FFFFFF"/>
        <w:spacing w:after="150" w:line="276" w:lineRule="auto"/>
        <w:jc w:val="both"/>
        <w:rPr>
          <w:rFonts w:ascii="Times New Roman" w:eastAsia="Times New Roman" w:hAnsi="Times New Roman" w:cs="Times New Roman"/>
          <w:b/>
          <w:sz w:val="28"/>
          <w:szCs w:val="28"/>
          <w:lang w:val="uk-UA"/>
        </w:rPr>
      </w:pPr>
      <w:r w:rsidRPr="007E796B">
        <w:rPr>
          <w:rFonts w:ascii="Times New Roman" w:eastAsia="Times New Roman" w:hAnsi="Times New Roman" w:cs="Times New Roman"/>
          <w:b/>
          <w:bCs/>
          <w:i/>
          <w:iCs/>
          <w:sz w:val="28"/>
          <w:szCs w:val="28"/>
        </w:rPr>
        <w:t>Модельні навчальні  програми для 5</w:t>
      </w:r>
      <w:r>
        <w:rPr>
          <w:rFonts w:ascii="Times New Roman" w:eastAsia="Times New Roman" w:hAnsi="Times New Roman" w:cs="Times New Roman"/>
          <w:b/>
          <w:bCs/>
          <w:i/>
          <w:iCs/>
          <w:sz w:val="28"/>
          <w:szCs w:val="28"/>
          <w:lang w:val="uk-UA"/>
        </w:rPr>
        <w:t>-7</w:t>
      </w:r>
      <w:r>
        <w:rPr>
          <w:rFonts w:ascii="Times New Roman" w:eastAsia="Times New Roman" w:hAnsi="Times New Roman" w:cs="Times New Roman"/>
          <w:b/>
          <w:bCs/>
          <w:i/>
          <w:iCs/>
          <w:sz w:val="28"/>
          <w:szCs w:val="28"/>
        </w:rPr>
        <w:t xml:space="preserve"> класів</w:t>
      </w:r>
      <w:r w:rsidRPr="007E796B">
        <w:rPr>
          <w:rFonts w:ascii="Times New Roman" w:eastAsia="Times New Roman" w:hAnsi="Times New Roman" w:cs="Times New Roman"/>
          <w:b/>
          <w:bCs/>
          <w:i/>
          <w:iCs/>
          <w:sz w:val="28"/>
          <w:szCs w:val="28"/>
        </w:rPr>
        <w:t xml:space="preserve">, на основі яких укладені навчальні програми, </w:t>
      </w:r>
      <w:r>
        <w:rPr>
          <w:rFonts w:ascii="Times New Roman" w:eastAsia="Times New Roman" w:hAnsi="Times New Roman" w:cs="Times New Roman"/>
          <w:b/>
          <w:bCs/>
          <w:i/>
          <w:iCs/>
          <w:sz w:val="28"/>
          <w:szCs w:val="28"/>
          <w:lang w:val="uk-UA"/>
        </w:rPr>
        <w:t xml:space="preserve">обговорені педагогічною радою закладу (Протокол № 1 від 02.09.2024), </w:t>
      </w:r>
      <w:r w:rsidRPr="007E796B">
        <w:rPr>
          <w:rFonts w:ascii="Times New Roman" w:eastAsia="Times New Roman" w:hAnsi="Times New Roman" w:cs="Times New Roman"/>
          <w:b/>
          <w:bCs/>
          <w:i/>
          <w:iCs/>
          <w:sz w:val="28"/>
          <w:szCs w:val="28"/>
        </w:rPr>
        <w:t>затвердж</w:t>
      </w:r>
      <w:r>
        <w:rPr>
          <w:rFonts w:ascii="Times New Roman" w:eastAsia="Times New Roman" w:hAnsi="Times New Roman" w:cs="Times New Roman"/>
          <w:b/>
          <w:bCs/>
          <w:i/>
          <w:iCs/>
          <w:sz w:val="28"/>
          <w:szCs w:val="28"/>
        </w:rPr>
        <w:t xml:space="preserve">ені наказом по школі від </w:t>
      </w:r>
      <w:r>
        <w:rPr>
          <w:rFonts w:ascii="Times New Roman" w:eastAsia="Times New Roman" w:hAnsi="Times New Roman" w:cs="Times New Roman"/>
          <w:b/>
          <w:bCs/>
          <w:i/>
          <w:iCs/>
          <w:sz w:val="28"/>
          <w:szCs w:val="28"/>
          <w:lang w:val="uk-UA"/>
        </w:rPr>
        <w:t>02</w:t>
      </w:r>
      <w:r>
        <w:rPr>
          <w:rFonts w:ascii="Times New Roman" w:eastAsia="Times New Roman" w:hAnsi="Times New Roman" w:cs="Times New Roman"/>
          <w:b/>
          <w:bCs/>
          <w:i/>
          <w:iCs/>
          <w:sz w:val="28"/>
          <w:szCs w:val="28"/>
        </w:rPr>
        <w:t>.09.202</w:t>
      </w:r>
      <w:r>
        <w:rPr>
          <w:rFonts w:ascii="Times New Roman" w:eastAsia="Times New Roman" w:hAnsi="Times New Roman" w:cs="Times New Roman"/>
          <w:b/>
          <w:bCs/>
          <w:i/>
          <w:iCs/>
          <w:sz w:val="28"/>
          <w:szCs w:val="28"/>
          <w:lang w:val="uk-UA"/>
        </w:rPr>
        <w:t>4</w:t>
      </w:r>
      <w:r>
        <w:rPr>
          <w:rFonts w:ascii="Times New Roman" w:eastAsia="Times New Roman" w:hAnsi="Times New Roman" w:cs="Times New Roman"/>
          <w:b/>
          <w:bCs/>
          <w:i/>
          <w:iCs/>
          <w:sz w:val="28"/>
          <w:szCs w:val="28"/>
        </w:rPr>
        <w:t xml:space="preserve"> року №</w:t>
      </w:r>
      <w:r>
        <w:rPr>
          <w:rFonts w:ascii="Times New Roman" w:eastAsia="Times New Roman" w:hAnsi="Times New Roman" w:cs="Times New Roman"/>
          <w:b/>
          <w:bCs/>
          <w:i/>
          <w:iCs/>
          <w:sz w:val="28"/>
          <w:szCs w:val="28"/>
          <w:lang w:val="uk-UA"/>
        </w:rPr>
        <w:t xml:space="preserve"> 87</w:t>
      </w:r>
    </w:p>
    <w:p w:rsidR="00AA4B57" w:rsidRPr="00AA4B57" w:rsidRDefault="00AA4B57" w:rsidP="006F06E6">
      <w:pPr>
        <w:shd w:val="clear" w:color="auto" w:fill="FFFFFF"/>
        <w:spacing w:after="150" w:line="240" w:lineRule="auto"/>
        <w:jc w:val="both"/>
        <w:rPr>
          <w:rFonts w:ascii="Times New Roman" w:eastAsia="Times New Roman" w:hAnsi="Times New Roman" w:cs="Times New Roman"/>
          <w:sz w:val="28"/>
          <w:szCs w:val="28"/>
        </w:rPr>
      </w:pPr>
    </w:p>
    <w:p w:rsidR="00C84FCC" w:rsidRPr="00C84FCC" w:rsidRDefault="00560D6D" w:rsidP="00C84FCC">
      <w:pPr>
        <w:jc w:val="center"/>
        <w:rPr>
          <w:rFonts w:ascii="Times New Roman" w:hAnsi="Times New Roman" w:cs="Times New Roman"/>
          <w:sz w:val="28"/>
          <w:szCs w:val="28"/>
        </w:rPr>
      </w:pPr>
      <w:r>
        <w:rPr>
          <w:rFonts w:ascii="Times New Roman" w:hAnsi="Times New Roman" w:cs="Times New Roman"/>
          <w:sz w:val="28"/>
          <w:szCs w:val="28"/>
        </w:rPr>
        <w:t>Перелік модельних навчальних програм 5 – 7 класів, які використовуються в</w:t>
      </w:r>
      <w:r w:rsidR="00193C89">
        <w:rPr>
          <w:rFonts w:ascii="Times New Roman" w:hAnsi="Times New Roman" w:cs="Times New Roman"/>
          <w:sz w:val="28"/>
          <w:szCs w:val="28"/>
          <w:lang w:val="uk-UA"/>
        </w:rPr>
        <w:t>чителями в</w:t>
      </w:r>
      <w:r>
        <w:rPr>
          <w:rFonts w:ascii="Times New Roman" w:hAnsi="Times New Roman" w:cs="Times New Roman"/>
          <w:sz w:val="28"/>
          <w:szCs w:val="28"/>
        </w:rPr>
        <w:t xml:space="preserve"> Спаській </w:t>
      </w:r>
      <w:r w:rsidR="00193C89">
        <w:rPr>
          <w:rFonts w:ascii="Times New Roman" w:hAnsi="Times New Roman" w:cs="Times New Roman"/>
          <w:sz w:val="28"/>
          <w:szCs w:val="28"/>
        </w:rPr>
        <w:t xml:space="preserve">ЗОШ І-ІІІ ступенів </w:t>
      </w:r>
    </w:p>
    <w:tbl>
      <w:tblPr>
        <w:tblStyle w:val="ac"/>
        <w:tblW w:w="11341" w:type="dxa"/>
        <w:tblInd w:w="-998" w:type="dxa"/>
        <w:tblLayout w:type="fixed"/>
        <w:tblLook w:val="04A0"/>
      </w:tblPr>
      <w:tblGrid>
        <w:gridCol w:w="535"/>
        <w:gridCol w:w="2698"/>
        <w:gridCol w:w="3260"/>
        <w:gridCol w:w="4848"/>
      </w:tblGrid>
      <w:tr w:rsidR="00C84FCC" w:rsidTr="00C84FCC">
        <w:tc>
          <w:tcPr>
            <w:tcW w:w="535"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w:t>
            </w:r>
          </w:p>
        </w:tc>
        <w:tc>
          <w:tcPr>
            <w:tcW w:w="269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Назва освітньої галузі</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Навчальні предмети</w:t>
            </w:r>
            <w:r>
              <w:rPr>
                <w:rFonts w:ascii="Times New Roman" w:hAnsi="Times New Roman" w:cs="Times New Roman"/>
                <w:sz w:val="28"/>
                <w:szCs w:val="28"/>
                <w:lang w:val="en-US"/>
              </w:rPr>
              <w:t>/</w:t>
            </w:r>
            <w:r>
              <w:rPr>
                <w:rFonts w:ascii="Times New Roman" w:hAnsi="Times New Roman" w:cs="Times New Roman"/>
                <w:sz w:val="28"/>
                <w:szCs w:val="28"/>
              </w:rPr>
              <w:t>інтегровані курси</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Назва модельної програми</w:t>
            </w:r>
          </w:p>
        </w:tc>
      </w:tr>
      <w:tr w:rsidR="00C84FCC" w:rsidTr="00C84FCC">
        <w:trPr>
          <w:trHeight w:val="997"/>
        </w:trPr>
        <w:tc>
          <w:tcPr>
            <w:tcW w:w="535"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1</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 xml:space="preserve">Мовно – літературна </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Українська мова</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«Українська мова. 5 – 6 кл» Заболотний О.В., Заболотний В.В., Лавринчук В.П.</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«Українська мова. 7 - 9кл» Заболотний О.В., Заболотний В.В., Лавринчук В.П.</w:t>
            </w:r>
          </w:p>
        </w:tc>
      </w:tr>
      <w:tr w:rsidR="00C84FCC" w:rsidRPr="006F43DA" w:rsidTr="00C84FCC">
        <w:trPr>
          <w:trHeight w:val="129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Українська література</w:t>
            </w: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«Українська література. 5 – 6 кл» Архипова В.П., Січкар С.І., Шило С.В.</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«Українська література. 7 – 9 кл. Яценко Т.О, Пахаренко В.І., Слижук О.А., Тригуб І.А</w:t>
            </w:r>
          </w:p>
        </w:tc>
      </w:tr>
      <w:tr w:rsidR="00C84FCC" w:rsidTr="00C84FCC">
        <w:trPr>
          <w:trHeight w:val="588"/>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Зарубіжна література</w:t>
            </w: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«Зарубіжна література. 5 – 6 кл. Школа радості» Ніколенко О., Ісаєва О., Клименко Ж.</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«Зарубіжна література. 5 – 9 кл» Ніколенко О., Ісаєва О., Клименко Ж.</w:t>
            </w:r>
          </w:p>
        </w:tc>
      </w:tr>
      <w:tr w:rsidR="00C84FCC" w:rsidTr="00C84FCC">
        <w:trPr>
          <w:trHeight w:val="36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Англійська мова</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«Іноземна мова. 5 – 9 кл» Редько В.Г., Шаленко О.П., Сотникова С.І.</w:t>
            </w:r>
          </w:p>
        </w:tc>
      </w:tr>
      <w:tr w:rsidR="00C84FCC" w:rsidTr="00C84FCC">
        <w:trPr>
          <w:trHeight w:val="828"/>
        </w:trPr>
        <w:tc>
          <w:tcPr>
            <w:tcW w:w="535"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2</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Математична</w:t>
            </w: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Математика</w:t>
            </w: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«Математика. 5 – 6 кл» О.С. Істер</w:t>
            </w:r>
          </w:p>
        </w:tc>
      </w:tr>
      <w:tr w:rsidR="00C84FCC" w:rsidTr="00C84FCC">
        <w:trPr>
          <w:trHeight w:val="66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Алгбера</w:t>
            </w: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«Алгебра. 7 – 9 кл» О.С. Істер</w:t>
            </w:r>
          </w:p>
        </w:tc>
      </w:tr>
      <w:tr w:rsidR="00C84FCC" w:rsidTr="00C84FCC">
        <w:trPr>
          <w:trHeight w:val="420"/>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Геометрія</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«Геометрія. 7 – 9 кл» О.С. Істер</w:t>
            </w:r>
          </w:p>
        </w:tc>
      </w:tr>
      <w:tr w:rsidR="00C84FCC" w:rsidTr="00C84FCC">
        <w:trPr>
          <w:trHeight w:val="624"/>
        </w:trPr>
        <w:tc>
          <w:tcPr>
            <w:tcW w:w="535"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3</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Природнича</w:t>
            </w: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Інтегрований курс природничої освітньої галузі</w:t>
            </w: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lastRenderedPageBreak/>
              <w:t>«Пізнаємо природу. 5 – 6 кл» Коршевнюк Т.В.</w:t>
            </w:r>
          </w:p>
        </w:tc>
      </w:tr>
      <w:tr w:rsidR="00C84FCC" w:rsidRPr="006F43DA" w:rsidTr="00C84FCC">
        <w:trPr>
          <w:trHeight w:val="528"/>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Біологія</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«Біологія. 7 – 9 кл» Балан П.Г., Кулініч О.М.</w:t>
            </w:r>
          </w:p>
        </w:tc>
      </w:tr>
      <w:tr w:rsidR="00C84FCC" w:rsidTr="00C84FCC">
        <w:trPr>
          <w:trHeight w:val="426"/>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 xml:space="preserve">Хімія </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«Хімія. 7 – 9 кл» Григорович О.В.</w:t>
            </w:r>
          </w:p>
        </w:tc>
      </w:tr>
      <w:tr w:rsidR="00C84FCC" w:rsidRPr="006F43DA" w:rsidTr="00C84FCC">
        <w:trPr>
          <w:trHeight w:val="32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Фізика</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«Фізика. 7 – 9 кл» Кремінський Г.Б., Гельфгат І.М., Божинова Ф.Я.</w:t>
            </w:r>
          </w:p>
        </w:tc>
      </w:tr>
      <w:tr w:rsidR="00C84FCC" w:rsidTr="00C84FCC">
        <w:trPr>
          <w:trHeight w:val="312"/>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Географія</w:t>
            </w: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«Географія. 6 – 9 кл» Г. Гільберг, Довгань Г., Савенко В.</w:t>
            </w:r>
          </w:p>
        </w:tc>
      </w:tr>
      <w:tr w:rsidR="00C84FCC" w:rsidTr="00C84FCC">
        <w:tc>
          <w:tcPr>
            <w:tcW w:w="535"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4</w:t>
            </w:r>
          </w:p>
        </w:tc>
        <w:tc>
          <w:tcPr>
            <w:tcW w:w="269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Соціальна і здоров</w:t>
            </w:r>
            <w:r>
              <w:rPr>
                <w:rFonts w:ascii="Times New Roman" w:hAnsi="Times New Roman" w:cs="Times New Roman"/>
                <w:sz w:val="28"/>
                <w:szCs w:val="28"/>
                <w:lang w:val="en-US"/>
              </w:rPr>
              <w:t>’</w:t>
            </w:r>
            <w:r>
              <w:rPr>
                <w:rFonts w:ascii="Times New Roman" w:hAnsi="Times New Roman" w:cs="Times New Roman"/>
                <w:sz w:val="28"/>
                <w:szCs w:val="28"/>
              </w:rPr>
              <w:t>язбережувальна</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Інтегрований курс соціальної і здоров’язбережувальної освітньої галузі</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«Здоров</w:t>
            </w:r>
            <w:r>
              <w:rPr>
                <w:rFonts w:ascii="Times New Roman" w:hAnsi="Times New Roman" w:cs="Times New Roman"/>
                <w:sz w:val="28"/>
                <w:szCs w:val="28"/>
                <w:lang w:val="ru-RU"/>
              </w:rPr>
              <w:t>’</w:t>
            </w:r>
            <w:r>
              <w:rPr>
                <w:rFonts w:ascii="Times New Roman" w:hAnsi="Times New Roman" w:cs="Times New Roman"/>
                <w:sz w:val="28"/>
                <w:szCs w:val="28"/>
              </w:rPr>
              <w:t>я, безпека та добробут. 5 – 6 кл (інтегрований курс)» Воронцова Т.В., Пономаренко В.С., Лаврентьєва І.В.</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«Здоров</w:t>
            </w:r>
            <w:r>
              <w:rPr>
                <w:rFonts w:ascii="Times New Roman" w:hAnsi="Times New Roman" w:cs="Times New Roman"/>
                <w:sz w:val="28"/>
                <w:szCs w:val="28"/>
                <w:lang w:val="ru-RU"/>
              </w:rPr>
              <w:t>’</w:t>
            </w:r>
            <w:r>
              <w:rPr>
                <w:rFonts w:ascii="Times New Roman" w:hAnsi="Times New Roman" w:cs="Times New Roman"/>
                <w:sz w:val="28"/>
                <w:szCs w:val="28"/>
              </w:rPr>
              <w:t>я, безпека та добробут. 7 – 9кл (інтегрований курс)» Воронцова Т.В., Пономаренко В.С., Лаврент</w:t>
            </w:r>
            <w:r w:rsidR="00317D71">
              <w:rPr>
                <w:rFonts w:ascii="Times New Roman" w:hAnsi="Times New Roman" w:cs="Times New Roman"/>
                <w:sz w:val="28"/>
                <w:szCs w:val="28"/>
              </w:rPr>
              <w:t>ь</w:t>
            </w:r>
            <w:r>
              <w:rPr>
                <w:rFonts w:ascii="Times New Roman" w:hAnsi="Times New Roman" w:cs="Times New Roman"/>
                <w:sz w:val="28"/>
                <w:szCs w:val="28"/>
              </w:rPr>
              <w:t>єва І.В.</w:t>
            </w:r>
          </w:p>
        </w:tc>
      </w:tr>
      <w:tr w:rsidR="00C84FCC" w:rsidRPr="006F43DA" w:rsidTr="00C84FCC">
        <w:trPr>
          <w:trHeight w:val="588"/>
        </w:trPr>
        <w:tc>
          <w:tcPr>
            <w:tcW w:w="535"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5</w:t>
            </w:r>
          </w:p>
        </w:tc>
        <w:tc>
          <w:tcPr>
            <w:tcW w:w="2698" w:type="dxa"/>
            <w:vMerge w:val="restart"/>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Громадянська та історична</w:t>
            </w: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Інтегрований курс історії та громадянської освіти</w:t>
            </w: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«Вступ до історії України та громадянської освіти. 5 кл» Власова Н.С, Желіба О.В.</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«Досліджуємо історію і суспільство. 5 – 6 кл (інтегрований курс)» Пометун О.І., Ремех Т.О., Малієнко Ю.Б.</w:t>
            </w:r>
          </w:p>
        </w:tc>
      </w:tr>
      <w:tr w:rsidR="00C84FCC" w:rsidRPr="006F43DA" w:rsidTr="00C84FCC">
        <w:trPr>
          <w:trHeight w:val="468"/>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 xml:space="preserve">Історія України </w:t>
            </w:r>
          </w:p>
          <w:p w:rsidR="00C84FCC" w:rsidRDefault="00C84FCC" w:rsidP="00C84FCC">
            <w:pPr>
              <w:jc w:val="both"/>
              <w:rPr>
                <w:rFonts w:ascii="Times New Roman" w:hAnsi="Times New Roman" w:cs="Times New Roman"/>
                <w:sz w:val="28"/>
                <w:szCs w:val="28"/>
              </w:rPr>
            </w:pP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«Історія України. 7 – 9 кл» Пометун О.І., Ремех Т.О., Малієнко Ю.Б.</w:t>
            </w:r>
          </w:p>
        </w:tc>
      </w:tr>
      <w:tr w:rsidR="00C84FCC" w:rsidRPr="006F43DA" w:rsidTr="00C84FCC">
        <w:trPr>
          <w:trHeight w:val="50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Всесвітня історія</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«Всесвітня історія. 7 – 9 кл» Пометун О.І., Ремех Т.О., Малієнко Ю.Б.</w:t>
            </w:r>
          </w:p>
        </w:tc>
      </w:tr>
      <w:tr w:rsidR="00C84FCC" w:rsidTr="00C84FCC">
        <w:trPr>
          <w:trHeight w:val="348"/>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rsidR="00C84FCC" w:rsidRDefault="00C84FCC" w:rsidP="00C84FCC">
            <w:pPr>
              <w:rPr>
                <w:rFonts w:ascii="Times New Roman" w:hAnsi="Times New Roman" w:cs="Times New Roma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Громадянська освіта</w:t>
            </w:r>
          </w:p>
        </w:tc>
        <w:tc>
          <w:tcPr>
            <w:tcW w:w="4848"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p w:rsidR="00C84FCC" w:rsidRDefault="00C84FCC" w:rsidP="00C84FCC">
            <w:pPr>
              <w:jc w:val="both"/>
              <w:rPr>
                <w:rFonts w:ascii="Times New Roman" w:hAnsi="Times New Roman" w:cs="Times New Roman"/>
                <w:sz w:val="28"/>
                <w:szCs w:val="28"/>
              </w:rPr>
            </w:pPr>
          </w:p>
        </w:tc>
      </w:tr>
      <w:tr w:rsidR="00C84FCC" w:rsidTr="00C84FCC">
        <w:trPr>
          <w:trHeight w:val="348"/>
        </w:trPr>
        <w:tc>
          <w:tcPr>
            <w:tcW w:w="535"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6</w:t>
            </w:r>
          </w:p>
        </w:tc>
        <w:tc>
          <w:tcPr>
            <w:tcW w:w="269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Інформатична</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Інформатика</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«Інформатика. 5 – 6 кл» Чернікова Л.А.</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«Інформатика. 7 – 9 кл» Чернікова Л.А.</w:t>
            </w:r>
          </w:p>
        </w:tc>
      </w:tr>
      <w:tr w:rsidR="00C84FCC" w:rsidTr="00C84FCC">
        <w:trPr>
          <w:trHeight w:val="348"/>
        </w:trPr>
        <w:tc>
          <w:tcPr>
            <w:tcW w:w="535"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7</w:t>
            </w:r>
          </w:p>
        </w:tc>
        <w:tc>
          <w:tcPr>
            <w:tcW w:w="269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Технологічна</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Технології</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«Технології. 5 – 6 кл» І. Ходзицька</w:t>
            </w:r>
          </w:p>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«Технології. 7 – 9кл» І. Ходзицька</w:t>
            </w:r>
          </w:p>
        </w:tc>
      </w:tr>
      <w:tr w:rsidR="00C84FCC" w:rsidTr="00C84FCC">
        <w:trPr>
          <w:trHeight w:val="348"/>
        </w:trPr>
        <w:tc>
          <w:tcPr>
            <w:tcW w:w="535"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8</w:t>
            </w:r>
          </w:p>
        </w:tc>
        <w:tc>
          <w:tcPr>
            <w:tcW w:w="269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Мистецька</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Мистецтво</w:t>
            </w:r>
          </w:p>
        </w:tc>
        <w:tc>
          <w:tcPr>
            <w:tcW w:w="484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«Модельна програма мистецтво. 5 – 9 кл (інтегрований курс)» Масол Л.М.</w:t>
            </w:r>
          </w:p>
        </w:tc>
      </w:tr>
      <w:tr w:rsidR="00C84FCC" w:rsidTr="00C84FCC">
        <w:trPr>
          <w:trHeight w:val="348"/>
        </w:trPr>
        <w:tc>
          <w:tcPr>
            <w:tcW w:w="535"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lastRenderedPageBreak/>
              <w:t>9</w:t>
            </w:r>
          </w:p>
        </w:tc>
        <w:tc>
          <w:tcPr>
            <w:tcW w:w="2698"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3260" w:type="dxa"/>
            <w:tcBorders>
              <w:top w:val="single" w:sz="4" w:space="0" w:color="auto"/>
              <w:left w:val="single" w:sz="4" w:space="0" w:color="auto"/>
              <w:bottom w:val="single" w:sz="4" w:space="0" w:color="auto"/>
              <w:right w:val="single" w:sz="4" w:space="0" w:color="auto"/>
            </w:tcBorders>
            <w:hideMark/>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Фізична культура</w:t>
            </w:r>
          </w:p>
        </w:tc>
        <w:tc>
          <w:tcPr>
            <w:tcW w:w="4848" w:type="dxa"/>
            <w:tcBorders>
              <w:top w:val="single" w:sz="4" w:space="0" w:color="auto"/>
              <w:left w:val="single" w:sz="4" w:space="0" w:color="auto"/>
              <w:bottom w:val="single" w:sz="4" w:space="0" w:color="auto"/>
              <w:right w:val="single" w:sz="4" w:space="0" w:color="auto"/>
            </w:tcBorders>
          </w:tcPr>
          <w:p w:rsidR="00C84FCC" w:rsidRDefault="00C84FCC" w:rsidP="00C84FCC">
            <w:pPr>
              <w:jc w:val="both"/>
              <w:rPr>
                <w:rFonts w:ascii="Times New Roman" w:hAnsi="Times New Roman" w:cs="Times New Roman"/>
                <w:sz w:val="28"/>
                <w:szCs w:val="28"/>
              </w:rPr>
            </w:pPr>
            <w:r>
              <w:rPr>
                <w:rFonts w:ascii="Times New Roman" w:hAnsi="Times New Roman" w:cs="Times New Roman"/>
                <w:sz w:val="28"/>
                <w:szCs w:val="28"/>
              </w:rPr>
              <w:t>«Модельна програма фізична культура. 5 – 9 кл» Баженков Є.В., Бідний М.В., Ребрина А.А., Данільченко В.О., Коломоєць Г.А.</w:t>
            </w:r>
          </w:p>
        </w:tc>
      </w:tr>
    </w:tbl>
    <w:p w:rsidR="00560D6D" w:rsidRPr="00560D6D" w:rsidRDefault="00560D6D" w:rsidP="006F06E6">
      <w:pPr>
        <w:shd w:val="clear" w:color="auto" w:fill="FFFFFF"/>
        <w:spacing w:after="150" w:line="240" w:lineRule="auto"/>
        <w:jc w:val="both"/>
        <w:rPr>
          <w:rFonts w:ascii="Times New Roman" w:eastAsia="Times New Roman" w:hAnsi="Times New Roman" w:cs="Times New Roman"/>
          <w:sz w:val="28"/>
          <w:szCs w:val="28"/>
          <w:lang w:val="uk-UA"/>
        </w:rPr>
      </w:pPr>
    </w:p>
    <w:p w:rsidR="006F06E6" w:rsidRPr="006F06E6" w:rsidRDefault="006F06E6" w:rsidP="006F06E6">
      <w:pPr>
        <w:shd w:val="clear" w:color="auto" w:fill="FFFFFF"/>
        <w:spacing w:after="150" w:line="240" w:lineRule="auto"/>
        <w:jc w:val="both"/>
        <w:rPr>
          <w:rFonts w:ascii="Times New Roman" w:eastAsia="Times New Roman" w:hAnsi="Times New Roman" w:cs="Times New Roman"/>
          <w:b/>
          <w:sz w:val="28"/>
          <w:szCs w:val="28"/>
        </w:rPr>
      </w:pPr>
      <w:r w:rsidRPr="006F06E6">
        <w:rPr>
          <w:rFonts w:ascii="Times New Roman" w:eastAsia="Times New Roman" w:hAnsi="Times New Roman" w:cs="Times New Roman"/>
          <w:b/>
          <w:bCs/>
          <w:iCs/>
          <w:sz w:val="28"/>
          <w:szCs w:val="28"/>
        </w:rPr>
        <w:t>Очікувані результати навчання здобувачів освіти.</w:t>
      </w:r>
    </w:p>
    <w:p w:rsidR="006F06E6" w:rsidRPr="006F06E6" w:rsidRDefault="006F06E6" w:rsidP="006F06E6">
      <w:pPr>
        <w:shd w:val="clear" w:color="auto" w:fill="FFFFFF"/>
        <w:spacing w:after="150" w:line="240" w:lineRule="auto"/>
        <w:ind w:firstLine="708"/>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2"/>
        <w:gridCol w:w="3138"/>
        <w:gridCol w:w="6402"/>
      </w:tblGrid>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sz w:val="28"/>
                <w:szCs w:val="28"/>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sz w:val="28"/>
                <w:szCs w:val="28"/>
              </w:rPr>
              <w:t>Ключові компетентності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sz w:val="28"/>
                <w:szCs w:val="28"/>
              </w:rPr>
              <w:t>Компоненти</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Вільне володіння державною мовою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Здатність спілкуватися рідною (у разі відмінності від державної) та іноземними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w:t>
            </w: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xml:space="preserve">· 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w:t>
            </w:r>
            <w:r w:rsidRPr="006F06E6">
              <w:rPr>
                <w:rFonts w:ascii="Times New Roman" w:eastAsia="Times New Roman" w:hAnsi="Times New Roman" w:cs="Times New Roman"/>
                <w:sz w:val="28"/>
                <w:szCs w:val="28"/>
              </w:rPr>
              <w:lastRenderedPageBreak/>
              <w:t>власних поглядів, переконань, суспільних і національних цінностей;</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Математична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Компетентності у галузі природничих наук, техніки і технологій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Інноваційність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Екологічна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xml:space="preserve"> передбачає усвідомлення екологічних основ природокористування, необхідності охорони природи, дотримання правил поведінки на природі, </w:t>
            </w:r>
            <w:r w:rsidRPr="006F06E6">
              <w:rPr>
                <w:rFonts w:ascii="Times New Roman" w:eastAsia="Times New Roman" w:hAnsi="Times New Roman" w:cs="Times New Roman"/>
                <w:sz w:val="28"/>
                <w:szCs w:val="28"/>
              </w:rPr>
              <w:lastRenderedPageBreak/>
              <w:t>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Інформаційно-комунікаційна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Навчання впродовж життя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Громадянські та соціальні компетентності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xml:space="preserve">· 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w:t>
            </w:r>
            <w:r w:rsidRPr="006F06E6">
              <w:rPr>
                <w:rFonts w:ascii="Times New Roman" w:eastAsia="Times New Roman" w:hAnsi="Times New Roman" w:cs="Times New Roman"/>
                <w:sz w:val="28"/>
                <w:szCs w:val="28"/>
              </w:rPr>
              <w:lastRenderedPageBreak/>
              <w:t>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багатозначності.</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Культурна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tc>
      </w:tr>
      <w:tr w:rsidR="006F06E6" w:rsidRPr="006F06E6" w:rsidTr="006F06E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Підприємливість і фінансова грамотність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F06E6" w:rsidRPr="006F06E6" w:rsidRDefault="006F06E6" w:rsidP="006F06E6">
            <w:pPr>
              <w:spacing w:after="150" w:line="240"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Уміння:</w:t>
            </w:r>
            <w:r w:rsidRPr="006F06E6">
              <w:rPr>
                <w:rFonts w:ascii="Times New Roman" w:eastAsia="Times New Roman" w:hAnsi="Times New Roman" w:cs="Times New Roman"/>
                <w:sz w:val="28"/>
                <w:szCs w:val="28"/>
              </w:rPr>
              <w:t>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w:t>
            </w:r>
            <w:r w:rsidR="00C84FCC">
              <w:rPr>
                <w:rFonts w:ascii="Times New Roman" w:eastAsia="Times New Roman" w:hAnsi="Times New Roman" w:cs="Times New Roman"/>
                <w:sz w:val="28"/>
                <w:szCs w:val="28"/>
              </w:rPr>
              <w:t>нування і реалізації про</w:t>
            </w:r>
            <w:r w:rsidR="00C84FCC">
              <w:rPr>
                <w:rFonts w:ascii="Times New Roman" w:eastAsia="Times New Roman" w:hAnsi="Times New Roman" w:cs="Times New Roman"/>
                <w:sz w:val="28"/>
                <w:szCs w:val="28"/>
                <w:lang w:val="uk-UA"/>
              </w:rPr>
              <w:t>є</w:t>
            </w:r>
            <w:r w:rsidRPr="006F06E6">
              <w:rPr>
                <w:rFonts w:ascii="Times New Roman" w:eastAsia="Times New Roman" w:hAnsi="Times New Roman" w:cs="Times New Roman"/>
                <w:sz w:val="28"/>
                <w:szCs w:val="28"/>
              </w:rPr>
              <w:t>ктів, які мають культурну, суспільну або фінансову цінність, тощо.</w:t>
            </w:r>
          </w:p>
        </w:tc>
      </w:tr>
    </w:tbl>
    <w:p w:rsidR="006F06E6" w:rsidRDefault="006F06E6" w:rsidP="006F06E6">
      <w:pPr>
        <w:shd w:val="clear" w:color="auto" w:fill="FFFFFF"/>
        <w:spacing w:after="150" w:line="240" w:lineRule="auto"/>
        <w:rPr>
          <w:rFonts w:ascii="Times New Roman" w:eastAsia="Times New Roman" w:hAnsi="Times New Roman" w:cs="Times New Roman"/>
          <w:sz w:val="28"/>
          <w:szCs w:val="28"/>
        </w:rPr>
      </w:pPr>
    </w:p>
    <w:p w:rsidR="006F06E6" w:rsidRPr="006F06E6" w:rsidRDefault="006F06E6" w:rsidP="007854B2">
      <w:pPr>
        <w:shd w:val="clear" w:color="auto" w:fill="FFFFFF"/>
        <w:spacing w:after="150" w:line="276" w:lineRule="auto"/>
        <w:ind w:firstLine="708"/>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Навчання за </w:t>
      </w:r>
      <w:r w:rsidRPr="006F06E6">
        <w:rPr>
          <w:rFonts w:ascii="Times New Roman" w:eastAsia="Times New Roman" w:hAnsi="Times New Roman" w:cs="Times New Roman"/>
          <w:i/>
          <w:iCs/>
          <w:sz w:val="28"/>
          <w:szCs w:val="28"/>
        </w:rPr>
        <w:t>наскрізними лініями</w:t>
      </w:r>
      <w:r w:rsidRPr="006F06E6">
        <w:rPr>
          <w:rFonts w:ascii="Times New Roman" w:eastAsia="Times New Roman" w:hAnsi="Times New Roman" w:cs="Times New Roman"/>
          <w:sz w:val="28"/>
          <w:szCs w:val="28"/>
        </w:rPr>
        <w:t> реалізується насамперед через:</w:t>
      </w:r>
    </w:p>
    <w:p w:rsidR="006F06E6" w:rsidRPr="006F06E6" w:rsidRDefault="006F06E6" w:rsidP="00BB4271">
      <w:pPr>
        <w:numPr>
          <w:ilvl w:val="0"/>
          <w:numId w:val="19"/>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F06E6" w:rsidRPr="006F06E6" w:rsidRDefault="006F06E6" w:rsidP="00BB4271">
      <w:pPr>
        <w:numPr>
          <w:ilvl w:val="0"/>
          <w:numId w:val="19"/>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r w:rsidRPr="006F06E6">
        <w:rPr>
          <w:rFonts w:ascii="Times New Roman" w:eastAsia="Times New Roman" w:hAnsi="Times New Roman" w:cs="Times New Roman"/>
          <w:sz w:val="28"/>
          <w:szCs w:val="28"/>
        </w:rPr>
        <w:lastRenderedPageBreak/>
        <w:t>на</w:t>
      </w:r>
      <w:r>
        <w:rPr>
          <w:rFonts w:ascii="Times New Roman" w:eastAsia="Times New Roman" w:hAnsi="Times New Roman" w:cs="Times New Roman"/>
          <w:sz w:val="28"/>
          <w:szCs w:val="28"/>
        </w:rPr>
        <w:t>дпредметні, загальношкільні проє</w:t>
      </w:r>
      <w:r w:rsidRPr="006F06E6">
        <w:rPr>
          <w:rFonts w:ascii="Times New Roman" w:eastAsia="Times New Roman" w:hAnsi="Times New Roman" w:cs="Times New Roman"/>
          <w:sz w:val="28"/>
          <w:szCs w:val="28"/>
        </w:rPr>
        <w:t>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F06E6" w:rsidRPr="006F06E6" w:rsidRDefault="006F06E6" w:rsidP="00BB4271">
      <w:pPr>
        <w:numPr>
          <w:ilvl w:val="0"/>
          <w:numId w:val="19"/>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предмети за вибором;</w:t>
      </w:r>
    </w:p>
    <w:p w:rsidR="006F06E6" w:rsidRPr="006F06E6" w:rsidRDefault="006F06E6" w:rsidP="00BB4271">
      <w:pPr>
        <w:numPr>
          <w:ilvl w:val="0"/>
          <w:numId w:val="19"/>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роботу в проєктах;</w:t>
      </w:r>
    </w:p>
    <w:p w:rsidR="006F06E6" w:rsidRPr="006F06E6" w:rsidRDefault="006F06E6" w:rsidP="00BB4271">
      <w:pPr>
        <w:numPr>
          <w:ilvl w:val="0"/>
          <w:numId w:val="19"/>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позакласну навчальну роботу і роботу гуртків.</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i/>
          <w:iCs/>
          <w:sz w:val="28"/>
          <w:szCs w:val="28"/>
        </w:rPr>
        <w:t>Наскрізними в усіх ключових компетентностях є такі вміння</w:t>
      </w:r>
      <w:r w:rsidRPr="006F06E6">
        <w:rPr>
          <w:rFonts w:ascii="Times New Roman" w:eastAsia="Times New Roman" w:hAnsi="Times New Roman" w:cs="Times New Roman"/>
          <w:sz w:val="28"/>
          <w:szCs w:val="28"/>
        </w:rPr>
        <w:t>:</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достовірностіінформації;</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логічно обґрунтовуватипозицію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lastRenderedPageBreak/>
        <w:t>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6F06E6" w:rsidRPr="006F06E6"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оцінювати ризики, що передбачає вміння розрізняти прийнятні і неприйнятні ризики, зважаючи на істотні фактори;</w:t>
      </w:r>
    </w:p>
    <w:p w:rsidR="006F06E6" w:rsidRPr="00C84FCC" w:rsidRDefault="006F06E6" w:rsidP="00C84FCC">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6F06E6" w:rsidRPr="00C84FCC"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C84FCC">
        <w:rPr>
          <w:rFonts w:ascii="Times New Roman" w:eastAsia="Times New Roman" w:hAnsi="Times New Roman" w:cs="Times New Roman"/>
          <w:sz w:val="28"/>
          <w:szCs w:val="28"/>
          <w:lang w:val="uk-UA"/>
        </w:rPr>
        <w:t>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6F06E6" w:rsidRPr="006F43DA" w:rsidRDefault="006F06E6" w:rsidP="00BB4271">
      <w:pPr>
        <w:numPr>
          <w:ilvl w:val="0"/>
          <w:numId w:val="20"/>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lang w:val="uk-UA"/>
        </w:rPr>
      </w:pPr>
      <w:r w:rsidRPr="006F43DA">
        <w:rPr>
          <w:rFonts w:ascii="Times New Roman" w:eastAsia="Times New Roman" w:hAnsi="Times New Roman" w:cs="Times New Roman"/>
          <w:sz w:val="28"/>
          <w:szCs w:val="28"/>
          <w:lang w:val="uk-UA"/>
        </w:rPr>
        <w:t>співпрацювати з іншими, що передбачає вміння обґрунтовувати переваги взаємодії під часспільної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6F06E6" w:rsidRPr="006F06E6" w:rsidRDefault="006F06E6"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6F43DA">
        <w:rPr>
          <w:rFonts w:ascii="Times New Roman" w:eastAsia="Times New Roman" w:hAnsi="Times New Roman" w:cs="Times New Roman"/>
          <w:sz w:val="28"/>
          <w:szCs w:val="28"/>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6F06E6">
        <w:rPr>
          <w:rFonts w:ascii="Times New Roman" w:eastAsia="Times New Roman" w:hAnsi="Times New Roman" w:cs="Times New Roman"/>
          <w:sz w:val="28"/>
          <w:szCs w:val="28"/>
        </w:rPr>
        <w:t>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Перелік освітніх галузей.</w:t>
      </w:r>
      <w:r w:rsidRPr="006F06E6">
        <w:rPr>
          <w:rFonts w:ascii="Times New Roman" w:eastAsia="Times New Roman" w:hAnsi="Times New Roman" w:cs="Times New Roman"/>
          <w:sz w:val="28"/>
          <w:szCs w:val="28"/>
        </w:rPr>
        <w:t> </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Освітню програму укладено за такими освітніми галузями:</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Мовно-літературна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lastRenderedPageBreak/>
        <w:t>Математична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Природнича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Соціальна і здоров’язбережувальна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Громадянська та історична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Інформатична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Технологічна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Мистецька</w:t>
      </w:r>
    </w:p>
    <w:p w:rsidR="006F06E6" w:rsidRPr="006F06E6" w:rsidRDefault="006F06E6" w:rsidP="00BB4271">
      <w:pPr>
        <w:numPr>
          <w:ilvl w:val="0"/>
          <w:numId w:val="21"/>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Фізична культура</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Логічна послідовність вивчення предметів</w:t>
      </w:r>
      <w:r w:rsidRPr="006F06E6">
        <w:rPr>
          <w:rFonts w:ascii="Times New Roman" w:eastAsia="Times New Roman" w:hAnsi="Times New Roman" w:cs="Times New Roman"/>
          <w:bCs/>
          <w:sz w:val="28"/>
          <w:szCs w:val="28"/>
        </w:rPr>
        <w:t> </w:t>
      </w:r>
      <w:r w:rsidRPr="006F06E6">
        <w:rPr>
          <w:rFonts w:ascii="Times New Roman" w:eastAsia="Times New Roman" w:hAnsi="Times New Roman" w:cs="Times New Roman"/>
          <w:bCs/>
          <w:i/>
          <w:iCs/>
          <w:sz w:val="28"/>
          <w:szCs w:val="28"/>
        </w:rPr>
        <w:t>розкривається у відповідних навчальних</w:t>
      </w:r>
      <w:r w:rsidRPr="006F06E6">
        <w:rPr>
          <w:rFonts w:ascii="Times New Roman" w:eastAsia="Times New Roman" w:hAnsi="Times New Roman" w:cs="Times New Roman"/>
          <w:bCs/>
          <w:sz w:val="28"/>
          <w:szCs w:val="28"/>
        </w:rPr>
        <w:t> </w:t>
      </w:r>
      <w:r w:rsidRPr="006F06E6">
        <w:rPr>
          <w:rFonts w:ascii="Times New Roman" w:eastAsia="Times New Roman" w:hAnsi="Times New Roman" w:cs="Times New Roman"/>
          <w:bCs/>
          <w:i/>
          <w:iCs/>
          <w:sz w:val="28"/>
          <w:szCs w:val="28"/>
        </w:rPr>
        <w:t>програмах</w:t>
      </w:r>
      <w:r w:rsidRPr="006F06E6">
        <w:rPr>
          <w:rFonts w:ascii="Times New Roman" w:eastAsia="Times New Roman" w:hAnsi="Times New Roman" w:cs="Times New Roman"/>
          <w:bCs/>
          <w:sz w:val="28"/>
          <w:szCs w:val="28"/>
        </w:rPr>
        <w:t>.</w:t>
      </w:r>
    </w:p>
    <w:p w:rsidR="006F06E6" w:rsidRPr="0059185F" w:rsidRDefault="006F06E6" w:rsidP="007854B2">
      <w:pPr>
        <w:shd w:val="clear" w:color="auto" w:fill="FFFFFF"/>
        <w:spacing w:after="150" w:line="276" w:lineRule="auto"/>
        <w:jc w:val="both"/>
        <w:rPr>
          <w:rFonts w:ascii="Times New Roman" w:eastAsia="Times New Roman" w:hAnsi="Times New Roman" w:cs="Times New Roman"/>
          <w:b/>
          <w:sz w:val="28"/>
          <w:szCs w:val="28"/>
          <w:lang w:val="uk-UA"/>
        </w:rPr>
      </w:pPr>
      <w:r w:rsidRPr="0059185F">
        <w:rPr>
          <w:rFonts w:ascii="Times New Roman" w:eastAsia="Times New Roman" w:hAnsi="Times New Roman" w:cs="Times New Roman"/>
          <w:b/>
          <w:bCs/>
          <w:iCs/>
          <w:sz w:val="28"/>
          <w:szCs w:val="28"/>
          <w:lang w:val="uk-UA"/>
        </w:rPr>
        <w:t>Форми ор</w:t>
      </w:r>
      <w:r w:rsidR="007854B2" w:rsidRPr="0059185F">
        <w:rPr>
          <w:rFonts w:ascii="Times New Roman" w:eastAsia="Times New Roman" w:hAnsi="Times New Roman" w:cs="Times New Roman"/>
          <w:b/>
          <w:bCs/>
          <w:iCs/>
          <w:sz w:val="28"/>
          <w:szCs w:val="28"/>
          <w:lang w:val="uk-UA"/>
        </w:rPr>
        <w:t>ганізації освітнього процесу</w:t>
      </w:r>
    </w:p>
    <w:p w:rsidR="006F06E6" w:rsidRPr="0059185F" w:rsidRDefault="006F06E6" w:rsidP="007854B2">
      <w:pPr>
        <w:shd w:val="clear" w:color="auto" w:fill="FFFFFF"/>
        <w:spacing w:after="150" w:line="276" w:lineRule="auto"/>
        <w:ind w:firstLine="708"/>
        <w:jc w:val="both"/>
        <w:rPr>
          <w:rFonts w:ascii="Times New Roman" w:eastAsia="Times New Roman" w:hAnsi="Times New Roman" w:cs="Times New Roman"/>
          <w:sz w:val="28"/>
          <w:szCs w:val="28"/>
          <w:lang w:val="uk-UA"/>
        </w:rPr>
      </w:pPr>
      <w:r w:rsidRPr="0059185F">
        <w:rPr>
          <w:rFonts w:ascii="Times New Roman" w:eastAsia="Times New Roman" w:hAnsi="Times New Roman" w:cs="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Основними формами організації освітнього процесу є різні типи уроку:</w:t>
      </w:r>
    </w:p>
    <w:p w:rsidR="006F06E6" w:rsidRPr="006F06E6" w:rsidRDefault="006F06E6" w:rsidP="00BB4271">
      <w:pPr>
        <w:numPr>
          <w:ilvl w:val="0"/>
          <w:numId w:val="22"/>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формування компетентностей;</w:t>
      </w:r>
    </w:p>
    <w:p w:rsidR="006F06E6" w:rsidRPr="006F06E6" w:rsidRDefault="006F06E6" w:rsidP="00BB4271">
      <w:pPr>
        <w:numPr>
          <w:ilvl w:val="0"/>
          <w:numId w:val="22"/>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розвитку компетентностей;</w:t>
      </w:r>
    </w:p>
    <w:p w:rsidR="006F06E6" w:rsidRPr="006F06E6" w:rsidRDefault="006F06E6" w:rsidP="00BB4271">
      <w:pPr>
        <w:numPr>
          <w:ilvl w:val="0"/>
          <w:numId w:val="22"/>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перевірки та/або оцінювання досягнення компетентностей;</w:t>
      </w:r>
    </w:p>
    <w:p w:rsidR="006F06E6" w:rsidRPr="006F06E6" w:rsidRDefault="006F06E6" w:rsidP="00BB4271">
      <w:pPr>
        <w:numPr>
          <w:ilvl w:val="0"/>
          <w:numId w:val="22"/>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корекції основних компетентностей;</w:t>
      </w:r>
    </w:p>
    <w:p w:rsidR="006F06E6" w:rsidRPr="006F06E6" w:rsidRDefault="006F06E6" w:rsidP="00BB4271">
      <w:pPr>
        <w:numPr>
          <w:ilvl w:val="0"/>
          <w:numId w:val="22"/>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комбіновані уроки.</w:t>
      </w:r>
    </w:p>
    <w:p w:rsidR="006F06E6" w:rsidRPr="006F06E6" w:rsidRDefault="006F06E6"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w:t>
      </w:r>
      <w:r>
        <w:rPr>
          <w:rFonts w:ascii="Times New Roman" w:eastAsia="Times New Roman" w:hAnsi="Times New Roman" w:cs="Times New Roman"/>
          <w:sz w:val="28"/>
          <w:szCs w:val="28"/>
          <w:lang w:val="uk-UA"/>
        </w:rPr>
        <w:t>и</w:t>
      </w:r>
      <w:r>
        <w:rPr>
          <w:rFonts w:ascii="Times New Roman" w:eastAsia="Times New Roman" w:hAnsi="Times New Roman" w:cs="Times New Roman"/>
          <w:sz w:val="28"/>
          <w:szCs w:val="28"/>
        </w:rPr>
        <w:t>, відео</w:t>
      </w:r>
      <w:r w:rsidRPr="006F06E6">
        <w:rPr>
          <w:rFonts w:ascii="Times New Roman" w:eastAsia="Times New Roman" w:hAnsi="Times New Roman" w:cs="Times New Roman"/>
          <w:sz w:val="28"/>
          <w:szCs w:val="28"/>
        </w:rPr>
        <w:t>уроки тощо.</w:t>
      </w:r>
    </w:p>
    <w:p w:rsidR="006F06E6" w:rsidRPr="006F06E6" w:rsidRDefault="006F06E6"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З метою засвоєння нового матеріалу та розвитку компетентностей</w:t>
      </w:r>
      <w:r w:rsidR="007E796B">
        <w:rPr>
          <w:rFonts w:ascii="Times New Roman" w:eastAsia="Times New Roman" w:hAnsi="Times New Roman" w:cs="Times New Roman"/>
          <w:sz w:val="28"/>
          <w:szCs w:val="28"/>
        </w:rPr>
        <w:t xml:space="preserve">, </w:t>
      </w:r>
      <w:r w:rsidRPr="006F06E6">
        <w:rPr>
          <w:rFonts w:ascii="Times New Roman" w:eastAsia="Times New Roman" w:hAnsi="Times New Roman" w:cs="Times New Roman"/>
          <w:sz w:val="28"/>
          <w:szCs w:val="28"/>
        </w:rPr>
        <w:t>крім уроку</w:t>
      </w:r>
      <w:r w:rsidR="007E796B">
        <w:rPr>
          <w:rFonts w:ascii="Times New Roman" w:eastAsia="Times New Roman" w:hAnsi="Times New Roman" w:cs="Times New Roman"/>
          <w:sz w:val="28"/>
          <w:szCs w:val="28"/>
          <w:lang w:val="uk-UA"/>
        </w:rPr>
        <w:t>,</w:t>
      </w:r>
      <w:r w:rsidRPr="006F06E6">
        <w:rPr>
          <w:rFonts w:ascii="Times New Roman" w:eastAsia="Times New Roman" w:hAnsi="Times New Roman" w:cs="Times New Roman"/>
          <w:sz w:val="28"/>
          <w:szCs w:val="28"/>
        </w:rPr>
        <w:t xml:space="preserve"> проводяться навчально-практичні заняття. Ця форма організації поєднує виконання різних практичних вправ, експериментальних, проєктних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w:t>
      </w:r>
      <w:r w:rsidR="007E796B">
        <w:rPr>
          <w:rFonts w:ascii="Times New Roman" w:eastAsia="Times New Roman" w:hAnsi="Times New Roman" w:cs="Times New Roman"/>
          <w:sz w:val="28"/>
          <w:szCs w:val="28"/>
        </w:rPr>
        <w:t>ї, у</w:t>
      </w:r>
      <w:r w:rsidRPr="006F06E6">
        <w:rPr>
          <w:rFonts w:ascii="Times New Roman" w:eastAsia="Times New Roman" w:hAnsi="Times New Roman" w:cs="Times New Roman"/>
          <w:sz w:val="28"/>
          <w:szCs w:val="28"/>
        </w:rPr>
        <w:t xml:space="preserve">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w:t>
      </w:r>
      <w:r w:rsidRPr="006F06E6">
        <w:rPr>
          <w:rFonts w:ascii="Times New Roman" w:eastAsia="Times New Roman" w:hAnsi="Times New Roman" w:cs="Times New Roman"/>
          <w:sz w:val="28"/>
          <w:szCs w:val="28"/>
        </w:rPr>
        <w:lastRenderedPageBreak/>
        <w:t>виконуються на заняттях із практикуму (виконання експериментально-практичних робіт).</w:t>
      </w:r>
    </w:p>
    <w:p w:rsidR="006F06E6" w:rsidRPr="006F06E6" w:rsidRDefault="006F06E6"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6F06E6" w:rsidRPr="006F06E6" w:rsidRDefault="006F06E6"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Опис та інструменти системи внутрішнього забезпечення якості освіти.</w:t>
      </w:r>
      <w:r w:rsidRPr="006F06E6">
        <w:rPr>
          <w:rFonts w:ascii="Times New Roman" w:eastAsia="Times New Roman" w:hAnsi="Times New Roman" w:cs="Times New Roman"/>
          <w:bCs/>
          <w:sz w:val="28"/>
          <w:szCs w:val="28"/>
        </w:rPr>
        <w:t> </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Система внутрішнього забезпечення якості складається з наступних компонентів:</w:t>
      </w:r>
    </w:p>
    <w:p w:rsidR="006F06E6" w:rsidRPr="006F06E6" w:rsidRDefault="006F06E6" w:rsidP="00BB4271">
      <w:pPr>
        <w:numPr>
          <w:ilvl w:val="0"/>
          <w:numId w:val="23"/>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кадрове забезпечення освітньої діяльності;</w:t>
      </w:r>
    </w:p>
    <w:p w:rsidR="006F06E6" w:rsidRPr="006F06E6" w:rsidRDefault="006F06E6" w:rsidP="00BB4271">
      <w:pPr>
        <w:numPr>
          <w:ilvl w:val="0"/>
          <w:numId w:val="23"/>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навчально-методичне забезпечення освітньої діяльності;</w:t>
      </w:r>
    </w:p>
    <w:p w:rsidR="006F06E6" w:rsidRPr="006F06E6" w:rsidRDefault="006F06E6" w:rsidP="00BB4271">
      <w:pPr>
        <w:numPr>
          <w:ilvl w:val="0"/>
          <w:numId w:val="23"/>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матеріально-технічне забезпечення освітньої діяльності;</w:t>
      </w:r>
    </w:p>
    <w:p w:rsidR="006F06E6" w:rsidRPr="006F06E6" w:rsidRDefault="006F06E6" w:rsidP="00BB4271">
      <w:pPr>
        <w:numPr>
          <w:ilvl w:val="0"/>
          <w:numId w:val="23"/>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якість проведення навчальних занять;</w:t>
      </w:r>
    </w:p>
    <w:p w:rsidR="006F06E6" w:rsidRPr="006F06E6" w:rsidRDefault="006F06E6" w:rsidP="00BB4271">
      <w:pPr>
        <w:numPr>
          <w:ilvl w:val="0"/>
          <w:numId w:val="23"/>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моніторинг досягнення учнями результатів навчання (компетентностей).</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Завдання </w:t>
      </w:r>
      <w:r w:rsidRPr="006F06E6">
        <w:rPr>
          <w:rFonts w:ascii="Times New Roman" w:eastAsia="Times New Roman" w:hAnsi="Times New Roman" w:cs="Times New Roman"/>
          <w:bCs/>
          <w:i/>
          <w:iCs/>
          <w:sz w:val="28"/>
          <w:szCs w:val="28"/>
        </w:rPr>
        <w:t>системи внутрішнього забезпечення</w:t>
      </w:r>
      <w:r w:rsidRPr="006F06E6">
        <w:rPr>
          <w:rFonts w:ascii="Times New Roman" w:eastAsia="Times New Roman" w:hAnsi="Times New Roman" w:cs="Times New Roman"/>
          <w:sz w:val="28"/>
          <w:szCs w:val="28"/>
        </w:rPr>
        <w:t> якості освіти:</w:t>
      </w:r>
    </w:p>
    <w:p w:rsidR="006F06E6" w:rsidRPr="006F06E6" w:rsidRDefault="006F06E6" w:rsidP="00BB4271">
      <w:pPr>
        <w:numPr>
          <w:ilvl w:val="0"/>
          <w:numId w:val="2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оновлення методичної бази освітньої діяльності;</w:t>
      </w:r>
    </w:p>
    <w:p w:rsidR="006F06E6" w:rsidRPr="006F06E6" w:rsidRDefault="006F06E6" w:rsidP="00BB4271">
      <w:pPr>
        <w:numPr>
          <w:ilvl w:val="0"/>
          <w:numId w:val="2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F06E6" w:rsidRPr="006F06E6" w:rsidRDefault="006F06E6" w:rsidP="00BB4271">
      <w:pPr>
        <w:numPr>
          <w:ilvl w:val="0"/>
          <w:numId w:val="2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моніторинг та оптимізація соціально-психологічного середовища закладу освіти;</w:t>
      </w:r>
    </w:p>
    <w:p w:rsidR="006F06E6" w:rsidRPr="006F06E6" w:rsidRDefault="006F06E6" w:rsidP="00BB4271">
      <w:pPr>
        <w:numPr>
          <w:ilvl w:val="0"/>
          <w:numId w:val="24"/>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rsidR="006F06E6" w:rsidRPr="006F06E6" w:rsidRDefault="006F06E6" w:rsidP="007854B2">
      <w:pPr>
        <w:shd w:val="clear" w:color="auto" w:fill="FFFFFF"/>
        <w:spacing w:after="150" w:line="276" w:lineRule="auto"/>
        <w:jc w:val="both"/>
        <w:rPr>
          <w:rFonts w:ascii="Times New Roman" w:eastAsia="Times New Roman" w:hAnsi="Times New Roman" w:cs="Times New Roman"/>
          <w:sz w:val="28"/>
          <w:szCs w:val="28"/>
        </w:rPr>
      </w:pPr>
      <w:r w:rsidRPr="006F06E6">
        <w:rPr>
          <w:rFonts w:ascii="Times New Roman" w:eastAsia="Times New Roman" w:hAnsi="Times New Roman" w:cs="Times New Roman"/>
          <w:bCs/>
          <w:i/>
          <w:iCs/>
          <w:sz w:val="28"/>
          <w:szCs w:val="28"/>
        </w:rPr>
        <w:t>Інструментарій оцінювання</w:t>
      </w:r>
    </w:p>
    <w:p w:rsidR="006F06E6" w:rsidRPr="006F06E6" w:rsidRDefault="006F06E6" w:rsidP="007854B2">
      <w:pPr>
        <w:shd w:val="clear" w:color="auto" w:fill="FFFFFF"/>
        <w:spacing w:after="150" w:line="276" w:lineRule="auto"/>
        <w:ind w:firstLine="708"/>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 xml:space="preserve">Освітня </w:t>
      </w:r>
      <w:r w:rsidR="007E796B">
        <w:rPr>
          <w:rFonts w:ascii="Times New Roman" w:eastAsia="Times New Roman" w:hAnsi="Times New Roman" w:cs="Times New Roman"/>
          <w:sz w:val="28"/>
          <w:szCs w:val="28"/>
        </w:rPr>
        <w:t>програма Спаської З</w:t>
      </w:r>
      <w:r w:rsidR="00AA4B57">
        <w:rPr>
          <w:rFonts w:ascii="Times New Roman" w:eastAsia="Times New Roman" w:hAnsi="Times New Roman" w:cs="Times New Roman"/>
          <w:sz w:val="28"/>
          <w:szCs w:val="28"/>
        </w:rPr>
        <w:t>ОШ базової середньої освіти (5-</w:t>
      </w:r>
      <w:r w:rsidR="00AA4B57">
        <w:rPr>
          <w:rFonts w:ascii="Times New Roman" w:eastAsia="Times New Roman" w:hAnsi="Times New Roman" w:cs="Times New Roman"/>
          <w:sz w:val="28"/>
          <w:szCs w:val="28"/>
          <w:lang w:val="uk-UA"/>
        </w:rPr>
        <w:t>7</w:t>
      </w:r>
      <w:r w:rsidR="007E796B">
        <w:rPr>
          <w:rFonts w:ascii="Times New Roman" w:eastAsia="Times New Roman" w:hAnsi="Times New Roman" w:cs="Times New Roman"/>
          <w:sz w:val="28"/>
          <w:szCs w:val="28"/>
        </w:rPr>
        <w:t xml:space="preserve"> </w:t>
      </w:r>
      <w:r w:rsidRPr="006F06E6">
        <w:rPr>
          <w:rFonts w:ascii="Times New Roman" w:eastAsia="Times New Roman" w:hAnsi="Times New Roman" w:cs="Times New Roman"/>
          <w:sz w:val="28"/>
          <w:szCs w:val="28"/>
        </w:rPr>
        <w:t>клас</w:t>
      </w:r>
      <w:r w:rsidR="00AA4B57">
        <w:rPr>
          <w:rFonts w:ascii="Times New Roman" w:eastAsia="Times New Roman" w:hAnsi="Times New Roman" w:cs="Times New Roman"/>
          <w:sz w:val="28"/>
          <w:szCs w:val="28"/>
          <w:lang w:val="uk-UA"/>
        </w:rPr>
        <w:t>и</w:t>
      </w:r>
      <w:r w:rsidRPr="006F06E6">
        <w:rPr>
          <w:rFonts w:ascii="Times New Roman" w:eastAsia="Times New Roman" w:hAnsi="Times New Roman" w:cs="Times New Roman"/>
          <w:sz w:val="28"/>
          <w:szCs w:val="28"/>
        </w:rPr>
        <w:t>) передбачає досягнення учнями результатів навчання (компетентностей), визначених Державним стандартом.</w:t>
      </w:r>
    </w:p>
    <w:p w:rsidR="006F06E6" w:rsidRPr="007E796B" w:rsidRDefault="006F06E6" w:rsidP="007854B2">
      <w:pPr>
        <w:shd w:val="clear" w:color="auto" w:fill="FFFFFF"/>
        <w:spacing w:after="150" w:line="276" w:lineRule="auto"/>
        <w:ind w:firstLine="708"/>
        <w:jc w:val="both"/>
        <w:rPr>
          <w:rFonts w:ascii="Times New Roman" w:eastAsia="Times New Roman" w:hAnsi="Times New Roman" w:cs="Times New Roman"/>
          <w:sz w:val="28"/>
          <w:szCs w:val="28"/>
          <w:lang w:val="uk-UA"/>
        </w:rPr>
      </w:pPr>
      <w:r w:rsidRPr="006F06E6">
        <w:rPr>
          <w:rFonts w:ascii="Times New Roman" w:eastAsia="Times New Roman" w:hAnsi="Times New Roman" w:cs="Times New Roman"/>
          <w:sz w:val="28"/>
          <w:szCs w:val="28"/>
        </w:rPr>
        <w:t>Оцінюванню підлягають результати навчання з навчальних предметів, інтегрованих курсів обов’язкового освітнього компонента типового навчального</w:t>
      </w:r>
      <w:r w:rsidR="007E796B">
        <w:rPr>
          <w:rFonts w:ascii="Times New Roman" w:eastAsia="Times New Roman" w:hAnsi="Times New Roman" w:cs="Times New Roman"/>
          <w:sz w:val="28"/>
          <w:szCs w:val="28"/>
        </w:rPr>
        <w:t xml:space="preserve"> плану. Педагогічна рада Спаської ЗОШ І-ІІІ ст. прийняла</w:t>
      </w:r>
      <w:r w:rsidRPr="006F06E6">
        <w:rPr>
          <w:rFonts w:ascii="Times New Roman" w:eastAsia="Times New Roman" w:hAnsi="Times New Roman" w:cs="Times New Roman"/>
          <w:sz w:val="28"/>
          <w:szCs w:val="28"/>
        </w:rPr>
        <w:t xml:space="preserve"> рішення про</w:t>
      </w:r>
      <w:r w:rsidR="007E796B">
        <w:rPr>
          <w:rFonts w:ascii="Times New Roman" w:eastAsia="Times New Roman" w:hAnsi="Times New Roman" w:cs="Times New Roman"/>
          <w:sz w:val="28"/>
          <w:szCs w:val="28"/>
          <w:lang w:val="uk-UA"/>
        </w:rPr>
        <w:t xml:space="preserve"> бальне</w:t>
      </w:r>
      <w:r w:rsidRPr="006F06E6">
        <w:rPr>
          <w:rFonts w:ascii="Times New Roman" w:eastAsia="Times New Roman" w:hAnsi="Times New Roman" w:cs="Times New Roman"/>
          <w:sz w:val="28"/>
          <w:szCs w:val="28"/>
        </w:rPr>
        <w:t xml:space="preserve"> оцінювання р</w:t>
      </w:r>
      <w:r w:rsidR="007E796B">
        <w:rPr>
          <w:rFonts w:ascii="Times New Roman" w:eastAsia="Times New Roman" w:hAnsi="Times New Roman" w:cs="Times New Roman"/>
          <w:sz w:val="28"/>
          <w:szCs w:val="28"/>
        </w:rPr>
        <w:t>езультатів навчання</w:t>
      </w:r>
      <w:r w:rsidR="00AA4B57">
        <w:rPr>
          <w:rFonts w:ascii="Times New Roman" w:eastAsia="Times New Roman" w:hAnsi="Times New Roman" w:cs="Times New Roman"/>
          <w:sz w:val="28"/>
          <w:szCs w:val="28"/>
          <w:lang w:val="uk-UA"/>
        </w:rPr>
        <w:t xml:space="preserve"> учнів 5-7</w:t>
      </w:r>
      <w:r w:rsidR="007E796B">
        <w:rPr>
          <w:rFonts w:ascii="Times New Roman" w:eastAsia="Times New Roman" w:hAnsi="Times New Roman" w:cs="Times New Roman"/>
          <w:sz w:val="28"/>
          <w:szCs w:val="28"/>
          <w:lang w:val="uk-UA"/>
        </w:rPr>
        <w:t xml:space="preserve"> класів</w:t>
      </w:r>
      <w:r w:rsidR="007E796B">
        <w:rPr>
          <w:rFonts w:ascii="Times New Roman" w:eastAsia="Times New Roman" w:hAnsi="Times New Roman" w:cs="Times New Roman"/>
          <w:sz w:val="28"/>
          <w:szCs w:val="28"/>
        </w:rPr>
        <w:t xml:space="preserve">, зазначивши при цьому, що в оцінюванні учнів 5 класу застосувати лояльний підхід протягом вересня-жовтня. </w:t>
      </w:r>
      <w:r w:rsidR="007E796B">
        <w:rPr>
          <w:rFonts w:ascii="Times New Roman" w:eastAsia="Times New Roman" w:hAnsi="Times New Roman" w:cs="Times New Roman"/>
          <w:sz w:val="28"/>
          <w:szCs w:val="28"/>
          <w:lang w:val="uk-UA"/>
        </w:rPr>
        <w:t>Зважати також на ментальн</w:t>
      </w:r>
      <w:r w:rsidR="00AA4B57">
        <w:rPr>
          <w:rFonts w:ascii="Times New Roman" w:eastAsia="Times New Roman" w:hAnsi="Times New Roman" w:cs="Times New Roman"/>
          <w:sz w:val="28"/>
          <w:szCs w:val="28"/>
          <w:lang w:val="uk-UA"/>
        </w:rPr>
        <w:t>е здоров’я здобувачів освіти 5-7</w:t>
      </w:r>
      <w:r w:rsidR="007E796B">
        <w:rPr>
          <w:rFonts w:ascii="Times New Roman" w:eastAsia="Times New Roman" w:hAnsi="Times New Roman" w:cs="Times New Roman"/>
          <w:sz w:val="28"/>
          <w:szCs w:val="28"/>
          <w:lang w:val="uk-UA"/>
        </w:rPr>
        <w:t xml:space="preserve"> класів.</w:t>
      </w:r>
    </w:p>
    <w:p w:rsidR="006F06E6" w:rsidRPr="006F06E6" w:rsidRDefault="006F06E6" w:rsidP="007854B2">
      <w:pPr>
        <w:shd w:val="clear" w:color="auto" w:fill="FFFFFF"/>
        <w:spacing w:after="150" w:line="276" w:lineRule="auto"/>
        <w:ind w:firstLine="708"/>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lastRenderedPageBreak/>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6F06E6" w:rsidRPr="007E796B" w:rsidRDefault="007E796B" w:rsidP="007854B2">
      <w:pPr>
        <w:shd w:val="clear" w:color="auto" w:fill="FFFFFF"/>
        <w:spacing w:after="150" w:line="276"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6F06E6" w:rsidRPr="007E796B">
        <w:rPr>
          <w:rFonts w:ascii="Times New Roman" w:eastAsia="Times New Roman" w:hAnsi="Times New Roman" w:cs="Times New Roman"/>
          <w:sz w:val="28"/>
          <w:szCs w:val="28"/>
          <w:lang w:val="uk-UA"/>
        </w:rPr>
        <w:t>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6F06E6" w:rsidRPr="006F06E6" w:rsidRDefault="006F06E6" w:rsidP="007854B2">
      <w:pPr>
        <w:shd w:val="clear" w:color="auto" w:fill="FFFFFF"/>
        <w:spacing w:after="150" w:line="276" w:lineRule="auto"/>
        <w:ind w:firstLine="708"/>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6F06E6" w:rsidRPr="006F06E6" w:rsidRDefault="006F06E6" w:rsidP="007854B2">
      <w:pPr>
        <w:shd w:val="clear" w:color="auto" w:fill="FFFFFF"/>
        <w:spacing w:after="150" w:line="276" w:lineRule="auto"/>
        <w:ind w:firstLine="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rsidR="006F06E6" w:rsidRPr="006F06E6" w:rsidRDefault="006F06E6" w:rsidP="00BB4271">
      <w:pPr>
        <w:numPr>
          <w:ilvl w:val="0"/>
          <w:numId w:val="2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усної (зокрема шляхом індивідуального, групового та фронтального опитування);</w:t>
      </w:r>
    </w:p>
    <w:p w:rsidR="006F06E6" w:rsidRPr="006F06E6" w:rsidRDefault="006F06E6" w:rsidP="00BB4271">
      <w:pPr>
        <w:numPr>
          <w:ilvl w:val="0"/>
          <w:numId w:val="2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6F06E6" w:rsidRPr="006F06E6" w:rsidRDefault="006F06E6" w:rsidP="00BB4271">
      <w:pPr>
        <w:numPr>
          <w:ilvl w:val="0"/>
          <w:numId w:val="2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цифрової (зокрема шляхом тестування в електронному форматі);</w:t>
      </w:r>
    </w:p>
    <w:p w:rsidR="006F06E6" w:rsidRPr="001C50C8" w:rsidRDefault="006F06E6" w:rsidP="00BB4271">
      <w:pPr>
        <w:numPr>
          <w:ilvl w:val="0"/>
          <w:numId w:val="25"/>
        </w:numPr>
        <w:shd w:val="clear" w:color="auto" w:fill="FFFFFF"/>
        <w:spacing w:before="100" w:beforeAutospacing="1" w:after="100" w:afterAutospacing="1" w:line="276" w:lineRule="auto"/>
        <w:ind w:left="450"/>
        <w:jc w:val="both"/>
        <w:rPr>
          <w:rFonts w:ascii="Times New Roman" w:eastAsia="Times New Roman" w:hAnsi="Times New Roman" w:cs="Times New Roman"/>
          <w:sz w:val="28"/>
          <w:szCs w:val="28"/>
        </w:rPr>
      </w:pPr>
      <w:r w:rsidRPr="006F06E6">
        <w:rPr>
          <w:rFonts w:ascii="Times New Roman" w:eastAsia="Times New Roman" w:hAnsi="Times New Roman" w:cs="Times New Roman"/>
          <w:sz w:val="28"/>
          <w:szCs w:val="28"/>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1C50C8" w:rsidRPr="001C50C8" w:rsidRDefault="001C50C8" w:rsidP="001C50C8">
      <w:pPr>
        <w:shd w:val="clear" w:color="auto" w:fill="FFFFFF"/>
        <w:spacing w:before="100" w:beforeAutospacing="1" w:after="100" w:afterAutospacing="1" w:line="276" w:lineRule="auto"/>
        <w:ind w:left="450"/>
        <w:jc w:val="both"/>
        <w:rPr>
          <w:rFonts w:ascii="Times New Roman" w:eastAsia="Times New Roman" w:hAnsi="Times New Roman" w:cs="Times New Roman"/>
          <w:b/>
          <w:sz w:val="32"/>
          <w:szCs w:val="32"/>
        </w:rPr>
      </w:pPr>
      <w:r w:rsidRPr="001C50C8">
        <w:rPr>
          <w:rFonts w:ascii="Times New Roman" w:eastAsia="Times New Roman" w:hAnsi="Times New Roman" w:cs="Times New Roman"/>
          <w:b/>
          <w:sz w:val="32"/>
          <w:szCs w:val="32"/>
          <w:lang w:val="uk-UA"/>
        </w:rPr>
        <w:t>Оцінювання здобувачів освіти 5-7 класів, обговорене та погоджене педагогічною радою закладу (Протокол № 1 від 02.09.2024), затверджене наказом директора школи від 02.09.2024 № 84</w:t>
      </w:r>
    </w:p>
    <w:p w:rsidR="001C50C8" w:rsidRPr="001C50C8" w:rsidRDefault="001C50C8" w:rsidP="001C50C8">
      <w:pPr>
        <w:spacing w:after="0" w:line="240" w:lineRule="auto"/>
        <w:jc w:val="both"/>
        <w:rPr>
          <w:rFonts w:ascii="Times New Roman" w:hAnsi="Times New Roman" w:cs="Times New Roman"/>
          <w:sz w:val="28"/>
          <w:szCs w:val="28"/>
          <w:lang w:val="uk-UA"/>
        </w:rPr>
      </w:pPr>
      <w:r w:rsidRPr="001C50C8">
        <w:rPr>
          <w:rFonts w:ascii="Times New Roman" w:hAnsi="Times New Roman" w:cs="Times New Roman"/>
          <w:sz w:val="28"/>
          <w:szCs w:val="28"/>
          <w:lang w:val="uk-UA"/>
        </w:rPr>
        <w:t xml:space="preserve">Відповідно до пункту 8 статті 17 Закону України «Про повну загальну середню освіту», Державного стандарту базової середньої освіти, затвердженого постановою Кабінету міністрів України від 30 вересня 2020 р. №898, відповідно до Листа МОН №1/9530-22 від 19.08.2022 р., наказу МОНУ від 13 липня 2021 р. №813 «Про затвердження методичних рекомендацій щодо оцінювання результатів навчання учнів 1 – 4 класів закладів загальної середньої освіти» та роз’яснень до них, наказу МОНУ від 02 серпня 2024 р. №1093 «Про затвердження рекомендацій щодо оцінювання результатів навчання учнів 5 – 9 класів», які </w:t>
      </w:r>
      <w:r w:rsidRPr="001C50C8">
        <w:rPr>
          <w:rFonts w:ascii="Times New Roman" w:hAnsi="Times New Roman" w:cs="Times New Roman"/>
          <w:sz w:val="28"/>
          <w:szCs w:val="28"/>
          <w:lang w:val="uk-UA"/>
        </w:rPr>
        <w:lastRenderedPageBreak/>
        <w:t>здобувають освіту відповідно до нового Державного стандарту базової середньої освіти, Листа МОН від 30.08.2024 р. №1.1/15776-24 «Про затвердження інструктивно – методичних рекомендацій щодо викладання навчальних предметів/інтегрованих курсів у закладах загальної середньої освіти у 2024 – 2025 н.р.», рішення педагогічної ради закладу від 02.09.2024 р. протокол №1</w:t>
      </w:r>
    </w:p>
    <w:p w:rsidR="00C95C7C" w:rsidRDefault="00C95C7C" w:rsidP="00C95C7C">
      <w:pPr>
        <w:spacing w:after="0" w:line="240" w:lineRule="auto"/>
        <w:jc w:val="both"/>
        <w:rPr>
          <w:rFonts w:ascii="Times New Roman" w:hAnsi="Times New Roman" w:cs="Times New Roman"/>
          <w:sz w:val="28"/>
          <w:szCs w:val="28"/>
          <w:lang w:val="uk-UA"/>
        </w:rPr>
      </w:pPr>
    </w:p>
    <w:p w:rsidR="001C50C8" w:rsidRDefault="001C50C8" w:rsidP="00C033B0">
      <w:pPr>
        <w:pStyle w:val="a6"/>
        <w:numPr>
          <w:ilvl w:val="0"/>
          <w:numId w:val="76"/>
        </w:numPr>
        <w:spacing w:after="0" w:line="240" w:lineRule="auto"/>
        <w:jc w:val="both"/>
        <w:rPr>
          <w:rFonts w:ascii="Times New Roman" w:hAnsi="Times New Roman" w:cs="Times New Roman"/>
          <w:sz w:val="28"/>
          <w:szCs w:val="28"/>
          <w:lang w:val="uk-UA"/>
        </w:rPr>
      </w:pPr>
      <w:r w:rsidRPr="00C033B0">
        <w:rPr>
          <w:rFonts w:ascii="Times New Roman" w:hAnsi="Times New Roman" w:cs="Times New Roman"/>
          <w:sz w:val="28"/>
          <w:szCs w:val="28"/>
          <w:lang w:val="uk-UA"/>
        </w:rPr>
        <w:t xml:space="preserve">Пріоритетності надати організаційне забезпечення таких напрямів освітньої діяльності: організація освітнього процесу в умовах воєнного стану; підвищення результатів навчання 1 – 4 класів засобами компетентнісно орієнтованого навчання на засадах індивідуального та диференційованого підходів; посилення національно – патріотичного виховання, формування громадянської позиції; посилення заходів безпеки життєдіяльності; психологічний супровід освітнього процесу в </w:t>
      </w:r>
      <w:r w:rsidR="00C033B0">
        <w:rPr>
          <w:rFonts w:ascii="Times New Roman" w:hAnsi="Times New Roman" w:cs="Times New Roman"/>
          <w:sz w:val="28"/>
          <w:szCs w:val="28"/>
          <w:lang w:val="uk-UA"/>
        </w:rPr>
        <w:t>умовах воєнного стану;</w:t>
      </w:r>
    </w:p>
    <w:p w:rsidR="001C50C8" w:rsidRDefault="001C50C8" w:rsidP="00C033B0">
      <w:pPr>
        <w:pStyle w:val="a6"/>
        <w:numPr>
          <w:ilvl w:val="0"/>
          <w:numId w:val="76"/>
        </w:numPr>
        <w:spacing w:after="0" w:line="240" w:lineRule="auto"/>
        <w:jc w:val="both"/>
        <w:rPr>
          <w:rFonts w:ascii="Times New Roman" w:hAnsi="Times New Roman" w:cs="Times New Roman"/>
          <w:sz w:val="28"/>
          <w:szCs w:val="28"/>
          <w:lang w:val="uk-UA"/>
        </w:rPr>
      </w:pPr>
      <w:r w:rsidRPr="00C033B0">
        <w:rPr>
          <w:rFonts w:ascii="Times New Roman" w:hAnsi="Times New Roman" w:cs="Times New Roman"/>
          <w:sz w:val="28"/>
          <w:szCs w:val="28"/>
          <w:lang w:val="uk-UA"/>
        </w:rPr>
        <w:t>з початку навчального року здійснювати оцінювання за 12 – бальною системою (шкалою), а його результати позначати цифрами від 1 до 12;</w:t>
      </w:r>
    </w:p>
    <w:p w:rsidR="001C50C8" w:rsidRDefault="00C033B0" w:rsidP="00C033B0">
      <w:pPr>
        <w:pStyle w:val="a6"/>
        <w:numPr>
          <w:ilvl w:val="0"/>
          <w:numId w:val="7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C50C8" w:rsidRPr="00C033B0">
        <w:rPr>
          <w:rFonts w:ascii="Times New Roman" w:hAnsi="Times New Roman" w:cs="Times New Roman"/>
          <w:sz w:val="28"/>
          <w:szCs w:val="28"/>
          <w:lang w:val="uk-UA"/>
        </w:rPr>
        <w:t>цінювання здійснювати як у процесі навчання (поточне), так і на різних його етапах;</w:t>
      </w:r>
    </w:p>
    <w:p w:rsidR="001C50C8" w:rsidRDefault="00C033B0" w:rsidP="00C033B0">
      <w:pPr>
        <w:pStyle w:val="a6"/>
        <w:numPr>
          <w:ilvl w:val="0"/>
          <w:numId w:val="7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1C50C8" w:rsidRPr="00C033B0">
        <w:rPr>
          <w:rFonts w:ascii="Times New Roman" w:hAnsi="Times New Roman" w:cs="Times New Roman"/>
          <w:sz w:val="28"/>
          <w:szCs w:val="28"/>
          <w:lang w:val="uk-UA"/>
        </w:rPr>
        <w:t>важати на те, що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предмета/інтегрованого курсу та з урахуванням етапу опанування програмовим матеріалом та етапу досягнення очікуваного результату навчання;</w:t>
      </w:r>
    </w:p>
    <w:p w:rsidR="001C50C8" w:rsidRDefault="001C50C8" w:rsidP="00C033B0">
      <w:pPr>
        <w:pStyle w:val="a6"/>
        <w:numPr>
          <w:ilvl w:val="0"/>
          <w:numId w:val="76"/>
        </w:numPr>
        <w:spacing w:after="0" w:line="240" w:lineRule="auto"/>
        <w:jc w:val="both"/>
        <w:rPr>
          <w:rFonts w:ascii="Times New Roman" w:hAnsi="Times New Roman" w:cs="Times New Roman"/>
          <w:sz w:val="28"/>
          <w:szCs w:val="28"/>
          <w:lang w:val="uk-UA"/>
        </w:rPr>
      </w:pPr>
      <w:r w:rsidRPr="00C033B0">
        <w:rPr>
          <w:rFonts w:ascii="Times New Roman" w:hAnsi="Times New Roman" w:cs="Times New Roman"/>
          <w:sz w:val="28"/>
          <w:szCs w:val="28"/>
          <w:lang w:val="uk-UA"/>
        </w:rPr>
        <w:t>враховувати дотримання здобувачами освіти принципів академічної доброчесності, а в разі порушення, зокрема, списування, учитель може ухвалити рішення не оцінювати результат такої навчальної діяльності і запропонувати учню/учениці повторне проходження оцінювання;</w:t>
      </w:r>
    </w:p>
    <w:p w:rsidR="001C50C8" w:rsidRPr="00C033B0" w:rsidRDefault="00C033B0" w:rsidP="00C033B0">
      <w:pPr>
        <w:pStyle w:val="a6"/>
        <w:numPr>
          <w:ilvl w:val="0"/>
          <w:numId w:val="7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1C50C8" w:rsidRPr="00C033B0">
        <w:rPr>
          <w:rFonts w:ascii="Times New Roman" w:hAnsi="Times New Roman" w:cs="Times New Roman"/>
          <w:sz w:val="28"/>
          <w:szCs w:val="28"/>
          <w:lang w:val="uk-UA"/>
        </w:rPr>
        <w:t>важати на те, що оцінка є конфіденційною інформацією, доступною лише для учнівства та його батьків (осіб, що їх замінюють);</w:t>
      </w:r>
    </w:p>
    <w:p w:rsidR="00C033B0" w:rsidRDefault="00C033B0" w:rsidP="00C033B0">
      <w:pPr>
        <w:pStyle w:val="a6"/>
        <w:spacing w:after="0" w:line="240" w:lineRule="auto"/>
        <w:jc w:val="both"/>
        <w:rPr>
          <w:rFonts w:ascii="Times New Roman" w:hAnsi="Times New Roman" w:cs="Times New Roman"/>
          <w:sz w:val="28"/>
          <w:szCs w:val="28"/>
          <w:lang w:val="uk-UA"/>
        </w:rPr>
      </w:pPr>
    </w:p>
    <w:p w:rsidR="001C50C8" w:rsidRPr="00C033B0" w:rsidRDefault="001C50C8" w:rsidP="00C033B0">
      <w:pPr>
        <w:pStyle w:val="a6"/>
        <w:spacing w:after="0" w:line="240" w:lineRule="auto"/>
        <w:jc w:val="both"/>
        <w:rPr>
          <w:rFonts w:ascii="Times New Roman" w:hAnsi="Times New Roman" w:cs="Times New Roman"/>
          <w:b/>
          <w:sz w:val="28"/>
          <w:szCs w:val="28"/>
          <w:lang w:val="uk-UA"/>
        </w:rPr>
      </w:pPr>
      <w:r w:rsidRPr="00C033B0">
        <w:rPr>
          <w:rFonts w:ascii="Times New Roman" w:hAnsi="Times New Roman" w:cs="Times New Roman"/>
          <w:b/>
          <w:sz w:val="28"/>
          <w:szCs w:val="28"/>
          <w:lang w:val="uk-UA"/>
        </w:rPr>
        <w:t>Учителям мовно – літературної освітньої галузі та математичної освітньої галузі:</w:t>
      </w:r>
    </w:p>
    <w:p w:rsidR="001C50C8" w:rsidRPr="001C50C8" w:rsidRDefault="001C50C8" w:rsidP="001C50C8">
      <w:pPr>
        <w:pStyle w:val="a6"/>
        <w:numPr>
          <w:ilvl w:val="0"/>
          <w:numId w:val="25"/>
        </w:numPr>
        <w:spacing w:after="0" w:line="240" w:lineRule="auto"/>
        <w:jc w:val="both"/>
        <w:rPr>
          <w:rFonts w:ascii="Times New Roman" w:hAnsi="Times New Roman" w:cs="Times New Roman"/>
          <w:sz w:val="28"/>
          <w:szCs w:val="28"/>
          <w:lang w:val="uk-UA"/>
        </w:rPr>
      </w:pPr>
      <w:r w:rsidRPr="001C50C8">
        <w:rPr>
          <w:rFonts w:ascii="Times New Roman" w:hAnsi="Times New Roman" w:cs="Times New Roman"/>
          <w:sz w:val="28"/>
          <w:szCs w:val="28"/>
          <w:lang w:val="uk-UA"/>
        </w:rPr>
        <w:t>Тематичне оцінювання здійснювати періодично. Кількість тематичних робіт встановлювати самостійно відповідно до планування освітнього процесу на семестр;</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C50C8" w:rsidRPr="001C50C8">
        <w:rPr>
          <w:rFonts w:ascii="Times New Roman" w:hAnsi="Times New Roman" w:cs="Times New Roman"/>
          <w:sz w:val="28"/>
          <w:szCs w:val="28"/>
          <w:lang w:val="uk-UA"/>
        </w:rPr>
        <w:t>ід час тематичного оцінювання враховувати всі види робіт та оцінку за ведення зошита;</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C50C8" w:rsidRPr="001C50C8">
        <w:rPr>
          <w:rFonts w:ascii="Times New Roman" w:hAnsi="Times New Roman" w:cs="Times New Roman"/>
          <w:sz w:val="28"/>
          <w:szCs w:val="28"/>
          <w:lang w:val="uk-UA"/>
        </w:rPr>
        <w:t>цінювання груп результатів навчання, що передбачені Критеріями оцінювання за освітніми галузями (додаток 2), з урахуванням різних форм і видів навчальної діяльності здійснювати у Щоденнику спостережень вчителя протягом семестру. У кінці семестру визначити загальну оцінку за кожною з груп результатів. У класному журналі групи результатів фіксувати у кінці І-го (ІІ-го) семестрів;</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1C50C8" w:rsidRPr="001C50C8">
        <w:rPr>
          <w:rFonts w:ascii="Times New Roman" w:hAnsi="Times New Roman" w:cs="Times New Roman"/>
          <w:sz w:val="28"/>
          <w:szCs w:val="28"/>
          <w:lang w:val="uk-UA"/>
        </w:rPr>
        <w:t>ідсумкове оцінювання за І-й (ІІ-й) семестр здійснювати за результатами тематичних робіт та групами результатів навчання, передбачених Критеріями оцінювання за освітніми галузями;</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C50C8" w:rsidRPr="001C50C8">
        <w:rPr>
          <w:rFonts w:ascii="Times New Roman" w:hAnsi="Times New Roman" w:cs="Times New Roman"/>
          <w:sz w:val="28"/>
          <w:szCs w:val="28"/>
          <w:lang w:val="uk-UA"/>
        </w:rPr>
        <w:t>ічну оцінку виставляти на підставі загальних оцінок за І-й та ІІ-й семестри або скоригованих семестрових оцінок. Річна оцінка не обов</w:t>
      </w:r>
      <w:r w:rsidR="001C50C8" w:rsidRPr="001C50C8">
        <w:rPr>
          <w:rFonts w:ascii="Times New Roman" w:hAnsi="Times New Roman" w:cs="Times New Roman"/>
          <w:sz w:val="28"/>
          <w:szCs w:val="28"/>
        </w:rPr>
        <w:t>’</w:t>
      </w:r>
      <w:r w:rsidR="001C50C8" w:rsidRPr="001C50C8">
        <w:rPr>
          <w:rFonts w:ascii="Times New Roman" w:hAnsi="Times New Roman" w:cs="Times New Roman"/>
          <w:sz w:val="28"/>
          <w:szCs w:val="28"/>
          <w:lang w:val="uk-UA"/>
        </w:rPr>
        <w:t>язково має бути середнім арифметичним оцінок за І-й та ІІ-й семестри. Для визначення річної оцінки слід враховувати динаміку особистих досягнень учня</w:t>
      </w:r>
      <w:r w:rsidR="001C50C8" w:rsidRPr="001C50C8">
        <w:rPr>
          <w:rFonts w:ascii="Times New Roman" w:hAnsi="Times New Roman" w:cs="Times New Roman"/>
          <w:sz w:val="28"/>
          <w:szCs w:val="28"/>
        </w:rPr>
        <w:t>/</w:t>
      </w:r>
      <w:r w:rsidR="001C50C8" w:rsidRPr="001C50C8">
        <w:rPr>
          <w:rFonts w:ascii="Times New Roman" w:hAnsi="Times New Roman" w:cs="Times New Roman"/>
          <w:sz w:val="28"/>
          <w:szCs w:val="28"/>
          <w:lang w:val="uk-UA"/>
        </w:rPr>
        <w:t>учениці протягом року. Річне оцінювання також може бути скоригованим;</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C50C8" w:rsidRPr="001C50C8">
        <w:rPr>
          <w:rFonts w:ascii="Times New Roman" w:hAnsi="Times New Roman" w:cs="Times New Roman"/>
          <w:sz w:val="28"/>
          <w:szCs w:val="28"/>
          <w:lang w:val="uk-UA"/>
        </w:rPr>
        <w:t>езультати семестрового та річного оцінювання фіксувати у класному журналі та Свідоцтві досягнень;</w:t>
      </w:r>
    </w:p>
    <w:p w:rsidR="00C033B0" w:rsidRDefault="00C033B0" w:rsidP="00C033B0">
      <w:pPr>
        <w:spacing w:after="0" w:line="240" w:lineRule="auto"/>
        <w:ind w:left="360"/>
        <w:jc w:val="both"/>
        <w:rPr>
          <w:rFonts w:ascii="Times New Roman" w:hAnsi="Times New Roman" w:cs="Times New Roman"/>
          <w:sz w:val="28"/>
          <w:szCs w:val="28"/>
          <w:lang w:val="uk-UA"/>
        </w:rPr>
      </w:pPr>
    </w:p>
    <w:p w:rsidR="001C50C8" w:rsidRPr="00C033B0" w:rsidRDefault="001C50C8" w:rsidP="00C033B0">
      <w:pPr>
        <w:spacing w:after="0" w:line="240" w:lineRule="auto"/>
        <w:ind w:left="360"/>
        <w:jc w:val="both"/>
        <w:rPr>
          <w:rFonts w:ascii="Times New Roman" w:hAnsi="Times New Roman" w:cs="Times New Roman"/>
          <w:b/>
          <w:sz w:val="28"/>
          <w:szCs w:val="28"/>
          <w:lang w:val="uk-UA"/>
        </w:rPr>
      </w:pPr>
      <w:r w:rsidRPr="00C033B0">
        <w:rPr>
          <w:rFonts w:ascii="Times New Roman" w:hAnsi="Times New Roman" w:cs="Times New Roman"/>
          <w:b/>
          <w:sz w:val="28"/>
          <w:szCs w:val="28"/>
          <w:lang w:val="uk-UA"/>
        </w:rPr>
        <w:t>Учителям природничої, соціальної і здоров’язбережувальної, громадянської та історичної, інформатичної, технологічної, мистецької, освітніх галузей та фізичної культури:</w:t>
      </w:r>
    </w:p>
    <w:p w:rsidR="001C50C8" w:rsidRPr="001C50C8" w:rsidRDefault="001C50C8" w:rsidP="001C50C8">
      <w:pPr>
        <w:pStyle w:val="a6"/>
        <w:numPr>
          <w:ilvl w:val="0"/>
          <w:numId w:val="25"/>
        </w:numPr>
        <w:spacing w:after="0" w:line="240" w:lineRule="auto"/>
        <w:jc w:val="both"/>
        <w:rPr>
          <w:rFonts w:ascii="Times New Roman" w:hAnsi="Times New Roman" w:cs="Times New Roman"/>
          <w:sz w:val="28"/>
          <w:szCs w:val="28"/>
          <w:lang w:val="uk-UA"/>
        </w:rPr>
      </w:pPr>
      <w:r w:rsidRPr="001C50C8">
        <w:rPr>
          <w:rFonts w:ascii="Times New Roman" w:hAnsi="Times New Roman" w:cs="Times New Roman"/>
          <w:sz w:val="28"/>
          <w:szCs w:val="28"/>
          <w:lang w:val="uk-UA"/>
        </w:rPr>
        <w:t>Тематичне оцінювання здійснювати періодично. Кількість тематичних робіт встановлювати самостійно відповідно до планування освітнього процесу на семестр;</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C50C8" w:rsidRPr="001C50C8">
        <w:rPr>
          <w:rFonts w:ascii="Times New Roman" w:hAnsi="Times New Roman" w:cs="Times New Roman"/>
          <w:sz w:val="28"/>
          <w:szCs w:val="28"/>
          <w:lang w:val="uk-UA"/>
        </w:rPr>
        <w:t>ід час тематичного оцінювання враховувати всі види робіт;</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1C50C8" w:rsidRPr="001C50C8">
        <w:rPr>
          <w:rFonts w:ascii="Times New Roman" w:hAnsi="Times New Roman" w:cs="Times New Roman"/>
          <w:sz w:val="28"/>
          <w:szCs w:val="28"/>
          <w:lang w:val="uk-UA"/>
        </w:rPr>
        <w:t>цінювання груп результатів навчання, що передбачені Критеріями оцінювання за освітніми галузями (додаток 2), з урахуванням різних форм і видів навчальної діяльності здійснювати у Щоденнику спостережень вчителя протягом семестру. У кінці семестру визначити загальну оцінку за кожною з груп результатів. У класному журналі групи результатів фіксувати у кінці І-го (ІІ-го) семестрів;</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C50C8" w:rsidRPr="001C50C8">
        <w:rPr>
          <w:rFonts w:ascii="Times New Roman" w:hAnsi="Times New Roman" w:cs="Times New Roman"/>
          <w:sz w:val="28"/>
          <w:szCs w:val="28"/>
          <w:lang w:val="uk-UA"/>
        </w:rPr>
        <w:t>ідсумкове оцінювання за І-й (ІІ-й) семестр здійснювати за результатами тематичних робіт та групами результатів навчання, передбачених Критеріями оцінювання за освітніми галузями;</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C50C8" w:rsidRPr="001C50C8">
        <w:rPr>
          <w:rFonts w:ascii="Times New Roman" w:hAnsi="Times New Roman" w:cs="Times New Roman"/>
          <w:sz w:val="28"/>
          <w:szCs w:val="28"/>
          <w:lang w:val="uk-UA"/>
        </w:rPr>
        <w:t>ічну оцінку виставляти на підставі загальних оцінок за І-й та ІІ-й семестри або скоригованих семестрових оцінок. Річна оцінка не обов</w:t>
      </w:r>
      <w:r w:rsidR="001C50C8" w:rsidRPr="001C50C8">
        <w:rPr>
          <w:rFonts w:ascii="Times New Roman" w:hAnsi="Times New Roman" w:cs="Times New Roman"/>
          <w:sz w:val="28"/>
          <w:szCs w:val="28"/>
        </w:rPr>
        <w:t>’</w:t>
      </w:r>
      <w:r w:rsidR="001C50C8" w:rsidRPr="001C50C8">
        <w:rPr>
          <w:rFonts w:ascii="Times New Roman" w:hAnsi="Times New Roman" w:cs="Times New Roman"/>
          <w:sz w:val="28"/>
          <w:szCs w:val="28"/>
          <w:lang w:val="uk-UA"/>
        </w:rPr>
        <w:t>язково має бути середнім арифметичним оцінок за І-й та ІІ-й семестри. Для визначення річної оцінки слід враховувати динаміку особистих досягнень учня</w:t>
      </w:r>
      <w:r w:rsidR="001C50C8" w:rsidRPr="001C50C8">
        <w:rPr>
          <w:rFonts w:ascii="Times New Roman" w:hAnsi="Times New Roman" w:cs="Times New Roman"/>
          <w:sz w:val="28"/>
          <w:szCs w:val="28"/>
        </w:rPr>
        <w:t>/</w:t>
      </w:r>
      <w:r w:rsidR="001C50C8" w:rsidRPr="001C50C8">
        <w:rPr>
          <w:rFonts w:ascii="Times New Roman" w:hAnsi="Times New Roman" w:cs="Times New Roman"/>
          <w:sz w:val="28"/>
          <w:szCs w:val="28"/>
          <w:lang w:val="uk-UA"/>
        </w:rPr>
        <w:t>учениці протягом року. Річне оцінювання також може бути скоригованим;</w:t>
      </w:r>
    </w:p>
    <w:p w:rsidR="001C50C8" w:rsidRPr="001C50C8" w:rsidRDefault="00C033B0" w:rsidP="001C50C8">
      <w:pPr>
        <w:pStyle w:val="a6"/>
        <w:numPr>
          <w:ilvl w:val="0"/>
          <w:numId w:val="25"/>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1C50C8" w:rsidRPr="001C50C8">
        <w:rPr>
          <w:rFonts w:ascii="Times New Roman" w:hAnsi="Times New Roman" w:cs="Times New Roman"/>
          <w:sz w:val="28"/>
          <w:szCs w:val="28"/>
          <w:lang w:val="uk-UA"/>
        </w:rPr>
        <w:t>езультати семестрового та річного оцінювання фіксувати у класному</w:t>
      </w:r>
      <w:r>
        <w:rPr>
          <w:rFonts w:ascii="Times New Roman" w:hAnsi="Times New Roman" w:cs="Times New Roman"/>
          <w:sz w:val="28"/>
          <w:szCs w:val="28"/>
          <w:lang w:val="uk-UA"/>
        </w:rPr>
        <w:t xml:space="preserve"> журналі та Свідоцтві досягнень.</w:t>
      </w:r>
    </w:p>
    <w:p w:rsidR="001C50C8" w:rsidRPr="001C50C8" w:rsidRDefault="001C50C8" w:rsidP="007854B2">
      <w:pPr>
        <w:shd w:val="clear" w:color="auto" w:fill="FFFFFF"/>
        <w:spacing w:after="150" w:line="276" w:lineRule="auto"/>
        <w:jc w:val="both"/>
        <w:rPr>
          <w:rFonts w:ascii="Times New Roman" w:eastAsia="Times New Roman" w:hAnsi="Times New Roman" w:cs="Times New Roman"/>
          <w:sz w:val="28"/>
          <w:szCs w:val="28"/>
        </w:rPr>
      </w:pPr>
    </w:p>
    <w:p w:rsidR="007854B2" w:rsidRDefault="007854B2" w:rsidP="007854B2">
      <w:pPr>
        <w:shd w:val="clear" w:color="auto" w:fill="FFFFFF"/>
        <w:spacing w:after="150" w:line="276" w:lineRule="auto"/>
        <w:jc w:val="both"/>
        <w:rPr>
          <w:rFonts w:ascii="Times New Roman" w:eastAsia="Times New Roman" w:hAnsi="Times New Roman" w:cs="Times New Roman"/>
          <w:sz w:val="28"/>
          <w:szCs w:val="28"/>
        </w:rPr>
      </w:pPr>
    </w:p>
    <w:p w:rsidR="007854B2" w:rsidRDefault="007854B2" w:rsidP="007854B2">
      <w:pPr>
        <w:shd w:val="clear" w:color="auto" w:fill="FFFFFF"/>
        <w:spacing w:after="150" w:line="276" w:lineRule="auto"/>
        <w:jc w:val="both"/>
        <w:rPr>
          <w:rFonts w:ascii="Times New Roman" w:eastAsia="Times New Roman" w:hAnsi="Times New Roman" w:cs="Times New Roman"/>
          <w:sz w:val="28"/>
          <w:szCs w:val="28"/>
          <w:lang w:val="uk-UA"/>
        </w:rPr>
      </w:pPr>
    </w:p>
    <w:p w:rsidR="005F7D7C" w:rsidRPr="005F7D7C" w:rsidRDefault="005F7D7C" w:rsidP="007854B2">
      <w:pPr>
        <w:shd w:val="clear" w:color="auto" w:fill="FFFFFF"/>
        <w:spacing w:after="150" w:line="276" w:lineRule="auto"/>
        <w:jc w:val="both"/>
        <w:rPr>
          <w:rFonts w:ascii="Times New Roman" w:eastAsia="Times New Roman" w:hAnsi="Times New Roman" w:cs="Times New Roman"/>
          <w:sz w:val="28"/>
          <w:szCs w:val="28"/>
          <w:lang w:val="uk-UA"/>
        </w:rPr>
      </w:pPr>
    </w:p>
    <w:p w:rsidR="006F06E6" w:rsidRDefault="006F06E6" w:rsidP="009906C1">
      <w:pPr>
        <w:spacing w:after="150" w:line="240" w:lineRule="auto"/>
        <w:jc w:val="center"/>
        <w:rPr>
          <w:rFonts w:ascii="Times New Roman" w:eastAsia="Times New Roman" w:hAnsi="Times New Roman" w:cs="Times New Roman"/>
          <w:b/>
          <w:bCs/>
          <w:color w:val="00B050"/>
          <w:sz w:val="48"/>
          <w:szCs w:val="48"/>
        </w:rPr>
      </w:pPr>
    </w:p>
    <w:p w:rsidR="006F06E6" w:rsidRDefault="006F06E6" w:rsidP="009906C1">
      <w:pPr>
        <w:spacing w:after="150" w:line="240" w:lineRule="auto"/>
        <w:jc w:val="center"/>
        <w:rPr>
          <w:rFonts w:ascii="Times New Roman" w:eastAsia="Times New Roman" w:hAnsi="Times New Roman" w:cs="Times New Roman"/>
          <w:b/>
          <w:bCs/>
          <w:color w:val="00B050"/>
          <w:sz w:val="48"/>
          <w:szCs w:val="48"/>
        </w:rPr>
      </w:pPr>
    </w:p>
    <w:p w:rsidR="009906C1" w:rsidRPr="006F06E6" w:rsidRDefault="009906C1" w:rsidP="009906C1">
      <w:pPr>
        <w:spacing w:after="150" w:line="240" w:lineRule="auto"/>
        <w:jc w:val="center"/>
        <w:rPr>
          <w:rFonts w:ascii="Times New Roman" w:eastAsia="Times New Roman" w:hAnsi="Times New Roman" w:cs="Times New Roman"/>
          <w:color w:val="00B050"/>
          <w:sz w:val="48"/>
          <w:szCs w:val="48"/>
          <w:lang w:val="uk-UA"/>
        </w:rPr>
      </w:pPr>
      <w:r w:rsidRPr="009906C1">
        <w:rPr>
          <w:rFonts w:ascii="Times New Roman" w:eastAsia="Times New Roman" w:hAnsi="Times New Roman" w:cs="Times New Roman"/>
          <w:b/>
          <w:bCs/>
          <w:color w:val="00B050"/>
          <w:sz w:val="48"/>
          <w:szCs w:val="48"/>
        </w:rPr>
        <w:lastRenderedPageBreak/>
        <w:t>РОЗДІЛ ІІ</w:t>
      </w:r>
      <w:r w:rsidR="006F06E6">
        <w:rPr>
          <w:rFonts w:ascii="Times New Roman" w:eastAsia="Times New Roman" w:hAnsi="Times New Roman" w:cs="Times New Roman"/>
          <w:b/>
          <w:bCs/>
          <w:color w:val="00B050"/>
          <w:sz w:val="48"/>
          <w:szCs w:val="48"/>
          <w:lang w:val="uk-UA"/>
        </w:rPr>
        <w:t>І</w:t>
      </w:r>
    </w:p>
    <w:p w:rsidR="009906C1" w:rsidRPr="009906C1" w:rsidRDefault="009906C1" w:rsidP="009906C1">
      <w:pPr>
        <w:shd w:val="clear" w:color="auto" w:fill="FFFFFF"/>
        <w:spacing w:before="100" w:beforeAutospacing="1" w:after="100" w:afterAutospacing="1" w:line="276"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color w:val="FF0000"/>
          <w:sz w:val="48"/>
          <w:szCs w:val="48"/>
        </w:rPr>
        <w:t>Освіт</w:t>
      </w:r>
      <w:r w:rsidR="00C033B0">
        <w:rPr>
          <w:rFonts w:ascii="Times New Roman" w:eastAsia="Times New Roman" w:hAnsi="Times New Roman" w:cs="Times New Roman"/>
          <w:b/>
          <w:color w:val="FF0000"/>
          <w:sz w:val="48"/>
          <w:szCs w:val="48"/>
        </w:rPr>
        <w:t>ня програма ІІ ступеня (</w:t>
      </w:r>
      <w:r w:rsidR="00C033B0">
        <w:rPr>
          <w:rFonts w:ascii="Times New Roman" w:eastAsia="Times New Roman" w:hAnsi="Times New Roman" w:cs="Times New Roman"/>
          <w:b/>
          <w:color w:val="FF0000"/>
          <w:sz w:val="48"/>
          <w:szCs w:val="48"/>
          <w:lang w:val="uk-UA"/>
        </w:rPr>
        <w:t>8</w:t>
      </w:r>
      <w:r>
        <w:rPr>
          <w:rFonts w:ascii="Times New Roman" w:eastAsia="Times New Roman" w:hAnsi="Times New Roman" w:cs="Times New Roman"/>
          <w:b/>
          <w:color w:val="FF0000"/>
          <w:sz w:val="48"/>
          <w:szCs w:val="48"/>
        </w:rPr>
        <w:t>-9</w:t>
      </w:r>
      <w:r w:rsidRPr="009906C1">
        <w:rPr>
          <w:rFonts w:ascii="Times New Roman" w:eastAsia="Times New Roman" w:hAnsi="Times New Roman" w:cs="Times New Roman"/>
          <w:b/>
          <w:color w:val="FF0000"/>
          <w:sz w:val="48"/>
          <w:szCs w:val="48"/>
        </w:rPr>
        <w:t xml:space="preserve"> класи</w:t>
      </w:r>
      <w:r>
        <w:rPr>
          <w:rFonts w:ascii="Times New Roman" w:eastAsia="Times New Roman" w:hAnsi="Times New Roman" w:cs="Times New Roman"/>
          <w:b/>
          <w:color w:val="FF0000"/>
          <w:sz w:val="48"/>
          <w:szCs w:val="48"/>
        </w:rPr>
        <w:t>)</w:t>
      </w:r>
    </w:p>
    <w:p w:rsidR="00C033B0" w:rsidRPr="00C44F0B" w:rsidRDefault="007854B2" w:rsidP="00C44F0B">
      <w:pPr>
        <w:shd w:val="clear" w:color="auto" w:fill="FFFFFF"/>
        <w:spacing w:after="0" w:line="276" w:lineRule="auto"/>
        <w:ind w:firstLine="708"/>
        <w:jc w:val="both"/>
        <w:rPr>
          <w:rFonts w:ascii="Times New Roman" w:hAnsi="Times New Roman" w:cs="Times New Roman"/>
          <w:sz w:val="28"/>
          <w:szCs w:val="28"/>
          <w:lang w:val="uk-UA"/>
        </w:rPr>
      </w:pPr>
      <w:r w:rsidRPr="007854B2">
        <w:rPr>
          <w:rFonts w:ascii="Times New Roman" w:eastAsia="Times New Roman" w:hAnsi="Times New Roman" w:cs="Times New Roman"/>
          <w:sz w:val="28"/>
          <w:szCs w:val="28"/>
        </w:rPr>
        <w:t>Освітня прог</w:t>
      </w:r>
      <w:r>
        <w:rPr>
          <w:rFonts w:ascii="Times New Roman" w:eastAsia="Times New Roman" w:hAnsi="Times New Roman" w:cs="Times New Roman"/>
          <w:sz w:val="28"/>
          <w:szCs w:val="28"/>
        </w:rPr>
        <w:t xml:space="preserve">рама Спаської ЗОШ </w:t>
      </w:r>
      <w:r w:rsidRPr="007854B2">
        <w:rPr>
          <w:rFonts w:ascii="Times New Roman" w:eastAsia="Times New Roman" w:hAnsi="Times New Roman" w:cs="Times New Roman"/>
          <w:sz w:val="28"/>
          <w:szCs w:val="28"/>
        </w:rPr>
        <w:t xml:space="preserve"> ІІ ст</w:t>
      </w:r>
      <w:r w:rsidR="00C033B0">
        <w:rPr>
          <w:rFonts w:ascii="Times New Roman" w:eastAsia="Times New Roman" w:hAnsi="Times New Roman" w:cs="Times New Roman"/>
          <w:sz w:val="28"/>
          <w:szCs w:val="28"/>
        </w:rPr>
        <w:t>упеня (базова середня освіта) (</w:t>
      </w:r>
      <w:r w:rsidR="00C033B0">
        <w:rPr>
          <w:rFonts w:ascii="Times New Roman" w:eastAsia="Times New Roman" w:hAnsi="Times New Roman" w:cs="Times New Roman"/>
          <w:sz w:val="28"/>
          <w:szCs w:val="28"/>
          <w:lang w:val="uk-UA"/>
        </w:rPr>
        <w:t>8</w:t>
      </w:r>
      <w:r w:rsidRPr="007854B2">
        <w:rPr>
          <w:rFonts w:ascii="Times New Roman" w:eastAsia="Times New Roman" w:hAnsi="Times New Roman" w:cs="Times New Roman"/>
          <w:sz w:val="28"/>
          <w:szCs w:val="28"/>
        </w:rPr>
        <w:t xml:space="preserve">-9 класи) розроблена на основі Типової освітньої програми закладів загальної середньої освіти ІІ ступеня, розробленої на виконання Закону України «Про освіту», Закону України "Про повну загальну середню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r w:rsidR="00C44F0B">
        <w:rPr>
          <w:rFonts w:ascii="Times New Roman" w:hAnsi="Times New Roman" w:cs="Times New Roman"/>
          <w:sz w:val="28"/>
          <w:szCs w:val="28"/>
          <w:lang w:val="uk-UA"/>
        </w:rPr>
        <w:t>л</w:t>
      </w:r>
      <w:r w:rsidR="00C033B0" w:rsidRPr="001C50C8">
        <w:rPr>
          <w:rFonts w:ascii="Times New Roman" w:hAnsi="Times New Roman" w:cs="Times New Roman"/>
          <w:sz w:val="28"/>
          <w:szCs w:val="28"/>
          <w:lang w:val="uk-UA"/>
        </w:rPr>
        <w:t>иста МОН від 30.08.2024 р. №1.1/15776-24 «Про затвердження інструктивно – методичних рекомендацій щодо викладання навчальних предметів/інтегрованих курсів у закладах загальної середн</w:t>
      </w:r>
      <w:r w:rsidR="00C44F0B">
        <w:rPr>
          <w:rFonts w:ascii="Times New Roman" w:hAnsi="Times New Roman" w:cs="Times New Roman"/>
          <w:sz w:val="28"/>
          <w:szCs w:val="28"/>
          <w:lang w:val="uk-UA"/>
        </w:rPr>
        <w:t>ьої освіти у 2024 – 2025 н.р.»</w:t>
      </w:r>
    </w:p>
    <w:p w:rsidR="007854B2" w:rsidRPr="00C033B0" w:rsidRDefault="007854B2" w:rsidP="00CE1B84">
      <w:pPr>
        <w:shd w:val="clear" w:color="auto" w:fill="FFFFFF"/>
        <w:spacing w:after="0" w:line="276" w:lineRule="auto"/>
        <w:jc w:val="both"/>
        <w:rPr>
          <w:rFonts w:ascii="Times New Roman" w:eastAsia="Times New Roman" w:hAnsi="Times New Roman" w:cs="Times New Roman"/>
          <w:sz w:val="28"/>
          <w:szCs w:val="28"/>
          <w:lang w:val="uk-UA"/>
        </w:rPr>
      </w:pPr>
      <w:r w:rsidRPr="00C033B0">
        <w:rPr>
          <w:rFonts w:ascii="Times New Roman" w:eastAsia="Times New Roman" w:hAnsi="Times New Roman" w:cs="Times New Roman"/>
          <w:sz w:val="28"/>
          <w:szCs w:val="28"/>
          <w:lang w:val="uk-UA"/>
        </w:rPr>
        <w:t>Осві</w:t>
      </w:r>
      <w:r w:rsidR="00417C9B" w:rsidRPr="00C033B0">
        <w:rPr>
          <w:rFonts w:ascii="Times New Roman" w:eastAsia="Times New Roman" w:hAnsi="Times New Roman" w:cs="Times New Roman"/>
          <w:sz w:val="28"/>
          <w:szCs w:val="28"/>
          <w:lang w:val="uk-UA"/>
        </w:rPr>
        <w:t>тня програма зак</w:t>
      </w:r>
      <w:r w:rsidR="00C44F0B">
        <w:rPr>
          <w:rFonts w:ascii="Times New Roman" w:eastAsia="Times New Roman" w:hAnsi="Times New Roman" w:cs="Times New Roman"/>
          <w:sz w:val="28"/>
          <w:szCs w:val="28"/>
          <w:lang w:val="uk-UA"/>
        </w:rPr>
        <w:t xml:space="preserve">ладу базової середньої освіти (8 </w:t>
      </w:r>
      <w:r w:rsidRPr="00C033B0">
        <w:rPr>
          <w:rFonts w:ascii="Times New Roman" w:eastAsia="Times New Roman" w:hAnsi="Times New Roman" w:cs="Times New Roman"/>
          <w:sz w:val="28"/>
          <w:szCs w:val="28"/>
          <w:lang w:val="uk-UA"/>
        </w:rPr>
        <w:t>-</w:t>
      </w:r>
      <w:r w:rsidR="00C44F0B">
        <w:rPr>
          <w:rFonts w:ascii="Times New Roman" w:eastAsia="Times New Roman" w:hAnsi="Times New Roman" w:cs="Times New Roman"/>
          <w:sz w:val="28"/>
          <w:szCs w:val="28"/>
          <w:lang w:val="uk-UA"/>
        </w:rPr>
        <w:t xml:space="preserve"> </w:t>
      </w:r>
      <w:r w:rsidRPr="00C033B0">
        <w:rPr>
          <w:rFonts w:ascii="Times New Roman" w:eastAsia="Times New Roman" w:hAnsi="Times New Roman" w:cs="Times New Roman"/>
          <w:sz w:val="28"/>
          <w:szCs w:val="28"/>
          <w:lang w:val="uk-UA"/>
        </w:rPr>
        <w:t xml:space="preserve">9 </w:t>
      </w:r>
      <w:r w:rsidR="00417C9B" w:rsidRPr="00C033B0">
        <w:rPr>
          <w:rFonts w:ascii="Times New Roman" w:eastAsia="Times New Roman" w:hAnsi="Times New Roman" w:cs="Times New Roman"/>
          <w:sz w:val="28"/>
          <w:szCs w:val="28"/>
          <w:lang w:val="uk-UA"/>
        </w:rPr>
        <w:t xml:space="preserve">класи) </w:t>
      </w:r>
      <w:r w:rsidRPr="00C033B0">
        <w:rPr>
          <w:rFonts w:ascii="Times New Roman" w:eastAsia="Times New Roman" w:hAnsi="Times New Roman" w:cs="Times New Roman"/>
          <w:sz w:val="28"/>
          <w:szCs w:val="28"/>
          <w:lang w:val="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w:t>
      </w:r>
      <w:r w:rsidR="00417C9B" w:rsidRPr="00C033B0">
        <w:rPr>
          <w:rFonts w:ascii="Times New Roman" w:eastAsia="Times New Roman" w:hAnsi="Times New Roman" w:cs="Times New Roman"/>
          <w:sz w:val="28"/>
          <w:szCs w:val="28"/>
          <w:lang w:val="uk-UA"/>
        </w:rPr>
        <w:t>віти</w:t>
      </w:r>
      <w:r w:rsidRPr="00C033B0">
        <w:rPr>
          <w:rFonts w:ascii="Times New Roman" w:eastAsia="Times New Roman" w:hAnsi="Times New Roman" w:cs="Times New Roman"/>
          <w:sz w:val="28"/>
          <w:szCs w:val="28"/>
          <w:lang w:val="uk-UA"/>
        </w:rPr>
        <w:t>.</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Освітня програма визначає:</w:t>
      </w:r>
    </w:p>
    <w:p w:rsidR="007854B2" w:rsidRPr="007854B2" w:rsidRDefault="007854B2" w:rsidP="00BB4271">
      <w:pPr>
        <w:numPr>
          <w:ilvl w:val="0"/>
          <w:numId w:val="26"/>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загальний обсяг навчального навантаження, орієнтовну тривалість і можливі взаємо</w:t>
      </w:r>
      <w:r w:rsidR="00417C9B">
        <w:rPr>
          <w:rFonts w:ascii="Times New Roman" w:eastAsia="Times New Roman" w:hAnsi="Times New Roman" w:cs="Times New Roman"/>
          <w:sz w:val="28"/>
          <w:szCs w:val="28"/>
        </w:rPr>
        <w:t>зв’язки окремих предметів,</w:t>
      </w:r>
      <w:r w:rsidRPr="007854B2">
        <w:rPr>
          <w:rFonts w:ascii="Times New Roman" w:eastAsia="Times New Roman" w:hAnsi="Times New Roman" w:cs="Times New Roman"/>
          <w:sz w:val="28"/>
          <w:szCs w:val="28"/>
        </w:rPr>
        <w:t xml:space="preserve"> логічної послідовності їх вивчення які натепер подані в рамках навчальних планів (таблиця 10);</w:t>
      </w:r>
    </w:p>
    <w:p w:rsidR="007854B2" w:rsidRPr="007854B2" w:rsidRDefault="007854B2" w:rsidP="00BB4271">
      <w:pPr>
        <w:numPr>
          <w:ilvl w:val="0"/>
          <w:numId w:val="26"/>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очікувані результати навчання учнів подані в рамках навчальних програм, затверджених наказом МОН України від 07.06.2017 року №</w:t>
      </w:r>
      <w:r w:rsidR="00417C9B">
        <w:rPr>
          <w:rFonts w:ascii="Times New Roman" w:eastAsia="Times New Roman" w:hAnsi="Times New Roman" w:cs="Times New Roman"/>
          <w:sz w:val="28"/>
          <w:szCs w:val="28"/>
        </w:rPr>
        <w:t>804</w:t>
      </w:r>
      <w:r w:rsidRPr="007854B2">
        <w:rPr>
          <w:rFonts w:ascii="Times New Roman" w:eastAsia="Times New Roman" w:hAnsi="Times New Roman" w:cs="Times New Roman"/>
          <w:sz w:val="28"/>
          <w:szCs w:val="28"/>
        </w:rPr>
        <w:t>; пропонований зміст навчальних програм, які мають гриф «Затверджено Міністерством освіти і науки України» і розміщені на офіційному веб-сайті МОН України;</w:t>
      </w:r>
    </w:p>
    <w:p w:rsidR="007854B2" w:rsidRPr="007854B2" w:rsidRDefault="007854B2" w:rsidP="00BB4271">
      <w:pPr>
        <w:numPr>
          <w:ilvl w:val="0"/>
          <w:numId w:val="26"/>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7854B2" w:rsidRPr="007854B2" w:rsidRDefault="007854B2" w:rsidP="00BB4271">
      <w:pPr>
        <w:numPr>
          <w:ilvl w:val="0"/>
          <w:numId w:val="26"/>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вимоги до осіб, які можуть розпочати навчання за цією освітньою програмою;</w:t>
      </w:r>
    </w:p>
    <w:p w:rsidR="007854B2" w:rsidRPr="007854B2" w:rsidRDefault="007854B2" w:rsidP="00BB4271">
      <w:pPr>
        <w:numPr>
          <w:ilvl w:val="0"/>
          <w:numId w:val="26"/>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перелік, зміст, тривалість і взаємозв’язок  освітніх галузей та/або предметів, дисциплін, логічну послідовність їх вивчення;</w:t>
      </w:r>
    </w:p>
    <w:p w:rsidR="00417C9B" w:rsidRDefault="007854B2" w:rsidP="00BB4271">
      <w:pPr>
        <w:numPr>
          <w:ilvl w:val="0"/>
          <w:numId w:val="26"/>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опис та інструменти системи внутрішнього забезпечення якості освіти.</w:t>
      </w:r>
    </w:p>
    <w:p w:rsidR="00417C9B" w:rsidRPr="00C44F0B" w:rsidRDefault="00417C9B" w:rsidP="00CE1B84">
      <w:pPr>
        <w:shd w:val="clear" w:color="auto" w:fill="FFFFFF"/>
        <w:spacing w:before="100" w:beforeAutospacing="1" w:after="0" w:line="276" w:lineRule="auto"/>
        <w:jc w:val="both"/>
        <w:rPr>
          <w:rFonts w:ascii="Times New Roman" w:eastAsia="Times New Roman" w:hAnsi="Times New Roman" w:cs="Times New Roman"/>
          <w:sz w:val="28"/>
          <w:szCs w:val="28"/>
          <w:lang w:val="uk-UA"/>
        </w:rPr>
      </w:pPr>
    </w:p>
    <w:p w:rsidR="007854B2" w:rsidRPr="00C44F0B" w:rsidRDefault="007854B2" w:rsidP="00CE1B84">
      <w:pPr>
        <w:shd w:val="clear" w:color="auto" w:fill="FFFFFF"/>
        <w:spacing w:after="0" w:line="276" w:lineRule="auto"/>
        <w:jc w:val="both"/>
        <w:rPr>
          <w:rFonts w:ascii="Times New Roman" w:eastAsia="Times New Roman" w:hAnsi="Times New Roman" w:cs="Times New Roman"/>
          <w:b/>
          <w:sz w:val="28"/>
          <w:szCs w:val="28"/>
          <w:lang w:val="uk-UA"/>
        </w:rPr>
      </w:pPr>
      <w:r w:rsidRPr="00C44F0B">
        <w:rPr>
          <w:rFonts w:ascii="Times New Roman" w:eastAsia="Times New Roman" w:hAnsi="Times New Roman" w:cs="Times New Roman"/>
          <w:b/>
          <w:bCs/>
          <w:i/>
          <w:iCs/>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C44F0B">
        <w:rPr>
          <w:rFonts w:ascii="Times New Roman" w:eastAsia="Times New Roman" w:hAnsi="Times New Roman" w:cs="Times New Roman"/>
          <w:b/>
          <w:bCs/>
          <w:sz w:val="28"/>
          <w:szCs w:val="28"/>
          <w:lang w:val="uk-UA"/>
        </w:rPr>
        <w:t>.</w:t>
      </w:r>
      <w:r w:rsidRPr="007854B2">
        <w:rPr>
          <w:rFonts w:ascii="Times New Roman" w:eastAsia="Times New Roman" w:hAnsi="Times New Roman" w:cs="Times New Roman"/>
          <w:b/>
          <w:sz w:val="28"/>
          <w:szCs w:val="28"/>
        </w:rPr>
        <w:t> </w:t>
      </w:r>
    </w:p>
    <w:p w:rsidR="00CE1B84" w:rsidRPr="00C44F0B" w:rsidRDefault="00CE1B84" w:rsidP="00CE1B84">
      <w:pPr>
        <w:shd w:val="clear" w:color="auto" w:fill="FFFFFF"/>
        <w:spacing w:after="0" w:line="276" w:lineRule="auto"/>
        <w:jc w:val="both"/>
        <w:rPr>
          <w:rFonts w:ascii="Times New Roman" w:eastAsia="Times New Roman" w:hAnsi="Times New Roman" w:cs="Times New Roman"/>
          <w:b/>
          <w:sz w:val="28"/>
          <w:szCs w:val="28"/>
          <w:lang w:val="uk-UA"/>
        </w:rPr>
      </w:pPr>
    </w:p>
    <w:p w:rsidR="007854B2" w:rsidRPr="00C44F0B"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Загальний обсяг навч</w:t>
      </w:r>
      <w:r w:rsidR="00C44F0B">
        <w:rPr>
          <w:rFonts w:ascii="Times New Roman" w:eastAsia="Times New Roman" w:hAnsi="Times New Roman" w:cs="Times New Roman"/>
          <w:sz w:val="28"/>
          <w:szCs w:val="28"/>
        </w:rPr>
        <w:t xml:space="preserve">ального навантаження для учнів </w:t>
      </w:r>
      <w:r w:rsidR="00C44F0B">
        <w:rPr>
          <w:rFonts w:ascii="Times New Roman" w:eastAsia="Times New Roman" w:hAnsi="Times New Roman" w:cs="Times New Roman"/>
          <w:sz w:val="28"/>
          <w:szCs w:val="28"/>
          <w:lang w:val="uk-UA"/>
        </w:rPr>
        <w:t>8</w:t>
      </w:r>
      <w:r w:rsidRPr="007854B2">
        <w:rPr>
          <w:rFonts w:ascii="Times New Roman" w:eastAsia="Times New Roman" w:hAnsi="Times New Roman" w:cs="Times New Roman"/>
          <w:sz w:val="28"/>
          <w:szCs w:val="28"/>
        </w:rPr>
        <w:t>-9-х класів закладів загальної сере</w:t>
      </w:r>
      <w:r w:rsidR="00C44F0B">
        <w:rPr>
          <w:rFonts w:ascii="Times New Roman" w:eastAsia="Times New Roman" w:hAnsi="Times New Roman" w:cs="Times New Roman"/>
          <w:sz w:val="28"/>
          <w:szCs w:val="28"/>
        </w:rPr>
        <w:t xml:space="preserve">дньої освіти складає </w:t>
      </w:r>
      <w:r w:rsidR="00C44F0B">
        <w:rPr>
          <w:rFonts w:ascii="Times New Roman" w:eastAsia="Times New Roman" w:hAnsi="Times New Roman" w:cs="Times New Roman"/>
          <w:sz w:val="28"/>
          <w:szCs w:val="28"/>
          <w:lang w:val="uk-UA"/>
        </w:rPr>
        <w:t>2467,5</w:t>
      </w:r>
      <w:r w:rsidRPr="007854B2">
        <w:rPr>
          <w:rFonts w:ascii="Times New Roman" w:eastAsia="Times New Roman" w:hAnsi="Times New Roman" w:cs="Times New Roman"/>
          <w:sz w:val="28"/>
          <w:szCs w:val="28"/>
        </w:rPr>
        <w:t> годин/навчальний рік:</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для 8-х класів – 1207,5 годин/навчальний рік;</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для 9-х класів – 1260 годин/навчальний рік.</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Детальний розподіл навчального навантаження на тиждень окреслено у навча</w:t>
      </w:r>
      <w:r w:rsidR="00417C9B">
        <w:rPr>
          <w:rFonts w:ascii="Times New Roman" w:eastAsia="Times New Roman" w:hAnsi="Times New Roman" w:cs="Times New Roman"/>
          <w:sz w:val="28"/>
          <w:szCs w:val="28"/>
        </w:rPr>
        <w:t>льних планах Спаської ЗОШ</w:t>
      </w:r>
      <w:r w:rsidRPr="007854B2">
        <w:rPr>
          <w:rFonts w:ascii="Times New Roman" w:eastAsia="Times New Roman" w:hAnsi="Times New Roman" w:cs="Times New Roman"/>
          <w:sz w:val="28"/>
          <w:szCs w:val="28"/>
        </w:rPr>
        <w:t> ІІ</w:t>
      </w:r>
      <w:r w:rsidR="00417C9B">
        <w:rPr>
          <w:rFonts w:ascii="Times New Roman" w:eastAsia="Times New Roman" w:hAnsi="Times New Roman" w:cs="Times New Roman"/>
          <w:sz w:val="28"/>
          <w:szCs w:val="28"/>
        </w:rPr>
        <w:t xml:space="preserve"> ступеня</w:t>
      </w:r>
      <w:r w:rsidRPr="007854B2">
        <w:rPr>
          <w:rFonts w:ascii="Times New Roman" w:eastAsia="Times New Roman" w:hAnsi="Times New Roman" w:cs="Times New Roman"/>
          <w:sz w:val="28"/>
          <w:szCs w:val="28"/>
        </w:rPr>
        <w:t>.</w:t>
      </w:r>
    </w:p>
    <w:p w:rsidR="007854B2" w:rsidRPr="007854B2" w:rsidRDefault="007854B2" w:rsidP="00CE1B84">
      <w:pPr>
        <w:shd w:val="clear" w:color="auto" w:fill="FFFFFF"/>
        <w:spacing w:after="0" w:line="276" w:lineRule="auto"/>
        <w:ind w:firstLine="708"/>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w:t>
      </w:r>
      <w:r w:rsidR="00417C9B">
        <w:rPr>
          <w:rFonts w:ascii="Times New Roman" w:eastAsia="Times New Roman" w:hAnsi="Times New Roman" w:cs="Times New Roman"/>
          <w:sz w:val="28"/>
          <w:szCs w:val="28"/>
        </w:rPr>
        <w:t>ласності</w:t>
      </w:r>
      <w:r w:rsidRPr="007854B2">
        <w:rPr>
          <w:rFonts w:ascii="Times New Roman" w:eastAsia="Times New Roman" w:hAnsi="Times New Roman" w:cs="Times New Roman"/>
          <w:sz w:val="28"/>
          <w:szCs w:val="28"/>
        </w:rPr>
        <w:t>.</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Навчальні плани зорієнтовані на роботу основної школи за 5-денним навчальним тижнем.</w:t>
      </w:r>
    </w:p>
    <w:p w:rsidR="00CE1B84" w:rsidRDefault="00CE1B84" w:rsidP="00CE1B84">
      <w:pPr>
        <w:shd w:val="clear" w:color="auto" w:fill="FFFFFF"/>
        <w:spacing w:after="0" w:line="276" w:lineRule="auto"/>
        <w:jc w:val="both"/>
        <w:rPr>
          <w:rFonts w:ascii="Times New Roman" w:eastAsia="Times New Roman" w:hAnsi="Times New Roman" w:cs="Times New Roman"/>
          <w:bCs/>
          <w:i/>
          <w:iCs/>
          <w:sz w:val="28"/>
          <w:szCs w:val="28"/>
        </w:rPr>
      </w:pPr>
    </w:p>
    <w:p w:rsid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Очікувані результати навчання здобувачів освіти.</w:t>
      </w:r>
      <w:r w:rsidRPr="007854B2">
        <w:rPr>
          <w:rFonts w:ascii="Times New Roman" w:eastAsia="Times New Roman" w:hAnsi="Times New Roman" w:cs="Times New Roman"/>
          <w:sz w:val="28"/>
          <w:szCs w:val="28"/>
        </w:rPr>
        <w:t> </w:t>
      </w:r>
    </w:p>
    <w:p w:rsidR="00CE1B84" w:rsidRPr="007854B2" w:rsidRDefault="00CE1B84" w:rsidP="00CE1B84">
      <w:pPr>
        <w:shd w:val="clear" w:color="auto" w:fill="FFFFFF"/>
        <w:spacing w:after="0" w:line="276" w:lineRule="auto"/>
        <w:jc w:val="both"/>
        <w:rPr>
          <w:rFonts w:ascii="Times New Roman" w:eastAsia="Times New Roman" w:hAnsi="Times New Roman" w:cs="Times New Roman"/>
          <w:sz w:val="28"/>
          <w:szCs w:val="28"/>
        </w:rPr>
      </w:pPr>
    </w:p>
    <w:p w:rsid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CE1B84" w:rsidRPr="007854B2" w:rsidRDefault="00CE1B84" w:rsidP="00CE1B84">
      <w:pPr>
        <w:shd w:val="clear" w:color="auto" w:fill="FFFFFF"/>
        <w:spacing w:after="0" w:line="276" w:lineRule="auto"/>
        <w:jc w:val="both"/>
        <w:rPr>
          <w:rFonts w:ascii="Times New Roman" w:eastAsia="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2"/>
        <w:gridCol w:w="2711"/>
        <w:gridCol w:w="6829"/>
      </w:tblGrid>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sz w:val="28"/>
                <w:szCs w:val="28"/>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sz w:val="28"/>
                <w:szCs w:val="28"/>
              </w:rPr>
              <w:t>Ключові компетентності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sz w:val="28"/>
                <w:szCs w:val="28"/>
              </w:rPr>
              <w:t>Компоненти</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Спілкування державною (і рідною - у разі відмінності)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w:t>
            </w:r>
            <w:r w:rsidRPr="007854B2">
              <w:rPr>
                <w:rFonts w:ascii="Times New Roman" w:eastAsia="Times New Roman" w:hAnsi="Times New Roman" w:cs="Times New Roman"/>
                <w:sz w:val="28"/>
                <w:szCs w:val="28"/>
              </w:rPr>
              <w:lastRenderedPageBreak/>
              <w:t>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розуміння важливості чітких та лаконічних формулювань.</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означення понять, формулювання властивостей, доведення правил, теорем</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Спілкування іноземними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підручники, словники, довідкова література, мультимедійні засоби, адаптовані іншомовні тексти.</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Математична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w:t>
            </w:r>
            <w:r w:rsidRPr="007854B2">
              <w:rPr>
                <w:rFonts w:ascii="Times New Roman" w:eastAsia="Times New Roman" w:hAnsi="Times New Roman" w:cs="Times New Roman"/>
                <w:sz w:val="28"/>
                <w:szCs w:val="28"/>
              </w:rPr>
              <w:lastRenderedPageBreak/>
              <w:t>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розв'язування математичних задач, і обов’язково таких, що моделюють реальні життєві ситуації</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Основні компетентності у природничих науках і технологіях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Інформаційно-цифрова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візуалізація даних, побудова графіків та діаграм за допомогою програмних засобів</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Уміння вчитися впродовж життя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w:t>
            </w:r>
            <w:r w:rsidRPr="007854B2">
              <w:rPr>
                <w:rFonts w:ascii="Times New Roman" w:eastAsia="Times New Roman" w:hAnsi="Times New Roman" w:cs="Times New Roman"/>
                <w:sz w:val="28"/>
                <w:szCs w:val="28"/>
              </w:rPr>
              <w:lastRenderedPageBreak/>
              <w:t>коригувати та оцінювати результати своєї навчальної діяльності; доводити правильність власного судження або визнавати помилковість.</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моделювання власної освітньої траєкторії</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Ініціативність і підприємливість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завдання підприємницького змісту (оптимізаційні задачі)</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Соціальна і громадянська компетентності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w:t>
            </w:r>
            <w:r w:rsidRPr="007854B2">
              <w:rPr>
                <w:rFonts w:ascii="Times New Roman" w:eastAsia="Times New Roman" w:hAnsi="Times New Roman" w:cs="Times New Roman"/>
                <w:sz w:val="28"/>
                <w:szCs w:val="28"/>
              </w:rPr>
              <w:lastRenderedPageBreak/>
              <w:t>передчасного переходу до висновків; повага до прав людини, активна позиція щодо боротьби із дискримінацією.</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завдання соціального змісту</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Обізнаність і самовираження у сфері культури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 </w:t>
            </w:r>
            <w:r w:rsidRPr="007854B2">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математичні моделі в різних видах мистецтва</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Екологічна грамотність і здорове життя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Уміння:</w:t>
            </w:r>
            <w:r w:rsidRPr="007854B2">
              <w:rPr>
                <w:rFonts w:ascii="Times New Roman" w:eastAsia="Times New Roman" w:hAnsi="Times New Roman" w:cs="Times New Roman"/>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Ставлення:</w:t>
            </w:r>
            <w:r w:rsidRPr="007854B2">
              <w:rPr>
                <w:rFonts w:ascii="Times New Roman" w:eastAsia="Times New Roman" w:hAnsi="Times New Roman" w:cs="Times New Roman"/>
                <w:sz w:val="28"/>
                <w:szCs w:val="28"/>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Навчальні ресурси:</w:t>
            </w:r>
            <w:r w:rsidRPr="007854B2">
              <w:rPr>
                <w:rFonts w:ascii="Times New Roman" w:eastAsia="Times New Roman" w:hAnsi="Times New Roman" w:cs="Times New Roman"/>
                <w:sz w:val="28"/>
                <w:szCs w:val="28"/>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9185F" w:rsidRDefault="0059185F" w:rsidP="00CE1B84">
      <w:pPr>
        <w:shd w:val="clear" w:color="auto" w:fill="FFFFFF"/>
        <w:spacing w:after="0" w:line="276" w:lineRule="auto"/>
        <w:jc w:val="both"/>
        <w:rPr>
          <w:rFonts w:ascii="Times New Roman" w:eastAsia="Times New Roman" w:hAnsi="Times New Roman" w:cs="Times New Roman"/>
          <w:sz w:val="28"/>
          <w:szCs w:val="28"/>
        </w:rPr>
      </w:pPr>
    </w:p>
    <w:p w:rsidR="007854B2" w:rsidRPr="007854B2" w:rsidRDefault="007854B2" w:rsidP="00CE1B84">
      <w:pPr>
        <w:shd w:val="clear" w:color="auto" w:fill="FFFFFF"/>
        <w:spacing w:after="0" w:line="276" w:lineRule="auto"/>
        <w:ind w:firstLine="708"/>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w:t>
      </w:r>
      <w:r w:rsidRPr="007854B2">
        <w:rPr>
          <w:rFonts w:ascii="Times New Roman" w:eastAsia="Times New Roman" w:hAnsi="Times New Roman" w:cs="Times New Roman"/>
          <w:sz w:val="28"/>
          <w:szCs w:val="28"/>
        </w:rPr>
        <w:lastRenderedPageBreak/>
        <w:t>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854B2">
        <w:rPr>
          <w:rFonts w:ascii="Times New Roman" w:eastAsia="Times New Roman" w:hAnsi="Times New Roman" w:cs="Times New Roman"/>
          <w:bCs/>
          <w:sz w:val="28"/>
          <w:szCs w:val="28"/>
        </w:rPr>
        <w:t> </w:t>
      </w:r>
      <w:r w:rsidRPr="007854B2">
        <w:rPr>
          <w:rFonts w:ascii="Times New Roman" w:eastAsia="Times New Roman" w:hAnsi="Times New Roman" w:cs="Times New Roman"/>
          <w:sz w:val="28"/>
          <w:szCs w:val="28"/>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Навчання за </w:t>
      </w:r>
      <w:r w:rsidRPr="007854B2">
        <w:rPr>
          <w:rFonts w:ascii="Times New Roman" w:eastAsia="Times New Roman" w:hAnsi="Times New Roman" w:cs="Times New Roman"/>
          <w:i/>
          <w:iCs/>
          <w:sz w:val="28"/>
          <w:szCs w:val="28"/>
        </w:rPr>
        <w:t>наскрізними лініями</w:t>
      </w:r>
      <w:r w:rsidRPr="007854B2">
        <w:rPr>
          <w:rFonts w:ascii="Times New Roman" w:eastAsia="Times New Roman" w:hAnsi="Times New Roman" w:cs="Times New Roman"/>
          <w:sz w:val="28"/>
          <w:szCs w:val="28"/>
        </w:rPr>
        <w:t> реалізується насамперед через:</w:t>
      </w:r>
    </w:p>
    <w:p w:rsidR="007854B2" w:rsidRPr="007854B2" w:rsidRDefault="007854B2" w:rsidP="00BB4271">
      <w:pPr>
        <w:numPr>
          <w:ilvl w:val="0"/>
          <w:numId w:val="27"/>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854B2" w:rsidRPr="007854B2" w:rsidRDefault="007854B2" w:rsidP="00BB4271">
      <w:pPr>
        <w:numPr>
          <w:ilvl w:val="0"/>
          <w:numId w:val="27"/>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854B2" w:rsidRPr="007854B2" w:rsidRDefault="007854B2" w:rsidP="00BB4271">
      <w:pPr>
        <w:numPr>
          <w:ilvl w:val="0"/>
          <w:numId w:val="27"/>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предмети за вибором;</w:t>
      </w:r>
    </w:p>
    <w:p w:rsidR="007854B2" w:rsidRPr="007854B2" w:rsidRDefault="007854B2" w:rsidP="00BB4271">
      <w:pPr>
        <w:numPr>
          <w:ilvl w:val="0"/>
          <w:numId w:val="27"/>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роботу в проектах;</w:t>
      </w:r>
    </w:p>
    <w:p w:rsidR="007854B2" w:rsidRDefault="007854B2" w:rsidP="00BB4271">
      <w:pPr>
        <w:numPr>
          <w:ilvl w:val="0"/>
          <w:numId w:val="27"/>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позакласну навчальну роботу і роботу гуртків.</w:t>
      </w:r>
    </w:p>
    <w:p w:rsidR="00CE1B84" w:rsidRPr="007854B2" w:rsidRDefault="00CE1B84" w:rsidP="00CE1B84">
      <w:pPr>
        <w:shd w:val="clear" w:color="auto" w:fill="FFFFFF"/>
        <w:spacing w:before="100" w:beforeAutospacing="1" w:after="0" w:line="276" w:lineRule="auto"/>
        <w:ind w:left="90"/>
        <w:jc w:val="both"/>
        <w:rPr>
          <w:rFonts w:ascii="Times New Roman" w:eastAsia="Times New Roman" w:hAnsi="Times New Roman" w:cs="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85"/>
        <w:gridCol w:w="7367"/>
      </w:tblGrid>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sz w:val="28"/>
                <w:szCs w:val="28"/>
              </w:rPr>
              <w:t>Наскрізна лінія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sz w:val="28"/>
                <w:szCs w:val="28"/>
              </w:rPr>
              <w:t>Коротка характеристика</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Екологічна безпека й сталий розвиток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Громадянська відповідальність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Здоров'я і безпека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854B2" w:rsidRPr="007854B2" w:rsidTr="0059185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Підприємливість і фінансова грамотність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854B2" w:rsidRPr="007854B2" w:rsidRDefault="007854B2" w:rsidP="00CE1B84">
            <w:pPr>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CE1B84" w:rsidRDefault="00CE1B84" w:rsidP="00CE1B84">
      <w:pPr>
        <w:shd w:val="clear" w:color="auto" w:fill="FFFFFF"/>
        <w:spacing w:after="0" w:line="276" w:lineRule="auto"/>
        <w:ind w:firstLine="708"/>
        <w:jc w:val="both"/>
        <w:rPr>
          <w:rFonts w:ascii="Times New Roman" w:eastAsia="Times New Roman" w:hAnsi="Times New Roman" w:cs="Times New Roman"/>
          <w:sz w:val="28"/>
          <w:szCs w:val="28"/>
        </w:rPr>
      </w:pPr>
    </w:p>
    <w:p w:rsidR="007854B2" w:rsidRPr="007854B2" w:rsidRDefault="007854B2" w:rsidP="00CE1B84">
      <w:pPr>
        <w:shd w:val="clear" w:color="auto" w:fill="FFFFFF"/>
        <w:spacing w:after="0" w:line="276" w:lineRule="auto"/>
        <w:ind w:firstLine="708"/>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E1B84" w:rsidRDefault="00CE1B84" w:rsidP="00CE1B84">
      <w:pPr>
        <w:shd w:val="clear" w:color="auto" w:fill="FFFFFF"/>
        <w:spacing w:after="0" w:line="276" w:lineRule="auto"/>
        <w:jc w:val="both"/>
        <w:rPr>
          <w:rFonts w:ascii="Times New Roman" w:eastAsia="Times New Roman" w:hAnsi="Times New Roman" w:cs="Times New Roman"/>
          <w:bCs/>
          <w:i/>
          <w:iCs/>
          <w:sz w:val="28"/>
          <w:szCs w:val="28"/>
        </w:rPr>
      </w:pPr>
    </w:p>
    <w:p w:rsidR="00CE1B84" w:rsidRDefault="00CE1B84" w:rsidP="00CE1B84">
      <w:pPr>
        <w:shd w:val="clear" w:color="auto" w:fill="FFFFFF"/>
        <w:spacing w:after="0" w:line="276" w:lineRule="auto"/>
        <w:jc w:val="both"/>
        <w:rPr>
          <w:rFonts w:ascii="Times New Roman" w:eastAsia="Times New Roman" w:hAnsi="Times New Roman" w:cs="Times New Roman"/>
          <w:bCs/>
          <w:i/>
          <w:iCs/>
          <w:sz w:val="28"/>
          <w:szCs w:val="28"/>
        </w:rPr>
      </w:pPr>
    </w:p>
    <w:p w:rsidR="007854B2" w:rsidRPr="0059185F"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59185F">
        <w:rPr>
          <w:rFonts w:ascii="Times New Roman" w:eastAsia="Times New Roman" w:hAnsi="Times New Roman" w:cs="Times New Roman"/>
          <w:bCs/>
          <w:i/>
          <w:iCs/>
          <w:sz w:val="28"/>
          <w:szCs w:val="28"/>
        </w:rPr>
        <w:t>Перелік освітніх галузей.</w:t>
      </w:r>
      <w:r w:rsidRPr="0059185F">
        <w:rPr>
          <w:rFonts w:ascii="Times New Roman" w:eastAsia="Times New Roman" w:hAnsi="Times New Roman" w:cs="Times New Roman"/>
          <w:sz w:val="28"/>
          <w:szCs w:val="28"/>
        </w:rPr>
        <w:t> </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Освітню програму укладено за такими освітніми галузями:</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Мови і літератури</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Суспільствознавство</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Мистецтво</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Математика</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Природознавство</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Технології</w:t>
      </w:r>
    </w:p>
    <w:p w:rsidR="007854B2" w:rsidRPr="007854B2" w:rsidRDefault="007854B2" w:rsidP="00BB4271">
      <w:pPr>
        <w:numPr>
          <w:ilvl w:val="0"/>
          <w:numId w:val="28"/>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Здоров’я і фізична культура</w:t>
      </w:r>
    </w:p>
    <w:p w:rsidR="00CE1B84" w:rsidRDefault="00CE1B84" w:rsidP="00CE1B84">
      <w:pPr>
        <w:shd w:val="clear" w:color="auto" w:fill="FFFFFF"/>
        <w:spacing w:after="0" w:line="276" w:lineRule="auto"/>
        <w:jc w:val="both"/>
        <w:rPr>
          <w:rFonts w:ascii="Times New Roman" w:eastAsia="Times New Roman" w:hAnsi="Times New Roman" w:cs="Times New Roman"/>
          <w:bCs/>
          <w:i/>
          <w:iCs/>
          <w:sz w:val="28"/>
          <w:szCs w:val="28"/>
        </w:rPr>
      </w:pP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Логічна послідовність вивчення предметів</w:t>
      </w:r>
      <w:r w:rsidRPr="007854B2">
        <w:rPr>
          <w:rFonts w:ascii="Times New Roman" w:eastAsia="Times New Roman" w:hAnsi="Times New Roman" w:cs="Times New Roman"/>
          <w:bCs/>
          <w:sz w:val="28"/>
          <w:szCs w:val="28"/>
        </w:rPr>
        <w:t> </w:t>
      </w:r>
      <w:r w:rsidRPr="007854B2">
        <w:rPr>
          <w:rFonts w:ascii="Times New Roman" w:eastAsia="Times New Roman" w:hAnsi="Times New Roman" w:cs="Times New Roman"/>
          <w:bCs/>
          <w:i/>
          <w:iCs/>
          <w:sz w:val="28"/>
          <w:szCs w:val="28"/>
        </w:rPr>
        <w:t>розкривається у відповідних навчальних</w:t>
      </w:r>
      <w:r w:rsidRPr="007854B2">
        <w:rPr>
          <w:rFonts w:ascii="Times New Roman" w:eastAsia="Times New Roman" w:hAnsi="Times New Roman" w:cs="Times New Roman"/>
          <w:bCs/>
          <w:sz w:val="28"/>
          <w:szCs w:val="28"/>
        </w:rPr>
        <w:t> </w:t>
      </w:r>
      <w:r w:rsidRPr="007854B2">
        <w:rPr>
          <w:rFonts w:ascii="Times New Roman" w:eastAsia="Times New Roman" w:hAnsi="Times New Roman" w:cs="Times New Roman"/>
          <w:bCs/>
          <w:i/>
          <w:iCs/>
          <w:sz w:val="28"/>
          <w:szCs w:val="28"/>
        </w:rPr>
        <w:t>програмах</w:t>
      </w:r>
      <w:r w:rsidRPr="007854B2">
        <w:rPr>
          <w:rFonts w:ascii="Times New Roman" w:eastAsia="Times New Roman" w:hAnsi="Times New Roman" w:cs="Times New Roman"/>
          <w:bCs/>
          <w:sz w:val="28"/>
          <w:szCs w:val="28"/>
        </w:rPr>
        <w:t>.</w:t>
      </w:r>
    </w:p>
    <w:p w:rsidR="00CE1B84" w:rsidRDefault="00CE1B84" w:rsidP="00CE1B84">
      <w:pPr>
        <w:shd w:val="clear" w:color="auto" w:fill="FFFFFF"/>
        <w:spacing w:after="0" w:line="276" w:lineRule="auto"/>
        <w:jc w:val="both"/>
        <w:rPr>
          <w:rFonts w:ascii="Times New Roman" w:eastAsia="Times New Roman" w:hAnsi="Times New Roman" w:cs="Times New Roman"/>
          <w:bCs/>
          <w:i/>
          <w:iCs/>
          <w:sz w:val="28"/>
          <w:szCs w:val="28"/>
        </w:rPr>
      </w:pP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Форми організації освітнього процесу.</w:t>
      </w:r>
    </w:p>
    <w:p w:rsidR="0059185F" w:rsidRDefault="0059185F" w:rsidP="00CE1B84">
      <w:pPr>
        <w:shd w:val="clear" w:color="auto" w:fill="FFFFFF"/>
        <w:spacing w:after="0" w:line="276" w:lineRule="auto"/>
        <w:jc w:val="both"/>
        <w:rPr>
          <w:rFonts w:ascii="Times New Roman" w:eastAsia="Times New Roman" w:hAnsi="Times New Roman" w:cs="Times New Roman"/>
          <w:sz w:val="28"/>
          <w:szCs w:val="28"/>
        </w:rPr>
      </w:pP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Основними формами організації освітнього процесу є різні типи уроку:</w:t>
      </w:r>
    </w:p>
    <w:p w:rsidR="007854B2" w:rsidRPr="007854B2" w:rsidRDefault="007854B2" w:rsidP="00BB4271">
      <w:pPr>
        <w:numPr>
          <w:ilvl w:val="0"/>
          <w:numId w:val="29"/>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формування компетентностей;</w:t>
      </w:r>
    </w:p>
    <w:p w:rsidR="007854B2" w:rsidRPr="007854B2" w:rsidRDefault="007854B2" w:rsidP="00BB4271">
      <w:pPr>
        <w:numPr>
          <w:ilvl w:val="0"/>
          <w:numId w:val="29"/>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розвитку компетентностей;</w:t>
      </w:r>
    </w:p>
    <w:p w:rsidR="007854B2" w:rsidRPr="007854B2" w:rsidRDefault="007854B2" w:rsidP="00BB4271">
      <w:pPr>
        <w:numPr>
          <w:ilvl w:val="0"/>
          <w:numId w:val="29"/>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перевірки та/або оцінювання досягнення компетентностей;</w:t>
      </w:r>
    </w:p>
    <w:p w:rsidR="007854B2" w:rsidRPr="007854B2" w:rsidRDefault="007854B2" w:rsidP="00BB4271">
      <w:pPr>
        <w:numPr>
          <w:ilvl w:val="0"/>
          <w:numId w:val="29"/>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корекції основних компетентностей;</w:t>
      </w:r>
    </w:p>
    <w:p w:rsidR="0059185F" w:rsidRDefault="007854B2" w:rsidP="00BB4271">
      <w:pPr>
        <w:numPr>
          <w:ilvl w:val="0"/>
          <w:numId w:val="29"/>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комбіновані уроки.</w:t>
      </w:r>
    </w:p>
    <w:p w:rsidR="007854B2" w:rsidRPr="0059185F" w:rsidRDefault="007854B2" w:rsidP="00CE1B84">
      <w:pPr>
        <w:shd w:val="clear" w:color="auto" w:fill="FFFFFF"/>
        <w:spacing w:before="100" w:beforeAutospacing="1" w:after="0" w:line="276" w:lineRule="auto"/>
        <w:ind w:left="90" w:firstLine="360"/>
        <w:jc w:val="both"/>
        <w:rPr>
          <w:rFonts w:ascii="Times New Roman" w:eastAsia="Times New Roman" w:hAnsi="Times New Roman" w:cs="Times New Roman"/>
          <w:sz w:val="28"/>
          <w:szCs w:val="28"/>
        </w:rPr>
      </w:pPr>
      <w:r w:rsidRPr="0059185F">
        <w:rPr>
          <w:rFonts w:ascii="Times New Roman" w:eastAsia="Times New Roman"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rsidR="007854B2" w:rsidRPr="007854B2" w:rsidRDefault="007854B2" w:rsidP="00CE1B84">
      <w:pPr>
        <w:shd w:val="clear" w:color="auto" w:fill="FFFFFF"/>
        <w:spacing w:after="0" w:line="276" w:lineRule="auto"/>
        <w:ind w:firstLine="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 метою засвоєння нового матеріалу та розвитку компетентностей</w:t>
      </w:r>
      <w:r w:rsidR="0059185F">
        <w:rPr>
          <w:rFonts w:ascii="Times New Roman" w:eastAsia="Times New Roman" w:hAnsi="Times New Roman" w:cs="Times New Roman"/>
          <w:sz w:val="28"/>
          <w:szCs w:val="28"/>
          <w:lang w:val="uk-UA"/>
        </w:rPr>
        <w:t>,</w:t>
      </w:r>
      <w:r w:rsidRPr="007854B2">
        <w:rPr>
          <w:rFonts w:ascii="Times New Roman" w:eastAsia="Times New Roman" w:hAnsi="Times New Roman" w:cs="Times New Roman"/>
          <w:sz w:val="28"/>
          <w:szCs w:val="28"/>
        </w:rPr>
        <w:t xml:space="preserve"> крім уроку</w:t>
      </w:r>
      <w:r w:rsidR="0059185F">
        <w:rPr>
          <w:rFonts w:ascii="Times New Roman" w:eastAsia="Times New Roman" w:hAnsi="Times New Roman" w:cs="Times New Roman"/>
          <w:sz w:val="28"/>
          <w:szCs w:val="28"/>
          <w:lang w:val="uk-UA"/>
        </w:rPr>
        <w:t>,</w:t>
      </w:r>
      <w:r w:rsidRPr="007854B2">
        <w:rPr>
          <w:rFonts w:ascii="Times New Roman" w:eastAsia="Times New Roman" w:hAnsi="Times New Roman" w:cs="Times New Roman"/>
          <w:sz w:val="28"/>
          <w:szCs w:val="28"/>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w:t>
      </w:r>
      <w:r w:rsidR="0059185F">
        <w:rPr>
          <w:rFonts w:ascii="Times New Roman" w:eastAsia="Times New Roman" w:hAnsi="Times New Roman" w:cs="Times New Roman"/>
          <w:sz w:val="28"/>
          <w:szCs w:val="28"/>
        </w:rPr>
        <w:t>я - це така форма організації, у</w:t>
      </w:r>
      <w:r w:rsidRPr="007854B2">
        <w:rPr>
          <w:rFonts w:ascii="Times New Roman" w:eastAsia="Times New Roman" w:hAnsi="Times New Roman" w:cs="Times New Roman"/>
          <w:sz w:val="28"/>
          <w:szCs w:val="28"/>
        </w:rPr>
        <w:t xml:space="preserve">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w:t>
      </w:r>
      <w:r w:rsidR="00921EE4">
        <w:rPr>
          <w:rFonts w:ascii="Times New Roman" w:eastAsia="Times New Roman" w:hAnsi="Times New Roman" w:cs="Times New Roman"/>
          <w:sz w:val="28"/>
          <w:szCs w:val="28"/>
          <w:lang w:val="uk-UA"/>
        </w:rPr>
        <w:t xml:space="preserve"> (у т.ч. віртуальна)</w:t>
      </w:r>
      <w:r w:rsidRPr="007854B2">
        <w:rPr>
          <w:rFonts w:ascii="Times New Roman" w:eastAsia="Times New Roman" w:hAnsi="Times New Roman" w:cs="Times New Roman"/>
          <w:sz w:val="28"/>
          <w:szCs w:val="28"/>
        </w:rPr>
        <w:t xml:space="preserve">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854B2" w:rsidRPr="007854B2" w:rsidRDefault="007854B2" w:rsidP="00CE1B84">
      <w:pPr>
        <w:shd w:val="clear" w:color="auto" w:fill="FFFFFF"/>
        <w:spacing w:after="0" w:line="276" w:lineRule="auto"/>
        <w:ind w:firstLine="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854B2" w:rsidRPr="007854B2" w:rsidRDefault="007854B2" w:rsidP="00CE1B84">
      <w:pPr>
        <w:shd w:val="clear" w:color="auto" w:fill="FFFFFF"/>
        <w:spacing w:after="0" w:line="276" w:lineRule="auto"/>
        <w:ind w:firstLine="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7854B2" w:rsidRPr="007854B2" w:rsidRDefault="007854B2" w:rsidP="00CE1B84">
      <w:pPr>
        <w:shd w:val="clear" w:color="auto" w:fill="FFFFFF"/>
        <w:spacing w:after="0" w:line="276" w:lineRule="auto"/>
        <w:ind w:firstLine="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854B2" w:rsidRPr="007854B2" w:rsidRDefault="007854B2" w:rsidP="00CE1B84">
      <w:pPr>
        <w:shd w:val="clear" w:color="auto" w:fill="FFFFFF"/>
        <w:spacing w:after="0" w:line="276" w:lineRule="auto"/>
        <w:ind w:firstLine="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E1B84" w:rsidRPr="0031212C" w:rsidRDefault="007854B2" w:rsidP="0031212C">
      <w:pPr>
        <w:shd w:val="clear" w:color="auto" w:fill="FFFFFF"/>
        <w:spacing w:after="0" w:line="276" w:lineRule="auto"/>
        <w:ind w:firstLine="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E1B84" w:rsidRDefault="00CE1B84" w:rsidP="00CE1B84">
      <w:pPr>
        <w:shd w:val="clear" w:color="auto" w:fill="FFFFFF"/>
        <w:spacing w:after="0" w:line="276" w:lineRule="auto"/>
        <w:jc w:val="both"/>
        <w:rPr>
          <w:rFonts w:ascii="Times New Roman" w:eastAsia="Times New Roman" w:hAnsi="Times New Roman" w:cs="Times New Roman"/>
          <w:bCs/>
          <w:i/>
          <w:iCs/>
          <w:sz w:val="28"/>
          <w:szCs w:val="28"/>
        </w:rPr>
      </w:pP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bCs/>
          <w:i/>
          <w:iCs/>
          <w:sz w:val="28"/>
          <w:szCs w:val="28"/>
        </w:rPr>
        <w:t>Опис та інструменти системи внутрішнього забезпечення якості освіти.</w:t>
      </w:r>
      <w:r w:rsidRPr="007854B2">
        <w:rPr>
          <w:rFonts w:ascii="Times New Roman" w:eastAsia="Times New Roman" w:hAnsi="Times New Roman" w:cs="Times New Roman"/>
          <w:bCs/>
          <w:sz w:val="28"/>
          <w:szCs w:val="28"/>
        </w:rPr>
        <w:t> </w:t>
      </w:r>
    </w:p>
    <w:p w:rsidR="00CE1B84" w:rsidRDefault="00CE1B84" w:rsidP="00CE1B84">
      <w:pPr>
        <w:shd w:val="clear" w:color="auto" w:fill="FFFFFF"/>
        <w:spacing w:after="0" w:line="276" w:lineRule="auto"/>
        <w:jc w:val="both"/>
        <w:rPr>
          <w:rFonts w:ascii="Times New Roman" w:eastAsia="Times New Roman" w:hAnsi="Times New Roman" w:cs="Times New Roman"/>
          <w:sz w:val="28"/>
          <w:szCs w:val="28"/>
        </w:rPr>
      </w:pP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Система внутрішнього забезпечення якості складається з наступних компонентів:</w:t>
      </w:r>
    </w:p>
    <w:p w:rsidR="007854B2" w:rsidRPr="007854B2" w:rsidRDefault="007854B2" w:rsidP="00BB4271">
      <w:pPr>
        <w:numPr>
          <w:ilvl w:val="0"/>
          <w:numId w:val="30"/>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кадрове забезпечення освітньої діяльності;</w:t>
      </w:r>
    </w:p>
    <w:p w:rsidR="007854B2" w:rsidRPr="007854B2" w:rsidRDefault="007854B2" w:rsidP="00BB4271">
      <w:pPr>
        <w:numPr>
          <w:ilvl w:val="0"/>
          <w:numId w:val="30"/>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навчально-методичне забезпечення освітньої діяльності;</w:t>
      </w:r>
    </w:p>
    <w:p w:rsidR="007854B2" w:rsidRPr="007854B2" w:rsidRDefault="007854B2" w:rsidP="00BB4271">
      <w:pPr>
        <w:numPr>
          <w:ilvl w:val="0"/>
          <w:numId w:val="30"/>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матеріально-технічне забезпечення освітньої діяльності;</w:t>
      </w:r>
    </w:p>
    <w:p w:rsidR="007854B2" w:rsidRPr="007854B2" w:rsidRDefault="007854B2" w:rsidP="00BB4271">
      <w:pPr>
        <w:numPr>
          <w:ilvl w:val="0"/>
          <w:numId w:val="30"/>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якість проведення навчальних занять;</w:t>
      </w:r>
    </w:p>
    <w:p w:rsidR="007854B2" w:rsidRPr="007854B2" w:rsidRDefault="007854B2" w:rsidP="00BB4271">
      <w:pPr>
        <w:numPr>
          <w:ilvl w:val="0"/>
          <w:numId w:val="30"/>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моніторинг досягнення учнями результатів навчання (компетентностей).</w:t>
      </w:r>
    </w:p>
    <w:p w:rsidR="007854B2" w:rsidRPr="007854B2" w:rsidRDefault="007854B2" w:rsidP="00CE1B84">
      <w:pPr>
        <w:shd w:val="clear" w:color="auto" w:fill="FFFFFF"/>
        <w:spacing w:after="0" w:line="276" w:lineRule="auto"/>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Завдання </w:t>
      </w:r>
      <w:r w:rsidRPr="007854B2">
        <w:rPr>
          <w:rFonts w:ascii="Times New Roman" w:eastAsia="Times New Roman" w:hAnsi="Times New Roman" w:cs="Times New Roman"/>
          <w:bCs/>
          <w:i/>
          <w:iCs/>
          <w:sz w:val="28"/>
          <w:szCs w:val="28"/>
        </w:rPr>
        <w:t>системи внутрішнього забезпечення</w:t>
      </w:r>
      <w:r w:rsidRPr="007854B2">
        <w:rPr>
          <w:rFonts w:ascii="Times New Roman" w:eastAsia="Times New Roman" w:hAnsi="Times New Roman" w:cs="Times New Roman"/>
          <w:sz w:val="28"/>
          <w:szCs w:val="28"/>
        </w:rPr>
        <w:t> якості освіти:</w:t>
      </w:r>
    </w:p>
    <w:p w:rsidR="007854B2" w:rsidRPr="007854B2" w:rsidRDefault="007854B2" w:rsidP="00BB4271">
      <w:pPr>
        <w:numPr>
          <w:ilvl w:val="0"/>
          <w:numId w:val="31"/>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оновлення методичної бази освітньої діяльності;</w:t>
      </w:r>
    </w:p>
    <w:p w:rsidR="007854B2" w:rsidRPr="007854B2" w:rsidRDefault="007854B2" w:rsidP="00BB4271">
      <w:pPr>
        <w:numPr>
          <w:ilvl w:val="0"/>
          <w:numId w:val="31"/>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854B2" w:rsidRPr="007854B2" w:rsidRDefault="007854B2" w:rsidP="00BB4271">
      <w:pPr>
        <w:numPr>
          <w:ilvl w:val="0"/>
          <w:numId w:val="31"/>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моніторинг та оптимізація соціально-психологічного середовища закладу освіти;</w:t>
      </w:r>
    </w:p>
    <w:p w:rsidR="007854B2" w:rsidRDefault="007854B2" w:rsidP="00BB4271">
      <w:pPr>
        <w:numPr>
          <w:ilvl w:val="0"/>
          <w:numId w:val="31"/>
        </w:numPr>
        <w:shd w:val="clear" w:color="auto" w:fill="FFFFFF"/>
        <w:spacing w:before="100" w:beforeAutospacing="1" w:after="0" w:line="276" w:lineRule="auto"/>
        <w:ind w:left="450"/>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p>
    <w:p w:rsidR="00CE1B84" w:rsidRPr="007854B2" w:rsidRDefault="00CE1B84" w:rsidP="00CE1B84">
      <w:pPr>
        <w:shd w:val="clear" w:color="auto" w:fill="FFFFFF"/>
        <w:spacing w:before="100" w:beforeAutospacing="1" w:after="0" w:line="276" w:lineRule="auto"/>
        <w:ind w:left="450"/>
        <w:jc w:val="both"/>
        <w:rPr>
          <w:rFonts w:ascii="Times New Roman" w:eastAsia="Times New Roman" w:hAnsi="Times New Roman" w:cs="Times New Roman"/>
          <w:sz w:val="28"/>
          <w:szCs w:val="28"/>
        </w:rPr>
      </w:pPr>
    </w:p>
    <w:p w:rsidR="007854B2" w:rsidRDefault="007854B2" w:rsidP="00CE1B84">
      <w:pPr>
        <w:shd w:val="clear" w:color="auto" w:fill="FFFFFF"/>
        <w:spacing w:after="0" w:line="276" w:lineRule="auto"/>
        <w:jc w:val="both"/>
        <w:rPr>
          <w:rFonts w:ascii="Times New Roman" w:eastAsia="Times New Roman" w:hAnsi="Times New Roman" w:cs="Times New Roman"/>
          <w:bCs/>
          <w:i/>
          <w:iCs/>
          <w:sz w:val="28"/>
          <w:szCs w:val="28"/>
        </w:rPr>
      </w:pPr>
      <w:r w:rsidRPr="007854B2">
        <w:rPr>
          <w:rFonts w:ascii="Times New Roman" w:eastAsia="Times New Roman" w:hAnsi="Times New Roman" w:cs="Times New Roman"/>
          <w:bCs/>
          <w:i/>
          <w:iCs/>
          <w:sz w:val="28"/>
          <w:szCs w:val="28"/>
        </w:rPr>
        <w:t>Передбачені резуль</w:t>
      </w:r>
      <w:r w:rsidR="00921EE4">
        <w:rPr>
          <w:rFonts w:ascii="Times New Roman" w:eastAsia="Times New Roman" w:hAnsi="Times New Roman" w:cs="Times New Roman"/>
          <w:bCs/>
          <w:i/>
          <w:iCs/>
          <w:sz w:val="28"/>
          <w:szCs w:val="28"/>
        </w:rPr>
        <w:t>тати базової середньої освіти (</w:t>
      </w:r>
      <w:r w:rsidR="0031212C">
        <w:rPr>
          <w:rFonts w:ascii="Times New Roman" w:eastAsia="Times New Roman" w:hAnsi="Times New Roman" w:cs="Times New Roman"/>
          <w:bCs/>
          <w:i/>
          <w:iCs/>
          <w:sz w:val="28"/>
          <w:szCs w:val="28"/>
          <w:lang w:val="uk-UA"/>
        </w:rPr>
        <w:t>8</w:t>
      </w:r>
      <w:r w:rsidRPr="007854B2">
        <w:rPr>
          <w:rFonts w:ascii="Times New Roman" w:eastAsia="Times New Roman" w:hAnsi="Times New Roman" w:cs="Times New Roman"/>
          <w:bCs/>
          <w:i/>
          <w:iCs/>
          <w:sz w:val="28"/>
          <w:szCs w:val="28"/>
        </w:rPr>
        <w:t>-9 класи)</w:t>
      </w:r>
    </w:p>
    <w:p w:rsidR="00CE1B84" w:rsidRPr="007854B2" w:rsidRDefault="00CE1B84" w:rsidP="00CE1B84">
      <w:pPr>
        <w:shd w:val="clear" w:color="auto" w:fill="FFFFFF"/>
        <w:spacing w:after="0" w:line="276" w:lineRule="auto"/>
        <w:jc w:val="both"/>
        <w:rPr>
          <w:rFonts w:ascii="Times New Roman" w:eastAsia="Times New Roman" w:hAnsi="Times New Roman" w:cs="Times New Roman"/>
          <w:sz w:val="28"/>
          <w:szCs w:val="28"/>
        </w:rPr>
      </w:pPr>
    </w:p>
    <w:p w:rsidR="007854B2" w:rsidRPr="007854B2" w:rsidRDefault="007854B2" w:rsidP="00CE1B84">
      <w:pPr>
        <w:shd w:val="clear" w:color="auto" w:fill="FFFFFF"/>
        <w:spacing w:after="0" w:line="276" w:lineRule="auto"/>
        <w:ind w:firstLine="708"/>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Осві</w:t>
      </w:r>
      <w:r w:rsidR="00921EE4">
        <w:rPr>
          <w:rFonts w:ascii="Times New Roman" w:eastAsia="Times New Roman" w:hAnsi="Times New Roman" w:cs="Times New Roman"/>
          <w:sz w:val="28"/>
          <w:szCs w:val="28"/>
        </w:rPr>
        <w:t>тня програма Спаської ЗОШ І-ІІІ</w:t>
      </w:r>
      <w:r w:rsidR="0031212C">
        <w:rPr>
          <w:rFonts w:ascii="Times New Roman" w:eastAsia="Times New Roman" w:hAnsi="Times New Roman" w:cs="Times New Roman"/>
          <w:sz w:val="28"/>
          <w:szCs w:val="28"/>
        </w:rPr>
        <w:t xml:space="preserve"> ст. базової середньої освіти (</w:t>
      </w:r>
      <w:r w:rsidR="0031212C">
        <w:rPr>
          <w:rFonts w:ascii="Times New Roman" w:eastAsia="Times New Roman" w:hAnsi="Times New Roman" w:cs="Times New Roman"/>
          <w:sz w:val="28"/>
          <w:szCs w:val="28"/>
          <w:lang w:val="uk-UA"/>
        </w:rPr>
        <w:t>8</w:t>
      </w:r>
      <w:r w:rsidRPr="007854B2">
        <w:rPr>
          <w:rFonts w:ascii="Times New Roman" w:eastAsia="Times New Roman" w:hAnsi="Times New Roman" w:cs="Times New Roman"/>
          <w:sz w:val="28"/>
          <w:szCs w:val="28"/>
        </w:rPr>
        <w:t>-9 класи) передбачає досягнення учнями результатів навчання (компетентностей), визначених Державним стандартом.</w:t>
      </w:r>
    </w:p>
    <w:p w:rsidR="007854B2" w:rsidRPr="007854B2" w:rsidRDefault="007854B2" w:rsidP="00CE1B84">
      <w:pPr>
        <w:shd w:val="clear" w:color="auto" w:fill="FFFFFF"/>
        <w:spacing w:after="0" w:line="276" w:lineRule="auto"/>
        <w:ind w:firstLine="708"/>
        <w:jc w:val="both"/>
        <w:rPr>
          <w:rFonts w:ascii="Times New Roman" w:eastAsia="Times New Roman" w:hAnsi="Times New Roman" w:cs="Times New Roman"/>
          <w:sz w:val="28"/>
          <w:szCs w:val="28"/>
        </w:rPr>
      </w:pPr>
      <w:r w:rsidRPr="007854B2">
        <w:rPr>
          <w:rFonts w:ascii="Times New Roman" w:eastAsia="Times New Roman" w:hAnsi="Times New Roman" w:cs="Times New Roman"/>
          <w:sz w:val="28"/>
          <w:szCs w:val="28"/>
        </w:rPr>
        <w:t>Реалізація освітн</w:t>
      </w:r>
      <w:r w:rsidR="00921EE4">
        <w:rPr>
          <w:rFonts w:ascii="Times New Roman" w:eastAsia="Times New Roman" w:hAnsi="Times New Roman" w:cs="Times New Roman"/>
          <w:sz w:val="28"/>
          <w:szCs w:val="28"/>
        </w:rPr>
        <w:t>ьої програми Спаської ЗОШ І-ІІІ ст.</w:t>
      </w:r>
      <w:r w:rsidRPr="007854B2">
        <w:rPr>
          <w:rFonts w:ascii="Times New Roman" w:eastAsia="Times New Roman" w:hAnsi="Times New Roman" w:cs="Times New Roman"/>
          <w:sz w:val="28"/>
          <w:szCs w:val="28"/>
        </w:rPr>
        <w:t> базової середньої освіти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7854B2" w:rsidRDefault="007854B2" w:rsidP="00CE1B84">
      <w:pPr>
        <w:shd w:val="clear" w:color="auto" w:fill="FFFFFF"/>
        <w:spacing w:after="0" w:line="276" w:lineRule="auto"/>
        <w:ind w:firstLine="708"/>
        <w:jc w:val="both"/>
        <w:rPr>
          <w:rFonts w:ascii="Times New Roman" w:eastAsia="Times New Roman" w:hAnsi="Times New Roman" w:cs="Times New Roman"/>
          <w:sz w:val="28"/>
          <w:szCs w:val="28"/>
          <w:lang w:val="uk-UA"/>
        </w:rPr>
      </w:pPr>
      <w:r w:rsidRPr="007854B2">
        <w:rPr>
          <w:rFonts w:ascii="Times New Roman" w:eastAsia="Times New Roman" w:hAnsi="Times New Roman" w:cs="Times New Roman"/>
          <w:sz w:val="28"/>
          <w:szCs w:val="28"/>
        </w:rPr>
        <w:lastRenderedPageBreak/>
        <w:t>На реалізацію мет</w:t>
      </w:r>
      <w:r w:rsidR="00921EE4">
        <w:rPr>
          <w:rFonts w:ascii="Times New Roman" w:eastAsia="Times New Roman" w:hAnsi="Times New Roman" w:cs="Times New Roman"/>
          <w:sz w:val="28"/>
          <w:szCs w:val="28"/>
        </w:rPr>
        <w:t>и діяльності</w:t>
      </w:r>
      <w:r w:rsidR="0031212C">
        <w:rPr>
          <w:rFonts w:ascii="Times New Roman" w:eastAsia="Times New Roman" w:hAnsi="Times New Roman" w:cs="Times New Roman"/>
          <w:sz w:val="28"/>
          <w:szCs w:val="28"/>
          <w:lang w:val="uk-UA"/>
        </w:rPr>
        <w:t xml:space="preserve"> </w:t>
      </w:r>
      <w:r w:rsidR="00921EE4">
        <w:rPr>
          <w:rFonts w:ascii="Times New Roman" w:eastAsia="Times New Roman" w:hAnsi="Times New Roman" w:cs="Times New Roman"/>
          <w:sz w:val="28"/>
          <w:szCs w:val="28"/>
        </w:rPr>
        <w:t>Спаської ЗОШ І-ІІІ ст.</w:t>
      </w:r>
      <w:r w:rsidRPr="00921EE4">
        <w:rPr>
          <w:rFonts w:ascii="Times New Roman" w:eastAsia="Times New Roman" w:hAnsi="Times New Roman" w:cs="Times New Roman"/>
          <w:sz w:val="28"/>
          <w:szCs w:val="28"/>
          <w:lang w:val="uk-UA"/>
        </w:rPr>
        <w:t xml:space="preserve">при складанні </w:t>
      </w:r>
      <w:r w:rsidRPr="007854B2">
        <w:rPr>
          <w:rFonts w:ascii="Times New Roman" w:eastAsia="Times New Roman" w:hAnsi="Times New Roman" w:cs="Times New Roman"/>
          <w:sz w:val="28"/>
          <w:szCs w:val="28"/>
        </w:rPr>
        <w:t> </w:t>
      </w:r>
      <w:r w:rsidRPr="00921EE4">
        <w:rPr>
          <w:rFonts w:ascii="Times New Roman" w:eastAsia="Times New Roman" w:hAnsi="Times New Roman" w:cs="Times New Roman"/>
          <w:sz w:val="28"/>
          <w:szCs w:val="28"/>
          <w:lang w:val="uk-UA"/>
        </w:rPr>
        <w:t>навчального плану використано таблиці до Типової освітньої програми закладів загальної середньої освіти ІІ ступеня</w:t>
      </w:r>
      <w:r w:rsidRPr="007854B2">
        <w:rPr>
          <w:rFonts w:ascii="Times New Roman" w:eastAsia="Times New Roman" w:hAnsi="Times New Roman" w:cs="Times New Roman"/>
          <w:sz w:val="28"/>
          <w:szCs w:val="28"/>
        </w:rPr>
        <w:t> </w:t>
      </w:r>
      <w:r w:rsidR="0031212C">
        <w:rPr>
          <w:rFonts w:ascii="Times New Roman" w:eastAsia="Times New Roman" w:hAnsi="Times New Roman" w:cs="Times New Roman"/>
          <w:sz w:val="28"/>
          <w:szCs w:val="28"/>
          <w:lang w:val="uk-UA"/>
        </w:rPr>
        <w:t>8</w:t>
      </w:r>
      <w:r w:rsidRPr="00921EE4">
        <w:rPr>
          <w:rFonts w:ascii="Times New Roman" w:eastAsia="Times New Roman" w:hAnsi="Times New Roman" w:cs="Times New Roman"/>
          <w:sz w:val="28"/>
          <w:szCs w:val="28"/>
          <w:lang w:val="uk-UA"/>
        </w:rPr>
        <w:t>-9 класи), які у повному обсязі включають інваріантну частину, сфо</w:t>
      </w:r>
      <w:r w:rsidR="00C63BF5">
        <w:rPr>
          <w:rFonts w:ascii="Times New Roman" w:eastAsia="Times New Roman" w:hAnsi="Times New Roman" w:cs="Times New Roman"/>
          <w:sz w:val="28"/>
          <w:szCs w:val="28"/>
          <w:lang w:val="uk-UA"/>
        </w:rPr>
        <w:t>рмовану на державному рівні</w:t>
      </w:r>
      <w:r w:rsidRPr="00921EE4">
        <w:rPr>
          <w:rFonts w:ascii="Times New Roman" w:eastAsia="Times New Roman" w:hAnsi="Times New Roman" w:cs="Times New Roman"/>
          <w:sz w:val="28"/>
          <w:szCs w:val="28"/>
          <w:lang w:val="uk-UA"/>
        </w:rPr>
        <w:t xml:space="preserve"> відповідно освітніх потреб учнів.</w:t>
      </w:r>
    </w:p>
    <w:p w:rsidR="00C63BF5" w:rsidRPr="00C63BF5" w:rsidRDefault="00C63BF5" w:rsidP="00CE1B84">
      <w:pPr>
        <w:shd w:val="clear" w:color="auto" w:fill="FFFFFF"/>
        <w:spacing w:after="0" w:line="276" w:lineRule="auto"/>
        <w:ind w:firstLine="708"/>
        <w:jc w:val="both"/>
        <w:rPr>
          <w:rFonts w:ascii="Times New Roman" w:eastAsia="Times New Roman" w:hAnsi="Times New Roman" w:cs="Times New Roman"/>
          <w:sz w:val="28"/>
          <w:szCs w:val="28"/>
          <w:lang w:val="uk-UA"/>
        </w:rPr>
      </w:pPr>
      <w:r w:rsidRPr="00C63BF5">
        <w:rPr>
          <w:rFonts w:ascii="Times New Roman" w:eastAsia="Times New Roman" w:hAnsi="Times New Roman" w:cs="Times New Roman"/>
          <w:sz w:val="28"/>
          <w:szCs w:val="28"/>
          <w:lang w:val="uk-UA"/>
        </w:rPr>
        <w:t>Інваріантн</w:t>
      </w:r>
      <w:r w:rsidR="0031212C">
        <w:rPr>
          <w:rFonts w:ascii="Times New Roman" w:eastAsia="Times New Roman" w:hAnsi="Times New Roman" w:cs="Times New Roman"/>
          <w:sz w:val="28"/>
          <w:szCs w:val="28"/>
          <w:lang w:val="uk-UA"/>
        </w:rPr>
        <w:t>а складова навчальних планів в 8</w:t>
      </w:r>
      <w:r w:rsidRPr="00C63BF5">
        <w:rPr>
          <w:rFonts w:ascii="Times New Roman" w:eastAsia="Times New Roman" w:hAnsi="Times New Roman" w:cs="Times New Roman"/>
          <w:sz w:val="28"/>
          <w:szCs w:val="28"/>
          <w:lang w:val="uk-UA"/>
        </w:rPr>
        <w:t>-9 класах забезпечує реалізацію змісту шкільної освіти на рівні Державного стандарту базової загальної середньої освіти.</w:t>
      </w:r>
    </w:p>
    <w:p w:rsidR="00CE1B84" w:rsidRDefault="0031212C" w:rsidP="007741FB">
      <w:pPr>
        <w:spacing w:after="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C63BF5">
        <w:rPr>
          <w:rFonts w:ascii="Times New Roman" w:eastAsia="Times New Roman" w:hAnsi="Times New Roman" w:cs="Times New Roman"/>
          <w:sz w:val="28"/>
          <w:szCs w:val="28"/>
          <w:lang w:val="uk-UA"/>
        </w:rPr>
        <w:t xml:space="preserve">-9 класи - </w:t>
      </w:r>
      <w:r w:rsidR="00C63BF5">
        <w:rPr>
          <w:rFonts w:ascii="Times New Roman" w:eastAsia="Times New Roman" w:hAnsi="Times New Roman" w:cs="Times New Roman"/>
          <w:sz w:val="28"/>
          <w:szCs w:val="28"/>
        </w:rPr>
        <w:t>Державного стандарт</w:t>
      </w:r>
      <w:r w:rsidR="00C63BF5">
        <w:rPr>
          <w:rFonts w:ascii="Times New Roman" w:eastAsia="Times New Roman" w:hAnsi="Times New Roman" w:cs="Times New Roman"/>
          <w:sz w:val="28"/>
          <w:szCs w:val="28"/>
          <w:lang w:val="uk-UA"/>
        </w:rPr>
        <w:t>у</w:t>
      </w:r>
      <w:r w:rsidR="00C63BF5">
        <w:rPr>
          <w:rFonts w:ascii="Times New Roman" w:eastAsia="Times New Roman" w:hAnsi="Times New Roman" w:cs="Times New Roman"/>
          <w:sz w:val="28"/>
          <w:szCs w:val="28"/>
        </w:rPr>
        <w:t xml:space="preserve"> базової </w:t>
      </w:r>
      <w:r w:rsidR="00C63BF5">
        <w:rPr>
          <w:rFonts w:ascii="Times New Roman" w:eastAsia="Times New Roman" w:hAnsi="Times New Roman" w:cs="Times New Roman"/>
          <w:sz w:val="28"/>
          <w:szCs w:val="28"/>
          <w:lang w:val="uk-UA"/>
        </w:rPr>
        <w:t xml:space="preserve">та повної загальної </w:t>
      </w:r>
      <w:r w:rsidR="00C63BF5">
        <w:rPr>
          <w:rFonts w:ascii="Times New Roman" w:eastAsia="Times New Roman" w:hAnsi="Times New Roman" w:cs="Times New Roman"/>
          <w:sz w:val="28"/>
          <w:szCs w:val="28"/>
        </w:rPr>
        <w:t>середньої освіти (</w:t>
      </w:r>
      <w:r w:rsidR="00C63BF5">
        <w:rPr>
          <w:rFonts w:ascii="Times New Roman" w:eastAsia="Times New Roman" w:hAnsi="Times New Roman" w:cs="Times New Roman"/>
          <w:sz w:val="28"/>
          <w:szCs w:val="28"/>
          <w:lang w:val="uk-UA"/>
        </w:rPr>
        <w:t>затверджений Постановою КМУ від 23.11. 2011 року № 1392), Типова освітня програма  закладів загальної середньої освіти ІІ ступеня (наказ МОН</w:t>
      </w:r>
      <w:r w:rsidR="007741FB">
        <w:rPr>
          <w:rFonts w:ascii="Times New Roman" w:eastAsia="Times New Roman" w:hAnsi="Times New Roman" w:cs="Times New Roman"/>
          <w:sz w:val="28"/>
          <w:szCs w:val="28"/>
          <w:lang w:val="uk-UA"/>
        </w:rPr>
        <w:t xml:space="preserve"> України від 20.04.2018 № 405).</w:t>
      </w:r>
    </w:p>
    <w:p w:rsidR="007741FB" w:rsidRDefault="007741FB" w:rsidP="007741FB">
      <w:pPr>
        <w:spacing w:after="150" w:line="276"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Навчальний план вміщає зміст і структуру другого рівня освіти, установлює погодинне співвідношення між окремими предметами за роками навчання, визначає гранично допустиме тижневе навантаження учнів</w:t>
      </w:r>
    </w:p>
    <w:p w:rsidR="0031212C" w:rsidRPr="007741FB" w:rsidRDefault="0031212C" w:rsidP="007741FB">
      <w:pPr>
        <w:spacing w:after="0" w:line="276" w:lineRule="auto"/>
        <w:jc w:val="both"/>
        <w:rPr>
          <w:rFonts w:ascii="Times New Roman" w:eastAsia="Times New Roman" w:hAnsi="Times New Roman" w:cs="Times New Roman"/>
          <w:sz w:val="28"/>
          <w:szCs w:val="28"/>
          <w:lang w:val="uk-UA"/>
        </w:rPr>
      </w:pPr>
    </w:p>
    <w:p w:rsidR="00C63BF5" w:rsidRDefault="00C63BF5" w:rsidP="00C63BF5">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 таблицею №1 (навчання українською мовою)</w:t>
      </w:r>
    </w:p>
    <w:p w:rsidR="00CE1B84" w:rsidRDefault="007741FB" w:rsidP="00CE1B84">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w:t>
      </w:r>
      <w:r w:rsidR="0031212C">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lang w:val="uk-UA"/>
        </w:rPr>
        <w:t xml:space="preserve">     Інваріативна складова</w:t>
      </w:r>
    </w:p>
    <w:p w:rsidR="0031212C" w:rsidRPr="00236E9B" w:rsidRDefault="0031212C" w:rsidP="0031212C">
      <w:pPr>
        <w:tabs>
          <w:tab w:val="left" w:pos="3870"/>
        </w:tabs>
        <w:spacing w:after="0" w:line="240" w:lineRule="auto"/>
        <w:rPr>
          <w:rFonts w:ascii="Times New Roman" w:eastAsia="MS Mincho" w:hAnsi="Times New Roman" w:cs="Times New Roman"/>
          <w:sz w:val="28"/>
          <w:szCs w:val="28"/>
          <w:lang w:val="uk-UA"/>
        </w:rPr>
      </w:pP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3452"/>
        <w:gridCol w:w="3452"/>
      </w:tblGrid>
      <w:tr w:rsidR="0031212C" w:rsidRPr="00236E9B" w:rsidTr="0031212C">
        <w:trPr>
          <w:gridAfter w:val="2"/>
          <w:wAfter w:w="6904" w:type="dxa"/>
          <w:trHeight w:val="360"/>
        </w:trPr>
        <w:tc>
          <w:tcPr>
            <w:tcW w:w="2605" w:type="dxa"/>
            <w:vMerge w:val="restart"/>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Навчальні предмети</w:t>
            </w:r>
          </w:p>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r>
      <w:tr w:rsidR="0031212C" w:rsidRPr="00236E9B" w:rsidTr="0031212C">
        <w:trPr>
          <w:trHeight w:val="360"/>
        </w:trPr>
        <w:tc>
          <w:tcPr>
            <w:tcW w:w="2605" w:type="dxa"/>
            <w:vMerge/>
            <w:tcBorders>
              <w:top w:val="single" w:sz="4" w:space="0" w:color="auto"/>
              <w:left w:val="single" w:sz="4" w:space="0" w:color="auto"/>
              <w:bottom w:val="single" w:sz="4" w:space="0" w:color="auto"/>
              <w:right w:val="single" w:sz="4" w:space="0" w:color="auto"/>
            </w:tcBorders>
            <w:vAlign w:val="center"/>
            <w:hideMark/>
          </w:tcPr>
          <w:p w:rsidR="0031212C" w:rsidRPr="00236E9B" w:rsidRDefault="0031212C" w:rsidP="00487A9F">
            <w:pPr>
              <w:spacing w:after="0"/>
              <w:rPr>
                <w:rFonts w:ascii="Times New Roman" w:eastAsia="MS Mincho" w:hAnsi="Times New Roman" w:cs="Times New Roman"/>
                <w:b/>
                <w:sz w:val="28"/>
                <w:szCs w:val="28"/>
                <w:lang w:val="uk-UA"/>
              </w:rPr>
            </w:pP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8</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9</w:t>
            </w:r>
          </w:p>
        </w:tc>
      </w:tr>
      <w:tr w:rsidR="0031212C" w:rsidRPr="00236E9B" w:rsidTr="0031212C">
        <w:trPr>
          <w:trHeight w:val="33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b/>
                <w:sz w:val="28"/>
                <w:szCs w:val="28"/>
                <w:lang w:val="uk-UA"/>
              </w:rPr>
            </w:pPr>
            <w:r w:rsidRPr="00236E9B">
              <w:rPr>
                <w:rFonts w:ascii="Times New Roman" w:eastAsia="MS Mincho" w:hAnsi="Times New Roman" w:cs="Times New Roman"/>
                <w:sz w:val="28"/>
                <w:szCs w:val="28"/>
                <w:lang w:val="uk-UA"/>
              </w:rPr>
              <w:t>Українська мова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 xml:space="preserve">2 </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315"/>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Українська література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30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Зарубіжна література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63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Іноземна мова (англійська)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r>
      <w:tr w:rsidR="0031212C" w:rsidRPr="00236E9B" w:rsidTr="0031212C">
        <w:trPr>
          <w:trHeight w:val="631"/>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Інтегров.курс історії</w:t>
            </w:r>
          </w:p>
        </w:tc>
        <w:tc>
          <w:tcPr>
            <w:tcW w:w="3452"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c>
          <w:tcPr>
            <w:tcW w:w="3452"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r>
      <w:tr w:rsidR="0031212C" w:rsidRPr="00236E9B" w:rsidTr="0031212C">
        <w:trPr>
          <w:trHeight w:val="47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Історія України</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1,5</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1,5</w:t>
            </w:r>
          </w:p>
        </w:tc>
      </w:tr>
      <w:tr w:rsidR="0031212C" w:rsidRPr="00236E9B" w:rsidTr="0031212C">
        <w:trPr>
          <w:trHeight w:val="39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Всесвітня історія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r>
      <w:tr w:rsidR="0031212C" w:rsidRPr="00236E9B" w:rsidTr="0031212C">
        <w:trPr>
          <w:trHeight w:val="306"/>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Громад.освіта</w:t>
            </w:r>
          </w:p>
        </w:tc>
        <w:tc>
          <w:tcPr>
            <w:tcW w:w="3452"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r>
      <w:tr w:rsidR="0031212C" w:rsidRPr="00236E9B" w:rsidTr="0031212C">
        <w:trPr>
          <w:trHeight w:val="645"/>
        </w:trPr>
        <w:tc>
          <w:tcPr>
            <w:tcW w:w="2605" w:type="dxa"/>
            <w:tcBorders>
              <w:top w:val="single" w:sz="4" w:space="0" w:color="auto"/>
              <w:left w:val="single" w:sz="4" w:space="0" w:color="auto"/>
              <w:bottom w:val="single" w:sz="4" w:space="0" w:color="auto"/>
              <w:right w:val="single" w:sz="4" w:space="0" w:color="auto"/>
            </w:tcBorders>
            <w:hideMark/>
          </w:tcPr>
          <w:p w:rsidR="0031212C"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Основи правознавства</w:t>
            </w:r>
          </w:p>
        </w:tc>
        <w:tc>
          <w:tcPr>
            <w:tcW w:w="3452"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w:t>
            </w:r>
          </w:p>
        </w:tc>
      </w:tr>
      <w:tr w:rsidR="0031212C" w:rsidRPr="00236E9B" w:rsidTr="0031212C">
        <w:trPr>
          <w:trHeight w:val="351"/>
        </w:trPr>
        <w:tc>
          <w:tcPr>
            <w:tcW w:w="2605" w:type="dxa"/>
            <w:tcBorders>
              <w:top w:val="single" w:sz="4" w:space="0" w:color="auto"/>
              <w:left w:val="single" w:sz="4" w:space="0" w:color="auto"/>
              <w:bottom w:val="single" w:sz="4" w:space="0" w:color="auto"/>
              <w:right w:val="single" w:sz="4" w:space="0" w:color="auto"/>
            </w:tcBorders>
            <w:hideMark/>
          </w:tcPr>
          <w:p w:rsidR="0031212C" w:rsidRDefault="0031212C" w:rsidP="00487A9F">
            <w:pPr>
              <w:tabs>
                <w:tab w:val="left" w:pos="3870"/>
              </w:tabs>
              <w:spacing w:after="0" w:line="240" w:lineRule="auto"/>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Інт.курс «Мистецтво»</w:t>
            </w:r>
          </w:p>
        </w:tc>
        <w:tc>
          <w:tcPr>
            <w:tcW w:w="3452" w:type="dxa"/>
            <w:tcBorders>
              <w:top w:val="single" w:sz="4" w:space="0" w:color="auto"/>
              <w:left w:val="single" w:sz="4" w:space="0" w:color="auto"/>
              <w:bottom w:val="single" w:sz="4" w:space="0" w:color="auto"/>
              <w:right w:val="single" w:sz="4" w:space="0" w:color="auto"/>
            </w:tcBorders>
          </w:tcPr>
          <w:p w:rsidR="0031212C"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w:t>
            </w:r>
          </w:p>
        </w:tc>
        <w:tc>
          <w:tcPr>
            <w:tcW w:w="3452" w:type="dxa"/>
            <w:tcBorders>
              <w:top w:val="single" w:sz="4" w:space="0" w:color="auto"/>
              <w:left w:val="single" w:sz="4" w:space="0" w:color="auto"/>
              <w:bottom w:val="single" w:sz="4" w:space="0" w:color="auto"/>
              <w:right w:val="single" w:sz="4" w:space="0" w:color="auto"/>
            </w:tcBorders>
          </w:tcPr>
          <w:p w:rsidR="0031212C"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Pr>
                <w:rFonts w:ascii="Times New Roman" w:eastAsia="MS Mincho" w:hAnsi="Times New Roman" w:cs="Times New Roman"/>
                <w:b/>
                <w:sz w:val="28"/>
                <w:szCs w:val="28"/>
                <w:lang w:val="uk-UA"/>
              </w:rPr>
              <w:t>1</w:t>
            </w:r>
          </w:p>
        </w:tc>
      </w:tr>
      <w:tr w:rsidR="0031212C" w:rsidRPr="00236E9B" w:rsidTr="0031212C">
        <w:trPr>
          <w:trHeight w:val="39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Математика</w:t>
            </w:r>
          </w:p>
        </w:tc>
        <w:tc>
          <w:tcPr>
            <w:tcW w:w="3452"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c>
          <w:tcPr>
            <w:tcW w:w="3452"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p>
        </w:tc>
      </w:tr>
      <w:tr w:rsidR="0031212C" w:rsidRPr="00236E9B" w:rsidTr="0031212C">
        <w:trPr>
          <w:trHeight w:val="345"/>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Алгебра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33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lastRenderedPageBreak/>
              <w:t>Геометрія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30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Біологія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45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Географія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1,5</w:t>
            </w:r>
          </w:p>
        </w:tc>
      </w:tr>
      <w:tr w:rsidR="0031212C" w:rsidRPr="00236E9B" w:rsidTr="0031212C">
        <w:trPr>
          <w:trHeight w:val="36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Фізика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r>
      <w:tr w:rsidR="0031212C" w:rsidRPr="00236E9B" w:rsidTr="0031212C">
        <w:trPr>
          <w:trHeight w:val="345"/>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Хімія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319"/>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Трудове навчання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r>
      <w:tr w:rsidR="0031212C" w:rsidRPr="00236E9B" w:rsidTr="0031212C">
        <w:trPr>
          <w:trHeight w:val="30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Інформатика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2</w:t>
            </w:r>
          </w:p>
        </w:tc>
      </w:tr>
      <w:tr w:rsidR="0031212C" w:rsidRPr="00236E9B" w:rsidTr="0031212C">
        <w:trPr>
          <w:trHeight w:val="465"/>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Основи здоров</w:t>
            </w:r>
            <w:r w:rsidRPr="00236E9B">
              <w:rPr>
                <w:rFonts w:ascii="Times New Roman" w:eastAsia="MS Mincho" w:hAnsi="Times New Roman" w:cs="Times New Roman"/>
                <w:sz w:val="28"/>
                <w:szCs w:val="28"/>
                <w:lang w:val="en-US"/>
              </w:rPr>
              <w:t>’</w:t>
            </w:r>
            <w:r w:rsidRPr="00236E9B">
              <w:rPr>
                <w:rFonts w:ascii="Times New Roman" w:eastAsia="MS Mincho" w:hAnsi="Times New Roman" w:cs="Times New Roman"/>
                <w:sz w:val="28"/>
                <w:szCs w:val="28"/>
                <w:lang w:val="uk-UA"/>
              </w:rPr>
              <w:t>я</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1</w:t>
            </w:r>
          </w:p>
        </w:tc>
      </w:tr>
      <w:tr w:rsidR="0031212C" w:rsidRPr="00236E9B" w:rsidTr="0031212C">
        <w:trPr>
          <w:trHeight w:val="420"/>
        </w:trPr>
        <w:tc>
          <w:tcPr>
            <w:tcW w:w="2605"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Фізична культура</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sz w:val="28"/>
                <w:szCs w:val="28"/>
                <w:lang w:val="uk-UA"/>
              </w:rPr>
            </w:pPr>
            <w:r w:rsidRPr="00236E9B">
              <w:rPr>
                <w:rFonts w:ascii="Times New Roman" w:eastAsia="MS Mincho" w:hAnsi="Times New Roman" w:cs="Times New Roman"/>
                <w:b/>
                <w:sz w:val="28"/>
                <w:szCs w:val="28"/>
                <w:lang w:val="uk-UA"/>
              </w:rPr>
              <w:t>3</w:t>
            </w:r>
          </w:p>
        </w:tc>
      </w:tr>
      <w:tr w:rsidR="0031212C" w:rsidRPr="00236E9B" w:rsidTr="0031212C">
        <w:trPr>
          <w:trHeight w:val="416"/>
        </w:trPr>
        <w:tc>
          <w:tcPr>
            <w:tcW w:w="2605" w:type="dxa"/>
            <w:tcBorders>
              <w:top w:val="single" w:sz="4" w:space="0" w:color="auto"/>
              <w:left w:val="single" w:sz="4" w:space="0" w:color="auto"/>
              <w:bottom w:val="single" w:sz="4" w:space="0" w:color="auto"/>
              <w:right w:val="single" w:sz="4" w:space="0" w:color="auto"/>
            </w:tcBorders>
          </w:tcPr>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r w:rsidRPr="00236E9B">
              <w:rPr>
                <w:rFonts w:ascii="Times New Roman" w:eastAsia="MS Mincho" w:hAnsi="Times New Roman" w:cs="Times New Roman"/>
                <w:sz w:val="28"/>
                <w:szCs w:val="28"/>
                <w:lang w:val="uk-UA"/>
              </w:rPr>
              <w:t>Разом</w:t>
            </w:r>
          </w:p>
          <w:p w:rsidR="0031212C" w:rsidRPr="00236E9B" w:rsidRDefault="0031212C" w:rsidP="00487A9F">
            <w:pPr>
              <w:tabs>
                <w:tab w:val="left" w:pos="3870"/>
              </w:tabs>
              <w:spacing w:after="0" w:line="240" w:lineRule="auto"/>
              <w:rPr>
                <w:rFonts w:ascii="Times New Roman" w:eastAsia="MS Mincho" w:hAnsi="Times New Roman" w:cs="Times New Roman"/>
                <w:sz w:val="28"/>
                <w:szCs w:val="28"/>
                <w:lang w:val="uk-UA"/>
              </w:rPr>
            </w:pP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color w:val="FF0000"/>
                <w:sz w:val="28"/>
                <w:szCs w:val="28"/>
                <w:lang w:val="uk-UA"/>
              </w:rPr>
            </w:pPr>
            <w:r w:rsidRPr="00236E9B">
              <w:rPr>
                <w:rFonts w:ascii="Times New Roman" w:eastAsia="MS Mincho" w:hAnsi="Times New Roman" w:cs="Times New Roman"/>
                <w:b/>
                <w:color w:val="FF0000"/>
                <w:sz w:val="28"/>
                <w:szCs w:val="28"/>
                <w:lang w:val="uk-UA"/>
              </w:rPr>
              <w:t>28,5</w:t>
            </w:r>
          </w:p>
          <w:p w:rsidR="0031212C" w:rsidRPr="00236E9B" w:rsidRDefault="0031212C" w:rsidP="00487A9F">
            <w:pPr>
              <w:tabs>
                <w:tab w:val="left" w:pos="3870"/>
              </w:tabs>
              <w:spacing w:after="0" w:line="240" w:lineRule="auto"/>
              <w:jc w:val="center"/>
              <w:rPr>
                <w:rFonts w:ascii="Times New Roman" w:eastAsia="MS Mincho" w:hAnsi="Times New Roman" w:cs="Times New Roman"/>
                <w:b/>
                <w:color w:val="FF0000"/>
                <w:sz w:val="28"/>
                <w:szCs w:val="28"/>
                <w:lang w:val="uk-UA"/>
              </w:rPr>
            </w:pPr>
            <w:r w:rsidRPr="00236E9B">
              <w:rPr>
                <w:rFonts w:ascii="Times New Roman" w:eastAsia="MS Mincho" w:hAnsi="Times New Roman" w:cs="Times New Roman"/>
                <w:b/>
                <w:color w:val="FF0000"/>
                <w:sz w:val="28"/>
                <w:szCs w:val="28"/>
                <w:lang w:val="uk-UA"/>
              </w:rPr>
              <w:t>+3</w:t>
            </w:r>
          </w:p>
        </w:tc>
        <w:tc>
          <w:tcPr>
            <w:tcW w:w="3452" w:type="dxa"/>
            <w:tcBorders>
              <w:top w:val="single" w:sz="4" w:space="0" w:color="auto"/>
              <w:left w:val="single" w:sz="4" w:space="0" w:color="auto"/>
              <w:bottom w:val="single" w:sz="4" w:space="0" w:color="auto"/>
              <w:right w:val="single" w:sz="4" w:space="0" w:color="auto"/>
            </w:tcBorders>
            <w:hideMark/>
          </w:tcPr>
          <w:p w:rsidR="0031212C" w:rsidRPr="00236E9B" w:rsidRDefault="0031212C" w:rsidP="00487A9F">
            <w:pPr>
              <w:tabs>
                <w:tab w:val="left" w:pos="3870"/>
              </w:tabs>
              <w:spacing w:after="0" w:line="240" w:lineRule="auto"/>
              <w:jc w:val="center"/>
              <w:rPr>
                <w:rFonts w:ascii="Times New Roman" w:eastAsia="MS Mincho" w:hAnsi="Times New Roman" w:cs="Times New Roman"/>
                <w:b/>
                <w:color w:val="FF0000"/>
                <w:sz w:val="28"/>
                <w:szCs w:val="28"/>
                <w:lang w:val="uk-UA"/>
              </w:rPr>
            </w:pPr>
            <w:r w:rsidRPr="00236E9B">
              <w:rPr>
                <w:rFonts w:ascii="Times New Roman" w:eastAsia="MS Mincho" w:hAnsi="Times New Roman" w:cs="Times New Roman"/>
                <w:b/>
                <w:color w:val="FF0000"/>
                <w:sz w:val="28"/>
                <w:szCs w:val="28"/>
                <w:lang w:val="uk-UA"/>
              </w:rPr>
              <w:t>30</w:t>
            </w:r>
          </w:p>
          <w:p w:rsidR="0031212C" w:rsidRPr="00236E9B" w:rsidRDefault="0031212C" w:rsidP="00487A9F">
            <w:pPr>
              <w:tabs>
                <w:tab w:val="left" w:pos="3870"/>
              </w:tabs>
              <w:spacing w:after="0" w:line="240" w:lineRule="auto"/>
              <w:jc w:val="center"/>
              <w:rPr>
                <w:rFonts w:ascii="Times New Roman" w:eastAsia="MS Mincho" w:hAnsi="Times New Roman" w:cs="Times New Roman"/>
                <w:b/>
                <w:color w:val="FF0000"/>
                <w:sz w:val="28"/>
                <w:szCs w:val="28"/>
                <w:lang w:val="uk-UA"/>
              </w:rPr>
            </w:pPr>
            <w:r w:rsidRPr="00236E9B">
              <w:rPr>
                <w:rFonts w:ascii="Times New Roman" w:eastAsia="MS Mincho" w:hAnsi="Times New Roman" w:cs="Times New Roman"/>
                <w:b/>
                <w:color w:val="FF0000"/>
                <w:sz w:val="28"/>
                <w:szCs w:val="28"/>
                <w:lang w:val="uk-UA"/>
              </w:rPr>
              <w:t>+3</w:t>
            </w:r>
          </w:p>
        </w:tc>
      </w:tr>
    </w:tbl>
    <w:p w:rsidR="0031212C" w:rsidRDefault="0031212C" w:rsidP="003F10BA">
      <w:pPr>
        <w:spacing w:before="100" w:beforeAutospacing="1" w:after="100" w:afterAutospacing="1" w:line="240" w:lineRule="auto"/>
        <w:rPr>
          <w:rFonts w:ascii="Times New Roman" w:eastAsia="Times New Roman" w:hAnsi="Times New Roman" w:cs="Times New Roman"/>
          <w:b/>
          <w:bCs/>
          <w:sz w:val="28"/>
          <w:szCs w:val="28"/>
          <w:lang w:val="uk-UA"/>
        </w:rPr>
      </w:pPr>
    </w:p>
    <w:p w:rsidR="003F10BA" w:rsidRPr="007741FB" w:rsidRDefault="003F10BA" w:rsidP="003F10BA">
      <w:pPr>
        <w:spacing w:before="100" w:beforeAutospacing="1" w:after="100" w:afterAutospacing="1"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2. </w:t>
      </w:r>
      <w:r w:rsidRPr="007741FB">
        <w:rPr>
          <w:rFonts w:ascii="Times New Roman" w:eastAsia="Times New Roman" w:hAnsi="Times New Roman" w:cs="Times New Roman"/>
          <w:b/>
          <w:bCs/>
          <w:sz w:val="28"/>
          <w:szCs w:val="28"/>
          <w:lang w:val="uk-UA"/>
        </w:rPr>
        <w:t>Очікувані результати навчання учнів</w:t>
      </w:r>
      <w:r>
        <w:rPr>
          <w:rFonts w:ascii="Times New Roman" w:eastAsia="Times New Roman" w:hAnsi="Times New Roman" w:cs="Times New Roman"/>
          <w:sz w:val="28"/>
          <w:szCs w:val="28"/>
        </w:rPr>
        <w:t> </w:t>
      </w:r>
      <w:r w:rsidRPr="007741FB">
        <w:rPr>
          <w:rFonts w:ascii="Times New Roman" w:eastAsia="Times New Roman" w:hAnsi="Times New Roman" w:cs="Times New Roman"/>
          <w:sz w:val="28"/>
          <w:szCs w:val="28"/>
          <w:lang w:val="uk-UA"/>
        </w:rPr>
        <w:t xml:space="preserve">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Pr>
          <w:rFonts w:ascii="Times New Roman" w:eastAsia="Times New Roman" w:hAnsi="Times New Roman" w:cs="Times New Roman"/>
          <w:sz w:val="28"/>
          <w:szCs w:val="28"/>
          <w:lang w:val="uk-UA"/>
        </w:rPr>
        <w:t xml:space="preserve">20.04.2018 № 405 </w:t>
      </w:r>
      <w:r w:rsidRPr="007741FB">
        <w:rPr>
          <w:rFonts w:ascii="Times New Roman" w:eastAsia="Times New Roman" w:hAnsi="Times New Roman" w:cs="Times New Roman"/>
          <w:sz w:val="28"/>
          <w:szCs w:val="28"/>
          <w:lang w:val="uk-UA"/>
        </w:rPr>
        <w:t>та</w:t>
      </w:r>
      <w:r>
        <w:rPr>
          <w:rFonts w:ascii="Times New Roman" w:eastAsia="Times New Roman" w:hAnsi="Times New Roman" w:cs="Times New Roman"/>
          <w:sz w:val="28"/>
          <w:szCs w:val="28"/>
          <w:lang w:val="uk-UA"/>
        </w:rPr>
        <w:t xml:space="preserve"> від 19.02.2021 № 235</w:t>
      </w:r>
      <w:r w:rsidRPr="007741FB">
        <w:rPr>
          <w:rFonts w:ascii="Times New Roman" w:eastAsia="Times New Roman" w:hAnsi="Times New Roman" w:cs="Times New Roman"/>
          <w:sz w:val="28"/>
          <w:szCs w:val="28"/>
          <w:lang w:val="uk-UA"/>
        </w:rPr>
        <w:t>).</w:t>
      </w:r>
    </w:p>
    <w:p w:rsidR="003F10BA" w:rsidRDefault="003F10BA" w:rsidP="003F10BA">
      <w:pPr>
        <w:spacing w:after="15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rPr>
        <w:t>Перелік навчальних програмдля учнів закладів загальної середньої освіти ІІ ступеня</w:t>
      </w:r>
    </w:p>
    <w:tbl>
      <w:tblPr>
        <w:tblW w:w="9360" w:type="dxa"/>
        <w:tblLook w:val="04A0"/>
      </w:tblPr>
      <w:tblGrid>
        <w:gridCol w:w="855"/>
        <w:gridCol w:w="8505"/>
      </w:tblGrid>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п/п</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Назва навчальної програми</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Українська мова</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Українська література</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Біологія</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Всесвітня історія</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Географія</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Зарубіжна література</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Інформатика</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Історія України</w:t>
            </w:r>
            <w:r>
              <w:rPr>
                <w:rFonts w:ascii="Times New Roman" w:eastAsia="Times New Roman" w:hAnsi="Times New Roman" w:cs="Times New Roman"/>
                <w:sz w:val="28"/>
                <w:szCs w:val="28"/>
                <w:lang w:val="uk-UA"/>
              </w:rPr>
              <w:t xml:space="preserve">                           Рівень стандарту </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Алгебра        </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Мистецтво</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Основи здоров’я</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Природознавство</w:t>
            </w:r>
            <w:r>
              <w:rPr>
                <w:rFonts w:ascii="Times New Roman" w:eastAsia="Times New Roman" w:hAnsi="Times New Roman" w:cs="Times New Roman"/>
                <w:sz w:val="28"/>
                <w:szCs w:val="28"/>
                <w:lang w:val="uk-UA"/>
              </w:rPr>
              <w:t xml:space="preserve">                         Рівень стандарту </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Трудове навчання</w:t>
            </w:r>
            <w:r>
              <w:rPr>
                <w:rFonts w:ascii="Times New Roman" w:eastAsia="Times New Roman" w:hAnsi="Times New Roman" w:cs="Times New Roman"/>
                <w:sz w:val="28"/>
                <w:szCs w:val="28"/>
                <w:lang w:val="uk-UA"/>
              </w:rPr>
              <w:t xml:space="preserve"> (технології)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Фізична культура</w:t>
            </w:r>
            <w:r>
              <w:rPr>
                <w:rFonts w:ascii="Times New Roman" w:eastAsia="Times New Roman" w:hAnsi="Times New Roman" w:cs="Times New Roman"/>
                <w:sz w:val="28"/>
                <w:szCs w:val="28"/>
                <w:lang w:val="uk-UA"/>
              </w:rPr>
              <w:t xml:space="preserve">                        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r w:rsidR="0031212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Рівень стандарту</w:t>
            </w:r>
          </w:p>
        </w:tc>
      </w:tr>
      <w:tr w:rsidR="003F10BA" w:rsidTr="003F10BA">
        <w:tc>
          <w:tcPr>
            <w:tcW w:w="85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850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Іноземні мови</w:t>
            </w:r>
            <w:r>
              <w:rPr>
                <w:rFonts w:ascii="Times New Roman" w:eastAsia="Times New Roman" w:hAnsi="Times New Roman" w:cs="Times New Roman"/>
                <w:sz w:val="28"/>
                <w:szCs w:val="28"/>
                <w:lang w:val="uk-UA"/>
              </w:rPr>
              <w:t xml:space="preserve"> (англ., рос.)         Рівень стандарту</w:t>
            </w:r>
          </w:p>
        </w:tc>
      </w:tr>
    </w:tbl>
    <w:p w:rsidR="003F10BA" w:rsidRDefault="003F10BA" w:rsidP="003F10BA">
      <w:pPr>
        <w:spacing w:after="15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bCs/>
          <w:sz w:val="28"/>
          <w:szCs w:val="28"/>
          <w:lang w:val="uk-UA"/>
        </w:rPr>
        <w:t>18.     Геометрія</w:t>
      </w:r>
      <w:r>
        <w:rPr>
          <w:rFonts w:ascii="Times New Roman" w:eastAsia="Times New Roman" w:hAnsi="Times New Roman" w:cs="Times New Roman"/>
          <w:bCs/>
          <w:sz w:val="28"/>
          <w:szCs w:val="28"/>
        </w:rPr>
        <w:t>     </w:t>
      </w:r>
      <w:r w:rsidR="0031212C">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rPr>
        <w:t>Рівень стандарту</w:t>
      </w:r>
    </w:p>
    <w:p w:rsidR="007741FB" w:rsidRDefault="007741FB" w:rsidP="003F10BA">
      <w:pPr>
        <w:spacing w:after="150" w:line="240" w:lineRule="auto"/>
        <w:rPr>
          <w:rFonts w:ascii="Times New Roman" w:eastAsia="Times New Roman" w:hAnsi="Times New Roman" w:cs="Times New Roman"/>
          <w:bCs/>
          <w:sz w:val="28"/>
          <w:szCs w:val="28"/>
          <w:lang w:val="uk-UA"/>
        </w:rPr>
      </w:pP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навчання повинні зробити внесок у формування ключових компетентностей учнів:</w:t>
      </w:r>
    </w:p>
    <w:tbl>
      <w:tblPr>
        <w:tblW w:w="9360" w:type="dxa"/>
        <w:tblLook w:val="04A0"/>
      </w:tblPr>
      <w:tblGrid>
        <w:gridCol w:w="675"/>
        <w:gridCol w:w="2415"/>
        <w:gridCol w:w="6270"/>
      </w:tblGrid>
      <w:tr w:rsidR="003F10BA" w:rsidTr="003F10BA">
        <w:trPr>
          <w:tblHeader/>
        </w:trPr>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з/п</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Ключові компетентності</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Компоненти</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державною (і рідною — у разі відмінності) мовами</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розуміння важливості чітких та лаконічних формулювань.</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означення понять, формулювання властивостей, доведення правил, теорем</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іноземними мовами</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w:t>
            </w:r>
            <w:r>
              <w:rPr>
                <w:rFonts w:ascii="Times New Roman" w:eastAsia="Times New Roman" w:hAnsi="Times New Roman" w:cs="Times New Roman"/>
                <w:sz w:val="28"/>
                <w:szCs w:val="28"/>
              </w:rPr>
              <w:lastRenderedPageBreak/>
              <w:t>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компетентність</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розв’язування математичних задач, і обов’язково таких, що моделюють реальні життєві ситуації</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компетентності у природничих науках і технологіях</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Інформаційно-цифрова компетентність</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візуалізація даних, побудова графіків та діаграм за допомогою програмних засобів</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вчитися впродовж життя</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w:t>
            </w:r>
            <w:r>
              <w:rPr>
                <w:rFonts w:ascii="Times New Roman" w:eastAsia="Times New Roman" w:hAnsi="Times New Roman" w:cs="Times New Roman"/>
                <w:sz w:val="28"/>
                <w:szCs w:val="28"/>
              </w:rPr>
              <w:lastRenderedPageBreak/>
              <w:t>важливості вчитися впродовж життя; прагнення до вдосконалення результатів своєї діяльності.</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моделювання власної освітньої траєкторії</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і підприємливість</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завдання підприємницького змісту (оптимізаційні задачі)</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і громадянська компетентності</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lastRenderedPageBreak/>
              <w:t>Навчальні ресурси:</w:t>
            </w:r>
            <w:r>
              <w:rPr>
                <w:rFonts w:ascii="Times New Roman" w:eastAsia="Times New Roman" w:hAnsi="Times New Roman" w:cs="Times New Roman"/>
                <w:sz w:val="28"/>
                <w:szCs w:val="28"/>
              </w:rPr>
              <w:t> завдання соціального змісту</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Обізнаність і самовираження у сфері культури</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математичні моделі в різних видах мистецтва</w:t>
            </w:r>
          </w:p>
        </w:tc>
      </w:tr>
      <w:tr w:rsidR="003F10BA" w:rsidTr="003F10BA">
        <w:tc>
          <w:tcPr>
            <w:tcW w:w="67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4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Екологічна грамотність і здорове життя</w:t>
            </w:r>
          </w:p>
        </w:tc>
        <w:tc>
          <w:tcPr>
            <w:tcW w:w="627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tc>
      </w:tr>
    </w:tbl>
    <w:p w:rsidR="0031212C" w:rsidRDefault="003F10BA" w:rsidP="005F7D7C">
      <w:pPr>
        <w:spacing w:after="150" w:line="240" w:lineRule="auto"/>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Педагогічному колективу закладу освіти</w:t>
      </w:r>
      <w:r>
        <w:rPr>
          <w:rFonts w:ascii="Times New Roman" w:eastAsia="Times New Roman" w:hAnsi="Times New Roman" w:cs="Times New Roman"/>
          <w:sz w:val="28"/>
          <w:szCs w:val="28"/>
          <w:lang w:val="uk-UA"/>
        </w:rPr>
        <w:t xml:space="preserve"> слід</w:t>
      </w:r>
      <w:r>
        <w:rPr>
          <w:rFonts w:ascii="Times New Roman" w:eastAsia="Times New Roman" w:hAnsi="Times New Roman" w:cs="Times New Roman"/>
          <w:sz w:val="28"/>
          <w:szCs w:val="28"/>
        </w:rPr>
        <w:t xml:space="preserve"> приділити значну увагу організації навчання через наскрізні лінії, які 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F7D7C" w:rsidRPr="005F7D7C" w:rsidRDefault="005F7D7C" w:rsidP="005F7D7C">
      <w:pPr>
        <w:spacing w:after="150" w:line="240" w:lineRule="auto"/>
        <w:ind w:firstLine="708"/>
        <w:rPr>
          <w:rFonts w:ascii="Times New Roman" w:eastAsia="Times New Roman" w:hAnsi="Times New Roman" w:cs="Times New Roman"/>
          <w:sz w:val="28"/>
          <w:szCs w:val="28"/>
          <w:lang w:val="uk-UA"/>
        </w:rPr>
      </w:pPr>
    </w:p>
    <w:p w:rsidR="003F10BA" w:rsidRDefault="003F10BA" w:rsidP="003F10BA">
      <w:pPr>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Реалізація </w:t>
      </w:r>
      <w:r>
        <w:rPr>
          <w:rFonts w:ascii="Times New Roman" w:eastAsia="Times New Roman" w:hAnsi="Times New Roman" w:cs="Times New Roman"/>
          <w:b/>
          <w:iCs/>
          <w:sz w:val="28"/>
          <w:szCs w:val="28"/>
        </w:rPr>
        <w:t>навчання за наскрізними лініями</w:t>
      </w:r>
      <w:r>
        <w:rPr>
          <w:rFonts w:ascii="Times New Roman" w:eastAsia="Times New Roman" w:hAnsi="Times New Roman" w:cs="Times New Roman"/>
          <w:b/>
          <w:sz w:val="28"/>
          <w:szCs w:val="28"/>
        </w:rPr>
        <w:t>:</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W w:w="9360" w:type="dxa"/>
        <w:tblLook w:val="04A0"/>
      </w:tblPr>
      <w:tblGrid>
        <w:gridCol w:w="3621"/>
        <w:gridCol w:w="5739"/>
      </w:tblGrid>
      <w:tr w:rsidR="003F10BA" w:rsidTr="003F10BA">
        <w:tc>
          <w:tcPr>
            <w:tcW w:w="36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Напрямки</w:t>
            </w:r>
          </w:p>
        </w:tc>
        <w:tc>
          <w:tcPr>
            <w:tcW w:w="573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Зміст</w:t>
            </w:r>
          </w:p>
        </w:tc>
      </w:tr>
      <w:tr w:rsidR="003F10BA" w:rsidTr="003F10BA">
        <w:tc>
          <w:tcPr>
            <w:tcW w:w="36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навчального середовища</w:t>
            </w:r>
          </w:p>
        </w:tc>
        <w:tc>
          <w:tcPr>
            <w:tcW w:w="573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духовного, соціального і фізичного середовища навчання;</w:t>
            </w:r>
          </w:p>
        </w:tc>
      </w:tr>
      <w:tr w:rsidR="003F10BA" w:rsidTr="003F10BA">
        <w:tc>
          <w:tcPr>
            <w:tcW w:w="36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окремі предмети</w:t>
            </w:r>
          </w:p>
        </w:tc>
        <w:tc>
          <w:tcPr>
            <w:tcW w:w="573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упровадження інтерактивних методів навчання з використанням  компетентнісного підходу (урок-квест, кейс-урок,  інтегрований урок, бінарний урок,);</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реалізація надпредметних, міжкласних та загальношкільних освітніх  проєктів;</w:t>
            </w:r>
          </w:p>
          <w:p w:rsidR="003F10BA" w:rsidRDefault="003F10BA" w:rsidP="003F10BA">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систематичне проблемне навчання на основі ускладнених міжпредметних та надпредметних тем</w:t>
            </w:r>
          </w:p>
        </w:tc>
      </w:tr>
      <w:tr w:rsidR="003F10BA" w:rsidTr="003F10BA">
        <w:tc>
          <w:tcPr>
            <w:tcW w:w="3615"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позакласна навчальна робота</w:t>
            </w:r>
          </w:p>
        </w:tc>
        <w:tc>
          <w:tcPr>
            <w:tcW w:w="573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тематичних днів та тижнів, пізнавальні квести, флешмоби</w:t>
            </w:r>
          </w:p>
        </w:tc>
      </w:tr>
      <w:tr w:rsidR="003F10BA" w:rsidTr="003F10BA">
        <w:tc>
          <w:tcPr>
            <w:tcW w:w="3615" w:type="dxa"/>
            <w:tcMar>
              <w:top w:w="105" w:type="dxa"/>
              <w:left w:w="105" w:type="dxa"/>
              <w:bottom w:w="105" w:type="dxa"/>
              <w:right w:w="105" w:type="dxa"/>
            </w:tcMar>
            <w:vAlign w:val="center"/>
            <w:hideMark/>
          </w:tcPr>
          <w:p w:rsidR="003F10BA" w:rsidRDefault="003F10BA" w:rsidP="003F10BA">
            <w:pPr>
              <w:rPr>
                <w:rFonts w:ascii="Times New Roman" w:eastAsia="Times New Roman" w:hAnsi="Times New Roman" w:cs="Times New Roman"/>
                <w:sz w:val="28"/>
                <w:szCs w:val="28"/>
              </w:rPr>
            </w:pPr>
          </w:p>
        </w:tc>
        <w:tc>
          <w:tcPr>
            <w:tcW w:w="5730" w:type="dxa"/>
            <w:tcMar>
              <w:top w:w="105" w:type="dxa"/>
              <w:left w:w="105" w:type="dxa"/>
              <w:bottom w:w="105" w:type="dxa"/>
              <w:right w:w="105" w:type="dxa"/>
            </w:tcMar>
            <w:vAlign w:val="center"/>
            <w:hideMark/>
          </w:tcPr>
          <w:p w:rsidR="003F10BA" w:rsidRDefault="003F10BA" w:rsidP="003F10B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b/>
                <w:bCs/>
                <w:sz w:val="28"/>
                <w:szCs w:val="28"/>
              </w:rPr>
              <w:t> </w:t>
            </w:r>
          </w:p>
        </w:tc>
      </w:tr>
    </w:tbl>
    <w:p w:rsidR="003F10BA" w:rsidRPr="0031212C" w:rsidRDefault="0031212C" w:rsidP="0031212C">
      <w:pPr>
        <w:spacing w:before="100" w:beforeAutospacing="1" w:after="100" w:afterAutospacing="1" w:line="276" w:lineRule="auto"/>
        <w:jc w:val="both"/>
        <w:rPr>
          <w:rFonts w:ascii="Times New Roman" w:eastAsia="Times New Roman" w:hAnsi="Times New Roman" w:cs="Times New Roman"/>
          <w:sz w:val="28"/>
          <w:szCs w:val="28"/>
        </w:rPr>
      </w:pPr>
      <w:r w:rsidRPr="0031212C">
        <w:rPr>
          <w:rFonts w:ascii="Times New Roman" w:eastAsia="Times New Roman" w:hAnsi="Times New Roman" w:cs="Times New Roman"/>
          <w:b/>
          <w:bCs/>
          <w:sz w:val="28"/>
          <w:szCs w:val="28"/>
          <w:lang w:val="uk-UA"/>
        </w:rPr>
        <w:t>3.</w:t>
      </w:r>
      <w:r>
        <w:rPr>
          <w:rFonts w:ascii="Times New Roman" w:eastAsia="Times New Roman" w:hAnsi="Times New Roman" w:cs="Times New Roman"/>
          <w:b/>
          <w:bCs/>
          <w:sz w:val="28"/>
          <w:szCs w:val="28"/>
        </w:rPr>
        <w:t xml:space="preserve"> </w:t>
      </w:r>
      <w:r w:rsidR="003F10BA" w:rsidRPr="0031212C">
        <w:rPr>
          <w:rFonts w:ascii="Times New Roman" w:eastAsia="Times New Roman" w:hAnsi="Times New Roman" w:cs="Times New Roman"/>
          <w:b/>
          <w:bCs/>
          <w:sz w:val="28"/>
          <w:szCs w:val="28"/>
        </w:rPr>
        <w:t>Рекомендовані форми організації освітнього процесу та інструменти внутрішнього забезпечення якості освіти</w:t>
      </w:r>
    </w:p>
    <w:p w:rsidR="003F10BA" w:rsidRDefault="003F10BA" w:rsidP="007741F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формами організації освітнього процесу вважати різні типи уроку:</w:t>
      </w:r>
    </w:p>
    <w:p w:rsidR="003F10BA" w:rsidRDefault="003F10BA" w:rsidP="00BB4271">
      <w:pPr>
        <w:numPr>
          <w:ilvl w:val="0"/>
          <w:numId w:val="1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компетентностей;</w:t>
      </w:r>
    </w:p>
    <w:p w:rsidR="003F10BA" w:rsidRDefault="003F10BA" w:rsidP="00BB4271">
      <w:pPr>
        <w:numPr>
          <w:ilvl w:val="0"/>
          <w:numId w:val="1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розвитку компетентностей;</w:t>
      </w:r>
    </w:p>
    <w:p w:rsidR="003F10BA" w:rsidRDefault="003F10BA" w:rsidP="00BB4271">
      <w:pPr>
        <w:numPr>
          <w:ilvl w:val="0"/>
          <w:numId w:val="1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перевірки та/або оцінювання досягнення компетентностей;</w:t>
      </w:r>
    </w:p>
    <w:p w:rsidR="003F10BA" w:rsidRDefault="003F10BA" w:rsidP="00BB4271">
      <w:pPr>
        <w:numPr>
          <w:ilvl w:val="0"/>
          <w:numId w:val="1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корекції основних компетентностей;</w:t>
      </w:r>
    </w:p>
    <w:p w:rsidR="003F10BA" w:rsidRDefault="003F10BA" w:rsidP="00BB4271">
      <w:pPr>
        <w:numPr>
          <w:ilvl w:val="0"/>
          <w:numId w:val="12"/>
        </w:numPr>
        <w:spacing w:before="100" w:beforeAutospacing="1" w:after="100" w:afterAutospacing="1"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комбінований урок.</w:t>
      </w:r>
    </w:p>
    <w:p w:rsidR="003F10BA" w:rsidRDefault="003F10BA" w:rsidP="007741F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3F10BA" w:rsidRDefault="003F10BA" w:rsidP="007741FB">
      <w:pPr>
        <w:spacing w:after="15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3F10BA" w:rsidRDefault="003F10BA" w:rsidP="007741FB">
      <w:pPr>
        <w:spacing w:after="15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Вибір форм і методів навчання вчитель визначає самостійно, ураховуючи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F10BA" w:rsidRDefault="003F10BA" w:rsidP="007741FB">
      <w:pPr>
        <w:spacing w:after="15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З метою засвоєння нового матеріалу та розвитку компетентностей створити умови для проведення  навчально-практичних  занять з різних предметів як функції перевірки та оцінювання досягнення компетентностей учнів. </w:t>
      </w:r>
    </w:p>
    <w:p w:rsidR="003F10BA" w:rsidRDefault="003F10BA" w:rsidP="007741FB">
      <w:pPr>
        <w:spacing w:after="150" w:line="276" w:lineRule="auto"/>
        <w:ind w:firstLine="708"/>
        <w:jc w:val="both"/>
        <w:rPr>
          <w:rFonts w:ascii="Times New Roman" w:eastAsia="Times New Roman" w:hAnsi="Times New Roman" w:cs="Times New Roman"/>
          <w:b/>
          <w:sz w:val="28"/>
          <w:szCs w:val="28"/>
        </w:rPr>
      </w:pPr>
    </w:p>
    <w:p w:rsidR="003F10BA" w:rsidRDefault="003F10BA" w:rsidP="007741FB">
      <w:pPr>
        <w:spacing w:after="150" w:line="276" w:lineRule="auto"/>
        <w:ind w:firstLine="708"/>
        <w:jc w:val="both"/>
        <w:rPr>
          <w:rFonts w:ascii="Times New Roman" w:eastAsia="Times New Roman" w:hAnsi="Times New Roman" w:cs="Times New Roman"/>
          <w:b/>
          <w:sz w:val="28"/>
          <w:szCs w:val="28"/>
        </w:rPr>
      </w:pPr>
    </w:p>
    <w:p w:rsidR="003F10BA" w:rsidRDefault="003F10BA" w:rsidP="007741FB">
      <w:pPr>
        <w:spacing w:after="150" w:line="276" w:lineRule="auto"/>
        <w:ind w:firstLine="708"/>
        <w:jc w:val="both"/>
        <w:rPr>
          <w:rFonts w:ascii="Times New Roman" w:eastAsia="Times New Roman" w:hAnsi="Times New Roman" w:cs="Times New Roman"/>
          <w:b/>
          <w:sz w:val="28"/>
          <w:szCs w:val="28"/>
        </w:rPr>
      </w:pPr>
    </w:p>
    <w:p w:rsidR="003F10BA" w:rsidRDefault="003F10BA" w:rsidP="007741FB">
      <w:pPr>
        <w:spacing w:after="150" w:line="276" w:lineRule="auto"/>
        <w:ind w:firstLine="708"/>
        <w:jc w:val="both"/>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6A46E7" w:rsidRDefault="006A46E7"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5F7D7C" w:rsidRPr="005F7D7C" w:rsidRDefault="005F7D7C" w:rsidP="003F10BA">
      <w:pPr>
        <w:spacing w:after="150" w:line="240" w:lineRule="auto"/>
        <w:ind w:firstLine="708"/>
        <w:rPr>
          <w:rFonts w:ascii="Times New Roman" w:eastAsia="Times New Roman" w:hAnsi="Times New Roman" w:cs="Times New Roman"/>
          <w:b/>
          <w:sz w:val="28"/>
          <w:szCs w:val="28"/>
          <w:lang w:val="uk-UA"/>
        </w:rPr>
      </w:pPr>
    </w:p>
    <w:p w:rsidR="003F10BA" w:rsidRDefault="003F10BA" w:rsidP="003F10BA">
      <w:pPr>
        <w:spacing w:after="150" w:line="240" w:lineRule="auto"/>
        <w:ind w:firstLine="708"/>
        <w:rPr>
          <w:rFonts w:ascii="Times New Roman" w:eastAsia="Times New Roman" w:hAnsi="Times New Roman" w:cs="Times New Roman"/>
          <w:b/>
          <w:sz w:val="28"/>
          <w:szCs w:val="28"/>
        </w:rPr>
      </w:pPr>
    </w:p>
    <w:p w:rsidR="003F10BA" w:rsidRDefault="003F10BA" w:rsidP="003F10BA">
      <w:pPr>
        <w:spacing w:after="150" w:line="240" w:lineRule="auto"/>
        <w:rPr>
          <w:rFonts w:ascii="Times New Roman" w:eastAsia="Times New Roman" w:hAnsi="Times New Roman" w:cs="Times New Roman"/>
          <w:b/>
          <w:sz w:val="28"/>
          <w:szCs w:val="28"/>
        </w:rPr>
      </w:pPr>
    </w:p>
    <w:p w:rsidR="007741FB" w:rsidRDefault="007741FB" w:rsidP="003F10BA">
      <w:pPr>
        <w:spacing w:after="150" w:line="240" w:lineRule="auto"/>
        <w:rPr>
          <w:rFonts w:ascii="Times New Roman" w:eastAsia="Times New Roman" w:hAnsi="Times New Roman" w:cs="Times New Roman"/>
          <w:sz w:val="28"/>
          <w:szCs w:val="28"/>
        </w:rPr>
      </w:pPr>
    </w:p>
    <w:p w:rsidR="003F10BA" w:rsidRDefault="003F10BA" w:rsidP="003F10BA">
      <w:pPr>
        <w:spacing w:after="150" w:line="240" w:lineRule="auto"/>
        <w:rPr>
          <w:rFonts w:ascii="Times New Roman" w:eastAsia="Times New Roman" w:hAnsi="Times New Roman" w:cs="Times New Roman"/>
          <w:b/>
          <w:bCs/>
          <w:sz w:val="28"/>
          <w:szCs w:val="28"/>
        </w:rPr>
      </w:pPr>
    </w:p>
    <w:p w:rsidR="007741FB" w:rsidRPr="009F418B" w:rsidRDefault="009F418B" w:rsidP="007741FB">
      <w:pPr>
        <w:spacing w:after="150" w:line="240" w:lineRule="auto"/>
        <w:jc w:val="center"/>
        <w:rPr>
          <w:rFonts w:ascii="Times New Roman" w:eastAsia="Times New Roman" w:hAnsi="Times New Roman" w:cs="Times New Roman"/>
          <w:color w:val="00B050"/>
          <w:sz w:val="48"/>
          <w:szCs w:val="48"/>
        </w:rPr>
      </w:pPr>
      <w:r>
        <w:rPr>
          <w:rFonts w:ascii="Times New Roman" w:eastAsia="Times New Roman" w:hAnsi="Times New Roman" w:cs="Times New Roman"/>
          <w:b/>
          <w:bCs/>
          <w:color w:val="00B050"/>
          <w:sz w:val="48"/>
          <w:szCs w:val="48"/>
        </w:rPr>
        <w:lastRenderedPageBreak/>
        <w:t>РОЗДІЛ І</w:t>
      </w:r>
      <w:r>
        <w:rPr>
          <w:rFonts w:ascii="Times New Roman" w:eastAsia="Times New Roman" w:hAnsi="Times New Roman" w:cs="Times New Roman"/>
          <w:b/>
          <w:bCs/>
          <w:color w:val="00B050"/>
          <w:sz w:val="48"/>
          <w:szCs w:val="48"/>
          <w:lang w:val="en-US"/>
        </w:rPr>
        <w:t>V</w:t>
      </w:r>
    </w:p>
    <w:p w:rsidR="007741FB" w:rsidRPr="009906C1" w:rsidRDefault="007741FB" w:rsidP="007741FB">
      <w:pPr>
        <w:shd w:val="clear" w:color="auto" w:fill="FFFFFF"/>
        <w:spacing w:before="100" w:beforeAutospacing="1" w:after="100" w:afterAutospacing="1" w:line="276"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color w:val="FF0000"/>
          <w:sz w:val="48"/>
          <w:szCs w:val="48"/>
        </w:rPr>
        <w:t>Освітня програма ІІ</w:t>
      </w:r>
      <w:r w:rsidR="009F418B">
        <w:rPr>
          <w:rFonts w:ascii="Times New Roman" w:eastAsia="Times New Roman" w:hAnsi="Times New Roman" w:cs="Times New Roman"/>
          <w:b/>
          <w:color w:val="FF0000"/>
          <w:sz w:val="48"/>
          <w:szCs w:val="48"/>
          <w:lang w:val="en-US"/>
        </w:rPr>
        <w:t>I</w:t>
      </w:r>
      <w:r w:rsidR="009F418B">
        <w:rPr>
          <w:rFonts w:ascii="Times New Roman" w:eastAsia="Times New Roman" w:hAnsi="Times New Roman" w:cs="Times New Roman"/>
          <w:b/>
          <w:color w:val="FF0000"/>
          <w:sz w:val="48"/>
          <w:szCs w:val="48"/>
        </w:rPr>
        <w:t xml:space="preserve"> ступеня (10-11</w:t>
      </w:r>
      <w:r w:rsidRPr="009906C1">
        <w:rPr>
          <w:rFonts w:ascii="Times New Roman" w:eastAsia="Times New Roman" w:hAnsi="Times New Roman" w:cs="Times New Roman"/>
          <w:b/>
          <w:color w:val="FF0000"/>
          <w:sz w:val="48"/>
          <w:szCs w:val="48"/>
        </w:rPr>
        <w:t>класи</w:t>
      </w:r>
      <w:r>
        <w:rPr>
          <w:rFonts w:ascii="Times New Roman" w:eastAsia="Times New Roman" w:hAnsi="Times New Roman" w:cs="Times New Roman"/>
          <w:b/>
          <w:color w:val="FF0000"/>
          <w:sz w:val="48"/>
          <w:szCs w:val="48"/>
        </w:rPr>
        <w:t>)</w:t>
      </w:r>
    </w:p>
    <w:p w:rsidR="003F10BA" w:rsidRPr="006F43DA" w:rsidRDefault="0031212C" w:rsidP="003F10BA">
      <w:pPr>
        <w:spacing w:after="150" w:line="240" w:lineRule="auto"/>
        <w:rPr>
          <w:rFonts w:ascii="Times New Roman" w:eastAsia="Times New Roman" w:hAnsi="Times New Roman" w:cs="Times New Roman"/>
          <w:b/>
          <w:bCs/>
          <w:color w:val="00B050"/>
          <w:sz w:val="28"/>
          <w:szCs w:val="28"/>
          <w:lang w:val="uk-UA"/>
        </w:rPr>
      </w:pPr>
      <w:r>
        <w:rPr>
          <w:rFonts w:ascii="Times New Roman" w:eastAsia="Times New Roman" w:hAnsi="Times New Roman" w:cs="Times New Roman"/>
          <w:b/>
          <w:bCs/>
          <w:color w:val="00B050"/>
          <w:sz w:val="28"/>
          <w:szCs w:val="28"/>
          <w:lang w:val="uk-UA"/>
        </w:rPr>
        <w:t xml:space="preserve">                                           </w:t>
      </w:r>
      <w:r w:rsidR="003F10BA" w:rsidRPr="006F43DA">
        <w:rPr>
          <w:rFonts w:ascii="Times New Roman" w:eastAsia="Times New Roman" w:hAnsi="Times New Roman" w:cs="Times New Roman"/>
          <w:b/>
          <w:bCs/>
          <w:color w:val="00B050"/>
          <w:sz w:val="28"/>
          <w:szCs w:val="28"/>
          <w:lang w:val="uk-UA"/>
        </w:rPr>
        <w:t>ПОВНА СЕРЕДНЯ ОСВІТА</w:t>
      </w:r>
    </w:p>
    <w:p w:rsidR="003F10BA" w:rsidRPr="006F43DA" w:rsidRDefault="003F10BA" w:rsidP="003F10BA">
      <w:pPr>
        <w:spacing w:after="150" w:line="240" w:lineRule="auto"/>
        <w:rPr>
          <w:rFonts w:ascii="Times New Roman" w:eastAsia="Times New Roman" w:hAnsi="Times New Roman" w:cs="Times New Roman"/>
          <w:color w:val="00B050"/>
          <w:sz w:val="28"/>
          <w:szCs w:val="28"/>
          <w:lang w:val="uk-UA"/>
        </w:rPr>
      </w:pPr>
    </w:p>
    <w:p w:rsidR="00487A9F" w:rsidRPr="00C44F0B" w:rsidRDefault="009F418B" w:rsidP="00487A9F">
      <w:pPr>
        <w:shd w:val="clear" w:color="auto" w:fill="FFFFFF"/>
        <w:spacing w:after="0" w:line="276" w:lineRule="auto"/>
        <w:ind w:firstLine="708"/>
        <w:jc w:val="both"/>
        <w:rPr>
          <w:rFonts w:ascii="Times New Roman" w:hAnsi="Times New Roman" w:cs="Times New Roman"/>
          <w:sz w:val="28"/>
          <w:szCs w:val="28"/>
          <w:lang w:val="uk-UA"/>
        </w:rPr>
      </w:pPr>
      <w:r w:rsidRPr="007741FB">
        <w:rPr>
          <w:rFonts w:ascii="Times New Roman" w:eastAsia="Times New Roman" w:hAnsi="Times New Roman" w:cs="Times New Roman"/>
          <w:sz w:val="28"/>
          <w:szCs w:val="28"/>
          <w:lang w:val="uk-UA"/>
        </w:rPr>
        <w:t>Освітня програма</w:t>
      </w:r>
      <w:r w:rsidR="005867F3">
        <w:rPr>
          <w:rFonts w:ascii="Times New Roman" w:eastAsia="Times New Roman" w:hAnsi="Times New Roman" w:cs="Times New Roman"/>
          <w:sz w:val="28"/>
          <w:szCs w:val="28"/>
          <w:lang w:val="uk-UA"/>
        </w:rPr>
        <w:t xml:space="preserve"> Спаської ЗОШ І-ІІІ ступенів Сосницької селищної ради </w:t>
      </w:r>
      <w:r w:rsidRPr="007741FB">
        <w:rPr>
          <w:rFonts w:ascii="Times New Roman" w:eastAsia="Times New Roman" w:hAnsi="Times New Roman" w:cs="Times New Roman"/>
          <w:sz w:val="28"/>
          <w:szCs w:val="28"/>
          <w:lang w:val="uk-UA"/>
        </w:rPr>
        <w:t xml:space="preserve">ІІІ ступеня (профільна середня освіта) створена на основі Типової освітньої програми закладів загальної середньої освіти ІІІ ступеня, розробленої </w:t>
      </w:r>
      <w:r w:rsidRPr="007741FB">
        <w:rPr>
          <w:rFonts w:ascii="Times New Roman" w:eastAsia="Times New Roman" w:hAnsi="Times New Roman" w:cs="Times New Roman"/>
          <w:sz w:val="28"/>
          <w:szCs w:val="28"/>
        </w:rPr>
        <w:t> </w:t>
      </w:r>
      <w:r w:rsidRPr="007741FB">
        <w:rPr>
          <w:rFonts w:ascii="Times New Roman" w:eastAsia="Times New Roman" w:hAnsi="Times New Roman" w:cs="Times New Roman"/>
          <w:sz w:val="28"/>
          <w:szCs w:val="28"/>
          <w:lang w:val="uk-UA"/>
        </w:rPr>
        <w:t>на виконання Закону України «Про освіту», Закону України «Про повну загальну середню освіту»</w:t>
      </w:r>
      <w:r w:rsidRPr="007741FB">
        <w:rPr>
          <w:rFonts w:ascii="Times New Roman" w:eastAsia="Times New Roman" w:hAnsi="Times New Roman" w:cs="Times New Roman"/>
          <w:sz w:val="28"/>
          <w:szCs w:val="28"/>
        </w:rPr>
        <w:t> </w:t>
      </w:r>
      <w:r w:rsidRPr="007741FB">
        <w:rPr>
          <w:rFonts w:ascii="Times New Roman" w:eastAsia="Times New Roman" w:hAnsi="Times New Roman" w:cs="Times New Roman"/>
          <w:sz w:val="28"/>
          <w:szCs w:val="28"/>
          <w:lang w:val="uk-UA"/>
        </w:rPr>
        <w:t>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w:t>
      </w:r>
      <w:r w:rsidR="00457175">
        <w:rPr>
          <w:rFonts w:ascii="Times New Roman" w:eastAsia="Times New Roman" w:hAnsi="Times New Roman" w:cs="Times New Roman"/>
          <w:sz w:val="28"/>
          <w:szCs w:val="28"/>
          <w:lang w:val="uk-UA"/>
        </w:rPr>
        <w:t>у редакції наказу МОН України від 28.11.2019 №1493 зі змінами, внесеними наказом МОН від 31.03.2020 № 464)</w:t>
      </w:r>
      <w:r w:rsidRPr="007741FB">
        <w:rPr>
          <w:rFonts w:ascii="Times New Roman" w:eastAsia="Times New Roman" w:hAnsi="Times New Roman" w:cs="Times New Roman"/>
          <w:sz w:val="28"/>
          <w:szCs w:val="28"/>
          <w:lang w:val="uk-UA"/>
        </w:rPr>
        <w:t>, листа Міністерства освіти і науки України від 19.08.2022 року №1/9530-22 «Інструктивно-методичні рекомендації щодо організації освітнього процесу та викладання навчальних предметів у закладах з</w:t>
      </w:r>
      <w:r w:rsidR="00457175">
        <w:rPr>
          <w:rFonts w:ascii="Times New Roman" w:eastAsia="Times New Roman" w:hAnsi="Times New Roman" w:cs="Times New Roman"/>
          <w:sz w:val="28"/>
          <w:szCs w:val="28"/>
          <w:lang w:val="uk-UA"/>
        </w:rPr>
        <w:t>агальної середньої освіти у 2023/2024</w:t>
      </w:r>
      <w:r w:rsidRPr="007741FB">
        <w:rPr>
          <w:rFonts w:ascii="Times New Roman" w:eastAsia="Times New Roman" w:hAnsi="Times New Roman" w:cs="Times New Roman"/>
          <w:sz w:val="28"/>
          <w:szCs w:val="28"/>
          <w:lang w:val="uk-UA"/>
        </w:rPr>
        <w:t xml:space="preserve"> навчальному році»</w:t>
      </w:r>
      <w:r w:rsidR="00487A9F">
        <w:rPr>
          <w:rFonts w:ascii="Times New Roman" w:eastAsia="Times New Roman" w:hAnsi="Times New Roman" w:cs="Times New Roman"/>
          <w:sz w:val="28"/>
          <w:szCs w:val="28"/>
          <w:lang w:val="uk-UA"/>
        </w:rPr>
        <w:t xml:space="preserve">, </w:t>
      </w:r>
      <w:r w:rsidR="00487A9F">
        <w:rPr>
          <w:rFonts w:ascii="Times New Roman" w:hAnsi="Times New Roman" w:cs="Times New Roman"/>
          <w:sz w:val="28"/>
          <w:szCs w:val="28"/>
          <w:lang w:val="uk-UA"/>
        </w:rPr>
        <w:t>л</w:t>
      </w:r>
      <w:r w:rsidR="00487A9F" w:rsidRPr="001C50C8">
        <w:rPr>
          <w:rFonts w:ascii="Times New Roman" w:hAnsi="Times New Roman" w:cs="Times New Roman"/>
          <w:sz w:val="28"/>
          <w:szCs w:val="28"/>
          <w:lang w:val="uk-UA"/>
        </w:rPr>
        <w:t>иста МОН від 30.08.2024 р. №1.1/15776-24 «Про затвердження інструктивно – методичних рекомендацій щодо викладання навчальних предметів/інтегрованих курсів у закладах загальної середн</w:t>
      </w:r>
      <w:r w:rsidR="00487A9F">
        <w:rPr>
          <w:rFonts w:ascii="Times New Roman" w:hAnsi="Times New Roman" w:cs="Times New Roman"/>
          <w:sz w:val="28"/>
          <w:szCs w:val="28"/>
          <w:lang w:val="uk-UA"/>
        </w:rPr>
        <w:t>ьої освіти у 2024 – 2025 н.р.»</w:t>
      </w:r>
    </w:p>
    <w:p w:rsidR="007741FB" w:rsidRPr="007741FB" w:rsidRDefault="00487A9F" w:rsidP="00B4643B">
      <w:pPr>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F418B" w:rsidRPr="007741FB">
        <w:rPr>
          <w:rFonts w:ascii="Times New Roman" w:eastAsia="Times New Roman" w:hAnsi="Times New Roman" w:cs="Times New Roman"/>
          <w:sz w:val="28"/>
          <w:szCs w:val="28"/>
          <w:lang w:val="uk-UA"/>
        </w:rPr>
        <w:t>.</w:t>
      </w:r>
      <w:r w:rsidR="007741FB" w:rsidRPr="007741FB">
        <w:rPr>
          <w:rFonts w:ascii="Times New Roman" w:eastAsia="Times New Roman" w:hAnsi="Times New Roman" w:cs="Times New Roman"/>
          <w:bCs/>
          <w:sz w:val="28"/>
          <w:szCs w:val="28"/>
        </w:rPr>
        <w:t> </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Освітня програма визначає:</w:t>
      </w:r>
    </w:p>
    <w:p w:rsidR="007741FB" w:rsidRPr="007741FB" w:rsidRDefault="007741FB" w:rsidP="00BB4271">
      <w:pPr>
        <w:numPr>
          <w:ilvl w:val="0"/>
          <w:numId w:val="3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загальний обсяг навчального навантаження, орієнтовну тривалість і можливі взаємозв’язки о</w:t>
      </w:r>
      <w:r w:rsidR="00457175">
        <w:rPr>
          <w:rFonts w:ascii="Times New Roman" w:eastAsia="Times New Roman" w:hAnsi="Times New Roman" w:cs="Times New Roman"/>
          <w:sz w:val="28"/>
          <w:szCs w:val="28"/>
        </w:rPr>
        <w:t>кремих предметів,</w:t>
      </w:r>
      <w:r w:rsidRPr="007741FB">
        <w:rPr>
          <w:rFonts w:ascii="Times New Roman" w:eastAsia="Times New Roman" w:hAnsi="Times New Roman" w:cs="Times New Roman"/>
          <w:sz w:val="28"/>
          <w:szCs w:val="28"/>
        </w:rPr>
        <w:t xml:space="preserve"> їх інтеграції, а також логічної послідовності їх вивчення, які натепер подані в рамках навчальних планів для 10-</w:t>
      </w:r>
      <w:r w:rsidR="00457175">
        <w:rPr>
          <w:rFonts w:ascii="Times New Roman" w:eastAsia="Times New Roman" w:hAnsi="Times New Roman" w:cs="Times New Roman"/>
          <w:sz w:val="28"/>
          <w:szCs w:val="28"/>
          <w:lang w:val="uk-UA"/>
        </w:rPr>
        <w:t>11-</w:t>
      </w:r>
      <w:r w:rsidRPr="007741FB">
        <w:rPr>
          <w:rFonts w:ascii="Times New Roman" w:eastAsia="Times New Roman" w:hAnsi="Times New Roman" w:cs="Times New Roman"/>
          <w:sz w:val="28"/>
          <w:szCs w:val="28"/>
        </w:rPr>
        <w:t>х класів (таблиці 2,3);</w:t>
      </w:r>
    </w:p>
    <w:p w:rsidR="007741FB" w:rsidRPr="007741FB" w:rsidRDefault="007741FB" w:rsidP="00BB4271">
      <w:pPr>
        <w:numPr>
          <w:ilvl w:val="0"/>
          <w:numId w:val="3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таблиці 4 (10-11 класи);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7741FB" w:rsidRPr="007741FB" w:rsidRDefault="007741FB" w:rsidP="00BB4271">
      <w:pPr>
        <w:numPr>
          <w:ilvl w:val="0"/>
          <w:numId w:val="3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7741FB" w:rsidRPr="007741FB" w:rsidRDefault="007741FB" w:rsidP="00BB4271">
      <w:pPr>
        <w:numPr>
          <w:ilvl w:val="0"/>
          <w:numId w:val="3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перелік, зміст, тривалість і взаємозв’язок освітніх галузей, педметів, дисциплін, логічну послідовність їх вивчення;</w:t>
      </w:r>
    </w:p>
    <w:p w:rsidR="007741FB" w:rsidRPr="007741FB" w:rsidRDefault="007741FB" w:rsidP="00BB4271">
      <w:pPr>
        <w:numPr>
          <w:ilvl w:val="0"/>
          <w:numId w:val="3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опис та інструменти системи внутрішнього забезпечення якості освіти;</w:t>
      </w:r>
    </w:p>
    <w:p w:rsidR="00457175" w:rsidRPr="00457175" w:rsidRDefault="007741FB" w:rsidP="00BB4271">
      <w:pPr>
        <w:numPr>
          <w:ilvl w:val="0"/>
          <w:numId w:val="3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вимоги до осіб, які можуть розпочати навчання за цією освітньою програмою.</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7741FB">
        <w:rPr>
          <w:rFonts w:ascii="Times New Roman" w:eastAsia="Times New Roman" w:hAnsi="Times New Roman" w:cs="Times New Roman"/>
          <w:bCs/>
          <w:sz w:val="28"/>
          <w:szCs w:val="28"/>
        </w:rPr>
        <w:t>.</w:t>
      </w:r>
      <w:r w:rsidRPr="007741FB">
        <w:rPr>
          <w:rFonts w:ascii="Times New Roman" w:eastAsia="Times New Roman" w:hAnsi="Times New Roman" w:cs="Times New Roman"/>
          <w:sz w:val="28"/>
          <w:szCs w:val="28"/>
        </w:rPr>
        <w:t> </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Загальний обсяг навчального навантаження учнів 10-11-х класів складає 2660 годин/навчальний рік:</w:t>
      </w:r>
    </w:p>
    <w:p w:rsidR="007741FB" w:rsidRPr="007741FB" w:rsidRDefault="007741FB" w:rsidP="00BB4271">
      <w:pPr>
        <w:numPr>
          <w:ilvl w:val="0"/>
          <w:numId w:val="3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для 10-го класу – 1330 годин/навчальний рік,</w:t>
      </w:r>
    </w:p>
    <w:p w:rsidR="007741FB" w:rsidRPr="007741FB" w:rsidRDefault="007741FB" w:rsidP="00BB4271">
      <w:pPr>
        <w:numPr>
          <w:ilvl w:val="0"/>
          <w:numId w:val="3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для 11-го класу – 1330 годин/навчальний рік.</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Детальний розподіл навчального навантаження на тиждень окреслено у навча</w:t>
      </w:r>
      <w:r w:rsidR="00457175">
        <w:rPr>
          <w:rFonts w:ascii="Times New Roman" w:eastAsia="Times New Roman" w:hAnsi="Times New Roman" w:cs="Times New Roman"/>
          <w:sz w:val="28"/>
          <w:szCs w:val="28"/>
        </w:rPr>
        <w:t>льному плані Спаської ЗОШ ІІІ ступеня (10 клас-</w:t>
      </w:r>
      <w:r w:rsidRPr="007741FB">
        <w:rPr>
          <w:rFonts w:ascii="Times New Roman" w:eastAsia="Times New Roman" w:hAnsi="Times New Roman" w:cs="Times New Roman"/>
          <w:sz w:val="28"/>
          <w:szCs w:val="28"/>
        </w:rPr>
        <w:t>1</w:t>
      </w:r>
      <w:r w:rsidR="00457175">
        <w:rPr>
          <w:rFonts w:ascii="Times New Roman" w:eastAsia="Times New Roman" w:hAnsi="Times New Roman" w:cs="Times New Roman"/>
          <w:sz w:val="28"/>
          <w:szCs w:val="28"/>
        </w:rPr>
        <w:t>1 клас)</w:t>
      </w:r>
      <w:r w:rsidRPr="007741FB">
        <w:rPr>
          <w:rFonts w:ascii="Times New Roman" w:eastAsia="Times New Roman" w:hAnsi="Times New Roman" w:cs="Times New Roman"/>
          <w:sz w:val="28"/>
          <w:szCs w:val="28"/>
        </w:rPr>
        <w:t>.</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Навчальний план для 10-х,</w:t>
      </w:r>
      <w:r w:rsidR="00457175">
        <w:rPr>
          <w:rFonts w:ascii="Times New Roman" w:eastAsia="Times New Roman" w:hAnsi="Times New Roman" w:cs="Times New Roman"/>
          <w:sz w:val="28"/>
          <w:szCs w:val="28"/>
        </w:rPr>
        <w:t xml:space="preserve"> 11-х класів закладу</w:t>
      </w:r>
      <w:r w:rsidRPr="007741FB">
        <w:rPr>
          <w:rFonts w:ascii="Times New Roman" w:eastAsia="Times New Roman" w:hAnsi="Times New Roman" w:cs="Times New Roman"/>
          <w:sz w:val="28"/>
          <w:szCs w:val="28"/>
        </w:rPr>
        <w:t>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w:t>
      </w:r>
      <w:r w:rsidR="00457175">
        <w:rPr>
          <w:rFonts w:ascii="Times New Roman" w:eastAsia="Times New Roman" w:hAnsi="Times New Roman" w:cs="Times New Roman"/>
          <w:sz w:val="28"/>
          <w:szCs w:val="28"/>
        </w:rPr>
        <w:t>в, профільних предметів</w:t>
      </w:r>
      <w:r w:rsidRPr="007741FB">
        <w:rPr>
          <w:rFonts w:ascii="Times New Roman" w:eastAsia="Times New Roman" w:hAnsi="Times New Roman" w:cs="Times New Roman"/>
          <w:sz w:val="28"/>
          <w:szCs w:val="28"/>
        </w:rPr>
        <w:t>.</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Навч</w:t>
      </w:r>
      <w:r w:rsidR="00457175">
        <w:rPr>
          <w:rFonts w:ascii="Times New Roman" w:eastAsia="Times New Roman" w:hAnsi="Times New Roman" w:cs="Times New Roman"/>
          <w:sz w:val="28"/>
          <w:szCs w:val="28"/>
        </w:rPr>
        <w:t>альний план</w:t>
      </w:r>
      <w:r w:rsidRPr="007741FB">
        <w:rPr>
          <w:rFonts w:ascii="Times New Roman" w:eastAsia="Times New Roman" w:hAnsi="Times New Roman" w:cs="Times New Roman"/>
          <w:sz w:val="28"/>
          <w:szCs w:val="28"/>
        </w:rPr>
        <w:t> для 10</w:t>
      </w:r>
      <w:r w:rsidR="00457175">
        <w:rPr>
          <w:rFonts w:ascii="Times New Roman" w:eastAsia="Times New Roman" w:hAnsi="Times New Roman" w:cs="Times New Roman"/>
          <w:sz w:val="28"/>
          <w:szCs w:val="28"/>
          <w:lang w:val="uk-UA"/>
        </w:rPr>
        <w:t>-11</w:t>
      </w:r>
      <w:r w:rsidRPr="007741FB">
        <w:rPr>
          <w:rFonts w:ascii="Times New Roman" w:eastAsia="Times New Roman" w:hAnsi="Times New Roman" w:cs="Times New Roman"/>
          <w:sz w:val="28"/>
          <w:szCs w:val="28"/>
        </w:rPr>
        <w:t xml:space="preserve"> класів складено на основі таблиць 2,3 типової освітньої програми закладів загальної середньої осві</w:t>
      </w:r>
      <w:r w:rsidR="00457175">
        <w:rPr>
          <w:rFonts w:ascii="Times New Roman" w:eastAsia="Times New Roman" w:hAnsi="Times New Roman" w:cs="Times New Roman"/>
          <w:sz w:val="28"/>
          <w:szCs w:val="28"/>
        </w:rPr>
        <w:t>ти ІІІ ступеня</w:t>
      </w:r>
      <w:r w:rsidRPr="007741FB">
        <w:rPr>
          <w:rFonts w:ascii="Times New Roman" w:eastAsia="Times New Roman" w:hAnsi="Times New Roman" w:cs="Times New Roman"/>
          <w:sz w:val="28"/>
          <w:szCs w:val="28"/>
        </w:rPr>
        <w:t>.</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До базових предметів належать: «Українська мова», «Українська література», «Зарубіжна література», «Іноземна мова (англійська)», «Історія України», «В</w:t>
      </w:r>
      <w:r w:rsidR="00457175">
        <w:rPr>
          <w:rFonts w:ascii="Times New Roman" w:eastAsia="Times New Roman" w:hAnsi="Times New Roman" w:cs="Times New Roman"/>
          <w:sz w:val="28"/>
          <w:szCs w:val="28"/>
        </w:rPr>
        <w:t>сесвітня історія»,</w:t>
      </w:r>
      <w:r w:rsidRPr="007741FB">
        <w:rPr>
          <w:rFonts w:ascii="Times New Roman" w:eastAsia="Times New Roman" w:hAnsi="Times New Roman" w:cs="Times New Roman"/>
          <w:sz w:val="28"/>
          <w:szCs w:val="28"/>
        </w:rPr>
        <w:t xml:space="preserve"> «Громадянська освіта», «Математика (алгебра і початки аналізу та геометрія)», «Фізика», «Астрономія», «Біологія і екологія», «Хімія», «Географія», «Фізична культура», «Захист України».</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w:t>
      </w:r>
      <w:r w:rsidR="00457175">
        <w:rPr>
          <w:rFonts w:ascii="Times New Roman" w:eastAsia="Times New Roman" w:hAnsi="Times New Roman" w:cs="Times New Roman"/>
          <w:sz w:val="28"/>
          <w:szCs w:val="28"/>
          <w:lang w:val="uk-UA"/>
        </w:rPr>
        <w:t>11-</w:t>
      </w:r>
      <w:r w:rsidRPr="007741FB">
        <w:rPr>
          <w:rFonts w:ascii="Times New Roman" w:eastAsia="Times New Roman" w:hAnsi="Times New Roman" w:cs="Times New Roman"/>
          <w:sz w:val="28"/>
          <w:szCs w:val="28"/>
        </w:rPr>
        <w:t>х класів обрано два предмети (три години, передбачені на вибірково-обов’язкові предмети діляться між двома обраними предметами), а саме 1</w:t>
      </w:r>
      <w:r w:rsidR="00417132">
        <w:rPr>
          <w:rFonts w:ascii="Times New Roman" w:eastAsia="Times New Roman" w:hAnsi="Times New Roman" w:cs="Times New Roman"/>
          <w:sz w:val="28"/>
          <w:szCs w:val="28"/>
          <w:lang w:val="uk-UA"/>
        </w:rPr>
        <w:t>,5</w:t>
      </w:r>
      <w:r w:rsidR="00417132">
        <w:rPr>
          <w:rFonts w:ascii="Times New Roman" w:eastAsia="Times New Roman" w:hAnsi="Times New Roman" w:cs="Times New Roman"/>
          <w:sz w:val="28"/>
          <w:szCs w:val="28"/>
        </w:rPr>
        <w:t xml:space="preserve"> години - «Інформатика» та 1,5</w:t>
      </w:r>
      <w:r w:rsidRPr="007741FB">
        <w:rPr>
          <w:rFonts w:ascii="Times New Roman" w:eastAsia="Times New Roman" w:hAnsi="Times New Roman" w:cs="Times New Roman"/>
          <w:sz w:val="28"/>
          <w:szCs w:val="28"/>
        </w:rPr>
        <w:t xml:space="preserve"> години «Технології». </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Зміст п</w:t>
      </w:r>
      <w:r w:rsidR="00487A9F">
        <w:rPr>
          <w:rFonts w:ascii="Times New Roman" w:eastAsia="Times New Roman" w:hAnsi="Times New Roman" w:cs="Times New Roman"/>
          <w:sz w:val="28"/>
          <w:szCs w:val="28"/>
        </w:rPr>
        <w:t xml:space="preserve">рофілю навчання реалізується </w:t>
      </w:r>
      <w:r w:rsidRPr="007741FB">
        <w:rPr>
          <w:rFonts w:ascii="Times New Roman" w:eastAsia="Times New Roman" w:hAnsi="Times New Roman" w:cs="Times New Roman"/>
          <w:sz w:val="28"/>
          <w:szCs w:val="28"/>
        </w:rPr>
        <w:t>:</w:t>
      </w:r>
    </w:p>
    <w:p w:rsidR="00417132" w:rsidRDefault="00417132" w:rsidP="00B4643B">
      <w:pPr>
        <w:shd w:val="clear" w:color="auto" w:fill="FFFFFF"/>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w:t>
      </w:r>
      <w:r w:rsidR="00487A9F">
        <w:rPr>
          <w:rFonts w:ascii="Times New Roman" w:eastAsia="Times New Roman" w:hAnsi="Times New Roman" w:cs="Times New Roman"/>
          <w:sz w:val="28"/>
          <w:szCs w:val="28"/>
          <w:lang w:val="uk-UA"/>
        </w:rPr>
        <w:t>-11</w:t>
      </w:r>
      <w:r>
        <w:rPr>
          <w:rFonts w:ascii="Times New Roman" w:eastAsia="Times New Roman" w:hAnsi="Times New Roman" w:cs="Times New Roman"/>
          <w:sz w:val="28"/>
          <w:szCs w:val="28"/>
          <w:lang w:val="uk-UA"/>
        </w:rPr>
        <w:t>клас – спортивний профіль : фізична культура;</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У навчаль</w:t>
      </w:r>
      <w:r w:rsidR="00F75595">
        <w:rPr>
          <w:rFonts w:ascii="Times New Roman" w:eastAsia="Times New Roman" w:hAnsi="Times New Roman" w:cs="Times New Roman"/>
          <w:sz w:val="28"/>
          <w:szCs w:val="28"/>
        </w:rPr>
        <w:t>ному плані Спаської ЗОШ</w:t>
      </w:r>
      <w:r w:rsidRPr="007741FB">
        <w:rPr>
          <w:rFonts w:ascii="Times New Roman" w:eastAsia="Times New Roman" w:hAnsi="Times New Roman" w:cs="Times New Roman"/>
          <w:sz w:val="28"/>
          <w:szCs w:val="28"/>
        </w:rPr>
        <w:t> ураховано, що:</w:t>
      </w:r>
    </w:p>
    <w:p w:rsidR="007741FB" w:rsidRPr="007741FB" w:rsidRDefault="007741FB" w:rsidP="00BB4271">
      <w:pPr>
        <w:numPr>
          <w:ilvl w:val="0"/>
          <w:numId w:val="3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профіль навчання передбачає можливість вивчення профільних предметів з різних освітніх галузей;</w:t>
      </w:r>
    </w:p>
    <w:p w:rsidR="007741FB" w:rsidRPr="007741FB" w:rsidRDefault="007741FB" w:rsidP="00BB4271">
      <w:pPr>
        <w:numPr>
          <w:ilvl w:val="0"/>
          <w:numId w:val="3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рекомендованих на профільні предмети;</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Навчальні плани зорієнтовані на роботу основної школи за 5-денним навчальним тижнем.</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Очікувані результати навчання здобувачів освіти.</w:t>
      </w:r>
      <w:r w:rsidRPr="007741FB">
        <w:rPr>
          <w:rFonts w:ascii="Times New Roman" w:eastAsia="Times New Roman" w:hAnsi="Times New Roman" w:cs="Times New Roman"/>
          <w:sz w:val="28"/>
          <w:szCs w:val="28"/>
        </w:rPr>
        <w:t> </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1"/>
        <w:gridCol w:w="2689"/>
        <w:gridCol w:w="6852"/>
      </w:tblGrid>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sz w:val="28"/>
                <w:szCs w:val="28"/>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sz w:val="28"/>
                <w:szCs w:val="28"/>
              </w:rPr>
              <w:t>Ключові компетентності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sz w:val="28"/>
                <w:szCs w:val="28"/>
              </w:rPr>
              <w:t>Компоненти</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Спілкування державною</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(і рідною - у разі відмінності)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розуміння важливості чітких та лаконічних формулювань.</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означення понять, формулювання властивостей, доведення правил, теорем</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Спілкування іноземними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w:t>
            </w:r>
            <w:r w:rsidRPr="007741FB">
              <w:rPr>
                <w:rFonts w:ascii="Times New Roman" w:eastAsia="Times New Roman" w:hAnsi="Times New Roman" w:cs="Times New Roman"/>
                <w:sz w:val="28"/>
                <w:szCs w:val="28"/>
              </w:rPr>
              <w:lastRenderedPageBreak/>
              <w:t>наявних мовних засобів; ефективно взаємодіяти з іншими усно, письмово та за допомогою засобів електронного спілкування.</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підручники, словники, довідкова література, мультимедійні засоби, адаптовані іншомовні тексти.</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Математична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292E" w:rsidRDefault="003D292E" w:rsidP="00B4643B">
            <w:pPr>
              <w:spacing w:after="150" w:line="240" w:lineRule="auto"/>
              <w:jc w:val="both"/>
              <w:rPr>
                <w:rFonts w:ascii="Times New Roman" w:eastAsia="Times New Roman" w:hAnsi="Times New Roman" w:cs="Times New Roman"/>
                <w:bCs/>
                <w:i/>
                <w:iCs/>
                <w:sz w:val="28"/>
                <w:szCs w:val="28"/>
              </w:rPr>
            </w:pP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розв'язування математичних задач, і обов’язково таких, що моделюють реальні життєві ситуації</w:t>
            </w:r>
          </w:p>
          <w:p w:rsidR="003D292E" w:rsidRDefault="003D292E" w:rsidP="00B4643B">
            <w:pPr>
              <w:spacing w:after="150" w:line="240" w:lineRule="auto"/>
              <w:jc w:val="both"/>
              <w:rPr>
                <w:rFonts w:ascii="Times New Roman" w:eastAsia="Times New Roman" w:hAnsi="Times New Roman" w:cs="Times New Roman"/>
                <w:sz w:val="28"/>
                <w:szCs w:val="28"/>
              </w:rPr>
            </w:pPr>
          </w:p>
          <w:p w:rsidR="003D292E" w:rsidRPr="007741FB" w:rsidRDefault="003D292E" w:rsidP="00B4643B">
            <w:pPr>
              <w:spacing w:after="150" w:line="240" w:lineRule="auto"/>
              <w:jc w:val="both"/>
              <w:rPr>
                <w:rFonts w:ascii="Times New Roman" w:eastAsia="Times New Roman" w:hAnsi="Times New Roman" w:cs="Times New Roman"/>
                <w:sz w:val="28"/>
                <w:szCs w:val="28"/>
              </w:rPr>
            </w:pP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Основні компетентності у природничих науках і технологіях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292E" w:rsidRDefault="003D292E" w:rsidP="00B4643B">
            <w:pPr>
              <w:spacing w:after="150" w:line="240" w:lineRule="auto"/>
              <w:jc w:val="both"/>
              <w:rPr>
                <w:rFonts w:ascii="Times New Roman" w:eastAsia="Times New Roman" w:hAnsi="Times New Roman" w:cs="Times New Roman"/>
                <w:bCs/>
                <w:i/>
                <w:iCs/>
                <w:sz w:val="28"/>
                <w:szCs w:val="28"/>
              </w:rPr>
            </w:pP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xml:space="preserve"> розпізнавати проблеми, що виникають у довкіллі; будувати та досліджувати природні явища і </w:t>
            </w:r>
            <w:r w:rsidRPr="007741FB">
              <w:rPr>
                <w:rFonts w:ascii="Times New Roman" w:eastAsia="Times New Roman" w:hAnsi="Times New Roman" w:cs="Times New Roman"/>
                <w:sz w:val="28"/>
                <w:szCs w:val="28"/>
              </w:rPr>
              <w:lastRenderedPageBreak/>
              <w:t>процеси; послуговуватися технологічними пристроями.</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складання графіків та діаграм, які ілюструють функціональні залежності результатів впливу людської діяльності на природу</w:t>
            </w:r>
          </w:p>
          <w:p w:rsidR="003D292E" w:rsidRPr="007741FB" w:rsidRDefault="003D292E" w:rsidP="00B4643B">
            <w:pPr>
              <w:spacing w:after="150" w:line="240" w:lineRule="auto"/>
              <w:jc w:val="both"/>
              <w:rPr>
                <w:rFonts w:ascii="Times New Roman" w:eastAsia="Times New Roman" w:hAnsi="Times New Roman" w:cs="Times New Roman"/>
                <w:sz w:val="28"/>
                <w:szCs w:val="28"/>
              </w:rPr>
            </w:pP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Інформаційно-цифрова компетентність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292E" w:rsidRDefault="003D292E" w:rsidP="00B4643B">
            <w:pPr>
              <w:spacing w:after="150" w:line="240" w:lineRule="auto"/>
              <w:jc w:val="both"/>
              <w:rPr>
                <w:rFonts w:ascii="Times New Roman" w:eastAsia="Times New Roman" w:hAnsi="Times New Roman" w:cs="Times New Roman"/>
                <w:bCs/>
                <w:i/>
                <w:iCs/>
                <w:sz w:val="28"/>
                <w:szCs w:val="28"/>
              </w:rPr>
            </w:pP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візуалізація даних, побудова графіків та діаграм за допомогою програмних засобів</w:t>
            </w:r>
          </w:p>
          <w:p w:rsidR="003D292E" w:rsidRPr="007741FB" w:rsidRDefault="003D292E" w:rsidP="00B4643B">
            <w:pPr>
              <w:spacing w:after="150" w:line="240" w:lineRule="auto"/>
              <w:jc w:val="both"/>
              <w:rPr>
                <w:rFonts w:ascii="Times New Roman" w:eastAsia="Times New Roman" w:hAnsi="Times New Roman" w:cs="Times New Roman"/>
                <w:sz w:val="28"/>
                <w:szCs w:val="28"/>
              </w:rPr>
            </w:pP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Уміння вчитися впродовж життя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D292E" w:rsidRDefault="003D292E" w:rsidP="00B4643B">
            <w:pPr>
              <w:spacing w:after="150" w:line="240" w:lineRule="auto"/>
              <w:jc w:val="both"/>
              <w:rPr>
                <w:rFonts w:ascii="Times New Roman" w:eastAsia="Times New Roman" w:hAnsi="Times New Roman" w:cs="Times New Roman"/>
                <w:bCs/>
                <w:i/>
                <w:iCs/>
                <w:sz w:val="28"/>
                <w:szCs w:val="28"/>
              </w:rPr>
            </w:pP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D292E"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моделювання власної освітньої траєкторії</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Ініціативність і підприємливість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завдання підприємницького змісту (оптимізаційні задачі)</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Соціальна і громадянська компетентності</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завдання соціального змісту</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Обізнаність і самовираження у сфері культури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 </w:t>
            </w:r>
            <w:r w:rsidRPr="007741FB">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xml:space="preserve"> культурна самоідентифікація, повага до культурного розмаїття у глобальному суспільстві; </w:t>
            </w:r>
            <w:r w:rsidRPr="007741FB">
              <w:rPr>
                <w:rFonts w:ascii="Times New Roman" w:eastAsia="Times New Roman" w:hAnsi="Times New Roman" w:cs="Times New Roman"/>
                <w:sz w:val="28"/>
                <w:szCs w:val="28"/>
              </w:rPr>
              <w:lastRenderedPageBreak/>
              <w:t>усвідомлення впливу окремого предмета на людську культуру та розвиток суспільства.</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математичні моделі в різних видах мистецтва</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Екологічна грамотність і здорове життя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Уміння:</w:t>
            </w:r>
            <w:r w:rsidRPr="007741FB">
              <w:rPr>
                <w:rFonts w:ascii="Times New Roman" w:eastAsia="Times New Roman" w:hAnsi="Times New Roman" w:cs="Times New Roman"/>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Ставлення:</w:t>
            </w:r>
            <w:r w:rsidRPr="007741FB">
              <w:rPr>
                <w:rFonts w:ascii="Times New Roman" w:eastAsia="Times New Roman" w:hAnsi="Times New Roman" w:cs="Times New Roman"/>
                <w:sz w:val="28"/>
                <w:szCs w:val="28"/>
              </w:rPr>
              <w:t>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Навчальні ресурси:</w:t>
            </w:r>
            <w:r w:rsidRPr="007741FB">
              <w:rPr>
                <w:rFonts w:ascii="Times New Roman" w:eastAsia="Times New Roman" w:hAnsi="Times New Roman" w:cs="Times New Roman"/>
                <w:sz w:val="28"/>
                <w:szCs w:val="28"/>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741FB" w:rsidRPr="007741FB" w:rsidRDefault="007741FB" w:rsidP="00B4643B">
      <w:pPr>
        <w:shd w:val="clear" w:color="auto" w:fill="FFFFFF"/>
        <w:spacing w:after="150" w:line="240" w:lineRule="auto"/>
        <w:ind w:firstLine="708"/>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741FB">
        <w:rPr>
          <w:rFonts w:ascii="Times New Roman" w:eastAsia="Times New Roman" w:hAnsi="Times New Roman" w:cs="Times New Roman"/>
          <w:bCs/>
          <w:sz w:val="28"/>
          <w:szCs w:val="28"/>
        </w:rPr>
        <w:t> </w:t>
      </w:r>
      <w:r w:rsidRPr="007741FB">
        <w:rPr>
          <w:rFonts w:ascii="Times New Roman" w:eastAsia="Times New Roman" w:hAnsi="Times New Roman" w:cs="Times New Roman"/>
          <w:sz w:val="28"/>
          <w:szCs w:val="28"/>
        </w:rPr>
        <w:t>формування в учнів здатності застосовувати знання й уміння у реальних життєвих ситуаціях.</w:t>
      </w:r>
    </w:p>
    <w:p w:rsidR="007741FB" w:rsidRPr="007741FB" w:rsidRDefault="007741FB" w:rsidP="00B4643B">
      <w:pPr>
        <w:shd w:val="clear" w:color="auto" w:fill="FFFFFF"/>
        <w:spacing w:after="150" w:line="240" w:lineRule="auto"/>
        <w:ind w:firstLine="708"/>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Навчання за наскрізними лініями реалізується насамперед через:</w:t>
      </w:r>
    </w:p>
    <w:p w:rsidR="007741FB" w:rsidRPr="007741FB" w:rsidRDefault="005F7D7C" w:rsidP="00BB4271">
      <w:pPr>
        <w:numPr>
          <w:ilvl w:val="0"/>
          <w:numId w:val="3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організацію </w:t>
      </w:r>
      <w:r>
        <w:rPr>
          <w:rFonts w:ascii="Times New Roman" w:eastAsia="Times New Roman" w:hAnsi="Times New Roman" w:cs="Times New Roman"/>
          <w:sz w:val="28"/>
          <w:szCs w:val="28"/>
          <w:lang w:val="uk-UA"/>
        </w:rPr>
        <w:t>освітнього</w:t>
      </w:r>
      <w:r w:rsidR="007741FB" w:rsidRPr="007741FB">
        <w:rPr>
          <w:rFonts w:ascii="Times New Roman" w:eastAsia="Times New Roman" w:hAnsi="Times New Roman" w:cs="Times New Roman"/>
          <w:sz w:val="28"/>
          <w:szCs w:val="28"/>
        </w:rPr>
        <w:t xml:space="preserve"> середовища - зміст та цілі наскрізних тем враховуються при формуванні духовного, соціального і фізичного середовища навчання;</w:t>
      </w:r>
    </w:p>
    <w:p w:rsidR="007741FB" w:rsidRPr="007741FB" w:rsidRDefault="007741FB" w:rsidP="00BB4271">
      <w:pPr>
        <w:numPr>
          <w:ilvl w:val="0"/>
          <w:numId w:val="3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741FB" w:rsidRPr="007741FB" w:rsidRDefault="007741FB" w:rsidP="00BB4271">
      <w:pPr>
        <w:numPr>
          <w:ilvl w:val="0"/>
          <w:numId w:val="3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предмети за вибором;</w:t>
      </w:r>
    </w:p>
    <w:p w:rsidR="007741FB" w:rsidRPr="007741FB" w:rsidRDefault="00F702D3" w:rsidP="00BB4271">
      <w:pPr>
        <w:numPr>
          <w:ilvl w:val="0"/>
          <w:numId w:val="3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роботу в проє</w:t>
      </w:r>
      <w:r w:rsidR="007741FB" w:rsidRPr="007741FB">
        <w:rPr>
          <w:rFonts w:ascii="Times New Roman" w:eastAsia="Times New Roman" w:hAnsi="Times New Roman" w:cs="Times New Roman"/>
          <w:sz w:val="28"/>
          <w:szCs w:val="28"/>
        </w:rPr>
        <w:t>ктах;</w:t>
      </w:r>
    </w:p>
    <w:p w:rsidR="007741FB" w:rsidRPr="007741FB" w:rsidRDefault="007741FB" w:rsidP="00BB4271">
      <w:pPr>
        <w:numPr>
          <w:ilvl w:val="0"/>
          <w:numId w:val="3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позакласну навчальну роботу і роботу гуртків.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585"/>
        <w:gridCol w:w="7367"/>
      </w:tblGrid>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sz w:val="28"/>
                <w:szCs w:val="28"/>
              </w:rPr>
              <w:t>Наскрізна лінія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sz w:val="28"/>
                <w:szCs w:val="28"/>
              </w:rPr>
              <w:t>Коротка характеристика</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Екологічна безпека й сталий розвиток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Громадянська відповідальність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Здоров'я і безпека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w:t>
            </w:r>
            <w:r w:rsidRPr="007741FB">
              <w:rPr>
                <w:rFonts w:ascii="Times New Roman" w:eastAsia="Times New Roman" w:hAnsi="Times New Roman" w:cs="Times New Roman"/>
                <w:sz w:val="28"/>
                <w:szCs w:val="28"/>
              </w:rPr>
              <w:lastRenderedPageBreak/>
              <w:t>середовище.</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7741FB" w:rsidRPr="007741F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Підприємливість і фінансова грамотність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7741FB" w:rsidRPr="007741FB" w:rsidRDefault="007741FB" w:rsidP="00B4643B">
            <w:pPr>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7741FB" w:rsidRPr="007741FB" w:rsidRDefault="007741FB" w:rsidP="00B4643B">
      <w:pPr>
        <w:shd w:val="clear" w:color="auto" w:fill="FFFFFF"/>
        <w:spacing w:after="150" w:line="240" w:lineRule="auto"/>
        <w:ind w:firstLine="708"/>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Вимоги до осіб, які можуть розпочинати здобуття профільної середньої освіти.</w:t>
      </w:r>
      <w:r w:rsidRPr="007741FB">
        <w:rPr>
          <w:rFonts w:ascii="Times New Roman" w:eastAsia="Times New Roman" w:hAnsi="Times New Roman" w:cs="Times New Roman"/>
          <w:bCs/>
          <w:sz w:val="28"/>
          <w:szCs w:val="28"/>
        </w:rPr>
        <w:t> </w:t>
      </w:r>
    </w:p>
    <w:p w:rsidR="007741FB" w:rsidRDefault="007741FB" w:rsidP="00B4643B">
      <w:pPr>
        <w:shd w:val="clear" w:color="auto" w:fill="FFFFFF"/>
        <w:spacing w:after="150" w:line="240" w:lineRule="auto"/>
        <w:ind w:firstLine="708"/>
        <w:jc w:val="both"/>
        <w:rPr>
          <w:rFonts w:ascii="Times New Roman" w:eastAsia="Times New Roman" w:hAnsi="Times New Roman" w:cs="Times New Roman"/>
          <w:sz w:val="28"/>
          <w:szCs w:val="28"/>
          <w:lang w:val="uk-UA"/>
        </w:rPr>
      </w:pPr>
      <w:r w:rsidRPr="007741FB">
        <w:rPr>
          <w:rFonts w:ascii="Times New Roman" w:eastAsia="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w:t>
      </w:r>
      <w:r w:rsidR="00487A9F">
        <w:rPr>
          <w:rFonts w:ascii="Times New Roman" w:eastAsia="Times New Roman" w:hAnsi="Times New Roman" w:cs="Times New Roman"/>
          <w:sz w:val="28"/>
          <w:szCs w:val="28"/>
        </w:rPr>
        <w:t>ільної середньої освіти</w:t>
      </w:r>
      <w:r w:rsidR="00487A9F">
        <w:rPr>
          <w:rFonts w:ascii="Times New Roman" w:eastAsia="Times New Roman" w:hAnsi="Times New Roman" w:cs="Times New Roman"/>
          <w:sz w:val="28"/>
          <w:szCs w:val="28"/>
          <w:lang w:val="uk-UA"/>
        </w:rPr>
        <w:t>.</w:t>
      </w:r>
    </w:p>
    <w:p w:rsidR="005F7D7C" w:rsidRPr="00487A9F" w:rsidRDefault="005F7D7C" w:rsidP="00B4643B">
      <w:pPr>
        <w:shd w:val="clear" w:color="auto" w:fill="FFFFFF"/>
        <w:spacing w:after="150" w:line="240" w:lineRule="auto"/>
        <w:ind w:firstLine="708"/>
        <w:jc w:val="both"/>
        <w:rPr>
          <w:rFonts w:ascii="Times New Roman" w:eastAsia="Times New Roman" w:hAnsi="Times New Roman" w:cs="Times New Roman"/>
          <w:sz w:val="28"/>
          <w:szCs w:val="28"/>
          <w:lang w:val="uk-UA"/>
        </w:rPr>
      </w:pP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lastRenderedPageBreak/>
        <w:t>Перелік освітніх галузей.</w:t>
      </w:r>
      <w:r w:rsidRPr="007741FB">
        <w:rPr>
          <w:rFonts w:ascii="Times New Roman" w:eastAsia="Times New Roman" w:hAnsi="Times New Roman" w:cs="Times New Roman"/>
          <w:sz w:val="28"/>
          <w:szCs w:val="28"/>
        </w:rPr>
        <w:t> </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Освітню програму укладено за такими освітніми галузями:</w:t>
      </w:r>
    </w:p>
    <w:p w:rsidR="007741FB" w:rsidRPr="007741FB" w:rsidRDefault="007741FB"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Мови і літератури</w:t>
      </w:r>
    </w:p>
    <w:p w:rsidR="007741FB" w:rsidRPr="007741FB" w:rsidRDefault="007741FB"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Суспільствознавство</w:t>
      </w:r>
    </w:p>
    <w:p w:rsidR="007741FB" w:rsidRPr="007741FB" w:rsidRDefault="00F702D3"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w:t>
      </w:r>
    </w:p>
    <w:p w:rsidR="007741FB" w:rsidRPr="007741FB" w:rsidRDefault="007741FB"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Математика</w:t>
      </w:r>
    </w:p>
    <w:p w:rsidR="007741FB" w:rsidRPr="007741FB" w:rsidRDefault="007741FB"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Природознавство</w:t>
      </w:r>
    </w:p>
    <w:p w:rsidR="007741FB" w:rsidRPr="007741FB" w:rsidRDefault="007741FB"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Технології</w:t>
      </w:r>
    </w:p>
    <w:p w:rsidR="007741FB" w:rsidRPr="007741FB" w:rsidRDefault="007741FB" w:rsidP="00BB4271">
      <w:pPr>
        <w:numPr>
          <w:ilvl w:val="0"/>
          <w:numId w:val="3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Здоров’я і фізична культура</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Логічна послідовність вивчення предметів</w:t>
      </w:r>
      <w:r w:rsidRPr="007741FB">
        <w:rPr>
          <w:rFonts w:ascii="Times New Roman" w:eastAsia="Times New Roman" w:hAnsi="Times New Roman" w:cs="Times New Roman"/>
          <w:bCs/>
          <w:sz w:val="28"/>
          <w:szCs w:val="28"/>
        </w:rPr>
        <w:t> </w:t>
      </w:r>
      <w:r w:rsidRPr="007741FB">
        <w:rPr>
          <w:rFonts w:ascii="Times New Roman" w:eastAsia="Times New Roman" w:hAnsi="Times New Roman" w:cs="Times New Roman"/>
          <w:bCs/>
          <w:i/>
          <w:iCs/>
          <w:sz w:val="28"/>
          <w:szCs w:val="28"/>
        </w:rPr>
        <w:t>розкривається у відповідних навчальних</w:t>
      </w:r>
      <w:r w:rsidRPr="007741FB">
        <w:rPr>
          <w:rFonts w:ascii="Times New Roman" w:eastAsia="Times New Roman" w:hAnsi="Times New Roman" w:cs="Times New Roman"/>
          <w:bCs/>
          <w:sz w:val="28"/>
          <w:szCs w:val="28"/>
        </w:rPr>
        <w:t> </w:t>
      </w:r>
      <w:r w:rsidRPr="007741FB">
        <w:rPr>
          <w:rFonts w:ascii="Times New Roman" w:eastAsia="Times New Roman" w:hAnsi="Times New Roman" w:cs="Times New Roman"/>
          <w:bCs/>
          <w:i/>
          <w:iCs/>
          <w:sz w:val="28"/>
          <w:szCs w:val="28"/>
        </w:rPr>
        <w:t>програмах</w:t>
      </w:r>
      <w:r w:rsidRPr="007741FB">
        <w:rPr>
          <w:rFonts w:ascii="Times New Roman" w:eastAsia="Times New Roman" w:hAnsi="Times New Roman" w:cs="Times New Roman"/>
          <w:bCs/>
          <w:sz w:val="28"/>
          <w:szCs w:val="28"/>
        </w:rPr>
        <w:t>.</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Основними формами організації освітнього процесу</w:t>
      </w:r>
      <w:r w:rsidRPr="007741FB">
        <w:rPr>
          <w:rFonts w:ascii="Times New Roman" w:eastAsia="Times New Roman" w:hAnsi="Times New Roman" w:cs="Times New Roman"/>
          <w:sz w:val="28"/>
          <w:szCs w:val="28"/>
        </w:rPr>
        <w:t> є різні типи уроку:</w:t>
      </w:r>
    </w:p>
    <w:p w:rsidR="007741FB" w:rsidRPr="007741FB" w:rsidRDefault="007741FB" w:rsidP="00BB4271">
      <w:pPr>
        <w:numPr>
          <w:ilvl w:val="0"/>
          <w:numId w:val="3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формування компетентностей;</w:t>
      </w:r>
    </w:p>
    <w:p w:rsidR="007741FB" w:rsidRPr="007741FB" w:rsidRDefault="007741FB" w:rsidP="00BB4271">
      <w:pPr>
        <w:numPr>
          <w:ilvl w:val="0"/>
          <w:numId w:val="3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розвитку компетентностей;</w:t>
      </w:r>
    </w:p>
    <w:p w:rsidR="007741FB" w:rsidRPr="007741FB" w:rsidRDefault="007741FB" w:rsidP="00BB4271">
      <w:pPr>
        <w:numPr>
          <w:ilvl w:val="0"/>
          <w:numId w:val="3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перевірки та/або оцінювання досягнення компетентностей;</w:t>
      </w:r>
    </w:p>
    <w:p w:rsidR="007741FB" w:rsidRPr="007741FB" w:rsidRDefault="007741FB" w:rsidP="00BB4271">
      <w:pPr>
        <w:numPr>
          <w:ilvl w:val="0"/>
          <w:numId w:val="3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корекції основних компетентностей;</w:t>
      </w:r>
    </w:p>
    <w:p w:rsidR="007741FB" w:rsidRPr="007741FB" w:rsidRDefault="007741FB" w:rsidP="00BB4271">
      <w:pPr>
        <w:numPr>
          <w:ilvl w:val="0"/>
          <w:numId w:val="3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комбінований урок.</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Засвоєння нового матеріалу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 метою засвоєння нового матеріалу та розвитку компетентностей</w:t>
      </w:r>
      <w:r w:rsidR="00F702D3">
        <w:rPr>
          <w:rFonts w:ascii="Times New Roman" w:eastAsia="Times New Roman" w:hAnsi="Times New Roman" w:cs="Times New Roman"/>
          <w:sz w:val="28"/>
          <w:szCs w:val="28"/>
          <w:lang w:val="uk-UA"/>
        </w:rPr>
        <w:t>,</w:t>
      </w:r>
      <w:r w:rsidRPr="007741FB">
        <w:rPr>
          <w:rFonts w:ascii="Times New Roman" w:eastAsia="Times New Roman" w:hAnsi="Times New Roman" w:cs="Times New Roman"/>
          <w:sz w:val="28"/>
          <w:szCs w:val="28"/>
        </w:rPr>
        <w:t xml:space="preserve"> крім уроку</w:t>
      </w:r>
      <w:r w:rsidR="00F702D3">
        <w:rPr>
          <w:rFonts w:ascii="Times New Roman" w:eastAsia="Times New Roman" w:hAnsi="Times New Roman" w:cs="Times New Roman"/>
          <w:sz w:val="28"/>
          <w:szCs w:val="28"/>
          <w:lang w:val="uk-UA"/>
        </w:rPr>
        <w:t>,</w:t>
      </w:r>
      <w:r w:rsidRPr="007741FB">
        <w:rPr>
          <w:rFonts w:ascii="Times New Roman" w:eastAsia="Times New Roman" w:hAnsi="Times New Roman" w:cs="Times New Roman"/>
          <w:sz w:val="28"/>
          <w:szCs w:val="28"/>
        </w:rPr>
        <w:t xml:space="preserve">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w:t>
      </w:r>
      <w:r w:rsidRPr="007741FB">
        <w:rPr>
          <w:rFonts w:ascii="Times New Roman" w:eastAsia="Times New Roman" w:hAnsi="Times New Roman" w:cs="Times New Roman"/>
          <w:sz w:val="28"/>
          <w:szCs w:val="28"/>
        </w:rPr>
        <w:lastRenderedPageBreak/>
        <w:t>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w:t>
      </w:r>
      <w:r w:rsidR="00F702D3">
        <w:rPr>
          <w:rFonts w:ascii="Times New Roman" w:eastAsia="Times New Roman" w:hAnsi="Times New Roman" w:cs="Times New Roman"/>
          <w:sz w:val="28"/>
          <w:szCs w:val="28"/>
        </w:rPr>
        <w:t>я - це така форма організації, у</w:t>
      </w:r>
      <w:r w:rsidRPr="007741FB">
        <w:rPr>
          <w:rFonts w:ascii="Times New Roman" w:eastAsia="Times New Roman" w:hAnsi="Times New Roman" w:cs="Times New Roman"/>
          <w:sz w:val="28"/>
          <w:szCs w:val="28"/>
        </w:rPr>
        <w:t xml:space="preserve">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w:t>
      </w:r>
      <w:r w:rsidR="000D2328">
        <w:rPr>
          <w:rFonts w:ascii="Times New Roman" w:eastAsia="Times New Roman" w:hAnsi="Times New Roman" w:cs="Times New Roman"/>
          <w:sz w:val="28"/>
          <w:szCs w:val="28"/>
        </w:rPr>
        <w:t>м розкриваються нові узагальнювальн</w:t>
      </w:r>
      <w:r w:rsidRPr="007741FB">
        <w:rPr>
          <w:rFonts w:ascii="Times New Roman" w:eastAsia="Times New Roman" w:hAnsi="Times New Roman" w:cs="Times New Roman"/>
          <w:sz w:val="28"/>
          <w:szCs w:val="28"/>
        </w:rPr>
        <w:t>і підходи до його аналізу.</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Перевірка та/або оцінювання досягнення компетентностей</w:t>
      </w:r>
      <w:r w:rsidR="000D2328">
        <w:rPr>
          <w:rFonts w:ascii="Times New Roman" w:eastAsia="Times New Roman" w:hAnsi="Times New Roman" w:cs="Times New Roman"/>
          <w:sz w:val="28"/>
          <w:szCs w:val="28"/>
          <w:lang w:val="uk-UA"/>
        </w:rPr>
        <w:t>,</w:t>
      </w:r>
      <w:r w:rsidRPr="007741FB">
        <w:rPr>
          <w:rFonts w:ascii="Times New Roman" w:eastAsia="Times New Roman" w:hAnsi="Times New Roman" w:cs="Times New Roman"/>
          <w:sz w:val="28"/>
          <w:szCs w:val="28"/>
        </w:rPr>
        <w:t xml:space="preserve"> крім уроку</w:t>
      </w:r>
      <w:r w:rsidR="000D2328">
        <w:rPr>
          <w:rFonts w:ascii="Times New Roman" w:eastAsia="Times New Roman" w:hAnsi="Times New Roman" w:cs="Times New Roman"/>
          <w:sz w:val="28"/>
          <w:szCs w:val="28"/>
          <w:lang w:val="uk-UA"/>
        </w:rPr>
        <w:t>,</w:t>
      </w:r>
      <w:r w:rsidRPr="007741FB">
        <w:rPr>
          <w:rFonts w:ascii="Times New Roman" w:eastAsia="Times New Roman" w:hAnsi="Times New Roman" w:cs="Times New Roman"/>
          <w:sz w:val="28"/>
          <w:szCs w:val="28"/>
        </w:rPr>
        <w:t xml:space="preserve"> може здійснюватися у формі заліку, співбесіди, контрольного навчально-практичного заняття.</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741FB" w:rsidRPr="007741FB" w:rsidRDefault="007741FB" w:rsidP="00B4643B">
      <w:pPr>
        <w:shd w:val="clear" w:color="auto" w:fill="FFFFFF"/>
        <w:spacing w:after="150" w:line="240" w:lineRule="auto"/>
        <w:ind w:firstLine="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Опис та інструменти системи внутрішнього забезпечення якості освіти.</w:t>
      </w:r>
      <w:r w:rsidRPr="007741FB">
        <w:rPr>
          <w:rFonts w:ascii="Times New Roman" w:eastAsia="Times New Roman" w:hAnsi="Times New Roman" w:cs="Times New Roman"/>
          <w:bCs/>
          <w:sz w:val="28"/>
          <w:szCs w:val="28"/>
        </w:rPr>
        <w:t> </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Система внутрішнього забезпечення якості складається з наступних компонентів:</w:t>
      </w:r>
    </w:p>
    <w:p w:rsidR="007741FB" w:rsidRPr="007741FB" w:rsidRDefault="007741FB" w:rsidP="00BB4271">
      <w:pPr>
        <w:numPr>
          <w:ilvl w:val="0"/>
          <w:numId w:val="3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кадрове забезпечення освітньої діяльності;</w:t>
      </w:r>
    </w:p>
    <w:p w:rsidR="007741FB" w:rsidRPr="007741FB" w:rsidRDefault="007741FB" w:rsidP="00BB4271">
      <w:pPr>
        <w:numPr>
          <w:ilvl w:val="0"/>
          <w:numId w:val="3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навчально-методичне забезпечення освітньої діяльності;</w:t>
      </w:r>
    </w:p>
    <w:p w:rsidR="007741FB" w:rsidRPr="007741FB" w:rsidRDefault="007741FB" w:rsidP="00BB4271">
      <w:pPr>
        <w:numPr>
          <w:ilvl w:val="0"/>
          <w:numId w:val="3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матеріально-технічне забезпечення освітньої діяльності;</w:t>
      </w:r>
    </w:p>
    <w:p w:rsidR="007741FB" w:rsidRPr="007741FB" w:rsidRDefault="007741FB" w:rsidP="00BB4271">
      <w:pPr>
        <w:numPr>
          <w:ilvl w:val="0"/>
          <w:numId w:val="3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якість проведення навчальних занять;</w:t>
      </w:r>
    </w:p>
    <w:p w:rsidR="007741FB" w:rsidRPr="007741FB" w:rsidRDefault="007741FB" w:rsidP="00BB4271">
      <w:pPr>
        <w:numPr>
          <w:ilvl w:val="0"/>
          <w:numId w:val="3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моніторинг досягнення учнями результатів навчання (компетентностей).</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Завдання системи внутрішнього забезпечення якості освіти:</w:t>
      </w:r>
    </w:p>
    <w:p w:rsidR="007741FB" w:rsidRPr="007741FB" w:rsidRDefault="007741FB" w:rsidP="00BB4271">
      <w:pPr>
        <w:numPr>
          <w:ilvl w:val="0"/>
          <w:numId w:val="39"/>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оновлення методичної бази освітньої діяльності;</w:t>
      </w:r>
    </w:p>
    <w:p w:rsidR="007741FB" w:rsidRPr="007741FB" w:rsidRDefault="007741FB" w:rsidP="00BB4271">
      <w:pPr>
        <w:numPr>
          <w:ilvl w:val="0"/>
          <w:numId w:val="39"/>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7741FB" w:rsidRPr="007741FB" w:rsidRDefault="007741FB" w:rsidP="00BB4271">
      <w:pPr>
        <w:numPr>
          <w:ilvl w:val="0"/>
          <w:numId w:val="39"/>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моніторинг та оптимізація соціально-психологічного середовища закладу освіти;</w:t>
      </w:r>
    </w:p>
    <w:p w:rsidR="007741FB" w:rsidRPr="007741FB" w:rsidRDefault="007741FB" w:rsidP="00BB4271">
      <w:pPr>
        <w:numPr>
          <w:ilvl w:val="0"/>
          <w:numId w:val="39"/>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lastRenderedPageBreak/>
        <w:t>створення необхідних умов для підвищення фахового кваліфікаційного рівня педагогічних працівників.</w:t>
      </w:r>
    </w:p>
    <w:p w:rsidR="007741FB" w:rsidRPr="007741FB" w:rsidRDefault="007741FB" w:rsidP="00B4643B">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bCs/>
          <w:i/>
          <w:iCs/>
          <w:sz w:val="28"/>
          <w:szCs w:val="28"/>
        </w:rPr>
        <w:t>Передбачені результати профільної середньої освіти</w:t>
      </w:r>
    </w:p>
    <w:p w:rsidR="007741FB" w:rsidRPr="007741FB" w:rsidRDefault="007741FB" w:rsidP="00B4643B">
      <w:pPr>
        <w:shd w:val="clear" w:color="auto" w:fill="FFFFFF"/>
        <w:spacing w:after="150" w:line="240" w:lineRule="auto"/>
        <w:ind w:firstLine="708"/>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Осві</w:t>
      </w:r>
      <w:r w:rsidR="000D2328">
        <w:rPr>
          <w:rFonts w:ascii="Times New Roman" w:eastAsia="Times New Roman" w:hAnsi="Times New Roman" w:cs="Times New Roman"/>
          <w:sz w:val="28"/>
          <w:szCs w:val="28"/>
        </w:rPr>
        <w:t>тня програма закладу</w:t>
      </w:r>
      <w:r w:rsidRPr="007741FB">
        <w:rPr>
          <w:rFonts w:ascii="Times New Roman" w:eastAsia="Times New Roman" w:hAnsi="Times New Roman" w:cs="Times New Roman"/>
          <w:sz w:val="28"/>
          <w:szCs w:val="28"/>
        </w:rPr>
        <w:t> профільної середньої освіти передбачає досягнення учнями результатів навчання (компетентностей), визначених Державним стандартом.</w:t>
      </w:r>
    </w:p>
    <w:p w:rsidR="007741FB" w:rsidRPr="007741FB" w:rsidRDefault="007741FB" w:rsidP="00B4643B">
      <w:pPr>
        <w:shd w:val="clear" w:color="auto" w:fill="FFFFFF"/>
        <w:spacing w:after="150" w:line="240" w:lineRule="auto"/>
        <w:ind w:firstLine="708"/>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Реалізація освітн</w:t>
      </w:r>
      <w:r w:rsidR="000D2328">
        <w:rPr>
          <w:rFonts w:ascii="Times New Roman" w:eastAsia="Times New Roman" w:hAnsi="Times New Roman" w:cs="Times New Roman"/>
          <w:sz w:val="28"/>
          <w:szCs w:val="28"/>
        </w:rPr>
        <w:t>ьої програми</w:t>
      </w:r>
      <w:r w:rsidRPr="007741FB">
        <w:rPr>
          <w:rFonts w:ascii="Times New Roman" w:eastAsia="Times New Roman" w:hAnsi="Times New Roman" w:cs="Times New Roman"/>
          <w:sz w:val="28"/>
          <w:szCs w:val="28"/>
        </w:rPr>
        <w:t> профільної середньої 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B4643B" w:rsidRPr="00487A9F" w:rsidRDefault="007741FB" w:rsidP="00487A9F">
      <w:pPr>
        <w:shd w:val="clear" w:color="auto" w:fill="FFFFFF"/>
        <w:spacing w:after="150" w:line="240" w:lineRule="auto"/>
        <w:jc w:val="both"/>
        <w:rPr>
          <w:rFonts w:ascii="Times New Roman" w:eastAsia="Times New Roman" w:hAnsi="Times New Roman" w:cs="Times New Roman"/>
          <w:sz w:val="28"/>
          <w:szCs w:val="28"/>
        </w:rPr>
      </w:pPr>
      <w:r w:rsidRPr="007741FB">
        <w:rPr>
          <w:rFonts w:ascii="Times New Roman" w:eastAsia="Times New Roman" w:hAnsi="Times New Roman" w:cs="Times New Roman"/>
          <w:sz w:val="28"/>
          <w:szCs w:val="28"/>
        </w:rPr>
        <w:t>На реалізацію мети діяльності</w:t>
      </w:r>
      <w:r w:rsidR="000D2328">
        <w:rPr>
          <w:rFonts w:ascii="Times New Roman" w:eastAsia="Times New Roman" w:hAnsi="Times New Roman" w:cs="Times New Roman"/>
          <w:sz w:val="28"/>
          <w:szCs w:val="28"/>
        </w:rPr>
        <w:t xml:space="preserve"> школи</w:t>
      </w:r>
      <w:r w:rsidRPr="007741FB">
        <w:rPr>
          <w:rFonts w:ascii="Times New Roman" w:eastAsia="Times New Roman" w:hAnsi="Times New Roman" w:cs="Times New Roman"/>
          <w:sz w:val="28"/>
          <w:szCs w:val="28"/>
        </w:rPr>
        <w:t> 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w:t>
      </w:r>
      <w:r w:rsidR="000D2328">
        <w:rPr>
          <w:rFonts w:ascii="Times New Roman" w:eastAsia="Times New Roman" w:hAnsi="Times New Roman" w:cs="Times New Roman"/>
          <w:sz w:val="28"/>
          <w:szCs w:val="28"/>
        </w:rPr>
        <w:t>вному рівні</w:t>
      </w:r>
      <w:r w:rsidRPr="007741FB">
        <w:rPr>
          <w:rFonts w:ascii="Times New Roman" w:eastAsia="Times New Roman" w:hAnsi="Times New Roman" w:cs="Times New Roman"/>
          <w:sz w:val="28"/>
          <w:szCs w:val="28"/>
        </w:rPr>
        <w:t xml:space="preserve"> відповідно до профільності та індивідуальних освітніх потреб учнів.</w:t>
      </w:r>
    </w:p>
    <w:p w:rsidR="00B4643B" w:rsidRDefault="00B4643B" w:rsidP="00B4643B">
      <w:pPr>
        <w:spacing w:after="150" w:line="240" w:lineRule="auto"/>
        <w:jc w:val="both"/>
        <w:rPr>
          <w:rFonts w:ascii="Times New Roman" w:eastAsia="Times New Roman" w:hAnsi="Times New Roman" w:cs="Times New Roman"/>
          <w:sz w:val="28"/>
          <w:szCs w:val="28"/>
        </w:rPr>
      </w:pPr>
    </w:p>
    <w:p w:rsidR="000D2328" w:rsidRPr="000D2328" w:rsidRDefault="003F10BA" w:rsidP="00B4643B">
      <w:pPr>
        <w:spacing w:after="15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Програмою передбачено:</w:t>
      </w:r>
      <w:r>
        <w:rPr>
          <w:rFonts w:ascii="Times New Roman" w:eastAsia="Times New Roman" w:hAnsi="Times New Roman" w:cs="Times New Roman"/>
          <w:b/>
          <w:bCs/>
          <w:sz w:val="28"/>
          <w:szCs w:val="28"/>
        </w:rPr>
        <w:t>Таблиця №3</w:t>
      </w:r>
    </w:p>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3090"/>
        <w:gridCol w:w="2335"/>
      </w:tblGrid>
      <w:tr w:rsidR="000D2328" w:rsidTr="00BE725E">
        <w:trPr>
          <w:gridAfter w:val="2"/>
          <w:wAfter w:w="5425" w:type="dxa"/>
          <w:trHeight w:val="322"/>
        </w:trPr>
        <w:tc>
          <w:tcPr>
            <w:tcW w:w="4500" w:type="dxa"/>
            <w:vMerge w:val="restart"/>
            <w:tcBorders>
              <w:top w:val="single" w:sz="4" w:space="0" w:color="auto"/>
              <w:left w:val="single" w:sz="4" w:space="0" w:color="auto"/>
              <w:bottom w:val="single" w:sz="4" w:space="0" w:color="auto"/>
              <w:right w:val="single" w:sz="4" w:space="0" w:color="auto"/>
            </w:tcBorders>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p>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Навчальні предмети</w:t>
            </w:r>
          </w:p>
        </w:tc>
      </w:tr>
      <w:tr w:rsidR="000D2328" w:rsidTr="00BE725E">
        <w:trPr>
          <w:trHeight w:val="7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2328" w:rsidRDefault="000D2328" w:rsidP="00B4643B">
            <w:pPr>
              <w:spacing w:after="0"/>
              <w:jc w:val="both"/>
              <w:rPr>
                <w:rFonts w:ascii="Times New Roman" w:eastAsia="MS Mincho" w:hAnsi="Times New Roman" w:cs="Times New Roman"/>
                <w:sz w:val="28"/>
                <w:szCs w:val="28"/>
                <w:lang w:val="uk-UA"/>
              </w:rPr>
            </w:pP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 xml:space="preserve">                 10</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 xml:space="preserve">          11</w:t>
            </w:r>
          </w:p>
        </w:tc>
      </w:tr>
      <w:tr w:rsidR="000D2328" w:rsidTr="00BE725E">
        <w:trPr>
          <w:trHeight w:val="30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sz w:val="28"/>
                <w:szCs w:val="28"/>
                <w:lang w:val="uk-UA"/>
              </w:rPr>
              <w:t>Українська мова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rPr>
            </w:pPr>
            <w:r>
              <w:rPr>
                <w:rFonts w:ascii="Times New Roman" w:eastAsia="MS Mincho" w:hAnsi="Times New Roman" w:cs="Times New Roman"/>
                <w:b/>
                <w:sz w:val="32"/>
                <w:szCs w:val="32"/>
                <w:lang w:val="en-US"/>
              </w:rPr>
              <w:t>2</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0D2328" w:rsidTr="00BE725E">
        <w:trPr>
          <w:trHeight w:val="27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Українська література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0D2328" w:rsidTr="00BE725E">
        <w:trPr>
          <w:trHeight w:val="25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Іноземна мова (англійська )</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rPr>
            </w:pPr>
            <w:r>
              <w:rPr>
                <w:rFonts w:ascii="Times New Roman" w:eastAsia="MS Mincho" w:hAnsi="Times New Roman" w:cs="Times New Roman"/>
                <w:b/>
                <w:sz w:val="32"/>
                <w:szCs w:val="32"/>
                <w:lang w:val="en-US"/>
              </w:rPr>
              <w:t>2</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0D2328" w:rsidTr="00BE725E">
        <w:trPr>
          <w:trHeight w:val="24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Зарубіжна література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0D2328" w:rsidTr="00BE725E">
        <w:trPr>
          <w:trHeight w:val="40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Історія України</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r>
      <w:tr w:rsidR="000D2328" w:rsidTr="00BE725E">
        <w:trPr>
          <w:trHeight w:val="33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Всесвітня історія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0D2328" w:rsidTr="00BE725E">
        <w:trPr>
          <w:trHeight w:val="33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Громадянська освіта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c>
          <w:tcPr>
            <w:tcW w:w="2335" w:type="dxa"/>
            <w:tcBorders>
              <w:top w:val="single" w:sz="4" w:space="0" w:color="auto"/>
              <w:left w:val="single" w:sz="4" w:space="0" w:color="auto"/>
              <w:bottom w:val="single" w:sz="4" w:space="0" w:color="auto"/>
              <w:right w:val="single" w:sz="4" w:space="0" w:color="auto"/>
            </w:tcBorders>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p>
        </w:tc>
      </w:tr>
      <w:tr w:rsidR="000D2328" w:rsidTr="00BE725E">
        <w:trPr>
          <w:trHeight w:val="30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Математика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r>
      <w:tr w:rsidR="000D2328" w:rsidTr="00BE725E">
        <w:trPr>
          <w:trHeight w:val="27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Географія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0D2328" w:rsidTr="00BE725E">
        <w:trPr>
          <w:trHeight w:val="25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Біологія і екологія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0D2328" w:rsidTr="00BE725E">
        <w:trPr>
          <w:trHeight w:val="46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Екологія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jc w:val="both"/>
              <w:rPr>
                <w:rFonts w:ascii="Times New Roman" w:eastAsia="MS Mincho" w:hAnsi="Times New Roman" w:cs="Times New Roman"/>
                <w:sz w:val="28"/>
                <w:szCs w:val="28"/>
                <w:lang w:val="uk-UA"/>
              </w:rPr>
            </w:pPr>
          </w:p>
        </w:tc>
        <w:tc>
          <w:tcPr>
            <w:tcW w:w="2335" w:type="dxa"/>
            <w:tcBorders>
              <w:top w:val="single" w:sz="4" w:space="0" w:color="auto"/>
              <w:left w:val="single" w:sz="4" w:space="0" w:color="auto"/>
              <w:bottom w:val="single" w:sz="4" w:space="0" w:color="auto"/>
              <w:right w:val="single" w:sz="4" w:space="0" w:color="auto"/>
            </w:tcBorders>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p>
        </w:tc>
      </w:tr>
      <w:tr w:rsidR="000D2328" w:rsidTr="00BE725E">
        <w:trPr>
          <w:trHeight w:val="27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lastRenderedPageBreak/>
              <w:t>Фізика і астрономія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r>
      <w:tr w:rsidR="000D2328" w:rsidTr="00BE725E">
        <w:trPr>
          <w:trHeight w:val="45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Астрономія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jc w:val="both"/>
              <w:rPr>
                <w:rFonts w:ascii="Times New Roman" w:eastAsia="MS Mincho" w:hAnsi="Times New Roman" w:cs="Times New Roman"/>
                <w:sz w:val="28"/>
                <w:szCs w:val="28"/>
                <w:lang w:val="uk-UA"/>
              </w:rPr>
            </w:pP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w:t>
            </w:r>
          </w:p>
        </w:tc>
      </w:tr>
      <w:tr w:rsidR="000D2328" w:rsidTr="00BE725E">
        <w:trPr>
          <w:trHeight w:val="37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Хімія</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w:t>
            </w:r>
          </w:p>
        </w:tc>
      </w:tr>
      <w:tr w:rsidR="000D2328" w:rsidTr="00BE725E">
        <w:trPr>
          <w:trHeight w:val="34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Інформатика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r>
      <w:tr w:rsidR="000D2328" w:rsidTr="00BE725E">
        <w:trPr>
          <w:trHeight w:val="330"/>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Технології</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r>
      <w:tr w:rsidR="000D2328" w:rsidTr="00BE725E">
        <w:trPr>
          <w:trHeight w:val="315"/>
        </w:trPr>
        <w:tc>
          <w:tcPr>
            <w:tcW w:w="450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Фізична культура</w:t>
            </w: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3</w:t>
            </w:r>
          </w:p>
        </w:tc>
      </w:tr>
      <w:tr w:rsidR="000D2328" w:rsidTr="00BE725E">
        <w:trPr>
          <w:trHeight w:val="480"/>
        </w:trPr>
        <w:tc>
          <w:tcPr>
            <w:tcW w:w="4500" w:type="dxa"/>
            <w:tcBorders>
              <w:top w:val="single" w:sz="4" w:space="0" w:color="auto"/>
              <w:left w:val="single" w:sz="4" w:space="0" w:color="auto"/>
              <w:bottom w:val="single" w:sz="4" w:space="0" w:color="auto"/>
              <w:right w:val="single" w:sz="4" w:space="0" w:color="auto"/>
            </w:tcBorders>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Захист України</w:t>
            </w:r>
          </w:p>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1,5</w:t>
            </w:r>
          </w:p>
        </w:tc>
      </w:tr>
      <w:tr w:rsidR="000D2328" w:rsidTr="00BE725E">
        <w:trPr>
          <w:trHeight w:val="900"/>
        </w:trPr>
        <w:tc>
          <w:tcPr>
            <w:tcW w:w="4500" w:type="dxa"/>
            <w:tcBorders>
              <w:top w:val="single" w:sz="4" w:space="0" w:color="auto"/>
              <w:left w:val="single" w:sz="4" w:space="0" w:color="auto"/>
              <w:bottom w:val="single" w:sz="4" w:space="0" w:color="auto"/>
              <w:right w:val="single" w:sz="4" w:space="0" w:color="auto"/>
            </w:tcBorders>
          </w:tcPr>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Разом</w:t>
            </w:r>
          </w:p>
          <w:p w:rsidR="000D2328" w:rsidRDefault="000D2328" w:rsidP="00B4643B">
            <w:pPr>
              <w:tabs>
                <w:tab w:val="left" w:pos="3870"/>
              </w:tabs>
              <w:spacing w:after="0" w:line="240" w:lineRule="auto"/>
              <w:jc w:val="both"/>
              <w:rPr>
                <w:rFonts w:ascii="Times New Roman" w:eastAsia="MS Mincho" w:hAnsi="Times New Roman" w:cs="Times New Roman"/>
                <w:sz w:val="28"/>
                <w:szCs w:val="28"/>
                <w:lang w:val="uk-UA"/>
              </w:rPr>
            </w:pPr>
          </w:p>
        </w:tc>
        <w:tc>
          <w:tcPr>
            <w:tcW w:w="3090"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27+ 3</w:t>
            </w:r>
          </w:p>
        </w:tc>
        <w:tc>
          <w:tcPr>
            <w:tcW w:w="2335" w:type="dxa"/>
            <w:tcBorders>
              <w:top w:val="single" w:sz="4" w:space="0" w:color="auto"/>
              <w:left w:val="single" w:sz="4" w:space="0" w:color="auto"/>
              <w:bottom w:val="single" w:sz="4" w:space="0" w:color="auto"/>
              <w:right w:val="single" w:sz="4" w:space="0" w:color="auto"/>
            </w:tcBorders>
            <w:hideMark/>
          </w:tcPr>
          <w:p w:rsidR="000D2328" w:rsidRDefault="000D2328" w:rsidP="00B4643B">
            <w:pPr>
              <w:tabs>
                <w:tab w:val="left" w:pos="3870"/>
              </w:tabs>
              <w:spacing w:after="0" w:line="240" w:lineRule="auto"/>
              <w:jc w:val="both"/>
              <w:rPr>
                <w:rFonts w:ascii="Times New Roman" w:eastAsia="MS Mincho" w:hAnsi="Times New Roman" w:cs="Times New Roman"/>
                <w:b/>
                <w:sz w:val="32"/>
                <w:szCs w:val="32"/>
                <w:lang w:val="uk-UA"/>
              </w:rPr>
            </w:pPr>
            <w:r>
              <w:rPr>
                <w:rFonts w:ascii="Times New Roman" w:eastAsia="MS Mincho" w:hAnsi="Times New Roman" w:cs="Times New Roman"/>
                <w:b/>
                <w:sz w:val="32"/>
                <w:szCs w:val="32"/>
                <w:lang w:val="uk-UA"/>
              </w:rPr>
              <w:t>26 + 3</w:t>
            </w:r>
          </w:p>
        </w:tc>
      </w:tr>
    </w:tbl>
    <w:p w:rsidR="000D2328" w:rsidRDefault="000D2328" w:rsidP="00B4643B">
      <w:pPr>
        <w:spacing w:after="150" w:line="240" w:lineRule="auto"/>
        <w:jc w:val="both"/>
        <w:rPr>
          <w:rFonts w:ascii="Times New Roman" w:eastAsia="Times New Roman" w:hAnsi="Times New Roman" w:cs="Times New Roman"/>
          <w:b/>
          <w:bCs/>
          <w:sz w:val="28"/>
          <w:szCs w:val="28"/>
        </w:rPr>
      </w:pPr>
    </w:p>
    <w:p w:rsidR="003F10BA" w:rsidRDefault="003F10BA" w:rsidP="00B4643B">
      <w:pPr>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Навчальним планом передбачено загальний обсяг навчального навантаження та тижневі години на вивчення базових предметів, вибірково-обов’я</w:t>
      </w:r>
      <w:r w:rsidR="00B4643B">
        <w:rPr>
          <w:rFonts w:ascii="Times New Roman" w:eastAsia="Times New Roman" w:hAnsi="Times New Roman" w:cs="Times New Roman"/>
          <w:sz w:val="28"/>
          <w:szCs w:val="28"/>
        </w:rPr>
        <w:t>зкових предметів</w:t>
      </w:r>
      <w:r>
        <w:rPr>
          <w:rFonts w:ascii="Times New Roman" w:eastAsia="Times New Roman" w:hAnsi="Times New Roman" w:cs="Times New Roman"/>
          <w:sz w:val="28"/>
          <w:szCs w:val="28"/>
        </w:rPr>
        <w:t>.</w:t>
      </w:r>
    </w:p>
    <w:p w:rsidR="003F10BA" w:rsidRDefault="003F10BA" w:rsidP="00B4643B">
      <w:pPr>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тематичному плануванні педагогами врахувати засоби інтеграції ключових і загальнопредметних компетентностей, окремих предметів та предметних циклів для реалізації наскрізних ліній. </w:t>
      </w:r>
    </w:p>
    <w:p w:rsidR="00B4643B" w:rsidRDefault="00B4643B" w:rsidP="00B4643B">
      <w:pPr>
        <w:spacing w:before="100" w:beforeAutospacing="1" w:after="100" w:afterAutospacing="1" w:line="240" w:lineRule="auto"/>
        <w:jc w:val="both"/>
        <w:rPr>
          <w:rFonts w:ascii="Times New Roman" w:eastAsia="Times New Roman" w:hAnsi="Times New Roman" w:cs="Times New Roman"/>
          <w:b/>
          <w:bCs/>
          <w:sz w:val="28"/>
          <w:szCs w:val="28"/>
          <w:lang w:val="uk-UA"/>
        </w:rPr>
      </w:pPr>
    </w:p>
    <w:p w:rsidR="003F10BA" w:rsidRDefault="003F10BA" w:rsidP="00B4643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2. </w:t>
      </w:r>
      <w:r>
        <w:rPr>
          <w:rFonts w:ascii="Times New Roman" w:eastAsia="Times New Roman" w:hAnsi="Times New Roman" w:cs="Times New Roman"/>
          <w:b/>
          <w:bCs/>
          <w:sz w:val="28"/>
          <w:szCs w:val="28"/>
        </w:rPr>
        <w:t>Очікувані результати навчання учнів</w:t>
      </w:r>
    </w:p>
    <w:p w:rsidR="003F10BA" w:rsidRDefault="003F10BA" w:rsidP="00B4643B">
      <w:pPr>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3F10BA" w:rsidRDefault="003F10BA" w:rsidP="00B4643B">
      <w:pPr>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№1539).</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bl>
      <w:tblPr>
        <w:tblW w:w="9360" w:type="dxa"/>
        <w:tblLook w:val="04A0"/>
      </w:tblPr>
      <w:tblGrid>
        <w:gridCol w:w="705"/>
        <w:gridCol w:w="5565"/>
        <w:gridCol w:w="3090"/>
      </w:tblGrid>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з/п</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Назва навчальної програми</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Рівень вивчення</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Профільний рівень</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w:t>
            </w:r>
          </w:p>
        </w:tc>
        <w:tc>
          <w:tcPr>
            <w:tcW w:w="3090" w:type="dxa"/>
            <w:tcMar>
              <w:top w:w="105" w:type="dxa"/>
              <w:left w:w="105" w:type="dxa"/>
              <w:bottom w:w="105" w:type="dxa"/>
              <w:right w:w="105" w:type="dxa"/>
            </w:tcMar>
            <w:vAlign w:val="center"/>
            <w:hideMark/>
          </w:tcPr>
          <w:p w:rsidR="003F10BA" w:rsidRDefault="00B4643B"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Іноземна мова</w:t>
            </w:r>
            <w:r>
              <w:rPr>
                <w:rFonts w:ascii="Times New Roman" w:eastAsia="Times New Roman" w:hAnsi="Times New Roman" w:cs="Times New Roman"/>
                <w:sz w:val="28"/>
                <w:szCs w:val="28"/>
                <w:lang w:val="uk-UA"/>
              </w:rPr>
              <w:t xml:space="preserve"> (англ.)</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освіта</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Всесвітня історія</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(алгебра і початки аналізу та геометрія)</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і екологія</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Фізика і астрономія </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w:t>
            </w:r>
          </w:p>
        </w:tc>
        <w:tc>
          <w:tcPr>
            <w:tcW w:w="3090" w:type="dxa"/>
            <w:tcMar>
              <w:top w:w="105" w:type="dxa"/>
              <w:left w:w="105" w:type="dxa"/>
              <w:bottom w:w="105" w:type="dxa"/>
              <w:right w:w="105" w:type="dxa"/>
            </w:tcMar>
            <w:vAlign w:val="center"/>
            <w:hideMark/>
          </w:tcPr>
          <w:p w:rsidR="003F10BA" w:rsidRDefault="00B4643B"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Профільний рівень</w:t>
            </w:r>
          </w:p>
        </w:tc>
      </w:tr>
      <w:tr w:rsidR="003F10BA" w:rsidTr="003F10BA">
        <w:tc>
          <w:tcPr>
            <w:tcW w:w="70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56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України</w:t>
            </w:r>
          </w:p>
        </w:tc>
        <w:tc>
          <w:tcPr>
            <w:tcW w:w="309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Рівень стандарту</w:t>
            </w:r>
          </w:p>
        </w:tc>
      </w:tr>
    </w:tbl>
    <w:p w:rsidR="003F10BA" w:rsidRDefault="003F10BA" w:rsidP="00B4643B">
      <w:pPr>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16.     Інформатика                                                          Рівень стандарту</w:t>
      </w:r>
    </w:p>
    <w:p w:rsidR="00B4643B" w:rsidRDefault="00B4643B" w:rsidP="00B4643B">
      <w:pPr>
        <w:spacing w:after="150" w:line="240" w:lineRule="auto"/>
        <w:jc w:val="both"/>
        <w:rPr>
          <w:rFonts w:ascii="Times New Roman" w:eastAsia="Times New Roman" w:hAnsi="Times New Roman" w:cs="Times New Roman"/>
          <w:sz w:val="28"/>
          <w:szCs w:val="28"/>
        </w:rPr>
      </w:pPr>
    </w:p>
    <w:p w:rsidR="00B4643B" w:rsidRDefault="00B4643B" w:rsidP="00B4643B">
      <w:pPr>
        <w:spacing w:after="150" w:line="240" w:lineRule="auto"/>
        <w:jc w:val="both"/>
        <w:rPr>
          <w:rFonts w:ascii="Times New Roman" w:eastAsia="Times New Roman" w:hAnsi="Times New Roman" w:cs="Times New Roman"/>
          <w:sz w:val="28"/>
          <w:szCs w:val="28"/>
        </w:rPr>
      </w:pP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навчання повинні зробити внесок у формування</w:t>
      </w:r>
      <w:r>
        <w:rPr>
          <w:rFonts w:ascii="Times New Roman" w:eastAsia="Times New Roman" w:hAnsi="Times New Roman" w:cs="Times New Roman"/>
          <w:b/>
          <w:bCs/>
          <w:i/>
          <w:iCs/>
          <w:sz w:val="28"/>
          <w:szCs w:val="28"/>
        </w:rPr>
        <w:t> ключових компетентностей</w:t>
      </w:r>
      <w:r>
        <w:rPr>
          <w:rFonts w:ascii="Times New Roman" w:eastAsia="Times New Roman" w:hAnsi="Times New Roman" w:cs="Times New Roman"/>
          <w:sz w:val="28"/>
          <w:szCs w:val="28"/>
        </w:rPr>
        <w:t> учнів.</w:t>
      </w:r>
    </w:p>
    <w:tbl>
      <w:tblPr>
        <w:tblW w:w="9360" w:type="dxa"/>
        <w:tblLook w:val="04A0"/>
      </w:tblPr>
      <w:tblGrid>
        <w:gridCol w:w="675"/>
        <w:gridCol w:w="2445"/>
        <w:gridCol w:w="6240"/>
      </w:tblGrid>
      <w:tr w:rsidR="003F10BA" w:rsidTr="003F10BA">
        <w:trPr>
          <w:tblHeader/>
        </w:trPr>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з/п</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Ключові компетентності</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Компоненти</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державною (і рідною — у разі відмінності) мовами</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розуміння важливості чітких та лаконічних формулювань.</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xml:space="preserve"> означення понять, </w:t>
            </w:r>
            <w:r>
              <w:rPr>
                <w:rFonts w:ascii="Times New Roman" w:eastAsia="Times New Roman" w:hAnsi="Times New Roman" w:cs="Times New Roman"/>
                <w:sz w:val="28"/>
                <w:szCs w:val="28"/>
              </w:rPr>
              <w:lastRenderedPageBreak/>
              <w:t>формулювання властивостей, доведення правил, теорем</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іноземними мовами</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компетентність</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w:t>
            </w:r>
            <w:r>
              <w:rPr>
                <w:rFonts w:ascii="Times New Roman" w:eastAsia="Times New Roman" w:hAnsi="Times New Roman" w:cs="Times New Roman"/>
                <w:sz w:val="28"/>
                <w:szCs w:val="28"/>
              </w:rPr>
              <w:lastRenderedPageBreak/>
              <w:t>методи у життєвих ситуаціях.</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розв’язування математичних задач, і обов’язково таких, що моделюють реальні життєві ситуації</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компетентності у природничих наука і технологіях</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складання графіків та діаграм, які ілюструють функціональні залежності результатів впливу людської діяльності на природу</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Інформаційно-цифрова компетентність</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візуалізація даних, побудова графіків та діаграм за допомогою програмних засобів</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вчитися впродовж життя</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xml:space="preserve"> визначати мету навчальної діяльності, відбирати й застосовувати потрібні знання та </w:t>
            </w:r>
            <w:r>
              <w:rPr>
                <w:rFonts w:ascii="Times New Roman" w:eastAsia="Times New Roman" w:hAnsi="Times New Roman" w:cs="Times New Roman"/>
                <w:sz w:val="28"/>
                <w:szCs w:val="28"/>
              </w:rPr>
              <w:lastRenderedPageBreak/>
              <w:t>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моделювання власної освітньої траєкторії</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і підприємливість</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завдання підприємницького змісту (оптимізаційні задачі)</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і громадянська компетентності</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Pr>
                <w:rFonts w:ascii="Times New Roman" w:eastAsia="Times New Roman" w:hAnsi="Times New Roman" w:cs="Times New Roman"/>
                <w:sz w:val="28"/>
                <w:szCs w:val="28"/>
              </w:rPr>
              <w:lastRenderedPageBreak/>
              <w:t>орієнтуватися в широкому колі послуг і товарів на основі чітких критеріїв, робити споживчий вибір, спираючись на різні дані.</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завдання соціального змісту</w:t>
            </w:r>
          </w:p>
        </w:tc>
      </w:tr>
      <w:tr w:rsidR="003F10BA" w:rsidTr="003F10BA">
        <w:tc>
          <w:tcPr>
            <w:tcW w:w="67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2445"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Обізнаність і самовираження у сфері культури</w:t>
            </w:r>
          </w:p>
        </w:tc>
        <w:tc>
          <w:tcPr>
            <w:tcW w:w="6240"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математичні моделі в різних видах мистецтва</w:t>
            </w:r>
          </w:p>
        </w:tc>
      </w:tr>
      <w:tr w:rsidR="003F10BA" w:rsidTr="003F10BA">
        <w:tc>
          <w:tcPr>
            <w:tcW w:w="675" w:type="dxa"/>
            <w:tcMar>
              <w:top w:w="105" w:type="dxa"/>
              <w:left w:w="105" w:type="dxa"/>
              <w:bottom w:w="105" w:type="dxa"/>
              <w:right w:w="105" w:type="dxa"/>
            </w:tcMar>
            <w:vAlign w:val="center"/>
            <w:hideMark/>
          </w:tcPr>
          <w:p w:rsidR="003F10BA" w:rsidRDefault="003F10BA" w:rsidP="005F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445" w:type="dxa"/>
            <w:tcMar>
              <w:top w:w="105" w:type="dxa"/>
              <w:left w:w="105" w:type="dxa"/>
              <w:bottom w:w="105" w:type="dxa"/>
              <w:right w:w="105" w:type="dxa"/>
            </w:tcMar>
            <w:vAlign w:val="center"/>
            <w:hideMark/>
          </w:tcPr>
          <w:p w:rsidR="003F10BA" w:rsidRDefault="003F10BA" w:rsidP="005F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Екологічна грамотність і здорове життя</w:t>
            </w:r>
          </w:p>
        </w:tc>
        <w:tc>
          <w:tcPr>
            <w:tcW w:w="6240" w:type="dxa"/>
            <w:tcMar>
              <w:top w:w="105" w:type="dxa"/>
              <w:left w:w="105" w:type="dxa"/>
              <w:bottom w:w="105" w:type="dxa"/>
              <w:right w:w="105" w:type="dxa"/>
            </w:tcMar>
            <w:vAlign w:val="center"/>
            <w:hideMark/>
          </w:tcPr>
          <w:p w:rsidR="003F10BA" w:rsidRDefault="003F10BA" w:rsidP="005F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Уміння:</w:t>
            </w:r>
            <w:r>
              <w:rPr>
                <w:rFonts w:ascii="Times New Roman" w:eastAsia="Times New Roman" w:hAnsi="Times New Roman" w:cs="Times New Roman"/>
                <w:sz w:val="28"/>
                <w:szCs w:val="28"/>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F10BA" w:rsidRDefault="003F10BA" w:rsidP="005F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Ставлення:</w:t>
            </w:r>
            <w:r>
              <w:rPr>
                <w:rFonts w:ascii="Times New Roman" w:eastAsia="Times New Roman" w:hAnsi="Times New Roman" w:cs="Times New Roman"/>
                <w:sz w:val="28"/>
                <w:szCs w:val="28"/>
              </w:rPr>
              <w:t xml:space="preserve">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w:t>
            </w:r>
            <w:r>
              <w:rPr>
                <w:rFonts w:ascii="Times New Roman" w:eastAsia="Times New Roman" w:hAnsi="Times New Roman" w:cs="Times New Roman"/>
                <w:sz w:val="28"/>
                <w:szCs w:val="28"/>
              </w:rPr>
              <w:lastRenderedPageBreak/>
              <w:t>життя; власна думка та позиція до зловживань алкоголю, нікотину тощо.</w:t>
            </w:r>
          </w:p>
          <w:p w:rsidR="003F10BA" w:rsidRDefault="003F10BA" w:rsidP="005F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i/>
                <w:iCs/>
                <w:sz w:val="28"/>
                <w:szCs w:val="28"/>
              </w:rPr>
              <w:t>Навчальні ресурси:</w:t>
            </w:r>
            <w:r>
              <w:rPr>
                <w:rFonts w:ascii="Times New Roman" w:eastAsia="Times New Roman" w:hAnsi="Times New Roman" w:cs="Times New Roman"/>
                <w:sz w:val="28"/>
                <w:szCs w:val="28"/>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F10BA" w:rsidRPr="005F7D7C" w:rsidRDefault="003F10BA" w:rsidP="005F7D7C">
      <w:pPr>
        <w:spacing w:after="0" w:line="240" w:lineRule="auto"/>
        <w:jc w:val="both"/>
        <w:rPr>
          <w:rFonts w:ascii="Times New Roman" w:eastAsia="Times New Roman" w:hAnsi="Times New Roman" w:cs="Times New Roman"/>
          <w:sz w:val="28"/>
          <w:szCs w:val="28"/>
          <w:lang w:val="uk-UA"/>
        </w:rPr>
      </w:pPr>
    </w:p>
    <w:p w:rsidR="00B4643B" w:rsidRPr="005F7D7C" w:rsidRDefault="003F10BA" w:rsidP="005F7D7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Закладом освіти приділено велику увагу навчанню через наскрізні лінії, які є засобом інтеграції ключових і загальнопредметних компетентностей, окремих предметів та предметних циклів, а також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4643B" w:rsidRPr="00BE725E" w:rsidRDefault="00B4643B" w:rsidP="005F7D7C">
      <w:pPr>
        <w:spacing w:after="0" w:line="240" w:lineRule="auto"/>
        <w:jc w:val="both"/>
        <w:rPr>
          <w:rFonts w:ascii="Times New Roman" w:eastAsia="Times New Roman" w:hAnsi="Times New Roman" w:cs="Times New Roman"/>
          <w:b/>
          <w:sz w:val="28"/>
          <w:szCs w:val="28"/>
          <w:lang w:val="uk-UA"/>
        </w:rPr>
      </w:pPr>
    </w:p>
    <w:p w:rsidR="003F10BA" w:rsidRDefault="003F10BA" w:rsidP="005F7D7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Реалізація </w:t>
      </w:r>
      <w:r>
        <w:rPr>
          <w:rFonts w:ascii="Times New Roman" w:eastAsia="Times New Roman" w:hAnsi="Times New Roman" w:cs="Times New Roman"/>
          <w:b/>
          <w:bCs/>
          <w:iCs/>
          <w:sz w:val="28"/>
          <w:szCs w:val="28"/>
        </w:rPr>
        <w:t>навчання за наскрізними лініями</w:t>
      </w:r>
      <w:r>
        <w:rPr>
          <w:rFonts w:ascii="Times New Roman" w:eastAsia="Times New Roman" w:hAnsi="Times New Roman" w:cs="Times New Roman"/>
          <w:b/>
          <w:sz w:val="28"/>
          <w:szCs w:val="28"/>
        </w:rPr>
        <w:t>:</w:t>
      </w:r>
    </w:p>
    <w:tbl>
      <w:tblPr>
        <w:tblW w:w="9360" w:type="dxa"/>
        <w:tblLook w:val="04A0"/>
      </w:tblPr>
      <w:tblGrid>
        <w:gridCol w:w="3621"/>
        <w:gridCol w:w="5739"/>
      </w:tblGrid>
      <w:tr w:rsidR="003F10BA" w:rsidTr="003F10BA">
        <w:trPr>
          <w:tblHeader/>
        </w:trPr>
        <w:tc>
          <w:tcPr>
            <w:tcW w:w="3621" w:type="dxa"/>
            <w:tcMar>
              <w:top w:w="105" w:type="dxa"/>
              <w:left w:w="105" w:type="dxa"/>
              <w:bottom w:w="105" w:type="dxa"/>
              <w:right w:w="105" w:type="dxa"/>
            </w:tcMar>
            <w:vAlign w:val="center"/>
            <w:hideMark/>
          </w:tcPr>
          <w:p w:rsidR="003F10BA" w:rsidRDefault="003F10BA" w:rsidP="005F7D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Напрямки</w:t>
            </w:r>
          </w:p>
        </w:tc>
        <w:tc>
          <w:tcPr>
            <w:tcW w:w="5739"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Зміст</w:t>
            </w:r>
          </w:p>
        </w:tc>
      </w:tr>
      <w:tr w:rsidR="003F10BA" w:rsidTr="003F10BA">
        <w:tc>
          <w:tcPr>
            <w:tcW w:w="3621"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організація навчального середовища</w:t>
            </w:r>
          </w:p>
        </w:tc>
        <w:tc>
          <w:tcPr>
            <w:tcW w:w="5739"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формування духовного, соціального і фізичного середовища навчання;</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інноваційні технології навчання, освітні тренди.</w:t>
            </w:r>
          </w:p>
        </w:tc>
      </w:tr>
      <w:tr w:rsidR="003F10BA" w:rsidTr="003F10BA">
        <w:tc>
          <w:tcPr>
            <w:tcW w:w="3621"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окремі предмети</w:t>
            </w:r>
          </w:p>
        </w:tc>
        <w:tc>
          <w:tcPr>
            <w:tcW w:w="5739"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упровадження інтерактивних методів навчання з використанням  компетентнісного підходу (урок-квест, кейс-урок, інтегрований урок, бінарний урок,);</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реалізація надпредметних, міжкласових та загальношкільних освітніх проєктів;</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систематичне проблемне навчання на основі ускладнених міжпредметних та надпредметних тем</w:t>
            </w:r>
          </w:p>
        </w:tc>
      </w:tr>
      <w:tr w:rsidR="003F10BA" w:rsidTr="003F10BA">
        <w:tc>
          <w:tcPr>
            <w:tcW w:w="3621"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робота в проєктах</w:t>
            </w:r>
          </w:p>
        </w:tc>
        <w:tc>
          <w:tcPr>
            <w:tcW w:w="5739"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 громадянин України»</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шляху до Європи»</w:t>
            </w:r>
          </w:p>
        </w:tc>
      </w:tr>
      <w:tr w:rsidR="003F10BA" w:rsidTr="003F10BA">
        <w:tc>
          <w:tcPr>
            <w:tcW w:w="3621"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w:t>
            </w:r>
            <w:r>
              <w:rPr>
                <w:rFonts w:ascii="Times New Roman" w:eastAsia="Times New Roman" w:hAnsi="Times New Roman" w:cs="Times New Roman"/>
                <w:sz w:val="28"/>
                <w:szCs w:val="28"/>
              </w:rPr>
              <w:t>позакласна навчальна робота</w:t>
            </w:r>
          </w:p>
        </w:tc>
        <w:tc>
          <w:tcPr>
            <w:tcW w:w="5739"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Організація тематичних днів та тижнів, пізнавальні квести, флешмоби</w:t>
            </w:r>
          </w:p>
        </w:tc>
      </w:tr>
      <w:tr w:rsidR="003F10BA" w:rsidTr="003F10BA">
        <w:tc>
          <w:tcPr>
            <w:tcW w:w="3621" w:type="dxa"/>
            <w:tcMar>
              <w:top w:w="105" w:type="dxa"/>
              <w:left w:w="105" w:type="dxa"/>
              <w:bottom w:w="105" w:type="dxa"/>
              <w:right w:w="105" w:type="dxa"/>
            </w:tcMar>
            <w:vAlign w:val="center"/>
            <w:hideMark/>
          </w:tcPr>
          <w:p w:rsidR="003F10BA" w:rsidRDefault="003F10BA" w:rsidP="00B4643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STEM- освіта</w:t>
            </w:r>
          </w:p>
        </w:tc>
        <w:tc>
          <w:tcPr>
            <w:tcW w:w="5739" w:type="dxa"/>
            <w:tcMar>
              <w:top w:w="105" w:type="dxa"/>
              <w:left w:w="105" w:type="dxa"/>
              <w:bottom w:w="105" w:type="dxa"/>
              <w:right w:w="105" w:type="dxa"/>
            </w:tcMar>
            <w:vAlign w:val="center"/>
            <w:hideMark/>
          </w:tcPr>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tc>
      </w:tr>
    </w:tbl>
    <w:p w:rsidR="003F10BA" w:rsidRDefault="003F10BA" w:rsidP="00B4643B">
      <w:pPr>
        <w:spacing w:after="150" w:line="240" w:lineRule="auto"/>
        <w:jc w:val="both"/>
        <w:rPr>
          <w:rFonts w:ascii="Times New Roman" w:eastAsia="Times New Roman" w:hAnsi="Times New Roman" w:cs="Times New Roman"/>
          <w:b/>
          <w:bCs/>
          <w:sz w:val="28"/>
          <w:szCs w:val="28"/>
          <w:lang w:val="uk-UA"/>
        </w:rPr>
      </w:pPr>
    </w:p>
    <w:p w:rsidR="003F10BA" w:rsidRDefault="003F10BA" w:rsidP="00B4643B">
      <w:pPr>
        <w:spacing w:after="150" w:line="240" w:lineRule="auto"/>
        <w:jc w:val="both"/>
        <w:rPr>
          <w:rFonts w:ascii="Times New Roman" w:eastAsia="Times New Roman" w:hAnsi="Times New Roman" w:cs="Times New Roman"/>
          <w:b/>
          <w:bCs/>
          <w:sz w:val="28"/>
          <w:szCs w:val="28"/>
          <w:lang w:val="uk-UA"/>
        </w:rPr>
      </w:pP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lastRenderedPageBreak/>
        <w:t xml:space="preserve">3. </w:t>
      </w:r>
      <w:r>
        <w:rPr>
          <w:rFonts w:ascii="Times New Roman" w:eastAsia="Times New Roman" w:hAnsi="Times New Roman" w:cs="Times New Roman"/>
          <w:b/>
          <w:bCs/>
          <w:sz w:val="28"/>
          <w:szCs w:val="28"/>
        </w:rPr>
        <w:t>Рекомендовані форми організації освітнього процесу та інструменти внутрішнього забезпечення якості освіти</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Типи уроку</w:t>
      </w:r>
      <w:r>
        <w:rPr>
          <w:rFonts w:ascii="Times New Roman" w:eastAsia="Times New Roman" w:hAnsi="Times New Roman" w:cs="Times New Roman"/>
          <w:sz w:val="28"/>
          <w:szCs w:val="28"/>
        </w:rPr>
        <w:t>:</w:t>
      </w:r>
    </w:p>
    <w:p w:rsidR="003F10BA" w:rsidRDefault="003F10BA" w:rsidP="00BB4271">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компетентностей;</w:t>
      </w:r>
    </w:p>
    <w:p w:rsidR="003F10BA" w:rsidRDefault="003F10BA" w:rsidP="00BB4271">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розвитку компетентностей;</w:t>
      </w:r>
    </w:p>
    <w:p w:rsidR="003F10BA" w:rsidRDefault="003F10BA" w:rsidP="00BB4271">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перевірки та/або оцінювання досягнення компетентностей;</w:t>
      </w:r>
    </w:p>
    <w:p w:rsidR="003F10BA" w:rsidRDefault="003F10BA" w:rsidP="00BB4271">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корекції основних компетентностей;</w:t>
      </w:r>
    </w:p>
    <w:p w:rsidR="003F10BA" w:rsidRDefault="003F10BA" w:rsidP="00BB4271">
      <w:pPr>
        <w:numPr>
          <w:ilvl w:val="0"/>
          <w:numId w:val="13"/>
        </w:num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комбінований урок.</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Також формами організації освітнього процесу вважати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w:t>
      </w:r>
    </w:p>
    <w:p w:rsidR="003F10BA" w:rsidRDefault="003F10BA" w:rsidP="00B4643B">
      <w:pPr>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3F10BA" w:rsidRDefault="003F10BA" w:rsidP="00B4643B">
      <w:pPr>
        <w:spacing w:after="15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Вибір форм і методів навчання вчитель визначає самостійно, ураховуючи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w:t>
      </w:r>
      <w:r>
        <w:rPr>
          <w:rFonts w:ascii="Times New Roman" w:eastAsia="Times New Roman" w:hAnsi="Times New Roman" w:cs="Times New Roman"/>
          <w:sz w:val="28"/>
          <w:szCs w:val="28"/>
          <w:lang w:val="uk-UA"/>
        </w:rPr>
        <w:t>в.</w:t>
      </w:r>
    </w:p>
    <w:p w:rsidR="00B4643B" w:rsidRDefault="003F10BA" w:rsidP="00B4643B">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4643B" w:rsidRDefault="00B4643B" w:rsidP="00B4643B">
      <w:pPr>
        <w:shd w:val="clear" w:color="auto" w:fill="FFFFFF"/>
        <w:spacing w:after="150" w:line="240" w:lineRule="auto"/>
        <w:jc w:val="both"/>
        <w:rPr>
          <w:rFonts w:ascii="Times New Roman" w:eastAsia="Times New Roman" w:hAnsi="Times New Roman" w:cs="Times New Roman"/>
          <w:sz w:val="28"/>
          <w:szCs w:val="28"/>
        </w:rPr>
      </w:pPr>
    </w:p>
    <w:p w:rsidR="00B4643B" w:rsidRDefault="00B4643B" w:rsidP="00B4643B">
      <w:pPr>
        <w:shd w:val="clear" w:color="auto" w:fill="FFFFFF"/>
        <w:spacing w:after="150" w:line="240" w:lineRule="auto"/>
        <w:jc w:val="both"/>
        <w:rPr>
          <w:rFonts w:ascii="Times New Roman" w:eastAsia="Times New Roman" w:hAnsi="Times New Roman" w:cs="Times New Roman"/>
          <w:sz w:val="28"/>
          <w:szCs w:val="28"/>
        </w:rPr>
      </w:pPr>
    </w:p>
    <w:p w:rsidR="00B4643B" w:rsidRDefault="00B4643B" w:rsidP="00B4643B">
      <w:pPr>
        <w:shd w:val="clear" w:color="auto" w:fill="FFFFFF"/>
        <w:spacing w:after="150" w:line="240" w:lineRule="auto"/>
        <w:jc w:val="both"/>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B4643B" w:rsidRDefault="00B4643B" w:rsidP="003851B9">
      <w:pPr>
        <w:shd w:val="clear" w:color="auto" w:fill="FFFFFF"/>
        <w:spacing w:after="150" w:line="240" w:lineRule="auto"/>
        <w:rPr>
          <w:rFonts w:ascii="Times New Roman" w:eastAsia="Times New Roman" w:hAnsi="Times New Roman" w:cs="Times New Roman"/>
          <w:sz w:val="28"/>
          <w:szCs w:val="28"/>
          <w:lang w:val="uk-UA"/>
        </w:rPr>
      </w:pPr>
    </w:p>
    <w:p w:rsidR="003851B9" w:rsidRPr="003851B9" w:rsidRDefault="003851B9" w:rsidP="003851B9">
      <w:pPr>
        <w:shd w:val="clear" w:color="auto" w:fill="FFFFFF"/>
        <w:spacing w:after="150" w:line="240" w:lineRule="auto"/>
        <w:rPr>
          <w:rFonts w:ascii="Times New Roman" w:eastAsia="Times New Roman" w:hAnsi="Times New Roman" w:cs="Times New Roman"/>
          <w:sz w:val="28"/>
          <w:szCs w:val="28"/>
          <w:lang w:val="uk-UA"/>
        </w:rPr>
      </w:pPr>
    </w:p>
    <w:p w:rsidR="00B4643B" w:rsidRDefault="00B4643B" w:rsidP="009F418B">
      <w:pPr>
        <w:shd w:val="clear" w:color="auto" w:fill="FFFFFF"/>
        <w:spacing w:after="150" w:line="240" w:lineRule="auto"/>
        <w:jc w:val="center"/>
        <w:rPr>
          <w:rFonts w:ascii="Times New Roman" w:eastAsia="Times New Roman" w:hAnsi="Times New Roman" w:cs="Times New Roman"/>
          <w:sz w:val="28"/>
          <w:szCs w:val="28"/>
        </w:rPr>
      </w:pPr>
    </w:p>
    <w:p w:rsidR="009F418B" w:rsidRPr="00437692" w:rsidRDefault="009F418B" w:rsidP="009F418B">
      <w:pPr>
        <w:shd w:val="clear" w:color="auto" w:fill="FFFFFF"/>
        <w:spacing w:after="150" w:line="240" w:lineRule="auto"/>
        <w:jc w:val="center"/>
        <w:rPr>
          <w:rFonts w:ascii="Times New Roman" w:eastAsia="Times New Roman" w:hAnsi="Times New Roman" w:cs="Times New Roman"/>
          <w:b/>
          <w:color w:val="7030A0"/>
          <w:sz w:val="36"/>
          <w:szCs w:val="36"/>
        </w:rPr>
      </w:pPr>
      <w:r w:rsidRPr="00437692">
        <w:rPr>
          <w:rFonts w:ascii="Times New Roman" w:eastAsia="Times New Roman" w:hAnsi="Times New Roman" w:cs="Times New Roman"/>
          <w:b/>
          <w:bCs/>
          <w:color w:val="7030A0"/>
          <w:sz w:val="36"/>
          <w:szCs w:val="36"/>
        </w:rPr>
        <w:lastRenderedPageBreak/>
        <w:t>КРИТЕРІЇ ОЦІНЮВАННЯ НАВЧАЛЬНИХ ДОСЯГНЕНЬ ЗДОБУВА</w:t>
      </w:r>
      <w:r w:rsidR="00437692">
        <w:rPr>
          <w:rFonts w:ascii="Times New Roman" w:eastAsia="Times New Roman" w:hAnsi="Times New Roman" w:cs="Times New Roman"/>
          <w:b/>
          <w:bCs/>
          <w:color w:val="7030A0"/>
          <w:sz w:val="36"/>
          <w:szCs w:val="36"/>
        </w:rPr>
        <w:t xml:space="preserve">ЧІВ ОСВІТИ І </w:t>
      </w:r>
      <w:r w:rsidRPr="00437692">
        <w:rPr>
          <w:rFonts w:ascii="Times New Roman" w:eastAsia="Times New Roman" w:hAnsi="Times New Roman" w:cs="Times New Roman"/>
          <w:b/>
          <w:bCs/>
          <w:color w:val="7030A0"/>
          <w:sz w:val="36"/>
          <w:szCs w:val="36"/>
        </w:rPr>
        <w:t>СТУПЕНЯ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 </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Оцінювання учнів 1-4-х класів відбувається згідно з наказом МОН України № 813 від 13.07.2021 р. «Про затвердження методичних рекомендацій щодо оцінювання результатів навчання учнів 1-4 класів закладів загальної середньої освіти», з урахуванням листа Міністерства освіти і науки України від 1/9530-22 від 19.08.2022 «Інструктивно-методичні рекомендації щодо організації освітнього процесу та викладання навчальних предметів у закладах з</w:t>
      </w:r>
      <w:r w:rsidR="003851B9">
        <w:rPr>
          <w:rFonts w:ascii="Times New Roman" w:eastAsia="Times New Roman" w:hAnsi="Times New Roman" w:cs="Times New Roman"/>
          <w:sz w:val="28"/>
          <w:szCs w:val="28"/>
        </w:rPr>
        <w:t>агальної середньої освіти у 202</w:t>
      </w:r>
      <w:r w:rsidR="003851B9">
        <w:rPr>
          <w:rFonts w:ascii="Times New Roman" w:eastAsia="Times New Roman" w:hAnsi="Times New Roman" w:cs="Times New Roman"/>
          <w:sz w:val="28"/>
          <w:szCs w:val="28"/>
          <w:lang w:val="uk-UA"/>
        </w:rPr>
        <w:t>4</w:t>
      </w:r>
      <w:r w:rsidR="003851B9">
        <w:rPr>
          <w:rFonts w:ascii="Times New Roman" w:eastAsia="Times New Roman" w:hAnsi="Times New Roman" w:cs="Times New Roman"/>
          <w:sz w:val="28"/>
          <w:szCs w:val="28"/>
        </w:rPr>
        <w:t>/202</w:t>
      </w:r>
      <w:r w:rsidR="003851B9">
        <w:rPr>
          <w:rFonts w:ascii="Times New Roman" w:eastAsia="Times New Roman" w:hAnsi="Times New Roman" w:cs="Times New Roman"/>
          <w:sz w:val="28"/>
          <w:szCs w:val="28"/>
          <w:lang w:val="uk-UA"/>
        </w:rPr>
        <w:t>5</w:t>
      </w:r>
      <w:r w:rsidRPr="009F418B">
        <w:rPr>
          <w:rFonts w:ascii="Times New Roman" w:eastAsia="Times New Roman" w:hAnsi="Times New Roman" w:cs="Times New Roman"/>
          <w:sz w:val="28"/>
          <w:szCs w:val="28"/>
        </w:rPr>
        <w:t xml:space="preserve"> навчальному році».</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здійснюють з метою створення сприятливих умов для розвитку талантів i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Відповідно до Закону України «Про загальну середню освіту» оцінювання учнів 1-4 класів закладу грунтується на принципа</w:t>
      </w:r>
      <w:r w:rsidRPr="009F418B">
        <w:rPr>
          <w:rFonts w:ascii="Times New Roman" w:eastAsia="Times New Roman" w:hAnsi="Times New Roman" w:cs="Times New Roman"/>
          <w:bCs/>
          <w:sz w:val="28"/>
          <w:szCs w:val="28"/>
        </w:rPr>
        <w:t>х </w:t>
      </w:r>
      <w:r w:rsidRPr="009F418B">
        <w:rPr>
          <w:rFonts w:ascii="Times New Roman" w:eastAsia="Times New Roman" w:hAnsi="Times New Roman" w:cs="Times New Roman"/>
          <w:sz w:val="28"/>
          <w:szCs w:val="28"/>
        </w:rPr>
        <w:t>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прозорості, відкритості, доброзичливості.</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Основними функціями оцінювання є формувальна, діагностувальна, мотиваційно-стимулювальна, розвивальна, оріентувальна, коригувальна, прогностична, констатувальна, виховна.</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Реалізацію формувальної функції оцінювання вчителі закладу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Об’єктами оцінювання є результати навчання учня/учениці, у тому числі процес ïx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i оцінити та які особа здатна продемонструвати після завершення освітньої програми або окремих освітніх компонентів.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Задля здійснення оцінювання з урахуванням вікових особливостей учнів 1-4 класів щодо можливостей оволодіння певними складниками результатів навчання </w:t>
      </w:r>
      <w:r w:rsidRPr="009F418B">
        <w:rPr>
          <w:rFonts w:ascii="Times New Roman" w:eastAsia="Times New Roman" w:hAnsi="Times New Roman" w:cs="Times New Roman"/>
          <w:sz w:val="28"/>
          <w:szCs w:val="28"/>
        </w:rPr>
        <w:lastRenderedPageBreak/>
        <w:t>серед них педагоги виокремлюють об’єктивні результати навчання (знання про предмети i явища навколишнього світу, взаємозв’язки i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B4643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Відповідно до пункту 28 Державного стандарту початкової освіти отримання даних, ïx аналіз та формулювання суджень про результати навчання учнів здійснюють у процесі:</w:t>
      </w:r>
    </w:p>
    <w:p w:rsidR="009F418B" w:rsidRPr="009F418B" w:rsidRDefault="009F418B" w:rsidP="00BB4271">
      <w:pPr>
        <w:numPr>
          <w:ilvl w:val="0"/>
          <w:numId w:val="40"/>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формувального оцінювання, метою якого є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9F418B" w:rsidRPr="009F418B" w:rsidRDefault="009F418B" w:rsidP="00BB4271">
      <w:pPr>
        <w:numPr>
          <w:ilvl w:val="0"/>
          <w:numId w:val="40"/>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9F418B" w:rsidRPr="009F418B" w:rsidRDefault="009F418B" w:rsidP="00437692">
      <w:pPr>
        <w:shd w:val="clear" w:color="auto" w:fill="FFFFFF"/>
        <w:spacing w:after="150" w:line="240" w:lineRule="auto"/>
        <w:ind w:firstLine="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здійснюється під час різних видів навчально-пізнавальної діяльності учнів, яка може бути: за формою - індивідуальною, груповою, фронтальною, за способом виконання - yснoю (бесіда, розповідь, переказ, діалог тощо), письмовою (окремі навчальні завдання, у тому числі тестові, компетентнісні завдання, перекази, диктанти тощо, а також діагностувальні роботи), практичною (дослід, практична робота, навчальний проект, учнівське портфоліо, спостереження, робота з картами, заповнення таблиць, побудова схем, моделей тощо).</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На заміну узагальненій бальній оцінці навчальних досягнень учнів з предмета вивчення/інтегрованого курсу вчителі закладу використовують вербальну оцінку окремих результатів навчання учня/учениці з предмета вивчення, інтегрованого курсу (освітньої галузі), яка окрім оцінювального судження про досягнення називає рівень результату навчання. Рівень результату навчання визна</w:t>
      </w:r>
      <w:r w:rsidR="00B4643B">
        <w:rPr>
          <w:rFonts w:ascii="Times New Roman" w:eastAsia="Times New Roman" w:hAnsi="Times New Roman" w:cs="Times New Roman"/>
          <w:sz w:val="28"/>
          <w:szCs w:val="28"/>
        </w:rPr>
        <w:t>чається з урахуванням динаміки</w:t>
      </w:r>
      <w:r w:rsidRPr="009F418B">
        <w:rPr>
          <w:rFonts w:ascii="Times New Roman" w:eastAsia="Times New Roman" w:hAnsi="Times New Roman" w:cs="Times New Roman"/>
          <w:sz w:val="28"/>
          <w:szCs w:val="28"/>
        </w:rPr>
        <w:t xml:space="preserve"> досягнення та позначається буквами: «початковий» (П), «середній» (С), «достатній» (Д), «високий (В)».</w:t>
      </w:r>
    </w:p>
    <w:p w:rsidR="009F418B" w:rsidRPr="009F418B" w:rsidRDefault="009F418B" w:rsidP="00437692">
      <w:pPr>
        <w:shd w:val="clear" w:color="auto" w:fill="FFFFFF"/>
        <w:spacing w:after="150" w:line="240" w:lineRule="auto"/>
        <w:ind w:firstLine="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Вона дозволяє забезпечити об’єктивність i точність результату оцінювання та розроблена з урахуванням таких показників:</w:t>
      </w:r>
    </w:p>
    <w:p w:rsidR="009F418B" w:rsidRPr="009F418B" w:rsidRDefault="009F418B" w:rsidP="00BB4271">
      <w:pPr>
        <w:numPr>
          <w:ilvl w:val="0"/>
          <w:numId w:val="41"/>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i гнучкість знаннєвого складника, що виявляються у готовності учня/учениці застосовувати знання в навчальних ситуаціях);</w:t>
      </w:r>
    </w:p>
    <w:p w:rsidR="009F418B" w:rsidRPr="009F418B" w:rsidRDefault="009F418B" w:rsidP="00BB4271">
      <w:pPr>
        <w:numPr>
          <w:ilvl w:val="0"/>
          <w:numId w:val="41"/>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сформованість діяльнісного складника компетентностей за рівнями реалізацїї навчальної діяльності: рівень розпізнавання i копіювання зразків, репродуктивний, продуктивний, продуктивно-творчий рівні;</w:t>
      </w:r>
    </w:p>
    <w:p w:rsidR="009F418B" w:rsidRDefault="009F418B" w:rsidP="00BB4271">
      <w:pPr>
        <w:numPr>
          <w:ilvl w:val="0"/>
          <w:numId w:val="41"/>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прояв мотиваційно-ціннісного складника компетентностей, а саме умотивованості, інтересу, відповідальності.</w:t>
      </w:r>
    </w:p>
    <w:p w:rsidR="00B4643B" w:rsidRPr="009F418B" w:rsidRDefault="00B4643B" w:rsidP="00437692">
      <w:pPr>
        <w:shd w:val="clear" w:color="auto" w:fill="FFFFFF"/>
        <w:spacing w:after="15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У 1-2 класах </w:t>
      </w:r>
      <w:r w:rsidRPr="009F418B">
        <w:rPr>
          <w:rFonts w:ascii="Times New Roman" w:eastAsia="Times New Roman" w:hAnsi="Times New Roman" w:cs="Times New Roman"/>
          <w:sz w:val="28"/>
          <w:szCs w:val="28"/>
        </w:rPr>
        <w:t>вчителі закладу використовують вербальну оцінку</w:t>
      </w:r>
      <w:r>
        <w:rPr>
          <w:rFonts w:ascii="Times New Roman" w:eastAsia="Times New Roman" w:hAnsi="Times New Roman" w:cs="Times New Roman"/>
          <w:sz w:val="28"/>
          <w:szCs w:val="28"/>
          <w:lang w:val="uk-UA"/>
        </w:rPr>
        <w:t>, у 3-4 класах – рівневе оцінювання, при якому</w:t>
      </w:r>
      <w:r>
        <w:rPr>
          <w:rFonts w:ascii="Times New Roman" w:eastAsia="Times New Roman" w:hAnsi="Times New Roman" w:cs="Times New Roman"/>
          <w:sz w:val="28"/>
          <w:szCs w:val="28"/>
        </w:rPr>
        <w:t>р</w:t>
      </w:r>
      <w:r w:rsidR="003C3E72">
        <w:rPr>
          <w:rFonts w:ascii="Times New Roman" w:eastAsia="Times New Roman" w:hAnsi="Times New Roman" w:cs="Times New Roman"/>
          <w:sz w:val="28"/>
          <w:szCs w:val="28"/>
        </w:rPr>
        <w:t>івень результатів</w:t>
      </w:r>
      <w:r w:rsidRPr="009F418B">
        <w:rPr>
          <w:rFonts w:ascii="Times New Roman" w:eastAsia="Times New Roman" w:hAnsi="Times New Roman" w:cs="Times New Roman"/>
          <w:sz w:val="28"/>
          <w:szCs w:val="28"/>
        </w:rPr>
        <w:t xml:space="preserve"> навчання визна</w:t>
      </w:r>
      <w:r>
        <w:rPr>
          <w:rFonts w:ascii="Times New Roman" w:eastAsia="Times New Roman" w:hAnsi="Times New Roman" w:cs="Times New Roman"/>
          <w:sz w:val="28"/>
          <w:szCs w:val="28"/>
        </w:rPr>
        <w:t>чається з урахуванням динаміки</w:t>
      </w:r>
      <w:r w:rsidRPr="009F418B">
        <w:rPr>
          <w:rFonts w:ascii="Times New Roman" w:eastAsia="Times New Roman" w:hAnsi="Times New Roman" w:cs="Times New Roman"/>
          <w:sz w:val="28"/>
          <w:szCs w:val="28"/>
        </w:rPr>
        <w:t xml:space="preserve"> досягнення та позначається буквами: «початковий» (П), «середній» (С), «достатній» (Д), «високий (В)».</w:t>
      </w:r>
    </w:p>
    <w:p w:rsidR="00B4643B" w:rsidRPr="00B4643B" w:rsidRDefault="00B4643B" w:rsidP="00437692">
      <w:pPr>
        <w:shd w:val="clear" w:color="auto" w:fill="FFFFFF"/>
        <w:spacing w:before="100" w:beforeAutospacing="1" w:after="100" w:afterAutospacing="1" w:line="300" w:lineRule="atLeast"/>
        <w:jc w:val="both"/>
        <w:rPr>
          <w:rFonts w:ascii="Times New Roman" w:eastAsia="Times New Roman" w:hAnsi="Times New Roman" w:cs="Times New Roman"/>
          <w:sz w:val="28"/>
          <w:szCs w:val="28"/>
          <w:lang w:val="uk-UA"/>
        </w:rPr>
      </w:pPr>
    </w:p>
    <w:p w:rsidR="009F418B" w:rsidRPr="00437692" w:rsidRDefault="009F418B" w:rsidP="00B4643B">
      <w:pPr>
        <w:shd w:val="clear" w:color="auto" w:fill="FFFFFF"/>
        <w:spacing w:after="150" w:line="240" w:lineRule="auto"/>
        <w:jc w:val="center"/>
        <w:rPr>
          <w:rFonts w:ascii="Times New Roman" w:eastAsia="Times New Roman" w:hAnsi="Times New Roman" w:cs="Times New Roman"/>
          <w:b/>
          <w:color w:val="FF0000"/>
          <w:sz w:val="32"/>
          <w:szCs w:val="32"/>
        </w:rPr>
      </w:pPr>
      <w:r w:rsidRPr="00437692">
        <w:rPr>
          <w:rFonts w:ascii="Times New Roman" w:eastAsia="Times New Roman" w:hAnsi="Times New Roman" w:cs="Times New Roman"/>
          <w:b/>
          <w:bCs/>
          <w:color w:val="FF0000"/>
          <w:sz w:val="32"/>
          <w:szCs w:val="32"/>
        </w:rPr>
        <w:t>Орієнтовна рамка оцінювання результатів навчання</w:t>
      </w:r>
    </w:p>
    <w:p w:rsidR="009F418B" w:rsidRPr="00437692" w:rsidRDefault="009F418B" w:rsidP="00B4643B">
      <w:pPr>
        <w:shd w:val="clear" w:color="auto" w:fill="FFFFFF"/>
        <w:spacing w:after="150" w:line="240" w:lineRule="auto"/>
        <w:jc w:val="center"/>
        <w:rPr>
          <w:rFonts w:ascii="Times New Roman" w:eastAsia="Times New Roman" w:hAnsi="Times New Roman" w:cs="Times New Roman"/>
          <w:b/>
          <w:color w:val="FF0000"/>
          <w:sz w:val="32"/>
          <w:szCs w:val="32"/>
        </w:rPr>
      </w:pPr>
      <w:r w:rsidRPr="00437692">
        <w:rPr>
          <w:rFonts w:ascii="Times New Roman" w:eastAsia="Times New Roman" w:hAnsi="Times New Roman" w:cs="Times New Roman"/>
          <w:b/>
          <w:bCs/>
          <w:color w:val="FF0000"/>
          <w:sz w:val="32"/>
          <w:szCs w:val="32"/>
        </w:rPr>
        <w:t>учнів 1-4-х класів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683"/>
        <w:gridCol w:w="7269"/>
      </w:tblGrid>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Оцінка результатів навчання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рівня результатів навчання учня/учениці</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визначає самостійно об'єкти, про які йдеться в завданнях, називає ïx та взаємопов’язані з ними об’єкти;</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характеризує об'єкти, визначає ïx спільні й відмінні ознаки, властивості; установлює причиново-наслідкові зв'язки між об'єктами; класифікує об’єкти;</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застосовує й комбінує для досягнення результатів завдань набуті складники компетентностей;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 знаходить за власною ініціативою необхідну додаткову інформацію з доступних джерел, узагальнює її, оцінює достовірність інформацїї; перетворює </w:t>
            </w:r>
            <w:r w:rsidRPr="009F418B">
              <w:rPr>
                <w:rFonts w:ascii="Times New Roman" w:eastAsia="Times New Roman" w:hAnsi="Times New Roman" w:cs="Times New Roman"/>
                <w:sz w:val="28"/>
                <w:szCs w:val="28"/>
              </w:rPr>
              <w:lastRenderedPageBreak/>
              <w:t>почуту/побачену/прочитану інформацію у графічну (малюнок, таблицю, схему, діаграму)текстову;</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прогнозує можливий результат, випробовує різні способи виконання завдання; за потреби ставить запитання, що стосуються об'єктів завдань, i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обгрунтовує способи виконання завдань та ïx результати; аналізує, оцінює ïx, самостійно визначає раціональний спосіб/способи подолання виявленого утруднення планує подальші навчальні дії.</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визначає самостійно об'єкти, про які йдеться в завданнях, називає ïx;</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називає самостійно істотні ознаки об'єктів, визначає спільні й відмінні ознаки, властивості об'єктів; групує об’єкти; установлює причиново-наслідкові зв'язки між об'єктами;</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застосовує для досягнення результатів завдань набуті складники компетентностей;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знаходить за власною ініціативою необхідну інформацію;</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перетворює почуту/побачену/прочитану інформацію у графічну (малюнок, таблицю, схему)/текстову;</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пpo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Учень/учениця виконує навчальні завдання на репродуктивному рівні реалізацїї навчальної діяльності у типових навчальних ситуаціях за допомогою таких навчальних дій: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визначає об'єкти, про які йдеться в завданнях, називає ïx; для досягнення результату потребує уточнень завдання;</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 називає істотні ознаки об'єктів, установлює спільні й відмінні ознаки, властивості об'єктів, угруповує об’єкти </w:t>
            </w:r>
            <w:r w:rsidRPr="009F418B">
              <w:rPr>
                <w:rFonts w:ascii="Times New Roman" w:eastAsia="Times New Roman" w:hAnsi="Times New Roman" w:cs="Times New Roman"/>
                <w:sz w:val="28"/>
                <w:szCs w:val="28"/>
              </w:rPr>
              <w:lastRenderedPageBreak/>
              <w:t>відповідно до умови за наданими орієнтирами/уточненнями в процесі діалогу з учителем/однокласниками;</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відтворює навчальні дії за алгоритмом/схемою, водночас потребує роз'яснень для досягнення результату;</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знаходить інформацію у запропонованих джерелах;</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перетворює почуту/побачену/прочитану інформацію у графічну (малюнок, таблицю)/текстову за зразками/за допомогою вчителя;</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коментує навчальні дїї короткими реченнями з опорою на орієнтири (пам'ятку, зразок тощо); наводить приклади; перевіряє спосіб i результат виконання завдань за зразком, констатує правильність/неправильність результату;</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визначає утруднення/помилки, долає виявлене утруднення/виправляє помилки з допомогою вчителя/однокласників.</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Учень/учениця виконує навчальні завдання на продуктивному рівні реалізації навчальної діяльності в аналогічних типових навчальних ситуаціях за допомогою таких навчальних дій: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визначає самостійно об’єкти, про які йдеться в завданнях, називає їх;</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застосовує для досягнення результатів завдань набуті складники компетентностей;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пояснює спосіб/способи виконання навчальних дій; дотримується послідовності пояснення; за потреби ставить запитання, що стосується об’єктів завдань; ілюструє розуміння приколадами;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Учень/учениця виконує навчальні завдання на рівні копіювання зразків після детального кількаразового ïx пояснення учителем за допомогою таких навчальних дій:</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розпізнає i називає об'єкти, пpo які йдеться в завданнях, за наданими орієнтирами;</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називає окремі ознаки об'єктів;</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відтворює окремі операції навчальних дій для досягнення результату, зокрема копіює зразок;</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коментує окремі операцїї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Оцінка є конфіденційною інформацією, доступною лише для учня/учениці та його/її батьків (a6o осіб, що ïx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Формувальне оцінювання здійснюється в психологічно комфортних умовах, що передбачають рівноправний діалог між учнем/ученицею та вчителем. Оцінювальну діяльність розпочинають із самооцінювання учнем/ученицею власної роботи (або взаємооцінювання результатів навчання учнями) i завершують оцінюванням результату учителем.</w:t>
      </w:r>
    </w:p>
    <w:p w:rsidR="009F418B" w:rsidRPr="003C3E72" w:rsidRDefault="009F418B" w:rsidP="00437692">
      <w:pPr>
        <w:shd w:val="clear" w:color="auto" w:fill="FFFFFF"/>
        <w:spacing w:after="150" w:line="240" w:lineRule="auto"/>
        <w:jc w:val="both"/>
        <w:rPr>
          <w:rFonts w:ascii="Times New Roman" w:eastAsia="Times New Roman" w:hAnsi="Times New Roman" w:cs="Times New Roman"/>
          <w:b/>
          <w:sz w:val="28"/>
          <w:szCs w:val="28"/>
        </w:rPr>
      </w:pPr>
      <w:r w:rsidRPr="003C3E72">
        <w:rPr>
          <w:rFonts w:ascii="Times New Roman" w:eastAsia="Times New Roman" w:hAnsi="Times New Roman" w:cs="Times New Roman"/>
          <w:b/>
          <w:sz w:val="28"/>
          <w:szCs w:val="28"/>
        </w:rPr>
        <w:t>Алгоритм діяльності вчителя під час організації формувального оцінювання: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-Формулювання об’єктивних i зрозумілих для учнів навчальних цілей.</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-Визначення разом з учнями критеріїв оцінювання.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-Формування суб’єктної позиції учнів у процесі оцінювання.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-Створення умов для формування уміння учнів аналізувати власну навчальну діяльність (рефлексія).</w:t>
      </w:r>
    </w:p>
    <w:p w:rsidR="009F418B" w:rsidRPr="009F418B" w:rsidRDefault="003C3E72" w:rsidP="00437692">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w:t>
      </w:r>
      <w:r w:rsidR="009F418B" w:rsidRPr="009F418B">
        <w:rPr>
          <w:rFonts w:ascii="Times New Roman" w:eastAsia="Times New Roman" w:hAnsi="Times New Roman" w:cs="Times New Roman"/>
          <w:sz w:val="28"/>
          <w:szCs w:val="28"/>
        </w:rPr>
        <w:t>гування спільно з учнями підходів до навчання з урахуванням результатів оцінювання.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Результати формувального оцінювання виражають вербальною оцінкою учителя/учнів, що характеризують процес навчання та досягнення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Основою формулювання оцінювальних суджень можуть бути орієнтовні рамки оцінювання результатів навчання та очікувані результати, окреслені в освітній програмі.</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 оцінювальному судженні розкривають прогрес учнів та поради щодо подолання утруднень, за ïx наявності, у досягненні очікуваних результатів навчання відповідно до програмових вимог.</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Інформацію щодо сформованості певних результатів навчання учня/учениці та процесу ïx досягнення, які учень/учениця виявляє під час виконання усних завдань, практичних робіт тощо, рекомендації щодо ïx покращення учитель може фіксувати на носіях зворотного зв’язку з</w:t>
      </w:r>
      <w:r w:rsidR="003C3E72">
        <w:rPr>
          <w:rFonts w:ascii="Times New Roman" w:eastAsia="Times New Roman" w:hAnsi="Times New Roman" w:cs="Times New Roman"/>
          <w:sz w:val="28"/>
          <w:szCs w:val="28"/>
        </w:rPr>
        <w:t xml:space="preserve"> батьками (паперових</w:t>
      </w:r>
      <w:r w:rsidRPr="009F418B">
        <w:rPr>
          <w:rFonts w:ascii="Times New Roman" w:eastAsia="Times New Roman" w:hAnsi="Times New Roman" w:cs="Times New Roman"/>
          <w:sz w:val="28"/>
          <w:szCs w:val="28"/>
        </w:rPr>
        <w:t xml:space="preserve"> щоденниках учнів тощо).</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 тематичні діагностувальні роботи.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Ïï проводять з метою:</w:t>
      </w:r>
    </w:p>
    <w:p w:rsidR="009F418B" w:rsidRPr="009F418B" w:rsidRDefault="009F418B" w:rsidP="00BB4271">
      <w:pPr>
        <w:numPr>
          <w:ilvl w:val="0"/>
          <w:numId w:val="4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визначення якісних i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rsidR="009F418B" w:rsidRPr="009F418B" w:rsidRDefault="009F418B" w:rsidP="00BB4271">
      <w:pPr>
        <w:numPr>
          <w:ilvl w:val="0"/>
          <w:numId w:val="4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виявлення утруднень в навчальній діяльності учнів, коригування освітнього процесу та (за потреби) внесення коректив до календарно- тематичного планування з метою подолання виявлених в учнів утруднень;</w:t>
      </w:r>
    </w:p>
    <w:p w:rsidR="009F418B" w:rsidRPr="009F418B" w:rsidRDefault="009F418B" w:rsidP="00BB4271">
      <w:pPr>
        <w:numPr>
          <w:ilvl w:val="0"/>
          <w:numId w:val="4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rsidR="009F418B" w:rsidRPr="009F418B" w:rsidRDefault="009F418B" w:rsidP="00437692">
      <w:pPr>
        <w:shd w:val="clear" w:color="auto" w:fill="FFFFFF"/>
        <w:spacing w:after="150" w:line="240" w:lineRule="auto"/>
        <w:ind w:firstLine="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Обсяг завдань у тематичній діагностувальній роботі визначають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w:t>
      </w:r>
      <w:r w:rsidRPr="009F418B">
        <w:rPr>
          <w:rFonts w:ascii="Times New Roman" w:eastAsia="Times New Roman" w:hAnsi="Times New Roman" w:cs="Times New Roman"/>
          <w:sz w:val="28"/>
          <w:szCs w:val="28"/>
        </w:rPr>
        <w:lastRenderedPageBreak/>
        <w:t>практичної роботи тощо) та завдання, що передбачають виконання роботи з допомогою електронних освітніх ресурсів.</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3 предметів мовно-літературної освітньої галузі (мова навчання) </w:t>
      </w:r>
      <w:r w:rsidRPr="009F418B">
        <w:rPr>
          <w:rFonts w:ascii="Times New Roman" w:eastAsia="Times New Roman" w:hAnsi="Times New Roman" w:cs="Times New Roman"/>
          <w:sz w:val="28"/>
          <w:szCs w:val="28"/>
        </w:rPr>
        <w:t>система тематичних діагностувальних робіт може містити такі навчальні завдання: аудіювання (2-4 кл.), читання вголос (1-4 кл.), читання мовчки (3-4 кл.), читання напам’ять (2-4 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Комбінаціі навчальних завдань у діагностувальних роботах учитель може визначати самостійно з урахуванням дидактичної доцільності ïx поєднання та часу, необхідного для виконання певного навчального завдання. Протягом року запропоновані види навчальних завдань у діагностувальних роботах можуть повторюватись. Кількість разів уміщення одного i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3 урахуванням дидактичної доцільності діагностувальна робота може бути представлена у тестовій формі й містити тестові завдання закритого i відкритого типів.</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3 предметів мовно-літературної освітньої галузі (мова вивчення) </w:t>
      </w:r>
      <w:r w:rsidRPr="009F418B">
        <w:rPr>
          <w:rFonts w:ascii="Times New Roman" w:eastAsia="Times New Roman" w:hAnsi="Times New Roman" w:cs="Times New Roman"/>
          <w:sz w:val="28"/>
          <w:szCs w:val="28"/>
        </w:rPr>
        <w:t>система тематичних діагностувальних робіт може містити такі навчальні завдання: аудіювання (1-4 кл.), читання (2-4 кл), говоріння (1-4 кл), письмо (2-4 кл.). Комбінування навчальних завдань у діагностувальних роботах вчитель може здійснювати самостійно. Водночас можна скористатися порадами щодо комбінування завдань у діагностувальних робіт з мови навчання.</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З</w:t>
      </w:r>
      <w:r w:rsidRPr="009F418B">
        <w:rPr>
          <w:rFonts w:ascii="Times New Roman" w:eastAsia="Times New Roman" w:hAnsi="Times New Roman" w:cs="Times New Roman"/>
          <w:sz w:val="28"/>
          <w:szCs w:val="28"/>
        </w:rPr>
        <w:t> </w:t>
      </w:r>
      <w:r w:rsidRPr="009F418B">
        <w:rPr>
          <w:rFonts w:ascii="Times New Roman" w:eastAsia="Times New Roman" w:hAnsi="Times New Roman" w:cs="Times New Roman"/>
          <w:bCs/>
          <w:sz w:val="28"/>
          <w:szCs w:val="28"/>
        </w:rPr>
        <w:t>математики </w:t>
      </w:r>
      <w:r w:rsidRPr="009F418B">
        <w:rPr>
          <w:rFonts w:ascii="Times New Roman" w:eastAsia="Times New Roman" w:hAnsi="Times New Roman" w:cs="Times New Roman"/>
          <w:sz w:val="28"/>
          <w:szCs w:val="28"/>
        </w:rPr>
        <w:t>тематичні діагностувальні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i порівняння чисел, обчислювальних навичок, навичок читання i запису математичних виразів/рівностей/нерівностей,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 Водночас учитель може про них робіт, які передбачають перевірку одного із результатів навчання (обчислювальних навичок, уміння розв’язувати задачі тощо). Одна з тематичних діагностувальних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3 інтегрованих курсів, змістове наповнення яких охоплюс природничу, соціальну i здоров’язбережувальну, громадянську та історичну освітні галузі, </w:t>
      </w:r>
      <w:r w:rsidRPr="009F418B">
        <w:rPr>
          <w:rFonts w:ascii="Times New Roman" w:eastAsia="Times New Roman" w:hAnsi="Times New Roman" w:cs="Times New Roman"/>
          <w:sz w:val="28"/>
          <w:szCs w:val="28"/>
        </w:rPr>
        <w:t xml:space="preserve">тематичні діагностувальні роботи можуть містити тестові завдання закритого i відкритого типів на виявлення стану опанування учнями програмового матеріалу, практичні роботи з картами, приладами, моделями, а також графічні </w:t>
      </w:r>
      <w:r w:rsidRPr="009F418B">
        <w:rPr>
          <w:rFonts w:ascii="Times New Roman" w:eastAsia="Times New Roman" w:hAnsi="Times New Roman" w:cs="Times New Roman"/>
          <w:sz w:val="28"/>
          <w:szCs w:val="28"/>
        </w:rPr>
        <w:lastRenderedPageBreak/>
        <w:t>poботи</w:t>
      </w:r>
      <w:r w:rsidRPr="009F418B">
        <w:rPr>
          <w:rFonts w:ascii="Times New Roman" w:eastAsia="Times New Roman" w:hAnsi="Times New Roman" w:cs="Times New Roman"/>
          <w:i/>
          <w:iCs/>
          <w:sz w:val="28"/>
          <w:szCs w:val="28"/>
        </w:rPr>
        <w:t>, </w:t>
      </w:r>
      <w:r w:rsidRPr="009F418B">
        <w:rPr>
          <w:rFonts w:ascii="Times New Roman" w:eastAsia="Times New Roman" w:hAnsi="Times New Roman" w:cs="Times New Roman"/>
          <w:sz w:val="28"/>
          <w:szCs w:val="28"/>
        </w:rPr>
        <w:t>за допомогою яких перевіряється вміння інтерпретувати інформацію за допомогою моделі, малюнка, схеми тощо.</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Система тематичних діагностувальних робіт у 3-4 класах може містити комплексні діагностувальні роботи для кожного класу, зміст яких охоплює мовно-літературну, математичну, природничу освітню галузі.</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Тематичні діагностувальні роботи з предметів вивчення таких освітніх галузей, як «Технологічна», «Інформатична», «Мистецька» i «Фізкультурна», а також з курсів за вибором, зазвичай, не проводять.</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Кількість i періодичність діагностувальних робіт з предмета вивчення/інтегрованого курсу учитель визначає самостійно під час складання календарно-тематичного плану.</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Об’єктом підсумкового оцінювання є </w:t>
      </w:r>
      <w:r w:rsidRPr="009F418B">
        <w:rPr>
          <w:rFonts w:ascii="Times New Roman" w:eastAsia="Times New Roman" w:hAnsi="Times New Roman" w:cs="Times New Roman"/>
          <w:sz w:val="28"/>
          <w:szCs w:val="28"/>
        </w:rPr>
        <w:t>результати навчання учня/учениці за рік. Під час підсумкового оцінювання зіставляють навчальні досягнення учнів з очікуваними результатами навчання, визначеними в освітніх програмах закладів загальної середньої освіти.</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Основою для підсумкового оцінювання </w:t>
      </w:r>
      <w:r w:rsidRPr="009F418B">
        <w:rPr>
          <w:rFonts w:ascii="Times New Roman" w:eastAsia="Times New Roman" w:hAnsi="Times New Roman" w:cs="Times New Roman"/>
          <w:sz w:val="28"/>
          <w:szCs w:val="28"/>
        </w:rPr>
        <w:t>результатів навчання за рік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визначають з урахуванням динаміки досягнення того чи іншого результату навчання.</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Підсумкове оцінювання за рік з предметів вивчення таких освітніх галузей, як «Технологічна», «Інформатична», «Мистецька» i «Фізкультурна» здійснюють шляхом узагальнення даних, отриманих під час формувального оцінювання, з урахуванням динаміки формування результату навчання.</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i досягати максимально можливих результатів навчання за 10-15 днів до кінця навчального року узагальнюють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визначають стан сформованості/рівень результатів навчання учня/учениці з урахуванням динаміки ïx формування. Учитель за рішенням педагогічної ради закладу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виявлення бажання учнів (їхніх батьків) покращити отримані результати, учитель може запропонувати їм </w:t>
      </w:r>
      <w:r w:rsidRPr="009F418B">
        <w:rPr>
          <w:rFonts w:ascii="Times New Roman" w:eastAsia="Times New Roman" w:hAnsi="Times New Roman" w:cs="Times New Roman"/>
          <w:bCs/>
          <w:sz w:val="28"/>
          <w:szCs w:val="28"/>
        </w:rPr>
        <w:t>індивідуалізовану діагностувальну роботу </w:t>
      </w:r>
      <w:r w:rsidRPr="009F418B">
        <w:rPr>
          <w:rFonts w:ascii="Times New Roman" w:eastAsia="Times New Roman" w:hAnsi="Times New Roman" w:cs="Times New Roman"/>
          <w:sz w:val="28"/>
          <w:szCs w:val="28"/>
        </w:rPr>
        <w:t>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Підсумкову (річну) оцінку </w:t>
      </w:r>
      <w:r w:rsidRPr="009F418B">
        <w:rPr>
          <w:rFonts w:ascii="Times New Roman" w:eastAsia="Times New Roman" w:hAnsi="Times New Roman" w:cs="Times New Roman"/>
          <w:sz w:val="28"/>
          <w:szCs w:val="28"/>
        </w:rPr>
        <w:t>визначають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засвідчус покращення результату навчання. Підсумкову (річну) оцінку фіксують у класному журналі i свідоцтвах досягнень учнів.</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проводять </w:t>
      </w:r>
      <w:r w:rsidRPr="009F418B">
        <w:rPr>
          <w:rFonts w:ascii="Times New Roman" w:eastAsia="Times New Roman" w:hAnsi="Times New Roman" w:cs="Times New Roman"/>
          <w:bCs/>
          <w:sz w:val="28"/>
          <w:szCs w:val="28"/>
        </w:rPr>
        <w:t>державну підсумкову атестацію </w:t>
      </w:r>
      <w:r w:rsidRPr="009F418B">
        <w:rPr>
          <w:rFonts w:ascii="Times New Roman" w:eastAsia="Times New Roman" w:hAnsi="Times New Roman" w:cs="Times New Roman"/>
          <w:sz w:val="28"/>
          <w:szCs w:val="28"/>
        </w:rPr>
        <w:t>здобувачів початкової освіти, результати якої не впливають на підсумкову оцінку за рік.</w:t>
      </w:r>
    </w:p>
    <w:p w:rsidR="003C3E72"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Підставою дл</w:t>
      </w:r>
      <w:r w:rsidR="003C3E72">
        <w:rPr>
          <w:rFonts w:ascii="Times New Roman" w:eastAsia="Times New Roman" w:hAnsi="Times New Roman" w:cs="Times New Roman"/>
          <w:sz w:val="28"/>
          <w:szCs w:val="28"/>
        </w:rPr>
        <w:t>я зарахування учнів до 5 класу є</w:t>
      </w:r>
      <w:r w:rsidRPr="009F418B">
        <w:rPr>
          <w:rFonts w:ascii="Times New Roman" w:eastAsia="Times New Roman" w:hAnsi="Times New Roman" w:cs="Times New Roman"/>
          <w:sz w:val="28"/>
          <w:szCs w:val="28"/>
        </w:rPr>
        <w:t xml:space="preserve"> свідоцтво досягнень учня, у якому результати навчання можуть бути схарактеризовані рівневою оцінкою, що затверджене рішенням педагогічної ради.</w:t>
      </w:r>
    </w:p>
    <w:p w:rsidR="00437692" w:rsidRPr="009F418B" w:rsidRDefault="00437692" w:rsidP="00437692">
      <w:pPr>
        <w:shd w:val="clear" w:color="auto" w:fill="FFFFFF"/>
        <w:spacing w:after="150" w:line="240" w:lineRule="auto"/>
        <w:jc w:val="both"/>
        <w:rPr>
          <w:rFonts w:ascii="Times New Roman" w:eastAsia="Times New Roman" w:hAnsi="Times New Roman" w:cs="Times New Roman"/>
          <w:sz w:val="28"/>
          <w:szCs w:val="28"/>
        </w:rPr>
      </w:pPr>
    </w:p>
    <w:p w:rsidR="009F418B" w:rsidRPr="00437692" w:rsidRDefault="009F418B" w:rsidP="003C3E72">
      <w:pPr>
        <w:shd w:val="clear" w:color="auto" w:fill="FFFFFF"/>
        <w:spacing w:after="0" w:line="240" w:lineRule="auto"/>
        <w:jc w:val="center"/>
        <w:rPr>
          <w:rFonts w:ascii="Times New Roman" w:eastAsia="Times New Roman" w:hAnsi="Times New Roman" w:cs="Times New Roman"/>
          <w:b/>
          <w:color w:val="7030A0"/>
          <w:sz w:val="36"/>
          <w:szCs w:val="36"/>
        </w:rPr>
      </w:pPr>
      <w:r w:rsidRPr="00437692">
        <w:rPr>
          <w:rFonts w:ascii="Times New Roman" w:eastAsia="Times New Roman" w:hAnsi="Times New Roman" w:cs="Times New Roman"/>
          <w:b/>
          <w:bCs/>
          <w:color w:val="7030A0"/>
          <w:sz w:val="36"/>
          <w:szCs w:val="36"/>
        </w:rPr>
        <w:t>ОЦІНЮВАННЯ НАВЧАЛЬНИХ ДОСЯГНЕНЬ УЧНІВ</w:t>
      </w:r>
    </w:p>
    <w:p w:rsidR="009F418B" w:rsidRPr="00437692" w:rsidRDefault="003C3E72" w:rsidP="003C3E72">
      <w:pPr>
        <w:shd w:val="clear" w:color="auto" w:fill="FFFFFF"/>
        <w:spacing w:after="0" w:line="240" w:lineRule="auto"/>
        <w:jc w:val="center"/>
        <w:rPr>
          <w:rFonts w:ascii="Times New Roman" w:eastAsia="Times New Roman" w:hAnsi="Times New Roman" w:cs="Times New Roman"/>
          <w:b/>
          <w:color w:val="7030A0"/>
          <w:sz w:val="36"/>
          <w:szCs w:val="36"/>
        </w:rPr>
      </w:pPr>
      <w:r w:rsidRPr="00437692">
        <w:rPr>
          <w:rFonts w:ascii="Times New Roman" w:eastAsia="Times New Roman" w:hAnsi="Times New Roman" w:cs="Times New Roman"/>
          <w:b/>
          <w:bCs/>
          <w:color w:val="7030A0"/>
          <w:sz w:val="36"/>
          <w:szCs w:val="36"/>
        </w:rPr>
        <w:t>ІІ СТУ</w:t>
      </w:r>
      <w:r w:rsidR="009F418B" w:rsidRPr="00437692">
        <w:rPr>
          <w:rFonts w:ascii="Times New Roman" w:eastAsia="Times New Roman" w:hAnsi="Times New Roman" w:cs="Times New Roman"/>
          <w:b/>
          <w:bCs/>
          <w:color w:val="7030A0"/>
          <w:sz w:val="36"/>
          <w:szCs w:val="36"/>
        </w:rPr>
        <w:t>ПЕНЯ (5</w:t>
      </w:r>
      <w:r w:rsidR="003851B9">
        <w:rPr>
          <w:rFonts w:ascii="Times New Roman" w:eastAsia="Times New Roman" w:hAnsi="Times New Roman" w:cs="Times New Roman"/>
          <w:b/>
          <w:bCs/>
          <w:color w:val="7030A0"/>
          <w:sz w:val="36"/>
          <w:szCs w:val="36"/>
          <w:lang w:val="uk-UA"/>
        </w:rPr>
        <w:t xml:space="preserve">-7 </w:t>
      </w:r>
      <w:r w:rsidR="009F418B" w:rsidRPr="00437692">
        <w:rPr>
          <w:rFonts w:ascii="Times New Roman" w:eastAsia="Times New Roman" w:hAnsi="Times New Roman" w:cs="Times New Roman"/>
          <w:b/>
          <w:bCs/>
          <w:color w:val="7030A0"/>
          <w:sz w:val="36"/>
          <w:szCs w:val="36"/>
        </w:rPr>
        <w:t>КЛАС</w:t>
      </w:r>
      <w:r w:rsidR="003851B9">
        <w:rPr>
          <w:rFonts w:ascii="Times New Roman" w:eastAsia="Times New Roman" w:hAnsi="Times New Roman" w:cs="Times New Roman"/>
          <w:b/>
          <w:bCs/>
          <w:color w:val="7030A0"/>
          <w:sz w:val="36"/>
          <w:szCs w:val="36"/>
          <w:lang w:val="uk-UA"/>
        </w:rPr>
        <w:t>И</w:t>
      </w:r>
      <w:r w:rsidR="009F418B" w:rsidRPr="00437692">
        <w:rPr>
          <w:rFonts w:ascii="Times New Roman" w:eastAsia="Times New Roman" w:hAnsi="Times New Roman" w:cs="Times New Roman"/>
          <w:b/>
          <w:bCs/>
          <w:color w:val="7030A0"/>
          <w:sz w:val="36"/>
          <w:szCs w:val="36"/>
        </w:rPr>
        <w:t>),</w:t>
      </w:r>
    </w:p>
    <w:p w:rsidR="009F418B" w:rsidRPr="00437692" w:rsidRDefault="009F418B" w:rsidP="003C3E72">
      <w:pPr>
        <w:shd w:val="clear" w:color="auto" w:fill="FFFFFF"/>
        <w:spacing w:after="0" w:line="240" w:lineRule="auto"/>
        <w:jc w:val="center"/>
        <w:rPr>
          <w:rFonts w:ascii="Times New Roman" w:eastAsia="Times New Roman" w:hAnsi="Times New Roman" w:cs="Times New Roman"/>
          <w:b/>
          <w:bCs/>
          <w:color w:val="7030A0"/>
          <w:sz w:val="36"/>
          <w:szCs w:val="36"/>
        </w:rPr>
      </w:pPr>
      <w:r w:rsidRPr="00437692">
        <w:rPr>
          <w:rFonts w:ascii="Times New Roman" w:eastAsia="Times New Roman" w:hAnsi="Times New Roman" w:cs="Times New Roman"/>
          <w:b/>
          <w:bCs/>
          <w:color w:val="7030A0"/>
          <w:sz w:val="36"/>
          <w:szCs w:val="36"/>
        </w:rPr>
        <w:t>ЯКІ ЗДОБУВАЮТЬ ОСВІТУ ВІДПОВІДНО ДО НОВОГО ДЕРЖАВНОГО СТАНДАРТУ БАЗОВОЇ СЕРЕДНЬОЇ ОСВІТИ</w:t>
      </w:r>
    </w:p>
    <w:p w:rsidR="003C3E72" w:rsidRPr="00437692" w:rsidRDefault="003C3E72" w:rsidP="00437692">
      <w:pPr>
        <w:shd w:val="clear" w:color="auto" w:fill="FFFFFF"/>
        <w:spacing w:after="0" w:line="240" w:lineRule="auto"/>
        <w:jc w:val="both"/>
        <w:rPr>
          <w:rFonts w:ascii="Times New Roman" w:eastAsia="Times New Roman" w:hAnsi="Times New Roman" w:cs="Times New Roman"/>
          <w:b/>
          <w:color w:val="7030A0"/>
          <w:sz w:val="36"/>
          <w:szCs w:val="36"/>
        </w:rPr>
      </w:pP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Критерії оцінювання навчальних досягнень здобувачів освіти 5</w:t>
      </w:r>
      <w:r w:rsidR="003C3E72">
        <w:rPr>
          <w:rFonts w:ascii="Times New Roman" w:eastAsia="Times New Roman" w:hAnsi="Times New Roman" w:cs="Times New Roman"/>
          <w:sz w:val="28"/>
          <w:szCs w:val="28"/>
          <w:lang w:val="uk-UA"/>
        </w:rPr>
        <w:t>-6</w:t>
      </w:r>
      <w:r w:rsidRPr="009F418B">
        <w:rPr>
          <w:rFonts w:ascii="Times New Roman" w:eastAsia="Times New Roman" w:hAnsi="Times New Roman" w:cs="Times New Roman"/>
          <w:sz w:val="28"/>
          <w:szCs w:val="28"/>
        </w:rPr>
        <w:t>-х класів у закладі визначені нормативними документами: Наказом Міністерства освіти і науки україни від 01.04.2022 року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За рішенням педагогічної ра</w:t>
      </w:r>
      <w:r w:rsidR="003C3E72">
        <w:rPr>
          <w:rFonts w:ascii="Times New Roman" w:eastAsia="Times New Roman" w:hAnsi="Times New Roman" w:cs="Times New Roman"/>
          <w:sz w:val="28"/>
          <w:szCs w:val="28"/>
        </w:rPr>
        <w:t>ди (протокол №1 від 01.09.2023</w:t>
      </w:r>
      <w:r w:rsidRPr="009F418B">
        <w:rPr>
          <w:rFonts w:ascii="Times New Roman" w:eastAsia="Times New Roman" w:hAnsi="Times New Roman" w:cs="Times New Roman"/>
          <w:sz w:val="28"/>
          <w:szCs w:val="28"/>
        </w:rPr>
        <w:t xml:space="preserve"> року) учні 5</w:t>
      </w:r>
      <w:r w:rsidR="003C3E72">
        <w:rPr>
          <w:rFonts w:ascii="Times New Roman" w:eastAsia="Times New Roman" w:hAnsi="Times New Roman" w:cs="Times New Roman"/>
          <w:sz w:val="28"/>
          <w:szCs w:val="28"/>
          <w:lang w:val="uk-UA"/>
        </w:rPr>
        <w:t>-6</w:t>
      </w:r>
      <w:r w:rsidRPr="009F418B">
        <w:rPr>
          <w:rFonts w:ascii="Times New Roman" w:eastAsia="Times New Roman" w:hAnsi="Times New Roman" w:cs="Times New Roman"/>
          <w:sz w:val="28"/>
          <w:szCs w:val="28"/>
        </w:rPr>
        <w:t>-х класів з 1 вересня поточного року оцінюються за бальною шкалою оцінювання.</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Основними видами оцінювання результатів навчання учнів, відповідно до законодавства, є формувальне, поточне (не поурочне) та підсумкове: тематичне, семестрове, річне.</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Під час формувального оцінювання важливо формувати в учнів 5</w:t>
      </w:r>
      <w:r w:rsidR="003C3E72">
        <w:rPr>
          <w:rFonts w:ascii="Times New Roman" w:eastAsia="Times New Roman" w:hAnsi="Times New Roman" w:cs="Times New Roman"/>
          <w:sz w:val="28"/>
          <w:szCs w:val="28"/>
          <w:lang w:val="uk-UA"/>
        </w:rPr>
        <w:t xml:space="preserve"> та 6</w:t>
      </w:r>
      <w:r w:rsidRPr="009F418B">
        <w:rPr>
          <w:rFonts w:ascii="Times New Roman" w:eastAsia="Times New Roman" w:hAnsi="Times New Roman" w:cs="Times New Roman"/>
          <w:sz w:val="28"/>
          <w:szCs w:val="28"/>
        </w:rPr>
        <w:t xml:space="preserve"> класу вміння здійснювати самооцінювання та взаємооцінювання.</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 чи інтегрованого курсу. Під час </w:t>
      </w:r>
      <w:r w:rsidRPr="009F418B">
        <w:rPr>
          <w:rFonts w:ascii="Times New Roman" w:eastAsia="Times New Roman" w:hAnsi="Times New Roman" w:cs="Times New Roman"/>
          <w:sz w:val="28"/>
          <w:szCs w:val="28"/>
        </w:rPr>
        <w:lastRenderedPageBreak/>
        <w:t>виставлення оцінки за тему результати перевірки робочих зошитів, як правило, не враховуються. Тематична оцінка є середнім арифметичним результату поточних оцінок.</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Свідоцтві досягнень. Систему діагностувальних і контрольних робіт, у тому числі для перевірки рівня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програмами та відповідно до кількості годин, передбачених навчальним планом на вивчення предмета чи інтегрованого курсу.</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Механізмом обчислення семестрової оцінки на основі тематичної оцінки є середнє арифметичне суми тематичних оцінок.</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Загальні критерії оцінюван</w:t>
      </w:r>
      <w:r w:rsidR="003C3E72">
        <w:rPr>
          <w:rFonts w:ascii="Times New Roman" w:eastAsia="Times New Roman" w:hAnsi="Times New Roman" w:cs="Times New Roman"/>
          <w:bCs/>
          <w:sz w:val="28"/>
          <w:szCs w:val="28"/>
        </w:rPr>
        <w:t xml:space="preserve">ня результатів навчання учнів 5-6 </w:t>
      </w:r>
      <w:r w:rsidRPr="009F418B">
        <w:rPr>
          <w:rFonts w:ascii="Times New Roman" w:eastAsia="Times New Roman" w:hAnsi="Times New Roman" w:cs="Times New Roman"/>
          <w:bCs/>
          <w:sz w:val="28"/>
          <w:szCs w:val="28"/>
        </w:rPr>
        <w:t>класів, які здобувають освіту відповідно до нового державного стандарту базової середньої освіти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 </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Бальна шкала оцінювання відповідає таким орієнтовним критеріям оцінювання результатів навчання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Високий рівень</w:t>
      </w:r>
      <w:r w:rsidRPr="009F418B">
        <w:rPr>
          <w:rFonts w:ascii="Times New Roman" w:eastAsia="Times New Roman" w:hAnsi="Times New Roman" w:cs="Times New Roman"/>
          <w:sz w:val="28"/>
          <w:szCs w:val="28"/>
        </w:rPr>
        <w:t>:</w:t>
      </w:r>
    </w:p>
    <w:p w:rsidR="009F418B" w:rsidRPr="009F418B" w:rsidRDefault="009F418B" w:rsidP="00BB4271">
      <w:pPr>
        <w:numPr>
          <w:ilvl w:val="0"/>
          <w:numId w:val="4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 балів – наявність та усвідомлене використання системних і міцних знань у стандартних та нестандартних ситуаціях; самостійний аналіз, оцінка, узагальнення опанованого матеріалу та  користування джерелами інформації, прийняття обґрунтованих рішень;</w:t>
      </w:r>
    </w:p>
    <w:p w:rsidR="009F418B" w:rsidRPr="009F418B" w:rsidRDefault="009F418B" w:rsidP="00BB4271">
      <w:pPr>
        <w:numPr>
          <w:ilvl w:val="0"/>
          <w:numId w:val="4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 балів – наявність та аргументоване використання гнучких знань у різних ситуаціях, пошук та аналіз інформації, постановка та розв'язування проблем; </w:t>
      </w:r>
    </w:p>
    <w:p w:rsidR="009F418B" w:rsidRPr="009F418B" w:rsidRDefault="009F418B" w:rsidP="00BB4271">
      <w:pPr>
        <w:numPr>
          <w:ilvl w:val="0"/>
          <w:numId w:val="4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 балів – наявність та використання повних і глибоких знань у практичній діяльності, формулювання висновків та узагальнень. </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Достатній рівень:</w:t>
      </w:r>
    </w:p>
    <w:p w:rsidR="009F418B" w:rsidRPr="009F418B" w:rsidRDefault="009F418B" w:rsidP="00BB4271">
      <w:pPr>
        <w:numPr>
          <w:ilvl w:val="0"/>
          <w:numId w:val="4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 балів – добре володіння вивченим матеріалом, застосування знань у стандартних ситуаціях, аналіз і систематизація інформації, використання загальновідомих доказів із самостійною і правильною аргументацією;</w:t>
      </w:r>
    </w:p>
    <w:p w:rsidR="009F418B" w:rsidRPr="009F418B" w:rsidRDefault="009F418B" w:rsidP="00BB4271">
      <w:pPr>
        <w:numPr>
          <w:ilvl w:val="0"/>
          <w:numId w:val="4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 балів – наявність достатніх знань, застосування вивченого матеріалу у стандартних ситуаціях, намагання аналізувати та встановлювати найсуттєвіші зв'язки та залежність між явищами та фактами, формулювання висновків, надання логічних відповідей, які мають неточності; </w:t>
      </w:r>
    </w:p>
    <w:p w:rsidR="003C3E72" w:rsidRPr="003851B9" w:rsidRDefault="009F418B" w:rsidP="003851B9">
      <w:pPr>
        <w:numPr>
          <w:ilvl w:val="0"/>
          <w:numId w:val="4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7 балів – правильне відтворення навчального матеріалу, знання основоположних теорій і фактів, наведення окремих власних прикладів на підтвердження певних думок, частковий контроль власних навчальних дій.</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Середній рівень:</w:t>
      </w:r>
    </w:p>
    <w:p w:rsidR="009F418B" w:rsidRPr="009F418B" w:rsidRDefault="009F418B" w:rsidP="00BB4271">
      <w:pPr>
        <w:numPr>
          <w:ilvl w:val="0"/>
          <w:numId w:val="4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 балів – виявлення знань й розумінь основних положень навчального матеріалу, надання правильних, але недостатньо осмислених відповідей, застосування знань при виконанні завдань за зразком.</w:t>
      </w:r>
    </w:p>
    <w:p w:rsidR="009F418B" w:rsidRPr="009F418B" w:rsidRDefault="009F418B" w:rsidP="00BB4271">
      <w:pPr>
        <w:numPr>
          <w:ilvl w:val="0"/>
          <w:numId w:val="4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 балів – відтворення основного навчального матеріалу, визначення понять чи формулювання правил із помилками та неточностями;</w:t>
      </w:r>
    </w:p>
    <w:p w:rsidR="009F418B" w:rsidRPr="009F418B" w:rsidRDefault="009F418B" w:rsidP="00BB4271">
      <w:pPr>
        <w:numPr>
          <w:ilvl w:val="0"/>
          <w:numId w:val="4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 бали – відтворення основного навчального матеріалу за допомогою вчителя, повторення за зразком певної операції чи дії.</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Початковий рівень:</w:t>
      </w:r>
    </w:p>
    <w:p w:rsidR="009F418B" w:rsidRPr="009F418B" w:rsidRDefault="009F418B" w:rsidP="00BB4271">
      <w:pPr>
        <w:numPr>
          <w:ilvl w:val="0"/>
          <w:numId w:val="4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 бали – відтворення частини навчального матеріалу, виконання елементарних завдань за допомогою вчителя; </w:t>
      </w:r>
    </w:p>
    <w:p w:rsidR="009F418B" w:rsidRPr="009F418B" w:rsidRDefault="009F418B" w:rsidP="00BB4271">
      <w:pPr>
        <w:numPr>
          <w:ilvl w:val="0"/>
          <w:numId w:val="4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 бали – відтворення незначної частини навчального матеріалу, наявність нечітких уявлень про об'єкт вивчення; </w:t>
      </w:r>
    </w:p>
    <w:p w:rsidR="009F418B" w:rsidRPr="009F418B" w:rsidRDefault="009F418B" w:rsidP="00BB4271">
      <w:pPr>
        <w:numPr>
          <w:ilvl w:val="0"/>
          <w:numId w:val="4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 бал – розрізнення об'єктів вивчення.</w:t>
      </w:r>
    </w:p>
    <w:p w:rsidR="009F418B" w:rsidRPr="00437692" w:rsidRDefault="009F418B" w:rsidP="003C3E72">
      <w:pPr>
        <w:shd w:val="clear" w:color="auto" w:fill="FFFFFF"/>
        <w:spacing w:after="150" w:line="240" w:lineRule="auto"/>
        <w:jc w:val="center"/>
        <w:rPr>
          <w:rFonts w:ascii="Times New Roman" w:eastAsia="Times New Roman" w:hAnsi="Times New Roman" w:cs="Times New Roman"/>
          <w:b/>
          <w:color w:val="7030A0"/>
          <w:sz w:val="36"/>
          <w:szCs w:val="36"/>
        </w:rPr>
      </w:pPr>
      <w:r w:rsidRPr="00437692">
        <w:rPr>
          <w:rFonts w:ascii="Times New Roman" w:eastAsia="Times New Roman" w:hAnsi="Times New Roman" w:cs="Times New Roman"/>
          <w:b/>
          <w:bCs/>
          <w:color w:val="7030A0"/>
          <w:sz w:val="36"/>
          <w:szCs w:val="36"/>
        </w:rPr>
        <w:t>КРИТЕРІЇ ОЦІНЮВАННЯ НАВЧАЛЬНИХ ДОСЯГНЕНЬ ЗДОБУВАЧІВ ОС</w:t>
      </w:r>
      <w:r w:rsidR="003851B9">
        <w:rPr>
          <w:rFonts w:ascii="Times New Roman" w:eastAsia="Times New Roman" w:hAnsi="Times New Roman" w:cs="Times New Roman"/>
          <w:b/>
          <w:bCs/>
          <w:color w:val="7030A0"/>
          <w:sz w:val="36"/>
          <w:szCs w:val="36"/>
        </w:rPr>
        <w:t>ВІТИ ІІ-ІІІ СТУПЕНЯ (</w:t>
      </w:r>
      <w:r w:rsidR="003851B9">
        <w:rPr>
          <w:rFonts w:ascii="Times New Roman" w:eastAsia="Times New Roman" w:hAnsi="Times New Roman" w:cs="Times New Roman"/>
          <w:b/>
          <w:bCs/>
          <w:color w:val="7030A0"/>
          <w:sz w:val="36"/>
          <w:szCs w:val="36"/>
          <w:lang w:val="uk-UA"/>
        </w:rPr>
        <w:t>8</w:t>
      </w:r>
      <w:r w:rsidRPr="00437692">
        <w:rPr>
          <w:rFonts w:ascii="Times New Roman" w:eastAsia="Times New Roman" w:hAnsi="Times New Roman" w:cs="Times New Roman"/>
          <w:b/>
          <w:bCs/>
          <w:color w:val="7030A0"/>
          <w:sz w:val="36"/>
          <w:szCs w:val="36"/>
        </w:rPr>
        <w:t>-11 класи)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Критерії оцінювання навчальних досягнень здобувачів освіти 6-11-х класів у закладі визначені нормативними документами: Наказом МОНУ від 13.04.2011 року № 329 «Про затвердження Критеріїв оцінювання навчальних досягнень учнів (вихованців) у системі загальної середньої освіти» та Наказом МОНУ від 21.08.2013 року №1222 «Про затвердження орієнтовних вимог оцінювання навчальних досягнень учнів із базових дисциплін у системі загальної середньої освіти».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 Критерії визначають загальні підходи до визначення рівня навчальних досягнень учнів у системі загальної середньої освіти та встановлюють відповідність між вимогами до знань, умінь і навичок учнів та показником оцінки в балах відповідно до рівнів навчальних досягнень.</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 Ці Критерії реалізуються в нормах чотирьох рівнів досягнень: початковий, середній, достатній, високий.</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Перший рівень - початковий. Відповідь учня (учениці) фрагментарна, характеризується початковими уявленнями про предмет вивчення.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Кожний наступний рівень вимог вбирає в себе вимоги до попереднього, а також додає нові.</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 За цими Критеріями оцінювання здійснюється у процесі повсякденного вивчення результатів навчальної роботи учнів на уроках і вдома, а також за результатами перевірки навчальних досягнень учнів: усної, зокрема індивідуальне, групове та фронтальне опитування; письмової, зокрема самостійні та контрольні роботи, тестування; графічної, зокрема робота з діаграмами, графіками, схемами, контурними картами; практичної, зокрема виконання різних видів експериментальних досліджень та навчальних проектів, робота з біологічними об'єктами, виготовлення виробів.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При визначенні рівня навчальних досягнень учнів враховуються:</w:t>
      </w:r>
    </w:p>
    <w:p w:rsidR="009F418B" w:rsidRPr="009F418B" w:rsidRDefault="009F418B" w:rsidP="00BB4271">
      <w:pPr>
        <w:numPr>
          <w:ilvl w:val="0"/>
          <w:numId w:val="4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характеристики відповіді: правильність, логічність, обґрунтованість, цілісність;</w:t>
      </w:r>
    </w:p>
    <w:p w:rsidR="009F418B" w:rsidRPr="009F418B" w:rsidRDefault="009F418B" w:rsidP="00BB4271">
      <w:pPr>
        <w:numPr>
          <w:ilvl w:val="0"/>
          <w:numId w:val="4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якість знань;</w:t>
      </w:r>
    </w:p>
    <w:p w:rsidR="009F418B" w:rsidRPr="009F418B" w:rsidRDefault="009F418B" w:rsidP="00BB4271">
      <w:pPr>
        <w:numPr>
          <w:ilvl w:val="0"/>
          <w:numId w:val="4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сформованість загальнонавчальних та предметних умінь і навичок;</w:t>
      </w:r>
    </w:p>
    <w:p w:rsidR="009F418B" w:rsidRPr="009F418B" w:rsidRDefault="009F418B" w:rsidP="00BB4271">
      <w:pPr>
        <w:numPr>
          <w:ilvl w:val="0"/>
          <w:numId w:val="4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рівень володіння розумовими операціями: вміння аналізувати, синтезувати, порівнювати, класифікувати, узагальнювати, робити висновки тощо;</w:t>
      </w:r>
    </w:p>
    <w:p w:rsidR="009F418B" w:rsidRPr="009F418B" w:rsidRDefault="009F418B" w:rsidP="00BB4271">
      <w:pPr>
        <w:numPr>
          <w:ilvl w:val="0"/>
          <w:numId w:val="4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вміння виявляти проблеми та розв'язувати їх, формулювати гіпотези;</w:t>
      </w:r>
    </w:p>
    <w:p w:rsidR="009F418B" w:rsidRPr="009F418B" w:rsidRDefault="009F418B" w:rsidP="00BB4271">
      <w:pPr>
        <w:numPr>
          <w:ilvl w:val="0"/>
          <w:numId w:val="47"/>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самостійність оцінних суджень.</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 Обов'язковому оцінюванню підлягають навчальні досягнення учнів з предметів інваріантної складової навчального плану закладу.</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 6-11 класах класах оцінювання здійснюється за 12-бальною системою (шкалою) і його результати позначаються цифрами від 1 до 12.</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 випадку невідповідності рівня навчальних досягнень учня (учениці) цим Критеріям позначається "не атестований".</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Особливості оцінювання навчальних досягнень дітей з особливими освітніми потребами здійснюється відповідно до вимог чинного законодавства.</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Основними видами оцінювання результатів навчання учнів є:</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 формувальне (поточне) оцінювання;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2) підсумкове оцінювання (семестрове та річне);</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 державна підсумкова атестація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 зовнішнє незалежне оцінювання.</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Формувальне (поточне) та підсумкове оцінювання результатів навчання учнів на предмет їх відповідності вимогам освітньої програми закладу освіти, вибір їх форм, змісту та способу здійснюють педагогічні працівники закладів загальної середньої освіти.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Формувальне (поточне) та семестрове оцінювання  здійснюється за 12-бальною шкалою оцінювання.  </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Річне оцінювання та державна підсумкова атестація здійснюється за 12-бальною шкалою оцінювання навчальних досягнень і відображається у свідоцтві досягнень, що видається   учневі.</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Оцінювання відповідності результатів навчання учнів, які завершили здобуття базової середньої чи профільної середньої освіти, вимогам державних стандартів повної загальної середньої освіти здійснюється шляхом їх державної підсумкової атестації.</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Кожен учень має пройти державну підсумкову атестацію на кожному рівні повної загальної середньої освіти, крім випадків, визначених законодавством.</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Зміст, форми і порядок проведення державної підсумкової атестації та зовнішнього незалежного оцінювання випускників на кожному ступені навчання визначаються і затверджуються центральним органом виконавчої влади у сфері освіти і науки.</w:t>
      </w:r>
    </w:p>
    <w:p w:rsid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 разі вибуття учня із закладу освіти (виїзд за </w:t>
      </w:r>
      <w:r w:rsidR="003C3E72">
        <w:rPr>
          <w:rFonts w:ascii="Times New Roman" w:eastAsia="Times New Roman" w:hAnsi="Times New Roman" w:cs="Times New Roman"/>
          <w:sz w:val="28"/>
          <w:szCs w:val="28"/>
        </w:rPr>
        <w:t>кордон</w:t>
      </w:r>
      <w:r w:rsidRPr="009F418B">
        <w:rPr>
          <w:rFonts w:ascii="Times New Roman" w:eastAsia="Times New Roman" w:hAnsi="Times New Roman" w:cs="Times New Roman"/>
          <w:sz w:val="28"/>
          <w:szCs w:val="28"/>
        </w:rPr>
        <w:t xml:space="preserve"> тощо) оцінювання може проводитися достроково або в екстернатній формі (у відповідному закладі).</w:t>
      </w:r>
    </w:p>
    <w:p w:rsidR="00437692" w:rsidRPr="009F418B" w:rsidRDefault="00437692" w:rsidP="00437692">
      <w:pPr>
        <w:shd w:val="clear" w:color="auto" w:fill="FFFFFF"/>
        <w:spacing w:after="150" w:line="240" w:lineRule="auto"/>
        <w:jc w:val="both"/>
        <w:rPr>
          <w:rFonts w:ascii="Times New Roman" w:eastAsia="Times New Roman" w:hAnsi="Times New Roman" w:cs="Times New Roman"/>
          <w:sz w:val="28"/>
          <w:szCs w:val="28"/>
        </w:rPr>
      </w:pPr>
    </w:p>
    <w:p w:rsidR="009F418B" w:rsidRPr="009F418B" w:rsidRDefault="009F418B" w:rsidP="009F418B">
      <w:pPr>
        <w:shd w:val="clear" w:color="auto" w:fill="FFFFFF"/>
        <w:spacing w:after="150" w:line="240" w:lineRule="auto"/>
        <w:jc w:val="center"/>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КРИТЕРІЇ</w:t>
      </w:r>
    </w:p>
    <w:p w:rsidR="009F418B" w:rsidRPr="009F418B" w:rsidRDefault="009F418B" w:rsidP="009F418B">
      <w:pPr>
        <w:shd w:val="clear" w:color="auto" w:fill="FFFFFF"/>
        <w:spacing w:after="150" w:line="240" w:lineRule="auto"/>
        <w:jc w:val="center"/>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оцінювання навчальних досягнень учнів</w:t>
      </w:r>
    </w:p>
    <w:p w:rsidR="009F418B" w:rsidRPr="009F418B" w:rsidRDefault="003C3E72" w:rsidP="009F418B">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основної й старшої школи (7</w:t>
      </w:r>
      <w:r w:rsidR="009F418B" w:rsidRPr="009F418B">
        <w:rPr>
          <w:rFonts w:ascii="Times New Roman" w:eastAsia="Times New Roman" w:hAnsi="Times New Roman" w:cs="Times New Roman"/>
          <w:bCs/>
          <w:sz w:val="28"/>
          <w:szCs w:val="28"/>
        </w:rPr>
        <w:t>-11 класи)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769"/>
        <w:gridCol w:w="605"/>
        <w:gridCol w:w="6578"/>
      </w:tblGrid>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Рівні навчальних досягнень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Вимоги до знань, умінь і навичок учнів</w:t>
            </w:r>
          </w:p>
        </w:tc>
      </w:tr>
      <w:tr w:rsidR="009F418B" w:rsidRPr="009F418B" w:rsidTr="005867F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розрізняють об'єкти вивчення</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відтворюють незначну частину навчального матеріалу, мають нечіткі уявлення про об'єкт вивчення</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відтворюють частину навчального матеріалу; з допомогою вчителя виконують елементарні завдання</w:t>
            </w:r>
          </w:p>
        </w:tc>
      </w:tr>
      <w:tr w:rsidR="009F418B" w:rsidRPr="009F418B" w:rsidTr="005867F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з допомогою вчителя відтворюють основний навчальний матеріал, можуть повторити за зразком певну операцію, дію</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відтворюють основний навчальний матеріал, здатні з помилками й неточностями дати визначення понять, сформулювати правило</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9F418B" w:rsidRPr="009F418B" w:rsidTr="005867F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9F418B" w:rsidRPr="009F418B" w:rsidTr="005867F3">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мають повні, глибокі знання, здатні використовувати їх у практичній діяльності, робити висновки, узагальнення</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9F418B" w:rsidRPr="009F418B" w:rsidTr="005867F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Учні мають системні, міцні знання в обсязі та в межах вимог навчальних програм, усвідомлено </w:t>
            </w:r>
            <w:r w:rsidRPr="009F418B">
              <w:rPr>
                <w:rFonts w:ascii="Times New Roman" w:eastAsia="Times New Roman" w:hAnsi="Times New Roman" w:cs="Times New Roman"/>
                <w:sz w:val="28"/>
                <w:szCs w:val="28"/>
              </w:rPr>
              <w:lastRenderedPageBreak/>
              <w:t>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437692" w:rsidRDefault="00437692" w:rsidP="009F418B">
      <w:pPr>
        <w:shd w:val="clear" w:color="auto" w:fill="FFFFFF"/>
        <w:spacing w:after="150" w:line="240" w:lineRule="auto"/>
        <w:rPr>
          <w:rFonts w:ascii="Times New Roman" w:eastAsia="Times New Roman" w:hAnsi="Times New Roman" w:cs="Times New Roman"/>
          <w:bCs/>
          <w:sz w:val="28"/>
          <w:szCs w:val="28"/>
          <w:u w:val="single"/>
        </w:rPr>
      </w:pPr>
    </w:p>
    <w:p w:rsidR="00437692" w:rsidRDefault="00437692" w:rsidP="009F418B">
      <w:pPr>
        <w:shd w:val="clear" w:color="auto" w:fill="FFFFFF"/>
        <w:spacing w:after="150" w:line="240" w:lineRule="auto"/>
        <w:rPr>
          <w:rFonts w:ascii="Times New Roman" w:eastAsia="Times New Roman" w:hAnsi="Times New Roman" w:cs="Times New Roman"/>
          <w:bCs/>
          <w:sz w:val="28"/>
          <w:szCs w:val="28"/>
          <w:u w:val="single"/>
        </w:rPr>
      </w:pPr>
    </w:p>
    <w:p w:rsidR="009F418B" w:rsidRPr="00437692" w:rsidRDefault="009F418B" w:rsidP="009F418B">
      <w:pPr>
        <w:shd w:val="clear" w:color="auto" w:fill="FFFFFF"/>
        <w:spacing w:after="150" w:line="240" w:lineRule="auto"/>
        <w:rPr>
          <w:rFonts w:ascii="Times New Roman" w:eastAsia="Times New Roman" w:hAnsi="Times New Roman" w:cs="Times New Roman"/>
          <w:b/>
          <w:bCs/>
          <w:color w:val="FF0000"/>
          <w:sz w:val="32"/>
          <w:szCs w:val="32"/>
          <w:u w:val="single"/>
        </w:rPr>
      </w:pPr>
      <w:r w:rsidRPr="00437692">
        <w:rPr>
          <w:rFonts w:ascii="Times New Roman" w:eastAsia="Times New Roman" w:hAnsi="Times New Roman" w:cs="Times New Roman"/>
          <w:b/>
          <w:bCs/>
          <w:color w:val="FF0000"/>
          <w:sz w:val="32"/>
          <w:szCs w:val="32"/>
          <w:u w:val="single"/>
        </w:rPr>
        <w:t>Українська мова та мови національних меншин</w:t>
      </w:r>
    </w:p>
    <w:p w:rsidR="00437692" w:rsidRPr="003C3E72" w:rsidRDefault="00437692" w:rsidP="009F418B">
      <w:pPr>
        <w:shd w:val="clear" w:color="auto" w:fill="FFFFFF"/>
        <w:spacing w:after="150" w:line="240" w:lineRule="auto"/>
        <w:rPr>
          <w:rFonts w:ascii="Times New Roman" w:eastAsia="Times New Roman" w:hAnsi="Times New Roman" w:cs="Times New Roman"/>
          <w:sz w:val="28"/>
          <w:szCs w:val="28"/>
          <w:u w:val="single"/>
        </w:rPr>
      </w:pP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Оцінювання результатів навчання української мови та мов національних меншин здійснюється на основі компетентнісного, особистісно орієнтованого, комунікативнодіяльнісного й соціокультурного підходів до шкільного мовного курсу, які насамперед мають забезпечити розвиток особистості учня, формування в нього мовленнєвої культури, комунікативної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Оцінювання мовленнєвої компетентності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І. Аудіювання (слухання  розуміння)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Оцінюється здатність учнів сприймати на слух незнайоме за змістом висловлювання з одного прослуховування: розуміти мету висловлювання; фактичний зміст; причиннонаслідкові зв’язки; тему й основну думку висловлювання; виражальнозображувальні засоби прослуханого тексту; давати оцінку прослуханому.</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ІІ. Читання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Читання вголос</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Оцінюється здатність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демонструвати певний рівень розуміння прочитаного;</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виявляти вміння читати з достатньою швидкістю, плавно, з гарною дикцією, відповідно до орфоепічних та інтонаційних норм;</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виражати за допомогою темпу, тембру, гучності читання особливості змісту, стилю, авторський задум;</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пристосовувати читання до особливостей слухачів (ступеня підготовки, зацікавленості певною темою тощо);</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емоційно реагувати на прочитане;</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знаходити в тексті незнайомі слова.</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Вимоги до оцінювання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68"/>
        <w:gridCol w:w="620"/>
        <w:gridCol w:w="7864"/>
      </w:tblGrid>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Рівень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читання</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демонструють повільне, емоційно невиразне читання; структурують текст і речення; зрідка вдаються до засобів виразного читання, інтонують речення зі значною кількістю помилок;</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читають зі швидкістю, що наближається до норми, поділяючи текст на речення; демонструють недостатньо плавне й виразне читання; припускаються помилок в інтонуванні, вимові, не завжди роблять логічний наголос; читають недостатньо емоційно; не вирізняють  у тексті незнайомі слова.</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читають плавно, емоційно виразно, з належною швидкістю, правильно інтонують речення й самостійно поділяють їх на смислові відрізки, але припускаються певних помилок чи недоліків (у вираженні авторського задуму, виконанні комунікативного завдання; дотриманні норм орфоепії, дикції тощо); не завжди вирізняють у тексті незнайомі слова.</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Учні читають плавно, швидко, емоційно виразно, із дотриманням орфоепічних та інтонаційних норм; поділяють речення на смислові відрізки; розуміють авторський задум, стильові особливості тексту, успішно розв’язують комунікативне завдання; звертають увагу на незрозумілі слова.</w:t>
            </w:r>
          </w:p>
        </w:tc>
      </w:tr>
    </w:tbl>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 </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Читання мовчки</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Оцінюється здатність учнів:</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читати незнайомий текст із належною швидкістю;</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розуміти й запам’ятовувати після одного прочитання фактичний зміст;</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визначати причиннонаслідкові зв’язки між частинами тексту;</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відрізняти тему й ідею (основну думку) висловлювання;</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спостерігати й виявляти ті засоби, за допомогою яких автор досягає мети;</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знаходити в тексті незнайомі слова;</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демонструвати різні види читання.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 </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ІII. Говоріння й письмо (діалогічне та монологічне мовлення)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Діалогічне мовлення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Оцінюється здатність учнів: ініціювати комунікативну взаємодію; налагоджувати й підтримувати міжособистісну комунікацію; адекватно реагувати на </w:t>
      </w:r>
      <w:r w:rsidRPr="009F418B">
        <w:rPr>
          <w:rFonts w:ascii="Times New Roman" w:eastAsia="Times New Roman" w:hAnsi="Times New Roman" w:cs="Times New Roman"/>
          <w:sz w:val="28"/>
          <w:szCs w:val="28"/>
        </w:rPr>
        <w:lastRenderedPageBreak/>
        <w:t>співрозмовника; демонструвати певний рівень обізнаності з теми, що обговорюється; висловлювати особисту позицію щодо теми, яка обговорюється; добирати аргументи на підтвердження власної позиції; здійснювати адекватний добір мовновиражальних засобів; формулювати різні запитання й давати розгорнуту відповідь; у виборі рішень керуватися системою цінностей, схвалених суспільством; володіти типами мовленнєвої діяльності; відчувати стан співрозмовника; організовувати конструктивне розв’язання конфліктних ситуацій; користуватися прийомами стимулювання й підтримування розмови; дотримуватися теми спілкування; дотримуватися норм літературної мови; демонструвати певний рівень вправності у процесі діалогу (стислість, логічність, виразність, до</w:t>
      </w:r>
      <w:r w:rsidR="003C3E72">
        <w:rPr>
          <w:rFonts w:ascii="Times New Roman" w:eastAsia="Times New Roman" w:hAnsi="Times New Roman" w:cs="Times New Roman"/>
          <w:sz w:val="28"/>
          <w:szCs w:val="28"/>
        </w:rPr>
        <w:t>речність, винахідливість тощо).</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Вимоги до оцінювання діалогічного мовлення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68"/>
        <w:gridCol w:w="7865"/>
        <w:gridCol w:w="619"/>
      </w:tblGrid>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Рівень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складених учнями діалогів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бере участь у діалозі за найпростішою за змістом мовленнєвою ситуацією, може не лише відповідати на запитання співрозмовника, а й формулювати прості й однотипні за будовою запитання, припускаючись помилок різного характеру; демонструє небагатий лексикофразеологічний запас; допускає мовні й логічні помилки; не ініціює спілкування; не використовує прийоми налагодження й підтримування контакту; губиться в конфліктній ситуації; комунікативної мети досягає частково.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1-3</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досягає комунікативної мети в діалозі з нескладної теми, дотримується основних правил поведінки під час розмови, норм етикету, проте йому бракує самостійності суджень, аргументації в досягненні комунікативної мети, лаконізму, інформаційної новизни; демонструє елементарні правила ввічливості під час розмови; як репліки використовує переважно прості й неповні речення; добирає переважно слабкі аргументи; ставить елементарні запитання, однак інколи губиться під час відповіді на поставлені йому запитання.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4-6</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загалом вправно бере участь у діалозі на основі проблемної ситуації, демонструє достатню обізнаність у темі розмови, здатність ініціювати спілкування, вправність у доборі прийомів підтримування міжособистісної комунікації; дотримується культури мовлення, чітко висловлює думки, виявляє вміння формулювати цікаві запитання, дати влучну, дотепну відповідь; його репліки розгорнуті, змістовні, переконливі; у ставленні до співрозмовника толерантний, стриманий, коректний; але в діалозі трапляються недоліки: відхилення від теми, нечітко виражена особиста позиція співрозмовників, недостатньо сильних аргументів; у мовленні </w:t>
            </w:r>
            <w:r w:rsidRPr="009F418B">
              <w:rPr>
                <w:rFonts w:ascii="Times New Roman" w:eastAsia="Times New Roman" w:hAnsi="Times New Roman" w:cs="Times New Roman"/>
                <w:sz w:val="28"/>
                <w:szCs w:val="28"/>
              </w:rPr>
              <w:lastRenderedPageBreak/>
              <w:t>допускає помилки.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7-9</w:t>
            </w:r>
          </w:p>
        </w:tc>
      </w:tr>
      <w:tr w:rsidR="009F418B" w:rsidRPr="009F418B" w:rsidTr="005867F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вправно бере участь у діалозі на основі будьякої ситуації, уміє слухати й дотримується почерговості у розмові, демонструє мовну вправність (дотримання норм літературної мови, правил культури мовлення); добре обізнаний у темі розмови; переконливо й оригінально аргументує свою позицію, добираючи сильні докази, зокрема й з власного досвіду, зіставляє й аналізує різні погляди на предмет, із розумінням ставиться до думки іншого, дотримується правил поведінки й мовленнєвого етикету в розмові; виявляє здатність конструктивно розв’язувати конфліктні ситуації.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10-12</w:t>
            </w:r>
          </w:p>
        </w:tc>
      </w:tr>
    </w:tbl>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 </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Монологічне мовлення</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Говоріння (усні переказ і твір); письмо (письмові переказ і твір)</w:t>
      </w:r>
    </w:p>
    <w:p w:rsidR="009F418B" w:rsidRPr="009F418B" w:rsidRDefault="009F418B" w:rsidP="00515241">
      <w:pPr>
        <w:shd w:val="clear" w:color="auto" w:fill="FFFFFF"/>
        <w:spacing w:after="150" w:line="240" w:lineRule="auto"/>
        <w:ind w:firstLine="708"/>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Оцінюється здатність учнів: виявляти обізнаність із теми, що розкривається (усно чи письмово); здобувати потрібну інформацію в різноманітних джерелах (зокрема користуватися ІКТ) для створення власних усних і письмових висловлювань; будувати висловлювання певного обсягу, типу й стилю, добираючи й упорядковуючи необхідний для реалізації задуму матеріал (епізод із власного життєвого досвіду, прочитаний або прослуханий текст, епізод із кінофільму, сприйнятий (побачений чи почутий) твір мистецтва, розповідь іншої людини тощо) і використовуючи мовні засоби оформлення; продукувати чітке, плавне, зв’язне мовлення з ефективною логічною структурою, що допомагає слухачеві сприйняти й запам’ятати почуте; будувати композиційно й змістовно завершене висловлювання; ураховувати мету спілкування, адресата мовлення; формулювати основну думку висловлювання; розкривати тему висловлювання тощо.</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Під час оцінювання усного монологічного мовлення враховуються також такі аспекти: здатність дотримуватися культури мовлення й правил спілкування з урахуванням мовленнєвих ситуацій; виявляти певний рівень творчої діяльності; вільно й невимушено триматися перед слухачами, підтримувати з ними зоровий контакт; доцільно й ефективно використовувати позамовні засоби (постава, міміка, жести).</w:t>
      </w:r>
    </w:p>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Вимоги до оцінювання монологічного мовлення</w:t>
      </w:r>
    </w:p>
    <w:tbl>
      <w:tblPr>
        <w:tblW w:w="0" w:type="auto"/>
        <w:shd w:val="clear" w:color="auto" w:fill="FFFFFF"/>
        <w:tblCellMar>
          <w:top w:w="15" w:type="dxa"/>
          <w:left w:w="15" w:type="dxa"/>
          <w:bottom w:w="15" w:type="dxa"/>
          <w:right w:w="15" w:type="dxa"/>
        </w:tblCellMar>
        <w:tblLook w:val="04A0"/>
      </w:tblPr>
      <w:tblGrid>
        <w:gridCol w:w="1473"/>
        <w:gridCol w:w="605"/>
        <w:gridCol w:w="4106"/>
        <w:gridCol w:w="1986"/>
        <w:gridCol w:w="1782"/>
      </w:tblGrid>
      <w:tr w:rsidR="009F418B" w:rsidRPr="009F418B" w:rsidTr="005867F3">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Рівень</w:t>
            </w:r>
          </w:p>
        </w:tc>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змісту виконаної роботи</w:t>
            </w:r>
          </w:p>
        </w:tc>
        <w:tc>
          <w:tcPr>
            <w:tcW w:w="0" w:type="auto"/>
            <w:gridSpan w:val="2"/>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Грамотність</w:t>
            </w: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Припустима кількість орфографічних і пунктуаційних помилок</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 xml:space="preserve">Припустима кількість лексичних, граматичних і стилістичних </w:t>
            </w:r>
            <w:r w:rsidRPr="009F418B">
              <w:rPr>
                <w:rFonts w:ascii="Times New Roman" w:eastAsia="Times New Roman" w:hAnsi="Times New Roman" w:cs="Times New Roman"/>
                <w:bCs/>
                <w:sz w:val="28"/>
                <w:szCs w:val="28"/>
              </w:rPr>
              <w:lastRenderedPageBreak/>
              <w:t>помилок</w:t>
            </w:r>
          </w:p>
        </w:tc>
      </w:tr>
      <w:tr w:rsidR="009F418B" w:rsidRPr="009F418B" w:rsidTr="005867F3">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I. Початковий</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(учениця)будує лише окремі не пов’язані між собою речення; бідне лексичне і граматичне оформлення роботи.</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15-16</w:t>
            </w:r>
          </w:p>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і більше</w:t>
            </w:r>
          </w:p>
        </w:tc>
        <w:tc>
          <w:tcPr>
            <w:tcW w:w="0" w:type="auto"/>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Створений учнем (ученицею) текст (висловлювання) характеризується фрагментарністю, думки викладаються на елементарному рівні; лексика і граматична будова  мовлення потребують збагачення й урізноманітнення.</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13-14</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9-10</w:t>
            </w: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(учениця)демонструє висловлювання, що не є завершеним текстом; у роботі порушена  послідовність й чіткість викладення власних думок; недостатньо сформовані вміння дотримуватися змістової і стилістичної єдності; активний словник бідний, граматична будова висловлювання недосконала.</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11-12</w:t>
            </w:r>
          </w:p>
        </w:tc>
        <w:tc>
          <w:tcPr>
            <w:tcW w:w="0" w:type="auto"/>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r>
      <w:tr w:rsidR="009F418B" w:rsidRPr="009F418B" w:rsidTr="005867F3">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II. Середній</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Створений учнем (ученицею) текст (висловлювання) за обсягом становить трохи більше половини від норми й характеризується  певною завершеністю, зв’язністю; бракує повноти, ґрунтовності, послідовності й переконливості у формулюванні думок; порушено пропорційність композиційних частин; чіткішого розмежування потребують основна й другорядна інформація; урізноманітнення потребує лексикофразеологічний запас і граматична будова; немає самостійних суджень і висновків.</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9-10</w:t>
            </w:r>
          </w:p>
        </w:tc>
        <w:tc>
          <w:tcPr>
            <w:tcW w:w="0" w:type="auto"/>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За обсягом робота близька до норми, композиційно завершена; проте потребує більше самостійних суджень, узагальнень і ґрунтовних висновків; удосконалення потребує лексичне оформлення; основна думка формулюється невиразно, стандартно; бракує сильних аргументів, яскравих мовних засобів.</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7-8</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7-8</w:t>
            </w: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За обсягом висловлювання сягає норми; композиційна будова пропорційна; для повного розкриття теми бракує доказовості, самостійних суджень; виклад загалом зв’язний, але учень не вміє самостійно творчо мислити, належно аргументувати думки, влучно добирати слова й вирази, демонструвати багатство синтаксичних конструкцій.</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5-6</w:t>
            </w:r>
          </w:p>
        </w:tc>
        <w:tc>
          <w:tcPr>
            <w:tcW w:w="0" w:type="auto"/>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r>
      <w:tr w:rsidR="009F418B" w:rsidRPr="009F418B" w:rsidTr="005867F3">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III. Достатній</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виявляє обізнаність із теми; демонструє здатність самостійно створювати зв’язний, із елементами самостійних суджень текст, (з урахуванням виду  переказу), вдало добирає лексичні засоби (використовує авторські засоби виразності, образності мовлення), але подекуди порушує логіку викладу думок; бракує сильних аргументів на користь основної думки; потребує вдосконалення грамотність і збагачення засобами виразності активний словник.</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56</w:t>
            </w: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самостійно будує  (з урахуванням виду переказу), осмислене висловлювання; виявляє </w:t>
            </w:r>
            <w:r w:rsidRPr="009F418B">
              <w:rPr>
                <w:rFonts w:ascii="Times New Roman" w:eastAsia="Times New Roman" w:hAnsi="Times New Roman" w:cs="Times New Roman"/>
                <w:sz w:val="28"/>
                <w:szCs w:val="28"/>
              </w:rPr>
              <w:lastRenderedPageBreak/>
              <w:t>обізнаність із теми, добирає переконливі аргументи на користь власної позиції, однак словник, граматичне і стилістичне оформлення роботи потребують урізноманітнення.</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3</w:t>
            </w:r>
          </w:p>
        </w:tc>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демонструє здатність самостійно будувати висловлювання певного обсягу, типу і стилю, добираючи й упорядковуючи необхідний для реалізації задуму матеріал; виклад думок послідовний, достатній для розкриття теми, логічний (з урахуванням виду переказу); авторська позиція загалом чітка й зрозуміла; вдало дібрано лексичні засоби, однак потребує вдосконалення граматичне оформлення роботи; урізноманітнює синтаксичну будову твору; демонструє навички робити висновки й узагальнення; розмежовувати сильні й слабкі аргументи.</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 (НЕГРУБА)</w:t>
            </w:r>
          </w:p>
        </w:tc>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r>
      <w:tr w:rsidR="009F418B" w:rsidRPr="009F418B" w:rsidTr="005867F3">
        <w:tc>
          <w:tcPr>
            <w:tcW w:w="0" w:type="auto"/>
            <w:vMerge w:val="restart"/>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IV. Високий</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самостійно будує (з урахуванням виду переказу) текст, орієнтований на комунікативне завдання, чітко дотримується композиційної пропорційності, висловлює власну думку, аргументує різні погляди на проблему (зіставляє свою позицію з авторською), робота демонструє багатий активний лексикофразеологічний словник, граматичну правильність;  дотримується стильової єдності й виразності тексту. У роботі бракує засобів мовної виразності.</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самостійно будує (з урахуванням виду </w:t>
            </w:r>
            <w:r w:rsidRPr="009F418B">
              <w:rPr>
                <w:rFonts w:ascii="Times New Roman" w:eastAsia="Times New Roman" w:hAnsi="Times New Roman" w:cs="Times New Roman"/>
                <w:sz w:val="28"/>
                <w:szCs w:val="28"/>
              </w:rPr>
              <w:lastRenderedPageBreak/>
              <w:t>переказу) оригінальний текст, орієнтований на комунікативне завдання, чітко дотримується композиційної пропорційності, висловлює власну думку, аргументує різні погляди на проблему (зіставляє свою позицію з авторською), робота демонструє багатий активний лексикофразеологічний словник і мовну  грамотність; здатність творчо мислити, уявляти, фантазувати, дотримується стильової єдності й виразності тексту; використовує мовні засоби виразності.</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1 (негруба)</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r>
      <w:tr w:rsidR="009F418B" w:rsidRPr="009F418B" w:rsidTr="005867F3">
        <w:tc>
          <w:tcPr>
            <w:tcW w:w="0" w:type="auto"/>
            <w:vMerge/>
            <w:shd w:val="clear" w:color="auto" w:fill="FFFFFF"/>
            <w:vAlign w:val="center"/>
            <w:hideMark/>
          </w:tcPr>
          <w:p w:rsidR="009F418B" w:rsidRPr="009F418B" w:rsidRDefault="009F418B" w:rsidP="009F418B">
            <w:pPr>
              <w:spacing w:after="0" w:line="240" w:lineRule="auto"/>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самостійно будує (з урахуванням виду переказу) яскравий оригінальний за ідеєю й мовним оформленням текст, орієнтований на комунікативне завдання, чітко дотримується композиційної пропорційності,   висловлює власну думку, аналізує різні погляди на той самий предмет, добирає переконливі аргументи на користь тієї чи іншої позиції, робота демонструє багатий активний лексикофразеологічний словник і мовну грамотність; здатність творчо мислити, уявляти, фантазувати, робота відзначається стилістичною довершеністю, наявністю оригінальних мовних засобів виразності.</w:t>
            </w:r>
          </w:p>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Робота відзначається багатством слововживання, граматичною правильністю й різноманітністю, стилістичною довершеністю.</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w:t>
            </w:r>
          </w:p>
        </w:tc>
        <w:tc>
          <w:tcPr>
            <w:tcW w:w="0" w:type="auto"/>
            <w:shd w:val="clear" w:color="auto" w:fill="FFFFFF"/>
            <w:vAlign w:val="center"/>
            <w:hideMark/>
          </w:tcPr>
          <w:p w:rsidR="009F418B" w:rsidRPr="009F418B" w:rsidRDefault="009F418B" w:rsidP="009F418B">
            <w:pPr>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r>
    </w:tbl>
    <w:p w:rsidR="009F418B" w:rsidRPr="009F418B" w:rsidRDefault="009F418B" w:rsidP="009F418B">
      <w:pPr>
        <w:shd w:val="clear" w:color="auto" w:fill="FFFFFF"/>
        <w:spacing w:after="150" w:line="240" w:lineRule="auto"/>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 </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Оцінювання мовної компетентності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lastRenderedPageBreak/>
        <w:t>ІV. Оцінювання знань з мови й мовних умінь</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 процесі навчання української мови та мов національних меншин застосовують такі види контролю: поточний, тематичний, семестровий, річний і державна підсумкова атестація.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Поточне оцінювання </w:t>
      </w:r>
      <w:r w:rsidRPr="009F418B">
        <w:rPr>
          <w:rFonts w:ascii="Times New Roman" w:eastAsia="Times New Roman" w:hAnsi="Times New Roman" w:cs="Times New Roman"/>
          <w:sz w:val="28"/>
          <w:szCs w:val="28"/>
        </w:rPr>
        <w:t>розглядаємо як обов’язковий компонент процесу оволодіння учнями навчальним матеріалом уроку. Поточний контроль здійснюється в процесі поурочного вивчення теми. Основні завдання його такі: мотивувати учнів до активної діяльності; визначати рівень розуміння й первинного засвоєння учнями окремих елементів змісту теми, встановлення зв’язків між ними й засвоєним змістом попередніх тем; закріплювати здобуті знання, набуті вміння й навички. Цей вид контролю має усну й письмову форми, що передбачають різні види.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Для контрольної перевірки </w:t>
      </w:r>
      <w:r w:rsidRPr="009F418B">
        <w:rPr>
          <w:rFonts w:ascii="Times New Roman" w:eastAsia="Times New Roman" w:hAnsi="Times New Roman" w:cs="Times New Roman"/>
          <w:sz w:val="28"/>
          <w:szCs w:val="28"/>
        </w:rPr>
        <w:t>мовних знань і вмінь використовуються завдання у тестовій формі, складені на матеріалі слова, сполучення слів, речення, груп пов’язаних між собою речень. Одиницею контролю є вибрані учнями правильні варіанти виконання </w:t>
      </w:r>
      <w:r w:rsidRPr="009F418B">
        <w:rPr>
          <w:rFonts w:ascii="Times New Roman" w:eastAsia="Times New Roman" w:hAnsi="Times New Roman" w:cs="Times New Roman"/>
          <w:i/>
          <w:iCs/>
          <w:sz w:val="28"/>
          <w:szCs w:val="28"/>
        </w:rPr>
        <w:t>завдань тестового характеру й самостійно дібрані приклади.</w:t>
      </w:r>
    </w:p>
    <w:p w:rsidR="009F418B" w:rsidRPr="009F418B" w:rsidRDefault="009F418B" w:rsidP="00437692">
      <w:pPr>
        <w:shd w:val="clear" w:color="auto" w:fill="FFFFFF"/>
        <w:spacing w:after="150" w:line="240" w:lineRule="auto"/>
        <w:ind w:firstLine="708"/>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Перевірці підлягають знання й уміння з мови, необхідні передусім для правильного використання мовних одиниць. Учням пропонується розпізнавати вивчені мовні явища; групувати, класифікувати; сполучувати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 виявляти розуміння значення мовних одиниць та особливостей  їх використання  в мовленні.</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Тематичну оцінку виставляють на підставі поточних оцінок і з урахуванням контрольної (тестової) роботи з мовної теми.</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Семестровий</w:t>
      </w:r>
      <w:r w:rsidRPr="009F418B">
        <w:rPr>
          <w:rFonts w:ascii="Times New Roman" w:eastAsia="Times New Roman" w:hAnsi="Times New Roman" w:cs="Times New Roman"/>
          <w:sz w:val="28"/>
          <w:szCs w:val="28"/>
        </w:rPr>
        <w:t> бал виставляють на основі тематичних оцінок й обов’язкових робіт із різних видів мовленнєвої діяльності й правопису з </w:t>
      </w:r>
      <w:r w:rsidRPr="009F418B">
        <w:rPr>
          <w:rFonts w:ascii="Times New Roman" w:eastAsia="Times New Roman" w:hAnsi="Times New Roman" w:cs="Times New Roman"/>
          <w:i/>
          <w:iCs/>
          <w:sz w:val="28"/>
          <w:szCs w:val="28"/>
        </w:rPr>
        <w:t>урахуванням рівня сформованості навичок учня працювати самостійно й у колективі. Річний</w:t>
      </w:r>
      <w:r w:rsidRPr="009F418B">
        <w:rPr>
          <w:rFonts w:ascii="Times New Roman" w:eastAsia="Times New Roman" w:hAnsi="Times New Roman" w:cs="Times New Roman"/>
          <w:sz w:val="28"/>
          <w:szCs w:val="28"/>
        </w:rPr>
        <w:t> бал виставляють на основі семестрових балів.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 </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i/>
          <w:iCs/>
          <w:sz w:val="28"/>
          <w:szCs w:val="28"/>
        </w:rPr>
        <w:t>V. Оцінювання правописної компетентності учнів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оформлювати роботу.</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Основною формою контролю за рівнем сформованості в учнів правописної компетентності є контрольний диктант. Матеріалом є текст, доступний для учнів певного класу.</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Контрольна перевірка з української мови та мов національних меншин здійснюється фронтально та індивідуально. Фронтально оцінюються: аудіювання, </w:t>
      </w:r>
      <w:r w:rsidRPr="009F418B">
        <w:rPr>
          <w:rFonts w:ascii="Times New Roman" w:eastAsia="Times New Roman" w:hAnsi="Times New Roman" w:cs="Times New Roman"/>
          <w:sz w:val="28"/>
          <w:szCs w:val="28"/>
        </w:rPr>
        <w:lastRenderedPageBreak/>
        <w:t>читання мовчки, диктант, письмовий переказ і письмовий твір, мовні знання й уміння.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Індивідуально оцінюються: говоріння (діалог, усний переказ, усний твір) і читання вголос. Для цих видів діяльності не відводять окремого уроку. Результати оцінювання виставляють у колонку без дати й ураховують у найближчу тематичну. Повторне оцінювання всіх видів мовленнєвої діяльності не проводять.</w:t>
      </w:r>
    </w:p>
    <w:p w:rsidR="00437692" w:rsidRDefault="00437692" w:rsidP="00437692">
      <w:pPr>
        <w:shd w:val="clear" w:color="auto" w:fill="FFFFFF"/>
        <w:spacing w:after="150" w:line="240" w:lineRule="auto"/>
        <w:jc w:val="both"/>
        <w:rPr>
          <w:rFonts w:ascii="Times New Roman" w:eastAsia="Times New Roman" w:hAnsi="Times New Roman" w:cs="Times New Roman"/>
          <w:b/>
          <w:bCs/>
          <w:color w:val="FF0000"/>
          <w:sz w:val="32"/>
          <w:szCs w:val="32"/>
          <w:u w:val="single"/>
        </w:rPr>
      </w:pPr>
    </w:p>
    <w:p w:rsidR="009F418B" w:rsidRDefault="009F418B" w:rsidP="00437692">
      <w:pPr>
        <w:shd w:val="clear" w:color="auto" w:fill="FFFFFF"/>
        <w:spacing w:after="150" w:line="240" w:lineRule="auto"/>
        <w:jc w:val="both"/>
        <w:rPr>
          <w:rFonts w:ascii="Times New Roman" w:eastAsia="Times New Roman" w:hAnsi="Times New Roman" w:cs="Times New Roman"/>
          <w:b/>
          <w:bCs/>
          <w:color w:val="FF0000"/>
          <w:sz w:val="32"/>
          <w:szCs w:val="32"/>
          <w:u w:val="single"/>
        </w:rPr>
      </w:pPr>
      <w:r w:rsidRPr="00437692">
        <w:rPr>
          <w:rFonts w:ascii="Times New Roman" w:eastAsia="Times New Roman" w:hAnsi="Times New Roman" w:cs="Times New Roman"/>
          <w:b/>
          <w:bCs/>
          <w:color w:val="FF0000"/>
          <w:sz w:val="32"/>
          <w:szCs w:val="32"/>
          <w:u w:val="single"/>
        </w:rPr>
        <w:t>Українська та світова література, літератури національних меншин</w:t>
      </w:r>
    </w:p>
    <w:p w:rsidR="00437692" w:rsidRPr="00437692" w:rsidRDefault="00437692" w:rsidP="00437692">
      <w:pPr>
        <w:shd w:val="clear" w:color="auto" w:fill="FFFFFF"/>
        <w:spacing w:after="150" w:line="240" w:lineRule="auto"/>
        <w:jc w:val="both"/>
        <w:rPr>
          <w:rFonts w:ascii="Times New Roman" w:eastAsia="Times New Roman" w:hAnsi="Times New Roman" w:cs="Times New Roman"/>
          <w:b/>
          <w:color w:val="FF0000"/>
          <w:sz w:val="32"/>
          <w:szCs w:val="32"/>
          <w:u w:val="single"/>
        </w:rPr>
      </w:pP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Головною метою</w:t>
      </w:r>
      <w:r w:rsidRPr="009F418B">
        <w:rPr>
          <w:rFonts w:ascii="Times New Roman" w:eastAsia="Times New Roman" w:hAnsi="Times New Roman" w:cs="Times New Roman"/>
          <w:sz w:val="28"/>
          <w:szCs w:val="28"/>
        </w:rPr>
        <w:t> вивчення предметів «</w:t>
      </w:r>
      <w:r w:rsidR="00515241">
        <w:rPr>
          <w:rFonts w:ascii="Times New Roman" w:eastAsia="Times New Roman" w:hAnsi="Times New Roman" w:cs="Times New Roman"/>
          <w:sz w:val="28"/>
          <w:szCs w:val="28"/>
        </w:rPr>
        <w:t>Українська література», «Зарубіжна</w:t>
      </w:r>
      <w:r w:rsidRPr="009F418B">
        <w:rPr>
          <w:rFonts w:ascii="Times New Roman" w:eastAsia="Times New Roman" w:hAnsi="Times New Roman" w:cs="Times New Roman"/>
          <w:sz w:val="28"/>
          <w:szCs w:val="28"/>
        </w:rPr>
        <w:t xml:space="preserve"> література», «Літератури національних меншин» у загальноосвітніх навчальних закладах є залучення учнів до найвищих досягнень національної та світової літератури і культури, національних і загальнолюдських духовних цінностей, формування комунікативної та літературної компетентностей,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Для досягнення цієї мети необхідно вирішувати такі основні завдання:</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формувати</w:t>
      </w:r>
      <w:r w:rsidRPr="009F418B">
        <w:rPr>
          <w:rFonts w:ascii="Times New Roman" w:eastAsia="Times New Roman" w:hAnsi="Times New Roman" w:cs="Times New Roman"/>
          <w:sz w:val="28"/>
          <w:szCs w:val="28"/>
        </w:rPr>
        <w:t>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виховувати</w:t>
      </w:r>
      <w:r w:rsidRPr="009F418B">
        <w:rPr>
          <w:rFonts w:ascii="Times New Roman" w:eastAsia="Times New Roman" w:hAnsi="Times New Roman" w:cs="Times New Roman"/>
          <w:sz w:val="28"/>
          <w:szCs w:val="28"/>
        </w:rPr>
        <w:t>повагу до духовних скарбів українського народу та всього людства, расову, етнічну, соціальну, гендерну, релігійну, індивідуальну толерантність, здатність формувати, формулювати й активно відстоювати власну точку зору, свою систему життєвих цінностей і пріоритетів, зберігати й примножувати кращі національні традиції;</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відпрацьовувати </w:t>
      </w:r>
      <w:r w:rsidRPr="009F418B">
        <w:rPr>
          <w:rFonts w:ascii="Times New Roman" w:eastAsia="Times New Roman" w:hAnsi="Times New Roman" w:cs="Times New Roman"/>
          <w:sz w:val="28"/>
          <w:szCs w:val="28"/>
        </w:rPr>
        <w:t>з учнями вміння й навички аналізу художнього тексту, здатність сприймати його з урахуванням авторської концепції й індивідуального стилю, бачити кожен конкретний твір у літературному, культурному та історичному контекстах;</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давати</w:t>
      </w:r>
      <w:r w:rsidRPr="009F418B">
        <w:rPr>
          <w:rFonts w:ascii="Times New Roman" w:eastAsia="Times New Roman" w:hAnsi="Times New Roman" w:cs="Times New Roman"/>
          <w:sz w:val="28"/>
          <w:szCs w:val="28"/>
        </w:rPr>
        <w:t>школярам оптимальний обсяг літературознавчих понять і термінів, потрібних для повноцінної інтерпретації художніх текстів, розуміння головних закономірностей перебігу літературного процесу;</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навчати</w:t>
      </w:r>
      <w:r w:rsidRPr="009F418B">
        <w:rPr>
          <w:rFonts w:ascii="Times New Roman" w:eastAsia="Times New Roman" w:hAnsi="Times New Roman" w:cs="Times New Roman"/>
          <w:sz w:val="28"/>
          <w:szCs w:val="28"/>
        </w:rPr>
        <w:t>учнів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розвивати</w:t>
      </w:r>
      <w:r w:rsidRPr="009F418B">
        <w:rPr>
          <w:rFonts w:ascii="Times New Roman" w:eastAsia="Times New Roman" w:hAnsi="Times New Roman" w:cs="Times New Roman"/>
          <w:sz w:val="28"/>
          <w:szCs w:val="28"/>
        </w:rPr>
        <w:t>усне й писемне мовлення школярів, їхнє мислення (образне, асоціативне, абстрактне, критичне, логічне тощо);</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формувати</w:t>
      </w:r>
      <w:r w:rsidRPr="009F418B">
        <w:rPr>
          <w:rFonts w:ascii="Times New Roman" w:eastAsia="Times New Roman" w:hAnsi="Times New Roman" w:cs="Times New Roman"/>
          <w:sz w:val="28"/>
          <w:szCs w:val="28"/>
        </w:rPr>
        <w:t>в учнів потребу в читанні літературних творів, здатність засвоювати духовноестетичний потенціал художньої літератури;</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lastRenderedPageBreak/>
        <w:t>виховувати</w:t>
      </w:r>
      <w:r w:rsidRPr="009F418B">
        <w:rPr>
          <w:rFonts w:ascii="Times New Roman" w:eastAsia="Times New Roman" w:hAnsi="Times New Roman" w:cs="Times New Roman"/>
          <w:sz w:val="28"/>
          <w:szCs w:val="28"/>
        </w:rPr>
        <w:t>повагу до книги як універсального носія інформації,</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відпрацьовувати навички розрізнення явищ елітарної та масової культури;</w:t>
      </w:r>
    </w:p>
    <w:p w:rsidR="009F418B" w:rsidRPr="009F418B" w:rsidRDefault="009F418B" w:rsidP="00BB4271">
      <w:pPr>
        <w:numPr>
          <w:ilvl w:val="0"/>
          <w:numId w:val="48"/>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прищеплювати</w:t>
      </w:r>
      <w:r w:rsidRPr="009F418B">
        <w:rPr>
          <w:rFonts w:ascii="Times New Roman" w:eastAsia="Times New Roman" w:hAnsi="Times New Roman" w:cs="Times New Roman"/>
          <w:sz w:val="28"/>
          <w:szCs w:val="28"/>
        </w:rPr>
        <w:t>школярам високий естетичний смак.   </w:t>
      </w:r>
    </w:p>
    <w:p w:rsidR="009F418B" w:rsidRPr="009F418B" w:rsidRDefault="009F418B" w:rsidP="00437692">
      <w:pPr>
        <w:shd w:val="clear" w:color="auto" w:fill="FFFFFF"/>
        <w:spacing w:after="150" w:line="240" w:lineRule="auto"/>
        <w:ind w:firstLine="90"/>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На уроках літератури домінантною формою навчання і контролю за досягнутими результатами є діалог, який відбувається на всіх етапах навчальної діяльності і спонукає учнів розмірковувати, робити узагальнення і висновки, аргументовано висловлювати власні думки.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виразне читання художніх текстів.</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Оцінювання</w:t>
      </w:r>
      <w:r w:rsidRPr="009F418B">
        <w:rPr>
          <w:rFonts w:ascii="Times New Roman" w:eastAsia="Times New Roman" w:hAnsi="Times New Roman" w:cs="Times New Roman"/>
          <w:sz w:val="28"/>
          <w:szCs w:val="28"/>
        </w:rPr>
        <w:t> навчальних досягнень учнів з української, світової та літератур національних меншин має здійснюватися за такими </w:t>
      </w:r>
      <w:r w:rsidRPr="009F418B">
        <w:rPr>
          <w:rFonts w:ascii="Times New Roman" w:eastAsia="Times New Roman" w:hAnsi="Times New Roman" w:cs="Times New Roman"/>
          <w:i/>
          <w:iCs/>
          <w:sz w:val="28"/>
          <w:szCs w:val="28"/>
        </w:rPr>
        <w:t>вимогами:</w:t>
      </w:r>
    </w:p>
    <w:tbl>
      <w:tblPr>
        <w:tblW w:w="0" w:type="auto"/>
        <w:shd w:val="clear" w:color="auto" w:fill="FFFFFF"/>
        <w:tblCellMar>
          <w:top w:w="15" w:type="dxa"/>
          <w:left w:w="15" w:type="dxa"/>
          <w:bottom w:w="15" w:type="dxa"/>
          <w:right w:w="15" w:type="dxa"/>
        </w:tblCellMar>
        <w:tblLook w:val="04A0"/>
      </w:tblPr>
      <w:tblGrid>
        <w:gridCol w:w="1790"/>
        <w:gridCol w:w="605"/>
        <w:gridCol w:w="7557"/>
      </w:tblGrid>
      <w:tr w:rsidR="009F418B" w:rsidRPr="009F418B" w:rsidTr="005867F3">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Рівні навчальних досягнень</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навчальних досягнень учня (учениці)</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I. Початковий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сприймає навчальний матеріал на елементарному рівні, називає окремий літературний факт або явище.</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сприймає навчальний матеріал на елементарному рівні, називає окремі літературні факти або явища.</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сприймає навчальний матеріал, відтворює окремий фрагмент твору (з допомогою вчителя).</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II. Середній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частково відтворює навчальний матеріал на репродуктивному рівні, дає визначення літературного явища без посилання на текст.</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навчальний матеріал і з допомогою вчителя знаходить потрібні приклади у тексті літературного твору.</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навчальний матеріал, відтворює значну його частину з допомогою вчителя і самостійно знаходить приклади у тексті.</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ІІІ. Достатній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володіє матеріалом і навичками аналізу літературного твору за поданим учителем зразком, наводить окремі власні приклади на підтвердження певних суджень.</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володіє матеріалом та навичками текстуального аналізу художнього твору, під керівництвом </w:t>
            </w:r>
            <w:r w:rsidRPr="009F418B">
              <w:rPr>
                <w:rFonts w:ascii="Times New Roman" w:eastAsia="Times New Roman" w:hAnsi="Times New Roman" w:cs="Times New Roman"/>
                <w:sz w:val="28"/>
                <w:szCs w:val="28"/>
              </w:rPr>
              <w:lastRenderedPageBreak/>
              <w:t>учителя виправляє допущені помилки й добирає аргументи на підтвердження висловленого судження або висновку.</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володіє матеріалом, навичками текстуального аналізу на рівні ціліснокомплексного уявлення про певне літературне явище, під керівництвом учителя аналізує і виправляє допущені помилки; добирає аргументи на підтвердження висловленого судження або висновку.</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ІV. Високий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добре володіє матеріалом та навичками ціліснокомплексного аналізу художнього твору,самостійно оцінює окремі літературні явища, знаходить і виправляє допущені помилки, працює із різними джерелами інформації, систематизує дібраний матеріал.</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на високому рівні володіє матеріалом, вміннями і навичками ціліснокомплексного аналізу художнього твору,  висловлює свої думки, самостійно оцінює явища культурного життя,аргументуючи власну позицію щодо них, виявляє початкові творчі здібності.</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вільно володіє матеріалом та навичками ціліснокомплексного аналізу літературного твору, виявляє особливі творчі здібності та здатність до оригінальних рішень щодо різноманітних навчальних завдань, до використання набутих знань та вмінь у нестандартних ситуаціях, має схильність до літературної творчості.</w:t>
            </w:r>
          </w:p>
        </w:tc>
      </w:tr>
    </w:tbl>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 </w:t>
      </w:r>
    </w:p>
    <w:p w:rsidR="009F418B" w:rsidRDefault="009F418B" w:rsidP="009F418B">
      <w:pPr>
        <w:shd w:val="clear" w:color="auto" w:fill="FFFFFF"/>
        <w:spacing w:after="150" w:line="240" w:lineRule="auto"/>
        <w:rPr>
          <w:rFonts w:ascii="Times New Roman" w:eastAsia="Times New Roman" w:hAnsi="Times New Roman" w:cs="Times New Roman"/>
          <w:b/>
          <w:bCs/>
          <w:color w:val="FF0000"/>
          <w:sz w:val="32"/>
          <w:szCs w:val="32"/>
          <w:u w:val="single"/>
        </w:rPr>
      </w:pPr>
      <w:r w:rsidRPr="00437692">
        <w:rPr>
          <w:rFonts w:ascii="Times New Roman" w:eastAsia="Times New Roman" w:hAnsi="Times New Roman" w:cs="Times New Roman"/>
          <w:b/>
          <w:bCs/>
          <w:color w:val="FF0000"/>
          <w:sz w:val="32"/>
          <w:szCs w:val="32"/>
          <w:u w:val="single"/>
        </w:rPr>
        <w:t>Іноземні мови</w:t>
      </w:r>
    </w:p>
    <w:p w:rsidR="00437692" w:rsidRPr="00437692" w:rsidRDefault="00437692" w:rsidP="009F418B">
      <w:pPr>
        <w:shd w:val="clear" w:color="auto" w:fill="FFFFFF"/>
        <w:spacing w:after="150" w:line="240" w:lineRule="auto"/>
        <w:rPr>
          <w:rFonts w:ascii="Times New Roman" w:eastAsia="Times New Roman" w:hAnsi="Times New Roman" w:cs="Times New Roman"/>
          <w:b/>
          <w:color w:val="FF0000"/>
          <w:sz w:val="32"/>
          <w:szCs w:val="32"/>
          <w:u w:val="single"/>
        </w:rPr>
      </w:pP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tbl>
      <w:tblPr>
        <w:tblW w:w="0" w:type="auto"/>
        <w:shd w:val="clear" w:color="auto" w:fill="FFFFFF"/>
        <w:tblCellMar>
          <w:top w:w="15" w:type="dxa"/>
          <w:left w:w="15" w:type="dxa"/>
          <w:bottom w:w="15" w:type="dxa"/>
          <w:right w:w="15" w:type="dxa"/>
        </w:tblCellMar>
        <w:tblLook w:val="04A0"/>
      </w:tblPr>
      <w:tblGrid>
        <w:gridCol w:w="1793"/>
        <w:gridCol w:w="605"/>
        <w:gridCol w:w="7554"/>
      </w:tblGrid>
      <w:tr w:rsidR="009F418B" w:rsidRPr="009F418B" w:rsidTr="005867F3">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 xml:space="preserve">Рівні навчальних </w:t>
            </w:r>
            <w:r w:rsidRPr="009F418B">
              <w:rPr>
                <w:rFonts w:ascii="Times New Roman" w:eastAsia="Times New Roman" w:hAnsi="Times New Roman" w:cs="Times New Roman"/>
                <w:bCs/>
                <w:sz w:val="28"/>
                <w:szCs w:val="28"/>
              </w:rPr>
              <w:lastRenderedPageBreak/>
              <w:t>досягнень</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Бали</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навчальних досягнень учня (учениці)</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Початковий</w:t>
            </w:r>
          </w:p>
        </w:tc>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Аудіювання*</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розпізнає на слух найбільш поширені слова у мовленні, яке звучить в уповільненому темпі.</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розпізнає на слух найбільш поширені словосполучення у мовленні, яке звучить в уповільненому темпі.</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розпізнає на слух окремі прості непоширені речення і мовленнєві зразки, побудовані на вивченому мовному матеріалі в мовленні, яке звучить в уповільненому темпі.</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основний зміст поданих у нормальному темпі  текстів, побудованих на вивченому мовному матеріалі.</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  </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Високий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без особливих зусиль розуміє тривале мовлення й основний зміст повідомлень, сприймає на слух надану фактичну інформацію  у повідомленні.</w:t>
            </w:r>
          </w:p>
        </w:tc>
      </w:tr>
      <w:tr w:rsidR="009F418B" w:rsidRPr="009F418B" w:rsidTr="005867F3">
        <w:tc>
          <w:tcPr>
            <w:tcW w:w="0" w:type="auto"/>
            <w:gridSpan w:val="3"/>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 Обсяг тексту, рівень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Читання</w:t>
            </w:r>
            <w:r w:rsidRPr="009F418B">
              <w:rPr>
                <w:rFonts w:ascii="Times New Roman" w:eastAsia="Times New Roman" w:hAnsi="Times New Roman" w:cs="Times New Roman"/>
                <w:sz w:val="28"/>
                <w:szCs w:val="28"/>
              </w:rPr>
              <w:t>*</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розпізнавати та читати окремі вивчені слова на основі матеріалу, що вивчався.</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розпізнавати та читати окремі вивчені словосполучення  на основі матеріалу, що вивчався.</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розпізнавати та читати окремі прості непоширені речення на основі матеріалу, що вивчався.</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Достатній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з повним розумінням тексти, які містять певну кількість незнайомих слів, знаходити і аналізувати потрібну інформацію.</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Високий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різного рівня складності.</w:t>
            </w:r>
          </w:p>
        </w:tc>
      </w:tr>
      <w:tr w:rsidR="009F418B" w:rsidRPr="009F418B" w:rsidTr="005867F3">
        <w:tc>
          <w:tcPr>
            <w:tcW w:w="0" w:type="auto"/>
            <w:gridSpan w:val="3"/>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 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Говоріння*</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w:t>
            </w:r>
            <w:r w:rsidRPr="009F418B">
              <w:rPr>
                <w:rFonts w:ascii="Times New Roman" w:eastAsia="Times New Roman" w:hAnsi="Times New Roman" w:cs="Times New Roman"/>
                <w:sz w:val="28"/>
                <w:szCs w:val="28"/>
              </w:rPr>
              <w:lastRenderedPageBreak/>
              <w:t>відображаючи власну точку зору.</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упевнено розпочинає, підтримує, відновлює та закінчує розмову відповідно до мовленнєвої ситуації. Всі звуки в потоці мовлення вимовляються правильно.</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зв’язно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Високий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без підготовки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фонематичних помилок.</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логічно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вільно висловлюватись та вести бесіду в межах вивчених тем, гнучко та ефективно користуючись мовними та мовленнєвими засобами.</w:t>
            </w:r>
          </w:p>
        </w:tc>
      </w:tr>
      <w:tr w:rsidR="009F418B" w:rsidRPr="009F418B" w:rsidTr="005867F3">
        <w:tc>
          <w:tcPr>
            <w:tcW w:w="0" w:type="auto"/>
            <w:gridSpan w:val="3"/>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lastRenderedPageBreak/>
              <w:t>* 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Письмо*</w:t>
      </w:r>
    </w:p>
    <w:tbl>
      <w:tblPr>
        <w:tblW w:w="0" w:type="auto"/>
        <w:shd w:val="clear" w:color="auto" w:fill="FFFFFF"/>
        <w:tblCellMar>
          <w:top w:w="15" w:type="dxa"/>
          <w:left w:w="15" w:type="dxa"/>
          <w:bottom w:w="15" w:type="dxa"/>
          <w:right w:w="15" w:type="dxa"/>
        </w:tblCellMar>
        <w:tblLook w:val="04A0"/>
      </w:tblPr>
      <w:tblGrid>
        <w:gridCol w:w="1528"/>
        <w:gridCol w:w="605"/>
        <w:gridCol w:w="4001"/>
        <w:gridCol w:w="1971"/>
        <w:gridCol w:w="1847"/>
      </w:tblGrid>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Рівні навчальних досягнень</w:t>
            </w:r>
          </w:p>
        </w:tc>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навчальних досягнень учня (учениці)</w:t>
            </w:r>
          </w:p>
        </w:tc>
        <w:tc>
          <w:tcPr>
            <w:tcW w:w="0" w:type="auto"/>
            <w:gridSpan w:val="2"/>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Грамотність</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Припустима кількість орфографічних помилок</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Припустима кількість лексичних, граматичних та стилістичних помилок</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писати вивчені слова. допускаючи при цьому велику кількість орфографічних  помилок.</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писати вивчені словосполучення.</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w:t>
            </w:r>
            <w:r w:rsidRPr="009F418B">
              <w:rPr>
                <w:rFonts w:ascii="Times New Roman" w:eastAsia="Times New Roman" w:hAnsi="Times New Roman" w:cs="Times New Roman"/>
                <w:sz w:val="28"/>
                <w:szCs w:val="28"/>
              </w:rPr>
              <w:lastRenderedPageBreak/>
              <w:t>різноманітність вжитих структур, моделей тощо</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45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написати коротке повідомлення/ листа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  </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уміє написати повідомлення на запропоновану тему, заповнити анкету, допускаючи ряд орфографічних помилок, які не утруднюють </w:t>
            </w:r>
            <w:r w:rsidRPr="009F418B">
              <w:rPr>
                <w:rFonts w:ascii="Times New Roman" w:eastAsia="Times New Roman" w:hAnsi="Times New Roman" w:cs="Times New Roman"/>
                <w:sz w:val="28"/>
                <w:szCs w:val="28"/>
              </w:rPr>
              <w:lastRenderedPageBreak/>
              <w:t>розуміння інформації, у роботі вжито ідіоматичні звороти, з'єднувальні кліше, різноманітність структур, моделей тощо.</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lastRenderedPageBreak/>
              <w:t>Високий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зворотів, з'єднувальних кліше, моделей тощо.  </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r>
      <w:tr w:rsidR="009F418B" w:rsidRPr="009F418B" w:rsidTr="005867F3">
        <w:tc>
          <w:tcPr>
            <w:tcW w:w="0" w:type="auto"/>
            <w:gridSpan w:val="5"/>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i/>
                <w:iCs/>
                <w:sz w:val="28"/>
                <w:szCs w:val="28"/>
              </w:rPr>
              <w:t xml:space="preserve">* 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визначаються вчителем відповідно до Програмових вимог для </w:t>
            </w:r>
            <w:r w:rsidRPr="009F418B">
              <w:rPr>
                <w:rFonts w:ascii="Times New Roman" w:eastAsia="Times New Roman" w:hAnsi="Times New Roman" w:cs="Times New Roman"/>
                <w:i/>
                <w:iCs/>
                <w:sz w:val="28"/>
                <w:szCs w:val="28"/>
              </w:rPr>
              <w:lastRenderedPageBreak/>
              <w:t>кожного етапу навчання та типу навчального закладу.</w:t>
            </w:r>
          </w:p>
        </w:tc>
      </w:tr>
    </w:tbl>
    <w:p w:rsidR="00437692"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lastRenderedPageBreak/>
        <w:t> </w:t>
      </w:r>
    </w:p>
    <w:p w:rsidR="00437692"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437692">
        <w:rPr>
          <w:rFonts w:ascii="Times New Roman" w:eastAsia="Times New Roman" w:hAnsi="Times New Roman" w:cs="Times New Roman"/>
          <w:b/>
          <w:bCs/>
          <w:color w:val="FF0000"/>
          <w:sz w:val="32"/>
          <w:szCs w:val="32"/>
          <w:u w:val="single"/>
        </w:rPr>
        <w:t>Історія</w:t>
      </w:r>
    </w:p>
    <w:p w:rsidR="00437692" w:rsidRPr="00437692" w:rsidRDefault="00437692" w:rsidP="00437692">
      <w:pPr>
        <w:shd w:val="clear" w:color="auto" w:fill="FFFFFF"/>
        <w:spacing w:after="150" w:line="240" w:lineRule="auto"/>
        <w:jc w:val="both"/>
        <w:rPr>
          <w:rFonts w:ascii="Times New Roman" w:eastAsia="Times New Roman" w:hAnsi="Times New Roman" w:cs="Times New Roman"/>
          <w:sz w:val="28"/>
          <w:szCs w:val="28"/>
        </w:rPr>
      </w:pP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При оцінюванні навчальних досягнень з історії за основу береться:</w:t>
      </w:r>
    </w:p>
    <w:p w:rsidR="009F418B" w:rsidRP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поступове зростання рівня вимог до учнів від класу до класу відповідно до рівня набуття учнями ключових та предметних компетентностей;</w:t>
      </w:r>
    </w:p>
    <w:p w:rsidR="009F418B" w:rsidRDefault="009F418B" w:rsidP="00437692">
      <w:pPr>
        <w:shd w:val="clear" w:color="auto" w:fill="FFFFFF"/>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рівень оволодіння основними питаннями змісту та переліком вмінь і навичок, що їх учні мають набути під час вивчення курсів історії України та всесвітньої історії відповідно з врахуванням вікових особливосте</w:t>
      </w:r>
      <w:r w:rsidR="00515241">
        <w:rPr>
          <w:rFonts w:ascii="Times New Roman" w:eastAsia="Times New Roman" w:hAnsi="Times New Roman" w:cs="Times New Roman"/>
          <w:sz w:val="28"/>
          <w:szCs w:val="28"/>
        </w:rPr>
        <w:t>й пізнавального процесу здобувачів освіти</w:t>
      </w:r>
      <w:r w:rsidRPr="009F418B">
        <w:rPr>
          <w:rFonts w:ascii="Times New Roman" w:eastAsia="Times New Roman" w:hAnsi="Times New Roman" w:cs="Times New Roman"/>
          <w:sz w:val="28"/>
          <w:szCs w:val="28"/>
        </w:rPr>
        <w:t>.</w:t>
      </w:r>
    </w:p>
    <w:p w:rsidR="00437692" w:rsidRPr="009F418B" w:rsidRDefault="00437692" w:rsidP="00437692">
      <w:pPr>
        <w:shd w:val="clear" w:color="auto" w:fill="FFFFFF"/>
        <w:spacing w:after="150" w:line="240" w:lineRule="auto"/>
        <w:jc w:val="both"/>
        <w:rPr>
          <w:rFonts w:ascii="Times New Roman" w:eastAsia="Times New Roman" w:hAnsi="Times New Roman" w:cs="Times New Roman"/>
          <w:sz w:val="28"/>
          <w:szCs w:val="28"/>
        </w:rPr>
      </w:pPr>
    </w:p>
    <w:tbl>
      <w:tblPr>
        <w:tblW w:w="0" w:type="auto"/>
        <w:shd w:val="clear" w:color="auto" w:fill="FFFFFF"/>
        <w:tblCellMar>
          <w:top w:w="15" w:type="dxa"/>
          <w:left w:w="15" w:type="dxa"/>
          <w:bottom w:w="15" w:type="dxa"/>
          <w:right w:w="15" w:type="dxa"/>
        </w:tblCellMar>
        <w:tblLook w:val="04A0"/>
      </w:tblPr>
      <w:tblGrid>
        <w:gridCol w:w="1755"/>
        <w:gridCol w:w="605"/>
        <w:gridCol w:w="7592"/>
      </w:tblGrid>
      <w:tr w:rsidR="009F418B" w:rsidRPr="009F418B" w:rsidTr="005867F3">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Рівні навчальних досягнень</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Бали</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bCs/>
                <w:sz w:val="28"/>
                <w:szCs w:val="28"/>
              </w:rPr>
              <w:t>Характеристика навчальних досягнень учня (учениці)</w:t>
            </w:r>
          </w:p>
        </w:tc>
      </w:tr>
      <w:tr w:rsidR="009F418B" w:rsidRPr="009F418B" w:rsidTr="005867F3">
        <w:tc>
          <w:tcPr>
            <w:tcW w:w="0" w:type="auto"/>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може повторити тему уроку, назвати однедва поняття, які вивчалися протягом теми, одну-дві події, персоналії чи історикогеографічні об’єкти, що вивчалися протягом теми.</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Початковий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називає декілька подій, дат, історичних постатей або історикогеографічних об’єктів; вибирає правильний варіант відповіді на рівні «так  ні»; має загальне уявлення про лічбу часу в історії</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3</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двоматрьома простими реченнями може розповісти про історичну подію чи постать; впізнати її за описом; співвіднести рік зі століттям, століття – з тисячоліттям; може пояснити легенду  історичної карти</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Середній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4</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репродуктивно відтворює невелику частину навчального матеріалу теми, з використанням понять та термінів, що подані у тексті підручника, називаючи однудві основні дати; розпізнає на історичній карті різноманітні історикогеографічні об’єкти та використовує карту для  локалізації історичного змісту підручника за допомогою вчителя</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5</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з допомогою вчителя відтворює основний зміст навчальної теми, визначає окремі ознаки історичних понять, називає дати подій, що вивчаються; показує на карті історикогеографічний об’єкт з використанням легенди карти; </w:t>
            </w:r>
            <w:r w:rsidRPr="009F418B">
              <w:rPr>
                <w:rFonts w:ascii="Times New Roman" w:eastAsia="Times New Roman" w:hAnsi="Times New Roman" w:cs="Times New Roman"/>
                <w:sz w:val="28"/>
                <w:szCs w:val="28"/>
              </w:rPr>
              <w:lastRenderedPageBreak/>
              <w:t>розпізнає різноманітні історичні джерела за їх видами ( речові, візуальні, етнографічні, текстові тощо)</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6</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самостійно відтворює фактичний матеріал теми, розповідає про історичну постать на основі матеріалів підручника, встановлює хронологічну послідовність трьохчотирьох подій; користується джерелами історичної інформації і за допомогою вчителя використовує для пояснення основного змісту теми</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Достатній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7</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послідовно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самостійно «читає» історичні карти з допомогою їх легенди; самостійно працює з матеріалами підручника, встановлює відповідність подій та явищ</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8</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володіє навчальним матеріалом і використовує знання за аналогією, дає правильне визначення історичних понять та користується ними,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періоду  з курсу історії України та всесвітньої історії; використовує історичну карту як джерело знань</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9</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оперує навчальним матеріалом, узагальнює окремі факти і формулює нескладні висновки, обґрунтовуючи їх конкретними фактами; розпізнає історичний факт та його інтерпретацію;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w:t>
            </w:r>
          </w:p>
        </w:tc>
      </w:tr>
      <w:tr w:rsidR="009F418B" w:rsidRPr="009F418B" w:rsidTr="005867F3">
        <w:tc>
          <w:tcPr>
            <w:tcW w:w="0" w:type="auto"/>
            <w:vMerge w:val="restart"/>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Високий</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10</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запропоновані історичні джерела; порівнює і систематизує дані історичних  джерел, включаючи історичні карти; синхронізує події вітчизняної та всесвітньої історії  в межах вивченого історичного періоду</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11</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 xml:space="preserve">Учень (учениця) володіє глибокими знаннями, може аргументовано висловлювати власні судження в усній та письмовій формі, співвідносити історичні процеси з періодом на основі наукової періодизації історії; аналізує історичні </w:t>
            </w:r>
            <w:r w:rsidRPr="009F418B">
              <w:rPr>
                <w:rFonts w:ascii="Times New Roman" w:eastAsia="Times New Roman" w:hAnsi="Times New Roman" w:cs="Times New Roman"/>
                <w:sz w:val="28"/>
                <w:szCs w:val="28"/>
              </w:rPr>
              <w:lastRenderedPageBreak/>
              <w:t>джерела в їх багатоаспектному та багато перспективному вимірі.</w:t>
            </w:r>
          </w:p>
        </w:tc>
      </w:tr>
      <w:tr w:rsidR="009F418B" w:rsidRPr="009F418B" w:rsidTr="005867F3">
        <w:tc>
          <w:tcPr>
            <w:tcW w:w="0" w:type="auto"/>
            <w:vMerge/>
            <w:shd w:val="clear" w:color="auto" w:fill="FFFFFF"/>
            <w:vAlign w:val="center"/>
            <w:hideMark/>
          </w:tcPr>
          <w:p w:rsidR="009F418B" w:rsidRPr="009F418B" w:rsidRDefault="009F418B" w:rsidP="00437692">
            <w:pPr>
              <w:spacing w:after="0" w:line="240" w:lineRule="auto"/>
              <w:jc w:val="both"/>
              <w:rPr>
                <w:rFonts w:ascii="Times New Roman" w:eastAsia="Times New Roman" w:hAnsi="Times New Roman" w:cs="Times New Roman"/>
                <w:sz w:val="28"/>
                <w:szCs w:val="28"/>
              </w:rPr>
            </w:pP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12</w:t>
            </w:r>
          </w:p>
        </w:tc>
        <w:tc>
          <w:tcPr>
            <w:tcW w:w="0" w:type="auto"/>
            <w:shd w:val="clear" w:color="auto" w:fill="FFFFFF"/>
            <w:vAlign w:val="center"/>
            <w:hideMark/>
          </w:tcPr>
          <w:p w:rsidR="009F418B" w:rsidRPr="009F418B" w:rsidRDefault="009F418B" w:rsidP="00437692">
            <w:pPr>
              <w:spacing w:after="150" w:line="240" w:lineRule="auto"/>
              <w:jc w:val="both"/>
              <w:rPr>
                <w:rFonts w:ascii="Times New Roman" w:eastAsia="Times New Roman" w:hAnsi="Times New Roman" w:cs="Times New Roman"/>
                <w:sz w:val="28"/>
                <w:szCs w:val="28"/>
              </w:rPr>
            </w:pPr>
            <w:r w:rsidRPr="009F418B">
              <w:rPr>
                <w:rFonts w:ascii="Times New Roman" w:eastAsia="Times New Roman" w:hAnsi="Times New Roman" w:cs="Times New Roman"/>
                <w:sz w:val="28"/>
                <w:szCs w:val="28"/>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і визначити шляхи її розв’язання; самостійно добирає інформацію про минуле, аналізує та узагальнює її, пов’язує конкретну тему з широким історичним контекстом,  використовує міжпредметні  зв’язки.</w:t>
            </w:r>
          </w:p>
        </w:tc>
      </w:tr>
    </w:tbl>
    <w:p w:rsidR="00437692" w:rsidRDefault="00437692" w:rsidP="00515241">
      <w:pPr>
        <w:shd w:val="clear" w:color="auto" w:fill="FFFFFF"/>
        <w:spacing w:after="0" w:line="240" w:lineRule="auto"/>
        <w:rPr>
          <w:rFonts w:ascii="Times New Roman" w:eastAsia="Times New Roman" w:hAnsi="Times New Roman" w:cs="Times New Roman"/>
          <w:b/>
          <w:bCs/>
          <w:color w:val="FF0000"/>
          <w:sz w:val="32"/>
          <w:szCs w:val="32"/>
          <w:u w:val="single"/>
        </w:rPr>
      </w:pPr>
    </w:p>
    <w:p w:rsidR="00437692" w:rsidRDefault="00437692" w:rsidP="00515241">
      <w:pPr>
        <w:shd w:val="clear" w:color="auto" w:fill="FFFFFF"/>
        <w:spacing w:after="0" w:line="240" w:lineRule="auto"/>
        <w:rPr>
          <w:rFonts w:ascii="Times New Roman" w:eastAsia="Times New Roman" w:hAnsi="Times New Roman" w:cs="Times New Roman"/>
          <w:b/>
          <w:bCs/>
          <w:color w:val="FF0000"/>
          <w:sz w:val="32"/>
          <w:szCs w:val="32"/>
          <w:u w:val="single"/>
        </w:rPr>
      </w:pPr>
    </w:p>
    <w:p w:rsidR="00437692" w:rsidRDefault="00437692" w:rsidP="00515241">
      <w:pPr>
        <w:shd w:val="clear" w:color="auto" w:fill="FFFFFF"/>
        <w:spacing w:after="0" w:line="240" w:lineRule="auto"/>
        <w:rPr>
          <w:rFonts w:ascii="Times New Roman" w:eastAsia="Times New Roman" w:hAnsi="Times New Roman" w:cs="Times New Roman"/>
          <w:b/>
          <w:bCs/>
          <w:color w:val="FF0000"/>
          <w:sz w:val="32"/>
          <w:szCs w:val="32"/>
          <w:u w:val="single"/>
        </w:rPr>
      </w:pPr>
    </w:p>
    <w:p w:rsidR="00515241" w:rsidRPr="00437692" w:rsidRDefault="00515241" w:rsidP="00515241">
      <w:pPr>
        <w:shd w:val="clear" w:color="auto" w:fill="FFFFFF"/>
        <w:spacing w:after="0" w:line="240" w:lineRule="auto"/>
        <w:rPr>
          <w:rFonts w:ascii="Times New Roman" w:eastAsia="Times New Roman" w:hAnsi="Times New Roman" w:cs="Times New Roman"/>
          <w:b/>
          <w:bCs/>
          <w:color w:val="FF0000"/>
          <w:sz w:val="32"/>
          <w:szCs w:val="32"/>
          <w:u w:val="single"/>
        </w:rPr>
      </w:pPr>
      <w:r w:rsidRPr="00437692">
        <w:rPr>
          <w:rFonts w:ascii="Times New Roman" w:eastAsia="Times New Roman" w:hAnsi="Times New Roman" w:cs="Times New Roman"/>
          <w:b/>
          <w:bCs/>
          <w:color w:val="FF0000"/>
          <w:sz w:val="32"/>
          <w:szCs w:val="32"/>
          <w:u w:val="single"/>
        </w:rPr>
        <w:t>МАТЕМАТИКА</w:t>
      </w:r>
    </w:p>
    <w:p w:rsidR="00515241" w:rsidRPr="00515241" w:rsidRDefault="00515241" w:rsidP="00515241">
      <w:pPr>
        <w:shd w:val="clear" w:color="auto" w:fill="FFFFFF"/>
        <w:spacing w:after="0" w:line="240" w:lineRule="auto"/>
        <w:rPr>
          <w:rFonts w:ascii="Times New Roman" w:eastAsia="Times New Roman" w:hAnsi="Times New Roman" w:cs="Times New Roman"/>
          <w:sz w:val="24"/>
          <w:szCs w:val="24"/>
          <w:u w:val="single"/>
        </w:rPr>
      </w:pPr>
    </w:p>
    <w:p w:rsidR="00515241" w:rsidRPr="00515241" w:rsidRDefault="00515241" w:rsidP="00437692">
      <w:pPr>
        <w:shd w:val="clear" w:color="auto" w:fill="FFFFFF"/>
        <w:spacing w:after="0" w:line="240" w:lineRule="auto"/>
        <w:ind w:firstLine="708"/>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 умінь і навичок учнів та показником оцінки в балах відповідно до рівнів навчальних досягнень з математики.</w:t>
      </w:r>
    </w:p>
    <w:p w:rsidR="00515241" w:rsidRPr="00515241" w:rsidRDefault="00515241" w:rsidP="00437692">
      <w:pPr>
        <w:shd w:val="clear" w:color="auto" w:fill="FFFFFF"/>
        <w:spacing w:after="0" w:line="240" w:lineRule="auto"/>
        <w:jc w:val="both"/>
        <w:rPr>
          <w:rFonts w:ascii="Times New Roman" w:eastAsia="Times New Roman" w:hAnsi="Times New Roman" w:cs="Times New Roman"/>
          <w:sz w:val="28"/>
          <w:szCs w:val="28"/>
        </w:rPr>
      </w:pPr>
      <w:r w:rsidRPr="00515241">
        <w:rPr>
          <w:rFonts w:ascii="Times New Roman" w:eastAsia="Times New Roman" w:hAnsi="Times New Roman" w:cs="Times New Roman"/>
          <w:b/>
          <w:bCs/>
          <w:i/>
          <w:iCs/>
          <w:sz w:val="28"/>
          <w:szCs w:val="28"/>
        </w:rPr>
        <w:t>При оцінюванні  навчальних досягнень учнів враховуються:</w:t>
      </w:r>
    </w:p>
    <w:p w:rsidR="00515241" w:rsidRPr="00515241" w:rsidRDefault="00515241" w:rsidP="00437692">
      <w:pPr>
        <w:shd w:val="clear" w:color="auto" w:fill="FFFFFF"/>
        <w:spacing w:after="0" w:line="240" w:lineRule="auto"/>
        <w:ind w:left="284" w:hanging="284"/>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характеристики відповіді учня: правильність, повнота, логічність, обґрунтованість, цілісність;</w:t>
      </w:r>
    </w:p>
    <w:p w:rsidR="00515241" w:rsidRPr="00515241" w:rsidRDefault="00515241" w:rsidP="00437692">
      <w:pPr>
        <w:shd w:val="clear" w:color="auto" w:fill="FFFFFF"/>
        <w:spacing w:after="0" w:line="240" w:lineRule="auto"/>
        <w:ind w:left="284" w:hanging="284"/>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якість знань: осмисленість, глибина, узагальненість, системність, гнучкість, дієвість, міцність;</w:t>
      </w:r>
    </w:p>
    <w:p w:rsidR="00515241" w:rsidRPr="00515241" w:rsidRDefault="00515241" w:rsidP="00437692">
      <w:pPr>
        <w:shd w:val="clear" w:color="auto" w:fill="FFFFFF"/>
        <w:spacing w:after="0" w:line="240" w:lineRule="auto"/>
        <w:ind w:left="284" w:hanging="284"/>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ступінь сформованості загальнонавчальних і предметних умінь і навичок;</w:t>
      </w:r>
    </w:p>
    <w:p w:rsidR="00515241" w:rsidRPr="00515241" w:rsidRDefault="00515241" w:rsidP="00437692">
      <w:pPr>
        <w:shd w:val="clear" w:color="auto" w:fill="FFFFFF"/>
        <w:spacing w:after="0" w:line="240" w:lineRule="auto"/>
        <w:ind w:left="284" w:hanging="284"/>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рівень володіння розумовими операціями: уміння аналізувати, синтезувати, порівнювати, абстрагувати, класифікувати, узагальнювати, робити висновки тощо;</w:t>
      </w:r>
    </w:p>
    <w:p w:rsidR="00515241" w:rsidRPr="00515241" w:rsidRDefault="00515241" w:rsidP="00437692">
      <w:pPr>
        <w:shd w:val="clear" w:color="auto" w:fill="FFFFFF"/>
        <w:spacing w:after="0" w:line="240" w:lineRule="auto"/>
        <w:ind w:left="284" w:hanging="284"/>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досвід творчої діяльності (вміння виявляти проблеми та розв’язувати їх, формулювати гіпотези);</w:t>
      </w:r>
    </w:p>
    <w:p w:rsidR="00515241" w:rsidRPr="00515241" w:rsidRDefault="00515241" w:rsidP="00437692">
      <w:pPr>
        <w:shd w:val="clear" w:color="auto" w:fill="FFFFFF"/>
        <w:spacing w:after="0" w:line="240" w:lineRule="auto"/>
        <w:ind w:left="284" w:hanging="284"/>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самостійність оцінних суджень.</w:t>
      </w:r>
    </w:p>
    <w:p w:rsidR="00515241" w:rsidRPr="00515241" w:rsidRDefault="00515241" w:rsidP="00437692">
      <w:pPr>
        <w:shd w:val="clear" w:color="auto" w:fill="FFFFFF"/>
        <w:spacing w:after="0" w:line="240" w:lineRule="auto"/>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Також слід враховувати, що оцінювання якості математичної підготовки учнів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515241" w:rsidRPr="00515241" w:rsidRDefault="00515241" w:rsidP="00515241">
      <w:pPr>
        <w:shd w:val="clear" w:color="auto" w:fill="FFFFFF"/>
        <w:spacing w:after="0" w:line="240" w:lineRule="auto"/>
        <w:jc w:val="both"/>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w:t>
      </w:r>
    </w:p>
    <w:p w:rsidR="00515241" w:rsidRPr="00515241" w:rsidRDefault="00515241" w:rsidP="00515241">
      <w:pPr>
        <w:shd w:val="clear" w:color="auto" w:fill="FFFFFF"/>
        <w:spacing w:after="0" w:line="240" w:lineRule="auto"/>
        <w:jc w:val="center"/>
        <w:rPr>
          <w:rFonts w:ascii="Times New Roman" w:eastAsia="Times New Roman" w:hAnsi="Times New Roman" w:cs="Times New Roman"/>
          <w:sz w:val="28"/>
          <w:szCs w:val="28"/>
        </w:rPr>
      </w:pPr>
      <w:r w:rsidRPr="00515241">
        <w:rPr>
          <w:rFonts w:ascii="Times New Roman" w:eastAsia="Times New Roman" w:hAnsi="Times New Roman" w:cs="Times New Roman"/>
          <w:b/>
          <w:bCs/>
          <w:sz w:val="28"/>
          <w:szCs w:val="28"/>
        </w:rPr>
        <w:t>ВИМОГИ НАВЧАЛЬНИХ ДОСЯГНЕНЬ УЧНІВ З МАТЕМАТИКИ</w:t>
      </w:r>
    </w:p>
    <w:p w:rsidR="00515241" w:rsidRPr="00515241" w:rsidRDefault="00515241" w:rsidP="00515241">
      <w:pPr>
        <w:shd w:val="clear" w:color="auto" w:fill="FFFFFF"/>
        <w:spacing w:line="240" w:lineRule="auto"/>
        <w:jc w:val="center"/>
        <w:rPr>
          <w:rFonts w:ascii="Times New Roman" w:eastAsia="Times New Roman" w:hAnsi="Times New Roman" w:cs="Times New Roman"/>
          <w:sz w:val="28"/>
          <w:szCs w:val="28"/>
        </w:rPr>
      </w:pPr>
      <w:r w:rsidRPr="00515241">
        <w:rPr>
          <w:rFonts w:ascii="Times New Roman" w:eastAsia="Times New Roman" w:hAnsi="Times New Roman" w:cs="Times New Roman"/>
          <w:b/>
          <w:bCs/>
          <w:sz w:val="28"/>
          <w:szCs w:val="28"/>
        </w:rPr>
        <w:t> </w:t>
      </w:r>
    </w:p>
    <w:tbl>
      <w:tblPr>
        <w:tblW w:w="0" w:type="auto"/>
        <w:tblInd w:w="2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695"/>
        <w:gridCol w:w="901"/>
        <w:gridCol w:w="7444"/>
      </w:tblGrid>
      <w:tr w:rsidR="00515241" w:rsidRPr="00515241" w:rsidTr="00515241">
        <w:trPr>
          <w:trHeight w:val="717"/>
          <w:tblHeader/>
        </w:trPr>
        <w:tc>
          <w:tcPr>
            <w:tcW w:w="379" w:type="dxa"/>
            <w:tcBorders>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b/>
                <w:bCs/>
                <w:sz w:val="28"/>
                <w:szCs w:val="28"/>
              </w:rPr>
              <w:t>Рівні</w:t>
            </w:r>
          </w:p>
        </w:tc>
        <w:tc>
          <w:tcPr>
            <w:tcW w:w="407" w:type="dxa"/>
            <w:tcBorders>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b/>
                <w:bCs/>
                <w:sz w:val="28"/>
                <w:szCs w:val="28"/>
              </w:rPr>
              <w:t>Бали</w:t>
            </w:r>
          </w:p>
        </w:tc>
        <w:tc>
          <w:tcPr>
            <w:tcW w:w="9621" w:type="dxa"/>
            <w:tcBorders>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b/>
                <w:bCs/>
                <w:sz w:val="28"/>
                <w:szCs w:val="28"/>
              </w:rPr>
              <w:t>Характеристика навчальних досягнень учня (учениці)</w:t>
            </w:r>
          </w:p>
        </w:tc>
      </w:tr>
      <w:tr w:rsidR="00515241" w:rsidRPr="00515241" w:rsidTr="00515241">
        <w:trPr>
          <w:trHeight w:val="907"/>
        </w:trPr>
        <w:tc>
          <w:tcPr>
            <w:tcW w:w="379" w:type="dxa"/>
            <w:vMerge w:val="restart"/>
            <w:tcBorders>
              <w:top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lastRenderedPageBreak/>
              <w:t>Початковий</w:t>
            </w: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1</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розпізнає один із кількох запропонованих математичних об’єктів (символів, виразів, геометричних фігур тощо), виділивши його серед інших;</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читає і записує числа, переписує даний математичний вираз, формулу;</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зображає найпростіші геометричні фігури (малює ескіз)</w:t>
            </w:r>
          </w:p>
        </w:tc>
      </w:tr>
      <w:tr w:rsidR="00515241" w:rsidRPr="00515241" w:rsidTr="00515241">
        <w:trPr>
          <w:trHeight w:val="558"/>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2</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виконує однокрокові дії з числами, найпростішими математичними виразами;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впізнає окремі математичні об’єкти і пояснює свій вибір;</w:t>
            </w:r>
          </w:p>
        </w:tc>
      </w:tr>
      <w:tr w:rsidR="00515241" w:rsidRPr="00515241" w:rsidTr="00515241">
        <w:trPr>
          <w:trHeight w:val="819"/>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3</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співставляє дані або словесно описані математичні об’єкти за їх суттєвими властивостями;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за допомогою вчителя розв’язує елементарні вправи</w:t>
            </w:r>
          </w:p>
        </w:tc>
      </w:tr>
      <w:tr w:rsidR="00515241" w:rsidRPr="00515241" w:rsidTr="00515241">
        <w:trPr>
          <w:trHeight w:val="898"/>
        </w:trPr>
        <w:tc>
          <w:tcPr>
            <w:tcW w:w="379" w:type="dxa"/>
            <w:vMerge w:val="restart"/>
            <w:tcBorders>
              <w:top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Середній</w:t>
            </w: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4</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відтворює означення математичних понять і формулювання тверджень;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називає елементи математичних об’єктів;</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формулює деякі властивості математичних об’єктів;</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виконує за зразком завдання обов'язкового рівня</w:t>
            </w:r>
          </w:p>
        </w:tc>
      </w:tr>
      <w:tr w:rsidR="00515241" w:rsidRPr="00515241" w:rsidTr="00515241">
        <w:trPr>
          <w:trHeight w:val="932"/>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5</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ілюструє означення математичних понять, формулювань теорем і правил виконання математичних дій прикладами із пояснень вчителя або підручника;</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розв’язує завдання обов'язкового рівня за відомими алгоритмами з частковим поясненням</w:t>
            </w:r>
          </w:p>
        </w:tc>
      </w:tr>
      <w:tr w:rsidR="00515241" w:rsidRPr="00515241" w:rsidTr="00515241">
        <w:trPr>
          <w:trHeight w:val="932"/>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6</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ілюструє означення математичних понять, формулювань теорем і правил виконання математичних дій власними прикладами;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самостійно розв’язує  завдання обов'язкового рівня з достатнім поясненням;</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записує математичний вираз, формулу за словесним формулюванням і навпаки</w:t>
            </w:r>
          </w:p>
        </w:tc>
      </w:tr>
      <w:tr w:rsidR="00515241" w:rsidRPr="00515241" w:rsidTr="00515241">
        <w:trPr>
          <w:trHeight w:val="1159"/>
        </w:trPr>
        <w:tc>
          <w:tcPr>
            <w:tcW w:w="379" w:type="dxa"/>
            <w:vMerge w:val="restart"/>
            <w:tcBorders>
              <w:top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Достатній</w:t>
            </w: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7</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застосовує означення математичних понять та їх властивостей для розв’язання завдань в знайомих ситуаціях;</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lastRenderedPageBreak/>
              <w:t>• знає залежності між елементами математичних об’єктів;</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самостійно виправляє вказані йому помилки;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розв’язує завдання, передбачені програмою, без  достатніх пояснень</w:t>
            </w:r>
          </w:p>
        </w:tc>
      </w:tr>
      <w:tr w:rsidR="00515241" w:rsidRPr="00515241" w:rsidTr="00515241">
        <w:trPr>
          <w:trHeight w:val="785"/>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8</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володіє визначеним програмою навчальним матеріалом;</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розв’язує завдання, передбачені програмою, з частковим поясненням;</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частково аргументує математичні міркування й розв’язування завдань</w:t>
            </w:r>
          </w:p>
        </w:tc>
      </w:tr>
      <w:tr w:rsidR="00515241" w:rsidRPr="00515241" w:rsidTr="00515241">
        <w:trPr>
          <w:trHeight w:val="1163"/>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9</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вільно володіє визначеним програмою навчальним матеріалом;</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самостійно виконує завдання в знайомих ситуаціях з достатнім поясненням;</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виправляє допущені помилки;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повністю аргументує обгрунтування математичних тверджень;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розв’язує завдання з достатнім поясненням;</w:t>
            </w:r>
          </w:p>
        </w:tc>
      </w:tr>
      <w:tr w:rsidR="00515241" w:rsidRPr="00515241" w:rsidTr="00515241">
        <w:trPr>
          <w:trHeight w:val="1361"/>
        </w:trPr>
        <w:tc>
          <w:tcPr>
            <w:tcW w:w="379" w:type="dxa"/>
            <w:vMerge w:val="restart"/>
            <w:tcBorders>
              <w:top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Високий</w:t>
            </w: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10</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Знання, вміння й навички учня повністю відповідають вимогам програми, зокрема 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усвідомлює нові для нього математичні факти, ідеї, вміє доводити передбачені програмою математичні твердження з достатнім обгрунтуванням;</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під керівництвом учителя знаходить джерела інформації та самостійно використовує їх;</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розв’язує завдання з повним поясненням і обгрунтуванням</w:t>
            </w:r>
          </w:p>
        </w:tc>
      </w:tr>
      <w:tr w:rsidR="00515241" w:rsidRPr="00515241" w:rsidTr="00515241">
        <w:trPr>
          <w:trHeight w:val="1352"/>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11</w:t>
            </w:r>
          </w:p>
        </w:tc>
        <w:tc>
          <w:tcPr>
            <w:tcW w:w="9621" w:type="dxa"/>
            <w:tcBorders>
              <w:top w:val="single" w:sz="6" w:space="0" w:color="000000"/>
              <w:left w:val="single" w:sz="6" w:space="0" w:color="000000"/>
              <w:bottom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вільно і правильно висловлює відповідні математичні міркування, переконливо аргументує їх;</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самостійно знаходить джерела інформації та працює з ними;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використовує набуті знання і вміння в незнайомих для нього  ситуаціях;</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знає, передбачені програмою, основні методи розв’язання завдання і вміє їх застосовувати з необхідним обгрунтуванням</w:t>
            </w:r>
          </w:p>
        </w:tc>
      </w:tr>
      <w:tr w:rsidR="00515241" w:rsidRPr="00515241" w:rsidTr="00515241">
        <w:trPr>
          <w:trHeight w:val="718"/>
        </w:trPr>
        <w:tc>
          <w:tcPr>
            <w:tcW w:w="0" w:type="auto"/>
            <w:vMerge/>
            <w:tcBorders>
              <w:top w:val="single" w:sz="6" w:space="0" w:color="000000"/>
              <w:bottom w:val="single" w:sz="6" w:space="0" w:color="000000"/>
              <w:right w:val="single" w:sz="6" w:space="0" w:color="000000"/>
            </w:tcBorders>
            <w:shd w:val="clear" w:color="auto" w:fill="auto"/>
            <w:vAlign w:val="center"/>
            <w:hideMark/>
          </w:tcPr>
          <w:p w:rsidR="00515241" w:rsidRPr="00515241" w:rsidRDefault="00515241" w:rsidP="00515241">
            <w:pPr>
              <w:spacing w:after="0" w:line="240" w:lineRule="auto"/>
              <w:rPr>
                <w:rFonts w:ascii="Times New Roman" w:eastAsia="Times New Roman" w:hAnsi="Times New Roman" w:cs="Times New Roman"/>
                <w:sz w:val="28"/>
                <w:szCs w:val="28"/>
              </w:rPr>
            </w:pPr>
          </w:p>
        </w:tc>
        <w:tc>
          <w:tcPr>
            <w:tcW w:w="407" w:type="dxa"/>
            <w:tcBorders>
              <w:top w:val="single" w:sz="6" w:space="0" w:color="000000"/>
              <w:left w:val="single" w:sz="6" w:space="0" w:color="000000"/>
              <w:righ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jc w:val="center"/>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12</w:t>
            </w:r>
          </w:p>
        </w:tc>
        <w:tc>
          <w:tcPr>
            <w:tcW w:w="9621" w:type="dxa"/>
            <w:tcBorders>
              <w:top w:val="single" w:sz="6" w:space="0" w:color="000000"/>
              <w:left w:val="single" w:sz="6" w:space="0" w:color="000000"/>
            </w:tcBorders>
            <w:shd w:val="clear" w:color="auto" w:fill="FFFFFF"/>
            <w:tcMar>
              <w:top w:w="72" w:type="dxa"/>
              <w:left w:w="72" w:type="dxa"/>
              <w:bottom w:w="72" w:type="dxa"/>
              <w:right w:w="72" w:type="dxa"/>
            </w:tcMar>
            <w:vAlign w:val="center"/>
            <w:hideMark/>
          </w:tcPr>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Учень:</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виявляє варіативність мислення і раціональність у виборі способу розв’язання математичної проблеми;</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вміє узагальнювати й систематизувати набуті знання;</w:t>
            </w:r>
          </w:p>
          <w:p w:rsidR="00515241" w:rsidRPr="00515241" w:rsidRDefault="00515241" w:rsidP="00515241">
            <w:pPr>
              <w:spacing w:after="0" w:line="240" w:lineRule="auto"/>
              <w:ind w:left="113"/>
              <w:rPr>
                <w:rFonts w:ascii="Times New Roman" w:eastAsia="Times New Roman" w:hAnsi="Times New Roman" w:cs="Times New Roman"/>
                <w:sz w:val="28"/>
                <w:szCs w:val="28"/>
              </w:rPr>
            </w:pPr>
            <w:r w:rsidRPr="00515241">
              <w:rPr>
                <w:rFonts w:ascii="Times New Roman" w:eastAsia="Times New Roman" w:hAnsi="Times New Roman" w:cs="Times New Roman"/>
                <w:sz w:val="28"/>
                <w:szCs w:val="28"/>
              </w:rPr>
              <w:t>• здатний до розв’язування нестандартних задач і вправ</w:t>
            </w:r>
          </w:p>
        </w:tc>
      </w:tr>
    </w:tbl>
    <w:p w:rsidR="00515241" w:rsidRPr="00515241" w:rsidRDefault="00515241" w:rsidP="00515241">
      <w:pPr>
        <w:shd w:val="clear" w:color="auto" w:fill="FFFFFF"/>
        <w:spacing w:line="240" w:lineRule="auto"/>
        <w:jc w:val="both"/>
        <w:rPr>
          <w:rFonts w:ascii="Times New Roman" w:eastAsia="Times New Roman" w:hAnsi="Times New Roman" w:cs="Times New Roman"/>
          <w:sz w:val="28"/>
          <w:szCs w:val="28"/>
        </w:rPr>
      </w:pPr>
      <w:r w:rsidRPr="00515241">
        <w:rPr>
          <w:rFonts w:ascii="Times New Roman" w:eastAsia="Times New Roman" w:hAnsi="Times New Roman" w:cs="Times New Roman"/>
          <w:b/>
          <w:bCs/>
          <w:sz w:val="28"/>
          <w:szCs w:val="28"/>
        </w:rPr>
        <w:t> </w:t>
      </w:r>
    </w:p>
    <w:p w:rsidR="00BE725E" w:rsidRPr="00437692" w:rsidRDefault="00437692" w:rsidP="00BE725E">
      <w:pPr>
        <w:shd w:val="clear" w:color="auto" w:fill="FFFFFF"/>
        <w:spacing w:after="200" w:line="368" w:lineRule="atLeast"/>
        <w:rPr>
          <w:rFonts w:ascii="Arial" w:eastAsia="Times New Roman" w:hAnsi="Arial" w:cs="Arial"/>
          <w:b/>
          <w:color w:val="FF0000"/>
          <w:sz w:val="36"/>
          <w:szCs w:val="36"/>
          <w:u w:val="single"/>
        </w:rPr>
      </w:pPr>
      <w:r>
        <w:rPr>
          <w:rFonts w:ascii="Times New Roman" w:eastAsia="Times New Roman" w:hAnsi="Times New Roman" w:cs="Times New Roman"/>
          <w:b/>
          <w:bCs/>
          <w:color w:val="FF0000"/>
          <w:sz w:val="36"/>
          <w:szCs w:val="36"/>
          <w:u w:val="single"/>
        </w:rPr>
        <w:t>Г</w:t>
      </w:r>
      <w:r w:rsidR="00BE725E" w:rsidRPr="00437692">
        <w:rPr>
          <w:rFonts w:ascii="Times New Roman" w:eastAsia="Times New Roman" w:hAnsi="Times New Roman" w:cs="Times New Roman"/>
          <w:b/>
          <w:bCs/>
          <w:color w:val="FF0000"/>
          <w:sz w:val="36"/>
          <w:szCs w:val="36"/>
          <w:u w:val="single"/>
        </w:rPr>
        <w:t>еографія</w:t>
      </w:r>
    </w:p>
    <w:p w:rsidR="00BE725E" w:rsidRPr="00BE725E" w:rsidRDefault="00BE725E" w:rsidP="00437692">
      <w:pPr>
        <w:shd w:val="clear" w:color="auto" w:fill="FFFFFF"/>
        <w:spacing w:after="0" w:line="322" w:lineRule="atLeast"/>
        <w:jc w:val="both"/>
        <w:rPr>
          <w:rFonts w:ascii="Arial" w:eastAsia="Times New Roman" w:hAnsi="Arial" w:cs="Arial"/>
          <w:color w:val="333333"/>
          <w:sz w:val="28"/>
          <w:szCs w:val="28"/>
        </w:rPr>
      </w:pPr>
      <w:r w:rsidRPr="00BE725E">
        <w:rPr>
          <w:rFonts w:ascii="Times New Roman" w:eastAsia="Times New Roman" w:hAnsi="Times New Roman" w:cs="Times New Roman"/>
          <w:color w:val="112611"/>
          <w:sz w:val="28"/>
          <w:szCs w:val="28"/>
        </w:rPr>
        <w:t>Оцінюючи навчальні досягнення учнів з географії, необхідно враховувати:</w:t>
      </w:r>
    </w:p>
    <w:p w:rsidR="00BE725E" w:rsidRPr="00BE725E" w:rsidRDefault="00BE725E" w:rsidP="00437692">
      <w:pPr>
        <w:shd w:val="clear" w:color="auto" w:fill="FFFFFF"/>
        <w:spacing w:after="0" w:line="322" w:lineRule="atLeast"/>
        <w:jc w:val="both"/>
        <w:rPr>
          <w:rFonts w:ascii="Arial" w:eastAsia="Times New Roman" w:hAnsi="Arial" w:cs="Arial"/>
          <w:color w:val="333333"/>
          <w:sz w:val="28"/>
          <w:szCs w:val="28"/>
        </w:rPr>
      </w:pPr>
      <w:r w:rsidRPr="00BE725E">
        <w:rPr>
          <w:rFonts w:ascii="Times New Roman" w:eastAsia="Times New Roman" w:hAnsi="Times New Roman" w:cs="Times New Roman"/>
          <w:color w:val="112611"/>
          <w:sz w:val="28"/>
          <w:szCs w:val="28"/>
        </w:rPr>
        <w:t>– правильність і науковість викладення матеріалу, повноту розкриття понять і закономірностей, точність вживання географічної та картографічної термінології;</w:t>
      </w:r>
    </w:p>
    <w:p w:rsidR="00BE725E" w:rsidRPr="00BE725E" w:rsidRDefault="00BE725E" w:rsidP="00437692">
      <w:pPr>
        <w:shd w:val="clear" w:color="auto" w:fill="FFFFFF"/>
        <w:spacing w:after="0" w:line="322" w:lineRule="atLeast"/>
        <w:jc w:val="both"/>
        <w:rPr>
          <w:rFonts w:ascii="Arial" w:eastAsia="Times New Roman" w:hAnsi="Arial" w:cs="Arial"/>
          <w:color w:val="333333"/>
          <w:sz w:val="28"/>
          <w:szCs w:val="28"/>
        </w:rPr>
      </w:pPr>
      <w:r w:rsidRPr="00BE725E">
        <w:rPr>
          <w:rFonts w:ascii="Times New Roman" w:eastAsia="Times New Roman" w:hAnsi="Times New Roman" w:cs="Times New Roman"/>
          <w:color w:val="112611"/>
          <w:sz w:val="28"/>
          <w:szCs w:val="28"/>
        </w:rPr>
        <w:t>– ступінь самостійності відповіді;</w:t>
      </w:r>
    </w:p>
    <w:p w:rsidR="00BE725E" w:rsidRPr="00BE725E" w:rsidRDefault="00BE725E" w:rsidP="00437692">
      <w:pPr>
        <w:shd w:val="clear" w:color="auto" w:fill="FFFFFF"/>
        <w:spacing w:after="0" w:line="322" w:lineRule="atLeast"/>
        <w:jc w:val="both"/>
        <w:rPr>
          <w:rFonts w:ascii="Arial" w:eastAsia="Times New Roman" w:hAnsi="Arial" w:cs="Arial"/>
          <w:color w:val="333333"/>
          <w:sz w:val="28"/>
          <w:szCs w:val="28"/>
        </w:rPr>
      </w:pPr>
      <w:r w:rsidRPr="00BE725E">
        <w:rPr>
          <w:rFonts w:ascii="Times New Roman" w:eastAsia="Times New Roman" w:hAnsi="Times New Roman" w:cs="Times New Roman"/>
          <w:color w:val="112611"/>
          <w:sz w:val="28"/>
          <w:szCs w:val="28"/>
        </w:rPr>
        <w:t>– логічність, доказовість у викладенні матеріалу;</w:t>
      </w:r>
    </w:p>
    <w:p w:rsidR="00BE725E" w:rsidRPr="00BE725E" w:rsidRDefault="00BE725E" w:rsidP="00437692">
      <w:pPr>
        <w:shd w:val="clear" w:color="auto" w:fill="FFFFFF"/>
        <w:spacing w:after="200" w:line="322" w:lineRule="atLeast"/>
        <w:jc w:val="both"/>
        <w:rPr>
          <w:rFonts w:ascii="Arial" w:eastAsia="Times New Roman" w:hAnsi="Arial" w:cs="Arial"/>
          <w:color w:val="333333"/>
          <w:sz w:val="28"/>
          <w:szCs w:val="28"/>
        </w:rPr>
      </w:pPr>
      <w:r w:rsidRPr="00BE725E">
        <w:rPr>
          <w:rFonts w:ascii="Times New Roman" w:eastAsia="Times New Roman" w:hAnsi="Times New Roman" w:cs="Times New Roman"/>
          <w:color w:val="112611"/>
          <w:sz w:val="28"/>
          <w:szCs w:val="28"/>
        </w:rPr>
        <w:t>– ступінь сформованості інтелектуальних, загальноосвітніх, специфічних умінь  (робота з картографічними, статистичними та іншими додатковими матеріалами).</w:t>
      </w:r>
    </w:p>
    <w:p w:rsidR="00BE725E" w:rsidRPr="00BE725E" w:rsidRDefault="00BE725E" w:rsidP="00BE725E">
      <w:pPr>
        <w:shd w:val="clear" w:color="auto" w:fill="FFFFFF"/>
        <w:spacing w:line="322" w:lineRule="atLeast"/>
        <w:jc w:val="center"/>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І Критерії оцінювання рівня засвоєння теоретичного матеріалу з географії</w:t>
      </w:r>
    </w:p>
    <w:tbl>
      <w:tblPr>
        <w:tblW w:w="10055"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tblPr>
      <w:tblGrid>
        <w:gridCol w:w="1688"/>
        <w:gridCol w:w="749"/>
        <w:gridCol w:w="7618"/>
      </w:tblGrid>
      <w:tr w:rsidR="00BE725E" w:rsidRPr="00BE725E" w:rsidTr="00BE725E">
        <w:trPr>
          <w:trHeight w:val="60"/>
          <w:tblHeader/>
        </w:trPr>
        <w:tc>
          <w:tcPr>
            <w:tcW w:w="1688" w:type="dxa"/>
            <w:tcBorders>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80" w:lineRule="atLeast"/>
              <w:rPr>
                <w:rFonts w:ascii="Times New Roman" w:eastAsia="Times New Roman" w:hAnsi="Times New Roman" w:cs="Times New Roman"/>
                <w:sz w:val="24"/>
                <w:szCs w:val="24"/>
              </w:rPr>
            </w:pPr>
            <w:r w:rsidRPr="00BE725E">
              <w:rPr>
                <w:rFonts w:ascii="Times New Roman" w:eastAsia="Times New Roman" w:hAnsi="Times New Roman" w:cs="Times New Roman"/>
                <w:b/>
                <w:bCs/>
                <w:color w:val="112611"/>
                <w:sz w:val="28"/>
                <w:szCs w:val="28"/>
              </w:rPr>
              <w:t>Рівні навчальних досягнень</w:t>
            </w: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80" w:lineRule="atLeast"/>
              <w:rPr>
                <w:rFonts w:ascii="Times New Roman" w:eastAsia="Times New Roman" w:hAnsi="Times New Roman" w:cs="Times New Roman"/>
                <w:sz w:val="24"/>
                <w:szCs w:val="24"/>
              </w:rPr>
            </w:pPr>
            <w:r w:rsidRPr="00BE725E">
              <w:rPr>
                <w:rFonts w:ascii="Times New Roman" w:eastAsia="Times New Roman" w:hAnsi="Times New Roman" w:cs="Times New Roman"/>
                <w:b/>
                <w:bCs/>
                <w:color w:val="112611"/>
                <w:sz w:val="28"/>
                <w:szCs w:val="28"/>
              </w:rPr>
              <w:t>Бали</w:t>
            </w:r>
          </w:p>
        </w:tc>
        <w:tc>
          <w:tcPr>
            <w:tcW w:w="7618" w:type="dxa"/>
            <w:tcBorders>
              <w:bottom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80" w:lineRule="atLeast"/>
              <w:rPr>
                <w:rFonts w:ascii="Times New Roman" w:eastAsia="Times New Roman" w:hAnsi="Times New Roman" w:cs="Times New Roman"/>
                <w:sz w:val="24"/>
                <w:szCs w:val="24"/>
              </w:rPr>
            </w:pPr>
            <w:r w:rsidRPr="00BE725E">
              <w:rPr>
                <w:rFonts w:ascii="Times New Roman" w:eastAsia="Times New Roman" w:hAnsi="Times New Roman" w:cs="Times New Roman"/>
                <w:b/>
                <w:bCs/>
                <w:color w:val="112611"/>
                <w:sz w:val="28"/>
                <w:szCs w:val="28"/>
              </w:rPr>
              <w:t>Характеристика навчальних досягнень учня (учениці)</w:t>
            </w:r>
          </w:p>
        </w:tc>
      </w:tr>
      <w:tr w:rsidR="00BE725E" w:rsidRPr="00BE725E" w:rsidTr="00BE725E">
        <w:trPr>
          <w:trHeight w:val="437"/>
        </w:trPr>
        <w:tc>
          <w:tcPr>
            <w:tcW w:w="1688" w:type="dxa"/>
            <w:vMerge w:val="restart"/>
            <w:tcBorders>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Початковий</w:t>
            </w: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1</w:t>
            </w:r>
          </w:p>
        </w:tc>
        <w:tc>
          <w:tcPr>
            <w:tcW w:w="7618" w:type="dxa"/>
            <w:tcBorders>
              <w:bottom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Учень (учениця)</w:t>
            </w:r>
            <w:r w:rsidRPr="00BE725E">
              <w:rPr>
                <w:rFonts w:ascii="Times New Roman" w:eastAsia="Times New Roman" w:hAnsi="Times New Roman" w:cs="Times New Roman"/>
                <w:sz w:val="28"/>
                <w:szCs w:val="28"/>
              </w:rPr>
              <w:t> </w:t>
            </w:r>
            <w:r w:rsidRPr="00BE725E">
              <w:rPr>
                <w:rFonts w:ascii="Times New Roman" w:eastAsia="Times New Roman" w:hAnsi="Times New Roman" w:cs="Times New Roman"/>
                <w:color w:val="112611"/>
                <w:sz w:val="28"/>
                <w:szCs w:val="28"/>
              </w:rPr>
              <w:t>має нечіткі уявлення про окремі географічні явища (вітер, опади, землетрус, цунамі і т.п)  та об’єкти (гори і рівнини, суходіл і океан, село і місто, галузь і т. д.) й за допомогою вчителя пояснює  відмінності між ними. Відповідає на запитання, що потребують простої відповіді "так" чи "ні."</w:t>
            </w:r>
          </w:p>
        </w:tc>
      </w:tr>
      <w:tr w:rsidR="00BE725E" w:rsidRPr="00BE725E" w:rsidTr="00BE725E">
        <w:trPr>
          <w:trHeight w:val="595"/>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2</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Учень (учениця) за допомогою підручника чи вчителя відтворює незначну частину навчального матеріалу,</w:t>
            </w:r>
            <w:r w:rsidRPr="00BE725E">
              <w:rPr>
                <w:rFonts w:ascii="Times New Roman" w:eastAsia="Times New Roman" w:hAnsi="Times New Roman" w:cs="Times New Roman"/>
                <w:sz w:val="28"/>
                <w:szCs w:val="28"/>
              </w:rPr>
              <w:t> за допомогою вчителя  </w:t>
            </w:r>
            <w:r w:rsidRPr="00BE725E">
              <w:rPr>
                <w:rFonts w:ascii="Times New Roman" w:eastAsia="Times New Roman" w:hAnsi="Times New Roman" w:cs="Times New Roman"/>
                <w:color w:val="112611"/>
                <w:sz w:val="28"/>
                <w:szCs w:val="28"/>
              </w:rPr>
              <w:t>розрізняє окремі географічні явища називає</w:t>
            </w:r>
            <w:r w:rsidRPr="00BE725E">
              <w:rPr>
                <w:rFonts w:ascii="Times New Roman" w:eastAsia="Times New Roman" w:hAnsi="Times New Roman" w:cs="Times New Roman"/>
                <w:sz w:val="28"/>
                <w:szCs w:val="28"/>
              </w:rPr>
              <w:t> </w:t>
            </w:r>
            <w:r w:rsidRPr="00BE725E">
              <w:rPr>
                <w:rFonts w:ascii="Times New Roman" w:eastAsia="Times New Roman" w:hAnsi="Times New Roman" w:cs="Times New Roman"/>
                <w:color w:val="112611"/>
                <w:sz w:val="28"/>
                <w:szCs w:val="28"/>
              </w:rPr>
              <w:t>один або декілька запропонованих географічних об’єктів  та з допомогою вчителя знаходить їх на карті</w:t>
            </w:r>
          </w:p>
        </w:tc>
      </w:tr>
      <w:tr w:rsidR="00BE725E" w:rsidRPr="00BE725E" w:rsidTr="00BE725E">
        <w:trPr>
          <w:trHeight w:val="599"/>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3</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Учень (учениця) за допомогою підручника чи вчителя відтворює значну частину навчального матеріалу, самостійно називає окремі географічні поняття та явища дає нечіткі характеристики географічних об’єктів; за допомогою вчителя знаходить їх на карті</w:t>
            </w:r>
          </w:p>
        </w:tc>
      </w:tr>
      <w:tr w:rsidR="00BE725E" w:rsidRPr="00BE725E" w:rsidTr="00BE725E">
        <w:trPr>
          <w:trHeight w:val="627"/>
        </w:trPr>
        <w:tc>
          <w:tcPr>
            <w:tcW w:w="1688" w:type="dxa"/>
            <w:vMerge w:val="restart"/>
            <w:tcBorders>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Середній</w:t>
            </w: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4</w:t>
            </w:r>
          </w:p>
        </w:tc>
        <w:tc>
          <w:tcPr>
            <w:tcW w:w="7618" w:type="dxa"/>
            <w:tcBorders>
              <w:bottom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3"/>
                <w:sz w:val="28"/>
                <w:szCs w:val="28"/>
              </w:rPr>
              <w:t>Учень (учениця) за допомогою вчителя чи підручника відтворює основний навчальний матеріал. Називає, відповідно до теми конкретного уроку, географічні поняття та явища</w:t>
            </w:r>
            <w:r w:rsidRPr="00BE725E">
              <w:rPr>
                <w:rFonts w:ascii="Times New Roman" w:eastAsia="Times New Roman" w:hAnsi="Times New Roman" w:cs="Times New Roman"/>
                <w:sz w:val="28"/>
                <w:szCs w:val="28"/>
              </w:rPr>
              <w:t> </w:t>
            </w:r>
            <w:r w:rsidRPr="00BE725E">
              <w:rPr>
                <w:rFonts w:ascii="Times New Roman" w:eastAsia="Times New Roman" w:hAnsi="Times New Roman" w:cs="Times New Roman"/>
                <w:color w:val="112611"/>
                <w:spacing w:val="-3"/>
                <w:sz w:val="28"/>
                <w:szCs w:val="28"/>
              </w:rPr>
              <w:t xml:space="preserve">дає </w:t>
            </w:r>
            <w:r w:rsidRPr="00BE725E">
              <w:rPr>
                <w:rFonts w:ascii="Times New Roman" w:eastAsia="Times New Roman" w:hAnsi="Times New Roman" w:cs="Times New Roman"/>
                <w:color w:val="112611"/>
                <w:spacing w:val="-3"/>
                <w:sz w:val="28"/>
                <w:szCs w:val="28"/>
              </w:rPr>
              <w:lastRenderedPageBreak/>
              <w:t>нечіткі характеристики географічних</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3"/>
                <w:sz w:val="28"/>
                <w:szCs w:val="28"/>
              </w:rPr>
              <w:t>об’єктів; самостійно  знаходить їх на карті</w:t>
            </w:r>
          </w:p>
        </w:tc>
      </w:tr>
      <w:tr w:rsidR="00BE725E" w:rsidRPr="00BE725E" w:rsidTr="00BE725E">
        <w:trPr>
          <w:trHeight w:val="643"/>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5</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6"/>
                <w:sz w:val="28"/>
                <w:szCs w:val="28"/>
              </w:rPr>
              <w:t>Учень (учениця) самостійно відтворює основний навчальний матеріал, але при цьому не дотримується чіткої послідовності. Називає, відповідно до теми конкретного уроку, географічні поняття та явища; здатний описувати географічні об’єкти чи явища за типовим планом допускаючи помилки; знаходить на карті окремі географічні об’єкти та явища, що передбачені навчальною програмою</w:t>
            </w:r>
          </w:p>
        </w:tc>
      </w:tr>
      <w:tr w:rsidR="00BE725E" w:rsidRPr="00BE725E" w:rsidTr="00BE725E">
        <w:trPr>
          <w:trHeight w:val="783"/>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6</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2"/>
                <w:sz w:val="28"/>
                <w:szCs w:val="28"/>
              </w:rPr>
              <w:t>Учень (учениця) самостійно відтворює значну частину вивченого матеріалу у відповідності з його викладом у підручнику з незначними порушенням</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2"/>
                <w:sz w:val="28"/>
                <w:szCs w:val="28"/>
              </w:rPr>
              <w:t>послідовності характеристик географічних об'єктів та явищ; дає більшість визначень, передбачених темою уроку, здатний описувати географічні об’єкти чи явища за типовим планом. За допомогою вчителя виявляє причинно-наслідкові зв’язки.</w:t>
            </w:r>
          </w:p>
        </w:tc>
      </w:tr>
      <w:tr w:rsidR="00BE725E" w:rsidRPr="00BE725E" w:rsidTr="00BE725E">
        <w:trPr>
          <w:trHeight w:val="842"/>
        </w:trPr>
        <w:tc>
          <w:tcPr>
            <w:tcW w:w="1688" w:type="dxa"/>
            <w:vMerge w:val="restart"/>
            <w:tcBorders>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Достатній</w:t>
            </w: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7</w:t>
            </w:r>
          </w:p>
        </w:tc>
        <w:tc>
          <w:tcPr>
            <w:tcW w:w="7618" w:type="dxa"/>
            <w:tcBorders>
              <w:bottom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2"/>
                <w:sz w:val="28"/>
                <w:szCs w:val="28"/>
              </w:rPr>
              <w:t>Учень (учениця) в цілому правильно відтворює навчальний матеріал  у відповідності з його викладом у підручнику; має достатні географічні знання для вирішення стандартних ситуацій. Дає чіткі  визначення географічних понять, передбачених темою уроку, здатний описувати географічні об’єкти чи явища за типовим планом. За допомогою вчителя виявляє причинно-наслідкові зв’язки, ілюструє їх власними прикладами.</w:t>
            </w:r>
          </w:p>
        </w:tc>
      </w:tr>
      <w:tr w:rsidR="00BE725E" w:rsidRPr="00BE725E" w:rsidTr="00BE725E">
        <w:trPr>
          <w:trHeight w:val="971"/>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8</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3"/>
                <w:sz w:val="28"/>
                <w:szCs w:val="28"/>
              </w:rPr>
              <w:t>Учень (учениця) логічно відтворює навчальний матеріал  у відповідності з його викладом у підручнику , допускаючи певні неточності . Чітко називає основні географічні поняття,</w:t>
            </w:r>
            <w:r w:rsidRPr="00BE725E">
              <w:rPr>
                <w:rFonts w:ascii="Times New Roman" w:eastAsia="Times New Roman" w:hAnsi="Times New Roman" w:cs="Times New Roman"/>
                <w:sz w:val="28"/>
                <w:szCs w:val="28"/>
              </w:rPr>
              <w:t> </w:t>
            </w:r>
            <w:r w:rsidRPr="00BE725E">
              <w:rPr>
                <w:rFonts w:ascii="Times New Roman" w:eastAsia="Times New Roman" w:hAnsi="Times New Roman" w:cs="Times New Roman"/>
                <w:color w:val="112611"/>
                <w:spacing w:val="-3"/>
                <w:sz w:val="28"/>
                <w:szCs w:val="28"/>
              </w:rPr>
              <w:t>виявляє причинно-наслідкові зв’язки, ілюструє їх власними прикладами. Робить прості висновки. Застосовує здобуті знання на практиці.</w:t>
            </w:r>
          </w:p>
        </w:tc>
      </w:tr>
      <w:tr w:rsidR="00BE725E" w:rsidRPr="00BE725E" w:rsidTr="00BE725E">
        <w:trPr>
          <w:trHeight w:val="1041"/>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9</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2"/>
                <w:sz w:val="28"/>
                <w:szCs w:val="28"/>
              </w:rPr>
              <w:t>Учень (учениця) добре володіє  навчальним географічним матеріалом, вміє його аналізувати, робити висновки  може застосовувати його для виконання практичних робіт; має чіткі уявлення про компоненти природи і просторову організацію господарства; пояснює причинно-</w:t>
            </w:r>
            <w:r w:rsidRPr="00BE725E">
              <w:rPr>
                <w:rFonts w:ascii="Times New Roman" w:eastAsia="Times New Roman" w:hAnsi="Times New Roman" w:cs="Times New Roman"/>
                <w:color w:val="112611"/>
                <w:spacing w:val="-2"/>
                <w:sz w:val="28"/>
                <w:szCs w:val="28"/>
              </w:rPr>
              <w:softHyphen/>
              <w:t>наслідкові зв’язки в природі і господарській діяльності; вміло використовує картографічний матеріал</w:t>
            </w:r>
          </w:p>
        </w:tc>
      </w:tr>
      <w:tr w:rsidR="00BE725E" w:rsidRPr="00BE725E" w:rsidTr="00BE725E">
        <w:trPr>
          <w:trHeight w:val="638"/>
        </w:trPr>
        <w:tc>
          <w:tcPr>
            <w:tcW w:w="1688" w:type="dxa"/>
            <w:vMerge w:val="restart"/>
            <w:tcBorders>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Високий</w:t>
            </w: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10</w:t>
            </w:r>
          </w:p>
        </w:tc>
        <w:tc>
          <w:tcPr>
            <w:tcW w:w="7618" w:type="dxa"/>
            <w:tcBorders>
              <w:bottom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3"/>
                <w:sz w:val="28"/>
                <w:szCs w:val="28"/>
              </w:rPr>
              <w:t xml:space="preserve">Учень (учениця) вільно  володіє  навчальним географічним матеріалом та усвідомлює сучасну географічну картину світу, дає розгорнуту відповідь та робить узагальнені висновки; вільно відбирає і узагальнює необхідну географічну інформацію, </w:t>
            </w:r>
            <w:r w:rsidRPr="00BE725E">
              <w:rPr>
                <w:rFonts w:ascii="Times New Roman" w:eastAsia="Times New Roman" w:hAnsi="Times New Roman" w:cs="Times New Roman"/>
                <w:color w:val="112611"/>
                <w:spacing w:val="-3"/>
                <w:sz w:val="28"/>
                <w:szCs w:val="28"/>
              </w:rPr>
              <w:lastRenderedPageBreak/>
              <w:t>оперує більшістю географічних понять</w:t>
            </w:r>
            <w:r w:rsidRPr="00BE725E">
              <w:rPr>
                <w:rFonts w:ascii="Times New Roman" w:eastAsia="Times New Roman" w:hAnsi="Times New Roman" w:cs="Times New Roman"/>
                <w:sz w:val="28"/>
                <w:szCs w:val="28"/>
              </w:rPr>
              <w:t> </w:t>
            </w:r>
            <w:r w:rsidRPr="00BE725E">
              <w:rPr>
                <w:rFonts w:ascii="Times New Roman" w:eastAsia="Times New Roman" w:hAnsi="Times New Roman" w:cs="Times New Roman"/>
                <w:color w:val="112611"/>
                <w:spacing w:val="-3"/>
                <w:sz w:val="28"/>
                <w:szCs w:val="28"/>
              </w:rPr>
              <w:t>та може їх класифікувати ; використовує різні картографічні джерела.</w:t>
            </w:r>
          </w:p>
        </w:tc>
      </w:tr>
      <w:tr w:rsidR="00BE725E" w:rsidRPr="00BE725E" w:rsidTr="00BE725E">
        <w:trPr>
          <w:trHeight w:val="779"/>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11</w:t>
            </w:r>
          </w:p>
        </w:tc>
        <w:tc>
          <w:tcPr>
            <w:tcW w:w="7618" w:type="dxa"/>
            <w:tcBorders>
              <w:bottom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3"/>
                <w:sz w:val="28"/>
                <w:szCs w:val="28"/>
              </w:rPr>
              <w:t>Учень (учениця) відмінно володіє навчальним географічним матеріалом , має глибокі знання про об’єкт вивчення, застосовує географічну наукову термінологію, може аргументувати  свою відповідь і висновки конкретними прикладами , вміє працювати з рекомендованими вчителем додатковими джерелами географічної інформації; на високому рівні аналізує та використовує картографічний матеріал.</w:t>
            </w:r>
          </w:p>
        </w:tc>
      </w:tr>
      <w:tr w:rsidR="00BE725E" w:rsidRPr="00BE725E" w:rsidTr="00BE725E">
        <w:trPr>
          <w:trHeight w:val="1180"/>
        </w:trPr>
        <w:tc>
          <w:tcPr>
            <w:tcW w:w="0" w:type="auto"/>
            <w:vMerge/>
            <w:tcBorders>
              <w:bottom w:val="single" w:sz="8" w:space="0" w:color="000000"/>
              <w:right w:val="single" w:sz="8"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749" w:type="dxa"/>
            <w:tcBorders>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12</w:t>
            </w:r>
          </w:p>
        </w:tc>
        <w:tc>
          <w:tcPr>
            <w:tcW w:w="7618" w:type="dxa"/>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Учень (учениця) володіє ґрунтовними географічними знаннями</w:t>
            </w:r>
            <w:r w:rsidRPr="00BE725E">
              <w:rPr>
                <w:rFonts w:ascii="Times New Roman" w:eastAsia="Times New Roman" w:hAnsi="Times New Roman" w:cs="Times New Roman"/>
                <w:sz w:val="28"/>
                <w:szCs w:val="28"/>
              </w:rPr>
              <w:t> </w:t>
            </w:r>
            <w:r w:rsidRPr="00BE725E">
              <w:rPr>
                <w:rFonts w:ascii="Times New Roman" w:eastAsia="Times New Roman" w:hAnsi="Times New Roman" w:cs="Times New Roman"/>
                <w:color w:val="112611"/>
                <w:sz w:val="28"/>
                <w:szCs w:val="28"/>
              </w:rPr>
              <w:t>у межах вимог навчальної програми, висловлює та аргументує власне ставлення до різних поглядів на об’єкт вивчення, використовує міжпредметні зв’язки; самостійно аналізує природні та суспільні явища, робить відповідні висновки і узагальнення; здатний розв’язувати проблемні завдання; вільно володіє картографічною інформацією та творчо її використовує.</w:t>
            </w:r>
          </w:p>
        </w:tc>
      </w:tr>
    </w:tbl>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 </w:t>
      </w:r>
    </w:p>
    <w:p w:rsidR="00BE725E" w:rsidRPr="00BE725E" w:rsidRDefault="00BE725E" w:rsidP="00BE725E">
      <w:pPr>
        <w:shd w:val="clear" w:color="auto" w:fill="FFFFFF"/>
        <w:spacing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ІІ Критерії оцінювання практичних робіт з географії</w:t>
      </w:r>
    </w:p>
    <w:tbl>
      <w:tblPr>
        <w:tblW w:w="10055" w:type="dxa"/>
        <w:tblCellMar>
          <w:left w:w="0" w:type="dxa"/>
          <w:right w:w="0" w:type="dxa"/>
        </w:tblCellMar>
        <w:tblLook w:val="04A0"/>
      </w:tblPr>
      <w:tblGrid>
        <w:gridCol w:w="1711"/>
        <w:gridCol w:w="974"/>
        <w:gridCol w:w="7370"/>
      </w:tblGrid>
      <w:tr w:rsidR="00BE725E" w:rsidRPr="00BE725E" w:rsidTr="00BE725E">
        <w:trPr>
          <w:trHeight w:val="60"/>
          <w:tblHeader/>
        </w:trPr>
        <w:tc>
          <w:tcPr>
            <w:tcW w:w="1711" w:type="dxa"/>
            <w:tcBorders>
              <w:top w:val="single" w:sz="8" w:space="0" w:color="000000"/>
              <w:left w:val="single" w:sz="8" w:space="0" w:color="000000"/>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80" w:lineRule="atLeast"/>
              <w:rPr>
                <w:rFonts w:ascii="Times New Roman" w:eastAsia="Times New Roman" w:hAnsi="Times New Roman" w:cs="Times New Roman"/>
                <w:sz w:val="24"/>
                <w:szCs w:val="24"/>
              </w:rPr>
            </w:pPr>
            <w:r w:rsidRPr="00BE725E">
              <w:rPr>
                <w:rFonts w:ascii="Times New Roman" w:eastAsia="Times New Roman" w:hAnsi="Times New Roman" w:cs="Times New Roman"/>
                <w:b/>
                <w:bCs/>
                <w:color w:val="112611"/>
                <w:sz w:val="28"/>
                <w:szCs w:val="28"/>
              </w:rPr>
              <w:t>Рівні навчальних досягнень</w:t>
            </w:r>
          </w:p>
        </w:tc>
        <w:tc>
          <w:tcPr>
            <w:tcW w:w="974" w:type="dxa"/>
            <w:tcBorders>
              <w:top w:val="single" w:sz="8" w:space="0" w:color="000000"/>
              <w:bottom w:val="single" w:sz="8"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80" w:lineRule="atLeast"/>
              <w:rPr>
                <w:rFonts w:ascii="Times New Roman" w:eastAsia="Times New Roman" w:hAnsi="Times New Roman" w:cs="Times New Roman"/>
                <w:sz w:val="24"/>
                <w:szCs w:val="24"/>
              </w:rPr>
            </w:pPr>
            <w:r w:rsidRPr="00BE725E">
              <w:rPr>
                <w:rFonts w:ascii="Times New Roman" w:eastAsia="Times New Roman" w:hAnsi="Times New Roman" w:cs="Times New Roman"/>
                <w:b/>
                <w:bCs/>
                <w:color w:val="112611"/>
                <w:sz w:val="28"/>
                <w:szCs w:val="28"/>
              </w:rPr>
              <w:t>Бали</w:t>
            </w:r>
          </w:p>
        </w:tc>
        <w:tc>
          <w:tcPr>
            <w:tcW w:w="7370" w:type="dxa"/>
            <w:tcBorders>
              <w:top w:val="single" w:sz="8" w:space="0" w:color="000000"/>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80" w:lineRule="atLeast"/>
              <w:rPr>
                <w:rFonts w:ascii="Times New Roman" w:eastAsia="Times New Roman" w:hAnsi="Times New Roman" w:cs="Times New Roman"/>
                <w:sz w:val="24"/>
                <w:szCs w:val="24"/>
              </w:rPr>
            </w:pPr>
            <w:r w:rsidRPr="00BE725E">
              <w:rPr>
                <w:rFonts w:ascii="Times New Roman" w:eastAsia="Times New Roman" w:hAnsi="Times New Roman" w:cs="Times New Roman"/>
                <w:b/>
                <w:bCs/>
                <w:color w:val="112611"/>
                <w:sz w:val="28"/>
                <w:szCs w:val="28"/>
              </w:rPr>
              <w:t>Характеристика навчальних досягнень учня (учениці)</w:t>
            </w:r>
          </w:p>
        </w:tc>
      </w:tr>
      <w:tr w:rsidR="00BE725E" w:rsidRPr="00BE725E" w:rsidTr="00BE725E">
        <w:trPr>
          <w:trHeight w:val="1743"/>
        </w:trPr>
        <w:tc>
          <w:tcPr>
            <w:tcW w:w="1711" w:type="dxa"/>
            <w:tcBorders>
              <w:left w:val="single" w:sz="8" w:space="0" w:color="000000"/>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Початковий</w:t>
            </w:r>
          </w:p>
        </w:tc>
        <w:tc>
          <w:tcPr>
            <w:tcW w:w="974" w:type="dxa"/>
            <w:tcBorders>
              <w:bottom w:val="single" w:sz="6"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1-3</w:t>
            </w:r>
          </w:p>
        </w:tc>
        <w:tc>
          <w:tcPr>
            <w:tcW w:w="7370" w:type="dxa"/>
            <w:tcBorders>
              <w:bottom w:val="single" w:sz="6"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Учень не підготувався до виконання практичної роботи. Отримані результати не дозволяють зробити правильні висновки, повністю не відповідають вказаній меті. Виявив низький рівень знань теоретичного матеріалу та відсутність необхідних практичних умінь. Керівництво й допомога зі сторони вчителя або добре підготовлених однокласників неефективні через погану підготовку учня.</w:t>
            </w:r>
          </w:p>
        </w:tc>
      </w:tr>
      <w:tr w:rsidR="00BE725E" w:rsidRPr="00BE725E" w:rsidTr="00BE725E">
        <w:trPr>
          <w:trHeight w:val="628"/>
        </w:trPr>
        <w:tc>
          <w:tcPr>
            <w:tcW w:w="1711" w:type="dxa"/>
            <w:tcBorders>
              <w:left w:val="single" w:sz="8" w:space="0" w:color="000000"/>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Середній</w:t>
            </w:r>
          </w:p>
        </w:tc>
        <w:tc>
          <w:tcPr>
            <w:tcW w:w="974" w:type="dxa"/>
            <w:tcBorders>
              <w:top w:val="single" w:sz="6" w:space="0" w:color="000000"/>
              <w:bottom w:val="single" w:sz="6"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4-6</w:t>
            </w:r>
          </w:p>
        </w:tc>
        <w:tc>
          <w:tcPr>
            <w:tcW w:w="7370" w:type="dxa"/>
            <w:tcBorders>
              <w:top w:val="single" w:sz="6" w:space="0" w:color="000000"/>
              <w:bottom w:val="single" w:sz="6"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Практична робота виконана й оформлена учнем з допомогою учителя або добре підготовлених однокласників, які вже виконали успішно дану роботу. На виконання роботи витрачено багато часу (закінчена</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робота дома). Учень показав знання теоретичного матеріалу, але виявив труднощі при практичному використанні карт атласу, статистичних матеріалів, географічних приладів тощо. Допустив неточності та</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неохайність при оформленні результатів роботи.</w:t>
            </w:r>
          </w:p>
        </w:tc>
      </w:tr>
      <w:tr w:rsidR="00BE725E" w:rsidRPr="00BE725E" w:rsidTr="00BE725E">
        <w:trPr>
          <w:trHeight w:val="2769"/>
        </w:trPr>
        <w:tc>
          <w:tcPr>
            <w:tcW w:w="1711" w:type="dxa"/>
            <w:tcBorders>
              <w:left w:val="single" w:sz="8" w:space="0" w:color="000000"/>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lastRenderedPageBreak/>
              <w:t>Достатній</w:t>
            </w:r>
          </w:p>
        </w:tc>
        <w:tc>
          <w:tcPr>
            <w:tcW w:w="974" w:type="dxa"/>
            <w:tcBorders>
              <w:top w:val="single" w:sz="6" w:space="0" w:color="000000"/>
              <w:bottom w:val="single" w:sz="6"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7-9</w:t>
            </w:r>
          </w:p>
        </w:tc>
        <w:tc>
          <w:tcPr>
            <w:tcW w:w="7370" w:type="dxa"/>
            <w:tcBorders>
              <w:top w:val="single" w:sz="6" w:space="0" w:color="000000"/>
              <w:bottom w:val="single" w:sz="6"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color w:val="112611"/>
                <w:spacing w:val="-2"/>
                <w:sz w:val="28"/>
                <w:szCs w:val="28"/>
              </w:rPr>
              <w:t>Практична робота виконана учнем у повному об’ємі й самостійно. Допустив відхилення від необхідної послідовності виконання, які не впливають на правильність кінцевого результату (переставив місцями пункти типового плану характеристики географічного об’єкта тощо). Використав названі вчителем джерела знань (сторінку атласу, підручника, статистичного довідника та ін.). Показав знання основного теоретичного матеріалу й оволодіння вміннями, необхідними для самостійного виконання практичної роботи. Допустив неточності в оформленні результатів роботи.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 </w:t>
            </w:r>
          </w:p>
        </w:tc>
      </w:tr>
      <w:tr w:rsidR="00BE725E" w:rsidRPr="00BE725E" w:rsidTr="00BE725E">
        <w:trPr>
          <w:trHeight w:val="1781"/>
        </w:trPr>
        <w:tc>
          <w:tcPr>
            <w:tcW w:w="1711" w:type="dxa"/>
            <w:tcBorders>
              <w:left w:val="single" w:sz="8" w:space="0" w:color="000000"/>
              <w:bottom w:val="single" w:sz="8"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Високий</w:t>
            </w:r>
          </w:p>
        </w:tc>
        <w:tc>
          <w:tcPr>
            <w:tcW w:w="974" w:type="dxa"/>
            <w:tcBorders>
              <w:top w:val="single" w:sz="6" w:space="0" w:color="000000"/>
              <w:bottom w:val="single" w:sz="6" w:space="0" w:color="000000"/>
              <w:right w:val="single" w:sz="8" w:space="0" w:color="000000"/>
            </w:tcBorders>
            <w:shd w:val="clear" w:color="auto" w:fill="FFFFFF"/>
            <w:tcMar>
              <w:top w:w="28" w:type="dxa"/>
              <w:left w:w="2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10-12</w:t>
            </w:r>
          </w:p>
        </w:tc>
        <w:tc>
          <w:tcPr>
            <w:tcW w:w="7370" w:type="dxa"/>
            <w:tcBorders>
              <w:top w:val="single" w:sz="6" w:space="0" w:color="000000"/>
              <w:bottom w:val="single" w:sz="6" w:space="0" w:color="000000"/>
              <w:right w:val="single" w:sz="8" w:space="0" w:color="000000"/>
            </w:tcBorders>
            <w:shd w:val="clear" w:color="auto" w:fill="FFFFFF"/>
            <w:tcMar>
              <w:top w:w="28" w:type="dxa"/>
              <w:left w:w="18" w:type="dxa"/>
              <w:bottom w:w="28" w:type="dxa"/>
              <w:right w:w="18"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2611"/>
                <w:sz w:val="28"/>
                <w:szCs w:val="28"/>
              </w:rPr>
              <w:t>Практична робота виконана в повному об’ємі з дотриманням необхідної послідовності та інструктивних рекомендацій. Учень працює самостійно: підібрав необхідні джерела знань, виявив необхідні теоретичні знання, практичні уміння й навички. Робота оформлена акуратно, з дотриманням усіх вимог. В ході виконання роботи та оформленні її результатів виявив творчий, оригінальний підхід.</w:t>
            </w:r>
          </w:p>
        </w:tc>
      </w:tr>
    </w:tbl>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 </w:t>
      </w:r>
    </w:p>
    <w:p w:rsidR="00BE725E" w:rsidRPr="00BE725E" w:rsidRDefault="00BE725E" w:rsidP="00BE725E">
      <w:pPr>
        <w:shd w:val="clear" w:color="auto" w:fill="FFFFFF"/>
        <w:spacing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ІV Критерії оцінювання досліджень з географії</w:t>
      </w:r>
    </w:p>
    <w:tbl>
      <w:tblPr>
        <w:tblW w:w="100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720"/>
        <w:gridCol w:w="815"/>
        <w:gridCol w:w="7522"/>
      </w:tblGrid>
      <w:tr w:rsidR="00BE725E" w:rsidRPr="00BE725E" w:rsidTr="00BE725E">
        <w:tc>
          <w:tcPr>
            <w:tcW w:w="172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Рівні</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навчальних</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досягнень учнів</w:t>
            </w:r>
          </w:p>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 </w:t>
            </w:r>
          </w:p>
        </w:tc>
        <w:tc>
          <w:tcPr>
            <w:tcW w:w="815"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Бали</w:t>
            </w:r>
          </w:p>
        </w:tc>
        <w:tc>
          <w:tcPr>
            <w:tcW w:w="7522" w:type="dxa"/>
            <w:tcBorders>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Критерії оцінювання дослідницької діяльності учнів</w:t>
            </w:r>
          </w:p>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 </w:t>
            </w:r>
          </w:p>
        </w:tc>
      </w:tr>
      <w:tr w:rsidR="00BE725E" w:rsidRPr="00BE725E" w:rsidTr="00BE725E">
        <w:trPr>
          <w:trHeight w:val="1790"/>
        </w:trPr>
        <w:tc>
          <w:tcPr>
            <w:tcW w:w="172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I. Початковий</w:t>
            </w:r>
          </w:p>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 </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1-3</w:t>
            </w:r>
          </w:p>
        </w:tc>
        <w:tc>
          <w:tcPr>
            <w:tcW w:w="752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ознайомлений з дослідницької діяльністю, але знає лише окремі факти, що стосуються дослідження. Саме дослідження розкриває деякі поняття із вибраної теми,  оформлене неналежним чином та виконане у вигляді окремих записів чи малюнка, які не відповідають темі дослідження.</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tc>
      </w:tr>
      <w:tr w:rsidR="00BE725E" w:rsidRPr="00BE725E" w:rsidTr="00BE725E">
        <w:tc>
          <w:tcPr>
            <w:tcW w:w="172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II. Середній</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4-6</w:t>
            </w:r>
          </w:p>
        </w:tc>
        <w:tc>
          <w:tcPr>
            <w:tcW w:w="752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ознайомлений з дослідницької діяльністю та</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з допомогою вчителя відтворює окремі частини дослідження.</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Робота</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реферативного характеру без визначення мети й завдань, а також без висновків. Повністю взята з інтернет ресурсів. Учень(учениця) презентує роботу лише з допомогою вчителя; робота неестетично оформлена, матеріали записані з граматичними і орфографічними помилками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t> </w:t>
            </w:r>
          </w:p>
        </w:tc>
      </w:tr>
      <w:tr w:rsidR="00BE725E" w:rsidRPr="00BE725E" w:rsidTr="00BE725E">
        <w:tc>
          <w:tcPr>
            <w:tcW w:w="172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t>III. Достатній</w:t>
            </w:r>
          </w:p>
        </w:tc>
        <w:tc>
          <w:tcPr>
            <w:tcW w:w="81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7-9</w:t>
            </w:r>
          </w:p>
        </w:tc>
        <w:tc>
          <w:tcPr>
            <w:tcW w:w="7522"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ознайомлений з дослідницької діяльністю та</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самостійно виконує значну частину дослідження.</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З допомогою вчителя пояснює перебіг явищ чи процесів; вміє порівнювати та наводити приклади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Робота містить недостатню кількість фактичних</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матеріалів, які б допомогли зрозуміти зміст дослідження.</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Висновки за результатами дослідження формулює разом з учителем.</w:t>
            </w:r>
          </w:p>
        </w:tc>
      </w:tr>
      <w:tr w:rsidR="00BE725E" w:rsidRPr="00BE725E" w:rsidTr="00BE725E">
        <w:tc>
          <w:tcPr>
            <w:tcW w:w="1720" w:type="dxa"/>
            <w:tcBorders>
              <w:top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IV. Високий</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tc>
        <w:tc>
          <w:tcPr>
            <w:tcW w:w="815"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10-12</w:t>
            </w:r>
          </w:p>
        </w:tc>
        <w:tc>
          <w:tcPr>
            <w:tcW w:w="7522" w:type="dxa"/>
            <w:tcBorders>
              <w:top w:val="single" w:sz="6" w:space="0" w:color="000000"/>
              <w:left w:val="single" w:sz="6" w:space="0" w:color="000000"/>
            </w:tcBorders>
            <w:shd w:val="clear" w:color="auto" w:fill="auto"/>
            <w:tcMar>
              <w:top w:w="0" w:type="dxa"/>
              <w:left w:w="101" w:type="dxa"/>
              <w:bottom w:w="0" w:type="dxa"/>
              <w:right w:w="101" w:type="dxa"/>
            </w:tcMar>
            <w:hideMark/>
          </w:tcPr>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ознайомлений з дослідницької діяльністю</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володіє навчальним матеріалом і застосовує знання під час виконання дослідження</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Наочні матеріали доповнюють зміст дослідження і відображають специфіку теми. Робота належно</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оформлена.</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Учень (учениця) уміє аналізувати, узагальнювати й систематизувати</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надану інформацію, робити висновки; логічно і послідовно</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висвітлювати матеріал обраної теми дослідження; демонструє викладення матеріалу в правильній послідовності та хронологічному  порядку ; робить обґрунтовані висновки; самостійно аналізує та вносить пропозиції щодо наявної проблеми</w:t>
            </w: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tc>
      </w:tr>
    </w:tbl>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 </w:t>
      </w:r>
    </w:p>
    <w:p w:rsidR="00BE725E" w:rsidRPr="00BE725E" w:rsidRDefault="00BE725E" w:rsidP="00BE725E">
      <w:pPr>
        <w:shd w:val="clear" w:color="auto" w:fill="FFFFFF"/>
        <w:spacing w:after="200" w:line="322" w:lineRule="atLeast"/>
        <w:jc w:val="center"/>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V Критерії оцінювання контрольних робіт з географії</w:t>
      </w:r>
    </w:p>
    <w:p w:rsidR="00BE725E" w:rsidRPr="00BE725E" w:rsidRDefault="00BE725E" w:rsidP="00BE725E">
      <w:pPr>
        <w:shd w:val="clear" w:color="auto" w:fill="FFFFFF"/>
        <w:spacing w:after="0" w:line="322" w:lineRule="atLeast"/>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Для контрольної роботи необхідно використовувати завдання різних рівнів складності. Найбільш простими повинні бути завдання початкового рівня складності. Це можуть бути завдання тестового характеру або такі, що потребують однозначної відповіді.</w:t>
      </w:r>
    </w:p>
    <w:p w:rsidR="00BE725E" w:rsidRPr="00BE725E" w:rsidRDefault="00BE725E" w:rsidP="00BE725E">
      <w:pPr>
        <w:shd w:val="clear" w:color="auto" w:fill="FFFFFF"/>
        <w:spacing w:after="0" w:line="322" w:lineRule="atLeast"/>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Завдання середнього рівня для контрольної роботи мають опиратися на базові знання учнів програмового матеріалу і в той же час й на вміння їх застосовувати. Тому необхідно використовувати завдання на</w:t>
      </w:r>
      <w:r w:rsidRPr="00BE725E">
        <w:rPr>
          <w:rFonts w:ascii="Arial" w:eastAsia="Times New Roman" w:hAnsi="Arial" w:cs="Arial"/>
          <w:color w:val="333333"/>
        </w:rPr>
        <w:t> </w:t>
      </w:r>
      <w:r w:rsidRPr="00BE725E">
        <w:rPr>
          <w:rFonts w:ascii="Times New Roman" w:eastAsia="Times New Roman" w:hAnsi="Times New Roman" w:cs="Times New Roman"/>
          <w:color w:val="333333"/>
          <w:sz w:val="28"/>
          <w:szCs w:val="28"/>
        </w:rPr>
        <w:t>встановлення відповідностей, послідовностей, та завдань, що  вимагають від учнів порівнювати й класифікувати.</w:t>
      </w:r>
    </w:p>
    <w:p w:rsidR="00BE725E" w:rsidRPr="00BE725E" w:rsidRDefault="00BE725E" w:rsidP="00BE725E">
      <w:pPr>
        <w:shd w:val="clear" w:color="auto" w:fill="FFFFFF"/>
        <w:spacing w:after="0" w:line="322" w:lineRule="atLeast"/>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Завдання для достатнього рівня складності можуть містити запитання з короткою чи розгорнутою відповіддю, при цьому можна використовувати контурні карти, таблиці та графіки, надавати або вибирати пояснення.</w:t>
      </w:r>
    </w:p>
    <w:p w:rsidR="00BE725E" w:rsidRPr="00BE725E" w:rsidRDefault="00BE725E" w:rsidP="00BE725E">
      <w:pPr>
        <w:shd w:val="clear" w:color="auto" w:fill="FFFFFF"/>
        <w:spacing w:after="0" w:line="322" w:lineRule="atLeast"/>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Завдання високого рівня складності повинні містити творчі теоретичні завдання, які будуть спрямовані на формулювання пояснення причинно-наслідкових зв’язків, розв'язання проблемних завдання, висловлювання власної думку та позиції.</w:t>
      </w:r>
    </w:p>
    <w:p w:rsidR="00BE725E" w:rsidRPr="00BE725E" w:rsidRDefault="00BE725E" w:rsidP="00BE725E">
      <w:pPr>
        <w:shd w:val="clear" w:color="auto" w:fill="FFFFFF"/>
        <w:spacing w:after="0" w:line="240" w:lineRule="auto"/>
        <w:jc w:val="center"/>
        <w:rPr>
          <w:rFonts w:ascii="Arial" w:eastAsia="Times New Roman" w:hAnsi="Arial" w:cs="Arial"/>
          <w:color w:val="333333"/>
          <w:sz w:val="28"/>
          <w:szCs w:val="28"/>
        </w:rPr>
      </w:pPr>
      <w:r w:rsidRPr="00BE725E">
        <w:rPr>
          <w:rFonts w:ascii="Times New Roman" w:eastAsia="Times New Roman" w:hAnsi="Times New Roman" w:cs="Times New Roman"/>
          <w:b/>
          <w:bCs/>
          <w:i/>
          <w:iCs/>
          <w:color w:val="333333"/>
          <w:sz w:val="28"/>
          <w:szCs w:val="28"/>
        </w:rPr>
        <w:t> </w:t>
      </w:r>
    </w:p>
    <w:p w:rsidR="00BE725E" w:rsidRPr="00BE725E" w:rsidRDefault="00BE725E" w:rsidP="00BE725E">
      <w:pPr>
        <w:shd w:val="clear" w:color="auto" w:fill="FFFFFF"/>
        <w:spacing w:after="0" w:line="240" w:lineRule="auto"/>
        <w:jc w:val="center"/>
        <w:rPr>
          <w:rFonts w:ascii="Arial" w:eastAsia="Times New Roman" w:hAnsi="Arial" w:cs="Arial"/>
          <w:color w:val="333333"/>
          <w:sz w:val="28"/>
          <w:szCs w:val="28"/>
        </w:rPr>
      </w:pPr>
      <w:r w:rsidRPr="00BE725E">
        <w:rPr>
          <w:rFonts w:ascii="Times New Roman" w:eastAsia="Times New Roman" w:hAnsi="Times New Roman" w:cs="Times New Roman"/>
          <w:b/>
          <w:bCs/>
          <w:i/>
          <w:iCs/>
          <w:color w:val="333333"/>
          <w:sz w:val="28"/>
          <w:szCs w:val="28"/>
        </w:rPr>
        <w:t> </w:t>
      </w:r>
    </w:p>
    <w:p w:rsidR="00BE725E" w:rsidRPr="00BE725E" w:rsidRDefault="00BE725E" w:rsidP="00BE725E">
      <w:pPr>
        <w:shd w:val="clear" w:color="auto" w:fill="FFFFFF"/>
        <w:spacing w:after="0" w:line="240" w:lineRule="auto"/>
        <w:jc w:val="center"/>
        <w:rPr>
          <w:rFonts w:ascii="Arial" w:eastAsia="Times New Roman" w:hAnsi="Arial" w:cs="Arial"/>
          <w:color w:val="333333"/>
          <w:sz w:val="28"/>
          <w:szCs w:val="28"/>
        </w:rPr>
      </w:pPr>
      <w:r w:rsidRPr="00BE725E">
        <w:rPr>
          <w:rFonts w:ascii="Times New Roman" w:eastAsia="Times New Roman" w:hAnsi="Times New Roman" w:cs="Times New Roman"/>
          <w:b/>
          <w:bCs/>
          <w:i/>
          <w:iCs/>
          <w:color w:val="333333"/>
          <w:sz w:val="28"/>
          <w:szCs w:val="28"/>
        </w:rPr>
        <w:lastRenderedPageBreak/>
        <w:t> </w:t>
      </w:r>
    </w:p>
    <w:tbl>
      <w:tblPr>
        <w:tblpPr w:leftFromText="180" w:rightFromText="180" w:vertAnchor="text" w:horzAnchor="margin" w:tblpXSpec="center" w:tblpY="388"/>
        <w:tblW w:w="10275" w:type="dxa"/>
        <w:tblCellMar>
          <w:left w:w="0" w:type="dxa"/>
          <w:right w:w="0" w:type="dxa"/>
        </w:tblCellMar>
        <w:tblLook w:val="04A0"/>
      </w:tblPr>
      <w:tblGrid>
        <w:gridCol w:w="1657"/>
        <w:gridCol w:w="13"/>
        <w:gridCol w:w="1035"/>
        <w:gridCol w:w="7570"/>
      </w:tblGrid>
      <w:tr w:rsidR="00BE725E" w:rsidRPr="00BE725E" w:rsidTr="00BE725E">
        <w:trPr>
          <w:tblHeader/>
        </w:trPr>
        <w:tc>
          <w:tcPr>
            <w:tcW w:w="1670" w:type="dxa"/>
            <w:gridSpan w:val="2"/>
            <w:tcBorders>
              <w:top w:val="single" w:sz="6" w:space="0" w:color="C0C0C0"/>
              <w:left w:val="single" w:sz="6" w:space="0" w:color="C0C0C0"/>
              <w:bottom w:val="single" w:sz="6" w:space="0" w:color="C0C0C0"/>
              <w:right w:val="single" w:sz="6" w:space="0" w:color="00000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Рівні навчальних досягнень</w:t>
            </w:r>
          </w:p>
        </w:tc>
        <w:tc>
          <w:tcPr>
            <w:tcW w:w="1035" w:type="dxa"/>
            <w:tcBorders>
              <w:top w:val="single" w:sz="6" w:space="0" w:color="C0C0C0"/>
              <w:left w:val="single" w:sz="6" w:space="0" w:color="00000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Бали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tc>
        <w:tc>
          <w:tcPr>
            <w:tcW w:w="7570" w:type="dxa"/>
            <w:tcBorders>
              <w:top w:val="single" w:sz="6" w:space="0" w:color="C0C0C0"/>
              <w:left w:val="single" w:sz="6" w:space="0" w:color="C0C0C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Критерії оцінювання навчальних досягнень учнів</w:t>
            </w:r>
          </w:p>
        </w:tc>
      </w:tr>
      <w:tr w:rsidR="00BE725E" w:rsidRPr="00BE725E" w:rsidTr="00BE725E">
        <w:tc>
          <w:tcPr>
            <w:tcW w:w="1670" w:type="dxa"/>
            <w:gridSpan w:val="2"/>
            <w:tcBorders>
              <w:top w:val="single" w:sz="6" w:space="0" w:color="C0C0C0"/>
              <w:left w:val="single" w:sz="6" w:space="0" w:color="C0C0C0"/>
              <w:bottom w:val="single" w:sz="6" w:space="0" w:color="C0C0C0"/>
              <w:right w:val="single" w:sz="6" w:space="0" w:color="00000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1035" w:type="dxa"/>
            <w:tcBorders>
              <w:top w:val="single" w:sz="6" w:space="0" w:color="C0C0C0"/>
              <w:left w:val="single" w:sz="6" w:space="0" w:color="00000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1-3</w:t>
            </w:r>
          </w:p>
        </w:tc>
        <w:tc>
          <w:tcPr>
            <w:tcW w:w="7570" w:type="dxa"/>
            <w:tcBorders>
              <w:top w:val="single" w:sz="6" w:space="0" w:color="C0C0C0"/>
              <w:left w:val="single" w:sz="6" w:space="0" w:color="C0C0C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Опрацьовані лише завдання початкового рівня. Відповіді на завдання середнього рівня неправильні; відповіді на творчі завдання  відсутні</w:t>
            </w:r>
          </w:p>
        </w:tc>
      </w:tr>
      <w:tr w:rsidR="00BE725E" w:rsidRPr="006F43DA" w:rsidTr="00BE725E">
        <w:tc>
          <w:tcPr>
            <w:tcW w:w="1670" w:type="dxa"/>
            <w:gridSpan w:val="2"/>
            <w:tcBorders>
              <w:top w:val="single" w:sz="6" w:space="0" w:color="C0C0C0"/>
              <w:left w:val="single" w:sz="6" w:space="0" w:color="C0C0C0"/>
              <w:bottom w:val="single" w:sz="6" w:space="0" w:color="C0C0C0"/>
              <w:right w:val="single" w:sz="6" w:space="0" w:color="00000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1035" w:type="dxa"/>
            <w:tcBorders>
              <w:top w:val="single" w:sz="6" w:space="0" w:color="C0C0C0"/>
              <w:left w:val="single" w:sz="6" w:space="0" w:color="00000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lang w:val="uk-UA"/>
              </w:rPr>
            </w:pPr>
            <w:r w:rsidRPr="00BE725E">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4-6</w:t>
            </w:r>
          </w:p>
        </w:tc>
        <w:tc>
          <w:tcPr>
            <w:tcW w:w="7570" w:type="dxa"/>
            <w:tcBorders>
              <w:top w:val="single" w:sz="6" w:space="0" w:color="C0C0C0"/>
              <w:left w:val="single" w:sz="6" w:space="0" w:color="C0C0C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253FE7" w:rsidRDefault="00BE725E" w:rsidP="00BE725E">
            <w:pPr>
              <w:spacing w:after="0" w:line="322" w:lineRule="atLeast"/>
              <w:rPr>
                <w:rFonts w:ascii="Times New Roman" w:eastAsia="Times New Roman" w:hAnsi="Times New Roman" w:cs="Times New Roman"/>
                <w:sz w:val="28"/>
                <w:szCs w:val="28"/>
                <w:lang w:val="uk-UA"/>
              </w:rPr>
            </w:pPr>
            <w:r w:rsidRPr="00253FE7">
              <w:rPr>
                <w:rFonts w:ascii="Times New Roman" w:eastAsia="Times New Roman" w:hAnsi="Times New Roman" w:cs="Times New Roman"/>
                <w:sz w:val="28"/>
                <w:szCs w:val="28"/>
                <w:lang w:val="uk-UA"/>
              </w:rPr>
              <w:t>Опрацьовані всі завдання початкового та середнього рівня; відповіді на встановлення відповідностей, послідовностей можуть містити значну незначну кількість помилок; відповіді на творчі завдання відсутні або містять значну кількість неточностей.</w:t>
            </w:r>
          </w:p>
        </w:tc>
      </w:tr>
      <w:tr w:rsidR="00BE725E" w:rsidRPr="006F43DA" w:rsidTr="00BE725E">
        <w:tc>
          <w:tcPr>
            <w:tcW w:w="1657" w:type="dxa"/>
            <w:tcBorders>
              <w:top w:val="single" w:sz="6" w:space="0" w:color="C0C0C0"/>
              <w:left w:val="single" w:sz="6" w:space="0" w:color="C0C0C0"/>
              <w:bottom w:val="single" w:sz="6" w:space="0" w:color="C0C0C0"/>
              <w:right w:val="single" w:sz="6" w:space="0" w:color="00000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1048" w:type="dxa"/>
            <w:gridSpan w:val="2"/>
            <w:tcBorders>
              <w:top w:val="single" w:sz="6" w:space="0" w:color="C0C0C0"/>
              <w:left w:val="single" w:sz="6" w:space="0" w:color="00000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lang w:val="uk-UA"/>
              </w:rPr>
            </w:pPr>
            <w:r w:rsidRPr="00BE725E">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7-9</w:t>
            </w:r>
          </w:p>
        </w:tc>
        <w:tc>
          <w:tcPr>
            <w:tcW w:w="7570" w:type="dxa"/>
            <w:tcBorders>
              <w:top w:val="single" w:sz="6" w:space="0" w:color="C0C0C0"/>
              <w:left w:val="single" w:sz="6" w:space="0" w:color="C0C0C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253FE7" w:rsidRDefault="00BE725E" w:rsidP="00BE725E">
            <w:pPr>
              <w:spacing w:after="0" w:line="322" w:lineRule="atLeast"/>
              <w:jc w:val="both"/>
              <w:rPr>
                <w:rFonts w:ascii="Times New Roman" w:eastAsia="Times New Roman" w:hAnsi="Times New Roman" w:cs="Times New Roman"/>
                <w:sz w:val="28"/>
                <w:szCs w:val="28"/>
                <w:lang w:val="uk-UA"/>
              </w:rPr>
            </w:pPr>
            <w:r w:rsidRPr="00253FE7">
              <w:rPr>
                <w:rFonts w:ascii="Times New Roman" w:eastAsia="Times New Roman" w:hAnsi="Times New Roman" w:cs="Times New Roman"/>
                <w:sz w:val="28"/>
                <w:szCs w:val="28"/>
                <w:lang w:val="uk-UA"/>
              </w:rPr>
              <w:t>Опрацьовані всі завдання початкового,</w:t>
            </w:r>
            <w:r w:rsidRPr="00BE725E">
              <w:rPr>
                <w:rFonts w:ascii="Times New Roman" w:eastAsia="Times New Roman" w:hAnsi="Times New Roman" w:cs="Times New Roman"/>
                <w:sz w:val="28"/>
                <w:szCs w:val="28"/>
              </w:rPr>
              <w:t>  </w:t>
            </w:r>
            <w:r w:rsidRPr="00253FE7">
              <w:rPr>
                <w:rFonts w:ascii="Times New Roman" w:eastAsia="Times New Roman" w:hAnsi="Times New Roman" w:cs="Times New Roman"/>
                <w:sz w:val="28"/>
                <w:szCs w:val="28"/>
                <w:lang w:val="uk-UA"/>
              </w:rPr>
              <w:t>середнього та достатнього рівня; відповіді на встановлення відповідностей, послідовностей наведені в цілому правильні, відповіді на творчі завдання можуть допускати несуттєві помилки.</w:t>
            </w:r>
          </w:p>
        </w:tc>
      </w:tr>
      <w:tr w:rsidR="00BE725E" w:rsidRPr="006F43DA" w:rsidTr="00BE725E">
        <w:tc>
          <w:tcPr>
            <w:tcW w:w="1657" w:type="dxa"/>
            <w:tcBorders>
              <w:top w:val="single" w:sz="6" w:space="0" w:color="C0C0C0"/>
              <w:left w:val="single" w:sz="6" w:space="0" w:color="C0C0C0"/>
              <w:bottom w:val="single" w:sz="6" w:space="0" w:color="C0C0C0"/>
              <w:right w:val="single" w:sz="6" w:space="0" w:color="00000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1048" w:type="dxa"/>
            <w:gridSpan w:val="2"/>
            <w:tcBorders>
              <w:top w:val="single" w:sz="6" w:space="0" w:color="C0C0C0"/>
              <w:left w:val="single" w:sz="6" w:space="0" w:color="00000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lang w:val="uk-UA"/>
              </w:rPr>
            </w:pPr>
            <w:r w:rsidRPr="00BE725E">
              <w:rPr>
                <w:rFonts w:ascii="Times New Roman" w:eastAsia="Times New Roman" w:hAnsi="Times New Roman" w:cs="Times New Roman"/>
                <w:sz w:val="28"/>
                <w:szCs w:val="28"/>
              </w:rPr>
              <w:t> </w:t>
            </w:r>
            <w:r>
              <w:rPr>
                <w:rFonts w:ascii="Times New Roman" w:eastAsia="Times New Roman" w:hAnsi="Times New Roman" w:cs="Times New Roman"/>
                <w:sz w:val="28"/>
                <w:szCs w:val="28"/>
                <w:lang w:val="uk-UA"/>
              </w:rPr>
              <w:t>10-12</w:t>
            </w:r>
          </w:p>
        </w:tc>
        <w:tc>
          <w:tcPr>
            <w:tcW w:w="7570" w:type="dxa"/>
            <w:tcBorders>
              <w:top w:val="single" w:sz="6" w:space="0" w:color="C0C0C0"/>
              <w:left w:val="single" w:sz="6" w:space="0" w:color="C0C0C0"/>
              <w:bottom w:val="single" w:sz="6" w:space="0" w:color="C0C0C0"/>
              <w:right w:val="single" w:sz="6" w:space="0" w:color="C0C0C0"/>
            </w:tcBorders>
            <w:shd w:val="clear" w:color="auto" w:fill="auto"/>
            <w:tcMar>
              <w:top w:w="30" w:type="dxa"/>
              <w:left w:w="142" w:type="dxa"/>
              <w:bottom w:w="30" w:type="dxa"/>
              <w:right w:w="22" w:type="dxa"/>
            </w:tcMar>
            <w:vAlign w:val="center"/>
            <w:hideMark/>
          </w:tcPr>
          <w:p w:rsidR="00BE725E" w:rsidRPr="00253FE7" w:rsidRDefault="00BE725E" w:rsidP="00BE725E">
            <w:pPr>
              <w:spacing w:after="0" w:line="322" w:lineRule="atLeast"/>
              <w:jc w:val="both"/>
              <w:rPr>
                <w:rFonts w:ascii="Times New Roman" w:eastAsia="Times New Roman" w:hAnsi="Times New Roman" w:cs="Times New Roman"/>
                <w:sz w:val="28"/>
                <w:szCs w:val="28"/>
                <w:lang w:val="uk-UA"/>
              </w:rPr>
            </w:pPr>
            <w:r w:rsidRPr="00253FE7">
              <w:rPr>
                <w:rFonts w:ascii="Times New Roman" w:eastAsia="Times New Roman" w:hAnsi="Times New Roman" w:cs="Times New Roman"/>
                <w:sz w:val="28"/>
                <w:szCs w:val="28"/>
                <w:lang w:val="uk-UA"/>
              </w:rPr>
              <w:t>Всі завдання контрольної роботи опрацьовані глибоко й ґрунтовно; містять змістовні відповіді на творчі теоретичні питання.</w:t>
            </w:r>
          </w:p>
        </w:tc>
      </w:tr>
      <w:tr w:rsidR="00BE725E" w:rsidRPr="006F43DA" w:rsidTr="00BE725E">
        <w:tc>
          <w:tcPr>
            <w:tcW w:w="1657" w:type="dxa"/>
            <w:shd w:val="clear" w:color="auto" w:fill="auto"/>
            <w:vAlign w:val="center"/>
            <w:hideMark/>
          </w:tcPr>
          <w:p w:rsidR="00BE725E" w:rsidRPr="00253FE7" w:rsidRDefault="00BE725E" w:rsidP="00BE725E">
            <w:pPr>
              <w:spacing w:after="0" w:line="240" w:lineRule="auto"/>
              <w:rPr>
                <w:rFonts w:ascii="Times New Roman" w:eastAsia="Times New Roman" w:hAnsi="Times New Roman" w:cs="Times New Roman"/>
                <w:sz w:val="28"/>
                <w:szCs w:val="28"/>
                <w:lang w:val="uk-UA"/>
              </w:rPr>
            </w:pPr>
          </w:p>
        </w:tc>
        <w:tc>
          <w:tcPr>
            <w:tcW w:w="13" w:type="dxa"/>
            <w:shd w:val="clear" w:color="auto" w:fill="auto"/>
            <w:vAlign w:val="center"/>
            <w:hideMark/>
          </w:tcPr>
          <w:p w:rsidR="00BE725E" w:rsidRPr="00253FE7" w:rsidRDefault="00BE725E" w:rsidP="00BE725E">
            <w:pPr>
              <w:spacing w:after="0" w:line="240" w:lineRule="auto"/>
              <w:rPr>
                <w:rFonts w:ascii="Times New Roman" w:eastAsia="Times New Roman" w:hAnsi="Times New Roman" w:cs="Times New Roman"/>
                <w:sz w:val="20"/>
                <w:szCs w:val="20"/>
                <w:lang w:val="uk-UA"/>
              </w:rPr>
            </w:pPr>
          </w:p>
        </w:tc>
        <w:tc>
          <w:tcPr>
            <w:tcW w:w="1035" w:type="dxa"/>
            <w:shd w:val="clear" w:color="auto" w:fill="auto"/>
            <w:vAlign w:val="center"/>
            <w:hideMark/>
          </w:tcPr>
          <w:p w:rsidR="00BE725E" w:rsidRPr="00253FE7" w:rsidRDefault="00BE725E" w:rsidP="00BE725E">
            <w:pPr>
              <w:spacing w:after="0" w:line="240" w:lineRule="auto"/>
              <w:rPr>
                <w:rFonts w:ascii="Times New Roman" w:eastAsia="Times New Roman" w:hAnsi="Times New Roman" w:cs="Times New Roman"/>
                <w:sz w:val="20"/>
                <w:szCs w:val="20"/>
                <w:lang w:val="uk-UA"/>
              </w:rPr>
            </w:pPr>
          </w:p>
        </w:tc>
        <w:tc>
          <w:tcPr>
            <w:tcW w:w="7570" w:type="dxa"/>
            <w:shd w:val="clear" w:color="auto" w:fill="auto"/>
            <w:vAlign w:val="center"/>
            <w:hideMark/>
          </w:tcPr>
          <w:p w:rsidR="00BE725E" w:rsidRPr="00253FE7" w:rsidRDefault="00BE725E" w:rsidP="00BE725E">
            <w:pPr>
              <w:spacing w:after="0" w:line="240" w:lineRule="auto"/>
              <w:rPr>
                <w:rFonts w:ascii="Times New Roman" w:eastAsia="Times New Roman" w:hAnsi="Times New Roman" w:cs="Times New Roman"/>
                <w:sz w:val="20"/>
                <w:szCs w:val="20"/>
                <w:lang w:val="uk-UA"/>
              </w:rPr>
            </w:pPr>
          </w:p>
        </w:tc>
      </w:tr>
    </w:tbl>
    <w:p w:rsidR="00BE725E" w:rsidRPr="00BE725E" w:rsidRDefault="00BE725E" w:rsidP="00BE725E">
      <w:pPr>
        <w:shd w:val="clear" w:color="auto" w:fill="FFFFFF"/>
        <w:spacing w:line="240" w:lineRule="auto"/>
        <w:jc w:val="center"/>
        <w:rPr>
          <w:rFonts w:ascii="Arial" w:eastAsia="Times New Roman" w:hAnsi="Arial" w:cs="Arial"/>
          <w:color w:val="333333"/>
          <w:sz w:val="28"/>
          <w:szCs w:val="28"/>
        </w:rPr>
      </w:pPr>
      <w:r w:rsidRPr="00BE725E">
        <w:rPr>
          <w:rFonts w:ascii="Times New Roman" w:eastAsia="Times New Roman" w:hAnsi="Times New Roman" w:cs="Times New Roman"/>
          <w:b/>
          <w:bCs/>
          <w:i/>
          <w:iCs/>
          <w:color w:val="333333"/>
          <w:sz w:val="28"/>
          <w:szCs w:val="28"/>
        </w:rPr>
        <w:t>Оцінювання контрольних робіт</w:t>
      </w:r>
    </w:p>
    <w:p w:rsidR="00BE725E" w:rsidRPr="00BE725E" w:rsidRDefault="00BE725E" w:rsidP="00BE725E">
      <w:pPr>
        <w:shd w:val="clear" w:color="auto" w:fill="FFFFFF"/>
        <w:spacing w:after="0" w:line="322" w:lineRule="atLeast"/>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 </w:t>
      </w:r>
    </w:p>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 </w:t>
      </w:r>
    </w:p>
    <w:p w:rsidR="00BE725E" w:rsidRPr="00BE725E" w:rsidRDefault="00BE725E" w:rsidP="00BE725E">
      <w:pPr>
        <w:shd w:val="clear" w:color="auto" w:fill="FFFFFF"/>
        <w:spacing w:line="322" w:lineRule="atLeast"/>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VІ Критерії оцінювання при роботі з контурною картою</w:t>
      </w:r>
    </w:p>
    <w:tbl>
      <w:tblPr>
        <w:tblW w:w="10057" w:type="dxa"/>
        <w:tblBorders>
          <w:top w:val="single" w:sz="6" w:space="0" w:color="B4AAAA"/>
          <w:left w:val="single" w:sz="6" w:space="0" w:color="B4AAAA"/>
          <w:bottom w:val="single" w:sz="6" w:space="0" w:color="B4AAAA"/>
          <w:right w:val="single" w:sz="6" w:space="0" w:color="B4AAAA"/>
        </w:tblBorders>
        <w:tblCellMar>
          <w:left w:w="0" w:type="dxa"/>
          <w:right w:w="0" w:type="dxa"/>
        </w:tblCellMar>
        <w:tblLook w:val="04A0"/>
      </w:tblPr>
      <w:tblGrid>
        <w:gridCol w:w="1939"/>
        <w:gridCol w:w="971"/>
        <w:gridCol w:w="7147"/>
      </w:tblGrid>
      <w:tr w:rsidR="00BE725E" w:rsidRPr="00BE725E" w:rsidTr="00BE725E">
        <w:tc>
          <w:tcPr>
            <w:tcW w:w="1939" w:type="dxa"/>
            <w:tcBorders>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Рівні навчальних досягнень</w:t>
            </w:r>
          </w:p>
        </w:tc>
        <w:tc>
          <w:tcPr>
            <w:tcW w:w="971" w:type="dxa"/>
            <w:tcBorders>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Бали</w:t>
            </w:r>
          </w:p>
        </w:tc>
        <w:tc>
          <w:tcPr>
            <w:tcW w:w="7147" w:type="dxa"/>
            <w:tcBorders>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Критерії навчальних досягнень учнів</w:t>
            </w:r>
          </w:p>
        </w:tc>
      </w:tr>
      <w:tr w:rsidR="00BE725E" w:rsidRPr="00BE725E" w:rsidTr="00BE725E">
        <w:tc>
          <w:tcPr>
            <w:tcW w:w="1939" w:type="dxa"/>
            <w:vMerge w:val="restart"/>
            <w:tcBorders>
              <w:top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I. Початковий</w:t>
            </w: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1</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за допомогою вчителя розрізняє найбільші географічні об'єкти на контурній карті (материки, океани, великі острови, найбільші країни) та з допомогою вчителя підписує їх назви</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2</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розрізняє та знаходить на контурній карті великі об’єкти ( материки, океани, великі острови,  найбільші країни) та за допомогою вчителя підписує їх назви</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3</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розрізняє та знаходить на контурній карті великі об’єкти ( материки, океани, великі острови) та підписує їх назви в довільному вигляді</w:t>
            </w:r>
          </w:p>
        </w:tc>
      </w:tr>
      <w:tr w:rsidR="00BE725E" w:rsidRPr="00BE725E" w:rsidTr="00BE725E">
        <w:tc>
          <w:tcPr>
            <w:tcW w:w="1939" w:type="dxa"/>
            <w:vMerge w:val="restart"/>
            <w:tcBorders>
              <w:top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t> </w:t>
            </w:r>
          </w:p>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II. Середній</w:t>
            </w: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4</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розрізняє та знаходить на контурній карті великі об’єкти ( материки, океани, великі острови, найбільші країни) підписує їх назви відповідно до правил (олівцем або чорною ручкою, мілко, чітко, красиво, друкованими літерами)</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5</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за допомогою вчителя підписує їх назви відповідно до правил (олівцем або чорною ручкою, мілко, чітко, красиво, друкованими літерами)</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6</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розрізняє та знаходить на контурній карті головні географічні об’єкти, що можна на ній побачити та розрізнити (материки, океани, острови, півострови, річки, озера, країни) та самостійно  підписує їх назви відповідно до правил (олівцем або чорною ручкою, мілко, чітко, красиво, друкованими літерами)</w:t>
            </w:r>
          </w:p>
        </w:tc>
      </w:tr>
      <w:tr w:rsidR="00BE725E" w:rsidRPr="00BE725E" w:rsidTr="00BE725E">
        <w:tc>
          <w:tcPr>
            <w:tcW w:w="1939" w:type="dxa"/>
            <w:vMerge w:val="restart"/>
            <w:tcBorders>
              <w:top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III. Достатній</w:t>
            </w: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7</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8</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(олівцем або чорною ручкою, мілко, чітко, красиво, друкованими літерами) створює легенду карти</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9</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під час роботи з контурною картою орієнтується за картами атласу та використовує їх для позначення географічних об’єктів, вміє визначати його місцезнаходження та підписує назви відповідно до правил; вміє робити скорочення та цифрові позначення, оформлює легенду карти</w:t>
            </w:r>
          </w:p>
        </w:tc>
      </w:tr>
      <w:tr w:rsidR="00BE725E" w:rsidRPr="00BE725E" w:rsidTr="00BE725E">
        <w:tc>
          <w:tcPr>
            <w:tcW w:w="1939" w:type="dxa"/>
            <w:vMerge w:val="restart"/>
            <w:tcBorders>
              <w:top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lastRenderedPageBreak/>
              <w:t>IV. Високий</w:t>
            </w: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lastRenderedPageBreak/>
              <w:t>10</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xml:space="preserve">Учень (учениця) під час роботи з контурною картою дотримується всіх правил та вимог до оформлення робіт на контурній карті (див. Додаток 1), правильно та чітко </w:t>
            </w:r>
            <w:r w:rsidRPr="00BE725E">
              <w:rPr>
                <w:rFonts w:ascii="Times New Roman" w:eastAsia="Times New Roman" w:hAnsi="Times New Roman" w:cs="Times New Roman"/>
                <w:sz w:val="28"/>
                <w:szCs w:val="28"/>
              </w:rPr>
              <w:lastRenderedPageBreak/>
              <w:t>оформлює легенду карту</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11</w:t>
            </w:r>
          </w:p>
        </w:tc>
        <w:tc>
          <w:tcPr>
            <w:tcW w:w="7147" w:type="dxa"/>
            <w:tcBorders>
              <w:top w:val="single" w:sz="6" w:space="0" w:color="B4AAAA"/>
              <w:left w:val="single" w:sz="6" w:space="0" w:color="B4AAAA"/>
              <w:bottom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під час роботи з контурною картою дотримується всіх правил та вимог до оформлення робіт на контурній карті (див. Додаток 1), може самостійно проаналізувати  виконану роботу, застосовує різноманітні способи картографічного зображення (спосіб ареалів, знаків руху, лінійних знаків, якісного фону)</w:t>
            </w:r>
          </w:p>
        </w:tc>
      </w:tr>
      <w:tr w:rsidR="00BE725E" w:rsidRPr="00BE725E" w:rsidTr="00BE725E">
        <w:tc>
          <w:tcPr>
            <w:tcW w:w="0" w:type="auto"/>
            <w:vMerge/>
            <w:tcBorders>
              <w:top w:val="single" w:sz="6" w:space="0" w:color="B4AAAA"/>
              <w:bottom w:val="single" w:sz="6" w:space="0" w:color="B4AAAA"/>
              <w:right w:val="single" w:sz="6" w:space="0" w:color="B4AAAA"/>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971" w:type="dxa"/>
            <w:tcBorders>
              <w:top w:val="single" w:sz="6" w:space="0" w:color="B4AAAA"/>
              <w:left w:val="single" w:sz="6" w:space="0" w:color="B4AAAA"/>
              <w:righ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12</w:t>
            </w:r>
          </w:p>
        </w:tc>
        <w:tc>
          <w:tcPr>
            <w:tcW w:w="7147" w:type="dxa"/>
            <w:tcBorders>
              <w:top w:val="single" w:sz="6" w:space="0" w:color="B4AAAA"/>
              <w:left w:val="single" w:sz="6" w:space="0" w:color="B4AAAA"/>
            </w:tcBorders>
            <w:shd w:val="clear" w:color="auto" w:fill="FFFFFF"/>
            <w:tcMar>
              <w:top w:w="30" w:type="dxa"/>
              <w:left w:w="142" w:type="dxa"/>
              <w:bottom w:w="30" w:type="dxa"/>
              <w:right w:w="142" w:type="dxa"/>
            </w:tcMar>
            <w:hideMark/>
          </w:tcPr>
          <w:p w:rsidR="00BE725E" w:rsidRPr="00BE725E" w:rsidRDefault="00BE725E" w:rsidP="00BE725E">
            <w:pPr>
              <w:spacing w:after="200" w:line="322" w:lineRule="atLeast"/>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під час роботи з контурною картою застосовує ґрунтовні географічні знання в межах вимог навчальної програми, використовує власні географічні позначення для більш детального позначення об’єкта ; самостійно аналізує виконану роботу, робить посилання на використані джерела інформації</w:t>
            </w:r>
          </w:p>
        </w:tc>
      </w:tr>
    </w:tbl>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 </w:t>
      </w:r>
    </w:p>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Додаток 1</w:t>
      </w:r>
    </w:p>
    <w:p w:rsidR="00BE725E" w:rsidRPr="00BE725E" w:rsidRDefault="00BE725E" w:rsidP="00BE725E">
      <w:pPr>
        <w:shd w:val="clear" w:color="auto" w:fill="FFFFFF"/>
        <w:spacing w:before="240" w:after="200" w:line="322" w:lineRule="atLeast"/>
        <w:jc w:val="center"/>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Правила та вимоги при оформленні робіт на контурній карті</w:t>
      </w:r>
    </w:p>
    <w:p w:rsidR="00BE725E" w:rsidRPr="00BE725E" w:rsidRDefault="00BE725E" w:rsidP="00BB4271">
      <w:pPr>
        <w:numPr>
          <w:ilvl w:val="0"/>
          <w:numId w:val="49"/>
        </w:numPr>
        <w:shd w:val="clear" w:color="auto" w:fill="FFFFFF"/>
        <w:spacing w:before="100" w:beforeAutospacing="1" w:after="100" w:afterAutospacing="1" w:line="322" w:lineRule="atLeast"/>
        <w:ind w:left="670"/>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Всі написи на контурній карті виконуються державною мовою, відповідно до правил правопису. Назви географічних об’єктів записуються в називному відмінку та з великої літери</w:t>
      </w:r>
    </w:p>
    <w:p w:rsidR="00BE725E" w:rsidRPr="00BE725E" w:rsidRDefault="00BE725E" w:rsidP="00BB4271">
      <w:pPr>
        <w:numPr>
          <w:ilvl w:val="0"/>
          <w:numId w:val="49"/>
        </w:numPr>
        <w:shd w:val="clear" w:color="auto" w:fill="FFFFFF"/>
        <w:spacing w:before="100" w:beforeAutospacing="1" w:after="100" w:afterAutospacing="1" w:line="322" w:lineRule="atLeast"/>
        <w:ind w:left="670"/>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Всі позначення на контурній карті виконуються простим олівцем чи чорною ручкою, назви географічних об’єктів підписуються мілко, чітко, красиво, друкованими літерами.</w:t>
      </w:r>
    </w:p>
    <w:p w:rsidR="00BE725E" w:rsidRPr="00BE725E" w:rsidRDefault="00BE725E" w:rsidP="00BB4271">
      <w:pPr>
        <w:numPr>
          <w:ilvl w:val="0"/>
          <w:numId w:val="49"/>
        </w:numPr>
        <w:shd w:val="clear" w:color="auto" w:fill="FFFFFF"/>
        <w:spacing w:before="100" w:beforeAutospacing="1" w:after="100" w:afterAutospacing="1" w:line="322" w:lineRule="atLeast"/>
        <w:ind w:left="670"/>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Назва карти записується великими друкованими літерами в лівому верхньому кутку.</w:t>
      </w:r>
    </w:p>
    <w:p w:rsidR="00BE725E" w:rsidRPr="00BE725E" w:rsidRDefault="00BE725E" w:rsidP="00BB4271">
      <w:pPr>
        <w:numPr>
          <w:ilvl w:val="0"/>
          <w:numId w:val="49"/>
        </w:numPr>
        <w:shd w:val="clear" w:color="auto" w:fill="FFFFFF"/>
        <w:spacing w:before="100" w:beforeAutospacing="1" w:after="100" w:afterAutospacing="1" w:line="322" w:lineRule="atLeast"/>
        <w:ind w:left="670"/>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Назви гірських хребтів, річок та інших об’єктів що мають широке простягання записуються паралельно назві ( якщо об’єкт має велике простягання його назву потрібно записувати двічі, наприклад річку біля витоку та гирла)</w:t>
      </w:r>
    </w:p>
    <w:p w:rsidR="00BE725E" w:rsidRPr="00BE725E" w:rsidRDefault="00BE725E" w:rsidP="00BB4271">
      <w:pPr>
        <w:numPr>
          <w:ilvl w:val="0"/>
          <w:numId w:val="49"/>
        </w:numPr>
        <w:shd w:val="clear" w:color="auto" w:fill="FFFFFF"/>
        <w:spacing w:before="100" w:beforeAutospacing="1" w:after="100" w:afterAutospacing="1" w:line="322" w:lineRule="atLeast"/>
        <w:ind w:left="670"/>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Якщо назва об’єкта велика і не вміщується на карті то його слід позначити цифрами і відобразити його назву в легенді</w:t>
      </w:r>
    </w:p>
    <w:p w:rsidR="00BE725E" w:rsidRPr="00BE725E" w:rsidRDefault="00BE725E" w:rsidP="00BB4271">
      <w:pPr>
        <w:numPr>
          <w:ilvl w:val="0"/>
          <w:numId w:val="49"/>
        </w:numPr>
        <w:shd w:val="clear" w:color="auto" w:fill="FFFFFF"/>
        <w:spacing w:before="100" w:beforeAutospacing="1" w:after="100" w:afterAutospacing="1" w:line="322" w:lineRule="atLeast"/>
        <w:ind w:left="670"/>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Обов’язковим для кожної карти є оформлення легенди карти (умовних позначень). Вона повинна відображати та пояснювати всі позначення зміст яких не зрозумілий на самій карті</w:t>
      </w:r>
    </w:p>
    <w:p w:rsidR="00BE725E" w:rsidRDefault="00BE725E" w:rsidP="00BE725E">
      <w:pPr>
        <w:shd w:val="clear" w:color="auto" w:fill="FFFFFF"/>
        <w:spacing w:after="200" w:line="322" w:lineRule="atLeast"/>
        <w:rPr>
          <w:rFonts w:ascii="Times New Roman" w:eastAsia="Times New Roman" w:hAnsi="Times New Roman" w:cs="Times New Roman"/>
          <w:color w:val="333333"/>
          <w:sz w:val="28"/>
          <w:szCs w:val="28"/>
        </w:rPr>
      </w:pPr>
      <w:r w:rsidRPr="00BE725E">
        <w:rPr>
          <w:rFonts w:ascii="Times New Roman" w:eastAsia="Times New Roman" w:hAnsi="Times New Roman" w:cs="Times New Roman"/>
          <w:color w:val="333333"/>
          <w:sz w:val="28"/>
          <w:szCs w:val="28"/>
        </w:rPr>
        <w:t> </w:t>
      </w:r>
    </w:p>
    <w:p w:rsidR="00BF50B0" w:rsidRDefault="00BF50B0" w:rsidP="00BE725E">
      <w:pPr>
        <w:shd w:val="clear" w:color="auto" w:fill="FFFFFF"/>
        <w:spacing w:after="200" w:line="322" w:lineRule="atLeast"/>
        <w:rPr>
          <w:rFonts w:ascii="Times New Roman" w:eastAsia="Times New Roman" w:hAnsi="Times New Roman" w:cs="Times New Roman"/>
          <w:color w:val="333333"/>
          <w:sz w:val="28"/>
          <w:szCs w:val="28"/>
        </w:rPr>
      </w:pPr>
    </w:p>
    <w:p w:rsidR="00BF50B0" w:rsidRPr="00BE725E" w:rsidRDefault="00BF50B0" w:rsidP="00BE725E">
      <w:pPr>
        <w:shd w:val="clear" w:color="auto" w:fill="FFFFFF"/>
        <w:spacing w:after="200" w:line="322" w:lineRule="atLeast"/>
        <w:rPr>
          <w:rFonts w:ascii="Arial" w:eastAsia="Times New Roman" w:hAnsi="Arial" w:cs="Arial"/>
          <w:color w:val="333333"/>
          <w:sz w:val="28"/>
          <w:szCs w:val="28"/>
        </w:rPr>
      </w:pPr>
    </w:p>
    <w:p w:rsidR="00BE725E" w:rsidRPr="00BE725E" w:rsidRDefault="00BE725E" w:rsidP="00BE725E">
      <w:pPr>
        <w:shd w:val="clear" w:color="auto" w:fill="FFFFFF"/>
        <w:spacing w:after="0" w:line="240" w:lineRule="auto"/>
        <w:jc w:val="center"/>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lastRenderedPageBreak/>
        <w:t>VІІ Критерії оцінювання групової роботи учнів</w:t>
      </w:r>
    </w:p>
    <w:p w:rsidR="00BE725E" w:rsidRPr="00BE725E" w:rsidRDefault="00BE725E" w:rsidP="00BE725E">
      <w:pPr>
        <w:shd w:val="clear" w:color="auto" w:fill="FFFFFF"/>
        <w:spacing w:line="240" w:lineRule="auto"/>
        <w:jc w:val="center"/>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 </w:t>
      </w:r>
    </w:p>
    <w:tbl>
      <w:tblPr>
        <w:tblW w:w="987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315"/>
        <w:gridCol w:w="833"/>
        <w:gridCol w:w="6722"/>
      </w:tblGrid>
      <w:tr w:rsidR="00BE725E" w:rsidRPr="00BE725E" w:rsidTr="00BE725E">
        <w:tc>
          <w:tcPr>
            <w:tcW w:w="216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Рівні</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навчальних</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досягнень</w:t>
            </w:r>
          </w:p>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 </w:t>
            </w:r>
          </w:p>
        </w:tc>
        <w:tc>
          <w:tcPr>
            <w:tcW w:w="777"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Бали</w:t>
            </w:r>
          </w:p>
        </w:tc>
        <w:tc>
          <w:tcPr>
            <w:tcW w:w="6270" w:type="dxa"/>
            <w:tcBorders>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Характеристика навчальних досягнень учня (учениці)</w:t>
            </w:r>
          </w:p>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 </w:t>
            </w:r>
          </w:p>
        </w:tc>
      </w:tr>
      <w:tr w:rsidR="00BE725E" w:rsidRPr="00BE725E" w:rsidTr="00BE725E">
        <w:tc>
          <w:tcPr>
            <w:tcW w:w="216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1-3</w:t>
            </w:r>
          </w:p>
        </w:tc>
        <w:tc>
          <w:tcPr>
            <w:tcW w:w="627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спостерігає за процесом планування роботи групи,  розподілу доручень та за самою роботою групи; іноді виконує навчальне завдання за допомогою товаришів та висловлює власну думку. Не бере участі в прийнятті групового рішення</w:t>
            </w:r>
          </w:p>
        </w:tc>
      </w:tr>
      <w:tr w:rsidR="00BE725E" w:rsidRPr="00BE725E" w:rsidTr="00BE725E">
        <w:tc>
          <w:tcPr>
            <w:tcW w:w="216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4-6</w:t>
            </w:r>
          </w:p>
        </w:tc>
        <w:tc>
          <w:tcPr>
            <w:tcW w:w="627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спостерігає за процесом планування роботи групи, розподілом</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доручень, прийняттям групового рішення та інколи бере у ньому участь; періодично висловлює власну думку, хоч і не зовсім вдало обґрунтовує її аргументами; часто погоджується із думкою товаришів; здійснює  спроби (часто невдалі) звернутися за допомогою до членів групи; не завжди уважно слухає товаришів</w:t>
            </w:r>
          </w:p>
        </w:tc>
      </w:tr>
      <w:tr w:rsidR="00BE725E" w:rsidRPr="00BE725E" w:rsidTr="00BE725E">
        <w:tc>
          <w:tcPr>
            <w:tcW w:w="216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777"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7-9</w:t>
            </w:r>
          </w:p>
        </w:tc>
        <w:tc>
          <w:tcPr>
            <w:tcW w:w="6270"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намагається у більшості випадків брати участь у процесі планування роботи групи, розподілі доручень, прийнятті групового рішення, часто звертається за допомогою</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 товаришів.</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Виявляє здатність до партнерської співпраці, здійснює спроби навчати товаришів; періодично бере участь в оцінюванні роботи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однокласників.</w:t>
            </w:r>
            <w:r w:rsidRPr="00BE725E">
              <w:rPr>
                <w:rFonts w:ascii="Times New Roman" w:eastAsia="Times New Roman" w:hAnsi="Times New Roman" w:cs="Times New Roman"/>
              </w:rPr>
              <w:t> </w:t>
            </w:r>
            <w:r w:rsidRPr="00BE725E">
              <w:rPr>
                <w:rFonts w:ascii="Times New Roman" w:eastAsia="Times New Roman" w:hAnsi="Times New Roman" w:cs="Times New Roman"/>
                <w:sz w:val="28"/>
                <w:szCs w:val="28"/>
              </w:rPr>
              <w:t>Вміє знаходити вихід із конфліктної</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ситуації</w:t>
            </w:r>
          </w:p>
        </w:tc>
      </w:tr>
      <w:tr w:rsidR="00BE725E" w:rsidRPr="00BE725E" w:rsidTr="00BE725E">
        <w:tc>
          <w:tcPr>
            <w:tcW w:w="2160" w:type="dxa"/>
            <w:tcBorders>
              <w:top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777"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10-12</w:t>
            </w:r>
          </w:p>
        </w:tc>
        <w:tc>
          <w:tcPr>
            <w:tcW w:w="6270" w:type="dxa"/>
            <w:tcBorders>
              <w:top w:val="single" w:sz="6" w:space="0" w:color="000000"/>
              <w:lef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бере активну участь у процесі планування й виконання</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завдання у групах, розподілі доручень, прийнятті групового рішення, полілозі або</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діалозі; у разі потреби звертається за допомогою до товаришів, надає підтримку іншим членам групи, заохочує їх до роботи;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завжди використовує етикетні формули під час співпраці у групах; уміє слухати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товариша, не перебиває його під час спілкування, бере участь в оцінюванні роботи</w:t>
            </w:r>
          </w:p>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однокласників, об’єктивно їх оцінює, доповідає класу про результати групової роботи; чітко формулює і аргументує висновки</w:t>
            </w:r>
          </w:p>
        </w:tc>
      </w:tr>
    </w:tbl>
    <w:p w:rsidR="00BE725E" w:rsidRPr="00BE725E" w:rsidRDefault="00BE725E" w:rsidP="00BE725E">
      <w:pPr>
        <w:shd w:val="clear" w:color="auto" w:fill="FFFFFF"/>
        <w:spacing w:after="0" w:line="240" w:lineRule="auto"/>
        <w:rPr>
          <w:rFonts w:ascii="Arial" w:eastAsia="Times New Roman" w:hAnsi="Arial" w:cs="Arial"/>
          <w:color w:val="333333"/>
          <w:sz w:val="28"/>
          <w:szCs w:val="28"/>
        </w:rPr>
      </w:pPr>
      <w:r w:rsidRPr="00BE725E">
        <w:rPr>
          <w:rFonts w:ascii="Times New Roman" w:eastAsia="Times New Roman" w:hAnsi="Times New Roman" w:cs="Times New Roman"/>
          <w:b/>
          <w:bCs/>
          <w:color w:val="333333"/>
          <w:sz w:val="28"/>
          <w:szCs w:val="28"/>
        </w:rPr>
        <w:t> </w:t>
      </w:r>
    </w:p>
    <w:p w:rsidR="00BE725E" w:rsidRPr="00BF50B0" w:rsidRDefault="00BF50B0" w:rsidP="00BE725E">
      <w:pPr>
        <w:shd w:val="clear" w:color="auto" w:fill="FFFFFF"/>
        <w:spacing w:after="0" w:line="240" w:lineRule="auto"/>
        <w:rPr>
          <w:rFonts w:ascii="Times New Roman" w:eastAsia="Times New Roman" w:hAnsi="Times New Roman" w:cs="Times New Roman"/>
          <w:b/>
          <w:bCs/>
          <w:iCs/>
          <w:color w:val="FF0000"/>
          <w:spacing w:val="5"/>
          <w:sz w:val="36"/>
          <w:szCs w:val="36"/>
          <w:u w:val="single"/>
        </w:rPr>
      </w:pPr>
      <w:r w:rsidRPr="00BF50B0">
        <w:rPr>
          <w:rFonts w:ascii="Times New Roman" w:eastAsia="Times New Roman" w:hAnsi="Times New Roman" w:cs="Times New Roman"/>
          <w:b/>
          <w:bCs/>
          <w:iCs/>
          <w:color w:val="FF0000"/>
          <w:spacing w:val="5"/>
          <w:sz w:val="36"/>
          <w:szCs w:val="36"/>
          <w:u w:val="single"/>
        </w:rPr>
        <w:lastRenderedPageBreak/>
        <w:t>Б</w:t>
      </w:r>
      <w:r w:rsidR="00BE725E" w:rsidRPr="00BF50B0">
        <w:rPr>
          <w:rFonts w:ascii="Times New Roman" w:eastAsia="Times New Roman" w:hAnsi="Times New Roman" w:cs="Times New Roman"/>
          <w:b/>
          <w:bCs/>
          <w:iCs/>
          <w:color w:val="FF0000"/>
          <w:spacing w:val="5"/>
          <w:sz w:val="36"/>
          <w:szCs w:val="36"/>
          <w:u w:val="single"/>
        </w:rPr>
        <w:t>іологія</w:t>
      </w:r>
    </w:p>
    <w:p w:rsidR="00BE725E" w:rsidRPr="00BE725E" w:rsidRDefault="00BE725E" w:rsidP="00BE725E">
      <w:pPr>
        <w:shd w:val="clear" w:color="auto" w:fill="FFFFFF"/>
        <w:spacing w:after="0" w:line="240" w:lineRule="auto"/>
        <w:rPr>
          <w:rFonts w:ascii="Times New Roman" w:eastAsia="Times New Roman" w:hAnsi="Times New Roman" w:cs="Times New Roman"/>
          <w:b/>
          <w:sz w:val="28"/>
          <w:szCs w:val="28"/>
          <w:u w:val="single"/>
        </w:rPr>
      </w:pP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Під час оцінювання навчальних досягнень учнів слід ураховувати:</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якість знань: повноту, глибину, гнучкість, системність, міцність;</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сформованість предметних умінь і навичок;</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рівень володіння "розумовими операціями: аналіз, синтез, класифікація, узагальнення, уміння робити висновки;</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досвід творчої діяльності — уміння виявляти проблеми та розв'язувати їх;</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самостійність суджень.</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Якість знань характеризується:</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повнотою знань — кількістю знань, визначених навчальною програмою;</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глибиною знань — усвідомленням існуючих зв'язків між групами знань;</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гнучкістю знань — умінням учнів застосовувати одержані знання у стандартних і нестандартних ситуаціях;</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системністю знань — усвідомленням структури знань, їх послідовності як ба-</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зових для інших;</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міцністю знань — тривалістю збереження їх у пам'яті, відтворенням у необхідних ситуаціях;</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навичками дії — доведеними до автоматизму в результаті виконання вправ, завдань;</w:t>
      </w:r>
    </w:p>
    <w:p w:rsidR="00BE725E" w:rsidRPr="00BE725E" w:rsidRDefault="00BE725E" w:rsidP="00BF50B0">
      <w:pPr>
        <w:shd w:val="clear" w:color="auto" w:fill="FFFFFF"/>
        <w:spacing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ціннісним ставленням та особистим досвідом учнів, їх переживаннями, які виявляються у ставленні до людей, явищ природи.</w:t>
      </w:r>
    </w:p>
    <w:tbl>
      <w:tblPr>
        <w:tblW w:w="10057" w:type="dxa"/>
        <w:tblCellMar>
          <w:left w:w="0" w:type="dxa"/>
          <w:right w:w="0" w:type="dxa"/>
        </w:tblCellMar>
        <w:tblLook w:val="04A0"/>
      </w:tblPr>
      <w:tblGrid>
        <w:gridCol w:w="1730"/>
        <w:gridCol w:w="696"/>
        <w:gridCol w:w="7631"/>
      </w:tblGrid>
      <w:tr w:rsidR="00BE725E" w:rsidRPr="00BE725E" w:rsidTr="00BE725E">
        <w:trPr>
          <w:trHeight w:val="789"/>
        </w:trPr>
        <w:tc>
          <w:tcPr>
            <w:tcW w:w="1730"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Рівні навчальних досягнень</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2"/>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Бали</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Критерії оцінювання навчальних досягнень учнів</w:t>
            </w:r>
          </w:p>
        </w:tc>
      </w:tr>
      <w:tr w:rsidR="00BE725E" w:rsidRPr="00BE725E" w:rsidTr="00BE725E">
        <w:trPr>
          <w:trHeight w:val="300"/>
        </w:trPr>
        <w:tc>
          <w:tcPr>
            <w:tcW w:w="1730" w:type="dxa"/>
            <w:vMerge w:val="restart"/>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I.Початковий</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розрізняє об'єкти вивчення</w:t>
            </w:r>
          </w:p>
        </w:tc>
      </w:tr>
      <w:tr w:rsidR="00BE725E" w:rsidRPr="00BE725E" w:rsidTr="00BE725E">
        <w:trPr>
          <w:trHeight w:val="58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2</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відтворює незначну частину навчального матеріалу, має нечіткі уявлення про об'єкт вивчення</w:t>
            </w:r>
          </w:p>
        </w:tc>
      </w:tr>
      <w:tr w:rsidR="00BE725E" w:rsidRPr="00BE725E" w:rsidTr="00BE725E">
        <w:trPr>
          <w:trHeight w:val="567"/>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3</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відтворює частину навчального матеріалу; з допомогою вчителя виконує елементарні завдання</w:t>
            </w:r>
          </w:p>
        </w:tc>
      </w:tr>
      <w:tr w:rsidR="00BE725E" w:rsidRPr="00BE725E" w:rsidTr="00BE725E">
        <w:trPr>
          <w:trHeight w:val="567"/>
        </w:trPr>
        <w:tc>
          <w:tcPr>
            <w:tcW w:w="1730" w:type="dxa"/>
            <w:vMerge w:val="restart"/>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II. Середній</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4</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 допомогою вчителя відтворює основний навчальний матеріал, може повторити за зразком певну операцію, дію</w:t>
            </w:r>
          </w:p>
        </w:tc>
      </w:tr>
      <w:tr w:rsidR="00BE725E" w:rsidRPr="00BE725E" w:rsidTr="00BE725E">
        <w:trPr>
          <w:trHeight w:val="564"/>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5</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BE725E" w:rsidRPr="00BE725E" w:rsidTr="00BE725E">
        <w:trPr>
          <w:trHeight w:val="729"/>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6</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BE725E" w:rsidRPr="00BE725E" w:rsidTr="00BE725E">
        <w:trPr>
          <w:trHeight w:val="812"/>
        </w:trPr>
        <w:tc>
          <w:tcPr>
            <w:tcW w:w="1730" w:type="dxa"/>
            <w:vMerge w:val="restart"/>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t>III. Достатній</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7</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BE725E" w:rsidRPr="00BE725E" w:rsidTr="00BE725E">
        <w:trPr>
          <w:trHeight w:val="101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8</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BE725E" w:rsidRPr="00BE725E" w:rsidTr="00BE725E">
        <w:trPr>
          <w:trHeight w:val="71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9</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tc>
      </w:tr>
      <w:tr w:rsidR="00BE725E" w:rsidRPr="00BE725E" w:rsidTr="00BE725E">
        <w:trPr>
          <w:trHeight w:val="544"/>
        </w:trPr>
        <w:tc>
          <w:tcPr>
            <w:tcW w:w="1730" w:type="dxa"/>
            <w:vMerge w:val="restart"/>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IV. Високий</w:t>
            </w: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10</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має повні, глибокі знання, здатний (а) використовувати їх у практичній діяльності, робити висновки, узагальнення</w:t>
            </w:r>
          </w:p>
        </w:tc>
      </w:tr>
      <w:tr w:rsidR="00BE725E" w:rsidRPr="00BE725E" w:rsidTr="00BE725E">
        <w:trPr>
          <w:trHeight w:val="68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11</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BE725E" w:rsidRPr="00BE725E" w:rsidTr="00BE725E">
        <w:trPr>
          <w:trHeight w:val="1131"/>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696"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12</w:t>
            </w:r>
          </w:p>
        </w:tc>
        <w:tc>
          <w:tcPr>
            <w:tcW w:w="7631" w:type="dxa"/>
            <w:tcBorders>
              <w:top w:val="single" w:sz="6" w:space="0" w:color="000000"/>
              <w:left w:val="single" w:sz="6" w:space="0" w:color="000000"/>
              <w:bottom w:val="single" w:sz="6" w:space="0" w:color="000000"/>
              <w:right w:val="single" w:sz="6" w:space="0" w:color="000000"/>
            </w:tcBorders>
            <w:shd w:val="clear" w:color="auto" w:fill="auto"/>
            <w:tcMar>
              <w:top w:w="38" w:type="dxa"/>
              <w:left w:w="38" w:type="dxa"/>
              <w:bottom w:w="38" w:type="dxa"/>
              <w:right w:w="38" w:type="dxa"/>
            </w:tcMar>
            <w:hideMark/>
          </w:tcPr>
          <w:p w:rsidR="00BE725E" w:rsidRPr="00BE725E" w:rsidRDefault="00BE725E" w:rsidP="00BF50B0">
            <w:pPr>
              <w:spacing w:after="0" w:line="240" w:lineRule="auto"/>
              <w:ind w:firstLine="30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w:t>
      </w:r>
    </w:p>
    <w:p w:rsidR="00BE725E" w:rsidRPr="00BE725E" w:rsidRDefault="00BE725E" w:rsidP="00BF50B0">
      <w:pPr>
        <w:shd w:val="clear" w:color="auto" w:fill="FFFFFF"/>
        <w:spacing w:after="0" w:line="240" w:lineRule="auto"/>
        <w:ind w:firstLine="283"/>
        <w:jc w:val="both"/>
        <w:rPr>
          <w:rFonts w:ascii="Times New Roman" w:eastAsia="Times New Roman" w:hAnsi="Times New Roman" w:cs="Times New Roman"/>
          <w:sz w:val="28"/>
          <w:szCs w:val="28"/>
        </w:rPr>
      </w:pPr>
      <w:r w:rsidRPr="00BE725E">
        <w:rPr>
          <w:rFonts w:ascii="Times New Roman" w:eastAsia="Times New Roman" w:hAnsi="Times New Roman" w:cs="Times New Roman"/>
          <w:b/>
          <w:bCs/>
          <w:i/>
          <w:iCs/>
          <w:sz w:val="28"/>
          <w:szCs w:val="28"/>
        </w:rPr>
        <w:t>Оцінювання лабораторних і практичних робіт з біології</w:t>
      </w:r>
    </w:p>
    <w:p w:rsidR="00BE725E" w:rsidRPr="00BE725E" w:rsidRDefault="00BE725E" w:rsidP="00BF50B0">
      <w:pPr>
        <w:shd w:val="clear" w:color="auto" w:fill="FFFFFF"/>
        <w:spacing w:after="0" w:line="240" w:lineRule="auto"/>
        <w:ind w:firstLine="283"/>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При оцінюванні лабораторних і практичних робіт враховується:</w:t>
      </w:r>
    </w:p>
    <w:p w:rsidR="00BE725E" w:rsidRPr="00BE725E" w:rsidRDefault="00BE725E" w:rsidP="00BB4271">
      <w:pPr>
        <w:numPr>
          <w:ilvl w:val="0"/>
          <w:numId w:val="50"/>
        </w:numPr>
        <w:shd w:val="clear" w:color="auto" w:fill="FFFFFF"/>
        <w:spacing w:before="100" w:beforeAutospacing="1" w:after="100" w:afterAutospacing="1" w:line="240" w:lineRule="auto"/>
        <w:ind w:left="844"/>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обсяг виконання завдань роботи;</w:t>
      </w:r>
    </w:p>
    <w:p w:rsidR="00BE725E" w:rsidRPr="00BE725E" w:rsidRDefault="00BE725E" w:rsidP="00BB4271">
      <w:pPr>
        <w:numPr>
          <w:ilvl w:val="0"/>
          <w:numId w:val="50"/>
        </w:numPr>
        <w:shd w:val="clear" w:color="auto" w:fill="FFFFFF"/>
        <w:spacing w:before="100" w:beforeAutospacing="1" w:after="100" w:afterAutospacing="1" w:line="240" w:lineRule="auto"/>
        <w:ind w:left="844"/>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наявність помилок, їх кількість;</w:t>
      </w:r>
    </w:p>
    <w:p w:rsidR="00BE725E" w:rsidRPr="00BE725E" w:rsidRDefault="00BE725E" w:rsidP="00BB4271">
      <w:pPr>
        <w:numPr>
          <w:ilvl w:val="0"/>
          <w:numId w:val="50"/>
        </w:numPr>
        <w:shd w:val="clear" w:color="auto" w:fill="FFFFFF"/>
        <w:spacing w:before="100" w:beforeAutospacing="1" w:after="100" w:afterAutospacing="1" w:line="240" w:lineRule="auto"/>
        <w:ind w:left="844"/>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оформлення роботи (порядок оформлення, виконання рисунків біологічних об</w:t>
      </w:r>
      <w:r w:rsidRPr="00BE725E">
        <w:rPr>
          <w:rFonts w:ascii="Times New Roman" w:eastAsia="Times New Roman" w:hAnsi="Times New Roman" w:cs="Times New Roman"/>
          <w:b/>
          <w:bCs/>
          <w:sz w:val="28"/>
          <w:szCs w:val="28"/>
        </w:rPr>
        <w:t>’</w:t>
      </w:r>
      <w:r w:rsidRPr="00BE725E">
        <w:rPr>
          <w:rFonts w:ascii="Times New Roman" w:eastAsia="Times New Roman" w:hAnsi="Times New Roman" w:cs="Times New Roman"/>
          <w:sz w:val="28"/>
          <w:szCs w:val="28"/>
        </w:rPr>
        <w:t>єктів, охайність тощо);</w:t>
      </w:r>
    </w:p>
    <w:p w:rsidR="00BE725E" w:rsidRPr="00BE725E" w:rsidRDefault="00BE725E" w:rsidP="00BB4271">
      <w:pPr>
        <w:numPr>
          <w:ilvl w:val="0"/>
          <w:numId w:val="50"/>
        </w:numPr>
        <w:shd w:val="clear" w:color="auto" w:fill="FFFFFF"/>
        <w:spacing w:before="100" w:beforeAutospacing="1" w:after="100" w:afterAutospacing="1" w:line="240" w:lineRule="auto"/>
        <w:ind w:left="844"/>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для лабораторних робіт наявність і зміст висновків (відповідність меті та змісту завдань роботи, повнота, логічність, послідовність тощо);</w:t>
      </w:r>
    </w:p>
    <w:p w:rsidR="00BE725E" w:rsidRPr="00BE725E" w:rsidRDefault="00BE725E" w:rsidP="00BB4271">
      <w:pPr>
        <w:numPr>
          <w:ilvl w:val="0"/>
          <w:numId w:val="50"/>
        </w:numPr>
        <w:shd w:val="clear" w:color="auto" w:fill="FFFFFF"/>
        <w:spacing w:before="100" w:beforeAutospacing="1" w:after="100" w:afterAutospacing="1" w:line="240" w:lineRule="auto"/>
        <w:ind w:left="844"/>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для практичних робіт наявність і зміст звіту про роботу;</w:t>
      </w:r>
    </w:p>
    <w:p w:rsidR="00BE725E" w:rsidRPr="00BE725E" w:rsidRDefault="00BE725E" w:rsidP="00BB4271">
      <w:pPr>
        <w:numPr>
          <w:ilvl w:val="0"/>
          <w:numId w:val="50"/>
        </w:numPr>
        <w:shd w:val="clear" w:color="auto" w:fill="FFFFFF"/>
        <w:spacing w:before="100" w:beforeAutospacing="1" w:after="100" w:afterAutospacing="1" w:line="240" w:lineRule="auto"/>
        <w:ind w:left="844"/>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рівень самостійності під час виконання завдань і формулювання висновків (написання звіту).</w:t>
      </w:r>
    </w:p>
    <w:p w:rsidR="00BE725E" w:rsidRPr="00BE725E" w:rsidRDefault="00BE725E" w:rsidP="00BF50B0">
      <w:pPr>
        <w:shd w:val="clear" w:color="auto" w:fill="FFFFFF"/>
        <w:spacing w:line="288" w:lineRule="atLeast"/>
        <w:ind w:firstLine="283"/>
        <w:jc w:val="both"/>
        <w:rPr>
          <w:rFonts w:ascii="Times New Roman" w:eastAsia="Times New Roman" w:hAnsi="Times New Roman" w:cs="Times New Roman"/>
          <w:sz w:val="28"/>
          <w:szCs w:val="28"/>
        </w:rPr>
      </w:pPr>
      <w:r w:rsidRPr="00BE725E">
        <w:rPr>
          <w:rFonts w:ascii="Times New Roman" w:eastAsia="Times New Roman" w:hAnsi="Times New Roman" w:cs="Times New Roman"/>
          <w:b/>
          <w:bCs/>
          <w:i/>
          <w:iCs/>
          <w:sz w:val="28"/>
          <w:szCs w:val="28"/>
        </w:rPr>
        <w:t> </w:t>
      </w:r>
    </w:p>
    <w:tbl>
      <w:tblPr>
        <w:tblW w:w="100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794"/>
        <w:gridCol w:w="7704"/>
      </w:tblGrid>
      <w:tr w:rsidR="00BE725E" w:rsidRPr="00BE725E" w:rsidTr="00BE725E">
        <w:trPr>
          <w:trHeight w:val="60"/>
          <w:tblHeader/>
        </w:trPr>
        <w:tc>
          <w:tcPr>
            <w:tcW w:w="1559" w:type="dxa"/>
            <w:tcBorders>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lastRenderedPageBreak/>
              <w:t>Рівні навчальних досягнень</w:t>
            </w:r>
          </w:p>
        </w:tc>
        <w:tc>
          <w:tcPr>
            <w:tcW w:w="794" w:type="dxa"/>
            <w:tcBorders>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Бали</w:t>
            </w:r>
          </w:p>
        </w:tc>
        <w:tc>
          <w:tcPr>
            <w:tcW w:w="7704" w:type="dxa"/>
            <w:tcBorders>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Характеристика навчальних досягнень учня (учениці)</w:t>
            </w:r>
          </w:p>
        </w:tc>
      </w:tr>
      <w:tr w:rsidR="00BE725E" w:rsidRPr="00BE725E" w:rsidTr="00BE725E">
        <w:trPr>
          <w:trHeight w:val="437"/>
        </w:trPr>
        <w:tc>
          <w:tcPr>
            <w:tcW w:w="1559" w:type="dxa"/>
            <w:vMerge w:val="restart"/>
            <w:tcBorders>
              <w:top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знає правила техніки безпеки і з допомогою вчителя, використовуючи робочий зошит чи підручник, розпізнає й називає біологічні терміни.</w:t>
            </w:r>
          </w:p>
        </w:tc>
      </w:tr>
      <w:tr w:rsidR="00BE725E" w:rsidRPr="00BE725E" w:rsidTr="00BE725E">
        <w:trPr>
          <w:trHeight w:val="595"/>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2</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6"/>
                <w:sz w:val="28"/>
                <w:szCs w:val="28"/>
              </w:rPr>
              <w:t>Учень (учениця) </w:t>
            </w:r>
            <w:r w:rsidRPr="00BE725E">
              <w:rPr>
                <w:rFonts w:ascii="Times New Roman" w:eastAsia="Times New Roman" w:hAnsi="Times New Roman" w:cs="Times New Roman"/>
                <w:sz w:val="28"/>
                <w:szCs w:val="28"/>
              </w:rPr>
              <w:t>дотримується правил техніки безпеки і з допомогою вчителя фрагментарно виконує лабораторну чи практичну роботу без оформлення. Намагається дати характеристику біологічного об'єкта чи явища на елементарному рівні.</w:t>
            </w:r>
          </w:p>
        </w:tc>
      </w:tr>
      <w:tr w:rsidR="00BE725E" w:rsidRPr="00BE725E" w:rsidTr="00BE725E">
        <w:trPr>
          <w:trHeight w:val="779"/>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3</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за інструкцією з допомогою вчителя фрагментарно виконує практичну роботу без належного оформлення. Допускає значні неточності в спостереженнях, підписах малюнків, заповненні таблиць під час вивчення біологічних об'єктів і явищ.</w:t>
            </w:r>
          </w:p>
        </w:tc>
      </w:tr>
      <w:tr w:rsidR="00BE725E" w:rsidRPr="00BE725E" w:rsidTr="00BE725E">
        <w:trPr>
          <w:trHeight w:val="627"/>
        </w:trPr>
        <w:tc>
          <w:tcPr>
            <w:tcW w:w="1559" w:type="dxa"/>
            <w:vMerge w:val="restart"/>
            <w:tcBorders>
              <w:top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4</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5"/>
                <w:sz w:val="28"/>
                <w:szCs w:val="28"/>
              </w:rPr>
              <w:t>Учень (учениця) </w:t>
            </w:r>
            <w:r w:rsidRPr="00BE725E">
              <w:rPr>
                <w:rFonts w:ascii="Times New Roman" w:eastAsia="Times New Roman" w:hAnsi="Times New Roman" w:cs="Times New Roman"/>
                <w:sz w:val="28"/>
                <w:szCs w:val="28"/>
              </w:rPr>
              <w:t>за інструкцією з допомогою вчителя виконує лабораторну чи практичну роботу з неповним оформленням. Виявляє елементи допитливості та спостережливості, розпізнає більшість об'єктів, які вивчаються, і відтворює матеріал на елементарному рівні.</w:t>
            </w:r>
          </w:p>
        </w:tc>
      </w:tr>
      <w:tr w:rsidR="00BE725E" w:rsidRPr="00BE725E" w:rsidTr="00BE725E">
        <w:trPr>
          <w:trHeight w:val="785"/>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5</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за інструкцією учень з допомогою вчителя виконує практичну чи лабораторну роботу, частково оформлює їх. Логічно відтворює значну частину матеріалу, елементарно підписує малюнки й заповнює таблиці, схеми.</w:t>
            </w:r>
          </w:p>
        </w:tc>
      </w:tr>
      <w:tr w:rsidR="00BE725E" w:rsidRPr="00BE725E" w:rsidTr="00BE725E">
        <w:trPr>
          <w:trHeight w:val="641"/>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6</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3"/>
                <w:sz w:val="28"/>
                <w:szCs w:val="28"/>
              </w:rPr>
              <w:t>Учень/учениця </w:t>
            </w:r>
            <w:r w:rsidRPr="00BE725E">
              <w:rPr>
                <w:rFonts w:ascii="Times New Roman" w:eastAsia="Times New Roman" w:hAnsi="Times New Roman" w:cs="Times New Roman"/>
                <w:sz w:val="28"/>
                <w:szCs w:val="28"/>
              </w:rPr>
              <w:t>учень за інструкцією з допомогою вчителя виконує роботу, оформляє її без висновків. Робить елементарні порівняння, виявляє основні риси, особливості живих об'єктів, явищ, розв'язує прості типові задачі.</w:t>
            </w:r>
          </w:p>
        </w:tc>
      </w:tr>
      <w:tr w:rsidR="00BE725E" w:rsidRPr="00BE725E" w:rsidTr="00BE725E">
        <w:trPr>
          <w:trHeight w:val="965"/>
        </w:trPr>
        <w:tc>
          <w:tcPr>
            <w:tcW w:w="1559" w:type="dxa"/>
            <w:vMerge w:val="restart"/>
            <w:tcBorders>
              <w:top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7</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2"/>
                <w:sz w:val="28"/>
                <w:szCs w:val="28"/>
              </w:rPr>
              <w:t>Учень/учениця </w:t>
            </w:r>
            <w:r w:rsidRPr="00BE725E">
              <w:rPr>
                <w:rFonts w:ascii="Times New Roman" w:eastAsia="Times New Roman" w:hAnsi="Times New Roman" w:cs="Times New Roman"/>
                <w:sz w:val="28"/>
                <w:szCs w:val="28"/>
              </w:rPr>
              <w:t>за інструкцією виконує роботу, звертаючись за консультацією до вчителя, робить неповні висновки з допомогою вчителя. Починає усвідомлювати мету роботи, встановлює й описує причинно-наслідкові зв'язки. Оперує основними поняттями й термінами. Розв'язує прості типові задачі.</w:t>
            </w:r>
          </w:p>
        </w:tc>
      </w:tr>
      <w:tr w:rsidR="00BE725E" w:rsidRPr="00BE725E" w:rsidTr="00BE725E">
        <w:trPr>
          <w:trHeight w:val="324"/>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8</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3"/>
                <w:sz w:val="28"/>
                <w:szCs w:val="28"/>
              </w:rPr>
              <w:t>Учень/учениця </w:t>
            </w:r>
            <w:r w:rsidRPr="00BE725E">
              <w:rPr>
                <w:rFonts w:ascii="Times New Roman" w:eastAsia="Times New Roman" w:hAnsi="Times New Roman" w:cs="Times New Roman"/>
                <w:sz w:val="28"/>
                <w:szCs w:val="28"/>
              </w:rPr>
              <w:t>за інструкцією виконує роботу, звертаючись за консультацією до вчителя, оформляє її, робить неповні висновки. Правильно, за планом, проводить спостереження, відображаючи особливості живого об'єкта, процесів, що в ньому відбуваються. Робить висновки, узагальнення, вільно аргументуючи будову та функції, пристосування живих об'єктів та їх складових частин; розв'язує типові задачі.</w:t>
            </w:r>
          </w:p>
        </w:tc>
      </w:tr>
      <w:tr w:rsidR="00BE725E" w:rsidRPr="00BE725E" w:rsidTr="00BE725E">
        <w:trPr>
          <w:trHeight w:val="1259"/>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9</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Учень/учениця за інструкцією самостійно старанно виконує роботу, оформлює її, робить нечітко сформульовані висновки, самостійно правильно аргументує особливості біологічних об'єктів і явищ, вирішує стандартні ситуації, аналізує хід спостережень, бачить правильні наслідкові зв'язки між будовою та функціями живих об'єктів; самостійно розв'язує типові задачі.</w:t>
            </w:r>
          </w:p>
        </w:tc>
      </w:tr>
      <w:tr w:rsidR="00BE725E" w:rsidRPr="00BE725E" w:rsidTr="00BE725E">
        <w:trPr>
          <w:trHeight w:val="1065"/>
        </w:trPr>
        <w:tc>
          <w:tcPr>
            <w:tcW w:w="1559" w:type="dxa"/>
            <w:vMerge w:val="restart"/>
            <w:tcBorders>
              <w:top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10</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20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3"/>
                <w:sz w:val="28"/>
                <w:szCs w:val="28"/>
              </w:rPr>
              <w:t>Учень/учениця </w:t>
            </w:r>
            <w:r w:rsidRPr="00BE725E">
              <w:rPr>
                <w:rFonts w:ascii="Times New Roman" w:eastAsia="Times New Roman" w:hAnsi="Times New Roman" w:cs="Times New Roman"/>
                <w:sz w:val="28"/>
                <w:szCs w:val="28"/>
              </w:rPr>
              <w:t>за інструкцією виконує роботу, оформлює її, робить чітко сформульовані висновки й узагальнення. Вільно застосовує більшість біологічних понять, здійснює класифікацію біологічних об'єктів, явищ. Проявляє повні, глибокі знання, використовує їх у практичній діяльності; розв'язує задачі в межах програми.</w:t>
            </w:r>
          </w:p>
        </w:tc>
      </w:tr>
      <w:tr w:rsidR="00BE725E" w:rsidRPr="00BE725E" w:rsidTr="00BE725E">
        <w:trPr>
          <w:trHeight w:val="1210"/>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bottom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11</w:t>
            </w:r>
          </w:p>
        </w:tc>
        <w:tc>
          <w:tcPr>
            <w:tcW w:w="7704" w:type="dxa"/>
            <w:tcBorders>
              <w:top w:val="single" w:sz="6" w:space="0" w:color="000000"/>
              <w:left w:val="single" w:sz="6" w:space="0" w:color="000000"/>
              <w:bottom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20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pacing w:val="-3"/>
                <w:sz w:val="28"/>
                <w:szCs w:val="28"/>
              </w:rPr>
              <w:t>Учень/учениця </w:t>
            </w:r>
            <w:r w:rsidRPr="00BE725E">
              <w:rPr>
                <w:rFonts w:ascii="Times New Roman" w:eastAsia="Times New Roman" w:hAnsi="Times New Roman" w:cs="Times New Roman"/>
                <w:sz w:val="28"/>
                <w:szCs w:val="28"/>
              </w:rPr>
              <w:t>учень за інструкцією ретельно виконує роботу, оформлює її, робить логічно побудовані висновки й узагальнення. Чітко розуміє суть біологічних процесів. Вільно аналізує будову й функції живого у зв'язку з впливом зовнішнього середовища. Визначає причинно-наслідкові зв'язки, володіє прийомами роботи з додатковимиджерелами інформації.</w:t>
            </w:r>
          </w:p>
        </w:tc>
      </w:tr>
      <w:tr w:rsidR="00BE725E" w:rsidRPr="00BE725E" w:rsidTr="00BE725E">
        <w:trPr>
          <w:trHeight w:val="1260"/>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p>
        </w:tc>
        <w:tc>
          <w:tcPr>
            <w:tcW w:w="794" w:type="dxa"/>
            <w:tcBorders>
              <w:top w:val="single" w:sz="6" w:space="0" w:color="000000"/>
              <w:left w:val="single" w:sz="6" w:space="0" w:color="000000"/>
              <w:righ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0" w:line="288" w:lineRule="atLeast"/>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12</w:t>
            </w:r>
          </w:p>
        </w:tc>
        <w:tc>
          <w:tcPr>
            <w:tcW w:w="7704" w:type="dxa"/>
            <w:tcBorders>
              <w:top w:val="single" w:sz="6" w:space="0" w:color="000000"/>
              <w:left w:val="single" w:sz="6" w:space="0" w:color="000000"/>
            </w:tcBorders>
            <w:shd w:val="clear" w:color="auto" w:fill="FFFFFF"/>
            <w:tcMar>
              <w:top w:w="20" w:type="dxa"/>
              <w:left w:w="20" w:type="dxa"/>
              <w:bottom w:w="20" w:type="dxa"/>
              <w:right w:w="20" w:type="dxa"/>
            </w:tcMar>
            <w:vAlign w:val="center"/>
            <w:hideMark/>
          </w:tcPr>
          <w:p w:rsidR="00BE725E" w:rsidRPr="00BE725E" w:rsidRDefault="00BE725E" w:rsidP="00BF50B0">
            <w:pPr>
              <w:spacing w:after="20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Учень/учениця ретельно свідомо виконує, роботу, оформлює її; аналізує, робить самостійно обгрунтовані висновки. Усвідомлено обирає форми, методи, засоби, прийоми досягнення поставленої навчальної мети. Використовує додаткові джерела інформації для розв'язання поставлених питань. Уміє виокремити проблему й визначити шляхи її розв'язання. Вільно розв'язує задачі різного рівня складності.</w:t>
            </w:r>
          </w:p>
        </w:tc>
      </w:tr>
    </w:tbl>
    <w:p w:rsidR="00BE725E" w:rsidRPr="00BF50B0" w:rsidRDefault="00C14FBD" w:rsidP="00BF50B0">
      <w:pPr>
        <w:shd w:val="clear" w:color="auto" w:fill="FFFFFF"/>
        <w:spacing w:after="0" w:line="240" w:lineRule="auto"/>
        <w:jc w:val="both"/>
        <w:rPr>
          <w:rFonts w:ascii="Times New Roman" w:eastAsia="Times New Roman" w:hAnsi="Times New Roman" w:cs="Times New Roman"/>
          <w:sz w:val="28"/>
          <w:szCs w:val="28"/>
        </w:rPr>
      </w:pPr>
      <w:hyperlink r:id="rId12" w:tooltip=" Google+" w:history="1">
        <w:r w:rsidR="00BE725E" w:rsidRPr="00BE725E">
          <w:rPr>
            <w:rFonts w:ascii="Times New Roman" w:eastAsia="Times New Roman" w:hAnsi="Times New Roman" w:cs="Times New Roman"/>
            <w:sz w:val="28"/>
            <w:szCs w:val="28"/>
          </w:rPr>
          <w:br/>
        </w:r>
      </w:hyperlink>
      <w:r w:rsidR="00BE725E" w:rsidRPr="00BE725E">
        <w:rPr>
          <w:rFonts w:ascii="Times New Roman" w:eastAsia="Times New Roman" w:hAnsi="Times New Roman" w:cs="Times New Roman"/>
          <w:b/>
          <w:bCs/>
          <w:i/>
          <w:iCs/>
          <w:sz w:val="28"/>
          <w:szCs w:val="28"/>
        </w:rPr>
        <w:t>КРИТЕРІЇ ОЦІНЮВАННЯ КОНТРОЛЬНИХ РОБІТ З БІОЛОГІЇ</w:t>
      </w:r>
    </w:p>
    <w:p w:rsidR="00BE725E" w:rsidRPr="00BE725E" w:rsidRDefault="00BE725E" w:rsidP="00BF50B0">
      <w:pPr>
        <w:shd w:val="clear" w:color="auto" w:fill="FFFFFF"/>
        <w:spacing w:after="0" w:line="240" w:lineRule="auto"/>
        <w:jc w:val="both"/>
        <w:rPr>
          <w:rFonts w:ascii="Times New Roman" w:eastAsia="Times New Roman" w:hAnsi="Times New Roman" w:cs="Times New Roman"/>
          <w:sz w:val="28"/>
          <w:szCs w:val="28"/>
        </w:rPr>
      </w:pPr>
    </w:p>
    <w:p w:rsidR="00BE725E" w:rsidRPr="00BE725E" w:rsidRDefault="00BE725E" w:rsidP="00BF50B0">
      <w:pPr>
        <w:shd w:val="clear" w:color="auto" w:fill="FFFFFF"/>
        <w:spacing w:after="0" w:line="240" w:lineRule="auto"/>
        <w:ind w:firstLine="708"/>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Для контрольної перевірки знань необхідно використовувати завдання різної форми і різних рівнів складності. Завдання для контрольної роботи мають опиратися не тільки на базові знання учнів, а й на вміння їх застосовувати. Тому необхідно включати завдання, що вимагають від учнів описувати і характеризувати, порівнювати й класифікувати, використовувати діаграми, таблиці та графіки, надавати або вибирати пояснення, формулювати пояснення причинно-наслідкових зв’язків, розв'язувати проблемні завдання, висловлювати свою думку та позицію. До контрольної роботи мають включатися завдання як у тестовій формі так і відкритих з короткою та розгорнутою відповіддю.</w:t>
      </w:r>
    </w:p>
    <w:p w:rsidR="00BE725E" w:rsidRPr="00BE725E" w:rsidRDefault="00BE725E" w:rsidP="00BF50B0">
      <w:pPr>
        <w:shd w:val="clear" w:color="auto" w:fill="FFFFFF"/>
        <w:spacing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b/>
          <w:bCs/>
          <w:i/>
          <w:iCs/>
          <w:sz w:val="28"/>
          <w:szCs w:val="28"/>
        </w:rPr>
        <w:lastRenderedPageBreak/>
        <w:t>Оцінювання контрольних робіт</w:t>
      </w:r>
    </w:p>
    <w:tbl>
      <w:tblPr>
        <w:tblW w:w="10057" w:type="dxa"/>
        <w:tblBorders>
          <w:top w:val="single" w:sz="6" w:space="0" w:color="C0C0C0"/>
          <w:left w:val="single" w:sz="6" w:space="0" w:color="C0C0C0"/>
          <w:bottom w:val="single" w:sz="6" w:space="0" w:color="C0C0C0"/>
          <w:right w:val="single" w:sz="6" w:space="0" w:color="C0C0C0"/>
        </w:tblBorders>
        <w:tblCellMar>
          <w:left w:w="0" w:type="dxa"/>
          <w:right w:w="0" w:type="dxa"/>
        </w:tblCellMar>
        <w:tblLook w:val="04A0"/>
      </w:tblPr>
      <w:tblGrid>
        <w:gridCol w:w="1868"/>
        <w:gridCol w:w="8189"/>
      </w:tblGrid>
      <w:tr w:rsidR="00BE725E" w:rsidRPr="00BE725E" w:rsidTr="00BE725E">
        <w:trPr>
          <w:tblHeader/>
        </w:trPr>
        <w:tc>
          <w:tcPr>
            <w:tcW w:w="1868" w:type="dxa"/>
            <w:tcBorders>
              <w:bottom w:val="single" w:sz="6" w:space="0" w:color="C0C0C0"/>
              <w:right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Рівні навчальних досягнень</w:t>
            </w:r>
          </w:p>
        </w:tc>
        <w:tc>
          <w:tcPr>
            <w:tcW w:w="8189" w:type="dxa"/>
            <w:tcBorders>
              <w:left w:val="single" w:sz="6" w:space="0" w:color="C0C0C0"/>
              <w:bottom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Критерії оцінювання навчальних досягнень учнів</w:t>
            </w:r>
          </w:p>
        </w:tc>
      </w:tr>
      <w:tr w:rsidR="00BE725E" w:rsidRPr="00BE725E" w:rsidTr="00BE725E">
        <w:tc>
          <w:tcPr>
            <w:tcW w:w="1868" w:type="dxa"/>
            <w:tcBorders>
              <w:top w:val="single" w:sz="6" w:space="0" w:color="C0C0C0"/>
              <w:bottom w:val="single" w:sz="6" w:space="0" w:color="C0C0C0"/>
              <w:right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8189" w:type="dxa"/>
            <w:tcBorders>
              <w:top w:val="single" w:sz="6" w:space="0" w:color="C0C0C0"/>
              <w:left w:val="single" w:sz="6" w:space="0" w:color="C0C0C0"/>
              <w:bottom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Не всі завдання контрольної роботи опрацьовані; відповіді неправильні або дуже     поверхові; відповіді на творчі завдання відсутні або мають велику кількість помилок.</w:t>
            </w:r>
          </w:p>
        </w:tc>
      </w:tr>
      <w:tr w:rsidR="00BE725E" w:rsidRPr="00BE725E" w:rsidTr="00BE725E">
        <w:tc>
          <w:tcPr>
            <w:tcW w:w="1868" w:type="dxa"/>
            <w:tcBorders>
              <w:top w:val="single" w:sz="6" w:space="0" w:color="C0C0C0"/>
              <w:bottom w:val="single" w:sz="6" w:space="0" w:color="C0C0C0"/>
              <w:right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8189" w:type="dxa"/>
            <w:tcBorders>
              <w:top w:val="single" w:sz="6" w:space="0" w:color="C0C0C0"/>
              <w:left w:val="single" w:sz="6" w:space="0" w:color="C0C0C0"/>
              <w:bottom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Всі завдання контрольної роботи опрацьовані; відповіді на встановлення відповідностей, послідовностей містять значну кількість помилок; відповіді на творчі завдання відсутні або містять значну кількість неточностей.</w:t>
            </w:r>
          </w:p>
        </w:tc>
      </w:tr>
      <w:tr w:rsidR="00BE725E" w:rsidRPr="00BE725E" w:rsidTr="00BE725E">
        <w:tc>
          <w:tcPr>
            <w:tcW w:w="1868" w:type="dxa"/>
            <w:tcBorders>
              <w:top w:val="single" w:sz="6" w:space="0" w:color="C0C0C0"/>
              <w:bottom w:val="single" w:sz="6" w:space="0" w:color="C0C0C0"/>
              <w:right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8189" w:type="dxa"/>
            <w:tcBorders>
              <w:top w:val="single" w:sz="6" w:space="0" w:color="C0C0C0"/>
              <w:left w:val="single" w:sz="6" w:space="0" w:color="C0C0C0"/>
              <w:bottom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Всі завдання контрольної роботи опрацьовані; відповіді на встановлення відповідностей, послідовностей наведені в цілому правильні, відповіді на творчі завдання можуть допускати несуттєві помилки.</w:t>
            </w:r>
          </w:p>
        </w:tc>
      </w:tr>
      <w:tr w:rsidR="00BE725E" w:rsidRPr="00BE725E" w:rsidTr="00BE725E">
        <w:tc>
          <w:tcPr>
            <w:tcW w:w="1868" w:type="dxa"/>
            <w:tcBorders>
              <w:top w:val="single" w:sz="6" w:space="0" w:color="C0C0C0"/>
              <w:right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8189" w:type="dxa"/>
            <w:tcBorders>
              <w:top w:val="single" w:sz="6" w:space="0" w:color="C0C0C0"/>
              <w:left w:val="single" w:sz="6" w:space="0" w:color="C0C0C0"/>
            </w:tcBorders>
            <w:shd w:val="clear" w:color="auto" w:fill="auto"/>
            <w:tcMar>
              <w:top w:w="22" w:type="dxa"/>
              <w:left w:w="142" w:type="dxa"/>
              <w:bottom w:w="22" w:type="dxa"/>
              <w:right w:w="22" w:type="dxa"/>
            </w:tcMar>
            <w:vAlign w:val="center"/>
            <w:hideMark/>
          </w:tcPr>
          <w:p w:rsidR="00BE725E" w:rsidRPr="00BE725E" w:rsidRDefault="00BE725E" w:rsidP="00BF50B0">
            <w:pPr>
              <w:spacing w:after="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Всі завдання контрольної роботи опрацьовані глибоко й ґрунтовно; містять змістовні відповіді на творчі теоретичні питання.</w:t>
            </w:r>
          </w:p>
        </w:tc>
      </w:tr>
    </w:tbl>
    <w:p w:rsidR="00BF50B0" w:rsidRDefault="00BF50B0" w:rsidP="00BE725E">
      <w:pPr>
        <w:shd w:val="clear" w:color="auto" w:fill="FFFFFF"/>
        <w:spacing w:after="0" w:line="240" w:lineRule="auto"/>
        <w:rPr>
          <w:rFonts w:ascii="Times New Roman" w:eastAsia="Times New Roman" w:hAnsi="Times New Roman" w:cs="Times New Roman"/>
          <w:b/>
          <w:bCs/>
          <w:sz w:val="28"/>
          <w:szCs w:val="28"/>
        </w:rPr>
      </w:pPr>
    </w:p>
    <w:p w:rsidR="00BE725E" w:rsidRPr="00BE725E" w:rsidRDefault="00BE725E" w:rsidP="00BE725E">
      <w:pPr>
        <w:shd w:val="clear" w:color="auto" w:fill="FFFFFF"/>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rPr>
        <w:t> </w:t>
      </w:r>
    </w:p>
    <w:p w:rsidR="00BE725E" w:rsidRDefault="00BE725E" w:rsidP="00BE725E">
      <w:pPr>
        <w:shd w:val="clear" w:color="auto" w:fill="FFFFFF"/>
        <w:spacing w:after="200" w:line="240" w:lineRule="auto"/>
        <w:rPr>
          <w:rFonts w:ascii="Times New Roman" w:eastAsia="Times New Roman" w:hAnsi="Times New Roman" w:cs="Times New Roman"/>
          <w:b/>
          <w:color w:val="FF0000"/>
          <w:sz w:val="36"/>
          <w:szCs w:val="36"/>
          <w:u w:val="single"/>
        </w:rPr>
      </w:pPr>
      <w:r w:rsidRPr="00BF50B0">
        <w:rPr>
          <w:rFonts w:ascii="Times New Roman" w:eastAsia="Times New Roman" w:hAnsi="Times New Roman" w:cs="Times New Roman"/>
          <w:b/>
          <w:color w:val="FF0000"/>
          <w:sz w:val="36"/>
          <w:szCs w:val="36"/>
          <w:u w:val="single"/>
          <w:lang w:val="uk-UA"/>
        </w:rPr>
        <w:t>Фізика</w:t>
      </w:r>
      <w:r w:rsidRPr="00BF50B0">
        <w:rPr>
          <w:rFonts w:ascii="Times New Roman" w:eastAsia="Times New Roman" w:hAnsi="Times New Roman" w:cs="Times New Roman"/>
          <w:b/>
          <w:color w:val="FF0000"/>
          <w:sz w:val="36"/>
          <w:szCs w:val="36"/>
          <w:u w:val="single"/>
        </w:rPr>
        <w:t> </w:t>
      </w:r>
    </w:p>
    <w:p w:rsidR="00BF50B0" w:rsidRPr="00BF50B0" w:rsidRDefault="00BF50B0" w:rsidP="00BE725E">
      <w:pPr>
        <w:shd w:val="clear" w:color="auto" w:fill="FFFFFF"/>
        <w:spacing w:after="200" w:line="240" w:lineRule="auto"/>
        <w:rPr>
          <w:rFonts w:ascii="Times New Roman" w:eastAsia="Times New Roman" w:hAnsi="Times New Roman" w:cs="Times New Roman"/>
          <w:b/>
          <w:color w:val="FF0000"/>
          <w:sz w:val="36"/>
          <w:szCs w:val="36"/>
          <w:u w:val="single"/>
        </w:rPr>
      </w:pPr>
    </w:p>
    <w:p w:rsidR="00BE725E" w:rsidRPr="00BE725E" w:rsidRDefault="00BE725E" w:rsidP="00BE725E">
      <w:pPr>
        <w:shd w:val="clear" w:color="auto" w:fill="FFFFFF"/>
        <w:spacing w:after="200" w:line="368" w:lineRule="atLeast"/>
        <w:rPr>
          <w:rFonts w:ascii="Arial" w:eastAsia="Times New Roman" w:hAnsi="Arial" w:cs="Arial"/>
          <w:sz w:val="32"/>
          <w:szCs w:val="32"/>
        </w:rPr>
      </w:pPr>
      <w:r w:rsidRPr="00BE725E">
        <w:rPr>
          <w:rFonts w:ascii="Times New Roman" w:eastAsia="Times New Roman" w:hAnsi="Times New Roman" w:cs="Times New Roman"/>
          <w:b/>
          <w:bCs/>
          <w:sz w:val="32"/>
          <w:szCs w:val="32"/>
        </w:rPr>
        <w:t>Оцінюванню підлягає:</w:t>
      </w:r>
    </w:p>
    <w:p w:rsidR="00BE725E" w:rsidRPr="00BE725E" w:rsidRDefault="00BE725E" w:rsidP="00BE725E">
      <w:pPr>
        <w:shd w:val="clear" w:color="auto" w:fill="FFFFFF"/>
        <w:spacing w:after="200" w:line="322" w:lineRule="atLeast"/>
        <w:jc w:val="both"/>
        <w:rPr>
          <w:rFonts w:ascii="Arial" w:eastAsia="Times New Roman" w:hAnsi="Arial" w:cs="Arial"/>
          <w:sz w:val="28"/>
          <w:szCs w:val="28"/>
        </w:rPr>
      </w:pPr>
      <w:r w:rsidRPr="00BE725E">
        <w:rPr>
          <w:rFonts w:ascii="Times New Roman" w:eastAsia="Times New Roman" w:hAnsi="Times New Roman" w:cs="Times New Roman"/>
          <w:sz w:val="28"/>
          <w:szCs w:val="28"/>
          <w:shd w:val="clear" w:color="auto" w:fill="FFFFFF"/>
        </w:rPr>
        <w:t>1) рiвень володiння теоретичними знаннями, що їх можна виявити пiд час усного чи письмового опитування, тестування;</w:t>
      </w:r>
      <w:r w:rsidRPr="00BE725E">
        <w:rPr>
          <w:rFonts w:ascii="Arial" w:eastAsia="Times New Roman" w:hAnsi="Arial" w:cs="Arial"/>
          <w:sz w:val="28"/>
          <w:szCs w:val="28"/>
        </w:rPr>
        <w:br/>
      </w:r>
      <w:r w:rsidRPr="00BE725E">
        <w:rPr>
          <w:rFonts w:ascii="Times New Roman" w:eastAsia="Times New Roman" w:hAnsi="Times New Roman" w:cs="Times New Roman"/>
          <w:sz w:val="28"/>
          <w:szCs w:val="28"/>
          <w:shd w:val="clear" w:color="auto" w:fill="FFFFFF"/>
        </w:rPr>
        <w:t>2) рiвень умiнь використовувати теоретичнi знання пiд час розв’язування задач рiзного типу (розрахункових, експериментальних, якiсних);</w:t>
      </w:r>
      <w:r w:rsidRPr="00BE725E">
        <w:rPr>
          <w:rFonts w:ascii="Arial" w:eastAsia="Times New Roman" w:hAnsi="Arial" w:cs="Arial"/>
          <w:sz w:val="28"/>
          <w:szCs w:val="28"/>
        </w:rPr>
        <w:br/>
      </w:r>
      <w:r w:rsidRPr="00BE725E">
        <w:rPr>
          <w:rFonts w:ascii="Times New Roman" w:eastAsia="Times New Roman" w:hAnsi="Times New Roman" w:cs="Times New Roman"/>
          <w:sz w:val="28"/>
          <w:szCs w:val="28"/>
          <w:shd w:val="clear" w:color="auto" w:fill="FFFFFF"/>
        </w:rPr>
        <w:t>3) рiвень володiння практичними умiннями та навичками, що їх можна виявити пiд час виконання лабораторних робiт i фiзичного практикуму;</w:t>
      </w:r>
      <w:r w:rsidRPr="00BE725E">
        <w:rPr>
          <w:rFonts w:ascii="Arial" w:eastAsia="Times New Roman" w:hAnsi="Arial" w:cs="Arial"/>
          <w:sz w:val="28"/>
          <w:szCs w:val="28"/>
        </w:rPr>
        <w:br/>
      </w:r>
      <w:r w:rsidRPr="00BE725E">
        <w:rPr>
          <w:rFonts w:ascii="Times New Roman" w:eastAsia="Times New Roman" w:hAnsi="Times New Roman" w:cs="Times New Roman"/>
          <w:sz w:val="28"/>
          <w:szCs w:val="28"/>
          <w:shd w:val="clear" w:color="auto" w:fill="FFFFFF"/>
        </w:rPr>
        <w:t>4) змiст i якiсть творчих робiт учнiв (рефератiв, творчих експериментальних робiт, виготовлення приладiв, комп’ютерне моделювання фiзичних процесiв тощо).</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Об’єктами оцiнювання є знання та вмiння учнiв, а також рiвень розвитку їхнього фiзичного мислення.</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Пiд час оцiнювання враховуються знання учнiв про:</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 фiзичнi явища i процеси: ознаки явища чи процесу, за якими вони вiдбуваються, зв’язок явища чи процесу з iншими, їх пояснення на основi наукової теорiї, приклади використання;</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lastRenderedPageBreak/>
        <w:t>— фiзичнi дослiди та спостереження: мета дослiду чи спостереження, схема, умови, за наявностi яких здiйснюється дослiд чи спостереження, перебiг i результати дослiду чи спостереження;</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 фiзичнi величини: властивостi, що характеризуються цим поняттям (величиною), зв’язок з iншими величинами (формула), означення величини, одиницi фiзичної величини, способи її вимiрювання;</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 закони: формулювання та математичний вираз закону; дослiди, що пiдтверджують його справедливiсть, приклади врахування i застосування його на практицi, межi застосування, умови застосування (для учнiв старшої школи);</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 фiзичнi теорiї: дослiдне обґрунтування теорiї, основнi положення, закони i принципи цiєї теорiї, основнi наслiдки; практичнi застосування, межi застосування цiєї теорiї (для учнiв старшої школи);</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sz w:val="28"/>
          <w:szCs w:val="28"/>
        </w:rPr>
        <w:t>— прилади чи пристрої, механiзми i машини, технологiї: призначення, принцип дiї та схема будови; застосування i правила користування, переваги та недолiки.</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b/>
          <w:bCs/>
          <w:sz w:val="28"/>
          <w:szCs w:val="28"/>
        </w:rPr>
        <w:t>Навчальні досягнення учнів характеризуються за такими рівнями:</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b/>
          <w:bCs/>
          <w:sz w:val="28"/>
          <w:szCs w:val="28"/>
          <w:u w:val="single"/>
        </w:rPr>
        <w:t>І. Початковий рiвень</w:t>
      </w:r>
      <w:r w:rsidRPr="00BE725E">
        <w:rPr>
          <w:rFonts w:ascii="Times New Roman" w:eastAsia="Times New Roman" w:hAnsi="Times New Roman" w:cs="Times New Roman"/>
          <w:sz w:val="28"/>
          <w:szCs w:val="28"/>
        </w:rPr>
        <w:t>: вiдповiдь учня при вiдтвореннi навчального матерiалу елементарна, фрагментарна, зумовлена нечiткими уявленнями про предмети i явища; дiяльнiсть учня здiйснюється пiд керiвництвом учителя.</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b/>
          <w:bCs/>
          <w:sz w:val="28"/>
          <w:szCs w:val="28"/>
          <w:u w:val="single"/>
        </w:rPr>
        <w:t>ІІ. Середнiй рiвень</w:t>
      </w:r>
      <w:r w:rsidRPr="00BE725E">
        <w:rPr>
          <w:rFonts w:ascii="Times New Roman" w:eastAsia="Times New Roman" w:hAnsi="Times New Roman" w:cs="Times New Roman"/>
          <w:sz w:val="28"/>
          <w:szCs w:val="28"/>
        </w:rPr>
        <w:t>: знання неповнi, поверховi, учень вiдтворює основний навчальний матерiал, але недостатньо осмислено, має проблеми з аналiзуванням та формулюванням висновкiв; здатний виконувати завдання за зразком.</w:t>
      </w:r>
    </w:p>
    <w:p w:rsidR="00BE725E" w:rsidRPr="00BE725E" w:rsidRDefault="00BE725E" w:rsidP="00BE725E">
      <w:pPr>
        <w:shd w:val="clear" w:color="auto" w:fill="FFFFFF"/>
        <w:spacing w:after="200" w:line="322" w:lineRule="atLeast"/>
        <w:ind w:firstLine="708"/>
        <w:jc w:val="both"/>
        <w:rPr>
          <w:rFonts w:ascii="Arial" w:eastAsia="Times New Roman" w:hAnsi="Arial" w:cs="Arial"/>
          <w:sz w:val="28"/>
          <w:szCs w:val="28"/>
        </w:rPr>
      </w:pPr>
      <w:r w:rsidRPr="00BE725E">
        <w:rPr>
          <w:rFonts w:ascii="Times New Roman" w:eastAsia="Times New Roman" w:hAnsi="Times New Roman" w:cs="Times New Roman"/>
          <w:b/>
          <w:bCs/>
          <w:sz w:val="28"/>
          <w:szCs w:val="28"/>
          <w:u w:val="single"/>
        </w:rPr>
        <w:t>ІІІ. Достатнiй рiвень:</w:t>
      </w:r>
      <w:r w:rsidRPr="00BE725E">
        <w:rPr>
          <w:rFonts w:ascii="Times New Roman" w:eastAsia="Times New Roman" w:hAnsi="Times New Roman" w:cs="Times New Roman"/>
          <w:sz w:val="28"/>
          <w:szCs w:val="28"/>
        </w:rPr>
        <w:t> учень знає iстотнi ознаки понять, явищ, закономiрностей, зв’язки мiж ними, самостiйно застосовує знання у стандартних ситуацiях, умiє аналiзувати, робити висновки, виправляти допущенi помилки. Вiдповiдь учня повна, логiчна, обґрунтована; розумiння пов’язане з одиничними образами, не узагальнене.</w:t>
      </w:r>
    </w:p>
    <w:p w:rsidR="00BE725E" w:rsidRDefault="00BE725E" w:rsidP="00BE725E">
      <w:pPr>
        <w:shd w:val="clear" w:color="auto" w:fill="FFFFFF"/>
        <w:spacing w:after="200" w:line="322" w:lineRule="atLeast"/>
        <w:ind w:firstLine="708"/>
        <w:jc w:val="both"/>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u w:val="single"/>
        </w:rPr>
        <w:t>IV. Високий рiвень</w:t>
      </w:r>
      <w:r w:rsidRPr="00BE725E">
        <w:rPr>
          <w:rFonts w:ascii="Times New Roman" w:eastAsia="Times New Roman" w:hAnsi="Times New Roman" w:cs="Times New Roman"/>
          <w:sz w:val="28"/>
          <w:szCs w:val="28"/>
        </w:rPr>
        <w:t>: учень має глибокi, мiцнi, узагальненi знання про предмети, явища, поняття, теорiї, їхні суттєвi ознаки та зв’язок останнiх з iншими поняттями; здатний використовувати знання як у стандартних, так i в нестандартних ситуацiях.</w:t>
      </w:r>
    </w:p>
    <w:p w:rsidR="00BF50B0" w:rsidRDefault="00BF50B0" w:rsidP="00BE725E">
      <w:pPr>
        <w:shd w:val="clear" w:color="auto" w:fill="FFFFFF"/>
        <w:spacing w:after="200" w:line="322" w:lineRule="atLeast"/>
        <w:ind w:firstLine="708"/>
        <w:jc w:val="both"/>
        <w:rPr>
          <w:rFonts w:ascii="Times New Roman" w:eastAsia="Times New Roman" w:hAnsi="Times New Roman" w:cs="Times New Roman"/>
          <w:sz w:val="28"/>
          <w:szCs w:val="28"/>
        </w:rPr>
      </w:pPr>
    </w:p>
    <w:p w:rsidR="00BF50B0" w:rsidRDefault="00BF50B0" w:rsidP="00BE725E">
      <w:pPr>
        <w:shd w:val="clear" w:color="auto" w:fill="FFFFFF"/>
        <w:spacing w:after="200" w:line="322" w:lineRule="atLeast"/>
        <w:ind w:firstLine="708"/>
        <w:jc w:val="both"/>
        <w:rPr>
          <w:rFonts w:ascii="Times New Roman" w:eastAsia="Times New Roman" w:hAnsi="Times New Roman" w:cs="Times New Roman"/>
          <w:sz w:val="28"/>
          <w:szCs w:val="28"/>
        </w:rPr>
      </w:pPr>
    </w:p>
    <w:p w:rsidR="00BF50B0" w:rsidRPr="00BE725E" w:rsidRDefault="00BF50B0" w:rsidP="00BE725E">
      <w:pPr>
        <w:shd w:val="clear" w:color="auto" w:fill="FFFFFF"/>
        <w:spacing w:after="200" w:line="322" w:lineRule="atLeast"/>
        <w:ind w:firstLine="708"/>
        <w:jc w:val="both"/>
        <w:rPr>
          <w:rFonts w:ascii="Arial" w:eastAsia="Times New Roman" w:hAnsi="Arial" w:cs="Arial"/>
          <w:sz w:val="28"/>
          <w:szCs w:val="28"/>
        </w:rPr>
      </w:pPr>
    </w:p>
    <w:p w:rsidR="00BE725E" w:rsidRPr="00BE725E" w:rsidRDefault="00BE725E" w:rsidP="00BE725E">
      <w:pPr>
        <w:shd w:val="clear" w:color="auto" w:fill="FFFFFF"/>
        <w:spacing w:line="322" w:lineRule="atLeast"/>
        <w:ind w:firstLine="708"/>
        <w:jc w:val="center"/>
        <w:rPr>
          <w:rFonts w:ascii="Arial" w:eastAsia="Times New Roman" w:hAnsi="Arial" w:cs="Arial"/>
          <w:color w:val="333333"/>
          <w:sz w:val="28"/>
          <w:szCs w:val="28"/>
        </w:rPr>
      </w:pPr>
      <w:r w:rsidRPr="00BE725E">
        <w:rPr>
          <w:rFonts w:ascii="Times New Roman" w:eastAsia="Times New Roman" w:hAnsi="Times New Roman" w:cs="Times New Roman"/>
          <w:b/>
          <w:bCs/>
          <w:color w:val="1F497D"/>
          <w:sz w:val="28"/>
          <w:szCs w:val="28"/>
        </w:rPr>
        <w:t>КРИТЕРІЇ ОЦІНЮВАННЯ РІВНЯ ВОЛОДІННЯ УЧНЯМИ ТЕОРЕТИЧНИМИ ЗНАННЯМИ</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44"/>
        <w:gridCol w:w="1201"/>
        <w:gridCol w:w="5561"/>
      </w:tblGrid>
      <w:tr w:rsidR="00BE725E" w:rsidRPr="00BE725E" w:rsidTr="00BE725E">
        <w:tc>
          <w:tcPr>
            <w:tcW w:w="244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t>Рівні навчальних досягнень</w:t>
            </w:r>
          </w:p>
        </w:tc>
        <w:tc>
          <w:tcPr>
            <w:tcW w:w="1201"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Бали</w:t>
            </w:r>
          </w:p>
        </w:tc>
        <w:tc>
          <w:tcPr>
            <w:tcW w:w="556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Критерії оцінювання навчальних досягнень</w:t>
            </w:r>
          </w:p>
        </w:tc>
      </w:tr>
      <w:tr w:rsidR="00BE725E" w:rsidRPr="00BE725E" w:rsidTr="00BE725E">
        <w:tc>
          <w:tcPr>
            <w:tcW w:w="244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1111"/>
                <w:sz w:val="28"/>
                <w:szCs w:val="28"/>
                <w:shd w:val="clear" w:color="auto" w:fill="FFFFFF"/>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BE725E" w:rsidRPr="00BE725E" w:rsidTr="00BE725E">
        <w:trPr>
          <w:trHeight w:val="77"/>
        </w:trPr>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2</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3</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 допомогою вчителя зв'язно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BE725E" w:rsidRPr="00BE725E" w:rsidTr="00BE725E">
        <w:tc>
          <w:tcPr>
            <w:tcW w:w="244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4</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5</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6</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може зі сторонньою допомогою 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BE725E" w:rsidRPr="00BE725E" w:rsidTr="00BE725E">
        <w:tc>
          <w:tcPr>
            <w:tcW w:w="244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7</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8</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9</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xml:space="preserve">Учень (учениця) вільно та оперативно володіє вивченим матеріалом у стандартних </w:t>
            </w:r>
            <w:r w:rsidRPr="00BE725E">
              <w:rPr>
                <w:rFonts w:ascii="Times New Roman" w:eastAsia="Times New Roman" w:hAnsi="Times New Roman" w:cs="Times New Roman"/>
                <w:sz w:val="28"/>
                <w:szCs w:val="28"/>
              </w:rPr>
              <w:lastRenderedPageBreak/>
              <w:t>ситуаціях, наводить приклади його практичного застосування та аргументи на підтвердження власних думок</w:t>
            </w:r>
          </w:p>
        </w:tc>
      </w:tr>
      <w:tr w:rsidR="00BE725E" w:rsidRPr="00BE725E" w:rsidTr="00BE725E">
        <w:tc>
          <w:tcPr>
            <w:tcW w:w="244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t>Високий</w:t>
            </w: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10</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11</w:t>
            </w:r>
          </w:p>
        </w:tc>
        <w:tc>
          <w:tcPr>
            <w:tcW w:w="556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BE725E" w:rsidRPr="00BE725E" w:rsidTr="00BE725E">
        <w:tc>
          <w:tcPr>
            <w:tcW w:w="0" w:type="auto"/>
            <w:vMerge/>
            <w:tcBorders>
              <w:top w:val="single" w:sz="6" w:space="0" w:color="000000"/>
              <w:bottom w:val="single" w:sz="6" w:space="0" w:color="000000"/>
              <w:right w:val="single" w:sz="6" w:space="0" w:color="000000"/>
            </w:tcBorders>
            <w:shd w:val="clear" w:color="auto" w:fill="auto"/>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1201"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12</w:t>
            </w:r>
          </w:p>
        </w:tc>
        <w:tc>
          <w:tcPr>
            <w:tcW w:w="5561" w:type="dxa"/>
            <w:tcBorders>
              <w:top w:val="single" w:sz="6" w:space="0" w:color="000000"/>
              <w:lef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має системні знання, виявляє 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BE725E" w:rsidRPr="00BE725E" w:rsidRDefault="00C14FBD" w:rsidP="00BE725E">
      <w:pPr>
        <w:shd w:val="clear" w:color="auto" w:fill="FFFFFF"/>
        <w:spacing w:before="150" w:after="180" w:line="240" w:lineRule="auto"/>
        <w:jc w:val="center"/>
        <w:rPr>
          <w:rFonts w:ascii="Arial" w:eastAsia="Times New Roman" w:hAnsi="Arial" w:cs="Arial"/>
          <w:color w:val="333333"/>
          <w:sz w:val="28"/>
          <w:szCs w:val="28"/>
        </w:rPr>
      </w:pPr>
      <w:hyperlink r:id="rId13" w:history="1">
        <w:r w:rsidR="00BE725E" w:rsidRPr="00BE725E">
          <w:rPr>
            <w:rFonts w:ascii="Times New Roman" w:eastAsia="Times New Roman" w:hAnsi="Times New Roman" w:cs="Times New Roman"/>
            <w:b/>
            <w:bCs/>
            <w:color w:val="1F497D"/>
            <w:sz w:val="28"/>
            <w:szCs w:val="28"/>
          </w:rPr>
          <w:t>КРИТЕРІЇ ОЦІНЮВАННЯ НАВЧАЛЬНИХ ДОСЯГНЕНЬ УЧНІВ ПРИ РОЗВ'ЯЗУВАННІ ЗАДАЧ</w:t>
        </w:r>
      </w:hyperlink>
    </w:p>
    <w:p w:rsidR="00BE725E" w:rsidRPr="00BE725E" w:rsidRDefault="00BE725E" w:rsidP="00BE725E">
      <w:pPr>
        <w:shd w:val="clear" w:color="auto" w:fill="FFFFFF"/>
        <w:spacing w:before="150" w:after="180" w:line="240" w:lineRule="auto"/>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Визначальним показником для </w:t>
      </w:r>
      <w:r w:rsidRPr="00BE725E">
        <w:rPr>
          <w:rFonts w:ascii="Times New Roman" w:eastAsia="Times New Roman" w:hAnsi="Times New Roman" w:cs="Times New Roman"/>
          <w:b/>
          <w:bCs/>
          <w:color w:val="111111"/>
          <w:sz w:val="28"/>
          <w:szCs w:val="28"/>
        </w:rPr>
        <w:t>оцінювання вміння розв'язувати задачі</w:t>
      </w:r>
      <w:r w:rsidRPr="00BE725E">
        <w:rPr>
          <w:rFonts w:ascii="Times New Roman" w:eastAsia="Times New Roman" w:hAnsi="Times New Roman" w:cs="Times New Roman"/>
          <w:color w:val="111111"/>
          <w:sz w:val="28"/>
          <w:szCs w:val="28"/>
        </w:rPr>
        <w:t> є їх складність, яка залежить від:</w:t>
      </w:r>
    </w:p>
    <w:p w:rsidR="00BE725E" w:rsidRPr="00BE725E" w:rsidRDefault="00BE725E" w:rsidP="00BE725E">
      <w:pPr>
        <w:shd w:val="clear" w:color="auto" w:fill="FFFFFF"/>
        <w:spacing w:before="150" w:after="180" w:line="240" w:lineRule="auto"/>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1) кількості правильних, послідовних, логічних кроків та операцій, здійснюваних учнем; такими кроками можна вважати вміння (здатність):</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усвідомити умову задачі;</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записати її у скороченому вигляді;</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зробити схему або малюнок (за потреби);</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виявити, яких даних не вистачає в умові задачі, та знайти їх у таблицях чи довідниках;</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виразити всі необхідні для розв'язку величини в одиницях СІ;</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скласти (у простих випадках - обрати) формулу для знаходження шуканої величини;</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виконати математичні дії й операції;</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здійснити обчислення числових значень невідомих величин;</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аналізувати і будувати графіки;</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lastRenderedPageBreak/>
        <w:t>користуватися методом розмінностей для перевірки правильності розв'язку задачі;</w:t>
      </w:r>
    </w:p>
    <w:p w:rsidR="00BE725E" w:rsidRPr="00BE725E" w:rsidRDefault="00BE725E" w:rsidP="00BB4271">
      <w:pPr>
        <w:numPr>
          <w:ilvl w:val="0"/>
          <w:numId w:val="51"/>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оцінити одержаний результат та його реальність.</w:t>
      </w:r>
    </w:p>
    <w:p w:rsidR="00BE725E" w:rsidRPr="00BE725E" w:rsidRDefault="00BE725E" w:rsidP="00BE725E">
      <w:pPr>
        <w:shd w:val="clear" w:color="auto" w:fill="FFFFFF"/>
        <w:spacing w:before="150" w:after="180" w:line="240" w:lineRule="auto"/>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2) раціональності обраного способу розв'язування;</w:t>
      </w:r>
    </w:p>
    <w:p w:rsidR="00BE725E" w:rsidRPr="00BE725E" w:rsidRDefault="00BE725E" w:rsidP="00BE725E">
      <w:pPr>
        <w:shd w:val="clear" w:color="auto" w:fill="FFFFFF"/>
        <w:spacing w:before="150" w:line="240" w:lineRule="auto"/>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3) типу завдання (з одної або з різних тем (комбінованого), типового (за алгоритмом) або нестандартного).</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711"/>
        <w:gridCol w:w="4711"/>
      </w:tblGrid>
      <w:tr w:rsidR="00BE725E" w:rsidRPr="00BE725E" w:rsidTr="00BE725E">
        <w:tc>
          <w:tcPr>
            <w:tcW w:w="4711"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 рівень (1</w:t>
            </w:r>
            <w:r w:rsidRPr="00BE725E">
              <w:rPr>
                <w:rFonts w:ascii="Times New Roman" w:eastAsia="Times New Roman" w:hAnsi="Times New Roman" w:cs="Times New Roman"/>
                <w:sz w:val="28"/>
                <w:szCs w:val="28"/>
              </w:rPr>
              <w:noBreakHyphen/>
              <w:t>3 бали)</w:t>
            </w:r>
          </w:p>
        </w:tc>
        <w:tc>
          <w:tcPr>
            <w:tcW w:w="47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BE725E" w:rsidRPr="00BE725E" w:rsidTr="00BE725E">
        <w:tc>
          <w:tcPr>
            <w:tcW w:w="471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 рівень (4</w:t>
            </w:r>
            <w:r w:rsidRPr="00BE725E">
              <w:rPr>
                <w:rFonts w:ascii="Times New Roman" w:eastAsia="Times New Roman" w:hAnsi="Times New Roman" w:cs="Times New Roman"/>
                <w:sz w:val="28"/>
                <w:szCs w:val="28"/>
              </w:rPr>
              <w:noBreakHyphen/>
              <w:t>6 балів)</w:t>
            </w:r>
          </w:p>
        </w:tc>
        <w:tc>
          <w:tcPr>
            <w:tcW w:w="47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розв'язує типові прості задачі (за зразком), виявляє здатність обґрунтувати деякі логічні кроки з допомогою вчителя</w:t>
            </w:r>
          </w:p>
        </w:tc>
      </w:tr>
      <w:tr w:rsidR="00BE725E" w:rsidRPr="00BE725E" w:rsidTr="00BE725E">
        <w:tc>
          <w:tcPr>
            <w:tcW w:w="471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 рівень (7</w:t>
            </w:r>
            <w:r w:rsidRPr="00BE725E">
              <w:rPr>
                <w:rFonts w:ascii="Times New Roman" w:eastAsia="Times New Roman" w:hAnsi="Times New Roman" w:cs="Times New Roman"/>
                <w:sz w:val="28"/>
                <w:szCs w:val="28"/>
              </w:rPr>
              <w:noBreakHyphen/>
              <w:t xml:space="preserve"> 9 балів)</w:t>
            </w:r>
          </w:p>
        </w:tc>
        <w:tc>
          <w:tcPr>
            <w:tcW w:w="47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самостійно розв'язує типові задачі й виконує вправи з одної теми, обґрунтовуючи обраний спосіб розв'язку</w:t>
            </w:r>
          </w:p>
        </w:tc>
      </w:tr>
      <w:tr w:rsidR="00BE725E" w:rsidRPr="00BE725E" w:rsidTr="00BE725E">
        <w:tc>
          <w:tcPr>
            <w:tcW w:w="4711" w:type="dxa"/>
            <w:tcBorders>
              <w:top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 рівень (10</w:t>
            </w:r>
            <w:r w:rsidRPr="00BE725E">
              <w:rPr>
                <w:rFonts w:ascii="Times New Roman" w:eastAsia="Times New Roman" w:hAnsi="Times New Roman" w:cs="Times New Roman"/>
                <w:sz w:val="28"/>
                <w:szCs w:val="28"/>
              </w:rPr>
              <w:noBreakHyphen/>
              <w:t xml:space="preserve"> 12 балів)</w:t>
            </w:r>
          </w:p>
        </w:tc>
        <w:tc>
          <w:tcPr>
            <w:tcW w:w="4711" w:type="dxa"/>
            <w:tcBorders>
              <w:top w:val="single" w:sz="6" w:space="0" w:color="000000"/>
              <w:lef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самостійно розв'язує комбіновані типові задачі стандартним або оригінальним способом, розв'язує нестандартні задачі</w:t>
            </w:r>
          </w:p>
        </w:tc>
      </w:tr>
    </w:tbl>
    <w:p w:rsidR="00BE725E" w:rsidRPr="00BE725E" w:rsidRDefault="00BE725E" w:rsidP="00BE725E">
      <w:pPr>
        <w:shd w:val="clear" w:color="auto" w:fill="FFFFFF"/>
        <w:spacing w:after="200" w:line="322" w:lineRule="atLeast"/>
        <w:rPr>
          <w:rFonts w:ascii="Arial" w:eastAsia="Times New Roman" w:hAnsi="Arial" w:cs="Arial"/>
          <w:color w:val="333333"/>
          <w:sz w:val="28"/>
          <w:szCs w:val="28"/>
        </w:rPr>
      </w:pPr>
      <w:r w:rsidRPr="00BE725E">
        <w:rPr>
          <w:rFonts w:ascii="Times New Roman" w:eastAsia="Times New Roman" w:hAnsi="Times New Roman" w:cs="Times New Roman"/>
          <w:color w:val="333333"/>
          <w:sz w:val="28"/>
          <w:szCs w:val="28"/>
        </w:rPr>
        <w:t> </w:t>
      </w:r>
    </w:p>
    <w:p w:rsidR="00BE725E" w:rsidRPr="00BE725E" w:rsidRDefault="00BE725E" w:rsidP="00BE725E">
      <w:pPr>
        <w:shd w:val="clear" w:color="auto" w:fill="FFFFFF"/>
        <w:spacing w:after="200" w:line="322" w:lineRule="atLeast"/>
        <w:jc w:val="center"/>
        <w:rPr>
          <w:rFonts w:ascii="Arial" w:eastAsia="Times New Roman" w:hAnsi="Arial" w:cs="Arial"/>
          <w:color w:val="333333"/>
          <w:sz w:val="28"/>
          <w:szCs w:val="28"/>
        </w:rPr>
      </w:pPr>
      <w:r w:rsidRPr="00BE725E">
        <w:rPr>
          <w:rFonts w:ascii="Times New Roman" w:eastAsia="Times New Roman" w:hAnsi="Times New Roman" w:cs="Times New Roman"/>
          <w:b/>
          <w:bCs/>
          <w:color w:val="1F497D"/>
          <w:sz w:val="28"/>
          <w:szCs w:val="28"/>
        </w:rPr>
        <w:t>КРИТЕРІЇ ОЦІНЮВАННЯ НАВЧАЛЬНИХ ДОСЯГНЕНЬ УЧНІВ ПРИ ВИКОНАННІ ЛАБОРАТОРНИХ І ПРАКТИЧНИХ РОБІТ</w:t>
      </w:r>
    </w:p>
    <w:p w:rsidR="00BE725E" w:rsidRPr="00BE725E" w:rsidRDefault="00BE725E" w:rsidP="00BE725E">
      <w:pPr>
        <w:shd w:val="clear" w:color="auto" w:fill="FFFFFF"/>
        <w:spacing w:after="180" w:line="240" w:lineRule="auto"/>
        <w:ind w:firstLine="708"/>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BE725E" w:rsidRPr="00BE725E" w:rsidRDefault="00BE725E" w:rsidP="00BE725E">
      <w:pPr>
        <w:shd w:val="clear" w:color="auto" w:fill="FFFFFF"/>
        <w:spacing w:after="180" w:line="240" w:lineRule="auto"/>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Рівні складності лабораторних робіт можуть задаватися:</w:t>
      </w:r>
    </w:p>
    <w:p w:rsidR="00BE725E" w:rsidRPr="00BE725E" w:rsidRDefault="00BE725E" w:rsidP="00BB4271">
      <w:pPr>
        <w:numPr>
          <w:ilvl w:val="0"/>
          <w:numId w:val="52"/>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lastRenderedPageBreak/>
        <w:t>через зміст та кількість додаткових завдань і запитань відповідно до теми роботи;</w:t>
      </w:r>
    </w:p>
    <w:p w:rsidR="00BE725E" w:rsidRPr="00BE725E" w:rsidRDefault="00BE725E" w:rsidP="00BB4271">
      <w:pPr>
        <w:numPr>
          <w:ilvl w:val="0"/>
          <w:numId w:val="52"/>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BE725E" w:rsidRPr="00BE725E" w:rsidRDefault="00BE725E" w:rsidP="00BB4271">
      <w:pPr>
        <w:numPr>
          <w:ilvl w:val="0"/>
          <w:numId w:val="52"/>
        </w:numPr>
        <w:shd w:val="clear" w:color="auto" w:fill="FFFFFF"/>
        <w:spacing w:before="100" w:beforeAutospacing="1" w:after="150" w:line="240" w:lineRule="auto"/>
        <w:ind w:left="282"/>
        <w:jc w:val="both"/>
        <w:rPr>
          <w:rFonts w:ascii="Times New Roman" w:eastAsia="Times New Roman" w:hAnsi="Times New Roman" w:cs="Times New Roman"/>
          <w:color w:val="111111"/>
          <w:sz w:val="20"/>
          <w:szCs w:val="20"/>
        </w:rPr>
      </w:pPr>
      <w:r w:rsidRPr="00BE725E">
        <w:rPr>
          <w:rFonts w:ascii="Times New Roman" w:eastAsia="Times New Roman" w:hAnsi="Times New Roman" w:cs="Times New Roman"/>
          <w:color w:val="111111"/>
          <w:sz w:val="28"/>
          <w:szCs w:val="28"/>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BE725E" w:rsidRPr="00BE725E" w:rsidRDefault="00BE725E" w:rsidP="00BE725E">
      <w:pPr>
        <w:shd w:val="clear" w:color="auto" w:fill="FFFFFF"/>
        <w:spacing w:line="240" w:lineRule="auto"/>
        <w:jc w:val="both"/>
        <w:rPr>
          <w:rFonts w:ascii="Arial" w:eastAsia="Times New Roman" w:hAnsi="Arial" w:cs="Arial"/>
          <w:color w:val="333333"/>
          <w:sz w:val="28"/>
          <w:szCs w:val="28"/>
        </w:rPr>
      </w:pPr>
      <w:r w:rsidRPr="00BE725E">
        <w:rPr>
          <w:rFonts w:ascii="Times New Roman" w:eastAsia="Times New Roman" w:hAnsi="Times New Roman" w:cs="Times New Roman"/>
          <w:color w:val="111111"/>
          <w:sz w:val="28"/>
          <w:szCs w:val="28"/>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711"/>
        <w:gridCol w:w="4711"/>
      </w:tblGrid>
      <w:tr w:rsidR="00BE725E" w:rsidRPr="00BE725E" w:rsidTr="00BE725E">
        <w:tc>
          <w:tcPr>
            <w:tcW w:w="4711"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b/>
                <w:bCs/>
                <w:color w:val="111111"/>
                <w:sz w:val="28"/>
                <w:szCs w:val="28"/>
                <w:shd w:val="clear" w:color="auto" w:fill="FFFFFF"/>
              </w:rPr>
              <w:t>Початковий рівень (1</w:t>
            </w:r>
            <w:r w:rsidRPr="00BE725E">
              <w:rPr>
                <w:rFonts w:ascii="Times New Roman" w:eastAsia="Times New Roman" w:hAnsi="Times New Roman" w:cs="Times New Roman"/>
                <w:b/>
                <w:bCs/>
                <w:color w:val="111111"/>
                <w:sz w:val="28"/>
                <w:szCs w:val="28"/>
                <w:shd w:val="clear" w:color="auto" w:fill="FFFFFF"/>
              </w:rPr>
              <w:noBreakHyphen/>
              <w:t>3 бали)</w:t>
            </w:r>
          </w:p>
        </w:tc>
        <w:tc>
          <w:tcPr>
            <w:tcW w:w="47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1111"/>
                <w:sz w:val="28"/>
                <w:szCs w:val="28"/>
                <w:shd w:val="clear" w:color="auto" w:fill="FFFFFF"/>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BE725E" w:rsidRPr="00BE725E" w:rsidTr="00BE725E">
        <w:tc>
          <w:tcPr>
            <w:tcW w:w="471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b/>
                <w:bCs/>
                <w:color w:val="111111"/>
                <w:sz w:val="28"/>
                <w:szCs w:val="28"/>
                <w:shd w:val="clear" w:color="auto" w:fill="FFFFFF"/>
              </w:rPr>
              <w:t>Середній рівень (4</w:t>
            </w:r>
            <w:r w:rsidRPr="00BE725E">
              <w:rPr>
                <w:rFonts w:ascii="Times New Roman" w:eastAsia="Times New Roman" w:hAnsi="Times New Roman" w:cs="Times New Roman"/>
                <w:b/>
                <w:bCs/>
                <w:color w:val="111111"/>
                <w:sz w:val="28"/>
                <w:szCs w:val="28"/>
                <w:shd w:val="clear" w:color="auto" w:fill="FFFFFF"/>
              </w:rPr>
              <w:noBreakHyphen/>
              <w:t> 6 балів)</w:t>
            </w:r>
          </w:p>
        </w:tc>
        <w:tc>
          <w:tcPr>
            <w:tcW w:w="47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1111"/>
                <w:sz w:val="28"/>
                <w:szCs w:val="28"/>
                <w:shd w:val="clear" w:color="auto" w:fill="FFFFFF"/>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BE725E" w:rsidRPr="00BE725E" w:rsidTr="00BE725E">
        <w:tc>
          <w:tcPr>
            <w:tcW w:w="4711"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b/>
                <w:bCs/>
                <w:color w:val="111111"/>
                <w:sz w:val="28"/>
                <w:szCs w:val="28"/>
                <w:shd w:val="clear" w:color="auto" w:fill="FFFFFF"/>
              </w:rPr>
              <w:t>Достатній рівень (7</w:t>
            </w:r>
            <w:r w:rsidRPr="00BE725E">
              <w:rPr>
                <w:rFonts w:ascii="Times New Roman" w:eastAsia="Times New Roman" w:hAnsi="Times New Roman" w:cs="Times New Roman"/>
                <w:b/>
                <w:bCs/>
                <w:color w:val="111111"/>
                <w:sz w:val="28"/>
                <w:szCs w:val="28"/>
                <w:shd w:val="clear" w:color="auto" w:fill="FFFFFF"/>
              </w:rPr>
              <w:noBreakHyphen/>
              <w:t> 9 балів)</w:t>
            </w:r>
          </w:p>
        </w:tc>
        <w:tc>
          <w:tcPr>
            <w:tcW w:w="47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color w:val="111111"/>
                <w:sz w:val="28"/>
                <w:szCs w:val="28"/>
                <w:shd w:val="clear" w:color="auto" w:fill="FFFFFF"/>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BE725E" w:rsidRPr="00BE725E" w:rsidTr="00BE725E">
        <w:tc>
          <w:tcPr>
            <w:tcW w:w="4711" w:type="dxa"/>
            <w:tcBorders>
              <w:top w:val="single" w:sz="6" w:space="0" w:color="000000"/>
              <w:righ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shd w:val="clear" w:color="auto" w:fill="FFFFFF"/>
              </w:rPr>
              <w:t>Високий рівень (10</w:t>
            </w:r>
            <w:r w:rsidRPr="00BE725E">
              <w:rPr>
                <w:rFonts w:ascii="Times New Roman" w:eastAsia="Times New Roman" w:hAnsi="Times New Roman" w:cs="Times New Roman"/>
                <w:b/>
                <w:bCs/>
                <w:sz w:val="28"/>
                <w:szCs w:val="28"/>
                <w:shd w:val="clear" w:color="auto" w:fill="FFFFFF"/>
              </w:rPr>
              <w:noBreakHyphen/>
              <w:t>12 балів)</w:t>
            </w:r>
          </w:p>
        </w:tc>
        <w:tc>
          <w:tcPr>
            <w:tcW w:w="4711" w:type="dxa"/>
            <w:tcBorders>
              <w:top w:val="single" w:sz="6" w:space="0" w:color="000000"/>
              <w:left w:val="single" w:sz="6" w:space="0" w:color="000000"/>
            </w:tcBorders>
            <w:shd w:val="clear" w:color="auto" w:fill="auto"/>
            <w:tcMar>
              <w:top w:w="0" w:type="dxa"/>
              <w:left w:w="101" w:type="dxa"/>
              <w:bottom w:w="0" w:type="dxa"/>
              <w:right w:w="101" w:type="dxa"/>
            </w:tcMa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shd w:val="clear" w:color="auto" w:fill="FFFFFF"/>
              </w:rPr>
              <w:t xml:space="preserve">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w:t>
            </w:r>
            <w:r w:rsidRPr="00BE725E">
              <w:rPr>
                <w:rFonts w:ascii="Times New Roman" w:eastAsia="Times New Roman" w:hAnsi="Times New Roman" w:cs="Times New Roman"/>
                <w:sz w:val="28"/>
                <w:szCs w:val="28"/>
                <w:shd w:val="clear" w:color="auto" w:fill="FFFFFF"/>
              </w:rPr>
              <w:lastRenderedPageBreak/>
              <w:t>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BE725E" w:rsidRDefault="00BE725E" w:rsidP="00BE725E">
      <w:pPr>
        <w:shd w:val="clear" w:color="auto" w:fill="FFFFFF"/>
        <w:spacing w:line="240" w:lineRule="auto"/>
        <w:rPr>
          <w:rFonts w:ascii="Times New Roman" w:eastAsia="Times New Roman" w:hAnsi="Times New Roman" w:cs="Times New Roman"/>
          <w:b/>
          <w:bCs/>
          <w:sz w:val="28"/>
          <w:szCs w:val="28"/>
        </w:rPr>
      </w:pPr>
    </w:p>
    <w:p w:rsidR="0026185E" w:rsidRPr="00BE725E" w:rsidRDefault="0026185E" w:rsidP="00BE725E">
      <w:pPr>
        <w:shd w:val="clear" w:color="auto" w:fill="FFFFFF"/>
        <w:spacing w:line="240" w:lineRule="auto"/>
        <w:rPr>
          <w:rFonts w:ascii="Times New Roman" w:eastAsia="Times New Roman" w:hAnsi="Times New Roman" w:cs="Times New Roman"/>
          <w:b/>
          <w:bCs/>
          <w:sz w:val="28"/>
          <w:szCs w:val="28"/>
        </w:rPr>
      </w:pPr>
    </w:p>
    <w:p w:rsidR="00BE725E" w:rsidRPr="00BF50B0" w:rsidRDefault="00BE725E" w:rsidP="00BE725E">
      <w:pPr>
        <w:spacing w:after="225" w:line="450" w:lineRule="atLeast"/>
        <w:outlineLvl w:val="0"/>
        <w:rPr>
          <w:rFonts w:ascii="Times New Roman" w:eastAsia="Times New Roman" w:hAnsi="Times New Roman" w:cs="Times New Roman"/>
          <w:color w:val="FF0000"/>
          <w:kern w:val="36"/>
          <w:sz w:val="36"/>
          <w:szCs w:val="36"/>
        </w:rPr>
      </w:pPr>
      <w:r w:rsidRPr="00BF50B0">
        <w:rPr>
          <w:rFonts w:ascii="Times New Roman" w:eastAsia="Times New Roman" w:hAnsi="Times New Roman" w:cs="Times New Roman"/>
          <w:b/>
          <w:color w:val="FF0000"/>
          <w:kern w:val="36"/>
          <w:sz w:val="36"/>
          <w:szCs w:val="36"/>
          <w:u w:val="single"/>
        </w:rPr>
        <w:t>Хімія</w:t>
      </w:r>
    </w:p>
    <w:p w:rsidR="0026185E" w:rsidRDefault="0026185E" w:rsidP="00BE725E">
      <w:pPr>
        <w:shd w:val="clear" w:color="auto" w:fill="FFFFFF"/>
        <w:spacing w:after="210" w:line="240" w:lineRule="auto"/>
        <w:rPr>
          <w:rFonts w:ascii="Times New Roman" w:eastAsia="Times New Roman" w:hAnsi="Times New Roman" w:cs="Times New Roman"/>
          <w:sz w:val="28"/>
          <w:szCs w:val="28"/>
        </w:rPr>
      </w:pPr>
    </w:p>
    <w:p w:rsidR="00BE725E" w:rsidRPr="00BE725E" w:rsidRDefault="00BE725E" w:rsidP="00BF50B0">
      <w:pPr>
        <w:shd w:val="clear" w:color="auto" w:fill="FFFFFF"/>
        <w:spacing w:after="21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Визначальними в оцінюванні рівня навчальних досягнень учнів з хімії є особистісні результати пізнавальної діяльності, в яких відображаються загальнопредметні компетентності, набуті учнями в процесі  навчання.</w:t>
      </w:r>
    </w:p>
    <w:p w:rsidR="00BE725E" w:rsidRPr="00BE725E" w:rsidRDefault="00BE725E" w:rsidP="00BF50B0">
      <w:pPr>
        <w:shd w:val="clear" w:color="auto" w:fill="FFFFFF"/>
        <w:spacing w:after="21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За відмінностями між обсягом і глибиною досягнутих результатів, ступенем самостійності у виконанні завдань, здатністю використовувати  знання  у нових ситуаціях виокремлено  рівні навчальних досягнень учнів, що  оцінюються за 12-</w:t>
      </w:r>
      <w:r w:rsidRPr="00BE725E">
        <w:rPr>
          <w:rFonts w:ascii="Times New Roman" w:eastAsia="Times New Roman" w:hAnsi="Times New Roman" w:cs="Times New Roman"/>
          <w:sz w:val="28"/>
          <w:szCs w:val="28"/>
        </w:rPr>
        <w:softHyphen/>
        <w:t>бальною шкалою.</w:t>
      </w:r>
    </w:p>
    <w:p w:rsidR="00BE725E" w:rsidRPr="00BE725E" w:rsidRDefault="00BE725E" w:rsidP="00BF50B0">
      <w:pPr>
        <w:shd w:val="clear" w:color="auto" w:fill="FFFFFF"/>
        <w:spacing w:after="21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Кожний наступний рівень вбирає в себе вимоги до попереднього, а також додає нові характеристики.  </w:t>
      </w:r>
    </w:p>
    <w:p w:rsidR="00BE725E" w:rsidRPr="00BE725E" w:rsidRDefault="00BE725E" w:rsidP="00BF50B0">
      <w:pPr>
        <w:shd w:val="clear" w:color="auto" w:fill="FFFFFF"/>
        <w:spacing w:after="21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При  оцінюванні рівня навчальних досягнень  з хімії враховується:</w:t>
      </w:r>
    </w:p>
    <w:p w:rsidR="00BE725E" w:rsidRPr="00BE725E" w:rsidRDefault="00BE725E" w:rsidP="00BB4271">
      <w:pPr>
        <w:numPr>
          <w:ilvl w:val="0"/>
          <w:numId w:val="53"/>
        </w:numPr>
        <w:shd w:val="clear" w:color="auto" w:fill="FFFFFF"/>
        <w:spacing w:before="30" w:after="150" w:line="240" w:lineRule="auto"/>
        <w:ind w:left="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оволодіння хімічною мовою як засобом відображення знань про речовини і хімічні явища;</w:t>
      </w:r>
    </w:p>
    <w:p w:rsidR="00BE725E" w:rsidRPr="00BE725E" w:rsidRDefault="00BE725E" w:rsidP="00BB4271">
      <w:pPr>
        <w:numPr>
          <w:ilvl w:val="0"/>
          <w:numId w:val="53"/>
        </w:numPr>
        <w:shd w:val="clear" w:color="auto" w:fill="FFFFFF"/>
        <w:spacing w:before="30" w:after="150" w:line="240" w:lineRule="auto"/>
        <w:ind w:left="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рівень засвоєння теоретичних знань;</w:t>
      </w:r>
    </w:p>
    <w:p w:rsidR="00BE725E" w:rsidRPr="00BE725E" w:rsidRDefault="00BE725E" w:rsidP="00BB4271">
      <w:pPr>
        <w:numPr>
          <w:ilvl w:val="0"/>
          <w:numId w:val="53"/>
        </w:numPr>
        <w:shd w:val="clear" w:color="auto" w:fill="FFFFFF"/>
        <w:spacing w:before="30" w:after="150" w:line="240" w:lineRule="auto"/>
        <w:ind w:left="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сформованість експериментальних умінь, необхідних  для виконання хімічних дослідів, передбачених навчальною програмою;</w:t>
      </w:r>
    </w:p>
    <w:p w:rsidR="00BE725E" w:rsidRPr="00BE725E" w:rsidRDefault="00BE725E" w:rsidP="00BB4271">
      <w:pPr>
        <w:numPr>
          <w:ilvl w:val="0"/>
          <w:numId w:val="53"/>
        </w:numPr>
        <w:shd w:val="clear" w:color="auto" w:fill="FFFFFF"/>
        <w:spacing w:before="30" w:after="150" w:line="240" w:lineRule="auto"/>
        <w:ind w:left="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здатність учнів застосовувати набуті знання на практиці;</w:t>
      </w:r>
    </w:p>
    <w:p w:rsidR="00BE725E" w:rsidRPr="00BE725E" w:rsidRDefault="00BE725E" w:rsidP="00BB4271">
      <w:pPr>
        <w:numPr>
          <w:ilvl w:val="0"/>
          <w:numId w:val="53"/>
        </w:numPr>
        <w:shd w:val="clear" w:color="auto" w:fill="FFFFFF"/>
        <w:spacing w:before="30" w:after="150" w:line="240" w:lineRule="auto"/>
        <w:ind w:left="0"/>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уміння розв’язувати розрахункові задачі.</w:t>
      </w:r>
    </w:p>
    <w:p w:rsidR="00BE725E" w:rsidRDefault="00BE725E" w:rsidP="00BF50B0">
      <w:pPr>
        <w:shd w:val="clear" w:color="auto" w:fill="FFFFFF"/>
        <w:spacing w:after="210" w:line="240" w:lineRule="auto"/>
        <w:jc w:val="both"/>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Усі види оцінювання навчальних досягнень учнів здійснюються за характеристиками, наведеними в таблицях.</w:t>
      </w:r>
    </w:p>
    <w:p w:rsidR="0026185E" w:rsidRDefault="0026185E" w:rsidP="00BE725E">
      <w:pPr>
        <w:shd w:val="clear" w:color="auto" w:fill="FFFFFF"/>
        <w:spacing w:after="210" w:line="240" w:lineRule="auto"/>
        <w:rPr>
          <w:rFonts w:ascii="Times New Roman" w:eastAsia="Times New Roman" w:hAnsi="Times New Roman" w:cs="Times New Roman"/>
          <w:sz w:val="28"/>
          <w:szCs w:val="28"/>
        </w:rPr>
      </w:pPr>
    </w:p>
    <w:p w:rsidR="00BF50B0" w:rsidRDefault="00BF50B0" w:rsidP="00BE725E">
      <w:pPr>
        <w:shd w:val="clear" w:color="auto" w:fill="FFFFFF"/>
        <w:spacing w:after="210" w:line="240" w:lineRule="auto"/>
        <w:rPr>
          <w:rFonts w:ascii="Times New Roman" w:eastAsia="Times New Roman" w:hAnsi="Times New Roman" w:cs="Times New Roman"/>
          <w:sz w:val="28"/>
          <w:szCs w:val="28"/>
        </w:rPr>
      </w:pPr>
    </w:p>
    <w:p w:rsidR="00BF50B0" w:rsidRDefault="00BF50B0" w:rsidP="00BE725E">
      <w:pPr>
        <w:shd w:val="clear" w:color="auto" w:fill="FFFFFF"/>
        <w:spacing w:after="210" w:line="240" w:lineRule="auto"/>
        <w:rPr>
          <w:rFonts w:ascii="Times New Roman" w:eastAsia="Times New Roman" w:hAnsi="Times New Roman" w:cs="Times New Roman"/>
          <w:sz w:val="28"/>
          <w:szCs w:val="28"/>
        </w:rPr>
      </w:pPr>
    </w:p>
    <w:p w:rsidR="00BF50B0" w:rsidRDefault="00BF50B0" w:rsidP="00BE725E">
      <w:pPr>
        <w:shd w:val="clear" w:color="auto" w:fill="FFFFFF"/>
        <w:spacing w:after="210" w:line="240" w:lineRule="auto"/>
        <w:rPr>
          <w:rFonts w:ascii="Times New Roman" w:eastAsia="Times New Roman" w:hAnsi="Times New Roman" w:cs="Times New Roman"/>
          <w:sz w:val="28"/>
          <w:szCs w:val="28"/>
        </w:rPr>
      </w:pPr>
    </w:p>
    <w:p w:rsidR="0026185E" w:rsidRPr="00BE725E" w:rsidRDefault="0026185E" w:rsidP="00BE725E">
      <w:pPr>
        <w:shd w:val="clear" w:color="auto" w:fill="FFFFFF"/>
        <w:spacing w:after="210" w:line="240" w:lineRule="auto"/>
        <w:rPr>
          <w:rFonts w:ascii="Times New Roman" w:eastAsia="Times New Roman" w:hAnsi="Times New Roman" w:cs="Times New Roman"/>
          <w:sz w:val="28"/>
          <w:szCs w:val="28"/>
        </w:rPr>
      </w:pPr>
    </w:p>
    <w:p w:rsidR="00BE725E" w:rsidRPr="00BE725E" w:rsidRDefault="00BE725E" w:rsidP="00BE725E">
      <w:pPr>
        <w:shd w:val="clear" w:color="auto" w:fill="FFFFFF"/>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lastRenderedPageBreak/>
        <w:t>Оцінювання теоретичних знань</w:t>
      </w:r>
    </w:p>
    <w:tbl>
      <w:tblPr>
        <w:tblW w:w="9370" w:type="dxa"/>
        <w:shd w:val="clear" w:color="auto" w:fill="FFFFFF"/>
        <w:tblCellMar>
          <w:left w:w="0" w:type="dxa"/>
          <w:right w:w="0" w:type="dxa"/>
        </w:tblCellMar>
        <w:tblLook w:val="04A0"/>
      </w:tblPr>
      <w:tblGrid>
        <w:gridCol w:w="2076"/>
        <w:gridCol w:w="944"/>
        <w:gridCol w:w="6350"/>
      </w:tblGrid>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Рівні навчальних досягнень</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Бали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Характеристика навчальних досягнень учня (учениці)</w:t>
            </w:r>
          </w:p>
        </w:tc>
      </w:tr>
      <w:tr w:rsidR="00BE725E" w:rsidRPr="00BE725E" w:rsidTr="00BE725E">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розпізнає деякі хімічні об’єкти (хімічні символи, формули, явища, посуд тощо) і називає їх (на побутовому рівні)</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описує деякі хімічні об’єкти за певними ознаками</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має фрагментарні уявлення з предмета вивчення і під керівництвом вчителя може відтворити окремі його частини</w:t>
            </w:r>
          </w:p>
        </w:tc>
      </w:tr>
      <w:tr w:rsidR="00BE725E" w:rsidRPr="00BE725E" w:rsidTr="00BE725E">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відтворює деякі факти, що стосуються хімічних сполук і явищ</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відтворює окремі частини навчального матеріалу, дає визначення основних понять</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послідовно відтворює значну частину навчального матеріалу</w:t>
            </w:r>
          </w:p>
        </w:tc>
      </w:tr>
      <w:tr w:rsidR="00BE725E" w:rsidRPr="00BE725E" w:rsidTr="00BE725E">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відтворює навчальний матеріал, наводить  приклади, з допомогою вчителя порівнює хімічні об’єкти</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логічно відтворює фактичний і теоретичний навчальний матеріал, застосовує знання в стандартних умовах, порівнює, класифікує хімічні об’єкти</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володіє знаннями основоположних хімічних теорій і фактів, наводить приклади на підтвердження цього, аналізує інформацію, робить   висновки</w:t>
            </w:r>
          </w:p>
        </w:tc>
      </w:tr>
      <w:tr w:rsidR="00BE725E" w:rsidRPr="00BE725E" w:rsidTr="00BE725E">
        <w:tc>
          <w:tcPr>
            <w:tcW w:w="0" w:type="auto"/>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володіє навчальним матеріалом і застосовує знання на практиці, узагальнює й систематизує інформацію, робить аргументовані висновки</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володіє засвоєними знаннями і використовує їх у нестандартних ситуаціях, встановлює зв’язки між явищами; самостійно знаходить, оцінює і використовує інформацію з різних джерел згідно з поставленим завданням; робить узагальнювальні висновки</w:t>
            </w:r>
          </w:p>
        </w:tc>
      </w:tr>
      <w:tr w:rsidR="00BE725E" w:rsidRPr="00BE725E" w:rsidTr="00BE725E">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 xml:space="preserve">Учень (учениця) має системні знання з предмета, аргументовано використовує їх, у тому числі в </w:t>
            </w:r>
            <w:r w:rsidRPr="00BE725E">
              <w:rPr>
                <w:rFonts w:ascii="Times New Roman" w:eastAsia="Times New Roman" w:hAnsi="Times New Roman" w:cs="Times New Roman"/>
                <w:sz w:val="28"/>
                <w:szCs w:val="28"/>
              </w:rPr>
              <w:lastRenderedPageBreak/>
              <w:t>проблемних ситуаціях; аналізує додаткову інформацію; самостійно оцінює явища, приймає рішення, висловлює судження, пов’язані з речовинами та їх перетвореннями</w:t>
            </w:r>
          </w:p>
        </w:tc>
      </w:tr>
    </w:tbl>
    <w:p w:rsidR="00BE725E" w:rsidRPr="00BE725E" w:rsidRDefault="00BE725E" w:rsidP="00BE725E">
      <w:pPr>
        <w:shd w:val="clear" w:color="auto" w:fill="FFFFFF"/>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lastRenderedPageBreak/>
        <w:br/>
      </w:r>
      <w:r w:rsidRPr="00BE725E">
        <w:rPr>
          <w:rFonts w:ascii="Times New Roman" w:eastAsia="Times New Roman" w:hAnsi="Times New Roman" w:cs="Times New Roman"/>
          <w:b/>
          <w:bCs/>
          <w:sz w:val="28"/>
          <w:szCs w:val="28"/>
          <w:bdr w:val="none" w:sz="0" w:space="0" w:color="auto" w:frame="1"/>
        </w:rPr>
        <w:t>Оцінювання практичних робіт</w:t>
      </w:r>
    </w:p>
    <w:tbl>
      <w:tblPr>
        <w:tblW w:w="9370" w:type="dxa"/>
        <w:shd w:val="clear" w:color="auto" w:fill="FFFFFF"/>
        <w:tblCellMar>
          <w:left w:w="0" w:type="dxa"/>
          <w:right w:w="0" w:type="dxa"/>
        </w:tblCellMar>
        <w:tblLook w:val="04A0"/>
      </w:tblPr>
      <w:tblGrid>
        <w:gridCol w:w="2191"/>
        <w:gridCol w:w="7179"/>
      </w:tblGrid>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Рівні навчальних досягнень</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Характеристика навчальних досягнень учнів</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знає правила безпеки під час проведення практичних робіт, виконує найпростіші хімічні досліди під керівництвом вчителя</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складає прилади; з допомогою вчителя виконує окремі хімічні досліди згідно з інструкцією, описує хід виконання дослідів</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самостійно виконує практичні роботи згідно з інструкцією, описує спостереження, робить   висновки</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виконує хімічні експерименти, раціонально використовуючи обладнання і реактиви; описує поетапні спостереження; складає звіт, що містить обґрунтовані висновки; виконує експериментальні задачі за власним планом</w:t>
            </w:r>
          </w:p>
        </w:tc>
      </w:tr>
    </w:tbl>
    <w:p w:rsidR="00BE725E" w:rsidRPr="00BE725E" w:rsidRDefault="00BE725E" w:rsidP="00BE725E">
      <w:pPr>
        <w:shd w:val="clear" w:color="auto" w:fill="FFFFFF"/>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br/>
      </w:r>
      <w:r w:rsidRPr="00BE725E">
        <w:rPr>
          <w:rFonts w:ascii="Times New Roman" w:eastAsia="Times New Roman" w:hAnsi="Times New Roman" w:cs="Times New Roman"/>
          <w:b/>
          <w:bCs/>
          <w:sz w:val="28"/>
          <w:szCs w:val="28"/>
          <w:bdr w:val="none" w:sz="0" w:space="0" w:color="auto" w:frame="1"/>
        </w:rPr>
        <w:t>Оцінювання розв’язування розрахункових задач</w:t>
      </w:r>
    </w:p>
    <w:tbl>
      <w:tblPr>
        <w:tblW w:w="9370" w:type="dxa"/>
        <w:shd w:val="clear" w:color="auto" w:fill="FFFFFF"/>
        <w:tblCellMar>
          <w:left w:w="0" w:type="dxa"/>
          <w:right w:w="0" w:type="dxa"/>
        </w:tblCellMar>
        <w:tblLook w:val="04A0"/>
      </w:tblPr>
      <w:tblGrid>
        <w:gridCol w:w="2576"/>
        <w:gridCol w:w="6794"/>
      </w:tblGrid>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Рівні навчальних досягнень</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jc w:val="center"/>
              <w:rPr>
                <w:rFonts w:ascii="Times New Roman" w:eastAsia="Times New Roman" w:hAnsi="Times New Roman" w:cs="Times New Roman"/>
                <w:sz w:val="28"/>
                <w:szCs w:val="28"/>
              </w:rPr>
            </w:pPr>
            <w:r w:rsidRPr="00BE725E">
              <w:rPr>
                <w:rFonts w:ascii="Times New Roman" w:eastAsia="Times New Roman" w:hAnsi="Times New Roman" w:cs="Times New Roman"/>
                <w:b/>
                <w:bCs/>
                <w:sz w:val="28"/>
                <w:szCs w:val="28"/>
                <w:bdr w:val="none" w:sz="0" w:space="0" w:color="auto" w:frame="1"/>
              </w:rPr>
              <w:t>Характеристика навчальних досягнень учнів</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Початковий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Розв’язування задач не передбачене</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Середній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складає скорочену умову задачі; робить обчислення лише з готовою формулою</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Достатній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наводить потрібні формули речовин і рівняння реакцій; розв’язує задачі, користуючись алгоритмом</w:t>
            </w:r>
          </w:p>
        </w:tc>
      </w:tr>
      <w:tr w:rsidR="00BE725E" w:rsidRPr="00BE725E" w:rsidTr="00BE725E">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Високий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BE725E" w:rsidRPr="00BE725E" w:rsidRDefault="00BE725E" w:rsidP="00BE725E">
            <w:pPr>
              <w:spacing w:after="0" w:line="240" w:lineRule="auto"/>
              <w:rPr>
                <w:rFonts w:ascii="Times New Roman" w:eastAsia="Times New Roman" w:hAnsi="Times New Roman" w:cs="Times New Roman"/>
                <w:sz w:val="28"/>
                <w:szCs w:val="28"/>
              </w:rPr>
            </w:pPr>
            <w:r w:rsidRPr="00BE725E">
              <w:rPr>
                <w:rFonts w:ascii="Times New Roman" w:eastAsia="Times New Roman" w:hAnsi="Times New Roman" w:cs="Times New Roman"/>
                <w:sz w:val="28"/>
                <w:szCs w:val="28"/>
              </w:rPr>
              <w:t>Учень (учениця) самостійно і раціонально розв’язує задачі; розв’язує комбіновані задачі</w:t>
            </w:r>
          </w:p>
        </w:tc>
      </w:tr>
    </w:tbl>
    <w:p w:rsidR="00BE725E" w:rsidRPr="0026185E" w:rsidRDefault="00BE725E" w:rsidP="00BE725E">
      <w:pPr>
        <w:shd w:val="clear" w:color="auto" w:fill="FFFFFF"/>
        <w:spacing w:after="0" w:line="240" w:lineRule="auto"/>
        <w:rPr>
          <w:rFonts w:ascii="Times New Roman" w:eastAsia="Times New Roman" w:hAnsi="Times New Roman" w:cs="Times New Roman"/>
          <w:sz w:val="20"/>
          <w:szCs w:val="20"/>
        </w:rPr>
      </w:pPr>
      <w:r w:rsidRPr="00BE725E">
        <w:rPr>
          <w:rFonts w:ascii="Times New Roman" w:eastAsia="Times New Roman" w:hAnsi="Times New Roman" w:cs="Times New Roman"/>
          <w:sz w:val="28"/>
          <w:szCs w:val="28"/>
        </w:rPr>
        <w:br/>
      </w:r>
      <w:r w:rsidRPr="0026185E">
        <w:rPr>
          <w:rFonts w:ascii="Times New Roman" w:eastAsia="Times New Roman" w:hAnsi="Times New Roman" w:cs="Times New Roman"/>
          <w:i/>
          <w:iCs/>
          <w:sz w:val="20"/>
          <w:szCs w:val="20"/>
          <w:bdr w:val="none" w:sz="0" w:space="0" w:color="auto" w:frame="1"/>
        </w:rPr>
        <w:t>Складено на підставі </w:t>
      </w:r>
      <w:hyperlink r:id="rId14" w:history="1">
        <w:r w:rsidRPr="0026185E">
          <w:rPr>
            <w:rFonts w:ascii="Times New Roman" w:eastAsia="Times New Roman" w:hAnsi="Times New Roman" w:cs="Times New Roman"/>
            <w:i/>
            <w:iCs/>
            <w:sz w:val="20"/>
            <w:szCs w:val="20"/>
            <w:bdr w:val="none" w:sz="0" w:space="0" w:color="auto" w:frame="1"/>
          </w:rPr>
          <w:t>наказу</w:t>
        </w:r>
      </w:hyperlink>
      <w:r w:rsidRPr="0026185E">
        <w:rPr>
          <w:rFonts w:ascii="Times New Roman" w:eastAsia="Times New Roman" w:hAnsi="Times New Roman" w:cs="Times New Roman"/>
          <w:i/>
          <w:iCs/>
          <w:sz w:val="20"/>
          <w:szCs w:val="20"/>
          <w:bdr w:val="none" w:sz="0" w:space="0" w:color="auto" w:frame="1"/>
        </w:rPr>
        <w:t> МОН №1222 від 21.08.2013 «Про затвердження орієнтовних вимог оцінювання  навчальних досягнень учнів із базових дисциплін у системі загальної середньої освіти».</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 </w:t>
      </w:r>
    </w:p>
    <w:p w:rsidR="0026185E" w:rsidRDefault="0026185E" w:rsidP="0026185E">
      <w:pPr>
        <w:shd w:val="clear" w:color="auto" w:fill="FFFFFF"/>
        <w:spacing w:line="240" w:lineRule="auto"/>
        <w:rPr>
          <w:rFonts w:ascii="Times New Roman" w:eastAsia="Times New Roman" w:hAnsi="Times New Roman" w:cs="Times New Roman"/>
          <w:b/>
          <w:bCs/>
          <w:iCs/>
          <w:color w:val="FF0000"/>
          <w:sz w:val="32"/>
          <w:szCs w:val="32"/>
          <w:u w:val="single"/>
          <w:lang w:val="uk-UA"/>
        </w:rPr>
      </w:pPr>
    </w:p>
    <w:p w:rsidR="0026185E" w:rsidRDefault="0026185E" w:rsidP="0026185E">
      <w:pPr>
        <w:shd w:val="clear" w:color="auto" w:fill="FFFFFF"/>
        <w:spacing w:line="240" w:lineRule="auto"/>
        <w:rPr>
          <w:rFonts w:ascii="Times New Roman" w:eastAsia="Times New Roman" w:hAnsi="Times New Roman" w:cs="Times New Roman"/>
          <w:b/>
          <w:bCs/>
          <w:iCs/>
          <w:color w:val="FF0000"/>
          <w:sz w:val="32"/>
          <w:szCs w:val="32"/>
          <w:u w:val="single"/>
          <w:lang w:val="uk-UA"/>
        </w:rPr>
      </w:pPr>
    </w:p>
    <w:p w:rsidR="0026185E" w:rsidRPr="0026185E" w:rsidRDefault="0026185E" w:rsidP="0026185E">
      <w:pPr>
        <w:shd w:val="clear" w:color="auto" w:fill="FFFFFF"/>
        <w:spacing w:line="240" w:lineRule="auto"/>
        <w:rPr>
          <w:rFonts w:ascii="Arial" w:eastAsia="Times New Roman" w:hAnsi="Arial" w:cs="Arial"/>
          <w:color w:val="333333"/>
          <w:sz w:val="32"/>
          <w:szCs w:val="32"/>
          <w:u w:val="single"/>
        </w:rPr>
      </w:pPr>
      <w:r w:rsidRPr="0026185E">
        <w:rPr>
          <w:rFonts w:ascii="Times New Roman" w:eastAsia="Times New Roman" w:hAnsi="Times New Roman" w:cs="Times New Roman"/>
          <w:b/>
          <w:bCs/>
          <w:iCs/>
          <w:color w:val="FF0000"/>
          <w:sz w:val="32"/>
          <w:szCs w:val="32"/>
          <w:u w:val="single"/>
          <w:lang w:val="uk-UA"/>
        </w:rPr>
        <w:lastRenderedPageBreak/>
        <w:t>Інформатика</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3"/>
        <w:gridCol w:w="1134"/>
        <w:gridCol w:w="6927"/>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Критерії оцінювання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розпізнає окремі об’єкти, явища і факти предметної галузі; знає і виконує правила техніки безпеки під час роботи з обчислювальною технікою (ОТ)</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розпізнає окремі об’єкти, явища і факти предметної галузі та може фрагментарно відтворити знання про них.</w:t>
            </w:r>
          </w:p>
        </w:tc>
      </w:tr>
      <w:tr w:rsidR="0026185E" w:rsidRPr="0026185E" w:rsidTr="0026185E">
        <w:trPr>
          <w:trHeight w:val="1272"/>
        </w:trPr>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фрагментарні знання при незначному загальному їх обсязі (менше половини навчального матеріалу) за відсутності сформованих умінь та навичок.</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початковий рівень знань, значну (більше половини) частину навчального матеріалу може відтворити репродуктивно; з допомогою вчителя може виконати просте навчальне завдання; має елементарні, нестійкі навички роботи на комп’ютері.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рівень знань вищий, ніж початковий; може з допомогою вчителя відтворити значну частину навчального матеріалу з елементами логічних зв’язків; має стійкі навички виконання елементарних дій з опрацювання інформації на комп’ютері.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знайомий з основними поняттями навчального матеріалу; може самостійно відтворити значну частину навчального матеріалу і робити певні узагальнення; вміє за зразком виконати просте навчальне завдання; має стійкі навички виконання основних дій з опрацювання інформації на комп’ютері.</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уміє застосовувати вивчений матеріал у стандартних ситуаціях; може пояснити основні процеси, що відбуваються під час роботи інформаційної системи та наводити власні приклади на підтвердження деяких тверджень; уміє виконувати навчальні завдання, передбачені програмою.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 учень уміє аналізувати навчальну інформацію, в цілому самостійно застосовувати її на практиці, контролювати власну діяльність; самостійно виправляє </w:t>
            </w:r>
            <w:r w:rsidRPr="0026185E">
              <w:rPr>
                <w:rFonts w:ascii="Times New Roman" w:eastAsia="Times New Roman" w:hAnsi="Times New Roman" w:cs="Times New Roman"/>
                <w:sz w:val="28"/>
                <w:szCs w:val="28"/>
              </w:rPr>
              <w:lastRenderedPageBreak/>
              <w:t>вказані вчителем помилки; самостійно визначає спосіб розв’язування навчальної задачі; вміє використовувати інтерактивну довідкову систему.</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вільно володіє навчальним матеріалом, застосовує знання на практиці; вміє узагальнювати і систематизувати навчальну інформацію; самостійно виконує передбачені програмою навчальні завдання; самостійно знаходить і виправляє допущені помилки; може аргументовано обрати раціональний спосіб виконання навчального завдання; вільно володіє клавіатурою.</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знання, вміння і навички учня повністю відповідають вимогам державної програми. Учень володіє міцними знаннями, самостійно визначає проміжні цілі власної навчальної діяльності, оцінює нові факти, явища; вміє самостійно знаходити додаткову інформацію та використовує її для реалізації поставлених перед ним навчальних цілей; судження його логічні й достатньо обґрунтовані; має певні навички керування операційною системою.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володіє узагальненими знаннями з предмета; вміє планувати особисту навчальну діяльність, оцінювати результати власної практичної роботи; вміє самостійно знаходити джерела інформації і використовувати її відповідно до мети і завдань власної пізнавальної діяльності; використовує набуті знання і вміння у нестандартних ситуаціях; уміє виконувати завдання, не передбачені навчальною програмою; має стійкі навички керування інформаційною системою.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стійкі системні знання та продуктивно їх використовує, стійкі навички керування інформаційною системою в нестандартних ситуаціях; уміє вільно використовувати нові інформаційні технології для поповнення власних знань та розв’язування задач.</w:t>
            </w:r>
          </w:p>
        </w:tc>
      </w:tr>
    </w:tbl>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p>
    <w:p w:rsidR="0026185E" w:rsidRPr="00BF50B0" w:rsidRDefault="0026185E" w:rsidP="00BF50B0">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r w:rsidRPr="0026185E">
        <w:rPr>
          <w:rFonts w:ascii="Arial" w:eastAsia="Times New Roman" w:hAnsi="Arial" w:cs="Arial"/>
          <w:b/>
          <w:bCs/>
          <w:i/>
          <w:iCs/>
          <w:color w:val="333333"/>
          <w:sz w:val="32"/>
          <w:szCs w:val="32"/>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«Інформаційна система»</w:t>
      </w:r>
    </w:p>
    <w:p w:rsidR="0026185E" w:rsidRPr="0026185E" w:rsidRDefault="0026185E" w:rsidP="0026185E">
      <w:pPr>
        <w:shd w:val="clear" w:color="auto" w:fill="FFFFFF"/>
        <w:spacing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3"/>
        <w:gridCol w:w="1134"/>
        <w:gridCol w:w="6927"/>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lastRenderedPageBreak/>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Критерії оцінювання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72" w:hanging="72"/>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комп'ютер, відрізняє комп'ютер від інших пристроїв.</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72" w:hanging="72"/>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r w:rsidRPr="0026185E">
              <w:rPr>
                <w:rFonts w:ascii="Times New Roman" w:eastAsia="Times New Roman" w:hAnsi="Times New Roman" w:cs="Times New Roman"/>
                <w:sz w:val="28"/>
                <w:szCs w:val="28"/>
              </w:rPr>
              <w:t>учень має початкові знання про можливості комп'ютера,      знає призначення клавіатури та дисплея.</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BB4271">
            <w:pPr>
              <w:numPr>
                <w:ilvl w:val="0"/>
                <w:numId w:val="54"/>
              </w:numPr>
              <w:spacing w:before="100" w:beforeAutospacing="1" w:after="100" w:afterAutospacing="1" w:line="240" w:lineRule="auto"/>
              <w:ind w:left="72" w:hanging="72"/>
              <w:rPr>
                <w:rFonts w:ascii="Times New Roman" w:eastAsia="Times New Roman" w:hAnsi="Times New Roman" w:cs="Times New Roman"/>
                <w:b/>
                <w:bCs/>
                <w:i/>
                <w:iCs/>
                <w:sz w:val="32"/>
                <w:szCs w:val="32"/>
              </w:rPr>
            </w:pPr>
            <w:r w:rsidRPr="0026185E">
              <w:rPr>
                <w:rFonts w:ascii="Times New Roman" w:eastAsia="Times New Roman" w:hAnsi="Times New Roman" w:cs="Times New Roman"/>
                <w:b/>
                <w:bCs/>
                <w:i/>
                <w:iCs/>
                <w:sz w:val="14"/>
                <w:szCs w:val="14"/>
              </w:rPr>
              <w:t>  </w:t>
            </w:r>
            <w:r w:rsidRPr="0026185E">
              <w:rPr>
                <w:rFonts w:ascii="Times New Roman" w:eastAsia="Times New Roman" w:hAnsi="Times New Roman" w:cs="Times New Roman"/>
                <w:sz w:val="28"/>
                <w:szCs w:val="28"/>
              </w:rPr>
              <w:t>учень має уявлення про те, що інформаційна система складається з двох частин; про магнітні диски; правила техніки безпеки при роботі в комп'ютерному класі; про призначення пам'яті та процесора;</w:t>
            </w:r>
          </w:p>
          <w:p w:rsidR="0026185E" w:rsidRPr="0026185E" w:rsidRDefault="0026185E" w:rsidP="00BB4271">
            <w:pPr>
              <w:numPr>
                <w:ilvl w:val="0"/>
                <w:numId w:val="54"/>
              </w:numPr>
              <w:spacing w:before="100" w:beforeAutospacing="1" w:after="100" w:afterAutospacing="1" w:line="240" w:lineRule="auto"/>
              <w:ind w:left="72" w:hanging="72"/>
              <w:rPr>
                <w:rFonts w:ascii="Times New Roman" w:eastAsia="Times New Roman" w:hAnsi="Times New Roman" w:cs="Times New Roman"/>
                <w:b/>
                <w:bCs/>
                <w:i/>
                <w:iCs/>
                <w:sz w:val="32"/>
                <w:szCs w:val="32"/>
              </w:rPr>
            </w:pPr>
            <w:r w:rsidRPr="0026185E">
              <w:rPr>
                <w:rFonts w:ascii="Times New Roman" w:eastAsia="Times New Roman" w:hAnsi="Times New Roman" w:cs="Times New Roman"/>
                <w:b/>
                <w:bCs/>
                <w:i/>
                <w:iCs/>
                <w:sz w:val="14"/>
                <w:szCs w:val="14"/>
              </w:rPr>
              <w:t>  </w:t>
            </w:r>
            <w:r w:rsidRPr="0026185E">
              <w:rPr>
                <w:rFonts w:ascii="Times New Roman" w:eastAsia="Times New Roman" w:hAnsi="Times New Roman" w:cs="Times New Roman"/>
                <w:sz w:val="28"/>
                <w:szCs w:val="28"/>
              </w:rPr>
              <w:t>учень вміє правильно вмикати та вимикати комп'ютера.</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b/>
                <w:bCs/>
                <w:i/>
                <w:iCs/>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72" w:hanging="72"/>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початкові знання про можливості комп’ютера опрацьовувати текстові, графічні, числові музичні повідомлення; про призначення основних складових апаратної частини інформаційної системи(ІС).</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b/>
                <w:bCs/>
                <w:i/>
                <w:iCs/>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зображати структуру інформаційної системи, за допомогою вчителя готувати комп'ютер до роботи; знає призначення основних клавіш комп'ютера.</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b/>
                <w:bCs/>
                <w:i/>
                <w:iCs/>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знання про функції основних складових апаратури  комп'ютера; вміє їх відрізняти один від одного;</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володіє основними навичками роботи з клавіатурою; має уявлення про основні характеристики комп'ютера; призначення комп'ютерних мереж; може назвати деякі напрямки використання комп'ютера;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одиниці вимірювання ємності запам’ятовуючих пристроїв, основні характеристики дисків.</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у цілому орієнтується в структурній схемі інформаційної системи. Принципах взаємодії апаратної і програмної складових.</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знання про принципи розміщення повідомлень на магнітних дисках, склад та основні характеристики запам'ятовуючих пристроїв ІС  як внутрішньої, так і зовнішньої</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самостійно готувати комп'ютер до роботи.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знає склад та основні характеристики процесора, вільно працює в середовище клавіатурного тренажера, знає основні принципи роботи та основні характеристики комп'ютера, орієнтується в основних характеристиках комп'ютерних мереж.</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досконало орієнтується в принципах роботи, основних складових ІС. Має уявлення про магістраль, її склад  та призначення контролерів,  знає про магістрально модульний принцип будови комп'ютера типи ресурсів комп'ютерних мереж, має уявлення про пристрої організації комп'ютерного зв’язку.</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принцип використання  комп'ютерних мереж, різні типи доступу до інформаційних ресурсів</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знаходить і використовує додаткові до джерела  інформації про ІС, сучасну комп'ютерну техніку та комп'ютерні мережі.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стійкі системні завдання з IC,комп'ютерних мереж та використовує їх.</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 процесі виконання завдань проявляє творчий підхід.</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самостійно ставити відкриті питання з теми.</w:t>
            </w:r>
          </w:p>
        </w:tc>
      </w:tr>
    </w:tbl>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Default="00BF50B0" w:rsidP="0026185E">
      <w:pPr>
        <w:shd w:val="clear" w:color="auto" w:fill="FFFFFF"/>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w:t>
      </w:r>
    </w:p>
    <w:p w:rsidR="00BF50B0" w:rsidRPr="0026185E" w:rsidRDefault="00BF50B0" w:rsidP="0026185E">
      <w:pPr>
        <w:shd w:val="clear" w:color="auto" w:fill="FFFFFF"/>
        <w:spacing w:after="0" w:line="240" w:lineRule="auto"/>
        <w:rPr>
          <w:rFonts w:ascii="Arial" w:eastAsia="Times New Roman" w:hAnsi="Arial" w:cs="Arial"/>
          <w:color w:val="333333"/>
          <w:sz w:val="24"/>
          <w:szCs w:val="24"/>
        </w:rPr>
      </w:pPr>
    </w:p>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«Операційна система. Робота з дисками»</w:t>
      </w:r>
    </w:p>
    <w:p w:rsidR="0026185E" w:rsidRPr="0026185E" w:rsidRDefault="0026185E" w:rsidP="0026185E">
      <w:pPr>
        <w:shd w:val="clear" w:color="auto" w:fill="FFFFFF"/>
        <w:spacing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3"/>
        <w:gridCol w:w="1134"/>
        <w:gridCol w:w="6927"/>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Критерії оцінювання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 учень має уявлення про те, що без операційної системи (ОС) з комп’ютером працювати не можливо; про комп’ютерні віруси; можливість стиснення </w:t>
            </w:r>
            <w:r w:rsidRPr="0026185E">
              <w:rPr>
                <w:rFonts w:ascii="Times New Roman" w:eastAsia="Times New Roman" w:hAnsi="Times New Roman" w:cs="Times New Roman"/>
                <w:sz w:val="28"/>
                <w:szCs w:val="28"/>
              </w:rPr>
              <w:lastRenderedPageBreak/>
              <w:t>інформації; наявність спеціальних програм архіваторів та антивірусних програм; файл.</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відрізняє дискету від диску, знає призначення дисків.</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ОС Windows.</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знаходити на робочому столі об’акти: диски,  файли, папки, стандартні об’єкти; викликати на екран контекстне меню об’єкта:вставляти дискету до дисководу та витягувати з нього дискету; знаходити у вікні Windows його назву, головне меню, рядок статусу; виконувати дві операції мишкою – фіксуванням та протяжку.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відрізняє вікно програми – архіватора від іншої, папку від файла, стандартні імена зовнішніх запам’ятовуючих пристроїв комп’ютера</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ім’я файла, розширення та його місце збереження,архівний файл, правила профілактики комп’ютера від зараження комп’ютерними вірусами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учень відрізняє архівовані файли від інших файлів;</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вибирати об’єкти, з якими працює ОС; правильно закінчувати роботу з комп’ютером в середовищі ОС Windows; вибирати в контекстному меню потрібний елемент;</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початкові знання про визначення та основні функції ОС;</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відкривати та закривати вікна в ОС Windows, змінювати їх місце розташування, знає призначення відповідних кнопок програмного вікна;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змінювати розміри вікна, реагувати на інформаційне вікно.</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учень вміє працювати із різними списками у вікнах Windows та вибирати потрібний елемент; з лінійками прокрутки, бігунцями, рахівниками; використовувати буфер обміну.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за допомогою вчителя може створити папку та змінити її ім’я, вилучити папку, копіювати та переміщувати файли та папки;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учень розрізняє за розширенням та значком виконувані файли, відрізняє програму Провідник від іншої, вміє переміщуватись по дереву папок та закрити папки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учень вміє використовувати кнопку Пуск для відкриття документа чи потрібної програми.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lastRenderedPageBreak/>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працювати з прапорцями та перемикачами, змінювати властивості об’єктів, визначати дозволені операції з ними, зберігати інформацію на диску, переглядати вміст диску, запускати файл на виконання;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поняття форматування та діагностику диску;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володіє основними навичками роботи з файлами в середовищі Windows;</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основні можливості програм – архіварів та правила профілактики комп’ютерних вірусів.</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 цілому орієнтується в середовищі Windows, знає її основні можливості та правила роботи з дисками, папками, файлами;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самостійно виконувати основні операції з файлами та папками різними способами, користуватись довідковою системою, створювати новий архів, розкривати архів, переглядати архів;</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принципи та шляхи захисту інформації.</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класифікації ОС та види користувацького інтерфейсу ОС;</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визначати обсяг  вільного місця на диску, переглядати властивості файла та його вміст, шукати файли за ім’ям, розширенням та часом створення, додавати до архіву новий файл, видаляти деякі файли із архіву.</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вільно володіє ОС  Windows, антивірусними програмами та архіваторами;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інсталяцію програмних засобів, конфігурування та налагодження інформаційної системи;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розрізняти деякі основні розширення файлів, проводити діагностику диска, дефрагментацію, впорядковувати інформацію, що знаходиться в каталозі  та в окремих файлах; поновлювати архів.</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форматувати диск, виводити на друк інформацію про файли, що знаходяться на зовнішні носіях; користуватися різними антивірусними програмами, виконувати операції копіювання та видалення з групою файлів, шукати файли за сукупністю різних ознак</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lastRenderedPageBreak/>
              <w:t>-учень знає і використовує можливості ОС роботи з дисками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знаходить і використовує додаткові джерела інформації</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інсталювати програмне забезпечення, змінювати деякі параметри конфігурування та налагодження інформаційної системи, відновлювати деяку інформацію на диску, налагоджувати роботу антивірусної програми на роботу з конкретним комп’ютером, лікувати комп’ютер від комп’ютерних вірусів; створювати багатотомні архіви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призначення FAT-таблиці, правила запису інформації до неї, поняття про кластер та сектор</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стійкі системні знання з ОС, роботи з дисками, архівами і антивірусними програмами та використовує їх. У процесі виконання завдань проявляє творчий інтерес.</w:t>
            </w:r>
          </w:p>
        </w:tc>
      </w:tr>
    </w:tbl>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«Графічний і текстовий редактор»</w:t>
      </w:r>
    </w:p>
    <w:p w:rsidR="0026185E" w:rsidRPr="0026185E" w:rsidRDefault="0026185E" w:rsidP="0026185E">
      <w:pPr>
        <w:shd w:val="clear" w:color="auto" w:fill="FFFFFF"/>
        <w:spacing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3"/>
        <w:gridCol w:w="1134"/>
        <w:gridCol w:w="6927"/>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Критерії оцінювання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графічні, текстові редактори, розпізнає задачі, для вирішення яких можуть застосовуватися графічні і текстові редактори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конкретні програми опрацювання графічної та текстової інформації та їх призначення;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відрізняє вікно текстового редактора (ТГ) від графічного редактора (ГР) та інших програмних засобів</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технологію малювання в середовищі ГР</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введення текстової інформації у середовищі ТГ; вміє переключати клавіатуру, переміщуватися по тексту, встановлювати курсор до будь-якого місця текстового документа, працювати в режимі встановлення та заміни;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lastRenderedPageBreak/>
              <w:t>- учень має уявлення про об'єкти, з якими працює ТГ</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початкові знання про введення та редагування тексту;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завантажувати текстовий редактор, створювати прості текстові документи та зберігати їх;</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вибирати колір, інструменти для малювання в середовищі текстового редактора, малювати за допомогою Олівця, Прямокутника, Лінії, Еліпса; зафарбовувати геометричні фігури; вміє зберігати файли;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виділяти графічні й текстові об’єкти та викликати контекстне меню для них;</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за допомогою вчителя орієнтується в роботі з ТР, вміє самостійно завантажувати та редагувати текстову інформацію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форматування символів;</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вміє вибирати тип Пензлика та користуватися ним, Багатокутником та ластиком</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за допомогою вчителя редагує графічні файли, використовує масштабування.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володіє основними правилами роботи з текстовим редактором, вміє самостійно вводити, редагувати і форматувати текстову інформацію.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за допомогою вчителя  може вставити просту таблицю, малюнок, виправити орфографічні та граматичні помилки в тексті, встановити заголовки в тексті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володіє основними правилами роботи з ГР, вміє самостійно створювати та редагувати прості графічні образи</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у цілому орієнтується в середовищі текстового редактора, знає його основні можливості та правила опрацювання інформації;</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самостійно форматувати абзац, створити нумеровані та марковані списки, переглядати текст перед друкуванням, працювати з конспектом;</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пошук текстових документів за ім'ям, розширенням, датою створення, вмістом. Вміє форматувати таблиці;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 має уявлення про точкові та растрові графічні об'єкти в середовищі ГР, використовувати буфер обміну в </w:t>
            </w:r>
            <w:r w:rsidRPr="0026185E">
              <w:rPr>
                <w:rFonts w:ascii="Times New Roman" w:eastAsia="Times New Roman" w:hAnsi="Times New Roman" w:cs="Times New Roman"/>
                <w:sz w:val="28"/>
                <w:szCs w:val="28"/>
              </w:rPr>
              <w:lastRenderedPageBreak/>
              <w:t>середовищі ГР</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за допомогою вчителя може здійснювати компоновку складеного зображення з набору графічних примітивів;</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конвертувати файли з одного форматів у файли інших форматів;</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сталі навички роботи з об'єктами-малюнками та фрагментами тексту, із складними таблицями;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використовувати стилі документа, встановлювати режим автоматичної перевірки орфографії тексту;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зберігати текстовий файл в різних форматах; здійснювати пошук потрібного файла за різними (складеними) ознаками; вміє здійснювати пошук і заміну по тексту;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має уявлення про здійснення деяких операцій над виділеними об'єктами.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вільно володіє текстовим редактором. Вміє викликати шаблони документів. Використовує інтерактивну довідкову систему. Вміє формулювати основні алгоритми роботи з текстами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групувати та розгруповувати растрові малюнки;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фігурний текст та вставлення формул до тексту.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досконало (у межах чинної навчальної програми) знає і використовує можливості текстових редакторів. Створює власні шаблони і стилі;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-самостійно виконує навчальні завдання;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-за допомогою вчителя може створювати макет сторінки, працювати з розділами та стандартними заголовками, створювати зміст та переглядати структуру документа, вставляти фігурний текст та формули;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працювати із закладками.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знаходить і використовує додаткові джерела інформації. Може самостійно встановлювати параметри сторінки, створювати та макетувати документи з різними об’єктами; створювати додатковий словник та підключати його, автотекст, автозаміну. Має уявлення про налагодження інтерфейсу і роботи ТР, про поля та форми.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-учень має стійкі систематичні знання про текстові і графічні редактори та продуктивно їх використовує. У </w:t>
            </w:r>
            <w:r w:rsidRPr="0026185E">
              <w:rPr>
                <w:rFonts w:ascii="Times New Roman" w:eastAsia="Times New Roman" w:hAnsi="Times New Roman" w:cs="Times New Roman"/>
                <w:sz w:val="28"/>
                <w:szCs w:val="28"/>
              </w:rPr>
              <w:lastRenderedPageBreak/>
              <w:t>процесі виконання завдань проявляє творчий підхід.</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використовувати OLE-технологію, злиття документів, поля, форми при роботі з ТР.</w:t>
            </w:r>
          </w:p>
        </w:tc>
      </w:tr>
    </w:tbl>
    <w:p w:rsidR="0026185E" w:rsidRPr="0026185E" w:rsidRDefault="0026185E" w:rsidP="00BF50B0">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lastRenderedPageBreak/>
        <w:t> </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«Електронні презентації»</w:t>
      </w:r>
    </w:p>
    <w:p w:rsidR="0026185E" w:rsidRPr="0026185E" w:rsidRDefault="0026185E" w:rsidP="0026185E">
      <w:pPr>
        <w:shd w:val="clear" w:color="auto" w:fill="FFFFFF"/>
        <w:spacing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30"/>
        <w:gridCol w:w="1046"/>
        <w:gridCol w:w="6648"/>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Критерії оцінювання</w:t>
            </w:r>
          </w:p>
        </w:tc>
      </w:tr>
      <w:tr w:rsidR="0026185E" w:rsidRPr="0026185E" w:rsidTr="0026185E">
        <w:trPr>
          <w:trHeight w:val="1613"/>
        </w:trPr>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І. ПОЧАТКОВИЙ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запускає програми Power Point.</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Створює «порожню» презентацію. Вибирає пустий слайд; створює слайд; відкриває із своєї папки створену презентацію; знає і дотримується правил безпеки під час роботи в комп’ютерному класі.</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відкриває із своєї папки створену презентацію;</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заповнює титульний слайд відповідно до зразка</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rPr>
          <w:trHeight w:val="1861"/>
        </w:trPr>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створює новий слайд. Вибираємо авто макет і Порожній слайд.</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знайти вкладки Градієнт, Текстура, Узор, Рисунок;</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змінює зразок титульного слайда;</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переглядає створений слайд, створену презентацію.</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початковий рівень знань, значну (більше половини) частину навчального матеріалу, може відтворити репродуктивно, може за допомогою вчителя виконати просте навчальне завдання, має елементарні, нестійкі навички роботи з комп’ютером:</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створює новий слайд і заповнює його за зразком; встановлює нові слайди (між слайдами);</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вивчає слайди;</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встановлює малюнок;</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переходить у режим структури, створює наступний слайд, вводить заголовок нового слайда.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має рівень знань вищий, ніж початковий, може за допомогою вчителя відтворити значну частину навчального матеріалу з теми «Комп’ютерні презентації» з елементом логічних зв’язків;</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обирає марковані списки за зразком;</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використовує макет оформлення слайдів;</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вибирає режим перегляду слайдів;</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встановлює для одного текстового об’єкта стандартний ефект анімації та переглядає дію вибраної анімації;</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має стійкі, навички виконання елементарних дій з опрацювання інформації при роботі з комп’ютером.</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ознайомлений з основним поняттям навчального матеріалу (що таке презентація, слайд, структура слайда, анімації та ефекти анімацій, звукові ефекти, шаблони презентації, створення фону слайда, вставка малюнків, показ слайдів);</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може самостійно відтворити значну частину навчального матеріалу і роботи певні узагальнення:</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Symbol" w:eastAsia="Times New Roman" w:hAnsi="Symbol" w:cs="Times New Roman"/>
                <w:sz w:val="28"/>
                <w:szCs w:val="28"/>
              </w:rPr>
              <w:sym w:font="Symbol" w:char="F0B7"/>
            </w:r>
            <w:r w:rsidRPr="0026185E">
              <w:rPr>
                <w:rFonts w:ascii="Times New Roman" w:eastAsia="Times New Roman" w:hAnsi="Times New Roman" w:cs="Times New Roman"/>
                <w:sz w:val="28"/>
                <w:szCs w:val="28"/>
              </w:rPr>
              <w:t> вилучає слайди;</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Symbol" w:eastAsia="Times New Roman" w:hAnsi="Symbol" w:cs="Times New Roman"/>
                <w:sz w:val="28"/>
                <w:szCs w:val="28"/>
              </w:rPr>
              <w:sym w:font="Symbol" w:char="F0B7"/>
            </w:r>
            <w:r w:rsidRPr="0026185E">
              <w:rPr>
                <w:rFonts w:ascii="Times New Roman" w:eastAsia="Times New Roman" w:hAnsi="Times New Roman" w:cs="Times New Roman"/>
                <w:sz w:val="28"/>
                <w:szCs w:val="28"/>
              </w:rPr>
              <w:t> набирає марковані списки за зразком;</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Symbol" w:eastAsia="Times New Roman" w:hAnsi="Symbol" w:cs="Times New Roman"/>
                <w:sz w:val="28"/>
                <w:szCs w:val="28"/>
              </w:rPr>
              <w:sym w:font="Symbol" w:char="F0B7"/>
            </w:r>
            <w:r w:rsidRPr="0026185E">
              <w:rPr>
                <w:rFonts w:ascii="Times New Roman" w:eastAsia="Times New Roman" w:hAnsi="Times New Roman" w:cs="Times New Roman"/>
                <w:sz w:val="28"/>
                <w:szCs w:val="28"/>
              </w:rPr>
              <w:t> використовує макет оформлення слайдів;</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Symbol" w:eastAsia="Times New Roman" w:hAnsi="Symbol" w:cs="Times New Roman"/>
                <w:sz w:val="28"/>
                <w:szCs w:val="28"/>
              </w:rPr>
              <w:sym w:font="Symbol" w:char="F0B7"/>
            </w:r>
            <w:r w:rsidRPr="0026185E">
              <w:rPr>
                <w:rFonts w:ascii="Times New Roman" w:eastAsia="Times New Roman" w:hAnsi="Times New Roman" w:cs="Times New Roman"/>
                <w:sz w:val="28"/>
                <w:szCs w:val="28"/>
              </w:rPr>
              <w:t> створює фон, на вкладці Градієнт</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вибирає два кольори, довільні кольори у полях</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Колір 1: Колір 2:;</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Symbol" w:eastAsia="Times New Roman" w:hAnsi="Symbol" w:cs="Times New Roman"/>
                <w:sz w:val="28"/>
                <w:szCs w:val="28"/>
              </w:rPr>
              <w:sym w:font="Symbol" w:char="F0B7"/>
            </w:r>
            <w:r w:rsidRPr="0026185E">
              <w:rPr>
                <w:rFonts w:ascii="Times New Roman" w:eastAsia="Times New Roman" w:hAnsi="Times New Roman" w:cs="Times New Roman"/>
                <w:sz w:val="28"/>
                <w:szCs w:val="28"/>
              </w:rPr>
              <w:t> встановлює малюнок;</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Symbol" w:eastAsia="Times New Roman" w:hAnsi="Symbol" w:cs="Times New Roman"/>
                <w:sz w:val="28"/>
                <w:szCs w:val="28"/>
              </w:rPr>
              <w:sym w:font="Symbol" w:char="F0B7"/>
            </w:r>
            <w:r w:rsidRPr="0026185E">
              <w:rPr>
                <w:rFonts w:ascii="Times New Roman" w:eastAsia="Times New Roman" w:hAnsi="Times New Roman" w:cs="Times New Roman"/>
                <w:sz w:val="28"/>
                <w:szCs w:val="28"/>
              </w:rPr>
              <w:t> вміє за зразком виконувати просте навчальне завдання (створити 3 слайди, ввести тексти, малюнки, ефекти анімації);</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уміє застосовувати вивчений матеріал у стандартних ситуаціях:</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створювати інтерактивний інтерфейс презентацій;</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створювати презентацію з різних шкільних дисциплін;</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демонструвати створену презентацію;</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копіювати презентації на диск.  Може пояснити основні процеси, що відбуваються під час роботи з програмою Pоwer Paint і наводити приклад для створення та оформлення слайдів презентації.</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-учень аналізувати теоретичний матеріал з теми «комп’ютерна презентація», самостійно </w:t>
            </w:r>
            <w:r w:rsidRPr="0026185E">
              <w:rPr>
                <w:rFonts w:ascii="Times New Roman" w:eastAsia="Times New Roman" w:hAnsi="Times New Roman" w:cs="Times New Roman"/>
                <w:sz w:val="28"/>
                <w:szCs w:val="28"/>
              </w:rPr>
              <w:lastRenderedPageBreak/>
              <w:t>використовувати його на практиці:</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самостійно виправляє вказані вчителем помилки;</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використовує інтерактивну довідкову систему.</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самостійно використовує на практиці теоретичний матеріал з теми «комп’ютерна презентація», пояснити основні процеси, що відбуваються під час роботи з програмою Pоwer Paint;</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самостійно виправляє помилки;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уміє вільно застосовує теоретичні знання на практиці:</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створювати інтерактивний інтерфейс презентацій;</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створювати презентацію з різних шкільних дисциплін;</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використовує гіперпосилання;</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узагальнювати й систематизувати теоретичний матеріал з теми «комп’ютерні презентації»;</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самостійно виконує передбачені у програмі навчальні завдання;</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має певні навички керування інформаційною системою.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володіє узагальненими знаннями про комп’ютерні презентації;</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планувати особисту навчальну діяльність щодо створення презентацій, оцінювати результати власної практичної  роботи;</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самостійно знаходити джерела інформації (Інтернет, відео кліпи, музичні файли, посібники), команди програми Power Point і використовувати їх відповідно до створення презентацій;</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самостійно використовувати зв’язані та вбудовані об’єкти програм-додатків; способи демонстрації слайдів, гіперпосилання;</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використовує набуті знання і вміння про комп’ютерні презентації у нестандартних ситуаціях;</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має стійкі навички керування інформаційною системою.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 учень має стійкі системні знання та продуктивно їх використовує у роботі з програмою Power Point під час створення презентацій; самостійно розвиває свої </w:t>
            </w:r>
            <w:r w:rsidRPr="0026185E">
              <w:rPr>
                <w:rFonts w:ascii="Times New Roman" w:eastAsia="Times New Roman" w:hAnsi="Times New Roman" w:cs="Times New Roman"/>
                <w:sz w:val="28"/>
                <w:szCs w:val="28"/>
              </w:rPr>
              <w:lastRenderedPageBreak/>
              <w:t>здібності щодо створення презентацій;</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вміє вільно використовувати нові інформаційні технології для поглиблення своїх знань і розв’язування задач.</w:t>
            </w:r>
          </w:p>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Уміє самостійно:</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користуватися Інтернетом;</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вставляти в слайди малюнки, діаграми, таблиці і відео кліпи;</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озвучувати слайди;</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естетично оформлювати, додаючи ефекти анімації;</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створювати кнопки керування для зручності роботи з презентаціями;</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робити помітки на слайді під час показу;</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створювати автоматичний показ презентацій;</w:t>
            </w:r>
          </w:p>
          <w:p w:rsidR="0026185E" w:rsidRPr="0026185E" w:rsidRDefault="0026185E" w:rsidP="00BB4271">
            <w:pPr>
              <w:numPr>
                <w:ilvl w:val="0"/>
                <w:numId w:val="55"/>
              </w:numPr>
              <w:spacing w:before="100" w:beforeAutospacing="1" w:after="100" w:afterAutospacing="1" w:line="240" w:lineRule="auto"/>
              <w:ind w:left="553"/>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використовувати гіперпосилання.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bl>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lastRenderedPageBreak/>
        <w:t> </w:t>
      </w: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BF50B0" w:rsidRDefault="00BF50B0" w:rsidP="0026185E">
      <w:pPr>
        <w:shd w:val="clear" w:color="auto" w:fill="FFFFFF"/>
        <w:spacing w:after="0" w:line="240" w:lineRule="auto"/>
        <w:jc w:val="center"/>
        <w:rPr>
          <w:rFonts w:ascii="Arial" w:eastAsia="Times New Roman" w:hAnsi="Arial" w:cs="Arial"/>
          <w:b/>
          <w:bCs/>
          <w:i/>
          <w:iCs/>
          <w:color w:val="333333"/>
          <w:sz w:val="28"/>
          <w:szCs w:val="28"/>
        </w:rPr>
      </w:pP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«Електронні таблиці»</w:t>
      </w:r>
    </w:p>
    <w:p w:rsidR="0026185E" w:rsidRPr="0026185E" w:rsidRDefault="0026185E" w:rsidP="0026185E">
      <w:pPr>
        <w:shd w:val="clear" w:color="auto" w:fill="FFFFFF"/>
        <w:spacing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859"/>
        <w:gridCol w:w="1046"/>
        <w:gridCol w:w="7011"/>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Критерії оцінювання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електронні таблиці (ЕТ).</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відрізняє вікно редактора ЕТ від вікон інших програм</w:t>
            </w:r>
            <w:r w:rsidRPr="0026185E">
              <w:rPr>
                <w:rFonts w:ascii="Times New Roman" w:eastAsia="Times New Roman" w:hAnsi="Times New Roman" w:cs="Times New Roman"/>
                <w:sz w:val="28"/>
                <w:szCs w:val="28"/>
              </w:rPr>
              <w:softHyphen/>
              <w:t xml:space="preserve">них засобів, розпізнає деякі характерні задачі, </w:t>
            </w:r>
            <w:r w:rsidRPr="0026185E">
              <w:rPr>
                <w:rFonts w:ascii="Times New Roman" w:eastAsia="Times New Roman" w:hAnsi="Times New Roman" w:cs="Times New Roman"/>
                <w:sz w:val="28"/>
                <w:szCs w:val="28"/>
              </w:rPr>
              <w:lastRenderedPageBreak/>
              <w:t>які можна розв'язати за допомогою ЕТ: на збереження табличної ін</w:t>
            </w:r>
            <w:r w:rsidRPr="0026185E">
              <w:rPr>
                <w:rFonts w:ascii="Times New Roman" w:eastAsia="Times New Roman" w:hAnsi="Times New Roman" w:cs="Times New Roman"/>
                <w:sz w:val="28"/>
                <w:szCs w:val="28"/>
              </w:rPr>
              <w:softHyphen/>
              <w:t>формації; на обчислення даних, що зберігаються в таблиці; на побудову діаграм на базі табличної інформації.</w:t>
            </w:r>
          </w:p>
        </w:tc>
      </w:tr>
      <w:tr w:rsidR="0026185E" w:rsidRPr="0026185E" w:rsidTr="0026185E">
        <w:trPr>
          <w:trHeight w:val="1861"/>
        </w:trPr>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конкретну програму опрацювання ЕТ та її призначення, про введення інформації до ЕТ, про використання готової ЕТ для одержання певної інформації, може виділити суттєві ознаки табличного процесора.</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початкові знання про введення та редагування інформації в ЕТ. Уміє завантажувати ЕТ та вносити вказані зміни до її вмісту, створювати просту таблицю без об</w:t>
            </w:r>
            <w:r w:rsidRPr="0026185E">
              <w:rPr>
                <w:rFonts w:ascii="Times New Roman" w:eastAsia="Times New Roman" w:hAnsi="Times New Roman" w:cs="Times New Roman"/>
                <w:sz w:val="28"/>
                <w:szCs w:val="28"/>
              </w:rPr>
              <w:softHyphen/>
              <w:t>числень, вводити до неї числову та текстову інформацію і зберігати її у вигляді файлу під попереднім ім'ям. Уміє маркирувати окремі клітини та їх діапазон, копіювати та переміщувати інформацію, що зберігається в таблиці.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за допомогою вчителя може сформувати електронну таблицю для розв'язування простої навчальної задачі з використанням обчислення сум вмісту клітинок, розташо</w:t>
            </w:r>
            <w:r w:rsidRPr="0026185E">
              <w:rPr>
                <w:rFonts w:ascii="Times New Roman" w:eastAsia="Times New Roman" w:hAnsi="Times New Roman" w:cs="Times New Roman"/>
                <w:sz w:val="28"/>
                <w:szCs w:val="28"/>
              </w:rPr>
              <w:softHyphen/>
              <w:t>ваних підряд, уміє самостійно вводити та редагувати інфор</w:t>
            </w:r>
            <w:r w:rsidRPr="0026185E">
              <w:rPr>
                <w:rFonts w:ascii="Times New Roman" w:eastAsia="Times New Roman" w:hAnsi="Times New Roman" w:cs="Times New Roman"/>
                <w:sz w:val="28"/>
                <w:szCs w:val="28"/>
              </w:rPr>
              <w:softHyphen/>
              <w:t>мацію, подану у вигляді таблиці. Вміє надавати створеній таблиці ім'я та зберігати в потрібному місці на диску.</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26185E" w:rsidRPr="0026185E" w:rsidRDefault="0026185E" w:rsidP="0026185E">
            <w:pPr>
              <w:spacing w:after="20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володіє основними навичками роботи у середовищі ЕТ, уміє самостійно форматувати таблицю: змінювати ви</w:t>
            </w:r>
            <w:r w:rsidRPr="0026185E">
              <w:rPr>
                <w:rFonts w:ascii="Times New Roman" w:eastAsia="Times New Roman" w:hAnsi="Times New Roman" w:cs="Times New Roman"/>
                <w:sz w:val="28"/>
                <w:szCs w:val="28"/>
              </w:rPr>
              <w:softHyphen/>
              <w:t>соту рядків, ширину стовпчиків, формат вмісту клітинки, додавати та вилучати рядки і стовпчики, обрамляти окремі клітинки та всю таблицю. Може за зразком сформувати електронну таблицю для розв'язування навчальної задачі з використанням обчислення сум вмісту визначених клітинок.</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 учень у цілому орієнтується у середовищі табличного про</w:t>
            </w:r>
            <w:r w:rsidRPr="0026185E">
              <w:rPr>
                <w:rFonts w:ascii="Times New Roman" w:eastAsia="Times New Roman" w:hAnsi="Times New Roman" w:cs="Times New Roman"/>
                <w:sz w:val="28"/>
                <w:szCs w:val="28"/>
              </w:rPr>
              <w:softHyphen/>
              <w:t>цесора, знає в основному його призначення та правила опрацювання інформації. Вміє самостійно опрацьовувати табличну інформацію за допомогою арифметичних опера</w:t>
            </w:r>
            <w:r w:rsidRPr="0026185E">
              <w:rPr>
                <w:rFonts w:ascii="Times New Roman" w:eastAsia="Times New Roman" w:hAnsi="Times New Roman" w:cs="Times New Roman"/>
                <w:sz w:val="28"/>
                <w:szCs w:val="28"/>
              </w:rPr>
              <w:softHyphen/>
              <w:t>цій табличного процесора, самостійно спроектувати і ство</w:t>
            </w:r>
            <w:r w:rsidRPr="0026185E">
              <w:rPr>
                <w:rFonts w:ascii="Times New Roman" w:eastAsia="Times New Roman" w:hAnsi="Times New Roman" w:cs="Times New Roman"/>
                <w:sz w:val="28"/>
                <w:szCs w:val="28"/>
              </w:rPr>
              <w:softHyphen/>
              <w:t>рити ЕТ для розв'язування навчального завдання, перед</w:t>
            </w:r>
            <w:r w:rsidRPr="0026185E">
              <w:rPr>
                <w:rFonts w:ascii="Times New Roman" w:eastAsia="Times New Roman" w:hAnsi="Times New Roman" w:cs="Times New Roman"/>
                <w:sz w:val="28"/>
                <w:szCs w:val="28"/>
              </w:rPr>
              <w:softHyphen/>
              <w:t>баченого програмою.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уміє використовувати вбудовані функції ЕТ. Може виправити помилку, на яку вказав вчитель. Використовує довідкову систему.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lastRenderedPageBreak/>
              <w:t>Вміє будувати діаграми.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26185E" w:rsidRPr="0026185E" w:rsidRDefault="0026185E" w:rsidP="0026185E">
            <w:pPr>
              <w:spacing w:after="20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вільно володіє редактором ЕТ. Знає основні правила пошуку інформації в ЕТ та вміє знайти потрібний файл, що містить електронну таблицю. Вміє створювати списки, впо</w:t>
            </w:r>
            <w:r w:rsidRPr="0026185E">
              <w:rPr>
                <w:rFonts w:ascii="Times New Roman" w:eastAsia="Times New Roman" w:hAnsi="Times New Roman" w:cs="Times New Roman"/>
                <w:sz w:val="28"/>
                <w:szCs w:val="28"/>
              </w:rPr>
              <w:softHyphen/>
              <w:t>рядковувати, знаходити і відбирати дані за певними ознака</w:t>
            </w:r>
            <w:r w:rsidRPr="0026185E">
              <w:rPr>
                <w:rFonts w:ascii="Times New Roman" w:eastAsia="Times New Roman" w:hAnsi="Times New Roman" w:cs="Times New Roman"/>
                <w:sz w:val="28"/>
                <w:szCs w:val="28"/>
              </w:rPr>
              <w:softHyphen/>
              <w:t>ми. Вміє форматувати та редагувати побудовані діаграми. Розуміє відмінність абсолютних та відносних координат. За допомогою вчителя може надавати клітинкам імена та вико</w:t>
            </w:r>
            <w:r w:rsidRPr="0026185E">
              <w:rPr>
                <w:rFonts w:ascii="Times New Roman" w:eastAsia="Times New Roman" w:hAnsi="Times New Roman" w:cs="Times New Roman"/>
                <w:sz w:val="28"/>
                <w:szCs w:val="28"/>
              </w:rPr>
              <w:softHyphen/>
              <w:t>ристовувати їх та абсолютні координати при обчисленнях.</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досконало (в межах чинної навчальної програми) знає і використовує ЕТ. Самостійно виконує навчальні за</w:t>
            </w:r>
            <w:r w:rsidRPr="0026185E">
              <w:rPr>
                <w:rFonts w:ascii="Times New Roman" w:eastAsia="Times New Roman" w:hAnsi="Times New Roman" w:cs="Times New Roman"/>
                <w:sz w:val="28"/>
                <w:szCs w:val="28"/>
              </w:rPr>
              <w:softHyphen/>
              <w:t>вдання на створення та форматування таблиць, обчислен</w:t>
            </w:r>
            <w:r w:rsidRPr="0026185E">
              <w:rPr>
                <w:rFonts w:ascii="Times New Roman" w:eastAsia="Times New Roman" w:hAnsi="Times New Roman" w:cs="Times New Roman"/>
                <w:sz w:val="28"/>
                <w:szCs w:val="28"/>
              </w:rPr>
              <w:softHyphen/>
              <w:t>ня в таблицях з використанням різних вбудованих операцій та функцій в тому числі логічних; побудову діаграм та гра</w:t>
            </w:r>
            <w:r w:rsidRPr="0026185E">
              <w:rPr>
                <w:rFonts w:ascii="Times New Roman" w:eastAsia="Times New Roman" w:hAnsi="Times New Roman" w:cs="Times New Roman"/>
                <w:sz w:val="28"/>
                <w:szCs w:val="28"/>
              </w:rPr>
              <w:softHyphen/>
              <w:t>фіків; на пошук та впорядкування даних в ЕТ; виконання елементарного аналізу даних.</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знаходить і використовує додаткові джерела інфор</w:t>
            </w:r>
            <w:r w:rsidRPr="0026185E">
              <w:rPr>
                <w:rFonts w:ascii="Times New Roman" w:eastAsia="Times New Roman" w:hAnsi="Times New Roman" w:cs="Times New Roman"/>
                <w:sz w:val="28"/>
                <w:szCs w:val="28"/>
              </w:rPr>
              <w:softHyphen/>
              <w:t>мації. Вміє використовувати результати опрацювання ЕТ (таблиці, графіки, діаграми). Вміє визначати та використо</w:t>
            </w:r>
            <w:r w:rsidRPr="0026185E">
              <w:rPr>
                <w:rFonts w:ascii="Times New Roman" w:eastAsia="Times New Roman" w:hAnsi="Times New Roman" w:cs="Times New Roman"/>
                <w:sz w:val="28"/>
                <w:szCs w:val="28"/>
              </w:rPr>
              <w:softHyphen/>
              <w:t>вувати потрібні функції для розв'язування задач, добирати потрібний тип діаграми та будувати складені діаграми; здій</w:t>
            </w:r>
            <w:r w:rsidRPr="0026185E">
              <w:rPr>
                <w:rFonts w:ascii="Times New Roman" w:eastAsia="Times New Roman" w:hAnsi="Times New Roman" w:cs="Times New Roman"/>
                <w:sz w:val="28"/>
                <w:szCs w:val="28"/>
              </w:rPr>
              <w:softHyphen/>
              <w:t>снювати в таблиці пошук даних за складеними критеріями; проводити аналіз даних за допомогою засобів, вбудованих до ЕТ.</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стійкі системні знання з ЕТ та творчо їх вико</w:t>
            </w:r>
            <w:r w:rsidRPr="0026185E">
              <w:rPr>
                <w:rFonts w:ascii="Times New Roman" w:eastAsia="Times New Roman" w:hAnsi="Times New Roman" w:cs="Times New Roman"/>
                <w:sz w:val="28"/>
                <w:szCs w:val="28"/>
              </w:rPr>
              <w:softHyphen/>
              <w:t>ристовує. У процесі виконання завдань проявляє творчий підхід.</w:t>
            </w:r>
          </w:p>
        </w:tc>
      </w:tr>
    </w:tbl>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«Глобальна мережа Інтернет»</w:t>
      </w:r>
    </w:p>
    <w:p w:rsidR="0026185E" w:rsidRPr="0026185E" w:rsidRDefault="0026185E" w:rsidP="0026185E">
      <w:pPr>
        <w:shd w:val="clear" w:color="auto" w:fill="FFFFFF"/>
        <w:spacing w:line="240" w:lineRule="auto"/>
        <w:jc w:val="center"/>
        <w:rPr>
          <w:rFonts w:ascii="Arial" w:eastAsia="Times New Roman" w:hAnsi="Arial" w:cs="Arial"/>
          <w:color w:val="333333"/>
          <w:sz w:val="32"/>
          <w:szCs w:val="32"/>
        </w:rPr>
      </w:pPr>
      <w:r w:rsidRPr="0026185E">
        <w:rPr>
          <w:rFonts w:ascii="Arial" w:eastAsia="Times New Roman" w:hAnsi="Arial" w:cs="Arial"/>
          <w:b/>
          <w:bCs/>
          <w:i/>
          <w:iCs/>
          <w:color w:val="333333"/>
          <w:sz w:val="32"/>
          <w:szCs w:val="32"/>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63"/>
        <w:gridCol w:w="1134"/>
        <w:gridCol w:w="6927"/>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 </w:t>
            </w:r>
          </w:p>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b/>
                <w:bCs/>
                <w:i/>
                <w:iCs/>
                <w:sz w:val="32"/>
                <w:szCs w:val="32"/>
              </w:rPr>
              <w:t>Критерії оцінювання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комп'ютерну мережу, глобальну комп'ютерну мережу Інтернет;</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розпізнає деякі характерні послуги глобальної мережі; пошук потрібної інформації та ознайомлення з нею; електронне листування; пошук потрібних програм та їх копіювання; інтерактивне спілкування;</w:t>
            </w:r>
          </w:p>
        </w:tc>
      </w:tr>
      <w:tr w:rsidR="0026185E" w:rsidRPr="0026185E" w:rsidTr="0026185E">
        <w:trPr>
          <w:trHeight w:val="3078"/>
        </w:trPr>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32"/>
                <w:szCs w:val="32"/>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організацію зв'язку між  комп'ютерами в Інтернет; наявність каналів зв'язку між комп'ютерами для під'єднання до Інтернет; види програмного забезпечення, необхідного для роботи в глобальній мережі Інтернет; поняття про гіпертекст та правила роботи з ними;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конкретну програму – браузер: програму для підтримки роботи електронної пошти.</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початкові знання про сервер та робочу станцію, принципи функціонування глобальної мережі; уявлення про апаратні, програмні та інформаційні ресурси Інтернет; знає можливості програм для підтримки роботи електронної пошти; особливості роботи користувача з телеконференціями; принципи адресації в Веб-просторі;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учень має уявлення про способи під'єднання  комп'ютерів до глобальної мережі; поняття комунікаційного протоколу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за допомогою вчителя може  запустити на виконання програму – браузер, ввести адресу веб-сторінки та переміщуватися за гіперпосиланнями; створити електронний лист та відправити його; підключитися до електронної конференції;</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володіє основними навичками роботи в програмі-браузері, програмі для роботи з електронною поштою та телеконференціями; вміє переглядати гіпертекстові сторінки, працювати з тематичними пошуковими серверами та здійснювати простий запит за ключовим словом; вміє самостійно відправити електронного листа, одержати пошту та ознайомитись з одержаною електронною поштою.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Учень вміє переміщуватись по веб-сторінках у браузері в прямому та зворотному напрямках, вводити з клавіатури адресу потрібної веб-сторінок; змінювати вид кодування веб-сторінки під час роботи з браузером; розміщувати власну інформацію в формулах та </w:t>
            </w:r>
            <w:r w:rsidRPr="0026185E">
              <w:rPr>
                <w:rFonts w:ascii="Times New Roman" w:eastAsia="Times New Roman" w:hAnsi="Times New Roman" w:cs="Times New Roman"/>
                <w:sz w:val="28"/>
                <w:szCs w:val="28"/>
              </w:rPr>
              <w:lastRenderedPageBreak/>
              <w:t>телеконференціях; переписувати інформацію, що є в різних телеконференціях; використовувати індексні пошукові системи для знаходження потрібної інформації в Інтернет.</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призначення адресної книги та правила роботи з нею; має уявлення про правила використання різноманітних сторінок кодування; вміє використовувати пошукові машини, здійснювати пошук потрібної інформації в Інтернет; підписуватись на потрібну телеконференцію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правила електронного листування, можливості та правила інтерактивного спілкування в Інтернет;</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розмітки гіпертексту та засоби створення веб-сторінок; уявлення про домен, ІР-та URL-адреси в Інтернет, має уявлення про правила використання файлових ресурсів в Інтернет, вміє відповідати на електронні повідомлення, спілкуватися з іншими учасниками телеконференцій;</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приєднувати до електронних повідомлень файли різних типів; перекодовувати повідомлення, одержані електронною поштою; виконувати переадресацію поштових повідомлень; створювати закладки на потрібних веб-сторінках; здійснювати пошук потрібних файлових архівів, здійснювати інтерактивне спілкування в глобальній мережі Інтернет; знає основні теги для опису структури HTML-файла, оформлення тексту у веб-документів; включення графіки до веб-сторінки</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вміє копіювати файлові архіви з файл-сервера та на нього;</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Знає теги означення гіперпосилань в HTML-документі;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спеціальні засоби створення HTML-файлів, про принципи безпеки та захисту інформації в Інтернет.</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32"/>
                <w:szCs w:val="32"/>
              </w:rPr>
            </w:pPr>
            <w:r w:rsidRPr="0026185E">
              <w:rPr>
                <w:rFonts w:ascii="Times New Roman" w:eastAsia="Times New Roman" w:hAnsi="Times New Roman" w:cs="Times New Roman"/>
                <w:i/>
                <w:iCs/>
                <w:sz w:val="32"/>
                <w:szCs w:val="32"/>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стійкі системні знання з глобальної мережі Інтернет та використовує їх; у процесі виконання завдань проявляє творчий підхід.</w:t>
            </w:r>
          </w:p>
        </w:tc>
      </w:tr>
    </w:tbl>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«Інформаційна моделі. Алгоритми.»</w:t>
      </w:r>
    </w:p>
    <w:p w:rsidR="0026185E" w:rsidRPr="0026185E" w:rsidRDefault="0026185E" w:rsidP="0026185E">
      <w:pPr>
        <w:shd w:val="clear" w:color="auto" w:fill="FFFFFF"/>
        <w:spacing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30"/>
        <w:gridCol w:w="1046"/>
        <w:gridCol w:w="6648"/>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lastRenderedPageBreak/>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Критерії оцінювання</w:t>
            </w:r>
          </w:p>
        </w:tc>
      </w:tr>
      <w:tr w:rsidR="0026185E" w:rsidRPr="0026185E" w:rsidTr="0026185E">
        <w:trPr>
          <w:trHeight w:val="1613"/>
        </w:trPr>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І. ПОЧАТКОВИЙ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об’єкти, їх властивості та способи відображення об’єктів у реальному житті; має уявлення про алгоритм</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початкові знання про алгоритм та способи його опису, призначення алгоритмічної мови</w:t>
            </w:r>
          </w:p>
        </w:tc>
      </w:tr>
      <w:tr w:rsidR="0026185E" w:rsidRPr="0026185E" w:rsidTr="0026185E">
        <w:trPr>
          <w:trHeight w:val="1861"/>
        </w:trPr>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перераховує базові структури алгоритмів; у задачах виділяє вхідні дані та результати; наводить приклади алгоритмів із власного життя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те, що інформація може опрацьовуватися за допомогою алгоритму, який працює за певними алгоритмами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початкові знання про виконавця алгоритму</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деякі етапи розв’язування прикладної задачі з використанням комп’ютера; наводить приклади алгоритмів з відомої предметної галузі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властивість результативності алгоритму та наводить приклади її пояснення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початкові знання про систему вказівок виконавця алгоритму</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властивість формальності алгоритму та наводить приклади її пояснення; наводить приклади різних виконавців алгоритму мінімально необхідну систему його вказівок для розв’язування різних завдань</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словесно описати алгоритм із відомої йому предметної галузі; знаходить помилки в описі алгоритму при невиконанні властивості результативності, формальності та визначеності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початкові знання про використання інформаційної моделі для дослідження реальних об’єктів; наводить приклади різних моделей реальних об’єктів та мету їх використання для розв’язування здач</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-знає суттєві ознаки алгоритму та форми його подання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lastRenderedPageBreak/>
              <w:t>-має початкові знання про структурний підхід до побудови алгоритмів</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пояснює основні етапи розв’язування прикладної задачі з використанням комп’ютера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побудову неформальної моделі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-уміє графічно зображати базову структуру слідування та пояснює її властивості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-наводить приклади розбиття основної задачі на підзадачі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для простих задач визначає положення, на яких буде грунтуватися побудова інформаційної моделі; за допомогою вчителя визначає якими властивостями об’єктів для розв’язання конкретної задачі і побудові інформаційної моделі можна нехтувати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-за допомогою вчителя будує математичну модель</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технологію структурного програмування та розуміє ідеї методу покрокової деталізації алгоритму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-за допомогою вчителя будує математичну модель</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відрізняти базову структуру алгоритму повторення та розгалуження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за допомогою вчителя пояснює опис алгоритму без величин, поданий навчальною алгоритмічною мовою; вміє записувати заголовок алгоритму та тіло алгоритму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зображати графічно базові структури повторення і розгалуження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 цілому орієнтується в основних етапах розв’язування прикладної задачі з використанням комп’ютера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-пояснює основні властивості алгоритму, має уявлення про величину та основні характеристики величини; визначає тип величини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записувати в алгоритмі аргументи і результати, пояснює алгоритм виконання вказівки повторення</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пояснює основні властивості базових структур алгоритмів повторення і розгалуження, пояснює готові алгоритми зі структурами розгалуження та повторення, описані навчальною алгоритмічною мовою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записувати вказівку надання значень в алгоритмах, описаних навчальною алгоритмічною мовою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стійкі системні знання та продуктивно їх використовує</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вільно використовувати знання про інформаційну модель та поняття алгоритму, базових структур алгоритмів і основні ідеї та принципи технології структурного програмування для розв’язування нескладних задач</w:t>
            </w:r>
          </w:p>
        </w:tc>
      </w:tr>
    </w:tbl>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 </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Критерії оцінювання рівня навчальних досягнень</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учнів з теми:</w:t>
      </w:r>
    </w:p>
    <w:p w:rsidR="0026185E" w:rsidRPr="0026185E" w:rsidRDefault="0026185E" w:rsidP="0026185E">
      <w:pPr>
        <w:shd w:val="clear" w:color="auto" w:fill="FFFFFF"/>
        <w:spacing w:after="0"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«Програма. Мова програмування»</w:t>
      </w:r>
    </w:p>
    <w:p w:rsidR="0026185E" w:rsidRPr="0026185E" w:rsidRDefault="0026185E" w:rsidP="0026185E">
      <w:pPr>
        <w:shd w:val="clear" w:color="auto" w:fill="FFFFFF"/>
        <w:spacing w:line="240" w:lineRule="auto"/>
        <w:jc w:val="center"/>
        <w:rPr>
          <w:rFonts w:ascii="Arial" w:eastAsia="Times New Roman" w:hAnsi="Arial" w:cs="Arial"/>
          <w:color w:val="333333"/>
          <w:sz w:val="28"/>
          <w:szCs w:val="28"/>
        </w:rPr>
      </w:pPr>
      <w:r w:rsidRPr="0026185E">
        <w:rPr>
          <w:rFonts w:ascii="Arial" w:eastAsia="Times New Roman" w:hAnsi="Arial" w:cs="Arial"/>
          <w:b/>
          <w:bCs/>
          <w:i/>
          <w:iCs/>
          <w:color w:val="333333"/>
          <w:sz w:val="28"/>
          <w:szCs w:val="28"/>
        </w:rP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06"/>
        <w:gridCol w:w="1046"/>
        <w:gridCol w:w="6872"/>
      </w:tblGrid>
      <w:tr w:rsidR="0026185E" w:rsidRPr="0026185E" w:rsidTr="0026185E">
        <w:trPr>
          <w:trHeight w:val="2105"/>
        </w:trPr>
        <w:tc>
          <w:tcPr>
            <w:tcW w:w="1154"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Рівні</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навчальних</w:t>
            </w:r>
          </w:p>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досягнень</w:t>
            </w:r>
          </w:p>
        </w:tc>
        <w:tc>
          <w:tcPr>
            <w:tcW w:w="50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Бали</w:t>
            </w:r>
          </w:p>
        </w:tc>
        <w:tc>
          <w:tcPr>
            <w:tcW w:w="7011" w:type="dxa"/>
            <w:tcBorders>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Критерії оцінювання</w:t>
            </w:r>
          </w:p>
        </w:tc>
      </w:tr>
      <w:tr w:rsidR="0026185E" w:rsidRPr="0026185E" w:rsidTr="0026185E">
        <w:trPr>
          <w:trHeight w:val="1613"/>
        </w:trPr>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ind w:left="113" w:right="113"/>
              <w:jc w:val="center"/>
              <w:rPr>
                <w:rFonts w:ascii="Times New Roman" w:eastAsia="Times New Roman" w:hAnsi="Times New Roman" w:cs="Times New Roman"/>
                <w:sz w:val="28"/>
                <w:szCs w:val="28"/>
              </w:rPr>
            </w:pPr>
            <w:r w:rsidRPr="0026185E">
              <w:rPr>
                <w:rFonts w:ascii="Times New Roman" w:eastAsia="Times New Roman" w:hAnsi="Times New Roman" w:cs="Times New Roman"/>
                <w:b/>
                <w:bCs/>
                <w:i/>
                <w:iCs/>
                <w:sz w:val="28"/>
                <w:szCs w:val="28"/>
              </w:rPr>
              <w:t> </w:t>
            </w:r>
          </w:p>
          <w:p w:rsidR="0026185E" w:rsidRPr="0026185E" w:rsidRDefault="0026185E" w:rsidP="0026185E">
            <w:pPr>
              <w:spacing w:after="0" w:line="240" w:lineRule="auto"/>
              <w:ind w:left="113" w:right="113"/>
              <w:jc w:val="center"/>
              <w:rPr>
                <w:rFonts w:ascii="Times New Roman" w:eastAsia="Times New Roman" w:hAnsi="Times New Roman" w:cs="Times New Roman"/>
                <w:sz w:val="24"/>
                <w:szCs w:val="24"/>
              </w:rPr>
            </w:pPr>
            <w:r w:rsidRPr="0026185E">
              <w:rPr>
                <w:rFonts w:ascii="Times New Roman" w:eastAsia="Times New Roman" w:hAnsi="Times New Roman" w:cs="Times New Roman"/>
                <w:b/>
                <w:bCs/>
                <w:iCs/>
                <w:sz w:val="24"/>
                <w:szCs w:val="24"/>
              </w:rPr>
              <w:t>І. ПОЧАТКОВИЙ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об’єкти, їх властивості та способи відображення об’єктів у реальному житті; має уявлення про алгоритм</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2</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початкові знання про алгоритм та способи його опису, призначення алгоритмічної мови</w:t>
            </w:r>
          </w:p>
        </w:tc>
      </w:tr>
      <w:tr w:rsidR="0026185E" w:rsidRPr="0026185E" w:rsidTr="0026185E">
        <w:trPr>
          <w:trHeight w:val="1861"/>
        </w:trPr>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3</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перераховує базові структури алгоритмів; у задачах виділяє вхідні дані та результати; наводить приклади алгоритмів із власного життя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те, що інформація може опрацьовуватися за допомогою алгоритму, який працює за певними алгоритмами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початкові знання про виконавця алгоритму</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iCs/>
                <w:sz w:val="24"/>
                <w:szCs w:val="24"/>
              </w:rPr>
              <w:t xml:space="preserve">ІІ. </w:t>
            </w:r>
            <w:r>
              <w:rPr>
                <w:rFonts w:ascii="Times New Roman" w:eastAsia="Times New Roman" w:hAnsi="Times New Roman" w:cs="Times New Roman"/>
                <w:b/>
                <w:bCs/>
                <w:iCs/>
                <w:sz w:val="24"/>
                <w:szCs w:val="24"/>
                <w:lang w:val="uk-UA"/>
              </w:rPr>
              <w:t>СЕРЕДНІЙ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4</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уявлення про деякі етапи розв’язування прикладної задачі з використанням комп’ютера; наводить приклади алгоритмів з відомої предметної галузі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властивість результативності алгоритму та наводить приклади її пояснення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початкові знання про систему вказівок виконавця алгоритму</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5</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-учень має уявлення про властивість формальності алгоритму та наводить приклади її пояснення; наводить приклади різних виконавців алгоритму </w:t>
            </w:r>
            <w:r w:rsidRPr="0026185E">
              <w:rPr>
                <w:rFonts w:ascii="Times New Roman" w:eastAsia="Times New Roman" w:hAnsi="Times New Roman" w:cs="Times New Roman"/>
                <w:sz w:val="28"/>
                <w:szCs w:val="28"/>
              </w:rPr>
              <w:lastRenderedPageBreak/>
              <w:t>мінімально необхідну систему його вказівок для розв’язування різних завдань</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словесно описати алгоритм із відомої йому предметної галузі; знаходить помилки в описі алгоритму при невиконанні властивості результативності, формальності та визначеності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6</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початкові знання про використання інформаційної моделі для дослідження реальних об’єктів; наводить приклади різних моделей реальних об’єктів та мету їх використання для розв’язування здач</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-знає суттєві ознаки алгоритму та форми його подання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початкові знання про структурний підхід до побудови алгоритмів</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b/>
                <w:sz w:val="24"/>
                <w:szCs w:val="24"/>
                <w:lang w:val="uk-UA"/>
              </w:rPr>
            </w:pPr>
            <w:r w:rsidRPr="0026185E">
              <w:rPr>
                <w:rFonts w:ascii="Times New Roman" w:eastAsia="Times New Roman" w:hAnsi="Times New Roman" w:cs="Times New Roman"/>
                <w:b/>
                <w:sz w:val="24"/>
                <w:szCs w:val="24"/>
                <w:lang w:val="uk-UA"/>
              </w:rPr>
              <w:t>ІІІ. ДОСТАТНІЙ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7</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пояснює основні етапи розв’язування прикладної задачі з використанням комп’ютера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уявлення про побудову неформальної моделі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графічно зображати базову структуру слідування та пояснює її властивості</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-наводить приклади розбиття основної задачі на підзадачі</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8</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для простих задач визначає положення, на яких буде грунтуватися побудова інформаційної моделі; за допомогою вчителя визначає якими властивостями об’єктів для розв’язання конкретної задачі і побудові інформаційної моделі можна нехтувати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-за допомогою вчителя будує математичну модель</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9</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знає технологію структурного програмування та розуміє ідеї методу покрокової деталізації алгоритму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-за допомогою вчителя будує математичну модель</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відрізняти базову структуру алгоритму повторення та розгалуження</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-має початкові знання про опис алгоритму навчальною алгоритмічною мовою; за допомогою вчителя пояснює опис алгоритму без величин, поданий навчальною алгоритмічною мовою; вміє записувати заголовок алгоритму та тіло алгоритму</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зображати графічно базові структури повторення і розгалуження</w:t>
            </w:r>
          </w:p>
        </w:tc>
      </w:tr>
      <w:tr w:rsidR="0026185E" w:rsidRPr="0026185E" w:rsidTr="0026185E">
        <w:tc>
          <w:tcPr>
            <w:tcW w:w="1154"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b/>
                <w:bCs/>
                <w:iCs/>
                <w:sz w:val="24"/>
                <w:szCs w:val="24"/>
              </w:rPr>
              <w:t>4. В</w:t>
            </w:r>
            <w:r>
              <w:rPr>
                <w:rFonts w:ascii="Times New Roman" w:eastAsia="Times New Roman" w:hAnsi="Times New Roman" w:cs="Times New Roman"/>
                <w:b/>
                <w:bCs/>
                <w:iCs/>
                <w:sz w:val="24"/>
                <w:szCs w:val="24"/>
                <w:lang w:val="uk-UA"/>
              </w:rPr>
              <w:t>ИСОКИЙ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10</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в цілому орієнтується в основних етапах розв’язування прикладної задачі з використанням комп’ютера</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xml:space="preserve">-пояснює основні властивості алгоритму, має уявлення про величину та основні характеристики величини; </w:t>
            </w:r>
            <w:r w:rsidRPr="0026185E">
              <w:rPr>
                <w:rFonts w:ascii="Times New Roman" w:eastAsia="Times New Roman" w:hAnsi="Times New Roman" w:cs="Times New Roman"/>
                <w:sz w:val="28"/>
                <w:szCs w:val="28"/>
              </w:rPr>
              <w:lastRenderedPageBreak/>
              <w:t>визначає тип величини</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записувати в алгоритмі аргументи і результати, пояснює алгоритм виконання вказівки повторення</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11</w:t>
            </w:r>
          </w:p>
        </w:tc>
        <w:tc>
          <w:tcPr>
            <w:tcW w:w="7011"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пояснює основні властивості базових структур алгоритмів повторення і розгалуження, пояснює готові алгоритми зі структурами розгалуження та повторення, описані навчальною алгоритмічною мовою</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записувати вказівку надання значень в алгоритмах, описаних навчальною алгоритмічною мовою</w:t>
            </w:r>
          </w:p>
        </w:tc>
      </w:tr>
      <w:tr w:rsidR="0026185E" w:rsidRPr="0026185E" w:rsidTr="0026185E">
        <w:tc>
          <w:tcPr>
            <w:tcW w:w="0" w:type="auto"/>
            <w:vMerge/>
            <w:tcBorders>
              <w:top w:val="single" w:sz="6" w:space="0" w:color="000000"/>
              <w:bottom w:val="single" w:sz="6" w:space="0" w:color="000000"/>
              <w:right w:val="single" w:sz="6" w:space="0" w:color="000000"/>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50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i/>
                <w:iCs/>
                <w:sz w:val="28"/>
                <w:szCs w:val="28"/>
              </w:rPr>
              <w:t>12</w:t>
            </w:r>
          </w:p>
        </w:tc>
        <w:tc>
          <w:tcPr>
            <w:tcW w:w="7011" w:type="dxa"/>
            <w:tcBorders>
              <w:top w:val="single" w:sz="6" w:space="0" w:color="000000"/>
              <w:left w:val="single" w:sz="6" w:space="0" w:color="000000"/>
            </w:tcBorders>
            <w:shd w:val="clear" w:color="auto" w:fill="auto"/>
            <w:tcMar>
              <w:top w:w="0" w:type="dxa"/>
              <w:left w:w="101" w:type="dxa"/>
              <w:bottom w:w="0" w:type="dxa"/>
              <w:right w:w="101"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-учень має стійкі системні знання та продуктивно їх використовує</w:t>
            </w:r>
          </w:p>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-вміє вільно використовувати знання про інформаційну модель та поняття алгоритму, базових структур алгоритмів і основні ідеї та принципи технології структурного програмування для розв’язування нескладних задач</w:t>
            </w:r>
          </w:p>
        </w:tc>
      </w:tr>
    </w:tbl>
    <w:p w:rsidR="0026185E" w:rsidRPr="0026185E" w:rsidRDefault="0026185E" w:rsidP="0026185E">
      <w:pPr>
        <w:shd w:val="clear" w:color="auto" w:fill="FFFFFF"/>
        <w:spacing w:line="240" w:lineRule="auto"/>
        <w:rPr>
          <w:rFonts w:ascii="Arial" w:eastAsia="Times New Roman" w:hAnsi="Arial" w:cs="Arial"/>
          <w:color w:val="333333"/>
          <w:sz w:val="24"/>
          <w:szCs w:val="24"/>
        </w:rPr>
      </w:pPr>
      <w:r w:rsidRPr="0026185E">
        <w:rPr>
          <w:rFonts w:ascii="Arial" w:eastAsia="Times New Roman" w:hAnsi="Arial" w:cs="Arial"/>
          <w:color w:val="333333"/>
          <w:sz w:val="24"/>
          <w:szCs w:val="24"/>
        </w:rPr>
        <w:t> </w:t>
      </w:r>
    </w:p>
    <w:p w:rsidR="0026185E" w:rsidRDefault="0026185E" w:rsidP="0026185E">
      <w:pPr>
        <w:shd w:val="clear" w:color="auto" w:fill="FFFFFF"/>
        <w:spacing w:after="0" w:line="240" w:lineRule="auto"/>
        <w:rPr>
          <w:rFonts w:ascii="Times New Roman" w:eastAsia="Times New Roman" w:hAnsi="Times New Roman" w:cs="Times New Roman"/>
          <w:b/>
          <w:bCs/>
          <w:color w:val="FF0000"/>
          <w:sz w:val="28"/>
          <w:szCs w:val="28"/>
          <w:u w:val="single"/>
          <w:bdr w:val="none" w:sz="0" w:space="0" w:color="auto" w:frame="1"/>
          <w:lang w:val="uk-UA"/>
        </w:rPr>
      </w:pPr>
    </w:p>
    <w:p w:rsidR="0026185E" w:rsidRPr="0026185E" w:rsidRDefault="0026185E" w:rsidP="0026185E">
      <w:pPr>
        <w:shd w:val="clear" w:color="auto" w:fill="FFFFFF"/>
        <w:spacing w:after="0" w:line="240" w:lineRule="auto"/>
        <w:rPr>
          <w:rFonts w:ascii="Times New Roman" w:eastAsia="Times New Roman" w:hAnsi="Times New Roman" w:cs="Times New Roman"/>
          <w:b/>
          <w:bCs/>
          <w:color w:val="FF0000"/>
          <w:sz w:val="36"/>
          <w:szCs w:val="36"/>
          <w:u w:val="single"/>
          <w:bdr w:val="none" w:sz="0" w:space="0" w:color="auto" w:frame="1"/>
          <w:lang w:val="uk-UA"/>
        </w:rPr>
      </w:pPr>
      <w:r w:rsidRPr="0026185E">
        <w:rPr>
          <w:rFonts w:ascii="Times New Roman" w:eastAsia="Times New Roman" w:hAnsi="Times New Roman" w:cs="Times New Roman"/>
          <w:b/>
          <w:bCs/>
          <w:color w:val="FF0000"/>
          <w:sz w:val="36"/>
          <w:szCs w:val="36"/>
          <w:u w:val="single"/>
          <w:bdr w:val="none" w:sz="0" w:space="0" w:color="auto" w:frame="1"/>
          <w:lang w:val="uk-UA"/>
        </w:rPr>
        <w:t>Захист України</w:t>
      </w:r>
    </w:p>
    <w:p w:rsidR="0026185E" w:rsidRDefault="0026185E" w:rsidP="0026185E">
      <w:pPr>
        <w:shd w:val="clear" w:color="auto" w:fill="FFFFFF"/>
        <w:spacing w:after="0" w:line="240" w:lineRule="auto"/>
        <w:jc w:val="center"/>
        <w:rPr>
          <w:rFonts w:ascii="Times New Roman" w:eastAsia="Times New Roman" w:hAnsi="Times New Roman" w:cs="Times New Roman"/>
          <w:bCs/>
          <w:sz w:val="28"/>
          <w:szCs w:val="28"/>
          <w:bdr w:val="none" w:sz="0" w:space="0" w:color="auto" w:frame="1"/>
          <w:lang w:val="uk-UA"/>
        </w:rPr>
      </w:pPr>
    </w:p>
    <w:p w:rsidR="0026185E" w:rsidRPr="00253FE7" w:rsidRDefault="0026185E" w:rsidP="0026185E">
      <w:pPr>
        <w:shd w:val="clear" w:color="auto" w:fill="FFFFFF"/>
        <w:spacing w:after="0" w:line="240" w:lineRule="auto"/>
        <w:jc w:val="center"/>
        <w:rPr>
          <w:rFonts w:ascii="Times New Roman" w:eastAsia="Times New Roman" w:hAnsi="Times New Roman" w:cs="Times New Roman"/>
          <w:sz w:val="28"/>
          <w:szCs w:val="28"/>
          <w:lang w:val="uk-UA"/>
        </w:rPr>
      </w:pPr>
      <w:r w:rsidRPr="0026185E">
        <w:rPr>
          <w:rFonts w:ascii="Times New Roman" w:eastAsia="Times New Roman" w:hAnsi="Times New Roman" w:cs="Times New Roman"/>
          <w:bCs/>
          <w:sz w:val="28"/>
          <w:szCs w:val="28"/>
          <w:bdr w:val="none" w:sz="0" w:space="0" w:color="auto" w:frame="1"/>
          <w:lang w:val="uk-UA"/>
        </w:rPr>
        <w:t>1. Види оцінювання</w:t>
      </w:r>
    </w:p>
    <w:p w:rsidR="0026185E" w:rsidRPr="00253FE7" w:rsidRDefault="0026185E" w:rsidP="0026185E">
      <w:pPr>
        <w:shd w:val="clear" w:color="auto" w:fill="FFFFFF"/>
        <w:spacing w:after="0" w:line="240" w:lineRule="auto"/>
        <w:jc w:val="both"/>
        <w:rPr>
          <w:rFonts w:ascii="Times New Roman" w:eastAsia="Times New Roman" w:hAnsi="Times New Roman" w:cs="Times New Roman"/>
          <w:sz w:val="28"/>
          <w:szCs w:val="28"/>
          <w:lang w:val="uk-UA"/>
        </w:rPr>
      </w:pPr>
      <w:r w:rsidRPr="0026185E">
        <w:rPr>
          <w:rFonts w:ascii="Times New Roman" w:eastAsia="Times New Roman" w:hAnsi="Times New Roman" w:cs="Times New Roman"/>
          <w:sz w:val="28"/>
          <w:szCs w:val="28"/>
          <w:bdr w:val="none" w:sz="0" w:space="0" w:color="auto" w:frame="1"/>
          <w:lang w:val="uk-UA"/>
        </w:rPr>
        <w:t>Основними видами оцінювання є: поточне; тематичне; підсумкове за семестр, перший і другий рік навчання та навчально-польові заняття (збори).</w:t>
      </w:r>
    </w:p>
    <w:p w:rsidR="0026185E" w:rsidRPr="0026185E" w:rsidRDefault="0026185E" w:rsidP="0026185E">
      <w:pPr>
        <w:shd w:val="clear" w:color="auto" w:fill="FFFFFF"/>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Поточне</w:t>
      </w:r>
      <w:r w:rsidRPr="0026185E">
        <w:rPr>
          <w:rFonts w:ascii="Times New Roman" w:eastAsia="Times New Roman" w:hAnsi="Times New Roman" w:cs="Times New Roman"/>
          <w:sz w:val="28"/>
          <w:szCs w:val="28"/>
          <w:bdr w:val="none" w:sz="0" w:space="0" w:color="auto" w:frame="1"/>
          <w:lang w:val="uk-UA"/>
        </w:rPr>
        <w:t> оцінювання здійснюється на всіх етапах навчальної діяльності у формах: опитування учнів на предмет засвоєння навчального матеріалу; тестового контролю; виконання учнями нормативних прийомів і вправ, письмових робіт; створення навчальних комп'ютерних (та іншого виду) моделей бойових дій і надзвичайних ситуацій, навчальних макетів (мішеней). Необхідність поточного оцінювання визначає викладач.</w:t>
      </w:r>
    </w:p>
    <w:p w:rsidR="00BF50B0" w:rsidRDefault="0026185E" w:rsidP="0026185E">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rPr>
      </w:pPr>
      <w:r w:rsidRPr="0026185E">
        <w:rPr>
          <w:rFonts w:ascii="Times New Roman" w:eastAsia="Times New Roman" w:hAnsi="Times New Roman" w:cs="Times New Roman"/>
          <w:bCs/>
          <w:sz w:val="28"/>
          <w:szCs w:val="28"/>
          <w:bdr w:val="none" w:sz="0" w:space="0" w:color="auto" w:frame="1"/>
          <w:lang w:val="uk-UA"/>
        </w:rPr>
        <w:t>Тематичне</w:t>
      </w:r>
      <w:r w:rsidRPr="0026185E">
        <w:rPr>
          <w:rFonts w:ascii="Times New Roman" w:eastAsia="Times New Roman" w:hAnsi="Times New Roman" w:cs="Times New Roman"/>
          <w:sz w:val="28"/>
          <w:szCs w:val="28"/>
          <w:bdr w:val="none" w:sz="0" w:space="0" w:color="auto" w:frame="1"/>
          <w:lang w:val="uk-UA"/>
        </w:rPr>
        <w:t> оцінювання є обов'язковим для кожного розділу, оскільки основною структурною одиницею предмета є тема. Оцінка за тему виставляється шляхом узагальнення поточних оцінок за тему з урахуванням оцінок за виконання нормативних прийомів і вправ, письмових робіт, за створені навчальні моделі (макети).</w:t>
      </w:r>
    </w:p>
    <w:p w:rsidR="0026185E" w:rsidRPr="0026185E" w:rsidRDefault="0026185E" w:rsidP="0026185E">
      <w:pPr>
        <w:shd w:val="clear" w:color="auto" w:fill="FFFFFF"/>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p w:rsidR="0026185E" w:rsidRPr="0026185E" w:rsidRDefault="0026185E" w:rsidP="0026185E">
      <w:pPr>
        <w:shd w:val="clear" w:color="auto" w:fill="FFFFFF"/>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2. Індивідуальна оцінка</w:t>
      </w:r>
    </w:p>
    <w:tbl>
      <w:tblPr>
        <w:tblW w:w="10098" w:type="dxa"/>
        <w:tblInd w:w="-56" w:type="dxa"/>
        <w:tblBorders>
          <w:top w:val="double" w:sz="6" w:space="0" w:color="C0C0C0"/>
          <w:left w:val="double" w:sz="6" w:space="0" w:color="C0C0C0"/>
          <w:bottom w:val="double" w:sz="6" w:space="0" w:color="C0C0C0"/>
          <w:right w:val="double" w:sz="6" w:space="0" w:color="C0C0C0"/>
        </w:tblBorders>
        <w:tblCellMar>
          <w:left w:w="0" w:type="dxa"/>
          <w:right w:w="0" w:type="dxa"/>
        </w:tblCellMar>
        <w:tblLook w:val="04A0"/>
      </w:tblPr>
      <w:tblGrid>
        <w:gridCol w:w="1906"/>
        <w:gridCol w:w="1964"/>
        <w:gridCol w:w="6228"/>
      </w:tblGrid>
      <w:tr w:rsidR="0026185E" w:rsidRPr="0026185E" w:rsidTr="0026185E">
        <w:tc>
          <w:tcPr>
            <w:tcW w:w="1451" w:type="dxa"/>
            <w:tcBorders>
              <w:top w:val="double" w:sz="6" w:space="0" w:color="C0C0C0"/>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Рівень компетентності</w:t>
            </w:r>
          </w:p>
        </w:tc>
        <w:tc>
          <w:tcPr>
            <w:tcW w:w="2075" w:type="dxa"/>
            <w:tcBorders>
              <w:top w:val="double" w:sz="6" w:space="0" w:color="C0C0C0"/>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Бали</w:t>
            </w:r>
          </w:p>
        </w:tc>
        <w:tc>
          <w:tcPr>
            <w:tcW w:w="6572"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Критерії оцінювання якості знань, умінь і навичок учнів</w:t>
            </w:r>
          </w:p>
        </w:tc>
      </w:tr>
      <w:tr w:rsidR="0026185E" w:rsidRPr="0026185E" w:rsidTr="0026185E">
        <w:tc>
          <w:tcPr>
            <w:tcW w:w="1451"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1</w:t>
            </w: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2</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rPr>
                <w:rFonts w:ascii="Times New Roman" w:eastAsia="Times New Roman" w:hAnsi="Times New Roman" w:cs="Times New Roman"/>
                <w:sz w:val="28"/>
                <w:szCs w:val="28"/>
              </w:rPr>
            </w:pPr>
            <w:r w:rsidRPr="0026185E">
              <w:rPr>
                <w:rFonts w:ascii="Times New Roman" w:eastAsia="Times New Roman" w:hAnsi="Times New Roman" w:cs="Times New Roman"/>
                <w:bCs/>
                <w:sz w:val="28"/>
                <w:szCs w:val="28"/>
                <w:bdr w:val="none" w:sz="0" w:space="0" w:color="auto" w:frame="1"/>
                <w:lang w:val="uk-UA"/>
              </w:rPr>
              <w:t>3</w:t>
            </w:r>
          </w:p>
        </w:tc>
      </w:tr>
      <w:tr w:rsidR="0026185E" w:rsidRPr="006F43DA" w:rsidTr="0026185E">
        <w:tc>
          <w:tcPr>
            <w:tcW w:w="1451" w:type="dxa"/>
            <w:vMerge w:val="restart"/>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I. Початковий рівень</w:t>
            </w: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1</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lang w:val="uk-UA"/>
              </w:rPr>
            </w:pPr>
            <w:r w:rsidRPr="0026185E">
              <w:rPr>
                <w:rFonts w:ascii="Times New Roman" w:eastAsia="Times New Roman" w:hAnsi="Times New Roman" w:cs="Times New Roman"/>
                <w:sz w:val="28"/>
                <w:szCs w:val="28"/>
                <w:bdr w:val="none" w:sz="0" w:space="0" w:color="auto" w:frame="1"/>
                <w:lang w:val="uk-UA"/>
              </w:rPr>
              <w:t xml:space="preserve">Учень (учениця) може розрізняти об'єкт вивчення і відтворити деякі його елементи. Володіє навчальним матеріалом на рівні елементарного </w:t>
            </w:r>
            <w:r w:rsidRPr="0026185E">
              <w:rPr>
                <w:rFonts w:ascii="Times New Roman" w:eastAsia="Times New Roman" w:hAnsi="Times New Roman" w:cs="Times New Roman"/>
                <w:sz w:val="28"/>
                <w:szCs w:val="28"/>
                <w:bdr w:val="none" w:sz="0" w:space="0" w:color="auto" w:frame="1"/>
                <w:lang w:val="uk-UA"/>
              </w:rPr>
              <w:lastRenderedPageBreak/>
              <w:t>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lang w:val="uk-UA"/>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2</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 допомогою викладача</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3</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 виконати незначну їх частину</w:t>
            </w:r>
          </w:p>
        </w:tc>
      </w:tr>
      <w:tr w:rsidR="0026185E" w:rsidRPr="0026185E" w:rsidTr="0026185E">
        <w:tc>
          <w:tcPr>
            <w:tcW w:w="1451" w:type="dxa"/>
            <w:vMerge w:val="restart"/>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II. Середній рівень</w:t>
            </w: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4</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знає близько половини навчального матеріалу, здатний відтворювати його не в повному обсязі відповідно до тексту підручника або пояснення викладача</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5</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розуміє основний навчальний матеріал, здатний дати визначення понять, але допускає помилки. За допомогою викладача може логічно відтворювати значну його частину</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6</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w:t>
            </w:r>
          </w:p>
        </w:tc>
      </w:tr>
      <w:tr w:rsidR="0026185E" w:rsidRPr="0026185E" w:rsidTr="0026185E">
        <w:tc>
          <w:tcPr>
            <w:tcW w:w="1451" w:type="dxa"/>
            <w:vMerge w:val="restart"/>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III. Достатній рівень</w:t>
            </w: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7</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8</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Знання учня (учениці) 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9</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вільно володіє вивченим матеріалом, вміє узагальнювати інформацію, застосовує її на практиці</w:t>
            </w:r>
          </w:p>
        </w:tc>
      </w:tr>
      <w:tr w:rsidR="0026185E" w:rsidRPr="006F43DA" w:rsidTr="0026185E">
        <w:tc>
          <w:tcPr>
            <w:tcW w:w="1451" w:type="dxa"/>
            <w:vMerge w:val="restart"/>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 xml:space="preserve">IV. Високий </w:t>
            </w:r>
            <w:r w:rsidRPr="0026185E">
              <w:rPr>
                <w:rFonts w:ascii="Times New Roman" w:eastAsia="Times New Roman" w:hAnsi="Times New Roman" w:cs="Times New Roman"/>
                <w:sz w:val="28"/>
                <w:szCs w:val="28"/>
                <w:bdr w:val="none" w:sz="0" w:space="0" w:color="auto" w:frame="1"/>
                <w:lang w:val="uk-UA"/>
              </w:rPr>
              <w:lastRenderedPageBreak/>
              <w:t>рівень</w:t>
            </w: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lastRenderedPageBreak/>
              <w:t>10</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lang w:val="uk-UA"/>
              </w:rPr>
            </w:pPr>
            <w:r w:rsidRPr="0026185E">
              <w:rPr>
                <w:rFonts w:ascii="Times New Roman" w:eastAsia="Times New Roman" w:hAnsi="Times New Roman" w:cs="Times New Roman"/>
                <w:sz w:val="28"/>
                <w:szCs w:val="28"/>
                <w:bdr w:val="none" w:sz="0" w:space="0" w:color="auto" w:frame="1"/>
                <w:lang w:val="uk-UA"/>
              </w:rPr>
              <w:t xml:space="preserve">Учень (учениця) володіє глибокими, міцними </w:t>
            </w:r>
            <w:r w:rsidRPr="0026185E">
              <w:rPr>
                <w:rFonts w:ascii="Times New Roman" w:eastAsia="Times New Roman" w:hAnsi="Times New Roman" w:cs="Times New Roman"/>
                <w:sz w:val="28"/>
                <w:szCs w:val="28"/>
                <w:bdr w:val="none" w:sz="0" w:space="0" w:color="auto" w:frame="1"/>
                <w:lang w:val="uk-UA"/>
              </w:rPr>
              <w:lastRenderedPageBreak/>
              <w:t>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lang w:val="uk-UA"/>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11</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володіє узагальненими знаннями з предмета, вільно висловлює власні думки,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w:t>
            </w:r>
          </w:p>
        </w:tc>
      </w:tr>
      <w:tr w:rsidR="0026185E" w:rsidRPr="0026185E" w:rsidTr="0026185E">
        <w:tc>
          <w:tcPr>
            <w:tcW w:w="1451" w:type="dxa"/>
            <w:vMerge/>
            <w:tcBorders>
              <w:top w:val="nil"/>
              <w:left w:val="double" w:sz="6" w:space="0" w:color="C0C0C0"/>
              <w:bottom w:val="double" w:sz="6" w:space="0" w:color="C0C0C0"/>
              <w:right w:val="nil"/>
            </w:tcBorders>
            <w:shd w:val="clear" w:color="auto" w:fill="auto"/>
            <w:vAlign w:val="center"/>
            <w:hideMark/>
          </w:tcPr>
          <w:p w:rsidR="0026185E" w:rsidRPr="0026185E" w:rsidRDefault="0026185E" w:rsidP="0026185E">
            <w:pPr>
              <w:spacing w:after="0" w:line="240" w:lineRule="auto"/>
              <w:rPr>
                <w:rFonts w:ascii="Times New Roman" w:eastAsia="Times New Roman" w:hAnsi="Times New Roman" w:cs="Times New Roman"/>
                <w:sz w:val="28"/>
                <w:szCs w:val="28"/>
              </w:rPr>
            </w:pPr>
          </w:p>
        </w:tc>
        <w:tc>
          <w:tcPr>
            <w:tcW w:w="2075" w:type="dxa"/>
            <w:tcBorders>
              <w:top w:val="nil"/>
              <w:left w:val="double" w:sz="6" w:space="0" w:color="C0C0C0"/>
              <w:bottom w:val="double" w:sz="6" w:space="0" w:color="C0C0C0"/>
              <w:right w:val="nil"/>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center"/>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12</w:t>
            </w:r>
          </w:p>
        </w:tc>
        <w:tc>
          <w:tcPr>
            <w:tcW w:w="6572" w:type="dxa"/>
            <w:tcBorders>
              <w:top w:val="nil"/>
              <w:left w:val="double" w:sz="6" w:space="0" w:color="C0C0C0"/>
              <w:bottom w:val="double" w:sz="6" w:space="0" w:color="C0C0C0"/>
              <w:right w:val="double" w:sz="6" w:space="0" w:color="C0C0C0"/>
            </w:tcBorders>
            <w:shd w:val="clear" w:color="auto" w:fill="auto"/>
            <w:tcMar>
              <w:top w:w="15" w:type="dxa"/>
              <w:left w:w="15" w:type="dxa"/>
              <w:bottom w:w="15" w:type="dxa"/>
              <w:right w:w="15" w:type="dxa"/>
            </w:tcMar>
            <w:hideMark/>
          </w:tcPr>
          <w:p w:rsidR="0026185E" w:rsidRPr="0026185E" w:rsidRDefault="0026185E" w:rsidP="0026185E">
            <w:pPr>
              <w:spacing w:after="0" w:line="240" w:lineRule="auto"/>
              <w:jc w:val="both"/>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bdr w:val="none" w:sz="0" w:space="0" w:color="auto" w:frame="1"/>
                <w:lang w:val="uk-UA"/>
              </w:rPr>
              <w:t>Учень (учениця)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w:t>
            </w:r>
          </w:p>
        </w:tc>
      </w:tr>
    </w:tbl>
    <w:p w:rsidR="0026185E" w:rsidRPr="0026185E" w:rsidRDefault="0026185E" w:rsidP="0026185E">
      <w:pPr>
        <w:shd w:val="clear" w:color="auto" w:fill="FFFFFF"/>
        <w:spacing w:after="200" w:line="240" w:lineRule="auto"/>
        <w:jc w:val="right"/>
        <w:rPr>
          <w:rFonts w:ascii="Times New Roman" w:eastAsia="Times New Roman" w:hAnsi="Times New Roman" w:cs="Times New Roman"/>
          <w:sz w:val="28"/>
          <w:szCs w:val="28"/>
        </w:rPr>
      </w:pPr>
      <w:r w:rsidRPr="0026185E">
        <w:rPr>
          <w:rFonts w:ascii="Times New Roman" w:eastAsia="Times New Roman" w:hAnsi="Times New Roman" w:cs="Times New Roman"/>
          <w:sz w:val="28"/>
          <w:szCs w:val="28"/>
        </w:rPr>
        <w:t> </w:t>
      </w:r>
    </w:p>
    <w:p w:rsidR="0026185E" w:rsidRPr="0026185E" w:rsidRDefault="0026185E" w:rsidP="0026185E">
      <w:pPr>
        <w:spacing w:before="300" w:after="300" w:line="240" w:lineRule="auto"/>
        <w:rPr>
          <w:rFonts w:ascii="Times New Roman" w:eastAsia="Times New Roman" w:hAnsi="Times New Roman" w:cs="Times New Roman"/>
          <w:sz w:val="28"/>
          <w:szCs w:val="28"/>
        </w:rPr>
      </w:pPr>
    </w:p>
    <w:p w:rsidR="00D1385E" w:rsidRPr="0026185E" w:rsidRDefault="00D1385E">
      <w:pPr>
        <w:rPr>
          <w:rFonts w:ascii="Times New Roman" w:hAnsi="Times New Roman" w:cs="Times New Roman"/>
          <w:sz w:val="28"/>
          <w:szCs w:val="28"/>
        </w:rPr>
      </w:pPr>
    </w:p>
    <w:sectPr w:rsidR="00D1385E" w:rsidRPr="0026185E" w:rsidSect="00193C89">
      <w:footerReference w:type="default" r:id="rId15"/>
      <w:pgSz w:w="11906" w:h="16838"/>
      <w:pgMar w:top="1134" w:right="424" w:bottom="1134" w:left="1560" w:header="708" w:footer="708" w:gutter="0"/>
      <w:pgBorders w:display="firstPage" w:offsetFrom="page">
        <w:top w:val="triple" w:sz="4" w:space="24" w:color="00B050"/>
        <w:left w:val="triple" w:sz="4" w:space="24" w:color="00B050"/>
        <w:bottom w:val="triple" w:sz="4" w:space="24" w:color="00B050"/>
        <w:right w:val="triple" w:sz="4" w:space="24" w:color="00B050"/>
      </w:pgBorders>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AE0" w:rsidRDefault="00041AE0" w:rsidP="00253FE7">
      <w:pPr>
        <w:spacing w:after="0" w:line="240" w:lineRule="auto"/>
      </w:pPr>
      <w:r>
        <w:separator/>
      </w:r>
    </w:p>
  </w:endnote>
  <w:endnote w:type="continuationSeparator" w:id="1">
    <w:p w:rsidR="00041AE0" w:rsidRDefault="00041AE0" w:rsidP="0025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9F" w:rsidRDefault="00487A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AE0" w:rsidRDefault="00041AE0" w:rsidP="00253FE7">
      <w:pPr>
        <w:spacing w:after="0" w:line="240" w:lineRule="auto"/>
      </w:pPr>
      <w:r>
        <w:separator/>
      </w:r>
    </w:p>
  </w:footnote>
  <w:footnote w:type="continuationSeparator" w:id="1">
    <w:p w:rsidR="00041AE0" w:rsidRDefault="00041AE0" w:rsidP="00253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3126"/>
    <w:multiLevelType w:val="multilevel"/>
    <w:tmpl w:val="5EB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173D8"/>
    <w:multiLevelType w:val="multilevel"/>
    <w:tmpl w:val="E9F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72F81"/>
    <w:multiLevelType w:val="multilevel"/>
    <w:tmpl w:val="3F34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B1E38"/>
    <w:multiLevelType w:val="multilevel"/>
    <w:tmpl w:val="EEA49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66692"/>
    <w:multiLevelType w:val="multilevel"/>
    <w:tmpl w:val="7B5A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3E5A23"/>
    <w:multiLevelType w:val="multilevel"/>
    <w:tmpl w:val="72F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7F002C"/>
    <w:multiLevelType w:val="multilevel"/>
    <w:tmpl w:val="A2087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E6B4863"/>
    <w:multiLevelType w:val="multilevel"/>
    <w:tmpl w:val="5D6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B450F"/>
    <w:multiLevelType w:val="multilevel"/>
    <w:tmpl w:val="0A3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764B3E"/>
    <w:multiLevelType w:val="multilevel"/>
    <w:tmpl w:val="B660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9F795F"/>
    <w:multiLevelType w:val="multilevel"/>
    <w:tmpl w:val="2BB8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C36C45"/>
    <w:multiLevelType w:val="multilevel"/>
    <w:tmpl w:val="BD2A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6748FF"/>
    <w:multiLevelType w:val="multilevel"/>
    <w:tmpl w:val="53AE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1D1C08"/>
    <w:multiLevelType w:val="multilevel"/>
    <w:tmpl w:val="3A3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E05F02"/>
    <w:multiLevelType w:val="multilevel"/>
    <w:tmpl w:val="35C2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FA3D12"/>
    <w:multiLevelType w:val="multilevel"/>
    <w:tmpl w:val="43CA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F7006B"/>
    <w:multiLevelType w:val="multilevel"/>
    <w:tmpl w:val="7AE4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FA7131"/>
    <w:multiLevelType w:val="multilevel"/>
    <w:tmpl w:val="626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0C7E9E"/>
    <w:multiLevelType w:val="multilevel"/>
    <w:tmpl w:val="8D8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5E3D70"/>
    <w:multiLevelType w:val="hybridMultilevel"/>
    <w:tmpl w:val="5A2480F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51A0721"/>
    <w:multiLevelType w:val="multilevel"/>
    <w:tmpl w:val="4D2C1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6717F94"/>
    <w:multiLevelType w:val="hybridMultilevel"/>
    <w:tmpl w:val="3A5676D0"/>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2">
    <w:nsid w:val="27261F46"/>
    <w:multiLevelType w:val="multilevel"/>
    <w:tmpl w:val="0C32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731BA9"/>
    <w:multiLevelType w:val="multilevel"/>
    <w:tmpl w:val="9A44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A068E0"/>
    <w:multiLevelType w:val="multilevel"/>
    <w:tmpl w:val="5FE8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695CDD"/>
    <w:multiLevelType w:val="multilevel"/>
    <w:tmpl w:val="BA96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6778DE"/>
    <w:multiLevelType w:val="multilevel"/>
    <w:tmpl w:val="74D6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C0347E"/>
    <w:multiLevelType w:val="multilevel"/>
    <w:tmpl w:val="FE10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CA748BC"/>
    <w:multiLevelType w:val="multilevel"/>
    <w:tmpl w:val="2A90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3707FD"/>
    <w:multiLevelType w:val="multilevel"/>
    <w:tmpl w:val="540C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955582"/>
    <w:multiLevelType w:val="multilevel"/>
    <w:tmpl w:val="5E4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AC71BF4"/>
    <w:multiLevelType w:val="multilevel"/>
    <w:tmpl w:val="18B8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7D7BB8"/>
    <w:multiLevelType w:val="multilevel"/>
    <w:tmpl w:val="10C6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1A7B0B"/>
    <w:multiLevelType w:val="multilevel"/>
    <w:tmpl w:val="3B4E7C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FD06167"/>
    <w:multiLevelType w:val="multilevel"/>
    <w:tmpl w:val="CCD4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F45004"/>
    <w:multiLevelType w:val="multilevel"/>
    <w:tmpl w:val="E38A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6D8039C"/>
    <w:multiLevelType w:val="multilevel"/>
    <w:tmpl w:val="6BD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9F487F"/>
    <w:multiLevelType w:val="multilevel"/>
    <w:tmpl w:val="05EE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2A2771"/>
    <w:multiLevelType w:val="multilevel"/>
    <w:tmpl w:val="C16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5F1F2C"/>
    <w:multiLevelType w:val="multilevel"/>
    <w:tmpl w:val="0D38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09285B"/>
    <w:multiLevelType w:val="multilevel"/>
    <w:tmpl w:val="CF5E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915562"/>
    <w:multiLevelType w:val="multilevel"/>
    <w:tmpl w:val="B4D25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4EF96A4A"/>
    <w:multiLevelType w:val="multilevel"/>
    <w:tmpl w:val="C6EC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4F6B0124"/>
    <w:multiLevelType w:val="multilevel"/>
    <w:tmpl w:val="C3A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475179"/>
    <w:multiLevelType w:val="multilevel"/>
    <w:tmpl w:val="CC1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1E34A94"/>
    <w:multiLevelType w:val="multilevel"/>
    <w:tmpl w:val="AA52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20551CE"/>
    <w:multiLevelType w:val="multilevel"/>
    <w:tmpl w:val="3FCA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37746BB"/>
    <w:multiLevelType w:val="multilevel"/>
    <w:tmpl w:val="6088AD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430092C"/>
    <w:multiLevelType w:val="hybridMultilevel"/>
    <w:tmpl w:val="3A6C9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691102"/>
    <w:multiLevelType w:val="multilevel"/>
    <w:tmpl w:val="7130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48366AE"/>
    <w:multiLevelType w:val="multilevel"/>
    <w:tmpl w:val="C5D2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7C56F83"/>
    <w:multiLevelType w:val="multilevel"/>
    <w:tmpl w:val="80C2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8307C26"/>
    <w:multiLevelType w:val="multilevel"/>
    <w:tmpl w:val="FEE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94323B6"/>
    <w:multiLevelType w:val="multilevel"/>
    <w:tmpl w:val="6B04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A926309"/>
    <w:multiLevelType w:val="multilevel"/>
    <w:tmpl w:val="4B3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4B0418"/>
    <w:multiLevelType w:val="multilevel"/>
    <w:tmpl w:val="9AE4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C656520"/>
    <w:multiLevelType w:val="multilevel"/>
    <w:tmpl w:val="B6DA5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5C7E0B05"/>
    <w:multiLevelType w:val="multilevel"/>
    <w:tmpl w:val="D860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12E5EB5"/>
    <w:multiLevelType w:val="multilevel"/>
    <w:tmpl w:val="0FE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8E2CB3"/>
    <w:multiLevelType w:val="multilevel"/>
    <w:tmpl w:val="11A41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33252D3"/>
    <w:multiLevelType w:val="multilevel"/>
    <w:tmpl w:val="52AAC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3E5159D"/>
    <w:multiLevelType w:val="multilevel"/>
    <w:tmpl w:val="B7A4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94D77BE"/>
    <w:multiLevelType w:val="multilevel"/>
    <w:tmpl w:val="307A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9C2058C"/>
    <w:multiLevelType w:val="multilevel"/>
    <w:tmpl w:val="1B60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844AE9"/>
    <w:multiLevelType w:val="multilevel"/>
    <w:tmpl w:val="0BF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D7E4240"/>
    <w:multiLevelType w:val="multilevel"/>
    <w:tmpl w:val="8B7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F350C81"/>
    <w:multiLevelType w:val="multilevel"/>
    <w:tmpl w:val="A1A2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70441E17"/>
    <w:multiLevelType w:val="multilevel"/>
    <w:tmpl w:val="29DA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75547AEB"/>
    <w:multiLevelType w:val="multilevel"/>
    <w:tmpl w:val="AC12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EC3609"/>
    <w:multiLevelType w:val="multilevel"/>
    <w:tmpl w:val="6932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78436C99"/>
    <w:multiLevelType w:val="multilevel"/>
    <w:tmpl w:val="CE52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9632D88"/>
    <w:multiLevelType w:val="multilevel"/>
    <w:tmpl w:val="1022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BAA7608"/>
    <w:multiLevelType w:val="multilevel"/>
    <w:tmpl w:val="D062F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D25283"/>
    <w:multiLevelType w:val="multilevel"/>
    <w:tmpl w:val="6C8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CED50F6"/>
    <w:multiLevelType w:val="multilevel"/>
    <w:tmpl w:val="54B4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7ED15CA2"/>
    <w:multiLevelType w:val="hybridMultilevel"/>
    <w:tmpl w:val="D14AB308"/>
    <w:lvl w:ilvl="0" w:tplc="3F6EED28">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69"/>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2"/>
  </w:num>
  <w:num w:numId="8">
    <w:abstractNumId w:val="6"/>
  </w:num>
  <w:num w:numId="9">
    <w:abstractNumId w:val="56"/>
  </w:num>
  <w:num w:numId="10">
    <w:abstractNumId w:val="59"/>
  </w:num>
  <w:num w:numId="11">
    <w:abstractNumId w:val="67"/>
  </w:num>
  <w:num w:numId="12">
    <w:abstractNumId w:val="61"/>
  </w:num>
  <w:num w:numId="13">
    <w:abstractNumId w:val="41"/>
  </w:num>
  <w:num w:numId="14">
    <w:abstractNumId w:val="72"/>
  </w:num>
  <w:num w:numId="15">
    <w:abstractNumId w:val="39"/>
  </w:num>
  <w:num w:numId="16">
    <w:abstractNumId w:val="11"/>
  </w:num>
  <w:num w:numId="17">
    <w:abstractNumId w:val="15"/>
  </w:num>
  <w:num w:numId="18">
    <w:abstractNumId w:val="49"/>
  </w:num>
  <w:num w:numId="19">
    <w:abstractNumId w:val="29"/>
  </w:num>
  <w:num w:numId="20">
    <w:abstractNumId w:val="10"/>
  </w:num>
  <w:num w:numId="21">
    <w:abstractNumId w:val="58"/>
  </w:num>
  <w:num w:numId="22">
    <w:abstractNumId w:val="51"/>
  </w:num>
  <w:num w:numId="23">
    <w:abstractNumId w:val="50"/>
  </w:num>
  <w:num w:numId="24">
    <w:abstractNumId w:val="25"/>
  </w:num>
  <w:num w:numId="25">
    <w:abstractNumId w:val="54"/>
  </w:num>
  <w:num w:numId="26">
    <w:abstractNumId w:val="8"/>
  </w:num>
  <w:num w:numId="27">
    <w:abstractNumId w:val="55"/>
  </w:num>
  <w:num w:numId="28">
    <w:abstractNumId w:val="63"/>
  </w:num>
  <w:num w:numId="29">
    <w:abstractNumId w:val="17"/>
  </w:num>
  <w:num w:numId="30">
    <w:abstractNumId w:val="35"/>
  </w:num>
  <w:num w:numId="31">
    <w:abstractNumId w:val="34"/>
  </w:num>
  <w:num w:numId="32">
    <w:abstractNumId w:val="26"/>
  </w:num>
  <w:num w:numId="33">
    <w:abstractNumId w:val="71"/>
  </w:num>
  <w:num w:numId="34">
    <w:abstractNumId w:val="0"/>
  </w:num>
  <w:num w:numId="35">
    <w:abstractNumId w:val="73"/>
  </w:num>
  <w:num w:numId="36">
    <w:abstractNumId w:val="64"/>
  </w:num>
  <w:num w:numId="37">
    <w:abstractNumId w:val="23"/>
  </w:num>
  <w:num w:numId="38">
    <w:abstractNumId w:val="36"/>
  </w:num>
  <w:num w:numId="39">
    <w:abstractNumId w:val="13"/>
  </w:num>
  <w:num w:numId="40">
    <w:abstractNumId w:val="12"/>
  </w:num>
  <w:num w:numId="41">
    <w:abstractNumId w:val="38"/>
  </w:num>
  <w:num w:numId="42">
    <w:abstractNumId w:val="44"/>
  </w:num>
  <w:num w:numId="43">
    <w:abstractNumId w:val="22"/>
  </w:num>
  <w:num w:numId="44">
    <w:abstractNumId w:val="27"/>
  </w:num>
  <w:num w:numId="45">
    <w:abstractNumId w:val="30"/>
  </w:num>
  <w:num w:numId="46">
    <w:abstractNumId w:val="9"/>
  </w:num>
  <w:num w:numId="47">
    <w:abstractNumId w:val="32"/>
  </w:num>
  <w:num w:numId="48">
    <w:abstractNumId w:val="70"/>
  </w:num>
  <w:num w:numId="49">
    <w:abstractNumId w:val="57"/>
  </w:num>
  <w:num w:numId="50">
    <w:abstractNumId w:val="62"/>
  </w:num>
  <w:num w:numId="51">
    <w:abstractNumId w:val="66"/>
  </w:num>
  <w:num w:numId="52">
    <w:abstractNumId w:val="74"/>
  </w:num>
  <w:num w:numId="53">
    <w:abstractNumId w:val="45"/>
  </w:num>
  <w:num w:numId="54">
    <w:abstractNumId w:val="53"/>
  </w:num>
  <w:num w:numId="55">
    <w:abstractNumId w:val="4"/>
  </w:num>
  <w:num w:numId="56">
    <w:abstractNumId w:val="21"/>
  </w:num>
  <w:num w:numId="57">
    <w:abstractNumId w:val="5"/>
  </w:num>
  <w:num w:numId="58">
    <w:abstractNumId w:val="65"/>
  </w:num>
  <w:num w:numId="59">
    <w:abstractNumId w:val="28"/>
  </w:num>
  <w:num w:numId="60">
    <w:abstractNumId w:val="16"/>
  </w:num>
  <w:num w:numId="61">
    <w:abstractNumId w:val="68"/>
  </w:num>
  <w:num w:numId="62">
    <w:abstractNumId w:val="14"/>
  </w:num>
  <w:num w:numId="63">
    <w:abstractNumId w:val="43"/>
  </w:num>
  <w:num w:numId="64">
    <w:abstractNumId w:val="37"/>
  </w:num>
  <w:num w:numId="65">
    <w:abstractNumId w:val="24"/>
  </w:num>
  <w:num w:numId="66">
    <w:abstractNumId w:val="2"/>
  </w:num>
  <w:num w:numId="67">
    <w:abstractNumId w:val="46"/>
  </w:num>
  <w:num w:numId="68">
    <w:abstractNumId w:val="7"/>
  </w:num>
  <w:num w:numId="69">
    <w:abstractNumId w:val="40"/>
  </w:num>
  <w:num w:numId="70">
    <w:abstractNumId w:val="18"/>
  </w:num>
  <w:num w:numId="71">
    <w:abstractNumId w:val="52"/>
  </w:num>
  <w:num w:numId="72">
    <w:abstractNumId w:val="31"/>
  </w:num>
  <w:num w:numId="73">
    <w:abstractNumId w:val="1"/>
  </w:num>
  <w:num w:numId="74">
    <w:abstractNumId w:val="3"/>
  </w:num>
  <w:num w:numId="75">
    <w:abstractNumId w:val="75"/>
  </w:num>
  <w:num w:numId="76">
    <w:abstractNumId w:val="48"/>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23554"/>
  </w:hdrShapeDefaults>
  <w:footnotePr>
    <w:footnote w:id="0"/>
    <w:footnote w:id="1"/>
  </w:footnotePr>
  <w:endnotePr>
    <w:endnote w:id="0"/>
    <w:endnote w:id="1"/>
  </w:endnotePr>
  <w:compat>
    <w:useFELayout/>
  </w:compat>
  <w:rsids>
    <w:rsidRoot w:val="003F10BA"/>
    <w:rsid w:val="00033035"/>
    <w:rsid w:val="000407A5"/>
    <w:rsid w:val="00041AE0"/>
    <w:rsid w:val="00065C3B"/>
    <w:rsid w:val="000729DC"/>
    <w:rsid w:val="000A6DDC"/>
    <w:rsid w:val="000B4E20"/>
    <w:rsid w:val="000D2328"/>
    <w:rsid w:val="0012214F"/>
    <w:rsid w:val="0018309B"/>
    <w:rsid w:val="00193C89"/>
    <w:rsid w:val="001C50C8"/>
    <w:rsid w:val="002024C9"/>
    <w:rsid w:val="00253FE7"/>
    <w:rsid w:val="002549A6"/>
    <w:rsid w:val="0026185E"/>
    <w:rsid w:val="00266B81"/>
    <w:rsid w:val="002B63F5"/>
    <w:rsid w:val="002E688F"/>
    <w:rsid w:val="002F1E6A"/>
    <w:rsid w:val="002F3D78"/>
    <w:rsid w:val="0031212C"/>
    <w:rsid w:val="00313324"/>
    <w:rsid w:val="00317D71"/>
    <w:rsid w:val="00367470"/>
    <w:rsid w:val="003851B9"/>
    <w:rsid w:val="003B67F2"/>
    <w:rsid w:val="003C3E72"/>
    <w:rsid w:val="003D292E"/>
    <w:rsid w:val="003E2743"/>
    <w:rsid w:val="003F10BA"/>
    <w:rsid w:val="00410FDC"/>
    <w:rsid w:val="00416E2F"/>
    <w:rsid w:val="00417132"/>
    <w:rsid w:val="00417C9B"/>
    <w:rsid w:val="00437692"/>
    <w:rsid w:val="00457175"/>
    <w:rsid w:val="00464A90"/>
    <w:rsid w:val="0047721E"/>
    <w:rsid w:val="00487A9F"/>
    <w:rsid w:val="004A7967"/>
    <w:rsid w:val="00515241"/>
    <w:rsid w:val="0054584D"/>
    <w:rsid w:val="00554D24"/>
    <w:rsid w:val="00560D6D"/>
    <w:rsid w:val="00566DBA"/>
    <w:rsid w:val="005676FD"/>
    <w:rsid w:val="00570E8D"/>
    <w:rsid w:val="00572E27"/>
    <w:rsid w:val="00584E34"/>
    <w:rsid w:val="005867F3"/>
    <w:rsid w:val="0059185F"/>
    <w:rsid w:val="00597BC1"/>
    <w:rsid w:val="005C76A6"/>
    <w:rsid w:val="005D7D3C"/>
    <w:rsid w:val="005F7D7C"/>
    <w:rsid w:val="00603431"/>
    <w:rsid w:val="00614211"/>
    <w:rsid w:val="00635255"/>
    <w:rsid w:val="00672756"/>
    <w:rsid w:val="00694AFC"/>
    <w:rsid w:val="006A46E7"/>
    <w:rsid w:val="006F06E6"/>
    <w:rsid w:val="006F43DA"/>
    <w:rsid w:val="007741FB"/>
    <w:rsid w:val="007854B2"/>
    <w:rsid w:val="007A5292"/>
    <w:rsid w:val="007D5588"/>
    <w:rsid w:val="007E796B"/>
    <w:rsid w:val="00803CED"/>
    <w:rsid w:val="008211D2"/>
    <w:rsid w:val="00830C82"/>
    <w:rsid w:val="008434BF"/>
    <w:rsid w:val="008D3F02"/>
    <w:rsid w:val="00906F97"/>
    <w:rsid w:val="00911279"/>
    <w:rsid w:val="009132A8"/>
    <w:rsid w:val="00921EE4"/>
    <w:rsid w:val="009730B5"/>
    <w:rsid w:val="009906C1"/>
    <w:rsid w:val="0099743A"/>
    <w:rsid w:val="009B04D9"/>
    <w:rsid w:val="009E2CB3"/>
    <w:rsid w:val="009F418B"/>
    <w:rsid w:val="00A0017C"/>
    <w:rsid w:val="00A0792F"/>
    <w:rsid w:val="00A60C9E"/>
    <w:rsid w:val="00A86432"/>
    <w:rsid w:val="00AA4B57"/>
    <w:rsid w:val="00AD0388"/>
    <w:rsid w:val="00B330A8"/>
    <w:rsid w:val="00B4643B"/>
    <w:rsid w:val="00B77D11"/>
    <w:rsid w:val="00B97D53"/>
    <w:rsid w:val="00BB4271"/>
    <w:rsid w:val="00BB4682"/>
    <w:rsid w:val="00BE725E"/>
    <w:rsid w:val="00BF50B0"/>
    <w:rsid w:val="00C033B0"/>
    <w:rsid w:val="00C14FBD"/>
    <w:rsid w:val="00C44F0B"/>
    <w:rsid w:val="00C63BF5"/>
    <w:rsid w:val="00C84FCC"/>
    <w:rsid w:val="00C95C7C"/>
    <w:rsid w:val="00CC24D7"/>
    <w:rsid w:val="00CE1B84"/>
    <w:rsid w:val="00CF0DC0"/>
    <w:rsid w:val="00CF7CCB"/>
    <w:rsid w:val="00D11262"/>
    <w:rsid w:val="00D1385E"/>
    <w:rsid w:val="00D95A53"/>
    <w:rsid w:val="00DD20CF"/>
    <w:rsid w:val="00DE4F5F"/>
    <w:rsid w:val="00DF2DE9"/>
    <w:rsid w:val="00DF6535"/>
    <w:rsid w:val="00E37EED"/>
    <w:rsid w:val="00E446F7"/>
    <w:rsid w:val="00E46506"/>
    <w:rsid w:val="00E5024D"/>
    <w:rsid w:val="00E66EF6"/>
    <w:rsid w:val="00EE2D96"/>
    <w:rsid w:val="00F351C2"/>
    <w:rsid w:val="00F40621"/>
    <w:rsid w:val="00F505A6"/>
    <w:rsid w:val="00F702D3"/>
    <w:rsid w:val="00F75595"/>
    <w:rsid w:val="00FB1458"/>
    <w:rsid w:val="00FB6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0BA"/>
    <w:pPr>
      <w:spacing w:line="256" w:lineRule="auto"/>
    </w:pPr>
  </w:style>
  <w:style w:type="paragraph" w:styleId="1">
    <w:name w:val="heading 1"/>
    <w:basedOn w:val="a"/>
    <w:link w:val="10"/>
    <w:uiPriority w:val="9"/>
    <w:qFormat/>
    <w:rsid w:val="003F10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0B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3F10BA"/>
    <w:rPr>
      <w:color w:val="0000FF"/>
      <w:u w:val="single"/>
    </w:rPr>
  </w:style>
  <w:style w:type="character" w:customStyle="1" w:styleId="a4">
    <w:name w:val="Текст выноски Знак"/>
    <w:basedOn w:val="a0"/>
    <w:link w:val="a5"/>
    <w:uiPriority w:val="99"/>
    <w:semiHidden/>
    <w:rsid w:val="003F10BA"/>
    <w:rPr>
      <w:rFonts w:ascii="Segoe UI" w:hAnsi="Segoe UI" w:cs="Segoe UI"/>
      <w:sz w:val="18"/>
      <w:szCs w:val="18"/>
    </w:rPr>
  </w:style>
  <w:style w:type="paragraph" w:styleId="a5">
    <w:name w:val="Balloon Text"/>
    <w:basedOn w:val="a"/>
    <w:link w:val="a4"/>
    <w:uiPriority w:val="99"/>
    <w:semiHidden/>
    <w:unhideWhenUsed/>
    <w:rsid w:val="003F10BA"/>
    <w:pPr>
      <w:spacing w:after="0" w:line="240" w:lineRule="auto"/>
    </w:pPr>
    <w:rPr>
      <w:rFonts w:ascii="Segoe UI" w:hAnsi="Segoe UI" w:cs="Segoe UI"/>
      <w:sz w:val="18"/>
      <w:szCs w:val="18"/>
    </w:rPr>
  </w:style>
  <w:style w:type="paragraph" w:styleId="a6">
    <w:name w:val="List Paragraph"/>
    <w:basedOn w:val="a"/>
    <w:uiPriority w:val="34"/>
    <w:qFormat/>
    <w:rsid w:val="003F10BA"/>
    <w:pPr>
      <w:ind w:left="720"/>
      <w:contextualSpacing/>
    </w:pPr>
  </w:style>
  <w:style w:type="paragraph" w:styleId="a7">
    <w:name w:val="header"/>
    <w:basedOn w:val="a"/>
    <w:link w:val="a8"/>
    <w:uiPriority w:val="99"/>
    <w:unhideWhenUsed/>
    <w:rsid w:val="00253FE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3FE7"/>
  </w:style>
  <w:style w:type="paragraph" w:styleId="a9">
    <w:name w:val="footer"/>
    <w:basedOn w:val="a"/>
    <w:link w:val="aa"/>
    <w:uiPriority w:val="99"/>
    <w:unhideWhenUsed/>
    <w:rsid w:val="00253F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3FE7"/>
  </w:style>
  <w:style w:type="paragraph" w:styleId="ab">
    <w:name w:val="Normal (Web)"/>
    <w:basedOn w:val="a"/>
    <w:uiPriority w:val="99"/>
    <w:unhideWhenUsed/>
    <w:rsid w:val="00FB1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E66EF6"/>
  </w:style>
  <w:style w:type="table" w:styleId="ac">
    <w:name w:val="Table Grid"/>
    <w:basedOn w:val="a1"/>
    <w:rsid w:val="00560D6D"/>
    <w:pPr>
      <w:spacing w:after="0" w:line="240" w:lineRule="auto"/>
    </w:pPr>
    <w:rPr>
      <w:rFonts w:eastAsiaTheme="minorHAns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AA4B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47515">
      <w:bodyDiv w:val="1"/>
      <w:marLeft w:val="0"/>
      <w:marRight w:val="0"/>
      <w:marTop w:val="0"/>
      <w:marBottom w:val="0"/>
      <w:divBdr>
        <w:top w:val="none" w:sz="0" w:space="0" w:color="auto"/>
        <w:left w:val="none" w:sz="0" w:space="0" w:color="auto"/>
        <w:bottom w:val="none" w:sz="0" w:space="0" w:color="auto"/>
        <w:right w:val="none" w:sz="0" w:space="0" w:color="auto"/>
      </w:divBdr>
    </w:div>
    <w:div w:id="33043195">
      <w:bodyDiv w:val="1"/>
      <w:marLeft w:val="0"/>
      <w:marRight w:val="0"/>
      <w:marTop w:val="0"/>
      <w:marBottom w:val="0"/>
      <w:divBdr>
        <w:top w:val="none" w:sz="0" w:space="0" w:color="auto"/>
        <w:left w:val="none" w:sz="0" w:space="0" w:color="auto"/>
        <w:bottom w:val="none" w:sz="0" w:space="0" w:color="auto"/>
        <w:right w:val="none" w:sz="0" w:space="0" w:color="auto"/>
      </w:divBdr>
      <w:divsChild>
        <w:div w:id="314064638">
          <w:marLeft w:val="0"/>
          <w:marRight w:val="0"/>
          <w:marTop w:val="0"/>
          <w:marBottom w:val="0"/>
          <w:divBdr>
            <w:top w:val="none" w:sz="0" w:space="0" w:color="auto"/>
            <w:left w:val="none" w:sz="0" w:space="0" w:color="auto"/>
            <w:bottom w:val="none" w:sz="0" w:space="0" w:color="auto"/>
            <w:right w:val="none" w:sz="0" w:space="0" w:color="auto"/>
          </w:divBdr>
          <w:divsChild>
            <w:div w:id="180163996">
              <w:marLeft w:val="0"/>
              <w:marRight w:val="0"/>
              <w:marTop w:val="0"/>
              <w:marBottom w:val="225"/>
              <w:divBdr>
                <w:top w:val="none" w:sz="0" w:space="0" w:color="auto"/>
                <w:left w:val="none" w:sz="0" w:space="0" w:color="auto"/>
                <w:bottom w:val="none" w:sz="0" w:space="0" w:color="auto"/>
                <w:right w:val="none" w:sz="0" w:space="0" w:color="auto"/>
              </w:divBdr>
              <w:divsChild>
                <w:div w:id="1703825800">
                  <w:marLeft w:val="-300"/>
                  <w:marRight w:val="-300"/>
                  <w:marTop w:val="0"/>
                  <w:marBottom w:val="0"/>
                  <w:divBdr>
                    <w:top w:val="none" w:sz="0" w:space="0" w:color="auto"/>
                    <w:left w:val="none" w:sz="0" w:space="0" w:color="auto"/>
                    <w:bottom w:val="single" w:sz="6" w:space="8" w:color="D2D2D2"/>
                    <w:right w:val="none" w:sz="0" w:space="0" w:color="auto"/>
                  </w:divBdr>
                </w:div>
                <w:div w:id="6870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3001">
          <w:marLeft w:val="0"/>
          <w:marRight w:val="0"/>
          <w:marTop w:val="0"/>
          <w:marBottom w:val="225"/>
          <w:divBdr>
            <w:top w:val="none" w:sz="0" w:space="0" w:color="auto"/>
            <w:left w:val="none" w:sz="0" w:space="0" w:color="auto"/>
            <w:bottom w:val="none" w:sz="0" w:space="0" w:color="auto"/>
            <w:right w:val="none" w:sz="0" w:space="0" w:color="auto"/>
          </w:divBdr>
          <w:divsChild>
            <w:div w:id="870991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64378">
      <w:bodyDiv w:val="1"/>
      <w:marLeft w:val="0"/>
      <w:marRight w:val="0"/>
      <w:marTop w:val="0"/>
      <w:marBottom w:val="0"/>
      <w:divBdr>
        <w:top w:val="none" w:sz="0" w:space="0" w:color="auto"/>
        <w:left w:val="none" w:sz="0" w:space="0" w:color="auto"/>
        <w:bottom w:val="none" w:sz="0" w:space="0" w:color="auto"/>
        <w:right w:val="none" w:sz="0" w:space="0" w:color="auto"/>
      </w:divBdr>
    </w:div>
    <w:div w:id="804354708">
      <w:bodyDiv w:val="1"/>
      <w:marLeft w:val="0"/>
      <w:marRight w:val="0"/>
      <w:marTop w:val="0"/>
      <w:marBottom w:val="0"/>
      <w:divBdr>
        <w:top w:val="none" w:sz="0" w:space="0" w:color="auto"/>
        <w:left w:val="none" w:sz="0" w:space="0" w:color="auto"/>
        <w:bottom w:val="none" w:sz="0" w:space="0" w:color="auto"/>
        <w:right w:val="none" w:sz="0" w:space="0" w:color="auto"/>
      </w:divBdr>
    </w:div>
    <w:div w:id="890531975">
      <w:bodyDiv w:val="1"/>
      <w:marLeft w:val="0"/>
      <w:marRight w:val="0"/>
      <w:marTop w:val="0"/>
      <w:marBottom w:val="0"/>
      <w:divBdr>
        <w:top w:val="none" w:sz="0" w:space="0" w:color="auto"/>
        <w:left w:val="none" w:sz="0" w:space="0" w:color="auto"/>
        <w:bottom w:val="none" w:sz="0" w:space="0" w:color="auto"/>
        <w:right w:val="none" w:sz="0" w:space="0" w:color="auto"/>
      </w:divBdr>
    </w:div>
    <w:div w:id="913733971">
      <w:bodyDiv w:val="1"/>
      <w:marLeft w:val="0"/>
      <w:marRight w:val="0"/>
      <w:marTop w:val="0"/>
      <w:marBottom w:val="0"/>
      <w:divBdr>
        <w:top w:val="none" w:sz="0" w:space="0" w:color="auto"/>
        <w:left w:val="none" w:sz="0" w:space="0" w:color="auto"/>
        <w:bottom w:val="none" w:sz="0" w:space="0" w:color="auto"/>
        <w:right w:val="none" w:sz="0" w:space="0" w:color="auto"/>
      </w:divBdr>
      <w:divsChild>
        <w:div w:id="327707694">
          <w:marLeft w:val="0"/>
          <w:marRight w:val="0"/>
          <w:marTop w:val="0"/>
          <w:marBottom w:val="0"/>
          <w:divBdr>
            <w:top w:val="none" w:sz="0" w:space="0" w:color="auto"/>
            <w:left w:val="none" w:sz="0" w:space="0" w:color="auto"/>
            <w:bottom w:val="none" w:sz="0" w:space="0" w:color="auto"/>
            <w:right w:val="none" w:sz="0" w:space="0" w:color="auto"/>
          </w:divBdr>
        </w:div>
      </w:divsChild>
    </w:div>
    <w:div w:id="1023020294">
      <w:bodyDiv w:val="1"/>
      <w:marLeft w:val="0"/>
      <w:marRight w:val="0"/>
      <w:marTop w:val="0"/>
      <w:marBottom w:val="0"/>
      <w:divBdr>
        <w:top w:val="none" w:sz="0" w:space="0" w:color="auto"/>
        <w:left w:val="none" w:sz="0" w:space="0" w:color="auto"/>
        <w:bottom w:val="none" w:sz="0" w:space="0" w:color="auto"/>
        <w:right w:val="none" w:sz="0" w:space="0" w:color="auto"/>
      </w:divBdr>
    </w:div>
    <w:div w:id="1173685464">
      <w:bodyDiv w:val="1"/>
      <w:marLeft w:val="0"/>
      <w:marRight w:val="0"/>
      <w:marTop w:val="0"/>
      <w:marBottom w:val="0"/>
      <w:divBdr>
        <w:top w:val="none" w:sz="0" w:space="0" w:color="auto"/>
        <w:left w:val="none" w:sz="0" w:space="0" w:color="auto"/>
        <w:bottom w:val="none" w:sz="0" w:space="0" w:color="auto"/>
        <w:right w:val="none" w:sz="0" w:space="0" w:color="auto"/>
      </w:divBdr>
    </w:div>
    <w:div w:id="1385644448">
      <w:bodyDiv w:val="1"/>
      <w:marLeft w:val="0"/>
      <w:marRight w:val="0"/>
      <w:marTop w:val="0"/>
      <w:marBottom w:val="0"/>
      <w:divBdr>
        <w:top w:val="none" w:sz="0" w:space="0" w:color="auto"/>
        <w:left w:val="none" w:sz="0" w:space="0" w:color="auto"/>
        <w:bottom w:val="none" w:sz="0" w:space="0" w:color="auto"/>
        <w:right w:val="none" w:sz="0" w:space="0" w:color="auto"/>
      </w:divBdr>
      <w:divsChild>
        <w:div w:id="1830486671">
          <w:marLeft w:val="0"/>
          <w:marRight w:val="0"/>
          <w:marTop w:val="0"/>
          <w:marBottom w:val="0"/>
          <w:divBdr>
            <w:top w:val="none" w:sz="0" w:space="0" w:color="auto"/>
            <w:left w:val="none" w:sz="0" w:space="0" w:color="auto"/>
            <w:bottom w:val="none" w:sz="0" w:space="0" w:color="auto"/>
            <w:right w:val="none" w:sz="0" w:space="0" w:color="auto"/>
          </w:divBdr>
          <w:divsChild>
            <w:div w:id="1062482980">
              <w:marLeft w:val="0"/>
              <w:marRight w:val="0"/>
              <w:marTop w:val="0"/>
              <w:marBottom w:val="225"/>
              <w:divBdr>
                <w:top w:val="none" w:sz="0" w:space="0" w:color="auto"/>
                <w:left w:val="none" w:sz="0" w:space="0" w:color="auto"/>
                <w:bottom w:val="none" w:sz="0" w:space="0" w:color="auto"/>
                <w:right w:val="none" w:sz="0" w:space="0" w:color="auto"/>
              </w:divBdr>
              <w:divsChild>
                <w:div w:id="1993482738">
                  <w:marLeft w:val="-300"/>
                  <w:marRight w:val="-300"/>
                  <w:marTop w:val="0"/>
                  <w:marBottom w:val="0"/>
                  <w:divBdr>
                    <w:top w:val="none" w:sz="0" w:space="0" w:color="auto"/>
                    <w:left w:val="none" w:sz="0" w:space="0" w:color="auto"/>
                    <w:bottom w:val="single" w:sz="6" w:space="8" w:color="D2D2D2"/>
                    <w:right w:val="none" w:sz="0" w:space="0" w:color="auto"/>
                  </w:divBdr>
                </w:div>
                <w:div w:id="1430128125">
                  <w:marLeft w:val="0"/>
                  <w:marRight w:val="0"/>
                  <w:marTop w:val="0"/>
                  <w:marBottom w:val="0"/>
                  <w:divBdr>
                    <w:top w:val="none" w:sz="0" w:space="0" w:color="auto"/>
                    <w:left w:val="none" w:sz="0" w:space="0" w:color="auto"/>
                    <w:bottom w:val="none" w:sz="0" w:space="0" w:color="auto"/>
                    <w:right w:val="none" w:sz="0" w:space="0" w:color="auto"/>
                  </w:divBdr>
                  <w:divsChild>
                    <w:div w:id="1418552382">
                      <w:marLeft w:val="0"/>
                      <w:marRight w:val="0"/>
                      <w:marTop w:val="0"/>
                      <w:marBottom w:val="0"/>
                      <w:divBdr>
                        <w:top w:val="none" w:sz="0" w:space="0" w:color="auto"/>
                        <w:left w:val="none" w:sz="0" w:space="0" w:color="auto"/>
                        <w:bottom w:val="none" w:sz="0" w:space="0" w:color="auto"/>
                        <w:right w:val="none" w:sz="0" w:space="0" w:color="auto"/>
                      </w:divBdr>
                      <w:divsChild>
                        <w:div w:id="1131168794">
                          <w:marLeft w:val="0"/>
                          <w:marRight w:val="0"/>
                          <w:marTop w:val="0"/>
                          <w:marBottom w:val="0"/>
                          <w:divBdr>
                            <w:top w:val="none" w:sz="0" w:space="0" w:color="auto"/>
                            <w:left w:val="none" w:sz="0" w:space="0" w:color="auto"/>
                            <w:bottom w:val="none" w:sz="0" w:space="0" w:color="auto"/>
                            <w:right w:val="none" w:sz="0" w:space="0" w:color="auto"/>
                          </w:divBdr>
                        </w:div>
                        <w:div w:id="703754419">
                          <w:marLeft w:val="0"/>
                          <w:marRight w:val="0"/>
                          <w:marTop w:val="0"/>
                          <w:marBottom w:val="0"/>
                          <w:divBdr>
                            <w:top w:val="none" w:sz="0" w:space="0" w:color="auto"/>
                            <w:left w:val="none" w:sz="0" w:space="0" w:color="auto"/>
                            <w:bottom w:val="none" w:sz="0" w:space="0" w:color="auto"/>
                            <w:right w:val="none" w:sz="0" w:space="0" w:color="auto"/>
                          </w:divBdr>
                        </w:div>
                        <w:div w:id="1314873413">
                          <w:marLeft w:val="0"/>
                          <w:marRight w:val="0"/>
                          <w:marTop w:val="0"/>
                          <w:marBottom w:val="0"/>
                          <w:divBdr>
                            <w:top w:val="none" w:sz="0" w:space="0" w:color="auto"/>
                            <w:left w:val="none" w:sz="0" w:space="0" w:color="auto"/>
                            <w:bottom w:val="none" w:sz="0" w:space="0" w:color="auto"/>
                            <w:right w:val="none" w:sz="0" w:space="0" w:color="auto"/>
                          </w:divBdr>
                        </w:div>
                        <w:div w:id="1556699735">
                          <w:marLeft w:val="0"/>
                          <w:marRight w:val="0"/>
                          <w:marTop w:val="0"/>
                          <w:marBottom w:val="0"/>
                          <w:divBdr>
                            <w:top w:val="none" w:sz="0" w:space="0" w:color="auto"/>
                            <w:left w:val="none" w:sz="0" w:space="0" w:color="auto"/>
                            <w:bottom w:val="none" w:sz="0" w:space="0" w:color="auto"/>
                            <w:right w:val="none" w:sz="0" w:space="0" w:color="auto"/>
                          </w:divBdr>
                        </w:div>
                        <w:div w:id="1124928715">
                          <w:marLeft w:val="0"/>
                          <w:marRight w:val="0"/>
                          <w:marTop w:val="0"/>
                          <w:marBottom w:val="0"/>
                          <w:divBdr>
                            <w:top w:val="none" w:sz="0" w:space="0" w:color="auto"/>
                            <w:left w:val="none" w:sz="0" w:space="0" w:color="auto"/>
                            <w:bottom w:val="none" w:sz="0" w:space="0" w:color="auto"/>
                            <w:right w:val="none" w:sz="0" w:space="0" w:color="auto"/>
                          </w:divBdr>
                        </w:div>
                        <w:div w:id="1379276305">
                          <w:marLeft w:val="0"/>
                          <w:marRight w:val="0"/>
                          <w:marTop w:val="0"/>
                          <w:marBottom w:val="0"/>
                          <w:divBdr>
                            <w:top w:val="none" w:sz="0" w:space="0" w:color="auto"/>
                            <w:left w:val="none" w:sz="0" w:space="0" w:color="auto"/>
                            <w:bottom w:val="none" w:sz="0" w:space="0" w:color="auto"/>
                            <w:right w:val="none" w:sz="0" w:space="0" w:color="auto"/>
                          </w:divBdr>
                        </w:div>
                        <w:div w:id="1032412818">
                          <w:marLeft w:val="0"/>
                          <w:marRight w:val="0"/>
                          <w:marTop w:val="0"/>
                          <w:marBottom w:val="0"/>
                          <w:divBdr>
                            <w:top w:val="none" w:sz="0" w:space="0" w:color="auto"/>
                            <w:left w:val="none" w:sz="0" w:space="0" w:color="auto"/>
                            <w:bottom w:val="none" w:sz="0" w:space="0" w:color="auto"/>
                            <w:right w:val="none" w:sz="0" w:space="0" w:color="auto"/>
                          </w:divBdr>
                        </w:div>
                        <w:div w:id="701898669">
                          <w:marLeft w:val="0"/>
                          <w:marRight w:val="0"/>
                          <w:marTop w:val="0"/>
                          <w:marBottom w:val="0"/>
                          <w:divBdr>
                            <w:top w:val="none" w:sz="0" w:space="0" w:color="auto"/>
                            <w:left w:val="none" w:sz="0" w:space="0" w:color="auto"/>
                            <w:bottom w:val="none" w:sz="0" w:space="0" w:color="auto"/>
                            <w:right w:val="none" w:sz="0" w:space="0" w:color="auto"/>
                          </w:divBdr>
                        </w:div>
                        <w:div w:id="818762650">
                          <w:marLeft w:val="0"/>
                          <w:marRight w:val="0"/>
                          <w:marTop w:val="0"/>
                          <w:marBottom w:val="0"/>
                          <w:divBdr>
                            <w:top w:val="none" w:sz="0" w:space="0" w:color="auto"/>
                            <w:left w:val="none" w:sz="0" w:space="0" w:color="auto"/>
                            <w:bottom w:val="none" w:sz="0" w:space="0" w:color="auto"/>
                            <w:right w:val="none" w:sz="0" w:space="0" w:color="auto"/>
                          </w:divBdr>
                        </w:div>
                        <w:div w:id="1583562459">
                          <w:marLeft w:val="0"/>
                          <w:marRight w:val="0"/>
                          <w:marTop w:val="0"/>
                          <w:marBottom w:val="0"/>
                          <w:divBdr>
                            <w:top w:val="none" w:sz="0" w:space="0" w:color="auto"/>
                            <w:left w:val="none" w:sz="0" w:space="0" w:color="auto"/>
                            <w:bottom w:val="none" w:sz="0" w:space="0" w:color="auto"/>
                            <w:right w:val="none" w:sz="0" w:space="0" w:color="auto"/>
                          </w:divBdr>
                        </w:div>
                        <w:div w:id="1927641517">
                          <w:marLeft w:val="0"/>
                          <w:marRight w:val="0"/>
                          <w:marTop w:val="0"/>
                          <w:marBottom w:val="0"/>
                          <w:divBdr>
                            <w:top w:val="none" w:sz="0" w:space="0" w:color="auto"/>
                            <w:left w:val="none" w:sz="0" w:space="0" w:color="auto"/>
                            <w:bottom w:val="none" w:sz="0" w:space="0" w:color="auto"/>
                            <w:right w:val="none" w:sz="0" w:space="0" w:color="auto"/>
                          </w:divBdr>
                        </w:div>
                        <w:div w:id="1305506582">
                          <w:marLeft w:val="0"/>
                          <w:marRight w:val="0"/>
                          <w:marTop w:val="0"/>
                          <w:marBottom w:val="0"/>
                          <w:divBdr>
                            <w:top w:val="none" w:sz="0" w:space="0" w:color="auto"/>
                            <w:left w:val="none" w:sz="0" w:space="0" w:color="auto"/>
                            <w:bottom w:val="none" w:sz="0" w:space="0" w:color="auto"/>
                            <w:right w:val="none" w:sz="0" w:space="0" w:color="auto"/>
                          </w:divBdr>
                        </w:div>
                        <w:div w:id="824205345">
                          <w:marLeft w:val="0"/>
                          <w:marRight w:val="0"/>
                          <w:marTop w:val="0"/>
                          <w:marBottom w:val="0"/>
                          <w:divBdr>
                            <w:top w:val="none" w:sz="0" w:space="0" w:color="auto"/>
                            <w:left w:val="none" w:sz="0" w:space="0" w:color="auto"/>
                            <w:bottom w:val="none" w:sz="0" w:space="0" w:color="auto"/>
                            <w:right w:val="none" w:sz="0" w:space="0" w:color="auto"/>
                          </w:divBdr>
                        </w:div>
                        <w:div w:id="151722946">
                          <w:marLeft w:val="0"/>
                          <w:marRight w:val="0"/>
                          <w:marTop w:val="0"/>
                          <w:marBottom w:val="0"/>
                          <w:divBdr>
                            <w:top w:val="none" w:sz="0" w:space="0" w:color="auto"/>
                            <w:left w:val="none" w:sz="0" w:space="0" w:color="auto"/>
                            <w:bottom w:val="none" w:sz="0" w:space="0" w:color="auto"/>
                            <w:right w:val="none" w:sz="0" w:space="0" w:color="auto"/>
                          </w:divBdr>
                        </w:div>
                        <w:div w:id="1872844270">
                          <w:marLeft w:val="0"/>
                          <w:marRight w:val="0"/>
                          <w:marTop w:val="0"/>
                          <w:marBottom w:val="0"/>
                          <w:divBdr>
                            <w:top w:val="none" w:sz="0" w:space="0" w:color="auto"/>
                            <w:left w:val="none" w:sz="0" w:space="0" w:color="auto"/>
                            <w:bottom w:val="none" w:sz="0" w:space="0" w:color="auto"/>
                            <w:right w:val="none" w:sz="0" w:space="0" w:color="auto"/>
                          </w:divBdr>
                        </w:div>
                        <w:div w:id="1827932744">
                          <w:marLeft w:val="0"/>
                          <w:marRight w:val="0"/>
                          <w:marTop w:val="0"/>
                          <w:marBottom w:val="0"/>
                          <w:divBdr>
                            <w:top w:val="none" w:sz="0" w:space="0" w:color="auto"/>
                            <w:left w:val="none" w:sz="0" w:space="0" w:color="auto"/>
                            <w:bottom w:val="none" w:sz="0" w:space="0" w:color="auto"/>
                            <w:right w:val="none" w:sz="0" w:space="0" w:color="auto"/>
                          </w:divBdr>
                        </w:div>
                        <w:div w:id="146439848">
                          <w:marLeft w:val="0"/>
                          <w:marRight w:val="0"/>
                          <w:marTop w:val="0"/>
                          <w:marBottom w:val="0"/>
                          <w:divBdr>
                            <w:top w:val="none" w:sz="0" w:space="0" w:color="auto"/>
                            <w:left w:val="none" w:sz="0" w:space="0" w:color="auto"/>
                            <w:bottom w:val="none" w:sz="0" w:space="0" w:color="auto"/>
                            <w:right w:val="none" w:sz="0" w:space="0" w:color="auto"/>
                          </w:divBdr>
                        </w:div>
                        <w:div w:id="840704840">
                          <w:marLeft w:val="0"/>
                          <w:marRight w:val="0"/>
                          <w:marTop w:val="0"/>
                          <w:marBottom w:val="0"/>
                          <w:divBdr>
                            <w:top w:val="none" w:sz="0" w:space="0" w:color="auto"/>
                            <w:left w:val="none" w:sz="0" w:space="0" w:color="auto"/>
                            <w:bottom w:val="none" w:sz="0" w:space="0" w:color="auto"/>
                            <w:right w:val="none" w:sz="0" w:space="0" w:color="auto"/>
                          </w:divBdr>
                        </w:div>
                        <w:div w:id="1016804287">
                          <w:marLeft w:val="0"/>
                          <w:marRight w:val="0"/>
                          <w:marTop w:val="0"/>
                          <w:marBottom w:val="0"/>
                          <w:divBdr>
                            <w:top w:val="none" w:sz="0" w:space="0" w:color="auto"/>
                            <w:left w:val="none" w:sz="0" w:space="0" w:color="auto"/>
                            <w:bottom w:val="none" w:sz="0" w:space="0" w:color="auto"/>
                            <w:right w:val="none" w:sz="0" w:space="0" w:color="auto"/>
                          </w:divBdr>
                        </w:div>
                        <w:div w:id="1278220343">
                          <w:marLeft w:val="0"/>
                          <w:marRight w:val="0"/>
                          <w:marTop w:val="0"/>
                          <w:marBottom w:val="0"/>
                          <w:divBdr>
                            <w:top w:val="none" w:sz="0" w:space="0" w:color="auto"/>
                            <w:left w:val="none" w:sz="0" w:space="0" w:color="auto"/>
                            <w:bottom w:val="none" w:sz="0" w:space="0" w:color="auto"/>
                            <w:right w:val="none" w:sz="0" w:space="0" w:color="auto"/>
                          </w:divBdr>
                        </w:div>
                        <w:div w:id="302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55547">
          <w:marLeft w:val="0"/>
          <w:marRight w:val="0"/>
          <w:marTop w:val="0"/>
          <w:marBottom w:val="225"/>
          <w:divBdr>
            <w:top w:val="none" w:sz="0" w:space="0" w:color="auto"/>
            <w:left w:val="none" w:sz="0" w:space="0" w:color="auto"/>
            <w:bottom w:val="none" w:sz="0" w:space="0" w:color="auto"/>
            <w:right w:val="none" w:sz="0" w:space="0" w:color="auto"/>
          </w:divBdr>
          <w:divsChild>
            <w:div w:id="8986388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1899175">
      <w:bodyDiv w:val="1"/>
      <w:marLeft w:val="0"/>
      <w:marRight w:val="0"/>
      <w:marTop w:val="0"/>
      <w:marBottom w:val="0"/>
      <w:divBdr>
        <w:top w:val="none" w:sz="0" w:space="0" w:color="auto"/>
        <w:left w:val="none" w:sz="0" w:space="0" w:color="auto"/>
        <w:bottom w:val="none" w:sz="0" w:space="0" w:color="auto"/>
        <w:right w:val="none" w:sz="0" w:space="0" w:color="auto"/>
      </w:divBdr>
    </w:div>
    <w:div w:id="1810198301">
      <w:bodyDiv w:val="1"/>
      <w:marLeft w:val="0"/>
      <w:marRight w:val="0"/>
      <w:marTop w:val="0"/>
      <w:marBottom w:val="0"/>
      <w:divBdr>
        <w:top w:val="none" w:sz="0" w:space="0" w:color="auto"/>
        <w:left w:val="none" w:sz="0" w:space="0" w:color="auto"/>
        <w:bottom w:val="none" w:sz="0" w:space="0" w:color="auto"/>
        <w:right w:val="none" w:sz="0" w:space="0" w:color="auto"/>
      </w:divBdr>
      <w:divsChild>
        <w:div w:id="189686115">
          <w:marLeft w:val="0"/>
          <w:marRight w:val="0"/>
          <w:marTop w:val="0"/>
          <w:marBottom w:val="0"/>
          <w:divBdr>
            <w:top w:val="none" w:sz="0" w:space="0" w:color="auto"/>
            <w:left w:val="none" w:sz="0" w:space="0" w:color="auto"/>
            <w:bottom w:val="none" w:sz="0" w:space="0" w:color="auto"/>
            <w:right w:val="none" w:sz="0" w:space="0" w:color="auto"/>
          </w:divBdr>
          <w:divsChild>
            <w:div w:id="1021200169">
              <w:marLeft w:val="0"/>
              <w:marRight w:val="0"/>
              <w:marTop w:val="0"/>
              <w:marBottom w:val="225"/>
              <w:divBdr>
                <w:top w:val="none" w:sz="0" w:space="0" w:color="auto"/>
                <w:left w:val="none" w:sz="0" w:space="0" w:color="auto"/>
                <w:bottom w:val="none" w:sz="0" w:space="0" w:color="auto"/>
                <w:right w:val="none" w:sz="0" w:space="0" w:color="auto"/>
              </w:divBdr>
              <w:divsChild>
                <w:div w:id="809176915">
                  <w:marLeft w:val="-300"/>
                  <w:marRight w:val="-300"/>
                  <w:marTop w:val="0"/>
                  <w:marBottom w:val="0"/>
                  <w:divBdr>
                    <w:top w:val="none" w:sz="0" w:space="0" w:color="auto"/>
                    <w:left w:val="none" w:sz="0" w:space="0" w:color="auto"/>
                    <w:bottom w:val="single" w:sz="6" w:space="8" w:color="D2D2D2"/>
                    <w:right w:val="none" w:sz="0" w:space="0" w:color="auto"/>
                  </w:divBdr>
                </w:div>
                <w:div w:id="6841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000">
          <w:marLeft w:val="0"/>
          <w:marRight w:val="0"/>
          <w:marTop w:val="0"/>
          <w:marBottom w:val="225"/>
          <w:divBdr>
            <w:top w:val="none" w:sz="0" w:space="0" w:color="auto"/>
            <w:left w:val="none" w:sz="0" w:space="0" w:color="auto"/>
            <w:bottom w:val="none" w:sz="0" w:space="0" w:color="auto"/>
            <w:right w:val="none" w:sz="0" w:space="0" w:color="auto"/>
          </w:divBdr>
          <w:divsChild>
            <w:div w:id="8758961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735362">
      <w:bodyDiv w:val="1"/>
      <w:marLeft w:val="0"/>
      <w:marRight w:val="0"/>
      <w:marTop w:val="0"/>
      <w:marBottom w:val="0"/>
      <w:divBdr>
        <w:top w:val="none" w:sz="0" w:space="0" w:color="auto"/>
        <w:left w:val="none" w:sz="0" w:space="0" w:color="auto"/>
        <w:bottom w:val="none" w:sz="0" w:space="0" w:color="auto"/>
        <w:right w:val="none" w:sz="0" w:space="0" w:color="auto"/>
      </w:divBdr>
      <w:divsChild>
        <w:div w:id="659577854">
          <w:marLeft w:val="0"/>
          <w:marRight w:val="0"/>
          <w:marTop w:val="0"/>
          <w:marBottom w:val="0"/>
          <w:divBdr>
            <w:top w:val="none" w:sz="0" w:space="0" w:color="auto"/>
            <w:left w:val="none" w:sz="0" w:space="0" w:color="auto"/>
            <w:bottom w:val="none" w:sz="0" w:space="0" w:color="auto"/>
            <w:right w:val="none" w:sz="0" w:space="0" w:color="auto"/>
          </w:divBdr>
          <w:divsChild>
            <w:div w:id="1636176438">
              <w:marLeft w:val="0"/>
              <w:marRight w:val="0"/>
              <w:marTop w:val="0"/>
              <w:marBottom w:val="300"/>
              <w:divBdr>
                <w:top w:val="none" w:sz="0" w:space="0" w:color="auto"/>
                <w:left w:val="none" w:sz="0" w:space="0" w:color="auto"/>
                <w:bottom w:val="none" w:sz="0" w:space="0" w:color="auto"/>
                <w:right w:val="none" w:sz="0" w:space="0" w:color="auto"/>
              </w:divBdr>
              <w:divsChild>
                <w:div w:id="290402306">
                  <w:marLeft w:val="-150"/>
                  <w:marRight w:val="-150"/>
                  <w:marTop w:val="0"/>
                  <w:marBottom w:val="0"/>
                  <w:divBdr>
                    <w:top w:val="none" w:sz="0" w:space="0" w:color="auto"/>
                    <w:left w:val="none" w:sz="0" w:space="0" w:color="auto"/>
                    <w:bottom w:val="none" w:sz="0" w:space="0" w:color="auto"/>
                    <w:right w:val="none" w:sz="0" w:space="0" w:color="auto"/>
                  </w:divBdr>
                  <w:divsChild>
                    <w:div w:id="130445447">
                      <w:marLeft w:val="0"/>
                      <w:marRight w:val="0"/>
                      <w:marTop w:val="0"/>
                      <w:marBottom w:val="0"/>
                      <w:divBdr>
                        <w:top w:val="none" w:sz="0" w:space="0" w:color="auto"/>
                        <w:left w:val="none" w:sz="0" w:space="0" w:color="auto"/>
                        <w:bottom w:val="none" w:sz="0" w:space="0" w:color="auto"/>
                        <w:right w:val="none" w:sz="0" w:space="0" w:color="auto"/>
                      </w:divBdr>
                      <w:divsChild>
                        <w:div w:id="154299810">
                          <w:marLeft w:val="0"/>
                          <w:marRight w:val="0"/>
                          <w:marTop w:val="0"/>
                          <w:marBottom w:val="450"/>
                          <w:divBdr>
                            <w:top w:val="none" w:sz="0" w:space="0" w:color="auto"/>
                            <w:left w:val="none" w:sz="0" w:space="0" w:color="auto"/>
                            <w:bottom w:val="none" w:sz="0" w:space="0" w:color="auto"/>
                            <w:right w:val="none" w:sz="0" w:space="0" w:color="auto"/>
                          </w:divBdr>
                        </w:div>
                        <w:div w:id="19703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505">
          <w:marLeft w:val="0"/>
          <w:marRight w:val="0"/>
          <w:marTop w:val="0"/>
          <w:marBottom w:val="0"/>
          <w:divBdr>
            <w:top w:val="none" w:sz="0" w:space="0" w:color="auto"/>
            <w:left w:val="none" w:sz="0" w:space="0" w:color="auto"/>
            <w:bottom w:val="none" w:sz="0" w:space="0" w:color="auto"/>
            <w:right w:val="none" w:sz="0" w:space="0" w:color="auto"/>
          </w:divBdr>
          <w:divsChild>
            <w:div w:id="219903049">
              <w:marLeft w:val="0"/>
              <w:marRight w:val="0"/>
              <w:marTop w:val="0"/>
              <w:marBottom w:val="225"/>
              <w:divBdr>
                <w:top w:val="none" w:sz="0" w:space="0" w:color="auto"/>
                <w:left w:val="none" w:sz="0" w:space="0" w:color="auto"/>
                <w:bottom w:val="none" w:sz="0" w:space="0" w:color="auto"/>
                <w:right w:val="none" w:sz="0" w:space="0" w:color="auto"/>
              </w:divBdr>
              <w:divsChild>
                <w:div w:id="1065301696">
                  <w:marLeft w:val="-300"/>
                  <w:marRight w:val="-300"/>
                  <w:marTop w:val="0"/>
                  <w:marBottom w:val="0"/>
                  <w:divBdr>
                    <w:top w:val="none" w:sz="0" w:space="0" w:color="auto"/>
                    <w:left w:val="none" w:sz="0" w:space="0" w:color="auto"/>
                    <w:bottom w:val="single" w:sz="6" w:space="8" w:color="D2D2D2"/>
                    <w:right w:val="none" w:sz="0" w:space="0" w:color="auto"/>
                  </w:divBdr>
                </w:div>
                <w:div w:id="1574047135">
                  <w:marLeft w:val="0"/>
                  <w:marRight w:val="0"/>
                  <w:marTop w:val="0"/>
                  <w:marBottom w:val="0"/>
                  <w:divBdr>
                    <w:top w:val="none" w:sz="0" w:space="0" w:color="auto"/>
                    <w:left w:val="none" w:sz="0" w:space="0" w:color="auto"/>
                    <w:bottom w:val="none" w:sz="0" w:space="0" w:color="auto"/>
                    <w:right w:val="none" w:sz="0" w:space="0" w:color="auto"/>
                  </w:divBdr>
                  <w:divsChild>
                    <w:div w:id="941106177">
                      <w:marLeft w:val="0"/>
                      <w:marRight w:val="0"/>
                      <w:marTop w:val="0"/>
                      <w:marBottom w:val="0"/>
                      <w:divBdr>
                        <w:top w:val="none" w:sz="0" w:space="0" w:color="auto"/>
                        <w:left w:val="none" w:sz="0" w:space="0" w:color="auto"/>
                        <w:bottom w:val="none" w:sz="0" w:space="0" w:color="auto"/>
                        <w:right w:val="none" w:sz="0" w:space="0" w:color="auto"/>
                      </w:divBdr>
                      <w:divsChild>
                        <w:div w:id="1860388264">
                          <w:marLeft w:val="0"/>
                          <w:marRight w:val="0"/>
                          <w:marTop w:val="0"/>
                          <w:marBottom w:val="0"/>
                          <w:divBdr>
                            <w:top w:val="none" w:sz="0" w:space="0" w:color="auto"/>
                            <w:left w:val="none" w:sz="0" w:space="0" w:color="auto"/>
                            <w:bottom w:val="none" w:sz="0" w:space="0" w:color="auto"/>
                            <w:right w:val="none" w:sz="0" w:space="0" w:color="auto"/>
                          </w:divBdr>
                        </w:div>
                        <w:div w:id="1672680408">
                          <w:marLeft w:val="0"/>
                          <w:marRight w:val="0"/>
                          <w:marTop w:val="0"/>
                          <w:marBottom w:val="0"/>
                          <w:divBdr>
                            <w:top w:val="none" w:sz="0" w:space="0" w:color="auto"/>
                            <w:left w:val="none" w:sz="0" w:space="0" w:color="auto"/>
                            <w:bottom w:val="none" w:sz="0" w:space="0" w:color="auto"/>
                            <w:right w:val="none" w:sz="0" w:space="0" w:color="auto"/>
                          </w:divBdr>
                        </w:div>
                        <w:div w:id="1621571101">
                          <w:marLeft w:val="0"/>
                          <w:marRight w:val="0"/>
                          <w:marTop w:val="0"/>
                          <w:marBottom w:val="0"/>
                          <w:divBdr>
                            <w:top w:val="none" w:sz="0" w:space="0" w:color="auto"/>
                            <w:left w:val="none" w:sz="0" w:space="0" w:color="auto"/>
                            <w:bottom w:val="none" w:sz="0" w:space="0" w:color="auto"/>
                            <w:right w:val="none" w:sz="0" w:space="0" w:color="auto"/>
                          </w:divBdr>
                        </w:div>
                        <w:div w:id="341205625">
                          <w:marLeft w:val="0"/>
                          <w:marRight w:val="0"/>
                          <w:marTop w:val="0"/>
                          <w:marBottom w:val="0"/>
                          <w:divBdr>
                            <w:top w:val="none" w:sz="0" w:space="0" w:color="auto"/>
                            <w:left w:val="none" w:sz="0" w:space="0" w:color="auto"/>
                            <w:bottom w:val="none" w:sz="0" w:space="0" w:color="auto"/>
                            <w:right w:val="none" w:sz="0" w:space="0" w:color="auto"/>
                          </w:divBdr>
                        </w:div>
                        <w:div w:id="1662002622">
                          <w:marLeft w:val="0"/>
                          <w:marRight w:val="0"/>
                          <w:marTop w:val="0"/>
                          <w:marBottom w:val="0"/>
                          <w:divBdr>
                            <w:top w:val="none" w:sz="0" w:space="0" w:color="auto"/>
                            <w:left w:val="none" w:sz="0" w:space="0" w:color="auto"/>
                            <w:bottom w:val="none" w:sz="0" w:space="0" w:color="auto"/>
                            <w:right w:val="none" w:sz="0" w:space="0" w:color="auto"/>
                          </w:divBdr>
                        </w:div>
                        <w:div w:id="1670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69">
          <w:marLeft w:val="0"/>
          <w:marRight w:val="0"/>
          <w:marTop w:val="0"/>
          <w:marBottom w:val="225"/>
          <w:divBdr>
            <w:top w:val="none" w:sz="0" w:space="0" w:color="auto"/>
            <w:left w:val="none" w:sz="0" w:space="0" w:color="auto"/>
            <w:bottom w:val="none" w:sz="0" w:space="0" w:color="auto"/>
            <w:right w:val="none" w:sz="0" w:space="0" w:color="auto"/>
          </w:divBdr>
          <w:divsChild>
            <w:div w:id="19082999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9839138">
      <w:bodyDiv w:val="1"/>
      <w:marLeft w:val="0"/>
      <w:marRight w:val="0"/>
      <w:marTop w:val="0"/>
      <w:marBottom w:val="0"/>
      <w:divBdr>
        <w:top w:val="none" w:sz="0" w:space="0" w:color="auto"/>
        <w:left w:val="none" w:sz="0" w:space="0" w:color="auto"/>
        <w:bottom w:val="none" w:sz="0" w:space="0" w:color="auto"/>
        <w:right w:val="none" w:sz="0" w:space="0" w:color="auto"/>
      </w:divBdr>
      <w:divsChild>
        <w:div w:id="1839954329">
          <w:marLeft w:val="0"/>
          <w:marRight w:val="0"/>
          <w:marTop w:val="0"/>
          <w:marBottom w:val="0"/>
          <w:divBdr>
            <w:top w:val="none" w:sz="0" w:space="0" w:color="auto"/>
            <w:left w:val="none" w:sz="0" w:space="0" w:color="auto"/>
            <w:bottom w:val="none" w:sz="0" w:space="0" w:color="auto"/>
            <w:right w:val="none" w:sz="0" w:space="0" w:color="auto"/>
          </w:divBdr>
          <w:divsChild>
            <w:div w:id="1175615199">
              <w:marLeft w:val="0"/>
              <w:marRight w:val="0"/>
              <w:marTop w:val="0"/>
              <w:marBottom w:val="225"/>
              <w:divBdr>
                <w:top w:val="none" w:sz="0" w:space="0" w:color="auto"/>
                <w:left w:val="none" w:sz="0" w:space="0" w:color="auto"/>
                <w:bottom w:val="none" w:sz="0" w:space="0" w:color="auto"/>
                <w:right w:val="none" w:sz="0" w:space="0" w:color="auto"/>
              </w:divBdr>
              <w:divsChild>
                <w:div w:id="1013722027">
                  <w:marLeft w:val="-300"/>
                  <w:marRight w:val="-300"/>
                  <w:marTop w:val="0"/>
                  <w:marBottom w:val="0"/>
                  <w:divBdr>
                    <w:top w:val="none" w:sz="0" w:space="0" w:color="auto"/>
                    <w:left w:val="none" w:sz="0" w:space="0" w:color="auto"/>
                    <w:bottom w:val="single" w:sz="6" w:space="8" w:color="D2D2D2"/>
                    <w:right w:val="none" w:sz="0" w:space="0" w:color="auto"/>
                  </w:divBdr>
                </w:div>
                <w:div w:id="3019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418">
          <w:marLeft w:val="0"/>
          <w:marRight w:val="0"/>
          <w:marTop w:val="0"/>
          <w:marBottom w:val="225"/>
          <w:divBdr>
            <w:top w:val="none" w:sz="0" w:space="0" w:color="auto"/>
            <w:left w:val="none" w:sz="0" w:space="0" w:color="auto"/>
            <w:bottom w:val="none" w:sz="0" w:space="0" w:color="auto"/>
            <w:right w:val="none" w:sz="0" w:space="0" w:color="auto"/>
          </w:divBdr>
          <w:divsChild>
            <w:div w:id="495801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yperlink" Target="https://drive.google.com/open?id=1OXlPbxsP-o6cI9dX7JHBCu6AzpMGpI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a.kharkov.ua/index.php/pi/2011-05-11-15-40-29/2013-11-17-21-56-40/2013-12-15-17-20-06/2013-12-15-17-24-53/5047-2013-12-15-19-27-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4.com.ua/prozorist-zakladu/osvitnya-progra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zakon.rada.gov.ua/rada/show/87-2018-%D0%BF" TargetMode="External"/><Relationship Id="rId14" Type="http://schemas.openxmlformats.org/officeDocument/2006/relationships/hyperlink" Target="https://osvita.ua/legislation/Ser_osv/369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2E72-E790-40A6-950A-3387745F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180</Pages>
  <Words>49686</Words>
  <Characters>283214</Characters>
  <Application>Microsoft Office Word</Application>
  <DocSecurity>0</DocSecurity>
  <Lines>2360</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Zverdvd.org</cp:lastModifiedBy>
  <cp:revision>40</cp:revision>
  <cp:lastPrinted>2024-10-16T12:18:00Z</cp:lastPrinted>
  <dcterms:created xsi:type="dcterms:W3CDTF">2023-09-11T09:21:00Z</dcterms:created>
  <dcterms:modified xsi:type="dcterms:W3CDTF">2024-10-16T12:19:00Z</dcterms:modified>
</cp:coreProperties>
</file>