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DD" w:rsidRPr="009B6BDD" w:rsidRDefault="009B6BDD" w:rsidP="009B6BDD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6BD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9B6BDD" w:rsidRPr="009B6BDD" w:rsidRDefault="009B6BDD" w:rsidP="009B6BDD">
      <w:pPr>
        <w:rPr>
          <w:rFonts w:ascii="Times New Roman" w:hAnsi="Times New Roman"/>
          <w:b/>
          <w:sz w:val="28"/>
          <w:szCs w:val="28"/>
          <w:lang w:val="uk-UA"/>
        </w:rPr>
      </w:pPr>
      <w:r w:rsidRPr="009B6BD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9B6BDD" w:rsidRPr="009B6BDD" w:rsidRDefault="009B6BDD" w:rsidP="009B6BDD">
      <w:pPr>
        <w:rPr>
          <w:rFonts w:ascii="Times New Roman" w:hAnsi="Times New Roman"/>
          <w:b/>
          <w:sz w:val="28"/>
          <w:szCs w:val="28"/>
          <w:lang w:val="uk-UA"/>
        </w:rPr>
      </w:pPr>
      <w:r w:rsidRPr="009B6BD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А. М. </w:t>
      </w:r>
      <w:proofErr w:type="spellStart"/>
      <w:r w:rsidRPr="009B6BDD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9B6BDD" w:rsidRDefault="009B6BDD" w:rsidP="0014742C">
      <w:pPr>
        <w:shd w:val="clear" w:color="auto" w:fill="FFFFFF"/>
        <w:spacing w:after="0" w:line="240" w:lineRule="auto"/>
        <w:ind w:left="10" w:right="38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4742C" w:rsidRPr="00413C75" w:rsidRDefault="0014742C" w:rsidP="0014742C">
      <w:pPr>
        <w:shd w:val="clear" w:color="auto" w:fill="FFFFFF"/>
        <w:spacing w:after="0" w:line="240" w:lineRule="auto"/>
        <w:ind w:left="10" w:right="38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 осо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бового складу санітарного по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ста</w:t>
      </w:r>
    </w:p>
    <w:p w:rsidR="0014742C" w:rsidRPr="00413C75" w:rsidRDefault="0014742C" w:rsidP="0014742C">
      <w:pPr>
        <w:shd w:val="clear" w:color="auto" w:fill="FFFFFF"/>
        <w:spacing w:after="0" w:line="240" w:lineRule="auto"/>
        <w:ind w:left="10" w:right="38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742C" w:rsidRPr="00413C75" w:rsidRDefault="0014742C" w:rsidP="0014742C">
      <w:pPr>
        <w:shd w:val="clear" w:color="auto" w:fill="FFFFFF"/>
        <w:spacing w:after="0" w:line="360" w:lineRule="auto"/>
        <w:ind w:left="10" w:right="29" w:firstLine="69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Санітарний пост в ЗНЗ (один пост із трьох осіб) створю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ється із числа вчителів та учнів старших класів. Начальник поста зобов'язаний:</w:t>
      </w:r>
    </w:p>
    <w:p w:rsidR="0014742C" w:rsidRPr="009B6BDD" w:rsidRDefault="0014742C" w:rsidP="009B6BD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склад поста, його за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вдання та можливос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ті: рівень підготовки, моральні</w:t>
      </w:r>
      <w:r w:rsidR="009B6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t>та ді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лові якості підлеглих;</w:t>
      </w:r>
    </w:p>
    <w:p w:rsidR="0014742C" w:rsidRPr="009B6BDD" w:rsidRDefault="0014742C" w:rsidP="009B6BD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постійно вдосконалювати осо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бисту підготовк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з медичних знань, проводити</w:t>
      </w:r>
      <w:r w:rsidR="009B6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t>з особовим складом поста заняття із за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гальної та спеціальної підго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товки;</w:t>
      </w:r>
    </w:p>
    <w:p w:rsidR="0014742C" w:rsidRPr="009B6BDD" w:rsidRDefault="0014742C" w:rsidP="009B6BD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уміло керувати роботою поста, постійно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ідтримувати взаємо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дію з іншими</w:t>
      </w:r>
      <w:r w:rsidR="009B6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t>формуваннями;</w:t>
      </w:r>
    </w:p>
    <w:p w:rsidR="0014742C" w:rsidRPr="009B6BDD" w:rsidRDefault="0014742C" w:rsidP="009B6BD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рішуче та енергійно домага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тися виконання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поставлених завдань, проявляти</w:t>
      </w:r>
      <w:r w:rsidR="009B6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t>ініціативу й у разі необхідності само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стійно приймати рішення від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повідно до  обстановки,   не чекаючи розпоряджень стар</w:t>
      </w:r>
      <w:r w:rsidRPr="009B6BDD">
        <w:rPr>
          <w:rFonts w:ascii="Times New Roman" w:hAnsi="Times New Roman"/>
          <w:color w:val="000000"/>
          <w:sz w:val="28"/>
          <w:szCs w:val="28"/>
          <w:lang w:val="uk-UA"/>
        </w:rPr>
        <w:softHyphen/>
        <w:t>ших начальників.</w:t>
      </w:r>
    </w:p>
    <w:p w:rsidR="0014742C" w:rsidRPr="009B6BDD" w:rsidRDefault="0014742C" w:rsidP="0014742C">
      <w:pPr>
        <w:shd w:val="clear" w:color="auto" w:fill="FFFFFF"/>
        <w:spacing w:after="0" w:line="360" w:lineRule="auto"/>
        <w:ind w:left="38" w:right="19" w:firstLine="67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6BDD">
        <w:rPr>
          <w:rFonts w:ascii="Times New Roman" w:hAnsi="Times New Roman"/>
          <w:b/>
          <w:color w:val="000000"/>
          <w:sz w:val="28"/>
          <w:szCs w:val="28"/>
          <w:lang w:val="uk-UA"/>
        </w:rPr>
        <w:t>Особовий склад зобов'яза</w:t>
      </w:r>
      <w:r w:rsidRPr="009B6BDD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ний:</w:t>
      </w:r>
    </w:p>
    <w:p w:rsidR="0014742C" w:rsidRDefault="0014742C" w:rsidP="0014742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уміти надавати першу медич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ну допом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огу потерпілим у разі поранень,</w:t>
      </w:r>
    </w:p>
    <w:p w:rsidR="0014742C" w:rsidRPr="00413C75" w:rsidRDefault="0014742C" w:rsidP="001474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переломів, ураження  електричним  струмом, отруєння газом тощо;</w:t>
      </w:r>
    </w:p>
    <w:p w:rsidR="0014742C" w:rsidRPr="00413C75" w:rsidRDefault="0014742C" w:rsidP="0014742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уміти зупинити і зменшити кровотечу;</w:t>
      </w:r>
    </w:p>
    <w:p w:rsidR="0014742C" w:rsidRPr="00413C75" w:rsidRDefault="0014742C" w:rsidP="0014742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способи транспортуван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 потерпілих;</w:t>
      </w:r>
    </w:p>
    <w:p w:rsidR="0014742C" w:rsidRPr="00413C75" w:rsidRDefault="0014742C" w:rsidP="0014742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 час надання допомоги потер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пілим діяти рішуче та енергійно.</w:t>
      </w:r>
    </w:p>
    <w:p w:rsidR="00DF66B9" w:rsidRPr="0014742C" w:rsidRDefault="00DF66B9">
      <w:pPr>
        <w:rPr>
          <w:lang w:val="uk-UA"/>
        </w:rPr>
      </w:pPr>
      <w:bookmarkStart w:id="0" w:name="_GoBack"/>
      <w:bookmarkEnd w:id="0"/>
    </w:p>
    <w:sectPr w:rsidR="00DF66B9" w:rsidRPr="001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2C"/>
    <w:rsid w:val="0014742C"/>
    <w:rsid w:val="009B6BDD"/>
    <w:rsid w:val="00DF66B9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4</cp:revision>
  <dcterms:created xsi:type="dcterms:W3CDTF">2017-09-23T11:10:00Z</dcterms:created>
  <dcterms:modified xsi:type="dcterms:W3CDTF">2020-02-04T12:06:00Z</dcterms:modified>
</cp:coreProperties>
</file>