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1A" w:rsidRPr="005D1C1A" w:rsidRDefault="005D1C1A" w:rsidP="005D1C1A">
      <w:pPr>
        <w:framePr w:wrap="none" w:vAnchor="page" w:hAnchor="page" w:x="579" w:y="331"/>
        <w:widowControl w:val="0"/>
        <w:spacing w:after="0" w:line="240" w:lineRule="auto"/>
        <w:rPr>
          <w:rFonts w:ascii="Microsoft Sans Serif" w:eastAsia="Microsoft Sans Serif" w:hAnsi="Microsoft Sans Serif" w:cs="Microsoft Sans Serif"/>
          <w:color w:val="000000"/>
          <w:sz w:val="2"/>
          <w:szCs w:val="2"/>
          <w:lang w:val="en-US" w:bidi="en-US"/>
        </w:rPr>
      </w:pPr>
      <w:bookmarkStart w:id="0" w:name="_GoBack"/>
      <w:bookmarkEnd w:id="0"/>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r w:rsidRPr="005D1C1A">
        <w:rPr>
          <w:rFonts w:ascii="Times New Roman" w:eastAsia="Calibri" w:hAnsi="Times New Roman" w:cs="Times New Roman"/>
          <w:sz w:val="28"/>
          <w:szCs w:val="28"/>
          <w:lang w:val="ru-RU"/>
        </w:rPr>
        <w:t xml:space="preserve"> </w:t>
      </w:r>
    </w:p>
    <w:p w:rsidR="005D1C1A" w:rsidRPr="005D1C1A" w:rsidRDefault="005D1C1A" w:rsidP="005D1C1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Схвалено                                                                                                                                                 Затверджую</w:t>
      </w:r>
    </w:p>
    <w:p w:rsidR="005D1C1A" w:rsidRPr="005D1C1A" w:rsidRDefault="005D1C1A" w:rsidP="005D1C1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на засіданні педагогічної ради                                                                                                             Директор опорного закладу</w:t>
      </w:r>
    </w:p>
    <w:p w:rsidR="005D1C1A" w:rsidRPr="005D1C1A" w:rsidRDefault="005D1C1A" w:rsidP="005D1C1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 xml:space="preserve">опорного закладу                                                                                                                                   </w:t>
      </w:r>
      <w:proofErr w:type="spellStart"/>
      <w:r w:rsidRPr="005D1C1A">
        <w:rPr>
          <w:rFonts w:ascii="Times New Roman" w:hAnsi="Times New Roman" w:cs="Times New Roman"/>
          <w:sz w:val="24"/>
          <w:szCs w:val="24"/>
        </w:rPr>
        <w:t>Соснівський</w:t>
      </w:r>
      <w:proofErr w:type="spellEnd"/>
      <w:r w:rsidRPr="005D1C1A">
        <w:rPr>
          <w:rFonts w:ascii="Times New Roman" w:hAnsi="Times New Roman" w:cs="Times New Roman"/>
          <w:sz w:val="24"/>
          <w:szCs w:val="24"/>
        </w:rPr>
        <w:t xml:space="preserve"> НВК «Гімназія- ЗОШ І ступеня»</w:t>
      </w:r>
    </w:p>
    <w:p w:rsidR="005D1C1A" w:rsidRPr="005D1C1A" w:rsidRDefault="005D1C1A" w:rsidP="005D1C1A">
      <w:pPr>
        <w:spacing w:after="0" w:line="240" w:lineRule="auto"/>
        <w:rPr>
          <w:rFonts w:ascii="Times New Roman" w:hAnsi="Times New Roman" w:cs="Times New Roman"/>
          <w:sz w:val="24"/>
          <w:szCs w:val="24"/>
        </w:rPr>
      </w:pPr>
      <w:proofErr w:type="spellStart"/>
      <w:r w:rsidRPr="005D1C1A">
        <w:rPr>
          <w:rFonts w:ascii="Times New Roman" w:hAnsi="Times New Roman" w:cs="Times New Roman"/>
          <w:sz w:val="24"/>
          <w:szCs w:val="24"/>
        </w:rPr>
        <w:t>Соснівський</w:t>
      </w:r>
      <w:proofErr w:type="spellEnd"/>
      <w:r w:rsidRPr="005D1C1A">
        <w:rPr>
          <w:rFonts w:ascii="Times New Roman" w:hAnsi="Times New Roman" w:cs="Times New Roman"/>
          <w:sz w:val="24"/>
          <w:szCs w:val="24"/>
        </w:rPr>
        <w:t xml:space="preserve"> НВК «Гімназія- ЗОШ І ступеня»                                                                                   ____________________</w:t>
      </w:r>
      <w:proofErr w:type="spellStart"/>
      <w:r w:rsidRPr="005D1C1A">
        <w:rPr>
          <w:rFonts w:ascii="Times New Roman" w:hAnsi="Times New Roman" w:cs="Times New Roman"/>
          <w:sz w:val="24"/>
          <w:szCs w:val="24"/>
        </w:rPr>
        <w:t>В.Чернишина</w:t>
      </w:r>
      <w:proofErr w:type="spellEnd"/>
    </w:p>
    <w:p w:rsidR="005D1C1A" w:rsidRPr="005D1C1A" w:rsidRDefault="005D1C1A" w:rsidP="005D1C1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 xml:space="preserve">Протокол № </w:t>
      </w:r>
      <w:r w:rsidRPr="005D1C1A">
        <w:rPr>
          <w:rFonts w:ascii="Times New Roman" w:hAnsi="Times New Roman" w:cs="Times New Roman"/>
          <w:sz w:val="24"/>
          <w:szCs w:val="24"/>
          <w:lang w:val="ru-RU"/>
        </w:rPr>
        <w:t>5</w:t>
      </w:r>
      <w:r w:rsidRPr="005D1C1A">
        <w:rPr>
          <w:rFonts w:ascii="Times New Roman" w:hAnsi="Times New Roman" w:cs="Times New Roman"/>
          <w:sz w:val="24"/>
          <w:szCs w:val="24"/>
        </w:rPr>
        <w:t xml:space="preserve">   від  </w:t>
      </w:r>
      <w:r w:rsidRPr="005D1C1A">
        <w:rPr>
          <w:rFonts w:ascii="Times New Roman" w:hAnsi="Times New Roman" w:cs="Times New Roman"/>
          <w:sz w:val="24"/>
          <w:szCs w:val="24"/>
          <w:lang w:val="ru-RU"/>
        </w:rPr>
        <w:t>30</w:t>
      </w:r>
      <w:r w:rsidRPr="005D1C1A">
        <w:rPr>
          <w:rFonts w:ascii="Times New Roman" w:hAnsi="Times New Roman" w:cs="Times New Roman"/>
          <w:sz w:val="24"/>
          <w:szCs w:val="24"/>
        </w:rPr>
        <w:t>.0</w:t>
      </w:r>
      <w:r w:rsidRPr="005D1C1A">
        <w:rPr>
          <w:rFonts w:ascii="Times New Roman" w:hAnsi="Times New Roman" w:cs="Times New Roman"/>
          <w:sz w:val="24"/>
          <w:szCs w:val="24"/>
          <w:lang w:val="ru-RU"/>
        </w:rPr>
        <w:t>5</w:t>
      </w:r>
      <w:r w:rsidRPr="005D1C1A">
        <w:rPr>
          <w:rFonts w:ascii="Times New Roman" w:hAnsi="Times New Roman" w:cs="Times New Roman"/>
          <w:sz w:val="24"/>
          <w:szCs w:val="24"/>
        </w:rPr>
        <w:t>.201</w:t>
      </w:r>
      <w:r w:rsidRPr="005D1C1A">
        <w:rPr>
          <w:rFonts w:ascii="Times New Roman" w:hAnsi="Times New Roman" w:cs="Times New Roman"/>
          <w:sz w:val="24"/>
          <w:szCs w:val="24"/>
          <w:lang w:val="ru-RU"/>
        </w:rPr>
        <w:t>9</w:t>
      </w:r>
      <w:r w:rsidRPr="005D1C1A">
        <w:rPr>
          <w:rFonts w:ascii="Times New Roman" w:hAnsi="Times New Roman" w:cs="Times New Roman"/>
          <w:sz w:val="24"/>
          <w:szCs w:val="24"/>
        </w:rPr>
        <w:t xml:space="preserve">р.                                                                                                          </w:t>
      </w:r>
      <w:r w:rsidRPr="005D1C1A">
        <w:rPr>
          <w:rFonts w:ascii="Times New Roman" w:hAnsi="Times New Roman" w:cs="Times New Roman"/>
          <w:sz w:val="24"/>
          <w:szCs w:val="24"/>
          <w:lang w:val="ru-RU"/>
        </w:rPr>
        <w:t>30</w:t>
      </w:r>
      <w:r w:rsidRPr="005D1C1A">
        <w:rPr>
          <w:rFonts w:ascii="Times New Roman" w:hAnsi="Times New Roman" w:cs="Times New Roman"/>
          <w:sz w:val="24"/>
          <w:szCs w:val="24"/>
        </w:rPr>
        <w:t>.05.201</w:t>
      </w:r>
      <w:r w:rsidRPr="005D1C1A">
        <w:rPr>
          <w:rFonts w:ascii="Times New Roman" w:hAnsi="Times New Roman" w:cs="Times New Roman"/>
          <w:sz w:val="24"/>
          <w:szCs w:val="24"/>
          <w:lang w:val="ru-RU"/>
        </w:rPr>
        <w:t>9</w:t>
      </w:r>
      <w:r w:rsidRPr="005D1C1A">
        <w:rPr>
          <w:rFonts w:ascii="Times New Roman" w:hAnsi="Times New Roman" w:cs="Times New Roman"/>
          <w:sz w:val="24"/>
          <w:szCs w:val="24"/>
        </w:rPr>
        <w:t>р.</w:t>
      </w:r>
    </w:p>
    <w:p w:rsidR="005D1C1A" w:rsidRPr="005D1C1A" w:rsidRDefault="005D1C1A" w:rsidP="005D1C1A">
      <w:pPr>
        <w:spacing w:after="0" w:line="240" w:lineRule="auto"/>
        <w:rPr>
          <w:rFonts w:ascii="Times New Roman" w:hAnsi="Times New Roman" w:cs="Times New Roman"/>
          <w:sz w:val="24"/>
          <w:szCs w:val="24"/>
        </w:rPr>
      </w:pPr>
    </w:p>
    <w:p w:rsidR="005D1C1A" w:rsidRPr="005D1C1A" w:rsidRDefault="005D1C1A" w:rsidP="005D1C1A">
      <w:pPr>
        <w:spacing w:after="0" w:line="240" w:lineRule="auto"/>
        <w:rPr>
          <w:rFonts w:ascii="Times New Roman" w:hAnsi="Times New Roman" w:cs="Times New Roman"/>
          <w:sz w:val="24"/>
          <w:szCs w:val="24"/>
        </w:rPr>
      </w:pPr>
    </w:p>
    <w:p w:rsidR="005D1C1A" w:rsidRPr="005D1C1A" w:rsidRDefault="005D1C1A" w:rsidP="005D1C1A">
      <w:pPr>
        <w:spacing w:after="0" w:line="240" w:lineRule="auto"/>
        <w:jc w:val="center"/>
        <w:rPr>
          <w:rFonts w:ascii="Times New Roman" w:hAnsi="Times New Roman" w:cs="Times New Roman"/>
          <w:sz w:val="24"/>
          <w:szCs w:val="24"/>
        </w:rPr>
      </w:pPr>
    </w:p>
    <w:p w:rsidR="005D1C1A" w:rsidRPr="005D1C1A" w:rsidRDefault="005D1C1A" w:rsidP="005D1C1A">
      <w:pPr>
        <w:spacing w:after="0" w:line="240" w:lineRule="auto"/>
        <w:jc w:val="center"/>
        <w:rPr>
          <w:rFonts w:ascii="Times New Roman" w:hAnsi="Times New Roman" w:cs="Times New Roman"/>
          <w:sz w:val="56"/>
          <w:szCs w:val="56"/>
        </w:rPr>
      </w:pPr>
    </w:p>
    <w:p w:rsidR="005D1C1A" w:rsidRPr="005D1C1A" w:rsidRDefault="005D1C1A" w:rsidP="005D1C1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Освітня програма базової середньої освіти</w:t>
      </w:r>
    </w:p>
    <w:p w:rsidR="005D1C1A" w:rsidRPr="005D1C1A" w:rsidRDefault="005D1C1A" w:rsidP="005D1C1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 xml:space="preserve">опорного закладу </w:t>
      </w:r>
      <w:proofErr w:type="spellStart"/>
      <w:r w:rsidRPr="005D1C1A">
        <w:rPr>
          <w:rFonts w:ascii="Times New Roman" w:hAnsi="Times New Roman" w:cs="Times New Roman"/>
          <w:b/>
          <w:sz w:val="52"/>
          <w:szCs w:val="52"/>
        </w:rPr>
        <w:t>Соснівський</w:t>
      </w:r>
      <w:proofErr w:type="spellEnd"/>
      <w:r w:rsidRPr="005D1C1A">
        <w:rPr>
          <w:rFonts w:ascii="Times New Roman" w:hAnsi="Times New Roman" w:cs="Times New Roman"/>
          <w:b/>
          <w:sz w:val="52"/>
          <w:szCs w:val="52"/>
        </w:rPr>
        <w:t xml:space="preserve"> НВК </w:t>
      </w:r>
    </w:p>
    <w:p w:rsidR="005D1C1A" w:rsidRPr="005D1C1A" w:rsidRDefault="005D1C1A" w:rsidP="005D1C1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«Гімназія-ЗОШ І ступеня»</w:t>
      </w:r>
    </w:p>
    <w:p w:rsidR="005D1C1A" w:rsidRPr="005D1C1A" w:rsidRDefault="005D1C1A" w:rsidP="005D1C1A">
      <w:pPr>
        <w:spacing w:after="0" w:line="240" w:lineRule="auto"/>
        <w:jc w:val="center"/>
        <w:rPr>
          <w:rFonts w:ascii="Times New Roman" w:hAnsi="Times New Roman" w:cs="Times New Roman"/>
          <w:b/>
          <w:sz w:val="52"/>
          <w:szCs w:val="52"/>
        </w:rPr>
      </w:pPr>
      <w:proofErr w:type="spellStart"/>
      <w:r w:rsidRPr="005D1C1A">
        <w:rPr>
          <w:rFonts w:ascii="Times New Roman" w:hAnsi="Times New Roman" w:cs="Times New Roman"/>
          <w:b/>
          <w:sz w:val="52"/>
          <w:szCs w:val="52"/>
        </w:rPr>
        <w:t>Березнівської</w:t>
      </w:r>
      <w:proofErr w:type="spellEnd"/>
      <w:r w:rsidRPr="005D1C1A">
        <w:rPr>
          <w:rFonts w:ascii="Times New Roman" w:hAnsi="Times New Roman" w:cs="Times New Roman"/>
          <w:b/>
          <w:sz w:val="52"/>
          <w:szCs w:val="52"/>
        </w:rPr>
        <w:t xml:space="preserve"> районної ради</w:t>
      </w:r>
    </w:p>
    <w:p w:rsidR="005D1C1A" w:rsidRPr="005D1C1A" w:rsidRDefault="005D1C1A" w:rsidP="005D1C1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Рівненської області</w:t>
      </w:r>
    </w:p>
    <w:p w:rsidR="005D1C1A" w:rsidRPr="005D1C1A" w:rsidRDefault="005D1C1A" w:rsidP="005D1C1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на 2019-2020 навчальний рік</w:t>
      </w:r>
    </w:p>
    <w:p w:rsidR="005D1C1A" w:rsidRPr="005D1C1A" w:rsidRDefault="005D1C1A" w:rsidP="005D1C1A">
      <w:pPr>
        <w:spacing w:after="0" w:line="240" w:lineRule="auto"/>
        <w:jc w:val="center"/>
        <w:rPr>
          <w:rFonts w:ascii="Times New Roman" w:hAnsi="Times New Roman" w:cs="Times New Roman"/>
          <w:b/>
          <w:sz w:val="52"/>
          <w:szCs w:val="52"/>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lang w:val="ru-RU"/>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lang w:val="ru-RU"/>
        </w:rPr>
        <w:t xml:space="preserve">  </w:t>
      </w:r>
      <w:r w:rsidRPr="005D1C1A">
        <w:rPr>
          <w:rFonts w:ascii="Times New Roman" w:eastAsia="Calibri" w:hAnsi="Times New Roman" w:cs="Times New Roman"/>
          <w:sz w:val="28"/>
          <w:szCs w:val="28"/>
        </w:rPr>
        <w:t xml:space="preserve">Освітня програма загальної середньої освіти ІІ ступеня опорного закладу </w:t>
      </w:r>
      <w:proofErr w:type="spellStart"/>
      <w:r w:rsidRPr="005D1C1A">
        <w:rPr>
          <w:rFonts w:ascii="Times New Roman" w:eastAsia="Calibri" w:hAnsi="Times New Roman" w:cs="Times New Roman"/>
          <w:sz w:val="28"/>
          <w:szCs w:val="28"/>
        </w:rPr>
        <w:t>Соснівський</w:t>
      </w:r>
      <w:proofErr w:type="spellEnd"/>
      <w:r w:rsidRPr="005D1C1A">
        <w:rPr>
          <w:rFonts w:ascii="Times New Roman" w:eastAsia="Calibri" w:hAnsi="Times New Roman" w:cs="Times New Roman"/>
          <w:sz w:val="28"/>
          <w:szCs w:val="28"/>
        </w:rPr>
        <w:t xml:space="preserve"> НВК «Гімназія- ЗОШ І ступеня»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від 20.04.2018року            № 405 «Про затвердження типової освітньої програми закладів загальної середньої освіти ІІ ступеня».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Типова освітня програма визначає: </w:t>
      </w:r>
    </w:p>
    <w:p w:rsidR="005D1C1A" w:rsidRPr="005D1C1A" w:rsidRDefault="005D1C1A" w:rsidP="005D1C1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робочих  навчальних планів (додатки 4-6);</w:t>
      </w:r>
    </w:p>
    <w:p w:rsidR="005D1C1A" w:rsidRPr="005D1C1A" w:rsidRDefault="005D1C1A" w:rsidP="005D1C1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r w:rsidRPr="005D1C1A">
        <w:rPr>
          <w:rFonts w:ascii="Times New Roman" w:eastAsia="Calibri" w:hAnsi="Times New Roman" w:cs="Times New Roman"/>
          <w:sz w:val="28"/>
          <w:szCs w:val="28"/>
          <w:lang w:val="ru-RU"/>
        </w:rPr>
        <w:t>7</w:t>
      </w:r>
      <w:r w:rsidRPr="005D1C1A">
        <w:rPr>
          <w:rFonts w:ascii="Times New Roman" w:eastAsia="Calibri" w:hAnsi="Times New Roman" w:cs="Times New Roman"/>
          <w:sz w:val="28"/>
          <w:szCs w:val="28"/>
        </w:rPr>
        <w:t>;</w:t>
      </w:r>
    </w:p>
    <w:p w:rsidR="005D1C1A" w:rsidRPr="005D1C1A" w:rsidRDefault="005D1C1A" w:rsidP="005D1C1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5D1C1A" w:rsidRPr="005D1C1A" w:rsidRDefault="005D1C1A" w:rsidP="005D1C1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5D1C1A">
        <w:rPr>
          <w:rFonts w:ascii="Times New Roman" w:eastAsia="Calibri" w:hAnsi="Times New Roman" w:cs="Times New Roman"/>
          <w:sz w:val="28"/>
          <w:szCs w:val="28"/>
        </w:rPr>
        <w:t xml:space="preserve">.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Детальний розподіл навчального навантаження на тиждень </w:t>
      </w:r>
      <w:r w:rsidRPr="005D1C1A">
        <w:rPr>
          <w:rFonts w:ascii="Times New Roman" w:eastAsia="Calibri" w:hAnsi="Times New Roman" w:cs="Times New Roman"/>
          <w:color w:val="000000"/>
          <w:sz w:val="28"/>
          <w:szCs w:val="28"/>
        </w:rPr>
        <w:t xml:space="preserve">окреслено у робочих </w:t>
      </w:r>
      <w:r w:rsidRPr="005D1C1A">
        <w:rPr>
          <w:rFonts w:ascii="Times New Roman" w:eastAsia="Calibri" w:hAnsi="Times New Roman" w:cs="Times New Roman"/>
          <w:sz w:val="28"/>
          <w:szCs w:val="28"/>
        </w:rPr>
        <w:t xml:space="preserve">навчальних планах  опорного закладу та філії </w:t>
      </w:r>
      <w:proofErr w:type="spellStart"/>
      <w:r w:rsidRPr="005D1C1A">
        <w:rPr>
          <w:rFonts w:ascii="Times New Roman" w:eastAsia="Calibri" w:hAnsi="Times New Roman" w:cs="Times New Roman"/>
          <w:sz w:val="28"/>
          <w:szCs w:val="28"/>
        </w:rPr>
        <w:t>Губківська</w:t>
      </w:r>
      <w:proofErr w:type="spellEnd"/>
      <w:r w:rsidRPr="005D1C1A">
        <w:rPr>
          <w:rFonts w:ascii="Times New Roman" w:eastAsia="Calibri" w:hAnsi="Times New Roman" w:cs="Times New Roman"/>
          <w:sz w:val="28"/>
          <w:szCs w:val="28"/>
        </w:rPr>
        <w:t xml:space="preserve"> ЗОШ І-ІІ ступенів, філії </w:t>
      </w:r>
      <w:proofErr w:type="spellStart"/>
      <w:r w:rsidRPr="005D1C1A">
        <w:rPr>
          <w:rFonts w:ascii="Times New Roman" w:eastAsia="Calibri" w:hAnsi="Times New Roman" w:cs="Times New Roman"/>
          <w:sz w:val="28"/>
          <w:szCs w:val="28"/>
        </w:rPr>
        <w:t>Совпівська</w:t>
      </w:r>
      <w:proofErr w:type="spellEnd"/>
      <w:r w:rsidRPr="005D1C1A">
        <w:rPr>
          <w:rFonts w:ascii="Times New Roman" w:eastAsia="Calibri" w:hAnsi="Times New Roman" w:cs="Times New Roman"/>
          <w:sz w:val="28"/>
          <w:szCs w:val="28"/>
        </w:rPr>
        <w:t xml:space="preserve"> ЗОШ І-ІІ ступенів. </w:t>
      </w:r>
    </w:p>
    <w:p w:rsidR="005D1C1A" w:rsidRPr="005D1C1A" w:rsidRDefault="005D1C1A" w:rsidP="005D1C1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Варіативна складова навчального плану  визначена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w:t>
      </w:r>
    </w:p>
    <w:p w:rsidR="005D1C1A" w:rsidRPr="005D1C1A" w:rsidRDefault="005D1C1A" w:rsidP="005D1C1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Варіативна складова</w:t>
      </w:r>
      <w:r w:rsidRPr="005D1C1A">
        <w:rPr>
          <w:rFonts w:ascii="Times New Roman" w:eastAsia="Calibri" w:hAnsi="Times New Roman" w:cs="Times New Roman"/>
          <w:color w:val="FF213C"/>
          <w:sz w:val="28"/>
          <w:szCs w:val="28"/>
        </w:rPr>
        <w:t xml:space="preserve"> </w:t>
      </w:r>
      <w:r w:rsidRPr="005D1C1A">
        <w:rPr>
          <w:rFonts w:ascii="Times New Roman" w:eastAsia="Calibri" w:hAnsi="Times New Roman" w:cs="Times New Roman"/>
          <w:sz w:val="28"/>
          <w:szCs w:val="28"/>
        </w:rPr>
        <w:t>навчальних планів використовується на:</w:t>
      </w:r>
    </w:p>
    <w:p w:rsidR="005D1C1A" w:rsidRPr="005D1C1A" w:rsidRDefault="005D1C1A" w:rsidP="005D1C1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у частині класного журналу, відведеного для предмета, на підсилення якого використано зазначені години;</w:t>
      </w:r>
    </w:p>
    <w:p w:rsidR="005D1C1A" w:rsidRPr="005D1C1A" w:rsidRDefault="005D1C1A" w:rsidP="005D1C1A">
      <w:pPr>
        <w:spacing w:after="0" w:line="240" w:lineRule="auto"/>
        <w:ind w:right="85"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запровадження факультативів, курсів за вибором;</w:t>
      </w:r>
    </w:p>
    <w:p w:rsidR="005D1C1A" w:rsidRPr="005D1C1A" w:rsidRDefault="005D1C1A" w:rsidP="005D1C1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індивідуальні заняття та консультації.</w:t>
      </w:r>
    </w:p>
    <w:p w:rsidR="005D1C1A" w:rsidRPr="005D1C1A" w:rsidRDefault="005D1C1A" w:rsidP="005D1C1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lastRenderedPageBreak/>
        <w:t xml:space="preserve">Збереження здоров’я дітей належить до головних завдань навчального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D1C1A" w:rsidRPr="005D1C1A" w:rsidRDefault="005D1C1A" w:rsidP="005D1C1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p>
    <w:p w:rsidR="005D1C1A" w:rsidRPr="005D1C1A" w:rsidRDefault="005D1C1A" w:rsidP="005D1C1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5D1C1A" w:rsidRPr="005D1C1A" w:rsidRDefault="005D1C1A" w:rsidP="005D1C1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D1C1A">
        <w:rPr>
          <w:rFonts w:ascii="Times New Roman" w:eastAsia="Calibri" w:hAnsi="Times New Roman" w:cs="Times New Roman"/>
          <w:color w:val="FF0000"/>
          <w:sz w:val="28"/>
          <w:szCs w:val="28"/>
        </w:rPr>
        <w:t xml:space="preserve"> </w:t>
      </w:r>
    </w:p>
    <w:p w:rsidR="005D1C1A" w:rsidRPr="005D1C1A" w:rsidRDefault="005D1C1A" w:rsidP="005D1C1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D1C1A" w:rsidRPr="005D1C1A" w:rsidRDefault="005D1C1A" w:rsidP="005D1C1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Calibri" w:hAnsi="Times New Roman" w:cs="Times New Roman"/>
          <w:i/>
          <w:sz w:val="28"/>
          <w:szCs w:val="28"/>
        </w:rPr>
        <w:t>Очікувані результати навчання здобувачів освіти.</w:t>
      </w:r>
      <w:r w:rsidRPr="005D1C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вчитель  реалізує ті завдання, які  визначені  у рамках кожної освітньої галузі. </w:t>
      </w:r>
      <w:bookmarkStart w:id="1" w:name="_Toc486538639"/>
      <w:r w:rsidRPr="005D1C1A">
        <w:rPr>
          <w:rFonts w:ascii="Times New Roman" w:eastAsia="Calibri" w:hAnsi="Times New Roman" w:cs="Times New Roman"/>
          <w:sz w:val="28"/>
          <w:szCs w:val="28"/>
        </w:rPr>
        <w:t>Результати навчання повинні</w:t>
      </w:r>
      <w:r w:rsidRPr="005D1C1A">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5D1C1A">
        <w:rPr>
          <w:rFonts w:ascii="Times New Roman" w:eastAsia="Times New Roman" w:hAnsi="Times New Roman" w:cs="Times New Roman"/>
          <w:sz w:val="28"/>
          <w:szCs w:val="28"/>
          <w:highlight w:val="white"/>
        </w:rPr>
        <w:t>компетентностей</w:t>
      </w:r>
      <w:proofErr w:type="spellEnd"/>
      <w:r w:rsidRPr="005D1C1A">
        <w:rPr>
          <w:rFonts w:ascii="Times New Roman" w:eastAsia="Times New Roman" w:hAnsi="Times New Roman" w:cs="Times New Roman"/>
          <w:sz w:val="28"/>
          <w:szCs w:val="28"/>
          <w:highlight w:val="white"/>
        </w:rPr>
        <w:t xml:space="preserve"> учнів:</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спілкування державною мовою;</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спілкування іноземними мовами</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математична компетентність</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основні компетентності у природничих науках і технологіях</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інформаційно-цифрова компетентність</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уміння вчитися впродовж життя</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ініціативність і підприємливість</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соціальна і громадянська компетентності</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highlight w:val="white"/>
        </w:rPr>
        <w:t>-</w:t>
      </w:r>
      <w:r w:rsidRPr="005D1C1A">
        <w:rPr>
          <w:rFonts w:ascii="Times New Roman" w:eastAsia="Times New Roman" w:hAnsi="Times New Roman" w:cs="Times New Roman"/>
          <w:sz w:val="28"/>
          <w:szCs w:val="28"/>
        </w:rPr>
        <w:t xml:space="preserve"> обізнаність і самовираження у сфері культури</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rPr>
        <w:t>- екологічна грамотність і здорове життя</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Навчання за наскрізними лініями:</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екологічна безпека й сталий розвиток</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громадянська відповідальність</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здоров’я і безпека</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lastRenderedPageBreak/>
        <w:t>- підприємливість і фінансова грамотність</w:t>
      </w:r>
    </w:p>
    <w:p w:rsidR="005D1C1A" w:rsidRPr="005D1C1A" w:rsidRDefault="005D1C1A" w:rsidP="005D1C1A">
      <w:pPr>
        <w:spacing w:after="0" w:line="240" w:lineRule="auto"/>
        <w:jc w:val="both"/>
        <w:rPr>
          <w:rFonts w:ascii="Times New Roman" w:eastAsia="Times New Roman" w:hAnsi="Times New Roman" w:cs="Times New Roman"/>
          <w:sz w:val="18"/>
          <w:szCs w:val="18"/>
          <w:highlight w:val="white"/>
        </w:rPr>
      </w:pPr>
    </w:p>
    <w:bookmarkEnd w:id="1"/>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5D1C1A">
        <w:rPr>
          <w:rFonts w:ascii="Times New Roman" w:eastAsia="Calibri" w:hAnsi="Times New Roman" w:cs="Times New Roman"/>
          <w:b/>
          <w:sz w:val="28"/>
          <w:szCs w:val="28"/>
        </w:rPr>
        <w:t xml:space="preserve"> </w:t>
      </w:r>
      <w:r w:rsidRPr="005D1C1A">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D1C1A" w:rsidRPr="005D1C1A" w:rsidRDefault="005D1C1A" w:rsidP="005D1C1A">
      <w:pPr>
        <w:keepNext/>
        <w:autoSpaceDE w:val="0"/>
        <w:autoSpaceDN w:val="0"/>
        <w:spacing w:after="0" w:line="240" w:lineRule="auto"/>
        <w:outlineLvl w:val="0"/>
        <w:rPr>
          <w:rFonts w:ascii="Times New Roman" w:eastAsia="Times New Roman" w:hAnsi="Times New Roman" w:cs="Times New Roman"/>
          <w:bCs/>
          <w:kern w:val="36"/>
          <w:sz w:val="28"/>
          <w:szCs w:val="28"/>
          <w:lang w:eastAsia="uk-UA"/>
        </w:rPr>
      </w:pPr>
      <w:r w:rsidRPr="005D1C1A">
        <w:rPr>
          <w:rFonts w:ascii="Times New Roman" w:eastAsia="Calibri" w:hAnsi="Times New Roman" w:cs="Times New Roman"/>
          <w:sz w:val="28"/>
          <w:szCs w:val="28"/>
          <w:lang w:eastAsia="uk-UA"/>
        </w:rPr>
        <w:t>Особи з особливими освітніми потребами можуть розпочинати здобуття базової середньої освіти за інших умов, відповідно до рішення психолого-медико- педагогічної комісії,  до наказу МОН України від 22.04.2014 року №504 «</w:t>
      </w:r>
      <w:r w:rsidRPr="005D1C1A">
        <w:rPr>
          <w:rFonts w:ascii="Times New Roman" w:eastAsia="Times New Roman" w:hAnsi="Times New Roman" w:cs="Times New Roman"/>
          <w:bCs/>
          <w:kern w:val="36"/>
          <w:sz w:val="28"/>
          <w:szCs w:val="28"/>
          <w:lang w:eastAsia="uk-UA"/>
        </w:rPr>
        <w:t>Про затвердження Типових навчальних планів спеціальних загальноосвітніх навчальних закладів II ступеня для дітей, які потребують корекції фізичного та (або) розумового розвитку», згідно якого розробляються робочі навчальні плани для дітей індивідуальної форми навчання ( додатки 13,18).</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Перелік освітніх галузей.</w:t>
      </w:r>
      <w:r w:rsidRPr="005D1C1A">
        <w:rPr>
          <w:rFonts w:ascii="Times New Roman" w:eastAsia="Calibri" w:hAnsi="Times New Roman" w:cs="Times New Roman"/>
          <w:sz w:val="28"/>
          <w:szCs w:val="28"/>
        </w:rPr>
        <w:t xml:space="preserve"> Типову освітню програму укладено за такими освітніми галузями:</w:t>
      </w:r>
    </w:p>
    <w:p w:rsidR="005D1C1A" w:rsidRPr="005D1C1A" w:rsidRDefault="005D1C1A" w:rsidP="005D1C1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Мови і літератури </w:t>
      </w:r>
    </w:p>
    <w:p w:rsidR="005D1C1A" w:rsidRPr="005D1C1A" w:rsidRDefault="005D1C1A" w:rsidP="005D1C1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Суспільствознавство</w:t>
      </w:r>
    </w:p>
    <w:p w:rsidR="005D1C1A" w:rsidRPr="005D1C1A" w:rsidRDefault="005D1C1A" w:rsidP="005D1C1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Мистецтво</w:t>
      </w:r>
    </w:p>
    <w:p w:rsidR="005D1C1A" w:rsidRPr="005D1C1A" w:rsidRDefault="005D1C1A" w:rsidP="005D1C1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Математика</w:t>
      </w:r>
    </w:p>
    <w:p w:rsidR="005D1C1A" w:rsidRPr="005D1C1A" w:rsidRDefault="005D1C1A" w:rsidP="005D1C1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Природознавство</w:t>
      </w:r>
    </w:p>
    <w:p w:rsidR="005D1C1A" w:rsidRPr="005D1C1A" w:rsidRDefault="005D1C1A" w:rsidP="005D1C1A">
      <w:pPr>
        <w:spacing w:after="0" w:line="240" w:lineRule="auto"/>
        <w:ind w:left="709"/>
        <w:jc w:val="both"/>
        <w:rPr>
          <w:rFonts w:ascii="Times New Roman" w:eastAsia="Calibri" w:hAnsi="Times New Roman" w:cs="Times New Roman"/>
          <w:b/>
          <w:i/>
          <w:sz w:val="28"/>
          <w:szCs w:val="28"/>
        </w:rPr>
      </w:pPr>
      <w:r w:rsidRPr="005D1C1A">
        <w:rPr>
          <w:rFonts w:ascii="Times New Roman" w:eastAsia="Calibri" w:hAnsi="Times New Roman" w:cs="Times New Roman"/>
          <w:sz w:val="28"/>
          <w:szCs w:val="28"/>
        </w:rPr>
        <w:t>Технології</w:t>
      </w:r>
    </w:p>
    <w:p w:rsidR="005D1C1A" w:rsidRPr="005D1C1A" w:rsidRDefault="005D1C1A" w:rsidP="005D1C1A">
      <w:pPr>
        <w:spacing w:after="0" w:line="240" w:lineRule="auto"/>
        <w:ind w:left="709"/>
        <w:jc w:val="both"/>
        <w:rPr>
          <w:rFonts w:ascii="Times New Roman" w:eastAsia="Calibri" w:hAnsi="Times New Roman" w:cs="Times New Roman"/>
          <w:b/>
          <w:i/>
          <w:sz w:val="28"/>
          <w:szCs w:val="28"/>
        </w:rPr>
      </w:pPr>
      <w:r w:rsidRPr="005D1C1A">
        <w:rPr>
          <w:rFonts w:ascii="Times New Roman" w:eastAsia="Calibri" w:hAnsi="Times New Roman" w:cs="Times New Roman"/>
          <w:sz w:val="28"/>
          <w:szCs w:val="28"/>
        </w:rPr>
        <w:t>Здоров’я і фізична культура</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Логічна послідовність вивчення предметів</w:t>
      </w:r>
      <w:r w:rsidRPr="005D1C1A">
        <w:rPr>
          <w:rFonts w:ascii="Times New Roman" w:eastAsia="Calibri" w:hAnsi="Times New Roman" w:cs="Times New Roman"/>
          <w:sz w:val="28"/>
          <w:szCs w:val="28"/>
        </w:rPr>
        <w:t xml:space="preserve"> розкривається у відповідних </w:t>
      </w:r>
      <w:r w:rsidRPr="005D1C1A">
        <w:rPr>
          <w:rFonts w:ascii="Times New Roman" w:eastAsia="Calibri" w:hAnsi="Times New Roman" w:cs="Times New Roman"/>
          <w:i/>
          <w:sz w:val="28"/>
          <w:szCs w:val="28"/>
        </w:rPr>
        <w:t>навчальних</w:t>
      </w:r>
      <w:r w:rsidRPr="005D1C1A">
        <w:rPr>
          <w:rFonts w:ascii="Times New Roman" w:eastAsia="Calibri" w:hAnsi="Times New Roman" w:cs="Times New Roman"/>
          <w:sz w:val="28"/>
          <w:szCs w:val="28"/>
        </w:rPr>
        <w:t xml:space="preserve"> </w:t>
      </w:r>
      <w:r w:rsidRPr="005D1C1A">
        <w:rPr>
          <w:rFonts w:ascii="Times New Roman" w:eastAsia="Calibri" w:hAnsi="Times New Roman" w:cs="Times New Roman"/>
          <w:i/>
          <w:sz w:val="28"/>
          <w:szCs w:val="28"/>
        </w:rPr>
        <w:t>програмах</w:t>
      </w:r>
      <w:r w:rsidRPr="005D1C1A">
        <w:rPr>
          <w:rFonts w:ascii="Times New Roman" w:eastAsia="Calibri" w:hAnsi="Times New Roman" w:cs="Times New Roman"/>
          <w:sz w:val="28"/>
          <w:szCs w:val="28"/>
        </w:rPr>
        <w:t>.</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Рекомендовані форми організації освітнього процесу.</w:t>
      </w:r>
      <w:r w:rsidRPr="005D1C1A">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5D1C1A" w:rsidRPr="005D1C1A" w:rsidRDefault="005D1C1A" w:rsidP="005D1C1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формування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w:t>
      </w:r>
    </w:p>
    <w:p w:rsidR="005D1C1A" w:rsidRPr="005D1C1A" w:rsidRDefault="005D1C1A" w:rsidP="005D1C1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розвитку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D1C1A" w:rsidRPr="005D1C1A" w:rsidRDefault="005D1C1A" w:rsidP="005D1C1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перевірки та/або оцінювання досягнення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D1C1A" w:rsidRPr="005D1C1A" w:rsidRDefault="005D1C1A" w:rsidP="005D1C1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корекції основних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D1C1A" w:rsidRPr="005D1C1A" w:rsidRDefault="005D1C1A" w:rsidP="005D1C1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Times New Roman" w:hAnsi="Times New Roman" w:cs="Times New Roman"/>
          <w:sz w:val="28"/>
          <w:szCs w:val="28"/>
          <w:lang w:eastAsia="uk-UA"/>
        </w:rPr>
        <w:t>комбінований урок</w:t>
      </w:r>
      <w:r w:rsidRPr="005D1C1A">
        <w:rPr>
          <w:rFonts w:ascii="Times New Roman" w:eastAsia="Calibri" w:hAnsi="Times New Roman" w:cs="Times New Roman"/>
          <w:sz w:val="28"/>
          <w:szCs w:val="28"/>
        </w:rPr>
        <w:t>.</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-семінари, конференції, форуми, спектаклі, брифінги, </w:t>
      </w:r>
      <w:proofErr w:type="spellStart"/>
      <w:r w:rsidRPr="005D1C1A">
        <w:rPr>
          <w:rFonts w:ascii="Times New Roman" w:eastAsia="Calibri" w:hAnsi="Times New Roman" w:cs="Times New Roman"/>
          <w:sz w:val="28"/>
          <w:szCs w:val="28"/>
        </w:rPr>
        <w:t>квести</w:t>
      </w:r>
      <w:proofErr w:type="spellEnd"/>
      <w:r w:rsidRPr="005D1C1A">
        <w:rPr>
          <w:rFonts w:ascii="Times New Roman" w:eastAsia="Calibri" w:hAnsi="Times New Roman" w:cs="Times New Roman"/>
          <w:sz w:val="28"/>
          <w:szCs w:val="28"/>
        </w:rPr>
        <w:t xml:space="preserve">, інтерактивні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 xml:space="preserve">-«суди», </w:t>
      </w:r>
      <w:r w:rsidRPr="005D1C1A">
        <w:rPr>
          <w:rFonts w:ascii="Times New Roman" w:eastAsia="Calibri" w:hAnsi="Times New Roman" w:cs="Times New Roman"/>
          <w:sz w:val="28"/>
          <w:szCs w:val="28"/>
        </w:rPr>
        <w:t>урок-</w:t>
      </w:r>
      <w:r w:rsidRPr="005D1C1A">
        <w:rPr>
          <w:rFonts w:ascii="Times New Roman" w:eastAsia="Times New Roman" w:hAnsi="Times New Roman" w:cs="Times New Roman"/>
          <w:sz w:val="28"/>
          <w:szCs w:val="28"/>
          <w:lang w:eastAsia="uk-UA"/>
        </w:rPr>
        <w:t xml:space="preserve">дискусійна група,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w:t>
      </w:r>
      <w:r w:rsidRPr="005D1C1A">
        <w:rPr>
          <w:rFonts w:ascii="Times New Roman" w:eastAsia="Calibri" w:hAnsi="Times New Roman" w:cs="Times New Roman"/>
          <w:sz w:val="28"/>
          <w:szCs w:val="28"/>
        </w:rPr>
        <w:t xml:space="preserve"> проблемний урок, відео-</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тощо. </w:t>
      </w:r>
    </w:p>
    <w:p w:rsidR="005D1C1A" w:rsidRPr="005D1C1A" w:rsidRDefault="005D1C1A" w:rsidP="005D1C1A">
      <w:pPr>
        <w:spacing w:after="0" w:line="240" w:lineRule="auto"/>
        <w:ind w:firstLine="709"/>
        <w:jc w:val="both"/>
        <w:rPr>
          <w:rFonts w:ascii="Times New Roman" w:eastAsia="Times New Roman" w:hAnsi="Times New Roman" w:cs="Times New Roman"/>
          <w:sz w:val="28"/>
          <w:szCs w:val="28"/>
          <w:lang w:val="ru-RU" w:eastAsia="uk-UA"/>
        </w:rPr>
      </w:pPr>
      <w:r w:rsidRPr="005D1C1A">
        <w:rPr>
          <w:rFonts w:ascii="Times New Roman" w:eastAsia="Times New Roman" w:hAnsi="Times New Roman" w:cs="Times New Roman"/>
          <w:sz w:val="28"/>
          <w:szCs w:val="28"/>
          <w:lang w:eastAsia="uk-UA"/>
        </w:rPr>
        <w:t xml:space="preserve">З метою </w:t>
      </w:r>
      <w:r w:rsidRPr="005D1C1A">
        <w:rPr>
          <w:rFonts w:ascii="Times New Roman" w:eastAsia="Calibri" w:hAnsi="Times New Roman" w:cs="Times New Roman"/>
          <w:sz w:val="28"/>
          <w:szCs w:val="28"/>
        </w:rPr>
        <w:t>засвоєння нового матеріалу</w:t>
      </w:r>
      <w:r w:rsidRPr="005D1C1A">
        <w:rPr>
          <w:rFonts w:ascii="Times New Roman" w:eastAsia="Times New Roman" w:hAnsi="Times New Roman" w:cs="Times New Roman"/>
          <w:sz w:val="28"/>
          <w:szCs w:val="28"/>
          <w:lang w:eastAsia="uk-UA"/>
        </w:rPr>
        <w:t xml:space="preserve"> та </w:t>
      </w:r>
      <w:r w:rsidRPr="005D1C1A">
        <w:rPr>
          <w:rFonts w:ascii="Times New Roman" w:eastAsia="Calibri" w:hAnsi="Times New Roman" w:cs="Times New Roman"/>
          <w:sz w:val="28"/>
          <w:szCs w:val="28"/>
        </w:rPr>
        <w:t xml:space="preserve">розвитку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Форми організації освітнього процесу можуть </w:t>
      </w:r>
      <w:proofErr w:type="spellStart"/>
      <w:r w:rsidRPr="005D1C1A">
        <w:rPr>
          <w:rFonts w:ascii="Times New Roman" w:eastAsia="Calibri" w:hAnsi="Times New Roman" w:cs="Times New Roman"/>
          <w:sz w:val="28"/>
          <w:szCs w:val="28"/>
        </w:rPr>
        <w:t>уточнюватись</w:t>
      </w:r>
      <w:proofErr w:type="spellEnd"/>
      <w:r w:rsidRPr="005D1C1A">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D1C1A" w:rsidRPr="005D1C1A" w:rsidRDefault="005D1C1A" w:rsidP="005D1C1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Опис та інструменти системи внутрішнього забезпечення якості освіти.</w:t>
      </w:r>
      <w:r w:rsidRPr="005D1C1A">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lastRenderedPageBreak/>
        <w:t>кадрове забезпечення освітньої діяльності;</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навчально-методичне забезпечення освітньої діяльності;</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матеріально-технічне забезпечення освітньої діяльності;</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якість проведення навчальних занять;</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моніторинг досягнення </w:t>
      </w:r>
      <w:r w:rsidRPr="005D1C1A">
        <w:rPr>
          <w:rFonts w:ascii="Times New Roman" w:eastAsia="Times New Roman" w:hAnsi="Times New Roman" w:cs="Times New Roman"/>
          <w:sz w:val="28"/>
          <w:szCs w:val="28"/>
          <w:lang w:eastAsia="uk-UA"/>
        </w:rPr>
        <w:t xml:space="preserve">учнями </w:t>
      </w:r>
      <w:r w:rsidRPr="005D1C1A">
        <w:rPr>
          <w:rFonts w:ascii="Times New Roman" w:eastAsia="Calibri" w:hAnsi="Times New Roman" w:cs="Times New Roman"/>
          <w:sz w:val="28"/>
          <w:szCs w:val="28"/>
        </w:rPr>
        <w:t>результатів навчання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w:t>
      </w:r>
    </w:p>
    <w:p w:rsidR="005D1C1A" w:rsidRPr="005D1C1A" w:rsidRDefault="005D1C1A" w:rsidP="005D1C1A">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Завдання системи внутрішнього забезпечення якості освіти:</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оновлення методичної бази освітньої діяльності;</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 xml:space="preserve">моніторинг та оптимізація соціально-психологічного середовища навчального закладу; </w:t>
      </w:r>
    </w:p>
    <w:p w:rsidR="005D1C1A" w:rsidRPr="005D1C1A" w:rsidRDefault="005D1C1A" w:rsidP="005D1C1A">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5D1C1A">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 xml:space="preserve">Освітня програма навчального закладу </w:t>
      </w:r>
      <w:r w:rsidRPr="005D1C1A">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визначених Державним стандартом.</w:t>
      </w: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На основі освітньої програми навчального закладу складені робочі навчальні плани опорного закладу, філії </w:t>
      </w:r>
      <w:proofErr w:type="spellStart"/>
      <w:r w:rsidRPr="005D1C1A">
        <w:rPr>
          <w:rFonts w:ascii="Times New Roman" w:eastAsia="Calibri" w:hAnsi="Times New Roman" w:cs="Times New Roman"/>
          <w:sz w:val="28"/>
          <w:szCs w:val="28"/>
        </w:rPr>
        <w:t>Совпівська</w:t>
      </w:r>
      <w:proofErr w:type="spellEnd"/>
      <w:r w:rsidRPr="005D1C1A">
        <w:rPr>
          <w:rFonts w:ascii="Times New Roman" w:eastAsia="Calibri" w:hAnsi="Times New Roman" w:cs="Times New Roman"/>
          <w:sz w:val="28"/>
          <w:szCs w:val="28"/>
        </w:rPr>
        <w:t xml:space="preserve"> ЗОШ             І-ІІ ступенів, філії </w:t>
      </w:r>
      <w:proofErr w:type="spellStart"/>
      <w:r w:rsidRPr="005D1C1A">
        <w:rPr>
          <w:rFonts w:ascii="Times New Roman" w:eastAsia="Calibri" w:hAnsi="Times New Roman" w:cs="Times New Roman"/>
          <w:sz w:val="28"/>
          <w:szCs w:val="28"/>
        </w:rPr>
        <w:t>Губківська</w:t>
      </w:r>
      <w:proofErr w:type="spellEnd"/>
      <w:r w:rsidRPr="005D1C1A">
        <w:rPr>
          <w:rFonts w:ascii="Times New Roman" w:eastAsia="Calibri" w:hAnsi="Times New Roman" w:cs="Times New Roman"/>
          <w:sz w:val="28"/>
          <w:szCs w:val="28"/>
        </w:rPr>
        <w:t xml:space="preserve"> ЗОШ І-ІІ ступенів,  що конкретизують організацію освітнього процесу.</w:t>
      </w:r>
    </w:p>
    <w:p w:rsidR="005D1C1A" w:rsidRPr="005D1C1A" w:rsidRDefault="005D1C1A" w:rsidP="005D1C1A">
      <w:pPr>
        <w:spacing w:after="0" w:line="240" w:lineRule="auto"/>
        <w:ind w:firstLine="709"/>
        <w:jc w:val="both"/>
        <w:rPr>
          <w:rFonts w:ascii="Calibri" w:eastAsia="Calibri" w:hAnsi="Calibri" w:cs="Times New Roman"/>
          <w:sz w:val="28"/>
          <w:szCs w:val="28"/>
        </w:rPr>
      </w:pPr>
    </w:p>
    <w:p w:rsidR="005D1C1A" w:rsidRPr="005D1C1A" w:rsidRDefault="005D1C1A" w:rsidP="005D1C1A">
      <w:pPr>
        <w:spacing w:after="0" w:line="240" w:lineRule="auto"/>
        <w:ind w:firstLine="709"/>
        <w:jc w:val="both"/>
        <w:rPr>
          <w:rFonts w:ascii="Times New Roman" w:eastAsia="Calibri" w:hAnsi="Times New Roman" w:cs="Times New Roman"/>
          <w:sz w:val="28"/>
          <w:szCs w:val="28"/>
        </w:rPr>
      </w:pPr>
    </w:p>
    <w:p w:rsidR="005D1C1A" w:rsidRPr="005D1C1A" w:rsidRDefault="005D1C1A" w:rsidP="005D1C1A">
      <w:pPr>
        <w:spacing w:after="0" w:line="240" w:lineRule="auto"/>
        <w:jc w:val="both"/>
        <w:rPr>
          <w:rFonts w:ascii="Times New Roman" w:eastAsia="Calibri" w:hAnsi="Times New Roman" w:cs="Times New Roman"/>
          <w:sz w:val="28"/>
          <w:szCs w:val="28"/>
        </w:rPr>
      </w:pPr>
    </w:p>
    <w:p w:rsidR="005D1C1A" w:rsidRPr="005D1C1A" w:rsidRDefault="005D1C1A" w:rsidP="005D1C1A">
      <w:pPr>
        <w:shd w:val="clear" w:color="auto" w:fill="FFFFFF"/>
        <w:spacing w:after="0" w:line="240" w:lineRule="auto"/>
        <w:ind w:left="5670"/>
        <w:rPr>
          <w:rFonts w:ascii="Microsoft Sans Serif" w:eastAsia="Microsoft Sans Serif" w:hAnsi="Microsoft Sans Serif" w:cs="Microsoft Sans Serif"/>
          <w:color w:val="000000"/>
          <w:sz w:val="2"/>
          <w:szCs w:val="2"/>
          <w:lang w:bidi="en-US"/>
        </w:rPr>
      </w:pPr>
      <w:r w:rsidRPr="005D1C1A">
        <w:rPr>
          <w:rFonts w:ascii="Times New Roman" w:eastAsia="Calibri" w:hAnsi="Times New Roman" w:cs="Times New Roman"/>
          <w:sz w:val="28"/>
          <w:szCs w:val="28"/>
        </w:rPr>
        <w:br w:type="page"/>
      </w:r>
    </w:p>
    <w:p w:rsidR="005D1C1A" w:rsidRPr="005D1C1A" w:rsidRDefault="005D1C1A" w:rsidP="005D1C1A"/>
    <w:p w:rsidR="008439F4" w:rsidRDefault="008439F4"/>
    <w:sectPr w:rsidR="008439F4" w:rsidSect="0010645B">
      <w:pgSz w:w="16840" w:h="11909"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1A"/>
    <w:rsid w:val="005D1C1A"/>
    <w:rsid w:val="008439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6333</Words>
  <Characters>3611</Characters>
  <Application>Microsoft Office Word</Application>
  <DocSecurity>0</DocSecurity>
  <Lines>30</Lines>
  <Paragraphs>19</Paragraphs>
  <ScaleCrop>false</ScaleCrop>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006</cp:lastModifiedBy>
  <cp:revision>1</cp:revision>
  <dcterms:created xsi:type="dcterms:W3CDTF">2019-06-07T09:06:00Z</dcterms:created>
  <dcterms:modified xsi:type="dcterms:W3CDTF">2019-06-07T09:07:00Z</dcterms:modified>
</cp:coreProperties>
</file>