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A5" w:rsidRPr="00DE160D" w:rsidRDefault="001128A5" w:rsidP="00DE160D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798388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>РОЗДІЛ І. АНАЛІЗ</w:t>
      </w:r>
      <w:r w:rsidR="00EF5597"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 xml:space="preserve"> РОБОТИ </w:t>
      </w:r>
      <w:r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 xml:space="preserve">ЗАКЛАДУ </w:t>
      </w:r>
      <w:r w:rsidR="00EF5597"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 xml:space="preserve"> </w:t>
      </w:r>
      <w:r w:rsidR="00EF5597"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  <w:lang w:val="uk-UA"/>
        </w:rPr>
        <w:t xml:space="preserve">ДОШКІЛЬНОЇ ОСВІТИ </w:t>
      </w:r>
      <w:r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>ЗА МИНУЛИЙ </w:t>
      </w:r>
      <w:r w:rsidR="00EF5597" w:rsidRPr="00DE160D">
        <w:rPr>
          <w:rFonts w:ascii="Times New Roman" w:eastAsia="Times New Roman" w:hAnsi="Times New Roman" w:cs="Times New Roman"/>
          <w:color w:val="798388"/>
          <w:sz w:val="26"/>
          <w:szCs w:val="26"/>
          <w:lang w:val="uk-UA"/>
        </w:rPr>
        <w:t xml:space="preserve"> </w:t>
      </w:r>
      <w:r w:rsidRPr="00DE160D">
        <w:rPr>
          <w:rFonts w:ascii="Times New Roman" w:eastAsia="Times New Roman" w:hAnsi="Times New Roman" w:cs="Times New Roman"/>
          <w:b/>
          <w:bCs/>
          <w:color w:val="34444C"/>
          <w:sz w:val="26"/>
          <w:szCs w:val="26"/>
        </w:rPr>
        <w:t>НАВЧАЛЬНИЙ РІК</w:t>
      </w:r>
    </w:p>
    <w:p w:rsidR="00DE160D" w:rsidRPr="00DE160D" w:rsidRDefault="00DE160D" w:rsidP="00DE160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Новоселівський заклад дошкільної освіти   ясла – садок» Сонечко»    Кілійської міської ради знаходиться в комунальній власності, Кілійської міської ради, розташовнийза адресою : 68320, Одеська область, Кілійський /район, с.Нововоселівка вул. Шкільна 5, Е– </w:t>
      </w:r>
      <w:r w:rsidRPr="00DE160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E160D">
        <w:rPr>
          <w:rFonts w:ascii="Times New Roman" w:hAnsi="Times New Roman" w:cs="Times New Roman"/>
          <w:sz w:val="26"/>
          <w:szCs w:val="26"/>
          <w:lang w:val="en-US"/>
        </w:rPr>
        <w:t>elenapujcesku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@</w:t>
      </w:r>
      <w:r w:rsidRPr="00DE160D">
        <w:rPr>
          <w:rFonts w:ascii="Times New Roman" w:hAnsi="Times New Roman" w:cs="Times New Roman"/>
          <w:sz w:val="26"/>
          <w:szCs w:val="26"/>
          <w:lang w:val="en-US"/>
        </w:rPr>
        <w:t>gmail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DE160D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E160D">
        <w:rPr>
          <w:rFonts w:ascii="Times New Roman" w:hAnsi="Times New Roman" w:cs="Times New Roman"/>
          <w:sz w:val="26"/>
          <w:szCs w:val="26"/>
        </w:rPr>
        <w:t xml:space="preserve">  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Заклад  дошкільної освіти засновано  в 1986році. Будівля закладу є типовою. За проектною потужністю дошкільний заклад розраховано на 76 місць.           Функціонує  1різновікова група наповнюваністю 25 дітей.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У ЗДО  визначена українська мова навчання і виховання.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ЗДО </w:t>
      </w:r>
      <w:r w:rsidRPr="00DE160D">
        <w:rPr>
          <w:rFonts w:ascii="Times New Roman" w:hAnsi="Times New Roman" w:cs="Times New Roman"/>
          <w:sz w:val="26"/>
          <w:szCs w:val="26"/>
        </w:rPr>
        <w:t>працює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r w:rsidRPr="00DE160D">
        <w:rPr>
          <w:rFonts w:ascii="Times New Roman" w:hAnsi="Times New Roman" w:cs="Times New Roman"/>
          <w:sz w:val="26"/>
          <w:szCs w:val="26"/>
        </w:rPr>
        <w:t>п’ятиденн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им </w:t>
      </w:r>
      <w:r w:rsidRPr="00DE160D">
        <w:rPr>
          <w:rFonts w:ascii="Times New Roman" w:hAnsi="Times New Roman" w:cs="Times New Roman"/>
          <w:sz w:val="26"/>
          <w:szCs w:val="26"/>
        </w:rPr>
        <w:t>робоч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им </w:t>
      </w:r>
      <w:r w:rsidRPr="00DE160D">
        <w:rPr>
          <w:rFonts w:ascii="Times New Roman" w:hAnsi="Times New Roman" w:cs="Times New Roman"/>
          <w:sz w:val="26"/>
          <w:szCs w:val="26"/>
        </w:rPr>
        <w:t>тижн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ем</w:t>
      </w:r>
      <w:r w:rsidRPr="00DE160D">
        <w:rPr>
          <w:rFonts w:ascii="Times New Roman" w:hAnsi="Times New Roman" w:cs="Times New Roman"/>
          <w:sz w:val="26"/>
          <w:szCs w:val="26"/>
        </w:rPr>
        <w:t xml:space="preserve">, з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DE160D">
        <w:rPr>
          <w:rFonts w:ascii="Times New Roman" w:hAnsi="Times New Roman" w:cs="Times New Roman"/>
          <w:sz w:val="26"/>
          <w:szCs w:val="26"/>
        </w:rPr>
        <w:t xml:space="preserve">-годинним режимом роботи. Щоденний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Pr="00DE160D">
        <w:rPr>
          <w:rFonts w:ascii="Times New Roman" w:hAnsi="Times New Roman" w:cs="Times New Roman"/>
          <w:sz w:val="26"/>
          <w:szCs w:val="26"/>
        </w:rPr>
        <w:t>рафік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E160D">
        <w:rPr>
          <w:rFonts w:ascii="Times New Roman" w:hAnsi="Times New Roman" w:cs="Times New Roman"/>
          <w:sz w:val="26"/>
          <w:szCs w:val="26"/>
        </w:rPr>
        <w:t xml:space="preserve">роботи з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DE160D">
        <w:rPr>
          <w:rFonts w:ascii="Times New Roman" w:hAnsi="Times New Roman" w:cs="Times New Roman"/>
          <w:sz w:val="26"/>
          <w:szCs w:val="26"/>
        </w:rPr>
        <w:t>.00  до 1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DE160D">
        <w:rPr>
          <w:rFonts w:ascii="Times New Roman" w:hAnsi="Times New Roman" w:cs="Times New Roman"/>
          <w:sz w:val="26"/>
          <w:szCs w:val="26"/>
        </w:rPr>
        <w:t xml:space="preserve">.00 год.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Організація освітньої діяльності у Закладі у 2020/ 2021 н.р. здійснювалася відповідно до Закону України « Про освіту», « Про дошкільну освіту» Указу Президента України від 13.10.2015 № 580/ 2015 « Про стратегію патріотичного виховання дітей та молоді на 2016 – 2020 роки», Базового компоненту дошкільної освіти 9нова редакція), Концепції національно – патріотичного виховання дітей та молоді ( затвердженого наказом МОН  України  від 16.06.2015 № 641), Положення про дошкільний навчальний заклад  затвердженого постановою КМУ України від 20.03.2003 № 305, зі змінами внесеними згідно з постановами КМУ України від  05.10.2009 № 1124, від 16.11.2011 № 1204, від 22.01.2014 № 28, від 29.07.2015 № 530, постанови  МОЗ України № 25 від 21.05.2020 « Про затвердження Тимчасових рекомендацій щодо організації протиепідемічних заходів у закладах дошкільної освіти на період карантину у зв'язку з поширенням корона вірусної хвороби ( </w:t>
      </w:r>
      <w:r w:rsidRPr="00DE160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– 19), Санітарного регламенту для дошкільних навчальних закладів ( затвердженого наказом Міністерством охорони здоров'я України від 24.03.2016 № 234, наказу МОН України від 20.04.2015 № 446 « Про  гранично допустимого навантаження на дитину у дошкільних навчальних закладах різних типів та форм власності , листа від 11.10.2017и№ 1/9 – 546 « Щодо організації взаємодії закладів дошкільної освіти з батьками вихованців»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А також відповідно власного Статуту та річного плану роботи закладу дошкільної освіти.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Діяльність закладу направлена на реалізацію основних завдань дошкільної освіти: збереження та зміцнення фізичного та психічного здоров'я дітей, формування їх особистості, розвиток творчих здібностей та нахилів, забезпечення соціальної адаптації та готовності продовжувати освіту, виховання потреби в самореалізації та самоствердженні.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Головною метою роботи  закладу дошкільної освіти 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та духовного розвитку.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В умовах освітньої реформи « Нова українська школа», що здійснюється МОН України, важливим завданням є забезпечення наступності між ланками освіти.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Заклад дошкільної освіти здійснює свою діяльність відповідно до річного плану, який складається на навчальний рік та період оздоровлення. Навчальний рік у  закладі 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lastRenderedPageBreak/>
        <w:t>дошкільної освіти починається з 1 вересня і закінчується 31 травня наступного року. З 1 червня по 30 серпня  (оздоровчий період) у дошкільному закладі проводиться оздоровлення дітей.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План роботи схвалюється педагогічною радою закладу, зат</w:t>
      </w:r>
      <w:r>
        <w:rPr>
          <w:rFonts w:ascii="Times New Roman" w:hAnsi="Times New Roman" w:cs="Times New Roman"/>
          <w:sz w:val="26"/>
          <w:szCs w:val="26"/>
          <w:lang w:val="uk-UA"/>
        </w:rPr>
        <w:t>верджується  директором закладу</w:t>
      </w: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>Завдання звітування:</w:t>
      </w:r>
    </w:p>
    <w:p w:rsidR="00DE160D" w:rsidRPr="00DE160D" w:rsidRDefault="00DE160D" w:rsidP="00DE160D">
      <w:pPr>
        <w:spacing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1.     Забезпечити прозорість, відкритість та демократичність управління навчальним закладом.</w:t>
      </w:r>
    </w:p>
    <w:p w:rsidR="00DE160D" w:rsidRPr="00DE160D" w:rsidRDefault="00DE160D" w:rsidP="00DE160D">
      <w:pPr>
        <w:spacing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2.     Стимулювати вплив громадськості на прийняття та виконання керівником відповідних рішень у сфері управління навчальним закладом.</w:t>
      </w:r>
    </w:p>
    <w:p w:rsidR="00DE160D" w:rsidRPr="00DE160D" w:rsidRDefault="00DE160D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>Кадрове забезпечення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 xml:space="preserve">      Колектив  закладу дошкільної освіти  згідно штатного розкладу нараховує 9.45 штатних одиниць, з них - педагогічного персоналу 2,05, техпрацівники – 7.40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Однак, залишилася невирішеною проблема – забезпечення  закладу кваліфікованими кадрами – музичним керівником.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 xml:space="preserve">      </w:t>
      </w:r>
    </w:p>
    <w:p w:rsidR="00DE160D" w:rsidRPr="00DE160D" w:rsidRDefault="00DE160D" w:rsidP="00DE1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>Склад педагогічних кадрів за стажем роботи.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160D" w:rsidRPr="00DE160D" w:rsidTr="00C2270B"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Стаж</w:t>
            </w:r>
          </w:p>
        </w:tc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Кількість</w:t>
            </w:r>
          </w:p>
        </w:tc>
        <w:tc>
          <w:tcPr>
            <w:tcW w:w="3191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</w:p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Відсоток</w:t>
            </w:r>
          </w:p>
        </w:tc>
      </w:tr>
      <w:tr w:rsidR="00DE160D" w:rsidRPr="00DE160D" w:rsidTr="00C2270B"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11 років</w:t>
            </w:r>
          </w:p>
        </w:tc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</w:t>
            </w:r>
          </w:p>
        </w:tc>
        <w:tc>
          <w:tcPr>
            <w:tcW w:w="3191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100%</w:t>
            </w:r>
          </w:p>
        </w:tc>
      </w:tr>
      <w:tr w:rsidR="00DE160D" w:rsidRPr="00DE160D" w:rsidTr="00C2270B"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15 років</w:t>
            </w:r>
          </w:p>
        </w:tc>
        <w:tc>
          <w:tcPr>
            <w:tcW w:w="3190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</w:t>
            </w:r>
          </w:p>
        </w:tc>
        <w:tc>
          <w:tcPr>
            <w:tcW w:w="3191" w:type="dxa"/>
          </w:tcPr>
          <w:p w:rsidR="00DE160D" w:rsidRPr="00DE160D" w:rsidRDefault="00DE160D" w:rsidP="00DE160D">
            <w:pPr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bidi="he-IL"/>
              </w:rPr>
              <w:t>100%</w:t>
            </w:r>
          </w:p>
        </w:tc>
      </w:tr>
    </w:tbl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</w:p>
    <w:p w:rsidR="00DE160D" w:rsidRPr="00DE160D" w:rsidRDefault="00DE160D" w:rsidP="00DE160D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 w:bidi="he-IL"/>
        </w:rPr>
        <w:t>Атестація в навчальному закладі пройшла згідно вимог «Типового положення про атестацію педагогічних працівників».</w:t>
      </w:r>
      <w:r w:rsidRPr="00DE160D">
        <w:rPr>
          <w:sz w:val="26"/>
          <w:szCs w:val="26"/>
          <w:lang w:val="uk-UA"/>
        </w:rPr>
        <w:t xml:space="preserve"> У ЗДО проходять методичні години, на якій педагоги мають можливість підвищувати свій фаховий рівень у ході проведення консультацій, семінарів, практикумів.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</w:rPr>
        <w:t xml:space="preserve">За період 2020-2021 навчального року атестовано </w:t>
      </w:r>
      <w:r w:rsidRPr="00DE160D">
        <w:rPr>
          <w:sz w:val="26"/>
          <w:szCs w:val="26"/>
          <w:lang w:val="uk-UA"/>
        </w:rPr>
        <w:t xml:space="preserve">один </w:t>
      </w:r>
      <w:r w:rsidRPr="00DE160D">
        <w:rPr>
          <w:sz w:val="26"/>
          <w:szCs w:val="26"/>
        </w:rPr>
        <w:t>педагог:</w:t>
      </w:r>
    </w:p>
    <w:p w:rsidR="00DE160D" w:rsidRPr="00DE160D" w:rsidRDefault="00DE160D" w:rsidP="00DE16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 xml:space="preserve">Шошова К.Ф.  підтвердила відповідність </w:t>
      </w:r>
      <w:r w:rsidRPr="00DE160D">
        <w:rPr>
          <w:rFonts w:ascii="Times New Roman" w:hAnsi="Times New Roman" w:cs="Times New Roman"/>
          <w:color w:val="212121"/>
          <w:sz w:val="26"/>
          <w:szCs w:val="26"/>
        </w:rPr>
        <w:t xml:space="preserve"> раніше встановленому 11 тарифному розряду.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>Одним із стимулів щодо покращення якості роботи колективу  закладу є заохочення працівників.  Працівники ЗДО отрим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али 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 xml:space="preserve"> матеріальн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е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 xml:space="preserve"> заохочення( премії)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до Нового року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 xml:space="preserve">   Управлінська діяльність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Директор ЗДО підпорядковується безпосередньо начальнику Відділу освіти  та молодіжної політики Кілійської міської ради. У своїй діяльності керується Конституцією України, Законами України « Про освіту», «Про дошкільну освіту», Положенням про дошкільний навчальний заклад, рішеннями Уряду, рішеннями Виконавчого комітету Кілійської міської ради розпорядженнями засновника, наказами відділу освіти та молодіжної політики, правилами і нормами з охорони праці, Статутом закладу, Колективним Договором.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Управлінські рішення та дії керівника ЗДО були спрямовані на виконання таких завдань: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1. Організація діяльності колективу щодо надання освітніх послуг населенню відповідно до Статуту Закладу дошкільної освіти..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2. Комплектування груп на 1вересня 2020 – 2021 навчального року дітьми та кадрами.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4. Забезпечення умов для ефективного проведення освітнього процесу, фізичного та психічного розвитку дітей.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5. Організація харчування та медичного обслуговування дітей.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6.Вирішення освітніх, методичних, адміністративних, фінансових, господарських та інших питань, які виникають у процесі діяльності ЗДО.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7. Сприяння підвищенню кваліфікації педагогічних працівників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8. Створення сприятливого емоційно – психологічного клімату у колективі ЗДО.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Колектив постійно працює над створенням позитивного іміджу нашого закладу, цьому сприяє власний сайт, сторінка у фейсбук.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9. Організація дистанційної роботи педагогічних працівників.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10. Організація різних форм співпраці з батьками.</w:t>
      </w:r>
    </w:p>
    <w:p w:rsidR="00DE160D" w:rsidRPr="00DE160D" w:rsidRDefault="00DE160D" w:rsidP="00DE16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</w:rPr>
        <w:t>Управлінська діяльність закладу спрямована на поліпшення якості осві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тньо-вихованого процесу. З цією метою впроваджені такі форми контролю, як: самоаналіз, взаємовідвідування та взаємоаналіз. </w:t>
      </w:r>
      <w:r w:rsidRPr="00DE160D">
        <w:rPr>
          <w:rFonts w:ascii="Times New Roman" w:hAnsi="Times New Roman" w:cs="Times New Roman"/>
          <w:sz w:val="26"/>
          <w:szCs w:val="26"/>
        </w:rPr>
        <w:t>Директор та педагогічний колектив впродовж навчального року співпрацювали у вирішенні виникаючих проблем. Як керівник,  спрямувала діяльність педагогів на виявлення, усунення причин, що спонукають виникнення проблем.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DE160D">
        <w:rPr>
          <w:rFonts w:ascii="Times New Roman" w:hAnsi="Times New Roman" w:cs="Times New Roman"/>
          <w:sz w:val="26"/>
          <w:szCs w:val="26"/>
        </w:rPr>
        <w:t xml:space="preserve"> Метою своєї роботи, як директора, вважаю вдосконалення та підвищення рівня освітньо-виховного процесу. Всі форми роботи в закладі (педради, семінари, семінари-практикуми, колективні перегляди, консультації та інше) направлені на підвищення якості освітнього процесу та підготовки дітей до навчання в школі.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  Керуючись інструктивно-методичним листом МОНУ “Про систему роботи з дітьми, які не відвідують дошкільні навчальні заклади від 04.10.2007р. за № 1/9 – 583 колектив ЗДО веде цілеспрямовану роботу, щодо охоплення дошкільною освітою дітей зазначеної категорії. </w:t>
      </w:r>
      <w:r w:rsidRPr="00DE160D">
        <w:rPr>
          <w:rFonts w:ascii="Times New Roman" w:hAnsi="Times New Roman" w:cs="Times New Roman"/>
          <w:sz w:val="26"/>
          <w:szCs w:val="26"/>
        </w:rPr>
        <w:t xml:space="preserve">Адміністрацією закладу розроблені заходи щодо охоплення дітей дошкільного освітою та проведення з родинами просвітницької роботи. ЗДО тісно працює з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амбулаторією</w:t>
      </w:r>
      <w:r w:rsidRPr="00DE160D">
        <w:rPr>
          <w:rFonts w:ascii="Times New Roman" w:hAnsi="Times New Roman" w:cs="Times New Roman"/>
          <w:sz w:val="26"/>
          <w:szCs w:val="26"/>
        </w:rPr>
        <w:t xml:space="preserve"> для збору інформації про дітей дошкільного віку від народження до 6 років.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Щорічно здійснюється облік цих дітей та створюється банк даних із зазначенням місця здобуття дошкільної освіти дитиною, або з’ясування причин перебування вдома.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   За наслідками діагностичного обстеження 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715"/>
        <w:gridCol w:w="724"/>
        <w:gridCol w:w="694"/>
        <w:gridCol w:w="670"/>
        <w:gridCol w:w="747"/>
        <w:gridCol w:w="692"/>
        <w:gridCol w:w="726"/>
        <w:gridCol w:w="615"/>
        <w:gridCol w:w="661"/>
        <w:gridCol w:w="892"/>
        <w:gridCol w:w="667"/>
        <w:gridCol w:w="674"/>
      </w:tblGrid>
      <w:tr w:rsidR="00DE160D" w:rsidRPr="00DE160D" w:rsidTr="00C2270B"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Рівні розвитку</w:t>
            </w:r>
          </w:p>
        </w:tc>
        <w:tc>
          <w:tcPr>
            <w:tcW w:w="1439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Мовлення дитини</w:t>
            </w:r>
          </w:p>
        </w:tc>
        <w:tc>
          <w:tcPr>
            <w:tcW w:w="1364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Особистість </w:t>
            </w:r>
          </w:p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дитини</w:t>
            </w:r>
          </w:p>
        </w:tc>
        <w:tc>
          <w:tcPr>
            <w:tcW w:w="1439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Дитина в сенс. – пізнав. Прост.</w:t>
            </w:r>
          </w:p>
        </w:tc>
        <w:tc>
          <w:tcPr>
            <w:tcW w:w="1341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Дитина в соціумі</w:t>
            </w:r>
          </w:p>
        </w:tc>
        <w:tc>
          <w:tcPr>
            <w:tcW w:w="1553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Дитина в природн.довк.</w:t>
            </w:r>
          </w:p>
        </w:tc>
        <w:tc>
          <w:tcPr>
            <w:tcW w:w="1341" w:type="dxa"/>
            <w:gridSpan w:val="2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Дитина в світі культ.</w:t>
            </w:r>
          </w:p>
        </w:tc>
      </w:tr>
      <w:tr w:rsidR="00DE160D" w:rsidRPr="00DE160D" w:rsidTr="00C2270B"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72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6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</w:t>
            </w:r>
          </w:p>
        </w:tc>
        <w:tc>
          <w:tcPr>
            <w:tcW w:w="670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74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6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726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</w:t>
            </w:r>
          </w:p>
        </w:tc>
        <w:tc>
          <w:tcPr>
            <w:tcW w:w="6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661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</w:t>
            </w:r>
          </w:p>
        </w:tc>
        <w:tc>
          <w:tcPr>
            <w:tcW w:w="8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66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</w:t>
            </w:r>
          </w:p>
        </w:tc>
        <w:tc>
          <w:tcPr>
            <w:tcW w:w="67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</w:tr>
      <w:tr w:rsidR="00DE160D" w:rsidRPr="00DE160D" w:rsidTr="00C2270B">
        <w:trPr>
          <w:trHeight w:val="465"/>
        </w:trPr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Високий</w:t>
            </w:r>
          </w:p>
        </w:tc>
        <w:tc>
          <w:tcPr>
            <w:tcW w:w="7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2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70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4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26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61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6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7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E160D" w:rsidRPr="00DE160D" w:rsidTr="00C2270B">
        <w:trPr>
          <w:trHeight w:val="465"/>
        </w:trPr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Достатній</w:t>
            </w:r>
          </w:p>
        </w:tc>
        <w:tc>
          <w:tcPr>
            <w:tcW w:w="7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2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6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670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74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726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661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66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7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</w:tr>
      <w:tr w:rsidR="00DE160D" w:rsidRPr="00DE160D" w:rsidTr="00C2270B">
        <w:trPr>
          <w:trHeight w:val="204"/>
        </w:trPr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Середній </w:t>
            </w:r>
          </w:p>
        </w:tc>
        <w:tc>
          <w:tcPr>
            <w:tcW w:w="7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72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6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70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4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726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661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66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</w:tr>
      <w:tr w:rsidR="00DE160D" w:rsidRPr="00DE160D" w:rsidTr="00C2270B">
        <w:trPr>
          <w:trHeight w:val="435"/>
        </w:trPr>
        <w:tc>
          <w:tcPr>
            <w:tcW w:w="10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низький</w:t>
            </w:r>
          </w:p>
        </w:tc>
        <w:tc>
          <w:tcPr>
            <w:tcW w:w="7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2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9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70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4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6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15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61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2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7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74" w:type="dxa"/>
          </w:tcPr>
          <w:p w:rsidR="00DE160D" w:rsidRPr="00DE160D" w:rsidRDefault="00DE160D" w:rsidP="00DE1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E160D" w:rsidRPr="00DE160D" w:rsidRDefault="00DE160D" w:rsidP="00DE16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</w:rPr>
        <w:t xml:space="preserve"> Діти, які мають середній рівень знань не систематично відвідували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ЗДО</w:t>
      </w:r>
      <w:r w:rsidRPr="00DE160D">
        <w:rPr>
          <w:rFonts w:ascii="Times New Roman" w:hAnsi="Times New Roman" w:cs="Times New Roman"/>
          <w:sz w:val="26"/>
          <w:szCs w:val="26"/>
        </w:rPr>
        <w:t xml:space="preserve">, тому мають знання нижче програмових вимог, вихователі посилили роботу з батьками з приводу постійного відвідування їх дітьми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ЗДО</w:t>
      </w:r>
      <w:r w:rsidRPr="00DE160D">
        <w:rPr>
          <w:rFonts w:ascii="Times New Roman" w:hAnsi="Times New Roman" w:cs="Times New Roman"/>
          <w:sz w:val="26"/>
          <w:szCs w:val="26"/>
        </w:rPr>
        <w:t xml:space="preserve"> та у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діляли дітям більше уваги.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За рішенням педагогічної ради, впродовж року колектив працював за програмами: Комплексні освітні програми «Дитина від 2 до 7 років» 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Аналізуючи заплановані результати, застосовуючи накопичений досвід, можна зробити висновок, що навчально-виховна робота проводилась на достатньому рівні. Для об’єктивної оцінки результатів педагогічної, освітньої  роботи в дошкільному закладі було створено такі умови: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- планування освітньо-виховного процесу проводилось з використанням нових методичних розробок (освітні, дидактичні, виховні);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- планомірно проведена робота щодо покращення матеріально-технічної бази дошкільного закладу;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- до педагогів доводилася інформація про результати наукових досліджень в галузі педагогіки, психології, теорії і методики навчання дітей;</w:t>
      </w:r>
    </w:p>
    <w:p w:rsidR="00DE160D" w:rsidRPr="00DE160D" w:rsidRDefault="00DE160D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- ведеться пропаганда здорового способу життя, впроваджуються здоров’я формуючі і здоров’язберігаючі інноваційні технології разом з родиною.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ab/>
      </w:r>
      <w:r w:rsidRPr="00DE160D">
        <w:rPr>
          <w:rFonts w:ascii="Times New Roman" w:hAnsi="Times New Roman" w:cs="Times New Roman"/>
          <w:sz w:val="26"/>
          <w:szCs w:val="26"/>
        </w:rPr>
        <w:t xml:space="preserve"> В ЗДО створено умови для творчого пошуку, приділяється багато уваги впровадженню в освітній процес інноваційних технологій. Під керівництвом директора в практику роботи впроваджено використання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народознавства в дошкільному закладі.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Для того щоб успішно розв'язати народознавчі завдання педагоги використовували цілий комплекс навчально – виховних заходів. Це  різні види творчості: використання національних народних ігор, ознайомлення дітей з символами України, ознайомлення з рідним краєм, народними промислами і ремеслами, малими жанрами українського фольклору.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Заклад дошкільної освіти  має комп’ютер та підключений до мережі Інтернет, технічні засоби навчання, але потребує оновлення   навчально-наочних посібників, методичної літератури.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Д</w:t>
      </w:r>
      <w:r w:rsidRPr="00DE160D">
        <w:rPr>
          <w:rFonts w:ascii="Times New Roman" w:hAnsi="Times New Roman" w:cs="Times New Roman"/>
          <w:sz w:val="26"/>
          <w:szCs w:val="26"/>
        </w:rPr>
        <w:t>ля дотримання санітарно-гігієнічних норм була придбана необхідна кількість миючих та дезінфікуючих засобів, господарчих товарів. Під час роботи освітнього закладу в умовах карантину з коронавірусної інфекції було придбано антисептичн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E160D">
        <w:rPr>
          <w:rFonts w:ascii="Times New Roman" w:hAnsi="Times New Roman" w:cs="Times New Roman"/>
          <w:sz w:val="26"/>
          <w:szCs w:val="26"/>
        </w:rPr>
        <w:t xml:space="preserve"> зас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оби</w:t>
      </w:r>
      <w:r w:rsidRPr="00DE160D">
        <w:rPr>
          <w:rFonts w:ascii="Times New Roman" w:hAnsi="Times New Roman" w:cs="Times New Roman"/>
          <w:sz w:val="26"/>
          <w:szCs w:val="26"/>
        </w:rPr>
        <w:t>, дезінфікуюч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E160D">
        <w:rPr>
          <w:rFonts w:ascii="Times New Roman" w:hAnsi="Times New Roman" w:cs="Times New Roman"/>
          <w:sz w:val="26"/>
          <w:szCs w:val="26"/>
        </w:rPr>
        <w:t xml:space="preserve"> зас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оби</w:t>
      </w:r>
      <w:r w:rsidRPr="00DE160D">
        <w:rPr>
          <w:rFonts w:ascii="Times New Roman" w:hAnsi="Times New Roman" w:cs="Times New Roman"/>
          <w:sz w:val="26"/>
          <w:szCs w:val="26"/>
        </w:rPr>
        <w:t>, паперові рушники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, печатки, маски. В планах є придбання  бактерицидного опромінювача.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</w:t>
      </w:r>
      <w:r w:rsidRPr="00DE160D">
        <w:rPr>
          <w:rFonts w:ascii="Times New Roman" w:hAnsi="Times New Roman" w:cs="Times New Roman"/>
          <w:sz w:val="26"/>
          <w:szCs w:val="26"/>
        </w:rPr>
        <w:t>Для повноцінного забезпечення високого рівня функціонування закладу необхідне систематичне фінансування з боку державних органів. Моя адміністративно-господарська діяльність спрямована на забезпечення збереження комунальної власності, раціональне використання енергоносіїв, забезпечення закладу необхідним сучасним обладнанням.</w:t>
      </w:r>
    </w:p>
    <w:p w:rsidR="00DE160D" w:rsidRPr="00DE160D" w:rsidRDefault="00DE160D" w:rsidP="00DE160D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DE160D">
        <w:rPr>
          <w:rFonts w:ascii="Times New Roman" w:hAnsi="Times New Roman" w:cs="Times New Roman"/>
          <w:sz w:val="26"/>
          <w:szCs w:val="26"/>
        </w:rPr>
        <w:t>На виконання Закону України «Про звернення громадян» мною видано нака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DE160D">
        <w:rPr>
          <w:rFonts w:ascii="Times New Roman" w:hAnsi="Times New Roman" w:cs="Times New Roman"/>
          <w:sz w:val="26"/>
          <w:szCs w:val="26"/>
        </w:rPr>
        <w:t xml:space="preserve">  «Про заходи щодо попередження порушень Закону України «Про звернення громадян та усунення причин і умов, що їм сприяють», в якому затверджено графік прийому, ведення відповідної документації. Аналіз звернення громадян з питань діяльності  закладу показав , що всього звернулося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12 </w:t>
      </w:r>
      <w:r w:rsidRPr="00DE160D">
        <w:rPr>
          <w:rFonts w:ascii="Times New Roman" w:hAnsi="Times New Roman" w:cs="Times New Roman"/>
          <w:sz w:val="26"/>
          <w:szCs w:val="26"/>
        </w:rPr>
        <w:t>осіб : 11 батьків - про влаштування дітей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до ЗДО</w:t>
      </w:r>
      <w:r w:rsidRPr="00DE160D">
        <w:rPr>
          <w:rFonts w:ascii="Times New Roman" w:hAnsi="Times New Roman" w:cs="Times New Roman"/>
          <w:sz w:val="26"/>
          <w:szCs w:val="26"/>
        </w:rPr>
        <w:t xml:space="preserve">; 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1 </w:t>
      </w:r>
      <w:r w:rsidRPr="00DE160D">
        <w:rPr>
          <w:rFonts w:ascii="Times New Roman" w:hAnsi="Times New Roman" w:cs="Times New Roman"/>
          <w:sz w:val="26"/>
          <w:szCs w:val="26"/>
        </w:rPr>
        <w:t>громадян - прийом на роботу та звільнення,. Всі питання вирішені мною позитивно.</w:t>
      </w: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t>Методична  та освітня робота у ЗДО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Діяльність закладу дошкільної освіти регламентувалась планом роботи, який визначав мету, завдання, а також зміст, форми, методи і засоби досягнення поставлених завдань.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Методична робота з педагогічними кадрами за результатами вивчення освітньо-виховного процесу у 20</w:t>
      </w:r>
      <w:r w:rsidRPr="00DE160D">
        <w:rPr>
          <w:sz w:val="26"/>
          <w:szCs w:val="26"/>
          <w:lang w:val="uk-UA"/>
        </w:rPr>
        <w:t>20</w:t>
      </w:r>
      <w:r w:rsidRPr="00DE160D">
        <w:rPr>
          <w:sz w:val="26"/>
          <w:szCs w:val="26"/>
        </w:rPr>
        <w:t>/202</w:t>
      </w:r>
      <w:r w:rsidRPr="00DE160D">
        <w:rPr>
          <w:sz w:val="26"/>
          <w:szCs w:val="26"/>
          <w:lang w:val="uk-UA"/>
        </w:rPr>
        <w:t>1</w:t>
      </w:r>
      <w:r w:rsidRPr="00DE160D">
        <w:rPr>
          <w:sz w:val="26"/>
          <w:szCs w:val="26"/>
        </w:rPr>
        <w:t xml:space="preserve"> р. була спрямована на реалізацію основної мети: підвищити професійний рівень педагогів.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Багато уваги приділялось підвищенню рівня фахової майстерності педагогів.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Для цього були виділені наступні завдання: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1. Формування</w:t>
      </w:r>
      <w:r w:rsidRPr="00DE160D">
        <w:rPr>
          <w:sz w:val="26"/>
          <w:szCs w:val="26"/>
          <w:lang w:val="uk-UA"/>
        </w:rPr>
        <w:t xml:space="preserve"> системного підходу до забезпечення наступності у навчанні дошкільників та молодших школярів</w:t>
      </w:r>
      <w:r w:rsidRPr="00DE160D">
        <w:rPr>
          <w:sz w:val="26"/>
          <w:szCs w:val="26"/>
        </w:rPr>
        <w:t>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 xml:space="preserve">Кількісний та якісний аналіз оцінювання методичних заходів, проведених упродовж навчального року, показав, що всі вони мали пізнавальний характер, були спрямовані на усунення недоліків, допущенних в питаннях організації </w:t>
      </w:r>
      <w:r w:rsidRPr="00DE160D">
        <w:rPr>
          <w:sz w:val="26"/>
          <w:szCs w:val="26"/>
          <w:lang w:val="uk-UA"/>
        </w:rPr>
        <w:t xml:space="preserve"> освітньо </w:t>
      </w:r>
      <w:r w:rsidRPr="00DE160D">
        <w:rPr>
          <w:sz w:val="26"/>
          <w:szCs w:val="26"/>
        </w:rPr>
        <w:t xml:space="preserve">-виховного процесу. 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Для ефективного підвищення майстерності вихователів, вдосконалення теоретичної і практичної підготовки упродовж навчального року були проведені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</w:rPr>
        <w:t>-  перегляд занять згідно річних завдань</w:t>
      </w:r>
      <w:r w:rsidRPr="00DE160D">
        <w:rPr>
          <w:sz w:val="26"/>
          <w:szCs w:val="26"/>
          <w:lang w:val="uk-UA"/>
        </w:rPr>
        <w:t>;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- семінар на тему: «</w:t>
      </w:r>
      <w:r w:rsidRPr="00DE160D">
        <w:rPr>
          <w:sz w:val="26"/>
          <w:szCs w:val="26"/>
          <w:lang w:val="uk-UA"/>
        </w:rPr>
        <w:t xml:space="preserve"> Система національно-патріотичного виховання дітей дошкільного віку :пріоритети  і засоби історичних викликів сучасності     </w:t>
      </w:r>
      <w:r w:rsidRPr="00DE160D">
        <w:rPr>
          <w:sz w:val="26"/>
          <w:szCs w:val="26"/>
        </w:rPr>
        <w:t>»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</w:rPr>
        <w:t xml:space="preserve">- </w:t>
      </w:r>
      <w:r w:rsidRPr="00DE160D">
        <w:rPr>
          <w:sz w:val="26"/>
          <w:szCs w:val="26"/>
          <w:lang w:val="uk-UA"/>
        </w:rPr>
        <w:t>тренінг « Виховання любові до рідної землі »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>Комплексне  заняття «Матусин рушничок»</w:t>
      </w:r>
      <w:r w:rsidRPr="00DE160D">
        <w:rPr>
          <w:sz w:val="26"/>
          <w:szCs w:val="26"/>
        </w:rPr>
        <w:t>Семінари допомогли вихователям вдосконалити теоретичну підготовку, професійні уміння і навички, познайомитись з сучасними науковими досягненнями.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Відповідно до річного плану проводились консультації :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 xml:space="preserve"> «Патріотичне виховання починається з доброти », « Як навчити дитину швидко й міцно запам’ятовати інформацію  »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Все вище зазначене свідчить про систематичну, цілеспрямовану методичну роботу з колективом ЗДО та великий творчий потенціал педагогів, що незмінно приводило до високої результативності роботи з дітьми.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E160D">
        <w:rPr>
          <w:sz w:val="26"/>
          <w:szCs w:val="26"/>
        </w:rPr>
        <w:t>Навчально – виховний процес складався із спеціально організованої розвивально-виховної зайнятості (фронтальних занять, занять у підгрупах, міні – занять, індивідуальних занять) та здійснювався відповідно до розділів Освітньої програми для дітей від 2 до 7 років «Дитина».</w:t>
      </w:r>
    </w:p>
    <w:p w:rsidR="00DE160D" w:rsidRPr="00DE160D" w:rsidRDefault="00DE160D" w:rsidP="00DE160D">
      <w:pPr>
        <w:pStyle w:val="a5"/>
        <w:spacing w:before="0" w:beforeAutospacing="0" w:after="0" w:afterAutospacing="0"/>
        <w:rPr>
          <w:sz w:val="26"/>
          <w:szCs w:val="26"/>
        </w:rPr>
      </w:pPr>
      <w:r w:rsidRPr="00DE160D">
        <w:rPr>
          <w:sz w:val="26"/>
          <w:szCs w:val="26"/>
        </w:rPr>
        <w:lastRenderedPageBreak/>
        <w:t xml:space="preserve">Щоденна кількість і послідовність занять у групах визначалась розкладом спеціально організованої розвивально-виховної зайнятості (занять) на тиждень, який складався відповідно до санітарно-гігієнічних, педагогічних вимог і затверджувався </w:t>
      </w:r>
      <w:r w:rsidRPr="00DE160D">
        <w:rPr>
          <w:sz w:val="26"/>
          <w:szCs w:val="26"/>
          <w:lang w:val="uk-UA"/>
        </w:rPr>
        <w:t xml:space="preserve">керівником </w:t>
      </w:r>
      <w:r w:rsidRPr="00DE160D">
        <w:rPr>
          <w:sz w:val="26"/>
          <w:szCs w:val="26"/>
        </w:rPr>
        <w:t xml:space="preserve"> закладу.</w:t>
      </w:r>
    </w:p>
    <w:p w:rsidR="00DE160D" w:rsidRPr="00DE160D" w:rsidRDefault="00DE160D" w:rsidP="00DE160D">
      <w:pPr>
        <w:pStyle w:val="a5"/>
        <w:spacing w:before="0" w:beforeAutospacing="0" w:after="0" w:afterAutospacing="0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 xml:space="preserve">      </w:t>
      </w:r>
      <w:r w:rsidRPr="00DE160D">
        <w:rPr>
          <w:sz w:val="26"/>
          <w:szCs w:val="26"/>
        </w:rPr>
        <w:t>У закладі дошкільно</w:t>
      </w:r>
      <w:r w:rsidRPr="00DE160D">
        <w:rPr>
          <w:sz w:val="26"/>
          <w:szCs w:val="26"/>
          <w:lang w:val="uk-UA"/>
        </w:rPr>
        <w:t xml:space="preserve">ї освіти </w:t>
      </w:r>
      <w:r w:rsidRPr="00DE160D">
        <w:rPr>
          <w:sz w:val="26"/>
          <w:szCs w:val="26"/>
        </w:rPr>
        <w:t xml:space="preserve">постійно проводилось спостереження за дітьми з метою виявлення здібностей до окремих видів діяльності, поповнювався банк даних обдарованих дітей. </w:t>
      </w:r>
    </w:p>
    <w:p w:rsidR="00DE160D" w:rsidRPr="00DE160D" w:rsidRDefault="00DE160D" w:rsidP="00DE160D">
      <w:pPr>
        <w:pStyle w:val="a5"/>
        <w:spacing w:before="0" w:beforeAutospacing="0" w:after="0" w:afterAutospacing="0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 xml:space="preserve">      З метою збереження, зміцнення фізичного, психічного здоров’я дітей педагогічний колектив протягом 2020/2021 навчального року працював над якісним забезпеченням фізкультурно-оздоровчої діяльності, підвищенням рівня фізичного виховання в дошкільному закладі.</w:t>
      </w:r>
    </w:p>
    <w:p w:rsidR="00DE160D" w:rsidRPr="00DE160D" w:rsidRDefault="00DE160D" w:rsidP="00DE160D">
      <w:pPr>
        <w:pStyle w:val="a5"/>
        <w:spacing w:before="0" w:beforeAutospacing="0" w:after="0" w:afterAutospacing="0"/>
        <w:rPr>
          <w:sz w:val="26"/>
          <w:szCs w:val="26"/>
        </w:rPr>
      </w:pPr>
      <w:r w:rsidRPr="00DE160D">
        <w:rPr>
          <w:sz w:val="26"/>
          <w:szCs w:val="26"/>
        </w:rPr>
        <w:t>Для музичних та фізкультурних занять обладнано зал, який відповідає санітарно-гігієничним нормативам. У  закладі систематично проводились заняття з фізкультури в залі, на майданчику, загартовуючі заходи. Наявність свіжого повітря, фізичних навантажень дають гарний загартовуючий ефект, внаслідок чого зменшилась кількість дітей, які часто хворіють.</w:t>
      </w:r>
    </w:p>
    <w:p w:rsidR="00DE160D" w:rsidRPr="00DE160D" w:rsidRDefault="00DE160D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bidi="he-IL"/>
        </w:rPr>
      </w:pPr>
    </w:p>
    <w:p w:rsidR="00DE160D" w:rsidRPr="00DE160D" w:rsidRDefault="00DE160D" w:rsidP="00DE160D">
      <w:pPr>
        <w:pStyle w:val="a5"/>
        <w:spacing w:before="0" w:beforeAutospacing="0" w:after="295" w:afterAutospacing="0"/>
        <w:rPr>
          <w:b/>
          <w:sz w:val="26"/>
          <w:szCs w:val="26"/>
          <w:lang w:val="uk-UA"/>
        </w:rPr>
      </w:pPr>
      <w:r w:rsidRPr="00DE160D">
        <w:rPr>
          <w:b/>
          <w:sz w:val="26"/>
          <w:szCs w:val="26"/>
        </w:rPr>
        <w:t>Медичне обслуговування дітей дошкільного закладу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DE160D">
        <w:rPr>
          <w:sz w:val="26"/>
          <w:szCs w:val="26"/>
          <w:shd w:val="clear" w:color="auto" w:fill="FFFFFF"/>
          <w:lang w:val="uk-UA"/>
        </w:rPr>
        <w:t xml:space="preserve">    В</w:t>
      </w:r>
      <w:r w:rsidRPr="00DE160D">
        <w:rPr>
          <w:sz w:val="26"/>
          <w:szCs w:val="26"/>
          <w:shd w:val="clear" w:color="auto" w:fill="FFFFFF"/>
        </w:rPr>
        <w:t xml:space="preserve"> дошкільному закладі створено оптимальні умови для проведення медичної, профілактичної, фізкультурно - оздоровчої роботи. Медична й профілактично-оздоровча робота здійснюється відповідно до річного плану роботи дошкільного навчального закладу. На постійному контролі у адміністрації </w:t>
      </w:r>
      <w:r w:rsidRPr="00DE160D">
        <w:rPr>
          <w:sz w:val="26"/>
          <w:szCs w:val="26"/>
          <w:shd w:val="clear" w:color="auto" w:fill="FFFFFF"/>
          <w:lang w:val="uk-UA"/>
        </w:rPr>
        <w:t xml:space="preserve">ЗДО </w:t>
      </w:r>
      <w:r w:rsidRPr="00DE160D">
        <w:rPr>
          <w:sz w:val="26"/>
          <w:szCs w:val="26"/>
          <w:shd w:val="clear" w:color="auto" w:fill="FFFFFF"/>
        </w:rPr>
        <w:t xml:space="preserve"> знаходиться дотримання санітарно-гігієнічних вимог до умов утримання дітей 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</w:rPr>
        <w:t xml:space="preserve"> </w:t>
      </w:r>
      <w:r w:rsidRPr="00DE160D">
        <w:rPr>
          <w:sz w:val="26"/>
          <w:szCs w:val="26"/>
          <w:lang w:val="uk-UA"/>
        </w:rPr>
        <w:t>П</w:t>
      </w:r>
      <w:r w:rsidRPr="00DE160D">
        <w:rPr>
          <w:sz w:val="26"/>
          <w:szCs w:val="26"/>
        </w:rPr>
        <w:t>ротягом року здійснювалось</w:t>
      </w:r>
      <w:r w:rsidRPr="00DE160D">
        <w:rPr>
          <w:sz w:val="26"/>
          <w:szCs w:val="26"/>
          <w:lang w:val="uk-UA"/>
        </w:rPr>
        <w:t xml:space="preserve"> медичне обслуговування дошкільників сестрою медичною старшою Беженар А.П.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 xml:space="preserve">   Сестра медична  здійснювала  профілактичні заходи, в тому числі проведення обов’язкових оглядів, контроль за станом здоров’я, фізичним розвитком дитини, організацією фізичного виховання, загартовуванням, дотриманням санітарно-гігієнічних норм та правил, режимом та якістю харчування. </w:t>
      </w:r>
      <w:r w:rsidRPr="00DE160D">
        <w:rPr>
          <w:sz w:val="26"/>
          <w:szCs w:val="26"/>
        </w:rPr>
        <w:t>Медичне обслуговування в дошкільному закладі передбачало надання дітям допомоги у збереженні здоров'я та профілактиці захворювань.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 xml:space="preserve">   За 2020/2021 навчальний рік зареєстровано 15випадків захворювань. Із них 10 -</w:t>
      </w:r>
      <w:r w:rsidRPr="00DE160D">
        <w:rPr>
          <w:sz w:val="26"/>
          <w:szCs w:val="26"/>
        </w:rPr>
        <w:t xml:space="preserve">ОРВІ, </w:t>
      </w:r>
      <w:r w:rsidRPr="00DE160D">
        <w:rPr>
          <w:sz w:val="26"/>
          <w:szCs w:val="26"/>
          <w:lang w:val="uk-UA"/>
        </w:rPr>
        <w:t>прочиє забол.-5</w:t>
      </w:r>
      <w:r w:rsidRPr="00DE160D">
        <w:rPr>
          <w:sz w:val="26"/>
          <w:szCs w:val="26"/>
        </w:rPr>
        <w:t>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  <w:lang w:val="uk-UA"/>
        </w:rPr>
        <w:t>Відповідно до рекомендацій лікаря щодо стану здоров’я кожної дитини відбувалося дозування фізичного навантаження на дитячий організм.</w:t>
      </w:r>
    </w:p>
    <w:p w:rsidR="00DE160D" w:rsidRPr="00DE160D" w:rsidRDefault="00DE160D" w:rsidP="00DE160D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E160D">
        <w:rPr>
          <w:sz w:val="26"/>
          <w:szCs w:val="26"/>
        </w:rPr>
        <w:t>У  закладі</w:t>
      </w:r>
      <w:r w:rsidRPr="00DE160D">
        <w:rPr>
          <w:sz w:val="26"/>
          <w:szCs w:val="26"/>
          <w:lang w:val="uk-UA"/>
        </w:rPr>
        <w:t xml:space="preserve"> дошкільної освіти </w:t>
      </w:r>
      <w:r w:rsidRPr="00DE160D">
        <w:rPr>
          <w:sz w:val="26"/>
          <w:szCs w:val="26"/>
        </w:rPr>
        <w:t xml:space="preserve"> є медичний кабінет для </w:t>
      </w:r>
      <w:r w:rsidRPr="00DE160D">
        <w:rPr>
          <w:sz w:val="26"/>
          <w:szCs w:val="26"/>
          <w:lang w:val="uk-UA"/>
        </w:rPr>
        <w:t>сестри медичної</w:t>
      </w:r>
      <w:r w:rsidRPr="00DE160D">
        <w:rPr>
          <w:sz w:val="26"/>
          <w:szCs w:val="26"/>
        </w:rPr>
        <w:t>. Також є ізолятор на 1 ліжко</w:t>
      </w:r>
      <w:r w:rsidRPr="00DE160D">
        <w:rPr>
          <w:sz w:val="26"/>
          <w:szCs w:val="26"/>
          <w:lang w:val="uk-UA"/>
        </w:rPr>
        <w:t>, але потребує оснащення сучасним медичним обладнанням.</w:t>
      </w: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</w:p>
    <w:p w:rsidR="00DE160D" w:rsidRPr="00DE160D" w:rsidRDefault="00DE160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 w:bidi="he-IL"/>
        </w:rPr>
        <w:lastRenderedPageBreak/>
        <w:t>Організація харчування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Повноцінне та якісне харчування є невід’ємною складовою зміцнення здоров’я дітей. Організація харчування ведеться відповідно Інструкції з організації харчування дітей, затвердженої наказом Міністерства освіти і науки України та Міністерства охорони здоров’я України від 17.04.2006 року № 298/227. 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у 2021 році 30 грн (рішення Кілійської міської ради від 29.01.2021 року) на одну дитину.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Батьки вносять плату за харчування у розмірі 40 відсотків від вартості харчування за день,а, 60%кошти місцевого бюджету.</w:t>
      </w:r>
    </w:p>
    <w:p w:rsidR="00DE160D" w:rsidRPr="00DE160D" w:rsidRDefault="00DE160D" w:rsidP="00DE16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bidi="he-IL"/>
        </w:rPr>
      </w:pPr>
      <w:r w:rsidRPr="00DE160D">
        <w:rPr>
          <w:rFonts w:ascii="Times New Roman" w:hAnsi="Times New Roman" w:cs="Times New Roman"/>
          <w:sz w:val="26"/>
          <w:szCs w:val="26"/>
          <w:lang w:val="uk-UA" w:bidi="he-IL"/>
        </w:rPr>
        <w:t>З травня місяця згідно рішення батьків встановили додаткові 6 грн ,за рахунок батьків (протокол №2 від24.02.2021)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b/>
          <w:sz w:val="26"/>
          <w:szCs w:val="26"/>
        </w:rPr>
        <w:t>50% від вартості харчування:</w:t>
      </w:r>
    </w:p>
    <w:p w:rsidR="00DE160D" w:rsidRPr="00DE160D" w:rsidRDefault="00DE160D" w:rsidP="00DE160D">
      <w:pPr>
        <w:pStyle w:val="a3"/>
        <w:numPr>
          <w:ilvl w:val="0"/>
          <w:numId w:val="36"/>
        </w:num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діти з багатодітних сімей –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11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DE160D">
        <w:rPr>
          <w:rFonts w:ascii="Times New Roman" w:hAnsi="Times New Roman" w:cs="Times New Roman"/>
          <w:sz w:val="26"/>
          <w:szCs w:val="26"/>
        </w:rPr>
        <w:t xml:space="preserve">Виконання норм харчування та його калорійність, щомісячно аналізується старшою медичною сестрою. Складання меню, приготування їжі, збереження продуктів, виконання норм харчування, виховання культурногігієнічних навичок, ведення документації з харчування, дотримання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примірного </w:t>
      </w:r>
      <w:r w:rsidRPr="00DE160D">
        <w:rPr>
          <w:rFonts w:ascii="Times New Roman" w:hAnsi="Times New Roman" w:cs="Times New Roman"/>
          <w:sz w:val="26"/>
          <w:szCs w:val="26"/>
        </w:rPr>
        <w:t xml:space="preserve"> двотижневого меню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DE160D">
        <w:rPr>
          <w:rFonts w:ascii="Times New Roman" w:hAnsi="Times New Roman" w:cs="Times New Roman"/>
          <w:sz w:val="26"/>
          <w:szCs w:val="26"/>
        </w:rPr>
        <w:t>вихід, безпека та якість страв, дотримання технології їх приготування, санітарний стан суворо та постійно контролюється з боку директора ЗДО .</w:t>
      </w:r>
    </w:p>
    <w:p w:rsidR="00DE160D" w:rsidRPr="00DE160D" w:rsidRDefault="00DE160D" w:rsidP="00DE160D">
      <w:pPr>
        <w:spacing w:after="295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Виконання норм харчування: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>Протягом навчального року норми складають 80% -  : масло вершкове – 76%, олія – 78 , риба – 53%, м’ясні продукти – 64%, сир твердий  -  100% ,т кисломолочний -  104% , овочі – 80%,  фрукти -  81% ,соки 93 . Щомісяця на адміністративній нараді при директорі проводиться аналіз стану харчування дітей та приймаються управлінські рішення щодо його корекції з метою покращення.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Сестра медична старша  звітує про виконання норм кожного місяця, надає рекомендації щодо організації харчування дітей вдома: ввечері та на вихідні, святкові дні; заняття з гігієни харчування, санітарну-освітню роботу, проводить антропометричне вимірювання дітей, слідкує за дотриманням правил особистої гігієни персоналу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Створення умов щодо безпеки життєдіяльності учасників освітнього процесу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Особлива увага в закладі дошкільної освіти приділяється охороні життя і здоров’я дітей та працівників, профілактиці травматизму серед учасників освітнього процесу. Протягом 2020/ 2021 навчального року у зв’язку з карантином на корона вірусну інфекцію </w:t>
      </w:r>
      <w:r w:rsidRPr="00DE160D">
        <w:rPr>
          <w:rFonts w:ascii="Times New Roman" w:hAnsi="Times New Roman" w:cs="Times New Roman"/>
          <w:sz w:val="26"/>
          <w:szCs w:val="26"/>
        </w:rPr>
        <w:t>COVID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– 19 було видан наказ 19.042021№16 «Щодо посилання контролю за виконанням карантинних заходів,від 18.05.2021р.№21 «Про  організацію літнього оздоровлення дітей у ЗДО», «Про виконання санітарно –гігієнічного режиму №23 від 19.07.2021р.,.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:rsidR="00DE160D" w:rsidRPr="00DE160D" w:rsidRDefault="00DE160D" w:rsidP="00DE16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160D" w:rsidRPr="00DE160D" w:rsidRDefault="00DE160D" w:rsidP="00DE1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заходи щодо покращення</w:t>
      </w:r>
    </w:p>
    <w:p w:rsidR="00DE160D" w:rsidRPr="00DE160D" w:rsidRDefault="00DE160D" w:rsidP="00DE1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матеріально-технічної бази ЗДО за 2021 н.р.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У 2020-2021 навчальному році всі кошти направлені на створення належних умов перебування дітей у ЗДО, дотримання вимог охорони дитинства, техніки безпеки, санітарно-гігієнічних та протипожежних норм, забезпечення оснащення освітньо-виховного процесу.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60D">
        <w:rPr>
          <w:rFonts w:ascii="Times New Roman" w:eastAsia="Times New Roman" w:hAnsi="Times New Roman" w:cs="Times New Roman"/>
          <w:sz w:val="26"/>
          <w:szCs w:val="26"/>
        </w:rPr>
        <w:t>Бюджетні надходження у 2021 році склали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>1255700 грн.на рік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З них було потроченно на предмети та матеріали  на 11.06.2021 р.: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Косарка -2100 грн.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Чайник -500 грн.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Ваги кух.-700 грн</w:t>
      </w:r>
      <w:r w:rsidRPr="00DE1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DE160D" w:rsidRPr="00DE160D" w:rsidRDefault="00DE160D" w:rsidP="00DE160D">
      <w:pPr>
        <w:spacing w:after="295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eastAsia="Times New Roman" w:hAnsi="Times New Roman" w:cs="Times New Roman"/>
          <w:sz w:val="26"/>
          <w:szCs w:val="26"/>
          <w:lang w:val="uk-UA"/>
        </w:rPr>
        <w:t>Реле – 700 грн.</w:t>
      </w:r>
    </w:p>
    <w:p w:rsidR="00B531FD" w:rsidRPr="00B531FD" w:rsidRDefault="00B531FD" w:rsidP="00B531F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28A5" w:rsidRPr="00D81BA7" w:rsidRDefault="001128A5" w:rsidP="00D81BA7">
      <w:pPr>
        <w:shd w:val="clear" w:color="auto" w:fill="FFFFFF" w:themeFill="background1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82A" w:rsidRDefault="00C1682A" w:rsidP="006834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3485" w:rsidRDefault="00683485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160D" w:rsidRDefault="00DE160D" w:rsidP="006834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11AA" w:rsidRPr="00DE160D" w:rsidRDefault="004754F9" w:rsidP="00DE160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160D">
        <w:rPr>
          <w:rFonts w:ascii="Times New Roman" w:hAnsi="Times New Roman" w:cs="Times New Roman"/>
          <w:b/>
          <w:sz w:val="24"/>
          <w:szCs w:val="24"/>
          <w:lang w:val="uk-UA"/>
        </w:rPr>
        <w:t>ОСНОВНІ ЗАВДАННЯ НА ПОТОЧНИЙ РІК</w:t>
      </w:r>
    </w:p>
    <w:p w:rsidR="004754F9" w:rsidRPr="00E90875" w:rsidRDefault="004754F9" w:rsidP="004754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1778" w:rsidRPr="00E90875" w:rsidRDefault="005A1778" w:rsidP="00475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0875">
        <w:rPr>
          <w:rFonts w:ascii="Times New Roman" w:hAnsi="Times New Roman" w:cs="Times New Roman"/>
          <w:sz w:val="28"/>
          <w:szCs w:val="28"/>
          <w:lang w:val="uk-UA"/>
        </w:rPr>
        <w:t>Особливості формування ціннісного ставлення дітей дошкільного віку до української народної іграшки.</w:t>
      </w:r>
    </w:p>
    <w:p w:rsidR="005A1778" w:rsidRPr="00E90875" w:rsidRDefault="005A1778" w:rsidP="005A17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58B3" w:rsidRPr="00E90875" w:rsidRDefault="003C58B3" w:rsidP="007831E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E90875">
        <w:rPr>
          <w:rFonts w:ascii="Times New Roman" w:hAnsi="Times New Roman" w:cs="Times New Roman"/>
          <w:sz w:val="28"/>
          <w:szCs w:val="28"/>
          <w:lang w:val="uk-UA"/>
        </w:rPr>
        <w:t>Наступність між початковою та дошкільною освітою як чинник впровадження нового Державного стандарту.</w:t>
      </w:r>
    </w:p>
    <w:p w:rsidR="004754F9" w:rsidRPr="00DA038C" w:rsidRDefault="004754F9" w:rsidP="004754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54F9" w:rsidRPr="00DA038C" w:rsidRDefault="004754F9" w:rsidP="004754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54F9" w:rsidRPr="00DA038C" w:rsidRDefault="004754F9" w:rsidP="004754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95F93" w:rsidRDefault="00795F93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95F93" w:rsidRDefault="00795F93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95F93" w:rsidRDefault="00795F93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795F93" w:rsidP="00AF2F8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485" w:rsidRDefault="00683485" w:rsidP="00AF2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54F9" w:rsidRPr="00DE160D" w:rsidRDefault="00795F93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2F83"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754F9" w:rsidRPr="00DE160D">
        <w:rPr>
          <w:rFonts w:ascii="Times New Roman" w:hAnsi="Times New Roman" w:cs="Times New Roman"/>
          <w:b/>
          <w:sz w:val="26"/>
          <w:szCs w:val="26"/>
          <w:lang w:val="uk-UA"/>
        </w:rPr>
        <w:t>Роз</w:t>
      </w:r>
      <w:r w:rsidR="002F2E20" w:rsidRPr="00DE160D">
        <w:rPr>
          <w:rFonts w:ascii="Times New Roman" w:hAnsi="Times New Roman" w:cs="Times New Roman"/>
          <w:b/>
          <w:sz w:val="26"/>
          <w:szCs w:val="26"/>
          <w:lang w:val="uk-UA"/>
        </w:rPr>
        <w:t>діл 2.</w:t>
      </w:r>
      <w:r w:rsidR="00B5392E"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Діяльність  методичного кабінету</w:t>
      </w:r>
    </w:p>
    <w:p w:rsidR="00F3528C" w:rsidRPr="00DE160D" w:rsidRDefault="004754F9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Блок 2.1. Засідання педагогічної ради</w:t>
      </w:r>
      <w:r w:rsidR="00F3528C"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3528C" w:rsidRPr="00DE160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F3528C" w:rsidRPr="00DE160D">
        <w:rPr>
          <w:rFonts w:ascii="Times New Roman" w:hAnsi="Times New Roman" w:cs="Times New Roman"/>
          <w:b/>
          <w:sz w:val="26"/>
          <w:szCs w:val="26"/>
        </w:rPr>
        <w:t>(інструктивно-установча).</w:t>
      </w:r>
      <w:r w:rsidR="00F3528C" w:rsidRPr="00DE160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F3528C" w:rsidRPr="00DE160D" w:rsidRDefault="00F3528C" w:rsidP="00DE160D">
      <w:pPr>
        <w:pStyle w:val="a6"/>
        <w:jc w:val="center"/>
        <w:rPr>
          <w:rFonts w:ascii="Times New Roman" w:hAnsi="Times New Roman"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>Тема</w:t>
      </w:r>
      <w:r w:rsidRPr="00DE160D">
        <w:rPr>
          <w:rFonts w:ascii="Times New Roman" w:hAnsi="Times New Roman"/>
          <w:b/>
          <w:color w:val="0070C0"/>
          <w:sz w:val="26"/>
          <w:szCs w:val="26"/>
          <w:lang w:val="uk-UA"/>
        </w:rPr>
        <w:t>:</w:t>
      </w:r>
      <w:r w:rsidRPr="00DE160D">
        <w:rPr>
          <w:rFonts w:ascii="Times New Roman" w:hAnsi="Times New Roman"/>
          <w:b/>
          <w:sz w:val="26"/>
          <w:szCs w:val="26"/>
          <w:lang w:val="uk-UA"/>
        </w:rPr>
        <w:t xml:space="preserve">  «Основні завдання та перспективи дошкільної освіти на 2021/2022»</w:t>
      </w:r>
    </w:p>
    <w:p w:rsidR="00F3528C" w:rsidRPr="00DE160D" w:rsidRDefault="00F3528C" w:rsidP="00DE160D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>(</w:t>
      </w:r>
      <w:r w:rsidRPr="00DE160D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Сучасні підходи до виховання дошкільнят </w:t>
      </w:r>
      <w:r w:rsidRPr="00DE160D">
        <w:rPr>
          <w:rFonts w:ascii="Times New Roman" w:hAnsi="Times New Roman"/>
          <w:b/>
          <w:sz w:val="26"/>
          <w:szCs w:val="26"/>
          <w:lang w:val="uk-UA"/>
        </w:rPr>
        <w:t>згідно вимог державно-нормативних документів)</w:t>
      </w:r>
    </w:p>
    <w:p w:rsidR="00F3528C" w:rsidRPr="00DE160D" w:rsidRDefault="00F3528C" w:rsidP="00DE16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Мета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: підведення підсумків літньої оздоровчої роботи. </w:t>
      </w:r>
      <w:r w:rsidRPr="00DE160D">
        <w:rPr>
          <w:rFonts w:ascii="Times New Roman" w:hAnsi="Times New Roman" w:cs="Times New Roman"/>
          <w:sz w:val="26"/>
          <w:szCs w:val="26"/>
        </w:rPr>
        <w:t xml:space="preserve">Підвищення мотивації педагогів до оптимізації навчально-виховного процесу, інструктивних документів та програм, визначення пріоритетних шляхів діяльності 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ЗДО </w:t>
      </w:r>
      <w:r w:rsidRPr="00DE160D">
        <w:rPr>
          <w:rFonts w:ascii="Times New Roman" w:hAnsi="Times New Roman" w:cs="Times New Roman"/>
          <w:sz w:val="26"/>
          <w:szCs w:val="26"/>
        </w:rPr>
        <w:t>у новому навчальному році. Затвердження річного плану  роботи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ЗДО </w:t>
      </w:r>
      <w:r w:rsidRPr="00DE160D">
        <w:rPr>
          <w:rFonts w:ascii="Times New Roman" w:hAnsi="Times New Roman" w:cs="Times New Roman"/>
          <w:sz w:val="26"/>
          <w:szCs w:val="26"/>
        </w:rPr>
        <w:t xml:space="preserve"> на 202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E160D">
        <w:rPr>
          <w:rFonts w:ascii="Times New Roman" w:hAnsi="Times New Roman" w:cs="Times New Roman"/>
          <w:sz w:val="26"/>
          <w:szCs w:val="26"/>
        </w:rPr>
        <w:t>-202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E160D">
        <w:rPr>
          <w:rFonts w:ascii="Times New Roman" w:hAnsi="Times New Roman" w:cs="Times New Roman"/>
          <w:sz w:val="26"/>
          <w:szCs w:val="26"/>
        </w:rPr>
        <w:t xml:space="preserve"> н.р., нормативних документів.                                                                                                                           </w:t>
      </w:r>
      <w:r w:rsidRPr="00DE16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660"/>
        <w:gridCol w:w="1411"/>
        <w:gridCol w:w="1559"/>
        <w:gridCol w:w="1417"/>
        <w:gridCol w:w="1418"/>
      </w:tblGrid>
      <w:tr w:rsidR="002F2E20" w:rsidRPr="00DE160D" w:rsidTr="002F2E20">
        <w:tc>
          <w:tcPr>
            <w:tcW w:w="458" w:type="dxa"/>
          </w:tcPr>
          <w:p w:rsidR="002F2E20" w:rsidRPr="00DE160D" w:rsidRDefault="002F2E20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2F2E20" w:rsidRPr="00DE160D" w:rsidRDefault="002F2E20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Зміст заходів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2F2E20" w:rsidRPr="00DE160D" w:rsidRDefault="002F2E20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Форма проведення заходів</w:t>
            </w:r>
          </w:p>
        </w:tc>
        <w:tc>
          <w:tcPr>
            <w:tcW w:w="1559" w:type="dxa"/>
          </w:tcPr>
          <w:p w:rsidR="002F2E20" w:rsidRPr="00DE160D" w:rsidRDefault="002F2E20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</w:t>
            </w:r>
          </w:p>
          <w:p w:rsidR="002F2E20" w:rsidRPr="00DE160D" w:rsidRDefault="002F2E20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1417" w:type="dxa"/>
          </w:tcPr>
          <w:p w:rsidR="002F2E20" w:rsidRPr="00DE160D" w:rsidRDefault="00C1682A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F2E20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ідповідальні</w:t>
            </w:r>
          </w:p>
        </w:tc>
        <w:tc>
          <w:tcPr>
            <w:tcW w:w="1418" w:type="dxa"/>
          </w:tcPr>
          <w:p w:rsidR="002F2E20" w:rsidRPr="00DE160D" w:rsidRDefault="002F2E20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примітка</w:t>
            </w:r>
          </w:p>
        </w:tc>
      </w:tr>
      <w:tr w:rsidR="006D6A99" w:rsidRPr="00DE160D" w:rsidTr="006D6A99">
        <w:trPr>
          <w:trHeight w:val="2715"/>
        </w:trPr>
        <w:tc>
          <w:tcPr>
            <w:tcW w:w="458" w:type="dxa"/>
            <w:vMerge w:val="restart"/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3660" w:type="dxa"/>
            <w:tcBorders>
              <w:bottom w:val="single" w:sz="4" w:space="0" w:color="auto"/>
              <w:right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 Про виконання рішень попередньої педагогічної ради. 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.Сучасні підходи до виховання дошкільнят. ( ознайомлення з нормативною базою на 2021/ 2022 н.р.)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перспектива на 2021/ 2022 н.р.</w:t>
            </w:r>
          </w:p>
          <w:p w:rsidR="006D6A99" w:rsidRPr="00DE160D" w:rsidRDefault="006D6A99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Про організацію процесу у ЗДО на основі творчого підходу до</w:t>
            </w:r>
          </w:p>
          <w:p w:rsidR="006D6A99" w:rsidRPr="00DE160D" w:rsidRDefault="006D6A99" w:rsidP="00DE160D">
            <w:pPr>
              <w:pStyle w:val="a6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реалізації чинних програм розвитку, навчання та виховання дітей:</w:t>
            </w:r>
            <w:r w:rsidRPr="00DE160D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D6A99" w:rsidRPr="00DE160D" w:rsidRDefault="006D6A99" w:rsidP="00DE160D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обговорення і затвердження плану роботи ЗДО на 20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н.р.; </w:t>
            </w:r>
          </w:p>
          <w:p w:rsidR="006D6A99" w:rsidRPr="00DE160D" w:rsidRDefault="006D6A99" w:rsidP="00DE160D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форм планування освітньо – виховного процесу;</w:t>
            </w:r>
          </w:p>
          <w:p w:rsidR="006D6A99" w:rsidRPr="00DE160D" w:rsidRDefault="006D6A99" w:rsidP="00DE160D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 розкладу організованої навчально-пізнавальної діяльності;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 Затвердження освітньої програми закладу дошкільн</w:t>
            </w:r>
            <w:r w:rsidR="00683485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ої освіти ясел – садка « Сонечко 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  <w:r w:rsidR="00683485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2021\2022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Традиційна з використанням інтерактивних методів)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28.08.2021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Керівник, педагоги закладу, сестра медична старша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Довідка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</w:t>
            </w: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C1682A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6D6A99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ротокол</w:t>
            </w:r>
          </w:p>
        </w:tc>
      </w:tr>
      <w:tr w:rsidR="006D6A99" w:rsidRPr="00DE160D" w:rsidTr="006D6A99">
        <w:trPr>
          <w:trHeight w:val="8588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5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6D6A99" w:rsidRPr="00DE160D" w:rsidRDefault="006D6A9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D6A99" w:rsidRPr="00DE160D" w:rsidRDefault="006D6A99" w:rsidP="00DE160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Тема: 2.</w:t>
            </w:r>
            <w:r w:rsidRPr="00DE16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" Наступність між початковою та дошкільною освітою як чинник впровадження нового Державного стандарту»</w:t>
            </w:r>
          </w:p>
          <w:p w:rsidR="008C64D2" w:rsidRPr="00DE160D" w:rsidRDefault="008C64D2" w:rsidP="00DE160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8C64D2" w:rsidRPr="00DE160D" w:rsidRDefault="008C64D2" w:rsidP="00DE160D">
            <w:pPr>
              <w:pStyle w:val="a3"/>
              <w:numPr>
                <w:ilvl w:val="0"/>
                <w:numId w:val="18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Мета: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створення 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>нов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зміст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освіти, заснований на формуванні компетентностей, потрібних для успішної самореалізації дитини в суспільстві;</w:t>
            </w:r>
          </w:p>
          <w:p w:rsidR="008C64D2" w:rsidRPr="00DE160D" w:rsidRDefault="008C64D2" w:rsidP="00DE160D">
            <w:pPr>
              <w:pStyle w:val="a3"/>
              <w:numPr>
                <w:ilvl w:val="0"/>
                <w:numId w:val="18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>наскрізний процес виховання, спрямований на формування соціально-моральних цінност</w:t>
            </w:r>
            <w:r w:rsidR="00DD0000" w:rsidRPr="00DE160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ей.</w:t>
            </w:r>
          </w:p>
          <w:tbl>
            <w:tblPr>
              <w:tblStyle w:val="a4"/>
              <w:tblpPr w:leftFromText="180" w:rightFromText="180" w:vertAnchor="text" w:horzAnchor="margin" w:tblpY="183"/>
              <w:tblW w:w="9963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969"/>
              <w:gridCol w:w="1304"/>
              <w:gridCol w:w="1276"/>
              <w:gridCol w:w="1247"/>
              <w:gridCol w:w="1275"/>
              <w:gridCol w:w="500"/>
            </w:tblGrid>
            <w:tr w:rsidR="00CC2ACA" w:rsidRPr="00DE160D" w:rsidTr="00CC2ACA">
              <w:tc>
                <w:tcPr>
                  <w:tcW w:w="4361" w:type="dxa"/>
                  <w:gridSpan w:val="2"/>
                </w:tcPr>
                <w:p w:rsidR="00CC2ACA" w:rsidRPr="00DE160D" w:rsidRDefault="00CC2ACA" w:rsidP="00DE160D">
                  <w:pPr>
                    <w:pStyle w:val="1"/>
                    <w:shd w:val="clear" w:color="auto" w:fill="FFFFFF"/>
                    <w:spacing w:before="0" w:beforeAutospacing="0" w:after="0" w:afterAutospacing="0"/>
                    <w:ind w:left="36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sz w:val="26"/>
                      <w:szCs w:val="26"/>
                      <w:lang w:val="uk-UA"/>
                    </w:rPr>
                    <w:t>1.</w:t>
                  </w: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 xml:space="preserve">  Рішення попередньої педради</w:t>
                  </w:r>
                </w:p>
                <w:p w:rsidR="00CC2ACA" w:rsidRPr="00DE160D" w:rsidRDefault="00CC2ACA" w:rsidP="00DE160D">
                  <w:pPr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2.Нормативно – правове та методичне забезпечення.</w:t>
                  </w:r>
                </w:p>
                <w:p w:rsidR="00CC2ACA" w:rsidRPr="00DE160D" w:rsidRDefault="00CC2ACA" w:rsidP="00DE160D">
                  <w:pPr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2. презентація « Наступність між дошкільною та початковою освітою»</w:t>
                  </w:r>
                </w:p>
                <w:p w:rsidR="00CC2ACA" w:rsidRPr="00DE160D" w:rsidRDefault="00CC2ACA" w:rsidP="00DE160D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3.Форми здійснення наступності( робота з дітьми, взаємодія педагогів, взаємодія з батьками)</w:t>
                  </w:r>
                </w:p>
                <w:p w:rsidR="00CC2ACA" w:rsidRPr="00DE160D" w:rsidRDefault="00CC2ACA" w:rsidP="00DE160D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4. Програма «Дитина » як фундамент успішності дитини в умовах нової української школи.</w:t>
                  </w:r>
                </w:p>
                <w:p w:rsidR="00CC2ACA" w:rsidRPr="00DE160D" w:rsidRDefault="00CC2ACA" w:rsidP="00DE160D">
                  <w:pPr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5.Іноваційні технології в роботі з дітьми старшого дошкільного віку в підготовці до шкільного навчання.</w:t>
                  </w:r>
                </w:p>
                <w:p w:rsidR="00CC2ACA" w:rsidRPr="00DE160D" w:rsidRDefault="00DD0000" w:rsidP="00DE160D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6</w:t>
                  </w:r>
                  <w:r w:rsidR="00CC2ACA"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. Гра «Імідж сучасного вихователя». </w:t>
                  </w:r>
                </w:p>
                <w:p w:rsidR="00DD0000" w:rsidRPr="00DE160D" w:rsidRDefault="00DD0000" w:rsidP="00DE160D">
                  <w:pPr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7.  Ознайомлення з проектом рішення педради № 2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04" w:type="dxa"/>
                  <w:tcBorders>
                    <w:right w:val="single" w:sz="4" w:space="0" w:color="auto"/>
                  </w:tcBorders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 xml:space="preserve">Нетрадиційна ( круглий стіл, 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аукціон ідей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26.11.2021</w:t>
                  </w:r>
                </w:p>
              </w:tc>
              <w:tc>
                <w:tcPr>
                  <w:tcW w:w="1247" w:type="dxa"/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Керівник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Вих. Кучеренко Є.П.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Педагоги стар. групи, керівник</w:t>
                  </w: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CC2ACA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Д</w:t>
                  </w:r>
                  <w:r w:rsidR="00CC2ACA"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овідка</w:t>
                  </w: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  <w:p w:rsidR="00DD0000" w:rsidRPr="00DE160D" w:rsidRDefault="00DD0000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  <w:r w:rsidRPr="00DE160D"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  <w:t>протокол</w:t>
                  </w:r>
                </w:p>
              </w:tc>
              <w:tc>
                <w:tcPr>
                  <w:tcW w:w="500" w:type="dxa"/>
                  <w:tcBorders>
                    <w:left w:val="single" w:sz="4" w:space="0" w:color="auto"/>
                  </w:tcBorders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CC2ACA" w:rsidRPr="00DE160D" w:rsidTr="00CC2ACA">
              <w:tc>
                <w:tcPr>
                  <w:tcW w:w="392" w:type="dxa"/>
                  <w:tcBorders>
                    <w:left w:val="nil"/>
                    <w:bottom w:val="nil"/>
                  </w:tcBorders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9571" w:type="dxa"/>
                  <w:gridSpan w:val="6"/>
                  <w:tcBorders>
                    <w:bottom w:val="nil"/>
                  </w:tcBorders>
                </w:tcPr>
                <w:p w:rsidR="00CC2ACA" w:rsidRPr="00DE160D" w:rsidRDefault="00CC2ACA" w:rsidP="00DE160D">
                  <w:pPr>
                    <w:pStyle w:val="1"/>
                    <w:spacing w:before="0" w:beforeAutospacing="0" w:after="0" w:afterAutospacing="0"/>
                    <w:outlineLvl w:val="0"/>
                    <w:rPr>
                      <w:b w:val="0"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4D2" w:rsidRPr="00DE160D" w:rsidRDefault="008C64D2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101CAF" w:rsidRPr="00DE160D" w:rsidRDefault="00101CAF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Тема 3:</w:t>
      </w:r>
      <w:r w:rsidRPr="00DE160D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DE16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Особливості формування ціннісного ставлення дошкільників до української народної іграшки»</w:t>
      </w:r>
    </w:p>
    <w:p w:rsidR="00DD0000" w:rsidRPr="00DE160D" w:rsidRDefault="00DD0000" w:rsidP="00DE160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Мета: </w:t>
      </w:r>
      <w:r w:rsidR="008061B1" w:rsidRPr="00DE160D">
        <w:rPr>
          <w:rFonts w:ascii="Times New Roman" w:hAnsi="Times New Roman" w:cs="Times New Roman"/>
          <w:sz w:val="26"/>
          <w:szCs w:val="26"/>
          <w:lang w:val="uk-UA"/>
        </w:rPr>
        <w:t>Робота педколективу з формування знань у дошкільників проукраїнську національну іграшку, система роботи відповідно до вимог «Концепції національно – патріотичного виховання в системі освіти України»</w:t>
      </w:r>
      <w:r w:rsidR="00131EA9"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01CAF" w:rsidRPr="00DE160D" w:rsidRDefault="00101CAF" w:rsidP="00DE160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"/>
        <w:gridCol w:w="3322"/>
        <w:gridCol w:w="1911"/>
        <w:gridCol w:w="1386"/>
        <w:gridCol w:w="1438"/>
        <w:gridCol w:w="1548"/>
      </w:tblGrid>
      <w:tr w:rsidR="00131EA9" w:rsidRPr="00DE160D" w:rsidTr="00131EA9">
        <w:tc>
          <w:tcPr>
            <w:tcW w:w="534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131EA9" w:rsidRPr="00DE160D" w:rsidRDefault="00131EA9" w:rsidP="00DE160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рішень попередньої педради.</w:t>
            </w:r>
          </w:p>
          <w:p w:rsidR="00131EA9" w:rsidRPr="00DE160D" w:rsidRDefault="00131EA9" w:rsidP="00DE160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Народна іграшка як засіб формування ціннісного ставлення дошкільників до 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національної культури.</w:t>
            </w:r>
          </w:p>
          <w:p w:rsidR="00131EA9" w:rsidRPr="00DE160D" w:rsidRDefault="00131EA9" w:rsidP="00DE160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Впровадження системи роботи з дітьми старшого віку по проблемі формування ціннісного ставлення до української народної іграшки.</w:t>
            </w:r>
          </w:p>
          <w:p w:rsidR="00131EA9" w:rsidRPr="00DE160D" w:rsidRDefault="00131EA9" w:rsidP="00DE160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Ознайомлення з проектом рішень педради № 3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Традиційна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використанням методів активації педагогів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25.03.2022</w:t>
            </w:r>
          </w:p>
        </w:tc>
        <w:tc>
          <w:tcPr>
            <w:tcW w:w="1701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68348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Вих..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83485" w:rsidRPr="00DE160D" w:rsidRDefault="0068348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Вих..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Інформація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Доповідь</w:t>
            </w: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Досвід роботи</w:t>
            </w:r>
          </w:p>
        </w:tc>
      </w:tr>
      <w:tr w:rsidR="00131EA9" w:rsidRPr="00DE160D" w:rsidTr="00131EA9">
        <w:tc>
          <w:tcPr>
            <w:tcW w:w="534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33" w:type="dxa"/>
          </w:tcPr>
          <w:p w:rsidR="00131EA9" w:rsidRPr="00DE160D" w:rsidRDefault="00131EA9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83485" w:rsidRPr="00DE160D" w:rsidRDefault="00836F67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Тема 4 .</w:t>
      </w:r>
      <w:r w:rsidRPr="00DE160D">
        <w:rPr>
          <w:rFonts w:ascii="Times New Roman" w:hAnsi="Times New Roman" w:cs="Times New Roman"/>
          <w:b/>
          <w:i/>
          <w:sz w:val="26"/>
          <w:szCs w:val="26"/>
          <w:u w:val="single"/>
        </w:rPr>
        <w:t>«</w:t>
      </w:r>
      <w:r w:rsidRPr="00DE16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Якісна освіта в умовах сьогодення»</w:t>
      </w:r>
    </w:p>
    <w:p w:rsidR="00836F67" w:rsidRPr="00DE160D" w:rsidRDefault="00836F67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E160D">
        <w:rPr>
          <w:rStyle w:val="a8"/>
          <w:rFonts w:ascii="Times New Roman" w:hAnsi="Times New Roman" w:cs="Times New Roman"/>
          <w:sz w:val="26"/>
          <w:szCs w:val="26"/>
        </w:rPr>
        <w:t xml:space="preserve">Мета: </w:t>
      </w:r>
      <w:r w:rsidRPr="00DE160D">
        <w:rPr>
          <w:rStyle w:val="a8"/>
          <w:rFonts w:ascii="Times New Roman" w:hAnsi="Times New Roman" w:cs="Times New Roman"/>
          <w:b w:val="0"/>
          <w:sz w:val="26"/>
          <w:szCs w:val="26"/>
          <w:lang w:val="uk-UA"/>
        </w:rPr>
        <w:t>в</w:t>
      </w:r>
      <w:r w:rsidRPr="00DE160D">
        <w:rPr>
          <w:rStyle w:val="a8"/>
          <w:rFonts w:ascii="Times New Roman" w:hAnsi="Times New Roman" w:cs="Times New Roman"/>
          <w:b w:val="0"/>
          <w:sz w:val="26"/>
          <w:szCs w:val="26"/>
        </w:rPr>
        <w:t>изначення рівня підготовки дітей до подальшого навчання в школі; підведення підсумків роботи колективу за навчальний рік; затвердження плану роботи на літній оздоровчій період</w:t>
      </w:r>
      <w:r w:rsidR="008061B1" w:rsidRPr="00DE160D">
        <w:rPr>
          <w:rStyle w:val="a8"/>
          <w:rFonts w:ascii="Times New Roman" w:hAnsi="Times New Roman" w:cs="Times New Roman"/>
          <w:b w:val="0"/>
          <w:sz w:val="26"/>
          <w:szCs w:val="26"/>
          <w:lang w:val="uk-UA"/>
        </w:rPr>
        <w:t>.</w:t>
      </w:r>
    </w:p>
    <w:p w:rsidR="00836F67" w:rsidRPr="00DE160D" w:rsidRDefault="00836F67" w:rsidP="00DE160D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2878"/>
        <w:gridCol w:w="1755"/>
        <w:gridCol w:w="1458"/>
        <w:gridCol w:w="1912"/>
        <w:gridCol w:w="1544"/>
      </w:tblGrid>
      <w:tr w:rsidR="008061B1" w:rsidRPr="00DE160D" w:rsidTr="008061B1">
        <w:tc>
          <w:tcPr>
            <w:tcW w:w="523" w:type="dxa"/>
          </w:tcPr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8061B1" w:rsidRPr="00DE160D" w:rsidRDefault="008061B1" w:rsidP="00DE160D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6"/>
                <w:szCs w:val="26"/>
              </w:rPr>
            </w:pPr>
            <w:r w:rsidRPr="00DE160D">
              <w:rPr>
                <w:sz w:val="26"/>
                <w:szCs w:val="26"/>
                <w:u w:val="single"/>
                <w:lang w:val="uk-UA"/>
              </w:rPr>
              <w:t>1</w:t>
            </w:r>
            <w:r w:rsidRPr="00DE160D">
              <w:rPr>
                <w:b w:val="0"/>
                <w:sz w:val="26"/>
                <w:szCs w:val="26"/>
              </w:rPr>
              <w:t xml:space="preserve"> Про виконання рішень попередньої педагогічної ради.</w:t>
            </w:r>
          </w:p>
          <w:p w:rsidR="008061B1" w:rsidRPr="00DE160D" w:rsidRDefault="008061B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2 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Аналіз якості та результативності організації освітньої діяльності колективу ЗДО в 20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н.р. Переваги та недоліки. </w:t>
            </w:r>
          </w:p>
          <w:p w:rsidR="008061B1" w:rsidRPr="00DE160D" w:rsidRDefault="008061B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5FBFD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E160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5FBFD"/>
              </w:rPr>
              <w:t xml:space="preserve"> .</w:t>
            </w:r>
            <w:r w:rsidRPr="00DE160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5FBFD"/>
                <w:lang w:val="uk-UA"/>
              </w:rPr>
              <w:t xml:space="preserve"> </w:t>
            </w:r>
            <w:r w:rsidRPr="00DE160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5FBFD"/>
              </w:rPr>
              <w:t>Аналізування роботи щодо питань наступності між дошкільною та початковою ланками освіти для гармонійного розвитку особистості дитини (презентація).</w:t>
            </w:r>
          </w:p>
          <w:p w:rsidR="008061B1" w:rsidRPr="00DE160D" w:rsidRDefault="008061B1" w:rsidP="00DE160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5FBFD"/>
                <w:lang w:val="uk-UA"/>
              </w:rPr>
            </w:pPr>
          </w:p>
          <w:p w:rsidR="008061B1" w:rsidRPr="00DE160D" w:rsidRDefault="008061B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Підсумки комплексної перевірки: «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освітньо-виховного процесу та 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виявлення динаміки становлення базових якостей особистості дітей старшого дошкільного віку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5</w:t>
            </w:r>
            <w:r w:rsidRPr="00DE160D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5FBFD"/>
              </w:rPr>
              <w:t xml:space="preserve"> . Обговорення плану роботи на літній оздоровчий період.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Нетрадиційна ( круглий стіл)</w:t>
            </w:r>
          </w:p>
        </w:tc>
        <w:tc>
          <w:tcPr>
            <w:tcW w:w="1498" w:type="dxa"/>
          </w:tcPr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26.05.2022</w:t>
            </w:r>
          </w:p>
        </w:tc>
        <w:tc>
          <w:tcPr>
            <w:tcW w:w="2242" w:type="dxa"/>
          </w:tcPr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Довідка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Директор 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Педагоги старшої групи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Керівник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Педагоги, сестра медична старша</w:t>
            </w:r>
          </w:p>
        </w:tc>
        <w:tc>
          <w:tcPr>
            <w:tcW w:w="1579" w:type="dxa"/>
          </w:tcPr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Інформація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Звіти педагогів старшої, молодшої групи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Наказ моніторинг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протокол</w:t>
            </w:r>
          </w:p>
          <w:p w:rsidR="008061B1" w:rsidRPr="00DE160D" w:rsidRDefault="008061B1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  <w:tr w:rsidR="00836F67" w:rsidRPr="00DE160D" w:rsidTr="008061B1">
        <w:tc>
          <w:tcPr>
            <w:tcW w:w="523" w:type="dxa"/>
          </w:tcPr>
          <w:p w:rsidR="00836F67" w:rsidRPr="00DE160D" w:rsidRDefault="00836F67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121" w:type="dxa"/>
            <w:gridSpan w:val="2"/>
          </w:tcPr>
          <w:p w:rsidR="00836F67" w:rsidRPr="00DE160D" w:rsidRDefault="00836F67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498" w:type="dxa"/>
          </w:tcPr>
          <w:p w:rsidR="00836F67" w:rsidRPr="00DE160D" w:rsidRDefault="00836F67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242" w:type="dxa"/>
          </w:tcPr>
          <w:p w:rsidR="00836F67" w:rsidRPr="00DE160D" w:rsidRDefault="00836F67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579" w:type="dxa"/>
          </w:tcPr>
          <w:p w:rsidR="00836F67" w:rsidRPr="00DE160D" w:rsidRDefault="00836F67" w:rsidP="00DE160D">
            <w:pPr>
              <w:pStyle w:val="a6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</w:tbl>
    <w:p w:rsidR="004754F9" w:rsidRPr="00DE160D" w:rsidRDefault="004754F9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Блок 2.2. Підвищення професійної компетентності</w:t>
      </w:r>
    </w:p>
    <w:tbl>
      <w:tblPr>
        <w:tblStyle w:val="a4"/>
        <w:tblW w:w="10165" w:type="dxa"/>
        <w:tblLook w:val="04A0" w:firstRow="1" w:lastRow="0" w:firstColumn="1" w:lastColumn="0" w:noHBand="0" w:noVBand="1"/>
      </w:tblPr>
      <w:tblGrid>
        <w:gridCol w:w="534"/>
        <w:gridCol w:w="3530"/>
        <w:gridCol w:w="1383"/>
        <w:gridCol w:w="1560"/>
        <w:gridCol w:w="1708"/>
        <w:gridCol w:w="1450"/>
      </w:tblGrid>
      <w:tr w:rsidR="00861D6E" w:rsidRPr="00DE160D" w:rsidTr="00BC08D8">
        <w:tc>
          <w:tcPr>
            <w:tcW w:w="534" w:type="dxa"/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3530" w:type="dxa"/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Консультації: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Розбудова внутрішньої системи якості освіти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2.«Дотримання наступності дошкільної та початкової освіти для реалізації творчого потенціалу дошкільників»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Технології застосування народної іграшки в педагогічному процесі сучасного дошкільного закладу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3" w:type="dxa"/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6.09.2021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214405" w:rsidRPr="00DE160D" w:rsidRDefault="00214405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10.10.2021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214405" w:rsidRPr="00DE160D" w:rsidRDefault="00214405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19.01.2022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14405" w:rsidRPr="00DE160D" w:rsidRDefault="0021440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14405" w:rsidRPr="00DE160D" w:rsidRDefault="0021440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14405" w:rsidRPr="00DE160D" w:rsidRDefault="0021440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61D6E" w:rsidRPr="00DE160D" w:rsidTr="00BC08D8">
        <w:trPr>
          <w:trHeight w:val="3240"/>
        </w:trPr>
        <w:tc>
          <w:tcPr>
            <w:tcW w:w="534" w:type="dxa"/>
            <w:tcBorders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861D6E" w:rsidRPr="00DE160D" w:rsidRDefault="00683485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Семенар практикум 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Методика формування уявлень про національні особливості української національної іграшки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22.10.2021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:rsidR="00861D6E" w:rsidRPr="00DE160D" w:rsidRDefault="0068348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Педагоги 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61D6E" w:rsidRPr="00DE160D" w:rsidTr="00BC08D8">
        <w:trPr>
          <w:trHeight w:val="6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Інформаційно – просвітницький аспект співпраці між ЗДО та початковою школою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Вихователі ЗДО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61D6E" w:rsidRPr="00DE160D" w:rsidTr="00BC08D8">
        <w:trPr>
          <w:trHeight w:val="19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1.</w:t>
            </w: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Відкритий перегляд: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Тематичний день на </w:t>
            </w:r>
            <w:r w:rsidR="00BC08D8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тему « Чому вода така безцінна»</w:t>
            </w: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Майстер – клас :</w:t>
            </w: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Етапи створення іграшки з сіна( Виготовлення баранця)</w:t>
            </w:r>
          </w:p>
          <w:p w:rsidR="00861D6E" w:rsidRPr="00DE160D" w:rsidRDefault="00861D6E" w:rsidP="00DE160D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25.10.2022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795F93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25.01. 2022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E" w:rsidRPr="00DE160D" w:rsidRDefault="00BC08D8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Вихователі 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795F93" w:rsidRPr="00DE160D" w:rsidRDefault="00BC08D8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Вихователь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3C34BB" w:rsidRPr="00DE160D" w:rsidRDefault="003C34BB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highlight w:val="yellow"/>
          <w:lang w:val="uk-UA"/>
        </w:rPr>
      </w:pPr>
    </w:p>
    <w:p w:rsidR="00AC25CD" w:rsidRPr="00DE160D" w:rsidRDefault="00AC25CD" w:rsidP="00DE16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highlight w:val="yellow"/>
          <w:lang w:val="uk-UA"/>
        </w:rPr>
        <w:t>Виставки дитячих робіт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646"/>
        <w:gridCol w:w="2153"/>
        <w:gridCol w:w="2274"/>
      </w:tblGrid>
      <w:tr w:rsidR="00AC25CD" w:rsidRPr="00DE160D" w:rsidTr="00085718">
        <w:trPr>
          <w:trHeight w:val="520"/>
        </w:trPr>
        <w:tc>
          <w:tcPr>
            <w:tcW w:w="498" w:type="dxa"/>
            <w:shd w:val="clear" w:color="auto" w:fill="8DB3E2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2" w:type="dxa"/>
            <w:shd w:val="clear" w:color="auto" w:fill="8DB3E2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</w:rPr>
              <w:t>Зміст роботи</w:t>
            </w:r>
          </w:p>
        </w:tc>
        <w:tc>
          <w:tcPr>
            <w:tcW w:w="2158" w:type="dxa"/>
            <w:shd w:val="clear" w:color="auto" w:fill="8DB3E2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</w:rPr>
              <w:t>Термін проведення</w:t>
            </w:r>
          </w:p>
        </w:tc>
        <w:tc>
          <w:tcPr>
            <w:tcW w:w="2276" w:type="dxa"/>
            <w:shd w:val="clear" w:color="auto" w:fill="8DB3E2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</w:t>
            </w:r>
          </w:p>
        </w:tc>
      </w:tr>
      <w:tr w:rsidR="00AC25CD" w:rsidRPr="00DE160D" w:rsidTr="00085718">
        <w:trPr>
          <w:trHeight w:val="48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«Спогади про літо» ( фоторепортаж)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вересень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70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«Осінні фантазії» (поробки з осінньої листви вихователя з дітьми, з батьками)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Жовтень 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46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«Новорічний вернісаж» (новорічна листівка)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34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 «Ой,  весела в нас зима!» </w:t>
            </w: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(колаж) 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58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«Мама сонечко в сім'ї, ми – промінчики її» (дитячі роботи)</w:t>
            </w: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62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«Великодній  вернісаж»</w:t>
            </w: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(поробки)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  <w:tr w:rsidR="00AC25CD" w:rsidRPr="00DE160D" w:rsidTr="00085718">
        <w:trPr>
          <w:trHeight w:val="620"/>
        </w:trPr>
        <w:tc>
          <w:tcPr>
            <w:tcW w:w="49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2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Фотоколаж «Ми випускники!»</w:t>
            </w: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Фотоколаж із життя групи «Наше щасливе дитинство»</w:t>
            </w:r>
          </w:p>
        </w:tc>
        <w:tc>
          <w:tcPr>
            <w:tcW w:w="2158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  <w:tc>
          <w:tcPr>
            <w:tcW w:w="2276" w:type="dxa"/>
          </w:tcPr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 ст. гр.</w:t>
            </w:r>
          </w:p>
          <w:p w:rsidR="00AC25CD" w:rsidRPr="00DE160D" w:rsidRDefault="00AC25CD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вихователі</w:t>
            </w:r>
          </w:p>
        </w:tc>
      </w:tr>
    </w:tbl>
    <w:p w:rsidR="00795F93" w:rsidRPr="00DE160D" w:rsidRDefault="00795F93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95F93" w:rsidRPr="00DE160D" w:rsidRDefault="00795F93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68CC" w:rsidRPr="00DE160D" w:rsidRDefault="00795F93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    </w:t>
      </w:r>
      <w:r w:rsidR="009468CC" w:rsidRPr="00DE160D">
        <w:rPr>
          <w:rFonts w:ascii="Times New Roman" w:hAnsi="Times New Roman" w:cs="Times New Roman"/>
          <w:b/>
          <w:sz w:val="26"/>
          <w:szCs w:val="26"/>
          <w:lang w:val="uk-UA"/>
        </w:rPr>
        <w:t>Блок 2.3. Розвиток професійної творчості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402"/>
        <w:gridCol w:w="1581"/>
        <w:gridCol w:w="1842"/>
        <w:gridCol w:w="1843"/>
      </w:tblGrid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З метою ознайомлення з наказами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Відділу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освіти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 xml:space="preserve"> та молодіжної політики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, постановами, розпорядженнями,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 xml:space="preserve">Листами МОН України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проводити інструктивно-інформаційні наради.</w:t>
            </w:r>
          </w:p>
        </w:tc>
        <w:tc>
          <w:tcPr>
            <w:tcW w:w="1525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Керівник, педагоги, м/с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br/>
              <w:t>З метою підвищення теоретичного рівня та фахової майстерності педагогів: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–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lang w:val="uk-UA"/>
              </w:rPr>
              <w:t>підвищувати професійний рівень педагогів у суб'єктів підвищення кваліфікації</w:t>
            </w:r>
          </w:p>
        </w:tc>
        <w:tc>
          <w:tcPr>
            <w:tcW w:w="1525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15.03.2022р.</w:t>
            </w:r>
          </w:p>
        </w:tc>
        <w:tc>
          <w:tcPr>
            <w:tcW w:w="1842" w:type="dxa"/>
          </w:tcPr>
          <w:p w:rsidR="00D533CD" w:rsidRPr="00DE160D" w:rsidRDefault="00BC08D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  <w:r w:rsidR="00D533C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rPr>
          <w:trHeight w:val="2205"/>
        </w:trPr>
        <w:tc>
          <w:tcPr>
            <w:tcW w:w="599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 xml:space="preserve">З метою активізації творчої діяльності, стимулювання неперервної фахової освіти, відповідно Закону України «Про дошкільну освіту» </w:t>
            </w:r>
            <w:r w:rsidR="00214405"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 xml:space="preserve">ровести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 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атестацію директора ЗДО.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 </w:t>
            </w:r>
          </w:p>
          <w:p w:rsidR="00BC08D8" w:rsidRPr="00DE160D" w:rsidRDefault="00BC08D8" w:rsidP="00DE160D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val="uk-UA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05.04.2022р.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861D6E">
        <w:trPr>
          <w:trHeight w:val="126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BC08D8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Забезпечити участь кожного педагогічного працівник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а у різних формах методичної роботи в ЗДО і в </w:t>
            </w: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ОТГ.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C08D8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едаг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61D6E" w:rsidRPr="00DE160D" w:rsidTr="00861D6E">
        <w:trPr>
          <w:trHeight w:val="106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Розробити заходи з атестації, підвищення кваліфікації педагогічних працівників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61D6E" w:rsidRPr="00DE160D" w:rsidTr="00085718">
        <w:trPr>
          <w:trHeight w:val="85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Розробити систему моніторингу якості освіти ( розвиток компетентностей дітей, професійної компетентності педагогів</w:t>
            </w:r>
          </w:p>
          <w:p w:rsidR="00861D6E" w:rsidRPr="00DE160D" w:rsidRDefault="00861D6E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Вересень </w:t>
            </w:r>
            <w:r w:rsidR="00DE160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жовтень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Керівник, педагоги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1D6E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D533CD">
        <w:trPr>
          <w:trHeight w:val="322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Провести презентацію та обговорення навчально-методичної літератури відповідно до річних завдань роботи педагогічного колективу та переліку рекомендованої літератури рекомендованою МОН.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10.09.2021 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Керівник, педагоги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rPr>
          <w:trHeight w:val="624"/>
        </w:trPr>
        <w:tc>
          <w:tcPr>
            <w:tcW w:w="599" w:type="dxa"/>
            <w:tcBorders>
              <w:top w:val="single" w:sz="4" w:space="0" w:color="auto"/>
            </w:tcBorders>
          </w:tcPr>
          <w:p w:rsidR="00D533CD" w:rsidRPr="00DE160D" w:rsidRDefault="00861D6E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33CD" w:rsidRPr="00DE160D" w:rsidRDefault="00524297" w:rsidP="00DE160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Виконання </w:t>
            </w:r>
            <w:r w:rsidR="008B4128" w:rsidRPr="00DE160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постанови № 8 від 25.08.2021 «  Про затвердження протиепідемічних заходів у закладах дошкільної освіти на період карантину у зв'язку з поширенням короно вірусної хвороби»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533CD" w:rsidRPr="00DE160D" w:rsidRDefault="008B412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28.08.2021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33CD" w:rsidRPr="00DE160D" w:rsidRDefault="008B412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Сестра медична старша</w:t>
            </w:r>
          </w:p>
          <w:p w:rsidR="008B4128" w:rsidRPr="00DE160D" w:rsidRDefault="008B412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214405" w:rsidRPr="00DE160D" w:rsidRDefault="00214405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533CD" w:rsidRPr="00DE160D" w:rsidRDefault="00D533CD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t>Блок 2.4. Самоосвіта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402"/>
        <w:gridCol w:w="1525"/>
        <w:gridCol w:w="1842"/>
        <w:gridCol w:w="1843"/>
      </w:tblGrid>
      <w:tr w:rsidR="00D533CD" w:rsidRPr="00DE160D" w:rsidTr="00D533CD">
        <w:trPr>
          <w:trHeight w:val="960"/>
        </w:trPr>
        <w:tc>
          <w:tcPr>
            <w:tcW w:w="599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якісного харчування в умовах НАССР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33CD" w:rsidRPr="00DE160D" w:rsidRDefault="00BC08D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м/с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D533CD">
        <w:trPr>
          <w:trHeight w:val="315"/>
        </w:trPr>
        <w:tc>
          <w:tcPr>
            <w:tcW w:w="599" w:type="dxa"/>
            <w:tcBorders>
              <w:top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33CD" w:rsidRPr="00DE160D" w:rsidRDefault="00094E7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Опрацювання постанови КМУ України від 24.03.2021 року № 305 « Про затвердження норм та Порядку організації харчування у закладах освіти»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533CD" w:rsidRPr="00DE160D" w:rsidRDefault="00094E7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33CD" w:rsidRPr="00DE160D" w:rsidRDefault="00BC08D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м/с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Провести обговорення та узгодження проблемних тем самоосвіти та пріоритетних напрямків роботи на поточний навчальний рік </w:t>
            </w:r>
          </w:p>
        </w:tc>
        <w:tc>
          <w:tcPr>
            <w:tcW w:w="1525" w:type="dxa"/>
          </w:tcPr>
          <w:p w:rsidR="00D533CD" w:rsidRPr="00DE160D" w:rsidRDefault="00094E71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10.09.21</w:t>
            </w:r>
            <w:r w:rsidR="00D533CD"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Р.</w:t>
            </w:r>
          </w:p>
        </w:tc>
        <w:tc>
          <w:tcPr>
            <w:tcW w:w="184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Педагоги, керівник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– «</w:t>
            </w:r>
            <w:r w:rsidR="00094E71" w:rsidRPr="00DE160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  <w:lang w:val="uk-UA"/>
              </w:rPr>
              <w:t>Інтерактивні методи роботи з педагогами в Закладі дошкільної освіти»</w:t>
            </w:r>
          </w:p>
        </w:tc>
        <w:tc>
          <w:tcPr>
            <w:tcW w:w="1525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D533CD" w:rsidRPr="00DE160D" w:rsidRDefault="00094E71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Керівник, педагоги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085718">
        <w:trPr>
          <w:trHeight w:val="90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Робота з батьками невід’ємна частина у виховному процесі дошкільного закладу»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33CD" w:rsidRPr="00DE160D" w:rsidRDefault="00BC08D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Педагоги,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D533CD" w:rsidRPr="00DE160D" w:rsidRDefault="00540FF0" w:rsidP="00DE160D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        </w:t>
      </w:r>
      <w:r w:rsidR="00C52998" w:rsidRPr="00DE160D">
        <w:rPr>
          <w:rFonts w:ascii="Times New Roman" w:hAnsi="Times New Roman" w:cs="Times New Roman"/>
          <w:b/>
          <w:sz w:val="26"/>
          <w:szCs w:val="26"/>
          <w:lang w:val="uk-UA"/>
        </w:rPr>
        <w:t>Блок 2.5. С</w:t>
      </w:r>
      <w:r w:rsidR="00524297" w:rsidRPr="00DE160D">
        <w:rPr>
          <w:rFonts w:ascii="Times New Roman" w:hAnsi="Times New Roman" w:cs="Times New Roman"/>
          <w:b/>
          <w:sz w:val="26"/>
          <w:szCs w:val="26"/>
          <w:lang w:val="uk-UA"/>
        </w:rPr>
        <w:t>истема моніторингу якості освіти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402"/>
        <w:gridCol w:w="1525"/>
        <w:gridCol w:w="1842"/>
        <w:gridCol w:w="1843"/>
      </w:tblGrid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Моніторингові дослідження з питань розвитку дітей (загальний розвиток, фізичний розвиток, музичний розвиток)</w:t>
            </w:r>
          </w:p>
        </w:tc>
        <w:tc>
          <w:tcPr>
            <w:tcW w:w="1525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Вересень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842" w:type="dxa"/>
          </w:tcPr>
          <w:p w:rsidR="00D533CD" w:rsidRPr="00DE160D" w:rsidRDefault="00430B4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Вих.. 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результати моніторингу, рекомендації</w:t>
            </w:r>
          </w:p>
        </w:tc>
      </w:tr>
      <w:tr w:rsidR="00D533CD" w:rsidRPr="00DE160D" w:rsidTr="00085718">
        <w:tc>
          <w:tcPr>
            <w:tcW w:w="599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Моніторингові дослідження надання дошкільникам освітніх послуг та рівень її якості, рівня виконання державних стандартів дошкільної освіти за БК та чинними програмами</w:t>
            </w:r>
          </w:p>
        </w:tc>
        <w:tc>
          <w:tcPr>
            <w:tcW w:w="1525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 - травень</w:t>
            </w:r>
          </w:p>
        </w:tc>
        <w:tc>
          <w:tcPr>
            <w:tcW w:w="1842" w:type="dxa"/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Вих.. </w:t>
            </w:r>
          </w:p>
        </w:tc>
        <w:tc>
          <w:tcPr>
            <w:tcW w:w="1843" w:type="dxa"/>
          </w:tcPr>
          <w:p w:rsidR="00D533CD" w:rsidRPr="00DE160D" w:rsidRDefault="00D533CD" w:rsidP="00DE160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DE160D">
              <w:rPr>
                <w:color w:val="000000"/>
                <w:sz w:val="26"/>
                <w:szCs w:val="26"/>
              </w:rPr>
              <w:t>результати моніторингу,</w:t>
            </w:r>
          </w:p>
          <w:p w:rsidR="00D533CD" w:rsidRPr="00DE160D" w:rsidRDefault="00D533CD" w:rsidP="00DE160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DE160D">
              <w:rPr>
                <w:color w:val="000000"/>
                <w:sz w:val="26"/>
                <w:szCs w:val="26"/>
              </w:rPr>
              <w:t>довідка, рекомендації</w:t>
            </w:r>
          </w:p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D533CD" w:rsidRPr="00DE160D" w:rsidTr="00C4054B">
        <w:trPr>
          <w:trHeight w:val="765"/>
        </w:trPr>
        <w:tc>
          <w:tcPr>
            <w:tcW w:w="599" w:type="dxa"/>
            <w:tcBorders>
              <w:bottom w:val="single" w:sz="4" w:space="0" w:color="auto"/>
            </w:tcBorders>
          </w:tcPr>
          <w:p w:rsidR="00D533CD" w:rsidRPr="00DE160D" w:rsidRDefault="00D533CD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33CD" w:rsidRPr="00DE160D" w:rsidRDefault="00C4054B" w:rsidP="00DE160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>Обстеження дітей на звукову вимову</w:t>
            </w:r>
          </w:p>
          <w:p w:rsidR="00C4054B" w:rsidRPr="00DE160D" w:rsidRDefault="00C4054B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533CD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Вересень </w:t>
            </w:r>
            <w:r w:rsidR="00DE160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квітень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33CD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Вихователі груп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3CD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тестування</w:t>
            </w:r>
          </w:p>
        </w:tc>
      </w:tr>
      <w:tr w:rsidR="00C4054B" w:rsidRPr="00DE160D" w:rsidTr="00C4054B">
        <w:trPr>
          <w:trHeight w:val="825"/>
        </w:trPr>
        <w:tc>
          <w:tcPr>
            <w:tcW w:w="599" w:type="dxa"/>
            <w:tcBorders>
              <w:top w:val="single" w:sz="4" w:space="0" w:color="auto"/>
            </w:tcBorders>
          </w:tcPr>
          <w:p w:rsidR="00C4054B" w:rsidRPr="00DE160D" w:rsidRDefault="00C4054B" w:rsidP="00DE160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054B" w:rsidRPr="00DE160D" w:rsidRDefault="00C4054B" w:rsidP="00DE160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eastAsia="Times New Roman" w:hAnsi="Times New Roman" w:cs="Times New Roman"/>
                <w:sz w:val="26"/>
                <w:szCs w:val="26"/>
              </w:rPr>
              <w:t>Моніторинг навчально-методичного забезпечення освітнього процесу в ЗДО</w:t>
            </w:r>
          </w:p>
          <w:p w:rsidR="00C4054B" w:rsidRPr="00DE160D" w:rsidRDefault="00C4054B" w:rsidP="00DE16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4054B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054B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Вихователі, директор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054B" w:rsidRPr="00DE160D" w:rsidRDefault="00C4054B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огляд</w:t>
            </w:r>
          </w:p>
        </w:tc>
      </w:tr>
    </w:tbl>
    <w:p w:rsidR="00B555BE" w:rsidRPr="00DE160D" w:rsidRDefault="00B555BE" w:rsidP="00DE160D">
      <w:pPr>
        <w:pStyle w:val="a6"/>
        <w:rPr>
          <w:rFonts w:ascii="Times New Roman" w:eastAsiaTheme="minorEastAsia" w:hAnsi="Times New Roman"/>
          <w:b/>
          <w:sz w:val="26"/>
          <w:szCs w:val="26"/>
          <w:lang w:val="uk-UA" w:eastAsia="ru-RU"/>
        </w:rPr>
      </w:pPr>
    </w:p>
    <w:p w:rsidR="00214405" w:rsidRPr="00DE160D" w:rsidRDefault="00214405" w:rsidP="00DE160D">
      <w:pPr>
        <w:pStyle w:val="a6"/>
        <w:numPr>
          <w:ilvl w:val="1"/>
          <w:numId w:val="1"/>
        </w:numPr>
        <w:rPr>
          <w:rFonts w:ascii="Times New Roman" w:hAnsi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 xml:space="preserve">Заходи з </w:t>
      </w:r>
      <w:r w:rsidR="0010292F" w:rsidRPr="00DE160D">
        <w:rPr>
          <w:rFonts w:ascii="Times New Roman" w:hAnsi="Times New Roman"/>
          <w:b/>
          <w:sz w:val="26"/>
          <w:szCs w:val="26"/>
          <w:lang w:val="uk-UA"/>
        </w:rPr>
        <w:t>атестації</w:t>
      </w:r>
      <w:r w:rsidRPr="00DE160D">
        <w:rPr>
          <w:rFonts w:ascii="Times New Roman" w:hAnsi="Times New Roman"/>
          <w:b/>
          <w:sz w:val="26"/>
          <w:szCs w:val="26"/>
          <w:lang w:val="uk-UA"/>
        </w:rPr>
        <w:t>, підвищення кваліфікації</w:t>
      </w:r>
    </w:p>
    <w:p w:rsidR="00540FF0" w:rsidRPr="00DE160D" w:rsidRDefault="00540FF0" w:rsidP="00DE160D">
      <w:pPr>
        <w:pStyle w:val="a6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4822" w:type="pct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2"/>
        <w:gridCol w:w="4430"/>
        <w:gridCol w:w="1267"/>
        <w:gridCol w:w="1682"/>
        <w:gridCol w:w="1560"/>
      </w:tblGrid>
      <w:tr w:rsidR="00540FF0" w:rsidRPr="00DE160D" w:rsidTr="00430B4C">
        <w:trPr>
          <w:trHeight w:val="782"/>
          <w:tblCellSpacing w:w="0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</w:rPr>
              <w:t>№ </w:t>
            </w:r>
          </w:p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</w:rPr>
              <w:t>з/п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</w:rPr>
              <w:t>Заходи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</w:rPr>
              <w:t>Термін виконання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</w:rPr>
              <w:t>Відповідальні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примітка</w:t>
            </w:r>
          </w:p>
        </w:tc>
      </w:tr>
      <w:tr w:rsidR="00540FF0" w:rsidRPr="00DE160D" w:rsidTr="00430B4C">
        <w:tblPrEx>
          <w:tblCellSpacing w:w="-8" w:type="dxa"/>
        </w:tblPrEx>
        <w:trPr>
          <w:trHeight w:val="60"/>
          <w:tblCellSpacing w:w="-8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430B4C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вересень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FF0" w:rsidRPr="00DE160D" w:rsidTr="00430B4C">
        <w:tblPrEx>
          <w:tblCellSpacing w:w="-8" w:type="dxa"/>
        </w:tblPrEx>
        <w:trPr>
          <w:trHeight w:val="60"/>
          <w:tblCellSpacing w:w="-8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430B4C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Подання до атестаційної комісії списку педагогічних працівників, які підлягають черговій атестації, із зазначенням результатів попередньої атестації та строків проходження підвищення кваліфікації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до 10 жовтня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FF0" w:rsidRPr="00DE160D" w:rsidTr="00430B4C">
        <w:tblPrEx>
          <w:tblCellSpacing w:w="-8" w:type="dxa"/>
        </w:tblPrEx>
        <w:trPr>
          <w:trHeight w:val="60"/>
          <w:tblCellSpacing w:w="-8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430B4C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Оформлення стенда з питань атестації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0FF0" w:rsidRPr="00DE160D" w:rsidTr="00430B4C">
        <w:tblPrEx>
          <w:tblCellSpacing w:w="-8" w:type="dxa"/>
        </w:tblPrEx>
        <w:trPr>
          <w:trHeight w:val="60"/>
          <w:tblCellSpacing w:w="-8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F0" w:rsidRPr="00DE160D" w:rsidRDefault="00430B4C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F0" w:rsidRPr="00DE160D" w:rsidRDefault="00540FF0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Вивчення рівня навчальних досягнень вихованців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F0" w:rsidRPr="00DE160D" w:rsidRDefault="00540FF0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з 20 жовтня до 15 березня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FF0" w:rsidRPr="00DE160D" w:rsidRDefault="00540FF0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FF0" w:rsidRPr="00DE160D" w:rsidRDefault="00540FF0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0292F" w:rsidRPr="00DE160D" w:rsidTr="00430B4C">
        <w:tblPrEx>
          <w:tblCellSpacing w:w="-8" w:type="dxa"/>
        </w:tblPrEx>
        <w:trPr>
          <w:trHeight w:val="60"/>
          <w:tblCellSpacing w:w="-8" w:type="dxa"/>
        </w:trPr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540FF0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Оформлення особових справ педагогічних працівників, які 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атестувалися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травень</w:t>
            </w:r>
          </w:p>
        </w:tc>
        <w:tc>
          <w:tcPr>
            <w:tcW w:w="1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92F" w:rsidRPr="00DE160D" w:rsidRDefault="0010292F" w:rsidP="00DE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214405" w:rsidRPr="00DE160D" w:rsidRDefault="00214405" w:rsidP="00DE160D">
      <w:pPr>
        <w:pStyle w:val="a6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214405" w:rsidRPr="00DE160D" w:rsidRDefault="00214405" w:rsidP="00DE160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430B4C" w:rsidRPr="00DE160D" w:rsidRDefault="00430B4C" w:rsidP="00DE160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430B4C" w:rsidRPr="00DE160D" w:rsidRDefault="00430B4C" w:rsidP="00DE160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AC25CD" w:rsidRPr="00DE160D" w:rsidRDefault="00524297" w:rsidP="00DE160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>РОЗДІЛ 3</w:t>
      </w:r>
      <w:r w:rsidR="00AC25CD" w:rsidRPr="00DE160D">
        <w:rPr>
          <w:rFonts w:ascii="Times New Roman" w:hAnsi="Times New Roman"/>
          <w:b/>
          <w:sz w:val="26"/>
          <w:szCs w:val="26"/>
          <w:lang w:val="uk-UA"/>
        </w:rPr>
        <w:t>.</w:t>
      </w:r>
      <w:r w:rsidR="00B555BE" w:rsidRPr="00DE160D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Pr="00DE160D">
        <w:rPr>
          <w:rFonts w:ascii="Times New Roman" w:hAnsi="Times New Roman"/>
          <w:b/>
          <w:sz w:val="26"/>
          <w:szCs w:val="26"/>
          <w:u w:val="single"/>
          <w:lang w:val="uk-UA"/>
        </w:rPr>
        <w:t>Діяльність структур колегіального управління</w:t>
      </w:r>
    </w:p>
    <w:p w:rsidR="00C52998" w:rsidRPr="00DE160D" w:rsidRDefault="00C52998" w:rsidP="00DE160D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2998" w:rsidRPr="00DE160D" w:rsidRDefault="00C52998" w:rsidP="00DE160D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2998" w:rsidRPr="00DE160D" w:rsidRDefault="00B555BE" w:rsidP="00DE160D">
      <w:pPr>
        <w:pStyle w:val="a6"/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 xml:space="preserve">Блок  </w:t>
      </w:r>
      <w:r w:rsidR="00C52998" w:rsidRPr="00DE160D">
        <w:rPr>
          <w:rFonts w:ascii="Times New Roman" w:hAnsi="Times New Roman"/>
          <w:b/>
          <w:sz w:val="26"/>
          <w:szCs w:val="26"/>
          <w:lang w:val="uk-UA"/>
        </w:rPr>
        <w:t xml:space="preserve">3.1 </w:t>
      </w:r>
      <w:r w:rsidR="00C52998" w:rsidRPr="00DE160D">
        <w:rPr>
          <w:rFonts w:ascii="Times New Roman" w:hAnsi="Times New Roman"/>
          <w:b/>
          <w:sz w:val="26"/>
          <w:szCs w:val="26"/>
        </w:rPr>
        <w:t xml:space="preserve"> Загальні збори колект</w:t>
      </w:r>
      <w:r w:rsidR="00C52998" w:rsidRPr="00DE160D">
        <w:rPr>
          <w:rFonts w:ascii="Times New Roman" w:hAnsi="Times New Roman"/>
          <w:b/>
          <w:sz w:val="26"/>
          <w:szCs w:val="26"/>
          <w:lang w:val="uk-UA"/>
        </w:rPr>
        <w:t>иву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400"/>
        <w:gridCol w:w="1584"/>
        <w:gridCol w:w="53"/>
        <w:gridCol w:w="561"/>
        <w:gridCol w:w="916"/>
        <w:gridCol w:w="586"/>
        <w:gridCol w:w="1853"/>
        <w:gridCol w:w="1554"/>
      </w:tblGrid>
      <w:tr w:rsidR="004D02EF" w:rsidRPr="00DE160D" w:rsidTr="004D02EF">
        <w:tc>
          <w:tcPr>
            <w:tcW w:w="636" w:type="dxa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2452" w:type="dxa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Порядок денний</w:t>
            </w:r>
          </w:p>
        </w:tc>
        <w:tc>
          <w:tcPr>
            <w:tcW w:w="2222" w:type="dxa"/>
            <w:gridSpan w:val="3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Форма роботи</w:t>
            </w:r>
          </w:p>
        </w:tc>
        <w:tc>
          <w:tcPr>
            <w:tcW w:w="1519" w:type="dxa"/>
            <w:gridSpan w:val="2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Термін</w:t>
            </w:r>
          </w:p>
        </w:tc>
        <w:tc>
          <w:tcPr>
            <w:tcW w:w="1729" w:type="dxa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81" w:type="dxa"/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02EF" w:rsidRPr="00DE160D" w:rsidTr="004D02EF">
        <w:trPr>
          <w:trHeight w:val="4365"/>
        </w:trPr>
        <w:tc>
          <w:tcPr>
            <w:tcW w:w="636" w:type="dxa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1. Організація роботи закладу у новому навчальному році.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2. Організація харчування за новими нормами з 1 січня 2022 року.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3. Про виконання Правил внутрішнього трудового розпорядку, затвердження графіку роботи працівників.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Наказ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Наказ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10.09.2021</w:t>
            </w: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Керівник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Сестра медична старша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Голова ПК</w:t>
            </w: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52998" w:rsidRPr="00DE160D" w:rsidRDefault="00C52998" w:rsidP="00DE160D">
            <w:pPr>
              <w:pStyle w:val="a6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555BE" w:rsidRPr="00DE160D" w:rsidTr="004D02EF">
        <w:trPr>
          <w:trHeight w:val="2355"/>
        </w:trPr>
        <w:tc>
          <w:tcPr>
            <w:tcW w:w="636" w:type="dxa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1. Підсумки роботи за навчальний вік</w:t>
            </w: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 xml:space="preserve">2. Підготовка до літньо – оздоровчого періоду </w:t>
            </w: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 xml:space="preserve">3.Звіт керівника 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ЗДО 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перед  громадськістю про роботу закладу в 20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21 -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20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22н.р.</w:t>
            </w: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Довідка</w:t>
            </w:r>
          </w:p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 xml:space="preserve"> наказ, обговорення та затвердження плану роботи</w:t>
            </w: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травень, 2022 р.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--\-\-\-\-\-\-\\\</w:t>
            </w:r>
          </w:p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C52998" w:rsidRPr="00DE160D" w:rsidTr="00C52998">
        <w:tc>
          <w:tcPr>
            <w:tcW w:w="101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555BE" w:rsidRPr="00DE160D" w:rsidRDefault="00B555BE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555BE" w:rsidRPr="00DE160D" w:rsidRDefault="00B555BE" w:rsidP="00DE160D">
            <w:pPr>
              <w:pStyle w:val="a6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C52998" w:rsidRPr="00DE160D" w:rsidRDefault="00B555BE" w:rsidP="00DE160D">
            <w:pPr>
              <w:pStyle w:val="a6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Блок 3.</w:t>
            </w:r>
            <w:r w:rsidR="00C52998" w:rsidRPr="00DE160D">
              <w:rPr>
                <w:rFonts w:ascii="Times New Roman" w:hAnsi="Times New Roman"/>
                <w:b/>
                <w:sz w:val="26"/>
                <w:szCs w:val="26"/>
              </w:rPr>
              <w:t>2.   Виробничі наради</w:t>
            </w:r>
          </w:p>
        </w:tc>
      </w:tr>
      <w:tr w:rsidR="004D02EF" w:rsidRPr="00DE160D" w:rsidTr="004D02EF">
        <w:tc>
          <w:tcPr>
            <w:tcW w:w="636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2452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584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  <w:gridSpan w:val="3"/>
          </w:tcPr>
          <w:p w:rsidR="004D02EF" w:rsidRPr="00DE160D" w:rsidRDefault="004D02EF" w:rsidP="00DE160D">
            <w:pPr>
              <w:pStyle w:val="a6"/>
              <w:ind w:left="2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Термін</w:t>
            </w:r>
          </w:p>
        </w:tc>
        <w:tc>
          <w:tcPr>
            <w:tcW w:w="2332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81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Примітка</w:t>
            </w:r>
          </w:p>
        </w:tc>
      </w:tr>
      <w:tr w:rsidR="004D02EF" w:rsidRPr="00DE160D" w:rsidTr="004D02EF">
        <w:trPr>
          <w:trHeight w:val="7185"/>
        </w:trPr>
        <w:tc>
          <w:tcPr>
            <w:tcW w:w="636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1.2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1.3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1.4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2452" w:type="dxa"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Правила внутрішнього трудового розпорядку, затвердження графіків роботи усіх служб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Інформація про готовність до нового навчального року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Звіт про стан проведення літньої оздоровчої компанії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Технічний стан будівлі та споруд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Наповнюваність груп дітьми</w:t>
            </w:r>
          </w:p>
        </w:tc>
        <w:tc>
          <w:tcPr>
            <w:tcW w:w="1584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правила внутр. труд. розпорядку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наліз</w:t>
            </w:r>
          </w:p>
        </w:tc>
        <w:tc>
          <w:tcPr>
            <w:tcW w:w="1554" w:type="dxa"/>
            <w:gridSpan w:val="3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Серпень</w:t>
            </w:r>
          </w:p>
        </w:tc>
        <w:tc>
          <w:tcPr>
            <w:tcW w:w="2332" w:type="dxa"/>
            <w:gridSpan w:val="2"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-\-\\-\-\--\-\-\\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--\-\\--\-\-\-\\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естра медична старша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</w:p>
          <w:p w:rsidR="004D02EF" w:rsidRPr="00DE160D" w:rsidRDefault="00430B4C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завгосп</w:t>
            </w:r>
          </w:p>
        </w:tc>
        <w:tc>
          <w:tcPr>
            <w:tcW w:w="1581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D02EF" w:rsidRPr="00DE160D" w:rsidTr="004D02EF">
        <w:trPr>
          <w:trHeight w:val="3580"/>
        </w:trPr>
        <w:tc>
          <w:tcPr>
            <w:tcW w:w="636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2.1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2.2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2.3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2.4.</w:t>
            </w:r>
          </w:p>
        </w:tc>
        <w:tc>
          <w:tcPr>
            <w:tcW w:w="2452" w:type="dxa"/>
            <w:vMerge w:val="restart"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Харчування дітей, виконання норм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10 місяців 2021 року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п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ідготовк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 xml:space="preserve"> до осінньо – зимового періоду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Результати використання енергоносіїв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10 місяців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 xml:space="preserve">Дотримання </w:t>
            </w: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інструкцій з охорони праці  на робочому місці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, безпеки життєдіяльності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Зміцнення здоров’я та аналіз захворюваності по группам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2021 р.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Аналіз травматизму серед дітей працівників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2021 р.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Захворюваність серед працівників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2021 р.</w:t>
            </w:r>
          </w:p>
        </w:tc>
        <w:tc>
          <w:tcPr>
            <w:tcW w:w="1637" w:type="dxa"/>
            <w:gridSpan w:val="2"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звіт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звіт</w:t>
            </w: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1501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32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  <w:r w:rsidR="00186FAF"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сестра медична 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Завгосп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Завгосп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D02EF" w:rsidRPr="00DE160D" w:rsidTr="004D02EF">
        <w:trPr>
          <w:trHeight w:val="4545"/>
        </w:trPr>
        <w:tc>
          <w:tcPr>
            <w:tcW w:w="636" w:type="dxa"/>
            <w:tcBorders>
              <w:top w:val="nil"/>
            </w:tcBorders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3.1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3.2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3.3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52" w:type="dxa"/>
            <w:vMerge/>
          </w:tcPr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7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звіт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gridSpan w:val="2"/>
          </w:tcPr>
          <w:p w:rsidR="004D02EF" w:rsidRPr="00DE160D" w:rsidRDefault="004D02EF" w:rsidP="00DE160D">
            <w:pPr>
              <w:pStyle w:val="a6"/>
              <w:ind w:left="2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Січень</w:t>
            </w: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2EF" w:rsidRPr="00DE160D" w:rsidRDefault="004D02EF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Сестра – медична старша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D02EF" w:rsidRPr="00DE160D" w:rsidRDefault="00186FA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Сестра – медична старша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комісія з соцстраху</w:t>
            </w: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D02EF" w:rsidRPr="00DE160D" w:rsidTr="004D02EF">
        <w:trPr>
          <w:trHeight w:val="3465"/>
        </w:trPr>
        <w:tc>
          <w:tcPr>
            <w:tcW w:w="636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4.2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4.3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Підготовка до літньої оздоровчої компанії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Охорона життя і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здоров я дітей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 час літньо-оздоровчого періоду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Профілактика ГКІ, отруєнь грибами, ядовитими рослинами</w:t>
            </w:r>
          </w:p>
        </w:tc>
        <w:tc>
          <w:tcPr>
            <w:tcW w:w="1637" w:type="dxa"/>
            <w:gridSpan w:val="2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інформація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інформація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лекція</w:t>
            </w:r>
          </w:p>
        </w:tc>
        <w:tc>
          <w:tcPr>
            <w:tcW w:w="1501" w:type="dxa"/>
            <w:gridSpan w:val="2"/>
          </w:tcPr>
          <w:p w:rsidR="004D02EF" w:rsidRPr="00DE160D" w:rsidRDefault="004D02EF" w:rsidP="00DE160D">
            <w:pPr>
              <w:pStyle w:val="a6"/>
              <w:ind w:left="1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</w:tc>
        <w:tc>
          <w:tcPr>
            <w:tcW w:w="2332" w:type="dxa"/>
            <w:gridSpan w:val="2"/>
          </w:tcPr>
          <w:p w:rsidR="004D02EF" w:rsidRPr="00DE160D" w:rsidRDefault="00186FA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Керівник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-\\-\\-\\-\-\\-\-</w:t>
            </w: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02EF" w:rsidRPr="00DE160D" w:rsidRDefault="004D02EF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естра медична старша</w:t>
            </w:r>
          </w:p>
          <w:p w:rsidR="004D02EF" w:rsidRPr="00DE160D" w:rsidRDefault="004D02EF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1581" w:type="dxa"/>
          </w:tcPr>
          <w:p w:rsidR="004D02EF" w:rsidRPr="00DE160D" w:rsidRDefault="004D02EF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CD17D7" w:rsidRPr="00DE160D" w:rsidRDefault="00CD17D7" w:rsidP="00DE160D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4A6871" w:rsidRPr="00DE160D" w:rsidRDefault="004D02EF" w:rsidP="00DE160D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E160D">
        <w:rPr>
          <w:rFonts w:ascii="Times New Roman" w:hAnsi="Times New Roman"/>
          <w:b/>
          <w:sz w:val="26"/>
          <w:szCs w:val="26"/>
          <w:lang w:val="uk-UA"/>
        </w:rPr>
        <w:t xml:space="preserve">Блок 3.3 </w:t>
      </w:r>
      <w:r w:rsidR="004A6871" w:rsidRPr="00DE160D">
        <w:rPr>
          <w:rFonts w:ascii="Times New Roman" w:hAnsi="Times New Roman"/>
          <w:sz w:val="26"/>
          <w:szCs w:val="26"/>
        </w:rPr>
        <w:t xml:space="preserve">  </w:t>
      </w:r>
      <w:r w:rsidRPr="00DE160D">
        <w:rPr>
          <w:rFonts w:ascii="Times New Roman" w:hAnsi="Times New Roman"/>
          <w:b/>
          <w:sz w:val="26"/>
          <w:szCs w:val="26"/>
        </w:rPr>
        <w:t xml:space="preserve">Наради при керівникові </w:t>
      </w:r>
      <w:r w:rsidRPr="00DE160D">
        <w:rPr>
          <w:rFonts w:ascii="Times New Roman" w:hAnsi="Times New Roman"/>
          <w:b/>
          <w:sz w:val="26"/>
          <w:szCs w:val="26"/>
          <w:lang w:val="uk-UA"/>
        </w:rPr>
        <w:t>ЗДО</w:t>
      </w:r>
    </w:p>
    <w:p w:rsidR="004D02EF" w:rsidRPr="00DE160D" w:rsidRDefault="004D02EF" w:rsidP="00DE160D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5138"/>
        <w:gridCol w:w="2942"/>
      </w:tblGrid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Період</w:t>
            </w: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Найменування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2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160D">
              <w:rPr>
                <w:rFonts w:ascii="Times New Roman" w:hAnsi="Times New Roman"/>
                <w:b/>
                <w:sz w:val="26"/>
                <w:szCs w:val="26"/>
              </w:rPr>
              <w:t>Відповідальний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вересень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Аналіз проведення  літньо – оздоровчої компанії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Результати серпневої конференції педагогічних працівників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 xml:space="preserve">Організація роботи 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ЗДО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 xml:space="preserve"> в 20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– 20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 xml:space="preserve"> н.р., організація навчально виховного процесу.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Організація харчування в 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ЗДО</w:t>
            </w:r>
          </w:p>
          <w:p w:rsidR="004A6871" w:rsidRPr="00DE160D" w:rsidRDefault="004A6871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ЗДО до осінньо-зимового періоду</w:t>
            </w:r>
          </w:p>
        </w:tc>
        <w:tc>
          <w:tcPr>
            <w:tcW w:w="2942" w:type="dxa"/>
          </w:tcPr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директор</w:t>
            </w:r>
            <w:r w:rsidR="004A6871" w:rsidRPr="00DE160D">
              <w:rPr>
                <w:rFonts w:ascii="Times New Roman" w:hAnsi="Times New Roman"/>
                <w:sz w:val="26"/>
                <w:szCs w:val="26"/>
              </w:rPr>
              <w:t>, сестра медична старша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завгосп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Жовтень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роботи з батьками. Підготовка та проведення групових та загальних батьківських зборів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атестації педагогічних працівників в 2021-2022н.р.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захворюваності серед дітей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харчування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CB1454" w:rsidP="00DE16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Перехід ЗДО</w:t>
            </w:r>
            <w:r w:rsidR="004A6871"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осінньо-зимового періоду</w:t>
            </w:r>
          </w:p>
        </w:tc>
        <w:tc>
          <w:tcPr>
            <w:tcW w:w="2942" w:type="dxa"/>
          </w:tcPr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Вихователі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Сестра медична старша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Завгосп 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tabs>
                <w:tab w:val="left" w:pos="1110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роботи по збереженню та укріпленню здоров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’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я вихованців. Проведення заходів по профілактиці грипа та ГРВІ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харчування. Звіт комісії з харчування.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роботи з охорони праці, безпеки, дотримання правил трудового розпорядк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у.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Укріплення матеріально-технічної бази. Результати інвентаризації. Розгляд проекту плану придбання обладнання і інвентарю на 202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942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Сестра медична старша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CB1454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 ,</w:t>
            </w:r>
            <w:r w:rsidR="004A6871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завгосп</w:t>
            </w:r>
          </w:p>
          <w:p w:rsidR="004A6871" w:rsidRPr="00DE160D" w:rsidRDefault="004A6871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Грудень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до новорічних свят (педагогічна робота, забезпечення безпеки, робота з батьківським  активом груп). Затвердження графіка проведення ранків.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Стан роботи по забезпеченню безпеки, охорони життя і здоров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’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я дітей. Профілактика травматизму.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Аналіз харчування 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Використання енергоносіїв. Звіт комісії з контролю за економією електроенергії, води, тепла.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942" w:type="dxa"/>
          </w:tcPr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Вихователі, м/к</w:t>
            </w:r>
          </w:p>
          <w:p w:rsidR="004A6871" w:rsidRPr="00DE160D" w:rsidRDefault="004A6871" w:rsidP="00DE160D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Сестра медична старша</w:t>
            </w:r>
          </w:p>
          <w:p w:rsidR="004A6871" w:rsidRPr="00DE160D" w:rsidRDefault="004A6871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Завгосп</w:t>
            </w:r>
          </w:p>
          <w:p w:rsidR="004A6871" w:rsidRPr="00DE160D" w:rsidRDefault="004A6871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Січень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роботи по збереженню і укріпленню здоров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’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я вихованців за 2020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Аналіз захворюваності серед 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працівників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Аналіз харчування 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ія профілактичних щеплень в ЗДО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роботи щодо захисту прав дитини. Робота з сім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’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ями пільгової категорії</w:t>
            </w:r>
          </w:p>
        </w:tc>
        <w:tc>
          <w:tcPr>
            <w:tcW w:w="2942" w:type="dxa"/>
          </w:tcPr>
          <w:p w:rsidR="004A6871" w:rsidRPr="00DE160D" w:rsidRDefault="004A6871" w:rsidP="00DE160D">
            <w:pPr>
              <w:pStyle w:val="a6"/>
              <w:tabs>
                <w:tab w:val="left" w:pos="81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Сестра медична старша</w:t>
            </w:r>
          </w:p>
          <w:p w:rsidR="004A6871" w:rsidRPr="00DE160D" w:rsidRDefault="00CB1454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директор</w:t>
            </w:r>
          </w:p>
          <w:p w:rsidR="004A6871" w:rsidRPr="00DE160D" w:rsidRDefault="004A6871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A6871" w:rsidRPr="00DE160D" w:rsidRDefault="004A6871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lastRenderedPageBreak/>
              <w:t>Лютий</w:t>
            </w: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Атестація педагогічних працівників.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харчування. Звіт комісії з харчування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Звіт комісії з охорони праці.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Аналіз захворюваності. </w:t>
            </w:r>
          </w:p>
        </w:tc>
        <w:tc>
          <w:tcPr>
            <w:tcW w:w="2942" w:type="dxa"/>
          </w:tcPr>
          <w:p w:rsidR="004A6871" w:rsidRPr="00DE160D" w:rsidRDefault="004A6871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A6871" w:rsidRPr="00DE160D" w:rsidRDefault="004A6871" w:rsidP="00DE16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A6871" w:rsidRPr="00DE160D" w:rsidRDefault="00DA038C" w:rsidP="00DE16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Сестра медична старша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Стан санітарно-епідеміологічного режиму в закладі.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харчування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Аналіз захворюваності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Підсумки атестації педагогічних працівників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Участь вихованців у міському конкурсі дитячої творчості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Технічний стан системи водопостачання та водовідведення, опалювальної системи, електропостачання.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Використання енергоносіїв. Звіт комісії з контролю за економією електроенергії, води, тепла.</w:t>
            </w:r>
          </w:p>
        </w:tc>
        <w:tc>
          <w:tcPr>
            <w:tcW w:w="2942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Сестра медична старш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Завгосп</w:t>
            </w:r>
            <w:r w:rsidR="00CB1454" w:rsidRPr="00DE160D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, директор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Квітень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Профілактика травматизму.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праці. Пожежна безпека. Трудова дисципліна.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Готовність випускників старших груп до навчання у школі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випускних ранків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Прибирання території, ремнтні роботи на ділянках, завоз піску</w:t>
            </w:r>
          </w:p>
        </w:tc>
        <w:tc>
          <w:tcPr>
            <w:tcW w:w="2942" w:type="dxa"/>
          </w:tcPr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Директор, </w:t>
            </w:r>
            <w:r w:rsidR="004A6871" w:rsidRPr="00DE160D">
              <w:rPr>
                <w:rFonts w:ascii="Times New Roman" w:hAnsi="Times New Roman"/>
                <w:sz w:val="26"/>
                <w:szCs w:val="26"/>
              </w:rPr>
              <w:t xml:space="preserve"> голова ПК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Сестра медична старш</w:t>
            </w:r>
            <w:r w:rsidR="00CB1454" w:rsidRPr="00DE160D">
              <w:rPr>
                <w:rFonts w:ascii="Times New Roman" w:hAnsi="Times New Roman"/>
                <w:sz w:val="26"/>
                <w:szCs w:val="26"/>
              </w:rPr>
              <w:t xml:space="preserve">а, </w:t>
            </w:r>
            <w:r w:rsidRPr="00DE160D">
              <w:rPr>
                <w:rFonts w:ascii="Times New Roman" w:hAnsi="Times New Roman"/>
                <w:sz w:val="26"/>
                <w:szCs w:val="26"/>
              </w:rPr>
              <w:t>завгосп</w:t>
            </w:r>
          </w:p>
        </w:tc>
      </w:tr>
      <w:tr w:rsidR="004A6871" w:rsidRPr="00DE160D" w:rsidTr="00085718">
        <w:tc>
          <w:tcPr>
            <w:tcW w:w="1758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138" w:type="dxa"/>
          </w:tcPr>
          <w:p w:rsidR="004A6871" w:rsidRPr="00DE160D" w:rsidRDefault="004A6871" w:rsidP="00DE160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до літньо – оздоровчої компанії. Організація літнього відпочинку дошкільнят. Охорона життя і здоров’я дітей влітку.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Оганізація Харчування, питного режиму. Звіт комісії з харчування </w:t>
            </w:r>
          </w:p>
          <w:p w:rsidR="004A6871" w:rsidRPr="00DE160D" w:rsidRDefault="004A6871" w:rsidP="00DE160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до р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емонту груп, інших 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приміщень ЗДО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A6871" w:rsidRPr="00DE160D" w:rsidRDefault="004A6871" w:rsidP="00DE160D">
            <w:pPr>
              <w:pStyle w:val="a6"/>
              <w:ind w:left="72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Взаємодія з батьківським активом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підготовки приміщень  ЗДО</w:t>
            </w: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нового навчального року.</w:t>
            </w:r>
          </w:p>
        </w:tc>
        <w:tc>
          <w:tcPr>
            <w:tcW w:w="2942" w:type="dxa"/>
          </w:tcPr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сестра медична стар</w:t>
            </w:r>
            <w:r w:rsidR="00CB1454" w:rsidRPr="00DE160D">
              <w:rPr>
                <w:rFonts w:ascii="Times New Roman" w:hAnsi="Times New Roman"/>
                <w:sz w:val="26"/>
                <w:szCs w:val="26"/>
                <w:lang w:val="uk-UA"/>
              </w:rPr>
              <w:t>ша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A6871" w:rsidRPr="00DE160D" w:rsidRDefault="00CB1454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60D">
              <w:rPr>
                <w:rFonts w:ascii="Times New Roman" w:hAnsi="Times New Roman"/>
                <w:sz w:val="26"/>
                <w:szCs w:val="26"/>
                <w:lang w:val="uk-UA"/>
              </w:rPr>
              <w:t>директор,</w:t>
            </w:r>
            <w:r w:rsidR="004A6871" w:rsidRPr="00DE160D">
              <w:rPr>
                <w:rFonts w:ascii="Times New Roman" w:hAnsi="Times New Roman"/>
                <w:sz w:val="26"/>
                <w:szCs w:val="26"/>
              </w:rPr>
              <w:t xml:space="preserve"> завгосп</w:t>
            </w: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871" w:rsidRPr="00DE160D" w:rsidRDefault="004A6871" w:rsidP="00DE160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871" w:rsidRPr="00DE160D" w:rsidRDefault="004A6871" w:rsidP="00DE160D">
      <w:pPr>
        <w:pStyle w:val="a6"/>
        <w:rPr>
          <w:rFonts w:ascii="Times New Roman" w:hAnsi="Times New Roman"/>
          <w:b/>
          <w:sz w:val="26"/>
          <w:szCs w:val="26"/>
        </w:rPr>
      </w:pPr>
    </w:p>
    <w:p w:rsidR="00DD654D" w:rsidRPr="00DE160D" w:rsidRDefault="00BD4CCA" w:rsidP="00DE160D">
      <w:pPr>
        <w:pStyle w:val="4"/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bCs w:val="0"/>
          <w:color w:val="798388"/>
          <w:sz w:val="26"/>
          <w:szCs w:val="26"/>
        </w:rPr>
      </w:pPr>
      <w:r w:rsidRPr="00DE160D">
        <w:rPr>
          <w:rFonts w:ascii="Times New Roman" w:hAnsi="Times New Roman" w:cs="Times New Roman"/>
          <w:i w:val="0"/>
          <w:color w:val="auto"/>
          <w:sz w:val="26"/>
          <w:szCs w:val="26"/>
          <w:lang w:val="uk-UA"/>
        </w:rPr>
        <w:t xml:space="preserve">Блок 3.4 </w:t>
      </w:r>
      <w:r w:rsidR="001F2BBC" w:rsidRPr="00DE160D">
        <w:rPr>
          <w:rFonts w:ascii="Times New Roman" w:hAnsi="Times New Roman" w:cs="Times New Roman"/>
          <w:i w:val="0"/>
          <w:color w:val="auto"/>
          <w:sz w:val="26"/>
          <w:szCs w:val="26"/>
          <w:lang w:val="uk-UA"/>
        </w:rPr>
        <w:t xml:space="preserve"> Охорона праці та безпеки життєдіяльності, цивільного захисту, пожежної безпеки</w:t>
      </w:r>
      <w:r w:rsidR="008A7368" w:rsidRPr="00DE160D">
        <w:rPr>
          <w:rFonts w:ascii="Times New Roman" w:hAnsi="Times New Roman" w:cs="Times New Roman"/>
          <w:bCs w:val="0"/>
          <w:color w:val="798388"/>
          <w:sz w:val="26"/>
          <w:szCs w:val="26"/>
        </w:rPr>
        <w:t xml:space="preserve"> </w:t>
      </w:r>
    </w:p>
    <w:p w:rsidR="008A7368" w:rsidRPr="00DE160D" w:rsidRDefault="008A7368" w:rsidP="00DE160D">
      <w:pPr>
        <w:pStyle w:val="4"/>
        <w:shd w:val="clear" w:color="auto" w:fill="FFFFFF" w:themeFill="background1"/>
        <w:spacing w:before="150" w:after="150" w:line="240" w:lineRule="auto"/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592"/>
        <w:gridCol w:w="1993"/>
        <w:gridCol w:w="1993"/>
        <w:gridCol w:w="1993"/>
      </w:tblGrid>
      <w:tr w:rsidR="00DD654D" w:rsidRPr="00DE160D" w:rsidTr="00E15F2D">
        <w:tc>
          <w:tcPr>
            <w:tcW w:w="392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92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993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проведення</w:t>
            </w:r>
          </w:p>
        </w:tc>
        <w:tc>
          <w:tcPr>
            <w:tcW w:w="1993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993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DD654D" w:rsidRPr="00DE160D" w:rsidTr="00E15F2D">
        <w:tc>
          <w:tcPr>
            <w:tcW w:w="392" w:type="dxa"/>
          </w:tcPr>
          <w:p w:rsidR="00DD654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92" w:type="dxa"/>
          </w:tcPr>
          <w:p w:rsidR="00E15F2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Забезпечувати заклад законодавчими актами та нормативно-технічною документацією з питань охорони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654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 Видати та довести до відома всіх працівників наказ «Про організацію роботи з охорони праці під час освітнього процесу в дошкільному навчальному закладі» з визначенням відповідальних осіб за організацію роботи з охорони праці.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Систематично здійснювати контроль за виконанням працівниками дошкільного навчального закладу заходів щодо створення здорових і безпечних  умов освітнього процесу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Активізувати профілактичну роботу, направлену на недопущення випадків травмування учасників освітнього процесу. 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Здійснювати контроль за безпекою навчального обладнання, наочних посібників, що </w:t>
            </w:r>
            <w:r w:rsidRPr="00DE16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використовуються під час освітнього процесу. 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 Забезпечувати роботу щодо розробки і періодичного перегляду (один раз на 5 років) інструкцій з ОП для працівників </w:t>
            </w: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закладу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0CCC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Перевірити дотримання працівниками правил внутрішнього трудового розпорядку, виконання посадових інструкцій.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0CCC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Здійснювати постійний контроль за дотриманням усіма працівниками санітарно – епідеміологічних вимог на протязі кожного робочого дня.</w:t>
            </w:r>
          </w:p>
          <w:p w:rsidR="00740CCC" w:rsidRPr="00DE160D" w:rsidRDefault="00740CCC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 xml:space="preserve">Брати участь у розробленні розділу з ОП колективного договору та вносити корективи. </w:t>
            </w: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0CCC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</w:rPr>
              <w:t> Постійно дбати про особисту безпеку і здоров’я так і про безпеку і здоров’я дітей в процесі виконання будь – яких робіт чи під час перебування на території дошкільного навчального закладу.</w:t>
            </w:r>
          </w:p>
          <w:p w:rsidR="00667768" w:rsidRPr="00DE160D" w:rsidRDefault="0066776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</w:tcPr>
          <w:p w:rsidR="00DD654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</w:t>
            </w:r>
            <w:r w:rsidR="00DD654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остійно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вересень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F50C25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</w:p>
          <w:p w:rsidR="00C07A88" w:rsidRPr="00DE160D" w:rsidRDefault="00C07A88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карантину</w:t>
            </w: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</w:t>
            </w: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67768" w:rsidRPr="00DE160D" w:rsidRDefault="0066776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993" w:type="dxa"/>
          </w:tcPr>
          <w:p w:rsidR="00DD654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</w:t>
            </w:r>
            <w:r w:rsidR="00DD654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иректор</w:t>
            </w: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E15F2D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15F2D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E15F2D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иректор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Директор, завгосп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Директор, завгосп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-\-\-\-\-\-\-\-\-\-\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F50C25"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иректор</w:t>
            </w: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Сестра медична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ПК, директор</w:t>
            </w: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07A88" w:rsidRPr="00DE160D" w:rsidRDefault="00C07A88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працівники закладу</w:t>
            </w: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50C25" w:rsidRPr="00DE160D" w:rsidRDefault="00F50C25" w:rsidP="00DE160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</w:tcPr>
          <w:p w:rsidR="00DD654D" w:rsidRPr="00DE160D" w:rsidRDefault="00DD654D" w:rsidP="00DE1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7368" w:rsidRPr="00DE160D" w:rsidRDefault="008A7368" w:rsidP="00DE160D">
      <w:pPr>
        <w:pStyle w:val="a5"/>
        <w:shd w:val="clear" w:color="auto" w:fill="FFFFFF" w:themeFill="background1"/>
        <w:spacing w:before="0" w:beforeAutospacing="0" w:after="300" w:afterAutospacing="0"/>
        <w:rPr>
          <w:rStyle w:val="af"/>
          <w:b/>
          <w:bCs/>
          <w:i w:val="0"/>
          <w:color w:val="34444C"/>
          <w:sz w:val="26"/>
          <w:szCs w:val="26"/>
          <w:lang w:val="uk-UA"/>
        </w:rPr>
      </w:pPr>
      <w:r w:rsidRPr="00DE160D">
        <w:rPr>
          <w:rStyle w:val="af"/>
          <w:b/>
          <w:bCs/>
          <w:i w:val="0"/>
          <w:color w:val="34444C"/>
          <w:sz w:val="26"/>
          <w:szCs w:val="26"/>
        </w:rPr>
        <w:lastRenderedPageBreak/>
        <w:t>ПОЖЕЖНА БЕЗПЕКА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3252"/>
        <w:gridCol w:w="2379"/>
        <w:gridCol w:w="1919"/>
        <w:gridCol w:w="1790"/>
      </w:tblGrid>
      <w:tr w:rsidR="00F335BF" w:rsidRPr="00DE160D" w:rsidTr="00F335BF">
        <w:tc>
          <w:tcPr>
            <w:tcW w:w="675" w:type="dxa"/>
          </w:tcPr>
          <w:p w:rsidR="00F335BF" w:rsidRPr="00DE160D" w:rsidRDefault="00F335BF" w:rsidP="00DE160D">
            <w:pPr>
              <w:pStyle w:val="a5"/>
              <w:spacing w:before="0" w:beforeAutospacing="0" w:after="30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</w:tc>
        <w:tc>
          <w:tcPr>
            <w:tcW w:w="3309" w:type="dxa"/>
          </w:tcPr>
          <w:p w:rsidR="00F335BF" w:rsidRPr="00DE160D" w:rsidRDefault="00F335BF" w:rsidP="00DE160D">
            <w:pPr>
              <w:pStyle w:val="a5"/>
              <w:spacing w:before="0" w:beforeAutospacing="0" w:after="0" w:afterAutospacing="0"/>
              <w:rPr>
                <w:rStyle w:val="af"/>
                <w:i w:val="0"/>
                <w:sz w:val="26"/>
                <w:szCs w:val="26"/>
                <w:lang w:val="uk-UA"/>
              </w:rPr>
            </w:pPr>
            <w:r w:rsidRPr="00DE160D">
              <w:rPr>
                <w:rStyle w:val="af"/>
                <w:i w:val="0"/>
                <w:sz w:val="26"/>
                <w:szCs w:val="26"/>
              </w:rPr>
              <w:t xml:space="preserve">Ознайомити  учасників освітнього процесу із </w:t>
            </w:r>
            <w:r w:rsidRPr="00DE160D">
              <w:rPr>
                <w:rStyle w:val="af"/>
                <w:i w:val="0"/>
                <w:sz w:val="26"/>
                <w:szCs w:val="26"/>
              </w:rPr>
              <w:lastRenderedPageBreak/>
              <w:t>законом України «Про пожежну безпеку» та іншими нормативними документами</w:t>
            </w:r>
            <w:r w:rsidRPr="00DE160D">
              <w:rPr>
                <w:rStyle w:val="af"/>
                <w:i w:val="0"/>
                <w:sz w:val="26"/>
                <w:szCs w:val="26"/>
                <w:lang w:val="uk-UA"/>
              </w:rPr>
              <w:t>.</w:t>
            </w:r>
          </w:p>
          <w:p w:rsidR="00F335BF" w:rsidRPr="00DE160D" w:rsidRDefault="00F335BF" w:rsidP="00DE160D">
            <w:pPr>
              <w:pStyle w:val="a5"/>
              <w:spacing w:before="0" w:beforeAutospacing="0" w:after="0" w:afterAutospacing="0"/>
              <w:rPr>
                <w:rStyle w:val="af"/>
                <w:i w:val="0"/>
                <w:sz w:val="26"/>
                <w:szCs w:val="26"/>
                <w:lang w:val="uk-UA"/>
              </w:rPr>
            </w:pPr>
          </w:p>
          <w:p w:rsidR="00000B8C" w:rsidRPr="00DE160D" w:rsidRDefault="00F335BF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  <w:r w:rsidRPr="00DE160D">
              <w:rPr>
                <w:rStyle w:val="af"/>
                <w:sz w:val="26"/>
                <w:szCs w:val="26"/>
              </w:rPr>
              <w:t xml:space="preserve"> </w:t>
            </w:r>
            <w:r w:rsidRPr="00DE160D">
              <w:rPr>
                <w:rStyle w:val="af"/>
                <w:i w:val="0"/>
                <w:sz w:val="26"/>
                <w:szCs w:val="26"/>
              </w:rPr>
              <w:t>Провести інструктажі з працівниками з протипожежної безпеки</w:t>
            </w:r>
            <w:r w:rsidR="00000B8C" w:rsidRPr="00DE160D">
              <w:rPr>
                <w:rStyle w:val="af"/>
                <w:sz w:val="26"/>
                <w:szCs w:val="26"/>
              </w:rPr>
              <w:t xml:space="preserve"> </w:t>
            </w: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</w:p>
          <w:p w:rsidR="00F335BF" w:rsidRPr="00DE160D" w:rsidRDefault="00000B8C" w:rsidP="00DE160D">
            <w:pPr>
              <w:pStyle w:val="a5"/>
              <w:spacing w:before="0" w:beforeAutospacing="0" w:after="0" w:afterAutospacing="0"/>
              <w:rPr>
                <w:i/>
                <w:sz w:val="26"/>
                <w:szCs w:val="26"/>
                <w:lang w:val="uk-UA"/>
              </w:rPr>
            </w:pPr>
            <w:r w:rsidRPr="00DE160D">
              <w:rPr>
                <w:rStyle w:val="af"/>
                <w:i w:val="0"/>
                <w:sz w:val="26"/>
                <w:szCs w:val="26"/>
              </w:rPr>
              <w:t>Ознайомити працівників з порядком оповіщення про пожежу. Провести заняття з користування первинними засобами пожежогасіння</w:t>
            </w:r>
            <w:r w:rsidRPr="00DE160D">
              <w:rPr>
                <w:i/>
                <w:sz w:val="26"/>
                <w:szCs w:val="26"/>
              </w:rPr>
              <w:t> </w:t>
            </w: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i w:val="0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  <w:r w:rsidRPr="00DE160D">
              <w:rPr>
                <w:sz w:val="26"/>
                <w:szCs w:val="26"/>
              </w:rPr>
              <w:t>Провести навчання всіх учасників навчально-виховного процесу правилам пожежної безпеки та відпрацювати план евакуації людей на випадок пожежі або інших надзвичайних ситуацій.</w:t>
            </w:r>
            <w:r w:rsidRPr="00DE160D">
              <w:rPr>
                <w:rStyle w:val="af"/>
                <w:sz w:val="26"/>
                <w:szCs w:val="26"/>
              </w:rPr>
              <w:t xml:space="preserve"> </w:t>
            </w: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i/>
                <w:sz w:val="26"/>
                <w:szCs w:val="26"/>
                <w:lang w:val="uk-UA"/>
              </w:rPr>
            </w:pPr>
            <w:r w:rsidRPr="00DE160D">
              <w:rPr>
                <w:rStyle w:val="af"/>
                <w:i w:val="0"/>
                <w:sz w:val="26"/>
                <w:szCs w:val="26"/>
                <w:lang w:val="uk-UA"/>
              </w:rPr>
              <w:t>Поповнити інформаційні стенди для батьків інформацією щодо попередження пожежної небезпеки дітей</w:t>
            </w: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  <w:r w:rsidRPr="00DE160D">
              <w:rPr>
                <w:rStyle w:val="af"/>
                <w:i w:val="0"/>
                <w:sz w:val="26"/>
                <w:szCs w:val="26"/>
              </w:rPr>
              <w:t>Здійснювати систематичне інформування батьків про необхідність навчання дітей правилам пожежної безпеки на сайті</w:t>
            </w:r>
            <w:r w:rsidRPr="00DE160D">
              <w:rPr>
                <w:rStyle w:val="af"/>
                <w:i w:val="0"/>
                <w:sz w:val="26"/>
                <w:szCs w:val="26"/>
                <w:lang w:val="uk-UA"/>
              </w:rPr>
              <w:t>.</w:t>
            </w:r>
            <w:r w:rsidRPr="00DE160D">
              <w:rPr>
                <w:rStyle w:val="af"/>
                <w:sz w:val="26"/>
                <w:szCs w:val="26"/>
              </w:rPr>
              <w:t xml:space="preserve"> </w:t>
            </w: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0" w:afterAutospacing="0"/>
              <w:rPr>
                <w:rStyle w:val="af"/>
                <w:i w:val="0"/>
                <w:sz w:val="26"/>
                <w:szCs w:val="26"/>
                <w:lang w:val="uk-UA"/>
              </w:rPr>
            </w:pPr>
            <w:r w:rsidRPr="00DE160D">
              <w:rPr>
                <w:rStyle w:val="af"/>
                <w:i w:val="0"/>
                <w:sz w:val="26"/>
                <w:szCs w:val="26"/>
                <w:lang w:val="uk-UA"/>
              </w:rPr>
              <w:t>Розробити планування Тижня знань з основ безпеки життєдіяльності дитини та</w:t>
            </w:r>
            <w:r w:rsidRPr="00DE160D">
              <w:rPr>
                <w:rStyle w:val="af"/>
                <w:i w:val="0"/>
                <w:sz w:val="26"/>
                <w:szCs w:val="26"/>
              </w:rPr>
              <w:t> </w:t>
            </w:r>
            <w:r w:rsidRPr="00DE160D">
              <w:rPr>
                <w:rStyle w:val="af"/>
                <w:i w:val="0"/>
                <w:sz w:val="26"/>
                <w:szCs w:val="26"/>
                <w:lang w:val="uk-UA"/>
              </w:rPr>
              <w:t xml:space="preserve"> Тижня безпеки життєдіяльності дітей та забезпечити якісне проведення</w:t>
            </w:r>
          </w:p>
          <w:p w:rsidR="00F335BF" w:rsidRPr="00DE160D" w:rsidRDefault="00F335BF" w:rsidP="00DE160D">
            <w:pPr>
              <w:pStyle w:val="a5"/>
              <w:spacing w:before="0" w:beforeAutospacing="0" w:after="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</w:tcPr>
          <w:p w:rsidR="00F335BF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  <w:lastRenderedPageBreak/>
              <w:t>Вересень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1 раз на півроку, 1 раз на 3 міс.</w:t>
            </w: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Жовтень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667768" w:rsidRPr="00DE160D" w:rsidRDefault="00667768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1 раз на квартал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Протягом року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Протягом року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000B8C" w:rsidRPr="00DE160D" w:rsidRDefault="00000B8C" w:rsidP="00DE160D">
            <w:pPr>
              <w:pStyle w:val="a5"/>
              <w:numPr>
                <w:ilvl w:val="0"/>
                <w:numId w:val="37"/>
              </w:numPr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1 раз на квартал</w:t>
            </w:r>
          </w:p>
          <w:p w:rsidR="00000B8C" w:rsidRPr="00DE160D" w:rsidRDefault="00000B8C" w:rsidP="00DE160D">
            <w:pPr>
              <w:pStyle w:val="a5"/>
              <w:spacing w:before="0" w:beforeAutospacing="0" w:after="30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</w:tcPr>
          <w:p w:rsidR="00F335BF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lastRenderedPageBreak/>
              <w:t>Директор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Директор, завгосп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Директор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667768" w:rsidRPr="00DE160D" w:rsidRDefault="00667768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Педагоги, директор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Директор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667768" w:rsidRPr="00DE160D" w:rsidRDefault="00667768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Директор</w:t>
            </w: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</w:pPr>
            <w:r w:rsidRPr="00DE160D">
              <w:rPr>
                <w:rStyle w:val="af"/>
                <w:bCs/>
                <w:i w:val="0"/>
                <w:color w:val="34444C"/>
                <w:sz w:val="26"/>
                <w:szCs w:val="26"/>
                <w:lang w:val="uk-UA"/>
              </w:rPr>
              <w:t>Педагоги всіх груп</w:t>
            </w:r>
          </w:p>
        </w:tc>
        <w:tc>
          <w:tcPr>
            <w:tcW w:w="1993" w:type="dxa"/>
          </w:tcPr>
          <w:p w:rsidR="00F335BF" w:rsidRPr="00DE160D" w:rsidRDefault="00F335BF" w:rsidP="00DE160D">
            <w:pPr>
              <w:pStyle w:val="a5"/>
              <w:spacing w:before="0" w:beforeAutospacing="0" w:after="30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  <w:p w:rsidR="00D427CE" w:rsidRPr="00DE160D" w:rsidRDefault="00D427CE" w:rsidP="00DE160D">
            <w:pPr>
              <w:pStyle w:val="a5"/>
              <w:spacing w:before="0" w:beforeAutospacing="0" w:after="300" w:afterAutospacing="0"/>
              <w:rPr>
                <w:rStyle w:val="af"/>
                <w:b/>
                <w:bCs/>
                <w:i w:val="0"/>
                <w:color w:val="34444C"/>
                <w:sz w:val="26"/>
                <w:szCs w:val="26"/>
                <w:lang w:val="uk-UA"/>
              </w:rPr>
            </w:pPr>
          </w:p>
        </w:tc>
      </w:tr>
    </w:tbl>
    <w:p w:rsidR="00F335BF" w:rsidRDefault="00F335BF" w:rsidP="00F335BF">
      <w:pPr>
        <w:pStyle w:val="a5"/>
        <w:shd w:val="clear" w:color="auto" w:fill="FFFFFF" w:themeFill="background1"/>
        <w:spacing w:before="0" w:beforeAutospacing="0" w:after="300" w:afterAutospacing="0" w:line="408" w:lineRule="atLeast"/>
        <w:rPr>
          <w:rStyle w:val="af"/>
          <w:b/>
          <w:bCs/>
          <w:i w:val="0"/>
          <w:color w:val="34444C"/>
          <w:sz w:val="28"/>
          <w:szCs w:val="28"/>
          <w:lang w:val="uk-UA"/>
        </w:rPr>
      </w:pPr>
    </w:p>
    <w:p w:rsidR="008A7368" w:rsidRPr="00A45FAE" w:rsidRDefault="008A7368" w:rsidP="00D427CE">
      <w:pPr>
        <w:pStyle w:val="a5"/>
        <w:shd w:val="clear" w:color="auto" w:fill="FFFFFF" w:themeFill="background1"/>
        <w:spacing w:before="0" w:beforeAutospacing="0" w:after="300" w:afterAutospacing="0" w:line="408" w:lineRule="atLeast"/>
        <w:rPr>
          <w:rStyle w:val="af"/>
          <w:rFonts w:ascii="Lato" w:hAnsi="Lato"/>
          <w:b/>
          <w:bCs/>
          <w:i w:val="0"/>
          <w:color w:val="34444C"/>
          <w:sz w:val="28"/>
          <w:szCs w:val="28"/>
        </w:rPr>
      </w:pPr>
      <w:r w:rsidRPr="00D427CE">
        <w:rPr>
          <w:rStyle w:val="af"/>
          <w:rFonts w:ascii="Lato" w:hAnsi="Lato"/>
          <w:b/>
          <w:bCs/>
          <w:i w:val="0"/>
          <w:color w:val="34444C"/>
          <w:sz w:val="28"/>
          <w:szCs w:val="28"/>
        </w:rPr>
        <w:lastRenderedPageBreak/>
        <w:t xml:space="preserve"> ЦИВІЛЬНИЙ ЗАХИСТ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09"/>
        <w:gridCol w:w="1993"/>
        <w:gridCol w:w="1993"/>
        <w:gridCol w:w="1993"/>
      </w:tblGrid>
      <w:tr w:rsidR="00D427CE" w:rsidTr="00D427CE">
        <w:tc>
          <w:tcPr>
            <w:tcW w:w="675" w:type="dxa"/>
          </w:tcPr>
          <w:p w:rsidR="00D427CE" w:rsidRDefault="00D427CE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rFonts w:ascii="Lato" w:hAnsi="Lato"/>
                <w:b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</w:tc>
        <w:tc>
          <w:tcPr>
            <w:tcW w:w="3309" w:type="dxa"/>
          </w:tcPr>
          <w:p w:rsid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27CE">
              <w:rPr>
                <w:sz w:val="28"/>
                <w:szCs w:val="28"/>
                <w:lang w:val="uk-UA"/>
              </w:rPr>
              <w:t>Забезпечити систематичне проведення інструктажів з питань безпеки життєдіяльності та цивільного захисту для учасників освітнього процесу закладу дошкільної освіти</w:t>
            </w:r>
          </w:p>
          <w:p w:rsid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27CE">
              <w:rPr>
                <w:sz w:val="28"/>
                <w:szCs w:val="28"/>
                <w:lang w:val="uk-UA"/>
              </w:rPr>
              <w:t>Організувати навчання з питань використання засобів індивідуального захисту (респіратори, ватно – марлеві пов’язки та інші підручні засоби індивідуального захисту) та надання першої медичної долікарської допомоги</w:t>
            </w:r>
          </w:p>
          <w:p w:rsidR="00D427CE" w:rsidRP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427CE" w:rsidRDefault="00D427CE" w:rsidP="00D427C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D427CE">
              <w:rPr>
                <w:sz w:val="28"/>
                <w:szCs w:val="28"/>
                <w:lang w:val="uk-UA"/>
              </w:rPr>
              <w:t>Організувати проведення Тижня безпеки дитини</w:t>
            </w:r>
            <w:r w:rsidRPr="00D427CE">
              <w:rPr>
                <w:rFonts w:ascii="Helvetica" w:hAnsi="Helvetica"/>
                <w:sz w:val="18"/>
                <w:szCs w:val="18"/>
                <w:lang w:val="uk-UA"/>
              </w:rPr>
              <w:t xml:space="preserve"> </w:t>
            </w:r>
          </w:p>
          <w:p w:rsidR="00D427CE" w:rsidRDefault="00D427CE" w:rsidP="00D427C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  <w:p w:rsidR="00D427CE" w:rsidRP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27CE">
              <w:rPr>
                <w:sz w:val="28"/>
                <w:szCs w:val="28"/>
                <w:lang w:val="uk-UA"/>
              </w:rPr>
              <w:t>Організувати проведення освітньої діяльності серед вихованців та їх батьків з питань запобігання виникненню надзвичайних ситуацій, пов’язаних з особливо небезпечними інфекційними захворюваннями ( СО</w:t>
            </w:r>
            <w:r w:rsidRPr="00D427CE">
              <w:rPr>
                <w:sz w:val="28"/>
                <w:szCs w:val="28"/>
              </w:rPr>
              <w:t>V</w:t>
            </w:r>
            <w:r w:rsidRPr="00D427CE">
              <w:rPr>
                <w:sz w:val="28"/>
                <w:szCs w:val="28"/>
                <w:lang w:val="uk-UA"/>
              </w:rPr>
              <w:t>І</w:t>
            </w:r>
            <w:r w:rsidRPr="00D427CE">
              <w:rPr>
                <w:sz w:val="28"/>
                <w:szCs w:val="28"/>
              </w:rPr>
              <w:t>D</w:t>
            </w:r>
            <w:r w:rsidRPr="00D427CE">
              <w:rPr>
                <w:sz w:val="28"/>
                <w:szCs w:val="28"/>
                <w:lang w:val="uk-UA"/>
              </w:rPr>
              <w:t xml:space="preserve"> -19)</w:t>
            </w:r>
          </w:p>
          <w:p w:rsidR="00D427CE" w:rsidRDefault="00D427CE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427CE" w:rsidRPr="00110099" w:rsidRDefault="00110099" w:rsidP="00D427CE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10099">
              <w:rPr>
                <w:sz w:val="28"/>
                <w:szCs w:val="28"/>
                <w:lang w:val="uk-UA"/>
              </w:rPr>
              <w:t xml:space="preserve">Вжити практичних заходів щодо попередження дитячого травматизму (підготувати пам’ятки, стенди, провести бесіди з </w:t>
            </w:r>
            <w:r w:rsidRPr="00110099">
              <w:rPr>
                <w:sz w:val="28"/>
                <w:szCs w:val="28"/>
                <w:lang w:val="uk-UA"/>
              </w:rPr>
              <w:lastRenderedPageBreak/>
              <w:t>вихованцями та їх батьками з питань поводження на водних об’єктах, автомобільних та залізничних шляхах, з вибухонебезпечними предметами та вогнем, отруйними речовинами, спілкування з незнайомими особами)</w:t>
            </w:r>
          </w:p>
          <w:p w:rsidR="00D427CE" w:rsidRPr="00D427CE" w:rsidRDefault="00D427CE" w:rsidP="00D427CE">
            <w:pPr>
              <w:pStyle w:val="a5"/>
              <w:spacing w:before="0" w:beforeAutospacing="0" w:after="0" w:afterAutospacing="0"/>
              <w:rPr>
                <w:rStyle w:val="af"/>
                <w:b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D427CE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 w:rsidRPr="00110099"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667768" w:rsidRDefault="00667768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Постійно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667768" w:rsidRDefault="00667768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1 раз квартал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Протягом року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P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93" w:type="dxa"/>
          </w:tcPr>
          <w:p w:rsidR="00D427CE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 w:rsidRPr="00110099"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Директор, завгосп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667768" w:rsidRDefault="00667768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Сестра медична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Педагоги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667768" w:rsidRDefault="00667768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Педагоги, сестра медична</w:t>
            </w: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Default="00110099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  <w:p w:rsidR="00110099" w:rsidRPr="00110099" w:rsidRDefault="00186FAF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</w:pPr>
            <w:r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П</w:t>
            </w:r>
            <w:r w:rsidR="00110099">
              <w:rPr>
                <w:rStyle w:val="af"/>
                <w:bCs/>
                <w:i w:val="0"/>
                <w:color w:val="34444C"/>
                <w:sz w:val="28"/>
                <w:szCs w:val="28"/>
                <w:lang w:val="uk-UA"/>
              </w:rPr>
              <w:t>едагоги</w:t>
            </w:r>
          </w:p>
        </w:tc>
        <w:tc>
          <w:tcPr>
            <w:tcW w:w="1993" w:type="dxa"/>
          </w:tcPr>
          <w:p w:rsidR="00D427CE" w:rsidRDefault="00D427CE" w:rsidP="00D427CE">
            <w:pPr>
              <w:pStyle w:val="a5"/>
              <w:spacing w:before="0" w:beforeAutospacing="0" w:after="300" w:afterAutospacing="0" w:line="408" w:lineRule="atLeast"/>
              <w:rPr>
                <w:rStyle w:val="af"/>
                <w:rFonts w:ascii="Lato" w:hAnsi="Lato"/>
                <w:b/>
                <w:bCs/>
                <w:i w:val="0"/>
                <w:color w:val="34444C"/>
                <w:sz w:val="28"/>
                <w:szCs w:val="28"/>
                <w:lang w:val="uk-UA"/>
              </w:rPr>
            </w:pPr>
          </w:p>
        </w:tc>
      </w:tr>
    </w:tbl>
    <w:p w:rsidR="008A7368" w:rsidRPr="00667768" w:rsidRDefault="008A7368" w:rsidP="00667768">
      <w:pPr>
        <w:shd w:val="clear" w:color="auto" w:fill="FFFFFF" w:themeFill="background1"/>
        <w:spacing w:after="300" w:line="408" w:lineRule="atLeast"/>
        <w:rPr>
          <w:rFonts w:ascii="Times New Roman" w:eastAsia="Times New Roman" w:hAnsi="Times New Roman" w:cs="Times New Roman"/>
          <w:b/>
          <w:bCs/>
          <w:iCs/>
          <w:color w:val="34444C"/>
          <w:sz w:val="28"/>
          <w:szCs w:val="28"/>
        </w:rPr>
      </w:pPr>
      <w:r w:rsidRPr="00667768">
        <w:rPr>
          <w:rFonts w:ascii="Lato" w:eastAsia="Times New Roman" w:hAnsi="Lato" w:cs="Times New Roman"/>
          <w:b/>
          <w:bCs/>
          <w:iCs/>
          <w:color w:val="34444C"/>
          <w:sz w:val="21"/>
        </w:rPr>
        <w:lastRenderedPageBreak/>
        <w:t xml:space="preserve"> </w:t>
      </w:r>
      <w:r w:rsidRPr="00667768">
        <w:rPr>
          <w:rFonts w:ascii="Times New Roman" w:eastAsia="Times New Roman" w:hAnsi="Times New Roman" w:cs="Times New Roman"/>
          <w:b/>
          <w:bCs/>
          <w:iCs/>
          <w:color w:val="34444C"/>
          <w:sz w:val="28"/>
          <w:szCs w:val="28"/>
        </w:rPr>
        <w:t>ОРГАНІЗАЦІЯ ТА ПРОВЕДЕННЯ ЕКСПЕРТИЗИ ЦІННОСТІ ДОКУМЕНТІВ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09"/>
        <w:gridCol w:w="1993"/>
        <w:gridCol w:w="1993"/>
        <w:gridCol w:w="1993"/>
      </w:tblGrid>
      <w:tr w:rsidR="00667768" w:rsidTr="00667768">
        <w:tc>
          <w:tcPr>
            <w:tcW w:w="675" w:type="dxa"/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  <w:tc>
          <w:tcPr>
            <w:tcW w:w="3309" w:type="dxa"/>
          </w:tcPr>
          <w:p w:rsidR="00667768" w:rsidRPr="00667768" w:rsidRDefault="00667768" w:rsidP="00667768">
            <w:pPr>
              <w:spacing w:after="300"/>
              <w:rPr>
                <w:rFonts w:ascii="Times New Roman" w:eastAsia="Times New Roman" w:hAnsi="Times New Roman" w:cs="Times New Roman"/>
                <w:color w:val="798388"/>
                <w:sz w:val="28"/>
                <w:szCs w:val="28"/>
              </w:rPr>
            </w:pP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Розгляд: опис справ постійного, тривалого та тимчасового строків зберігання;</w:t>
            </w:r>
          </w:p>
        </w:tc>
        <w:tc>
          <w:tcPr>
            <w:tcW w:w="1993" w:type="dxa"/>
          </w:tcPr>
          <w:p w:rsidR="00667768" w:rsidRPr="00667768" w:rsidRDefault="00667768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93" w:type="dxa"/>
          </w:tcPr>
          <w:p w:rsidR="00667768" w:rsidRPr="00667768" w:rsidRDefault="00667768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Експертна ком</w:t>
            </w: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ісія</w:t>
            </w:r>
          </w:p>
        </w:tc>
        <w:tc>
          <w:tcPr>
            <w:tcW w:w="1993" w:type="dxa"/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</w:tr>
      <w:tr w:rsidR="00667768" w:rsidTr="00667768">
        <w:tc>
          <w:tcPr>
            <w:tcW w:w="675" w:type="dxa"/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  <w:tc>
          <w:tcPr>
            <w:tcW w:w="3309" w:type="dxa"/>
          </w:tcPr>
          <w:p w:rsidR="00667768" w:rsidRPr="00667768" w:rsidRDefault="00667768" w:rsidP="00667768">
            <w:pPr>
              <w:spacing w:after="300"/>
              <w:rPr>
                <w:rFonts w:ascii="Times New Roman" w:eastAsia="Times New Roman" w:hAnsi="Times New Roman" w:cs="Times New Roman"/>
                <w:color w:val="798388"/>
                <w:sz w:val="28"/>
                <w:szCs w:val="28"/>
              </w:rPr>
            </w:pP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стану зберігання документів в архіві дошкільного навчального закладу</w:t>
            </w:r>
          </w:p>
        </w:tc>
        <w:tc>
          <w:tcPr>
            <w:tcW w:w="1993" w:type="dxa"/>
          </w:tcPr>
          <w:p w:rsidR="00667768" w:rsidRPr="00CB0495" w:rsidRDefault="00CB0495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4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93" w:type="dxa"/>
          </w:tcPr>
          <w:p w:rsidR="00667768" w:rsidRDefault="00CB0495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Експертна ком</w:t>
            </w:r>
            <w:r w:rsidRPr="006677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ісія</w:t>
            </w:r>
          </w:p>
        </w:tc>
        <w:tc>
          <w:tcPr>
            <w:tcW w:w="1993" w:type="dxa"/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</w:tr>
      <w:tr w:rsidR="00667768" w:rsidTr="00CB0495">
        <w:trPr>
          <w:trHeight w:val="1680"/>
        </w:trPr>
        <w:tc>
          <w:tcPr>
            <w:tcW w:w="675" w:type="dxa"/>
            <w:tcBorders>
              <w:bottom w:val="single" w:sz="4" w:space="0" w:color="auto"/>
            </w:tcBorders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CB0495" w:rsidRPr="00CB0495" w:rsidRDefault="00CB0495" w:rsidP="00CB0495">
            <w:pPr>
              <w:spacing w:after="300"/>
              <w:rPr>
                <w:rFonts w:ascii="Times New Roman" w:eastAsia="Times New Roman" w:hAnsi="Times New Roman" w:cs="Times New Roman"/>
                <w:color w:val="798388"/>
                <w:sz w:val="28"/>
                <w:szCs w:val="28"/>
                <w:lang w:val="uk-UA"/>
              </w:rPr>
            </w:pPr>
            <w:r w:rsidRPr="00CB049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якості оформлення документів і формування справ, стану впровадження обліку та зберігання документів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67768" w:rsidRPr="00CB0495" w:rsidRDefault="00CB0495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4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67768" w:rsidRPr="00CB0495" w:rsidRDefault="00CB0495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4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Експертна комісія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667768" w:rsidRDefault="00667768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</w:tr>
      <w:tr w:rsidR="00CB0495" w:rsidTr="00CB0495">
        <w:trPr>
          <w:trHeight w:val="1500"/>
        </w:trPr>
        <w:tc>
          <w:tcPr>
            <w:tcW w:w="675" w:type="dxa"/>
            <w:tcBorders>
              <w:top w:val="single" w:sz="4" w:space="0" w:color="auto"/>
            </w:tcBorders>
          </w:tcPr>
          <w:p w:rsidR="00CB0495" w:rsidRDefault="00CB0495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0495" w:rsidRPr="00CB0495" w:rsidRDefault="00CB0495" w:rsidP="00CB049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495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 і схвалення номенклатури справ на 2022 рік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B0495" w:rsidRPr="00CB0495" w:rsidRDefault="00CB0495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B0495" w:rsidRPr="00CB0495" w:rsidRDefault="00CB0495" w:rsidP="008A7368">
            <w:pPr>
              <w:spacing w:after="300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Експертна комісія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B0495" w:rsidRDefault="00CB0495" w:rsidP="008A7368">
            <w:pPr>
              <w:spacing w:after="300" w:line="408" w:lineRule="atLeast"/>
              <w:rPr>
                <w:rFonts w:ascii="Lato" w:eastAsia="Times New Roman" w:hAnsi="Lato" w:cs="Times New Roman"/>
                <w:color w:val="798388"/>
                <w:sz w:val="21"/>
                <w:szCs w:val="21"/>
              </w:rPr>
            </w:pPr>
          </w:p>
        </w:tc>
      </w:tr>
    </w:tbl>
    <w:p w:rsidR="00667768" w:rsidRPr="008A7368" w:rsidRDefault="00667768" w:rsidP="008A7368">
      <w:pPr>
        <w:shd w:val="clear" w:color="auto" w:fill="F5FAFB"/>
        <w:spacing w:after="300" w:line="408" w:lineRule="atLeast"/>
        <w:rPr>
          <w:rFonts w:ascii="Lato" w:eastAsia="Times New Roman" w:hAnsi="Lato" w:cs="Times New Roman"/>
          <w:color w:val="798388"/>
          <w:sz w:val="21"/>
          <w:szCs w:val="21"/>
        </w:rPr>
      </w:pPr>
    </w:p>
    <w:p w:rsidR="00FE5D5B" w:rsidRPr="00FE5D5B" w:rsidRDefault="00FE5D5B" w:rsidP="004C6C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E5D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БЛОК 3.5  Робота комісії з охорони праці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3390"/>
        <w:gridCol w:w="1909"/>
        <w:gridCol w:w="2136"/>
        <w:gridCol w:w="1530"/>
      </w:tblGrid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огляд кабінетів, групових кімнат, приміщень кухонного </w:t>
            </w: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блоку, пральні, музичного та спортивного залів на предмет наявності інструкцій з охорони праці на робочому місці, охорони життя і здоров’я вихованців закладу, посадових інструкцій, інструкцій з протипожежної безпеки тощо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перевірку стану дотримання працівниками інструкцій з охорони праці та посадових інструкцій.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вимог колективної угоди між адміністрацією закладу та профспілковим  комітетом в розділі охорони праці. Узагальнення матеріалів до профспілкових зборів колективу.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лютий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плани евакуації працівників та вихованців закладу на випадок виникнення пожежі, за необхідності внести корективи та узгодити їхз з відповідними органами контролю.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Перевірити наявність спецодягу, миючих та </w:t>
            </w: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дизенфікуючих засобів у відповідності до вимог Типового переліку та наявність сертифікатів безпеки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щоквартально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виконання вимог електробезпеки в закладі, обладнання електрощитової закладу.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перевірку стану роботи з охорони праці та безпеки життєдіяльності працівників та вихованців закладу в літній оздоровчій період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 перевірку стану обладнання в спортивній залі та на прогулянкових майданчиках дошкільного закладу, обладнання в групових кімнатах та роздягальнях тощо.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охорони праці</w:t>
            </w: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випробування захисного заземлення електроустановок споживачів та електричного обладнання в дошкільному закладі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постійний громадський контроль за станом адміністративної роботи з питань охорони </w:t>
            </w: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 в дошкільному навчальному закладі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щоквартально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 підготовки дошкільного закладу до роботи в осінньо- зимовий період. Готовність закладу до опалювального сезону (випробування системи опалення).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FE5D5B">
        <w:tc>
          <w:tcPr>
            <w:tcW w:w="606" w:type="dxa"/>
            <w:tcBorders>
              <w:right w:val="single" w:sz="4" w:space="0" w:color="auto"/>
            </w:tcBorders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рейд – перевірку температурного режиму приміщень закладу.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– квітень</w:t>
            </w: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щотижнево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451C22">
        <w:tc>
          <w:tcPr>
            <w:tcW w:w="60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390" w:type="dxa"/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розділ «Охорона праці» до колективної угоди між адміністрацією закладу та колективом.   Переглянути  та за потреби внести корективи до комплексного плану заходів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C6C8C" w:rsidRPr="00FE5D5B" w:rsidTr="00451C22">
        <w:tc>
          <w:tcPr>
            <w:tcW w:w="60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390" w:type="dxa"/>
          </w:tcPr>
          <w:p w:rsidR="004C6C8C" w:rsidRPr="00FE5D5B" w:rsidRDefault="004C6C8C" w:rsidP="00FE5D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станом навчання та атестації робочого місця працівників закладу з питань охорони праці.</w:t>
            </w:r>
          </w:p>
        </w:tc>
        <w:tc>
          <w:tcPr>
            <w:tcW w:w="1909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3 роки</w:t>
            </w:r>
          </w:p>
        </w:tc>
        <w:tc>
          <w:tcPr>
            <w:tcW w:w="2136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C6C8C" w:rsidRPr="00FE5D5B" w:rsidRDefault="004C6C8C" w:rsidP="00FE5D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C6C8C" w:rsidRDefault="004C6C8C" w:rsidP="00FE5D5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F2BBC" w:rsidRDefault="00FE5D5B" w:rsidP="00FE5D5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</w:t>
      </w:r>
      <w:r w:rsidR="001F2BBC" w:rsidRPr="001F2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4 Адміністративно – господарча діяльність</w:t>
      </w:r>
    </w:p>
    <w:p w:rsidR="001F2BBC" w:rsidRPr="001F2BBC" w:rsidRDefault="001F2BBC" w:rsidP="001F2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Блок.4.1. Забезпечення матеріально – технічних та навчально – методичних умов</w:t>
      </w:r>
    </w:p>
    <w:p w:rsidR="001F2BBC" w:rsidRPr="001F2BBC" w:rsidRDefault="001F2BBC" w:rsidP="001F2BBC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452"/>
        <w:gridCol w:w="1275"/>
        <w:gridCol w:w="1440"/>
        <w:gridCol w:w="1616"/>
        <w:gridCol w:w="1216"/>
      </w:tblGrid>
      <w:tr w:rsidR="003369E0" w:rsidRPr="001F2BBC" w:rsidTr="00243AEC">
        <w:tc>
          <w:tcPr>
            <w:tcW w:w="425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452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5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</w:t>
            </w:r>
          </w:p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440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616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6" w:type="dxa"/>
          </w:tcPr>
          <w:p w:rsidR="001F2BBC" w:rsidRPr="00A45FAE" w:rsidRDefault="001F2BBC" w:rsidP="00BD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A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3369E0" w:rsidRPr="001F2BBC" w:rsidTr="00243AEC">
        <w:tc>
          <w:tcPr>
            <w:tcW w:w="425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2" w:type="dxa"/>
          </w:tcPr>
          <w:p w:rsidR="001F2BBC" w:rsidRPr="001F2BBC" w:rsidRDefault="001F2BBC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Здійснення  організаційно - технічних заходів по приведенню в належний стан спортивних та ігрових споруд, майданчиків</w:t>
            </w:r>
          </w:p>
        </w:tc>
        <w:tc>
          <w:tcPr>
            <w:tcW w:w="1275" w:type="dxa"/>
          </w:tcPr>
          <w:p w:rsidR="001F2BBC" w:rsidRPr="001F2BBC" w:rsidRDefault="001F2BBC" w:rsidP="001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616" w:type="dxa"/>
          </w:tcPr>
          <w:p w:rsidR="001F2BBC" w:rsidRPr="001F2BBC" w:rsidRDefault="001F2BBC" w:rsidP="001F2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 завгосп </w:t>
            </w:r>
          </w:p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E0" w:rsidRPr="001F2BBC" w:rsidTr="00243AEC">
        <w:tc>
          <w:tcPr>
            <w:tcW w:w="425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2" w:type="dxa"/>
          </w:tcPr>
          <w:p w:rsidR="001F2BBC" w:rsidRPr="001F2BBC" w:rsidRDefault="001F2BBC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Проведення ревізії на надійність кріплення спортивного інвентарю та складання актів дозволу на його  експлуатацію</w:t>
            </w:r>
          </w:p>
        </w:tc>
        <w:tc>
          <w:tcPr>
            <w:tcW w:w="1275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обстеження</w:t>
            </w:r>
          </w:p>
        </w:tc>
        <w:tc>
          <w:tcPr>
            <w:tcW w:w="1440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616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216" w:type="dxa"/>
          </w:tcPr>
          <w:p w:rsidR="001F2BBC" w:rsidRPr="001F2BBC" w:rsidRDefault="001F2BBC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E0" w:rsidRPr="001F2BBC" w:rsidTr="00243AEC">
        <w:tc>
          <w:tcPr>
            <w:tcW w:w="425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2" w:type="dxa"/>
          </w:tcPr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 до осінньо-зимового періоду, літньо – оздоровчого періоду</w:t>
            </w:r>
          </w:p>
        </w:tc>
        <w:tc>
          <w:tcPr>
            <w:tcW w:w="1275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369E0" w:rsidRPr="001F2BBC" w:rsidRDefault="003369E0" w:rsidP="0033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Вересень-жовтень,</w:t>
            </w:r>
          </w:p>
          <w:p w:rsidR="003369E0" w:rsidRPr="001F2BBC" w:rsidRDefault="003369E0" w:rsidP="0033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1616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 завгосп   </w:t>
            </w:r>
          </w:p>
          <w:p w:rsidR="003369E0" w:rsidRPr="001F2BBC" w:rsidRDefault="003369E0" w:rsidP="001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16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E0" w:rsidRPr="001F2BBC" w:rsidTr="00243AEC">
        <w:tc>
          <w:tcPr>
            <w:tcW w:w="425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2" w:type="dxa"/>
          </w:tcPr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піском </w:t>
            </w:r>
          </w:p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616" w:type="dxa"/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E0" w:rsidRPr="001F2BBC" w:rsidTr="00243AEC">
        <w:tc>
          <w:tcPr>
            <w:tcW w:w="425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Проведення благоустрою території.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C"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  <w:p w:rsidR="003369E0" w:rsidRPr="001F2BBC" w:rsidRDefault="003369E0" w:rsidP="001F2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369E0" w:rsidRPr="001F2BBC" w:rsidRDefault="003369E0" w:rsidP="00B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0E7" w:rsidRDefault="00E120E7">
      <w:r>
        <w:br w:type="page"/>
      </w:r>
    </w:p>
    <w:tbl>
      <w:tblPr>
        <w:tblW w:w="10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1F2BBC" w:rsidRPr="002E560F" w:rsidTr="00626872">
        <w:trPr>
          <w:trHeight w:val="7770"/>
        </w:trPr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</w:tcPr>
          <w:p w:rsidR="00242094" w:rsidRDefault="00242094" w:rsidP="0050716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20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Блок 4.2 </w:t>
            </w:r>
            <w:r w:rsidRPr="00D22B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Інструктажі</w:t>
            </w:r>
            <w:r w:rsidRPr="002420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 питань охорони праці, безпеки життєдіяльності</w:t>
            </w:r>
          </w:p>
          <w:p w:rsidR="00092D24" w:rsidRPr="00242094" w:rsidRDefault="00092D24" w:rsidP="0050716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10986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"/>
              <w:gridCol w:w="426"/>
              <w:gridCol w:w="142"/>
              <w:gridCol w:w="69"/>
              <w:gridCol w:w="2958"/>
              <w:gridCol w:w="233"/>
              <w:gridCol w:w="140"/>
              <w:gridCol w:w="1588"/>
              <w:gridCol w:w="382"/>
              <w:gridCol w:w="1800"/>
              <w:gridCol w:w="179"/>
              <w:gridCol w:w="1439"/>
              <w:gridCol w:w="183"/>
              <w:gridCol w:w="236"/>
              <w:gridCol w:w="303"/>
              <w:gridCol w:w="236"/>
              <w:gridCol w:w="371"/>
              <w:gridCol w:w="236"/>
            </w:tblGrid>
            <w:tr w:rsidR="00242094" w:rsidRPr="00D22BF4" w:rsidTr="00243AEC">
              <w:trPr>
                <w:gridAfter w:val="5"/>
                <w:wAfter w:w="1382" w:type="dxa"/>
              </w:trPr>
              <w:tc>
                <w:tcPr>
                  <w:tcW w:w="702" w:type="dxa"/>
                  <w:gridSpan w:val="4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</w:t>
                  </w:r>
                </w:p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п\п</w:t>
                  </w:r>
                </w:p>
              </w:tc>
              <w:tc>
                <w:tcPr>
                  <w:tcW w:w="3331" w:type="dxa"/>
                  <w:gridSpan w:val="3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Заходи</w:t>
                  </w:r>
                </w:p>
              </w:tc>
              <w:tc>
                <w:tcPr>
                  <w:tcW w:w="1970" w:type="dxa"/>
                  <w:gridSpan w:val="2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Термін виконання</w:t>
                  </w:r>
                </w:p>
              </w:tc>
              <w:tc>
                <w:tcPr>
                  <w:tcW w:w="1979" w:type="dxa"/>
                  <w:gridSpan w:val="2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Відповідальні</w:t>
                  </w:r>
                </w:p>
              </w:tc>
              <w:tc>
                <w:tcPr>
                  <w:tcW w:w="1622" w:type="dxa"/>
                  <w:gridSpan w:val="2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Примітка</w:t>
                  </w:r>
                </w:p>
              </w:tc>
            </w:tr>
            <w:tr w:rsidR="00242094" w:rsidRPr="00E81DB2" w:rsidTr="00243AEC">
              <w:trPr>
                <w:gridAfter w:val="5"/>
                <w:wAfter w:w="1382" w:type="dxa"/>
              </w:trPr>
              <w:tc>
                <w:tcPr>
                  <w:tcW w:w="702" w:type="dxa"/>
                  <w:gridSpan w:val="4"/>
                </w:tcPr>
                <w:p w:rsidR="00242094" w:rsidRPr="00D22BF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3331" w:type="dxa"/>
                  <w:gridSpan w:val="3"/>
                </w:tcPr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Оновлення інструкцій:</w:t>
                  </w:r>
                </w:p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посадових інструкцій,</w:t>
                  </w:r>
                </w:p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правил внутрішнього</w:t>
                  </w:r>
                </w:p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трудового розпорядку,</w:t>
                  </w:r>
                </w:p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пожежної безпеки,</w:t>
                  </w:r>
                </w:p>
                <w:p w:rsidR="00242094" w:rsidRPr="00242094" w:rsidRDefault="00242094" w:rsidP="00BD585B">
                  <w:pPr>
                    <w:pStyle w:val="a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цивільної оборони</w:t>
                  </w:r>
                </w:p>
              </w:tc>
              <w:tc>
                <w:tcPr>
                  <w:tcW w:w="1970" w:type="dxa"/>
                  <w:gridSpan w:val="2"/>
                </w:tcPr>
                <w:p w:rsidR="00242094" w:rsidRPr="0024209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за терміном</w:t>
                  </w:r>
                </w:p>
              </w:tc>
              <w:tc>
                <w:tcPr>
                  <w:tcW w:w="1979" w:type="dxa"/>
                  <w:gridSpan w:val="2"/>
                </w:tcPr>
                <w:p w:rsidR="00242094" w:rsidRPr="0024209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Директор</w:t>
                  </w:r>
                </w:p>
                <w:p w:rsidR="00242094" w:rsidRPr="0024209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завгосп</w:t>
                  </w:r>
                  <w:r w:rsidRPr="0024209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</w:t>
                  </w:r>
                </w:p>
                <w:p w:rsidR="00242094" w:rsidRPr="0024209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622" w:type="dxa"/>
                  <w:gridSpan w:val="2"/>
                </w:tcPr>
                <w:p w:rsidR="00242094" w:rsidRPr="00242094" w:rsidRDefault="0024209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22BF4" w:rsidRPr="00BD585B" w:rsidTr="00243AEC">
              <w:trPr>
                <w:gridAfter w:val="5"/>
                <w:wAfter w:w="1382" w:type="dxa"/>
              </w:trPr>
              <w:tc>
                <w:tcPr>
                  <w:tcW w:w="702" w:type="dxa"/>
                  <w:gridSpan w:val="4"/>
                  <w:tcBorders>
                    <w:bottom w:val="nil"/>
                  </w:tcBorders>
                </w:tcPr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D924C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D924C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Pr="00D924C0" w:rsidRDefault="00D22BF4" w:rsidP="00D924C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3331" w:type="dxa"/>
                  <w:gridSpan w:val="3"/>
                  <w:tcBorders>
                    <w:bottom w:val="nil"/>
                  </w:tcBorders>
                </w:tcPr>
                <w:p w:rsidR="00D22BF4" w:rsidRDefault="00D22BF4" w:rsidP="00BD585B">
                  <w:pPr>
                    <w:pStyle w:val="a6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D924C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Проведення  інструктажів з охорони праці</w:t>
                  </w:r>
                  <w:r w:rsidRPr="00242094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, </w:t>
                  </w:r>
                  <w:r w:rsidRPr="00D924C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безпеки життєдіяльності</w:t>
                  </w:r>
                  <w:r w:rsidRPr="00242094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,  пожежної безпеки, </w:t>
                  </w:r>
                  <w:r w:rsidRPr="00D924C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з усіма працівниками з відповідним записом у журналі реєстрації інструктажів.</w:t>
                  </w:r>
                </w:p>
                <w:p w:rsidR="00D22BF4" w:rsidRDefault="00D22BF4" w:rsidP="00BD585B">
                  <w:pPr>
                    <w:pStyle w:val="a6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Інструктажі для батьків в зимовий період.</w:t>
                  </w:r>
                </w:p>
                <w:p w:rsidR="00D22BF4" w:rsidRPr="00D924C0" w:rsidRDefault="00D22BF4" w:rsidP="00BD585B">
                  <w:pPr>
                    <w:pStyle w:val="a6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Рекомендації «Профілактика простудних захворювань та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>COVID</w:t>
                  </w:r>
                  <w:r w:rsidRPr="00D924C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– 19</w:t>
                  </w:r>
                </w:p>
                <w:p w:rsidR="00D22BF4" w:rsidRDefault="00D22BF4" w:rsidP="00BD585B">
                  <w:pPr>
                    <w:pStyle w:val="a6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D22BF4" w:rsidRPr="00D924C0" w:rsidRDefault="00D22BF4" w:rsidP="00BD585B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Pr="0024209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2"/>
                  <w:vMerge w:val="restart"/>
                </w:tcPr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 раз на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півріччя та за необхідніст</w:t>
                  </w:r>
                  <w:r w:rsidRPr="0024209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ю</w:t>
                  </w: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</w:t>
                  </w: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Pr="00242094" w:rsidRDefault="00D22BF4" w:rsidP="009D31F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робочому місці</w:t>
                  </w:r>
                </w:p>
              </w:tc>
              <w:tc>
                <w:tcPr>
                  <w:tcW w:w="1979" w:type="dxa"/>
                  <w:gridSpan w:val="2"/>
                  <w:vMerge w:val="restart"/>
                </w:tcPr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209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Завгосп</w:t>
                  </w: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22BF4" w:rsidRPr="00242094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Сестра медична старша</w:t>
                  </w:r>
                </w:p>
                <w:p w:rsidR="00D22BF4" w:rsidRPr="00D22BF4" w:rsidRDefault="00D22BF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D22BF4" w:rsidRPr="00242094" w:rsidRDefault="00D22BF4" w:rsidP="009D31F4">
                  <w:pPr>
                    <w:jc w:val="center"/>
                    <w:rPr>
                      <w:sz w:val="28"/>
                      <w:szCs w:val="28"/>
                      <w:lang w:val="uk-UA" w:eastAsia="en-US"/>
                    </w:rPr>
                  </w:pPr>
                </w:p>
              </w:tc>
              <w:tc>
                <w:tcPr>
                  <w:tcW w:w="1622" w:type="dxa"/>
                  <w:gridSpan w:val="2"/>
                  <w:vMerge w:val="restart"/>
                </w:tcPr>
                <w:p w:rsidR="00D22BF4" w:rsidRPr="00BD585B" w:rsidRDefault="00D22BF4" w:rsidP="00BD585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22BF4" w:rsidRPr="0060199F" w:rsidTr="00E120E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4"/>
                <w:wBefore w:w="65" w:type="dxa"/>
                <w:wAfter w:w="1146" w:type="dxa"/>
                <w:trHeight w:val="584"/>
              </w:trPr>
              <w:tc>
                <w:tcPr>
                  <w:tcW w:w="568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22BF4" w:rsidRPr="009D31F4" w:rsidRDefault="00D22BF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1.</w:t>
                  </w:r>
                </w:p>
                <w:p w:rsidR="00D22BF4" w:rsidRPr="009D31F4" w:rsidRDefault="00D22BF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40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22BF4" w:rsidRPr="00092D24" w:rsidRDefault="00D22BF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92D2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Вступний</w:t>
                  </w:r>
                </w:p>
                <w:p w:rsidR="00D22BF4" w:rsidRPr="008F7157" w:rsidRDefault="00D22BF4" w:rsidP="009D31F4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22BF4" w:rsidRPr="009D31F4" w:rsidRDefault="00D22BF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79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22BF4" w:rsidRPr="008F7157" w:rsidRDefault="00D22BF4" w:rsidP="009D31F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622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22BF4" w:rsidRPr="008F7157" w:rsidRDefault="00D22BF4" w:rsidP="009D31F4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right w:val="nil"/>
                  </w:tcBorders>
                </w:tcPr>
                <w:p w:rsidR="00D22BF4" w:rsidRPr="008F7157" w:rsidRDefault="00D22BF4" w:rsidP="009D31F4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E120E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4"/>
                <w:wBefore w:w="65" w:type="dxa"/>
                <w:wAfter w:w="1146" w:type="dxa"/>
                <w:trHeight w:val="2925"/>
              </w:trPr>
              <w:tc>
                <w:tcPr>
                  <w:tcW w:w="5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2.</w:t>
                  </w:r>
                </w:p>
                <w:p w:rsidR="00092D24" w:rsidRPr="009D31F4" w:rsidRDefault="00092D24" w:rsidP="0050716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3.</w:t>
                  </w:r>
                </w:p>
                <w:p w:rsidR="00092D2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40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Первинний</w:t>
                  </w:r>
                </w:p>
                <w:p w:rsidR="00092D2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</w:t>
                  </w:r>
                </w:p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Повторний</w:t>
                  </w:r>
                </w:p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Позаплановий</w:t>
                  </w:r>
                </w:p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Цільовий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92D24" w:rsidRDefault="00092D24" w:rsidP="00092D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робочому місці1 раз на 6 місяців</w:t>
                  </w:r>
                </w:p>
                <w:p w:rsidR="00092D24" w:rsidRPr="009D31F4" w:rsidRDefault="00092D24" w:rsidP="0050716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потреби</w:t>
                  </w:r>
                </w:p>
                <w:p w:rsidR="00092D24" w:rsidRPr="009D31F4" w:rsidRDefault="00092D24" w:rsidP="009D31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потреби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22BF4" w:rsidRPr="00D22BF4" w:rsidRDefault="00D22BF4" w:rsidP="00D22B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D31F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9D31F4" w:rsidRPr="00D22BF4" w:rsidRDefault="00092D24" w:rsidP="00D22BF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lastRenderedPageBreak/>
                    <w:t xml:space="preserve">         </w:t>
                  </w:r>
                  <w:r w:rsidR="00D22B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9D31F4" w:rsidRPr="0050716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Загальні інструкції з охорони праці</w:t>
                  </w: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протипожежної безпеки для працівників дошкільного навчального закладу»</w:t>
                  </w:r>
                </w:p>
              </w:tc>
              <w:tc>
                <w:tcPr>
                  <w:tcW w:w="1961" w:type="dxa"/>
                  <w:gridSpan w:val="3"/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 раз на 6 місяців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22BF4" w:rsidRPr="00D22BF4" w:rsidRDefault="00092D24" w:rsidP="00D22B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="00D22BF4"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092D24" w:rsidRPr="009D31F4" w:rsidRDefault="00092D24" w:rsidP="009D31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40" w:type="dxa"/>
                  <w:gridSpan w:val="5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цивільної оборони та діях персоналу при виникненні надзвичайних ситуацій для працівників дошкільного навчального закладу»</w:t>
                  </w:r>
                </w:p>
              </w:tc>
              <w:tc>
                <w:tcPr>
                  <w:tcW w:w="1961" w:type="dxa"/>
                  <w:gridSpan w:val="3"/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 раз на 6 місяців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22BF4" w:rsidRPr="00D22BF4" w:rsidRDefault="00D22BF4" w:rsidP="00D22B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.</w:t>
                  </w:r>
                </w:p>
              </w:tc>
              <w:tc>
                <w:tcPr>
                  <w:tcW w:w="2340" w:type="dxa"/>
                  <w:gridSpan w:val="5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електробезпеки для працівників дошкільного навчального закладу»</w:t>
                  </w:r>
                </w:p>
              </w:tc>
              <w:tc>
                <w:tcPr>
                  <w:tcW w:w="1961" w:type="dxa"/>
                  <w:gridSpan w:val="3"/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 раз на 6 місяців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22BF4" w:rsidRPr="00D22BF4" w:rsidRDefault="00092D24" w:rsidP="00D22B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="00D22BF4"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092D24" w:rsidRPr="009D31F4" w:rsidRDefault="00092D24" w:rsidP="009D31F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40" w:type="dxa"/>
                  <w:gridSpan w:val="5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праці на робочому місці»</w:t>
                  </w:r>
                </w:p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(по посадам)</w:t>
                  </w:r>
                </w:p>
              </w:tc>
              <w:tc>
                <w:tcPr>
                  <w:tcW w:w="1961" w:type="dxa"/>
                  <w:gridSpan w:val="3"/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 раз на 6 місяців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243AEC" w:rsidRPr="00D22BF4" w:rsidRDefault="00243AEC" w:rsidP="00243A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22B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Директор, завгосп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40" w:type="dxa"/>
                  <w:gridSpan w:val="5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дотримання Санітарного  регламенту»</w:t>
                  </w:r>
                </w:p>
              </w:tc>
              <w:tc>
                <w:tcPr>
                  <w:tcW w:w="1961" w:type="dxa"/>
                  <w:gridSpan w:val="3"/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</w:tc>
              <w:tc>
                <w:tcPr>
                  <w:tcW w:w="2182" w:type="dxa"/>
                  <w:gridSpan w:val="2"/>
                </w:tcPr>
                <w:p w:rsidR="00092D24" w:rsidRPr="009D31F4" w:rsidRDefault="00243AEC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Сестра медична</w:t>
                  </w:r>
                  <w:r w:rsidR="00092D24"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340" w:type="dxa"/>
                  <w:gridSpan w:val="5"/>
                  <w:tcBorders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2"/>
                <w:wBefore w:w="65" w:type="dxa"/>
                <w:wAfter w:w="607" w:type="dxa"/>
              </w:trPr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6.</w:t>
                  </w:r>
                </w:p>
              </w:tc>
              <w:tc>
                <w:tcPr>
                  <w:tcW w:w="316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92D24" w:rsidRPr="009D31F4" w:rsidRDefault="00092D24" w:rsidP="009D31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надання першої долікарської допомоги»</w:t>
                  </w:r>
                </w:p>
              </w:tc>
              <w:tc>
                <w:tcPr>
                  <w:tcW w:w="1961" w:type="dxa"/>
                  <w:gridSpan w:val="3"/>
                  <w:tcBorders>
                    <w:bottom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 раз на 6 місяців</w:t>
                  </w:r>
                </w:p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82" w:type="dxa"/>
                  <w:gridSpan w:val="2"/>
                  <w:tcBorders>
                    <w:bottom w:val="single" w:sz="4" w:space="0" w:color="auto"/>
                  </w:tcBorders>
                </w:tcPr>
                <w:p w:rsidR="00092D24" w:rsidRPr="009D31F4" w:rsidRDefault="00243AEC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Сестра медична</w:t>
                  </w:r>
                  <w:r w:rsidR="00092D24"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34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092D24" w:rsidRDefault="00092D24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</w:t>
                  </w:r>
                </w:p>
                <w:p w:rsidR="00DE160D" w:rsidRDefault="00092D24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lastRenderedPageBreak/>
                    <w:t xml:space="preserve">                </w:t>
                  </w: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557607" w:rsidRDefault="00557607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092D24" w:rsidRPr="009D31F4" w:rsidRDefault="00092D24" w:rsidP="00092D24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Інструкції з охорони життя і здоров’я вихованців закладу</w:t>
                  </w:r>
                </w:p>
              </w:tc>
            </w:tr>
            <w:tr w:rsidR="00B24A9C" w:rsidRPr="009D31F4" w:rsidTr="00B24A9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  <w:trHeight w:hRule="exact" w:val="3263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A9C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</w:t>
                  </w: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E160D" w:rsidRPr="009D31F4" w:rsidRDefault="00DE160D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3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дошкільного навчального закладу»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дошкільних навчальних закладах</w:t>
                  </w: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 «Профілактика травматизму»</w:t>
                  </w:r>
                </w:p>
                <w:p w:rsidR="00B24A9C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дошкільних навчальних закладах</w:t>
                  </w: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 «Профілактика інфекційних захворювань»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 дошкільних навчальних закладах – «Запобігання кишкових захворювань»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 дошкільних навчальних закладах – «Безпека дітей при проведенні цільових прогулянок та екскурсій»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 дошкільних навчальних закладах – «Попередження отруєнь хімічними речовинами та отруйними рослинами»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 дошкільних навчальних закладах – «Дотримання технік безпеки під час організації трудової діяльності»</w:t>
                  </w:r>
                </w:p>
                <w:p w:rsidR="00B24A9C" w:rsidRPr="009D31F4" w:rsidRDefault="00B24A9C" w:rsidP="00B24A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«Інструкція з охорони життя і здоров’я дітей  в дошкільних навчальних закладах – «Про пожежну безпеку. Порядок евакуації дітей на випадок виникнення пожежі»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щоквартально</w:t>
                  </w:r>
                </w:p>
                <w:p w:rsidR="00B24A9C" w:rsidRPr="009D31F4" w:rsidRDefault="00B24A9C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Педагоги</w:t>
                  </w: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-\-\-\-\-\-\-\</w:t>
                  </w: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-\-\-\-\-\-\-\-</w:t>
                  </w: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Сестра медична</w:t>
                  </w: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Сестра медична, педагоги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Сестра медична, педагоги</w:t>
                  </w: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B24A9C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B24A9C" w:rsidRPr="00243AEC" w:rsidRDefault="00B24A9C" w:rsidP="00B24A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43AE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Педагоги, директор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24A9C" w:rsidRPr="009D31F4" w:rsidRDefault="00B24A9C" w:rsidP="00B24A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D3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24A9C" w:rsidRDefault="00B24A9C" w:rsidP="009D3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A9C" w:rsidRPr="009D31F4" w:rsidRDefault="00B24A9C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92D24" w:rsidRPr="009D31F4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  <w:trHeight w:val="14863"/>
              </w:trPr>
              <w:tc>
                <w:tcPr>
                  <w:tcW w:w="935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2D24" w:rsidRPr="009D31F4" w:rsidRDefault="00092D24" w:rsidP="009D31F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43AEC" w:rsidRPr="00557607" w:rsidTr="00FE5D5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wBefore w:w="65" w:type="dxa"/>
                <w:trHeight w:val="13599"/>
              </w:trPr>
              <w:tc>
                <w:tcPr>
                  <w:tcW w:w="10685" w:type="dxa"/>
                  <w:gridSpan w:val="16"/>
                  <w:tcBorders>
                    <w:top w:val="nil"/>
                    <w:left w:val="nil"/>
                  </w:tcBorders>
                </w:tcPr>
                <w:p w:rsidR="00243AEC" w:rsidRPr="00557607" w:rsidRDefault="00243AEC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36" w:type="dxa"/>
                </w:tcPr>
                <w:p w:rsidR="00243AEC" w:rsidRPr="00557607" w:rsidRDefault="00243AEC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07160" w:rsidRPr="00557607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left w:val="nil"/>
                    <w:right w:val="nil"/>
                  </w:tcBorders>
                </w:tcPr>
                <w:p w:rsidR="00507160" w:rsidRPr="00557607" w:rsidRDefault="00092D24" w:rsidP="0055760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lastRenderedPageBreak/>
                    <w:t xml:space="preserve">            </w:t>
                  </w:r>
                  <w:r w:rsidR="00507160"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Інструкції з безпеки життєдіяльності для вихованців закладу</w:t>
                  </w:r>
                </w:p>
              </w:tc>
            </w:tr>
            <w:tr w:rsidR="00507160" w:rsidRPr="00557607" w:rsidTr="00847DA4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568" w:type="dxa"/>
                  <w:gridSpan w:val="2"/>
                  <w:tcBorders>
                    <w:right w:val="single" w:sz="4" w:space="0" w:color="auto"/>
                  </w:tcBorders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2.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3.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4.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5.</w:t>
                  </w:r>
                </w:p>
                <w:p w:rsidR="004C6C8C" w:rsidRPr="00557607" w:rsidRDefault="004C6C8C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6.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7.</w:t>
                  </w: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8.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9.</w:t>
                  </w:r>
                </w:p>
                <w:p w:rsidR="004C6C8C" w:rsidRPr="00557607" w:rsidRDefault="004C6C8C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10.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11.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12.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13.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14.</w:t>
                  </w:r>
                </w:p>
              </w:tc>
              <w:tc>
                <w:tcPr>
                  <w:tcW w:w="3260" w:type="dxa"/>
                  <w:gridSpan w:val="3"/>
                  <w:tcBorders>
                    <w:left w:val="single" w:sz="4" w:space="0" w:color="auto"/>
                  </w:tcBorders>
                </w:tcPr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і природа»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і вулиця»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і серед людей»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«Власне здоров’я дитини»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 в груповій кімнаті»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 в коридорі закладу»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на прогулянковому майданчику»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в музичній та спортивній залі»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на пішохідному переході»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і стихійні лиха»</w:t>
                  </w:r>
                </w:p>
                <w:p w:rsidR="004C6C8C" w:rsidRPr="00557607" w:rsidRDefault="004C6C8C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«Захисти себе сам»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«Небезпека за межами дитячого садочка»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в екстремальних ситуаціях»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«Дитина і  незнайомі люди»</w:t>
                  </w:r>
                </w:p>
              </w:tc>
              <w:tc>
                <w:tcPr>
                  <w:tcW w:w="1728" w:type="dxa"/>
                  <w:gridSpan w:val="2"/>
                </w:tcPr>
                <w:p w:rsidR="00507160" w:rsidRPr="00557607" w:rsidRDefault="00557607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Щ</w:t>
                  </w:r>
                  <w:r w:rsidR="00507160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оквартально</w:t>
                  </w:r>
                </w:p>
              </w:tc>
              <w:tc>
                <w:tcPr>
                  <w:tcW w:w="2182" w:type="dxa"/>
                  <w:gridSpan w:val="2"/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вихователі </w:t>
                  </w:r>
                </w:p>
              </w:tc>
              <w:tc>
                <w:tcPr>
                  <w:tcW w:w="1618" w:type="dxa"/>
                  <w:gridSpan w:val="2"/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07160" w:rsidRPr="00557607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left w:val="nil"/>
                    <w:right w:val="nil"/>
                  </w:tcBorders>
                </w:tcPr>
                <w:p w:rsidR="004C6C8C" w:rsidRPr="00557607" w:rsidRDefault="004C6C8C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Інструкції з безпеки життєдіяльності для педагогічних працівників та помічників вихователів</w:t>
                  </w:r>
                </w:p>
              </w:tc>
            </w:tr>
            <w:tr w:rsidR="00847DA4" w:rsidRPr="00557607" w:rsidTr="00847DA4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47DA4" w:rsidRPr="00557607" w:rsidRDefault="00847DA4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16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</w:tcBorders>
                </w:tcPr>
                <w:p w:rsidR="00847DA4" w:rsidRPr="00557607" w:rsidRDefault="00847DA4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5761" w:type="dxa"/>
                  <w:gridSpan w:val="7"/>
                  <w:tcBorders>
                    <w:top w:val="nil"/>
                    <w:right w:val="nil"/>
                  </w:tcBorders>
                </w:tcPr>
                <w:p w:rsidR="00847DA4" w:rsidRPr="00557607" w:rsidRDefault="00847DA4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07160" w:rsidRPr="00557607" w:rsidTr="00847DA4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847DA4" w:rsidRPr="00557607" w:rsidRDefault="00847DA4" w:rsidP="0055760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 xml:space="preserve">Інструкції з охорони праці та безпеки життєдіяльності для працівників </w:t>
                  </w: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lastRenderedPageBreak/>
                    <w:t>харчоблоку</w:t>
                  </w:r>
                </w:p>
              </w:tc>
            </w:tr>
            <w:tr w:rsidR="00507160" w:rsidRPr="00557607" w:rsidTr="00BA48E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  <w:trHeight w:val="3542"/>
              </w:trPr>
              <w:tc>
                <w:tcPr>
                  <w:tcW w:w="568" w:type="dxa"/>
                  <w:gridSpan w:val="2"/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1.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2.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3.</w:t>
                  </w: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4.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5.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6.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7.</w:t>
                  </w:r>
                </w:p>
                <w:p w:rsidR="00BA48EF" w:rsidRPr="00557607" w:rsidRDefault="00BA48EF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8.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9.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10.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27" w:type="dxa"/>
                  <w:gridSpan w:val="2"/>
                </w:tcPr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«Інструкція з охорони праці та безпеки життєдіяльності під ч</w:t>
                  </w:r>
                  <w:r w:rsidR="00847DA4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ас обробки овочів, м’яса, риби»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розморожування холодильників»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роботи на овочерізці»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нарізання хліба»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відкривання консервації та соків»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приготування їжі»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миття посуду»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роботи на електром’ясорубці»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«Інструкція з охорони праці та безпеки життєдіяльності під час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роботи на електроплиті»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«Інструкція з охорони праці та безпеки життєдіяльності під час прибирання на харчоблоці, </w:t>
                  </w:r>
                </w:p>
              </w:tc>
              <w:tc>
                <w:tcPr>
                  <w:tcW w:w="1961" w:type="dxa"/>
                  <w:gridSpan w:val="3"/>
                </w:tcPr>
                <w:p w:rsidR="00507160" w:rsidRPr="00557607" w:rsidRDefault="000B74BD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 xml:space="preserve">1раз на </w:t>
                  </w:r>
                  <w:r w:rsidR="0051608A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півроку</w:t>
                  </w:r>
                </w:p>
              </w:tc>
              <w:tc>
                <w:tcPr>
                  <w:tcW w:w="2182" w:type="dxa"/>
                  <w:gridSpan w:val="2"/>
                </w:tcPr>
                <w:p w:rsidR="00507160" w:rsidRPr="00557607" w:rsidRDefault="000B74BD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Директор, завгосп</w:t>
                  </w:r>
                </w:p>
              </w:tc>
              <w:tc>
                <w:tcPr>
                  <w:tcW w:w="1618" w:type="dxa"/>
                  <w:gridSpan w:val="2"/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07160" w:rsidRPr="00557607" w:rsidTr="00243A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lastRenderedPageBreak/>
                    <w:t>Інструкції з охорони праці та безпеки життєдіяльності для працівників пральні</w:t>
                  </w:r>
                </w:p>
              </w:tc>
            </w:tr>
            <w:tr w:rsidR="00507160" w:rsidRPr="00557607" w:rsidTr="00BA48E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</w:trPr>
              <w:tc>
                <w:tcPr>
                  <w:tcW w:w="9356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Інструкції з охорони праці та безпеки життєдіяльності для інших  категорій  працівників</w:t>
                  </w:r>
                </w:p>
              </w:tc>
            </w:tr>
            <w:tr w:rsidR="00507160" w:rsidRPr="00557607" w:rsidTr="00BA48E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 w:firstRow="1" w:lastRow="0" w:firstColumn="1" w:lastColumn="0" w:noHBand="0" w:noVBand="0"/>
              </w:tblPrEx>
              <w:trPr>
                <w:gridBefore w:val="1"/>
                <w:gridAfter w:val="6"/>
                <w:wBefore w:w="65" w:type="dxa"/>
                <w:wAfter w:w="1565" w:type="dxa"/>
                <w:trHeight w:val="7905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1.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BA48EF" w:rsidRPr="00557607" w:rsidRDefault="00BA48EF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2.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169" w:type="dxa"/>
                  <w:gridSpan w:val="3"/>
                  <w:tcBorders>
                    <w:bottom w:val="single" w:sz="4" w:space="0" w:color="auto"/>
                  </w:tcBorders>
                </w:tcPr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утримання сміттєвих баків»</w:t>
                  </w:r>
                </w:p>
                <w:p w:rsidR="00507160" w:rsidRPr="00557607" w:rsidRDefault="00BA48EF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507160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поливання дерев, кущів та квітів»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«Інструкція з охорони праці та безпеки життєдіяльності під час прибирання снігу»</w:t>
                  </w:r>
                </w:p>
                <w:p w:rsidR="00507160" w:rsidRPr="00557607" w:rsidRDefault="00507160" w:rsidP="005576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bottom w:val="single" w:sz="4" w:space="0" w:color="auto"/>
                  </w:tcBorders>
                </w:tcPr>
                <w:p w:rsidR="00507160" w:rsidRPr="00557607" w:rsidRDefault="0051608A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 раз на півроку</w:t>
                  </w:r>
                </w:p>
              </w:tc>
              <w:tc>
                <w:tcPr>
                  <w:tcW w:w="2182" w:type="dxa"/>
                  <w:gridSpan w:val="2"/>
                  <w:tcBorders>
                    <w:bottom w:val="single" w:sz="4" w:space="0" w:color="auto"/>
                  </w:tcBorders>
                </w:tcPr>
                <w:p w:rsidR="00507160" w:rsidRPr="00557607" w:rsidRDefault="0051608A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Завгосп, директор</w:t>
                  </w:r>
                </w:p>
              </w:tc>
              <w:tc>
                <w:tcPr>
                  <w:tcW w:w="1618" w:type="dxa"/>
                  <w:gridSpan w:val="2"/>
                  <w:tcBorders>
                    <w:bottom w:val="single" w:sz="4" w:space="0" w:color="auto"/>
                  </w:tcBorders>
                </w:tcPr>
                <w:p w:rsidR="00507160" w:rsidRPr="00557607" w:rsidRDefault="00507160" w:rsidP="0055760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F2BBC" w:rsidRPr="00557607" w:rsidRDefault="001F2BBC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2E560F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4.3 Санітарно – просвітницька робота з усіма учасниками освітнього процесу ( гігієнічне навчання / виховання</w:t>
            </w:r>
          </w:p>
          <w:p w:rsidR="00E120E7" w:rsidRPr="00557607" w:rsidRDefault="00E120E7" w:rsidP="0055760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559"/>
              <w:gridCol w:w="1417"/>
              <w:gridCol w:w="1701"/>
              <w:gridCol w:w="1801"/>
            </w:tblGrid>
            <w:tr w:rsidR="00E120E7" w:rsidRPr="00557607" w:rsidTr="00E120E7">
              <w:tc>
                <w:tcPr>
                  <w:tcW w:w="3715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Зміст роботи</w:t>
                  </w:r>
                </w:p>
              </w:tc>
              <w:tc>
                <w:tcPr>
                  <w:tcW w:w="1559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Форма проведен.</w:t>
                  </w:r>
                </w:p>
              </w:tc>
              <w:tc>
                <w:tcPr>
                  <w:tcW w:w="1417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Термін проведен.</w:t>
                  </w:r>
                </w:p>
              </w:tc>
              <w:tc>
                <w:tcPr>
                  <w:tcW w:w="1701" w:type="dxa"/>
                </w:tcPr>
                <w:p w:rsidR="00E120E7" w:rsidRPr="00557607" w:rsidRDefault="0026349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</w:t>
                  </w:r>
                  <w:r w:rsidR="00E120E7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ідповідальний</w:t>
                  </w:r>
                </w:p>
              </w:tc>
              <w:tc>
                <w:tcPr>
                  <w:tcW w:w="1801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примітка</w:t>
                  </w:r>
                </w:p>
              </w:tc>
            </w:tr>
            <w:tr w:rsidR="00E120E7" w:rsidRPr="00557607" w:rsidTr="00E120E7">
              <w:tc>
                <w:tcPr>
                  <w:tcW w:w="3715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 запитань про вакцинацію проти  COVID-19 («Мед.сестра дошк.закл.»№4/2021)</w:t>
                  </w:r>
                </w:p>
              </w:tc>
              <w:tc>
                <w:tcPr>
                  <w:tcW w:w="1559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Круглий стіл</w:t>
                  </w:r>
                </w:p>
              </w:tc>
              <w:tc>
                <w:tcPr>
                  <w:tcW w:w="1417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1701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Сестра медична</w:t>
                  </w:r>
                </w:p>
              </w:tc>
              <w:tc>
                <w:tcPr>
                  <w:tcW w:w="1801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E120E7" w:rsidRPr="00557607" w:rsidTr="00E120E7">
              <w:tc>
                <w:tcPr>
                  <w:tcW w:w="3715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Навчання персоналу щодо одягання, використання, зняття засобів індивідуального захисту та їх утилізації</w:t>
                  </w:r>
                </w:p>
              </w:tc>
              <w:tc>
                <w:tcPr>
                  <w:tcW w:w="1559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Майстер </w:t>
                  </w:r>
                  <w:r w:rsidR="00557607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–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клас</w:t>
                  </w:r>
                </w:p>
              </w:tc>
              <w:tc>
                <w:tcPr>
                  <w:tcW w:w="1417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жовтень</w:t>
                  </w:r>
                </w:p>
              </w:tc>
              <w:tc>
                <w:tcPr>
                  <w:tcW w:w="1701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-\-\--\-\-\-\</w:t>
                  </w:r>
                </w:p>
              </w:tc>
              <w:tc>
                <w:tcPr>
                  <w:tcW w:w="1801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E120E7" w:rsidRPr="00557607" w:rsidTr="00E120E7">
              <w:tc>
                <w:tcPr>
                  <w:tcW w:w="3715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 xml:space="preserve">Як відрізнити 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COVID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-19 від грипу,туберкульозу(«Мед.сестра дошк.закл.»№6/2021)</w:t>
                  </w:r>
                </w:p>
              </w:tc>
              <w:tc>
                <w:tcPr>
                  <w:tcW w:w="1559" w:type="dxa"/>
                </w:tcPr>
                <w:p w:rsidR="00E120E7" w:rsidRPr="00557607" w:rsidRDefault="0055760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</w:t>
                  </w:r>
                  <w:r w:rsidR="00FE5D5B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екторій</w:t>
                  </w:r>
                </w:p>
              </w:tc>
              <w:tc>
                <w:tcPr>
                  <w:tcW w:w="1417" w:type="dxa"/>
                </w:tcPr>
                <w:p w:rsidR="00E120E7" w:rsidRPr="00557607" w:rsidRDefault="00FE5D5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-\-\-\-\-\</w:t>
                  </w:r>
                </w:p>
              </w:tc>
              <w:tc>
                <w:tcPr>
                  <w:tcW w:w="1701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01" w:type="dxa"/>
                </w:tcPr>
                <w:p w:rsidR="00E120E7" w:rsidRPr="00557607" w:rsidRDefault="00E120E7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E120E7" w:rsidRPr="00557607" w:rsidRDefault="00E120E7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E120E7" w:rsidRPr="00557607" w:rsidRDefault="00E120E7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2E560F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1F2BBC" w:rsidRPr="00557607" w:rsidRDefault="00BE5302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РОЗДІЛ 5.</w:t>
            </w: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Організаційно – педагогічна діяльність</w:t>
            </w:r>
          </w:p>
          <w:p w:rsidR="00BE5302" w:rsidRPr="00557607" w:rsidRDefault="00BE5302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5.1</w:t>
            </w:r>
            <w:r w:rsidR="00263495"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Взаємодія з батьками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828"/>
              <w:gridCol w:w="1559"/>
              <w:gridCol w:w="1417"/>
              <w:gridCol w:w="1560"/>
              <w:gridCol w:w="1373"/>
            </w:tblGrid>
            <w:tr w:rsidR="00BE5302" w:rsidRPr="00557607" w:rsidTr="003369E0">
              <w:trPr>
                <w:trHeight w:val="5685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І Тема: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«Проблеми адаптації дитини до дитячого садка»</w:t>
                  </w:r>
                </w:p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1.Доповідь на тему: «Дитячий дошкільний заклад – осередок навчання та розвитку малюка»</w:t>
                  </w:r>
                </w:p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Бесіда: «Перші дні в дитсадку»</w:t>
                  </w:r>
                </w:p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Обговорення з колективом батьків психолого-педагогічних ситуацій відповідно до теми зборів</w:t>
                  </w:r>
                </w:p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Підсумки зборів. Відповіді на питання батьків</w:t>
                  </w: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батьківські збори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E5302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</w:t>
                  </w:r>
                  <w:r w:rsidR="00BE5302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ересень</w:t>
                  </w: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 групи</w:t>
                  </w: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7A5" w:rsidRPr="00557607" w:rsidRDefault="008B47A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73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85422" w:rsidRPr="00557607" w:rsidTr="003369E0">
              <w:trPr>
                <w:trHeight w:val="3210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3.«Ази виховання»</w:t>
                  </w:r>
                </w:p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1.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Знайомство з комплексом оздоровчих заходів у дитячому садку»</w:t>
                  </w:r>
                </w:p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2. « Правила культурної поведінки які повинні бути сформовані у дошкільників 3 – 4 років»</w:t>
                  </w:r>
                </w:p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3. Анкетування «Побажання на рік»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березень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 групи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</w:tcBorders>
                </w:tcPr>
                <w:p w:rsidR="00485422" w:rsidRPr="00557607" w:rsidRDefault="0048542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BE5302" w:rsidRPr="00557607" w:rsidTr="003369E0">
              <w:trPr>
                <w:trHeight w:val="8730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0E498A" w:rsidRPr="00557607" w:rsidRDefault="000E498A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І Тема: «Особливості психологічного і фізичного розвитку дітей 5-го року життя»</w:t>
                  </w:r>
                </w:p>
                <w:p w:rsidR="000E498A" w:rsidRPr="00557607" w:rsidRDefault="000E498A" w:rsidP="00557607">
                  <w:pPr>
                    <w:ind w:left="-108" w:firstLine="1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0E498A" w:rsidRPr="00557607" w:rsidRDefault="000E498A" w:rsidP="00557607">
                  <w:pPr>
                    <w:numPr>
                      <w:ilvl w:val="0"/>
                      <w:numId w:val="20"/>
                    </w:numPr>
                    <w:ind w:left="176" w:hanging="176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Особливості психологічного і фізичного розвитку дітей 5-го року життя.                                     </w:t>
                  </w:r>
                </w:p>
                <w:p w:rsidR="000E498A" w:rsidRPr="00557607" w:rsidRDefault="000E498A" w:rsidP="00557607">
                  <w:pPr>
                    <w:numPr>
                      <w:ilvl w:val="0"/>
                      <w:numId w:val="20"/>
                    </w:numPr>
                    <w:ind w:left="176" w:hanging="176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Завдання освітнього процесу в групі дітей 5 – го року життя.</w:t>
                  </w:r>
                </w:p>
                <w:p w:rsidR="000E498A" w:rsidRPr="00557607" w:rsidRDefault="000E498A" w:rsidP="00557607">
                  <w:pPr>
                    <w:numPr>
                      <w:ilvl w:val="0"/>
                      <w:numId w:val="20"/>
                    </w:numPr>
                    <w:ind w:left="176" w:hanging="176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Секрети батьківської педагогіки. Пріоритети сімейного виховання.</w:t>
                  </w:r>
                </w:p>
                <w:p w:rsidR="000E498A" w:rsidRPr="00557607" w:rsidRDefault="000E498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 співпрацю батьків та педагогів у вихованні дітей. </w:t>
                  </w:r>
                </w:p>
                <w:p w:rsidR="000E498A" w:rsidRPr="00557607" w:rsidRDefault="000E498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0E498A" w:rsidRPr="00557607" w:rsidRDefault="00BD585B" w:rsidP="00557607">
                  <w:pPr>
                    <w:ind w:left="36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2.Тема: «Правове виховання»</w:t>
                  </w:r>
                </w:p>
                <w:p w:rsidR="00BD585B" w:rsidRPr="00557607" w:rsidRDefault="00BD585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1.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Поради «Чотири заповіді мудрого батька»</w:t>
                  </w:r>
                </w:p>
                <w:p w:rsidR="00BE5302" w:rsidRPr="00557607" w:rsidRDefault="00BD585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2. Знайомство батьків з Декларацією про права дитини»</w:t>
                  </w:r>
                  <w:r w:rsidR="003260CE"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E5302" w:rsidRPr="00557607" w:rsidRDefault="000E498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батьківські збори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E5302" w:rsidRPr="00557607" w:rsidRDefault="000E498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BE5302" w:rsidRPr="00557607" w:rsidRDefault="000E498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 групи</w:t>
                  </w:r>
                </w:p>
              </w:tc>
              <w:tc>
                <w:tcPr>
                  <w:tcW w:w="1373" w:type="dxa"/>
                  <w:tcBorders>
                    <w:bottom w:val="single" w:sz="4" w:space="0" w:color="auto"/>
                  </w:tcBorders>
                </w:tcPr>
                <w:p w:rsidR="00BE5302" w:rsidRPr="00557607" w:rsidRDefault="00BE530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BE5302" w:rsidRPr="00557607" w:rsidRDefault="00BE5302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1F2BBC" w:rsidRPr="00557607" w:rsidRDefault="00F62E6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5.2 Загальні батьківські збори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3722"/>
              <w:gridCol w:w="1868"/>
              <w:gridCol w:w="1409"/>
              <w:gridCol w:w="1538"/>
              <w:gridCol w:w="1218"/>
            </w:tblGrid>
            <w:tr w:rsidR="00F62E6F" w:rsidRPr="00557607" w:rsidTr="003369E0">
              <w:tc>
                <w:tcPr>
                  <w:tcW w:w="441" w:type="dxa"/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1</w:t>
                  </w:r>
                </w:p>
              </w:tc>
              <w:tc>
                <w:tcPr>
                  <w:tcW w:w="3722" w:type="dxa"/>
                </w:tcPr>
                <w:p w:rsidR="00F62E6F" w:rsidRPr="00557607" w:rsidRDefault="00F62E6F" w:rsidP="00557607">
                  <w:pPr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>1.Пріоритетні напрямки роботи дошкільного закладу на 2021 – 2022  навчальний рік.</w:t>
                  </w:r>
                </w:p>
                <w:p w:rsidR="00F62E6F" w:rsidRPr="00557607" w:rsidRDefault="00F62E6F" w:rsidP="00557607">
                  <w:pPr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>2. Організація харчування дітей та медичного обслуговування дошкільнят в ЗДО.</w:t>
                  </w: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>3. «Відкритий мікрофон» (поточні питання).</w:t>
                  </w:r>
                </w:p>
              </w:tc>
              <w:tc>
                <w:tcPr>
                  <w:tcW w:w="1868" w:type="dxa"/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повідомлення</w:t>
                  </w:r>
                </w:p>
              </w:tc>
              <w:tc>
                <w:tcPr>
                  <w:tcW w:w="1409" w:type="dxa"/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1538" w:type="dxa"/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Директор</w:t>
                  </w: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Сестра медична</w:t>
                  </w:r>
                </w:p>
              </w:tc>
              <w:tc>
                <w:tcPr>
                  <w:tcW w:w="1218" w:type="dxa"/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62E6F" w:rsidRPr="00557607" w:rsidTr="003369E0">
              <w:trPr>
                <w:trHeight w:val="2955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lastRenderedPageBreak/>
                    <w:t>2</w:t>
                  </w: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722" w:type="dxa"/>
                  <w:tcBorders>
                    <w:bottom w:val="single" w:sz="4" w:space="0" w:color="auto"/>
                  </w:tcBorders>
                </w:tcPr>
                <w:p w:rsidR="00F62E6F" w:rsidRPr="00557607" w:rsidRDefault="00F62E6F" w:rsidP="00557607">
                  <w:pPr>
                    <w:pStyle w:val="a3"/>
                    <w:numPr>
                      <w:ilvl w:val="0"/>
                      <w:numId w:val="21"/>
                    </w:numPr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>Організація харчування закладі в літній період.</w:t>
                  </w:r>
                </w:p>
                <w:p w:rsidR="00F62E6F" w:rsidRPr="00557607" w:rsidRDefault="00F62E6F" w:rsidP="00557607">
                  <w:pPr>
                    <w:pStyle w:val="a3"/>
                    <w:numPr>
                      <w:ilvl w:val="0"/>
                      <w:numId w:val="21"/>
                    </w:numPr>
                    <w:rPr>
                      <w:rStyle w:val="a8"/>
                      <w:rFonts w:ascii="Times New Roman" w:hAnsi="Times New Roman" w:cs="Times New Roman"/>
                      <w:bCs w:val="0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>Ознайомлення з планом роботи та завданнями на літній оздоровчий період.</w:t>
                  </w:r>
                </w:p>
                <w:p w:rsidR="00D924C0" w:rsidRPr="00557607" w:rsidRDefault="00F62E6F" w:rsidP="00557607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  <w:lang w:val="uk-UA"/>
                    </w:rPr>
                    <w:t xml:space="preserve">Ваші враження про нас дітей в дошкільному </w:t>
                  </w: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План роботи</w:t>
                  </w: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F62E6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А</w:t>
                  </w:r>
                  <w:r w:rsidR="00F62E6F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нкета</w:t>
                  </w: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409" w:type="dxa"/>
                  <w:tcBorders>
                    <w:bottom w:val="single" w:sz="4" w:space="0" w:color="auto"/>
                  </w:tcBorders>
                </w:tcPr>
                <w:p w:rsidR="00F62E6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Листопад</w:t>
                  </w: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F764F" w:rsidRPr="00557607" w:rsidRDefault="008F764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538" w:type="dxa"/>
                  <w:tcBorders>
                    <w:bottom w:val="single" w:sz="4" w:space="0" w:color="auto"/>
                  </w:tcBorders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Сестра медична</w:t>
                  </w: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</w:tcPr>
                <w:p w:rsidR="00F62E6F" w:rsidRPr="00557607" w:rsidRDefault="00F62E6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F62E6F" w:rsidRPr="00557607" w:rsidRDefault="00F62E6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924C0" w:rsidRPr="00557607" w:rsidRDefault="00D924C0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5.3 Консультації для батьків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622"/>
              <w:gridCol w:w="2038"/>
              <w:gridCol w:w="2038"/>
              <w:gridCol w:w="2039"/>
            </w:tblGrid>
            <w:tr w:rsidR="00D924C0" w:rsidRPr="00557607" w:rsidTr="003369E0">
              <w:tc>
                <w:tcPr>
                  <w:tcW w:w="454" w:type="dxa"/>
                </w:tcPr>
                <w:p w:rsidR="00D924C0" w:rsidRPr="00557607" w:rsidRDefault="00D924C0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1</w:t>
                  </w:r>
                </w:p>
              </w:tc>
              <w:tc>
                <w:tcPr>
                  <w:tcW w:w="3622" w:type="dxa"/>
                </w:tcPr>
                <w:p w:rsidR="00D924C0" w:rsidRPr="00557607" w:rsidRDefault="003E2925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Що не можна при носити до закладу дошкільної освіти під час карантину на корона вірус»</w:t>
                  </w:r>
                </w:p>
              </w:tc>
              <w:tc>
                <w:tcPr>
                  <w:tcW w:w="2038" w:type="dxa"/>
                </w:tcPr>
                <w:p w:rsidR="00D924C0" w:rsidRPr="00557607" w:rsidRDefault="00572FA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Групова </w:t>
                  </w:r>
                  <w:r w:rsidR="00D924C0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консультація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через групу у </w:t>
                  </w:r>
                </w:p>
                <w:p w:rsidR="00572FA6" w:rsidRPr="00557607" w:rsidRDefault="00572FA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Viber</w:t>
                  </w:r>
                  <w:r w:rsidR="003E2925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)</w:t>
                  </w:r>
                </w:p>
              </w:tc>
              <w:tc>
                <w:tcPr>
                  <w:tcW w:w="2038" w:type="dxa"/>
                </w:tcPr>
                <w:p w:rsidR="00D924C0" w:rsidRPr="00557607" w:rsidRDefault="00D924C0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2039" w:type="dxa"/>
                </w:tcPr>
                <w:p w:rsidR="00D924C0" w:rsidRPr="00557607" w:rsidRDefault="00C576C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</w:t>
                  </w:r>
                </w:p>
              </w:tc>
            </w:tr>
            <w:tr w:rsidR="00D924C0" w:rsidRPr="00557607" w:rsidTr="003369E0">
              <w:tc>
                <w:tcPr>
                  <w:tcW w:w="454" w:type="dxa"/>
                </w:tcPr>
                <w:p w:rsidR="00D924C0" w:rsidRPr="00557607" w:rsidRDefault="007F4EE8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2</w:t>
                  </w:r>
                </w:p>
              </w:tc>
              <w:tc>
                <w:tcPr>
                  <w:tcW w:w="3622" w:type="dxa"/>
                </w:tcPr>
                <w:p w:rsidR="00D924C0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Виховання у дітей почуття  власної гідності і відповідальності  за свою безпеку»</w:t>
                  </w:r>
                </w:p>
              </w:tc>
              <w:tc>
                <w:tcPr>
                  <w:tcW w:w="2038" w:type="dxa"/>
                </w:tcPr>
                <w:p w:rsidR="00D924C0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Індив. Консультац.</w:t>
                  </w:r>
                </w:p>
              </w:tc>
              <w:tc>
                <w:tcPr>
                  <w:tcW w:w="2038" w:type="dxa"/>
                </w:tcPr>
                <w:p w:rsidR="00D924C0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жовтень</w:t>
                  </w:r>
                </w:p>
              </w:tc>
              <w:tc>
                <w:tcPr>
                  <w:tcW w:w="2039" w:type="dxa"/>
                </w:tcPr>
                <w:p w:rsidR="00D924C0" w:rsidRPr="00557607" w:rsidRDefault="00C576CA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Вихов. </w:t>
                  </w:r>
                </w:p>
              </w:tc>
            </w:tr>
            <w:tr w:rsidR="00D924C0" w:rsidRPr="00557607" w:rsidTr="003369E0">
              <w:tc>
                <w:tcPr>
                  <w:tcW w:w="454" w:type="dxa"/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3</w:t>
                  </w:r>
                </w:p>
              </w:tc>
              <w:tc>
                <w:tcPr>
                  <w:tcW w:w="3622" w:type="dxa"/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Як провести час без гаджетів»</w:t>
                  </w:r>
                </w:p>
              </w:tc>
              <w:tc>
                <w:tcPr>
                  <w:tcW w:w="2038" w:type="dxa"/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Інтернет ресурс</w:t>
                  </w:r>
                </w:p>
              </w:tc>
              <w:tc>
                <w:tcPr>
                  <w:tcW w:w="2038" w:type="dxa"/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листопад</w:t>
                  </w:r>
                </w:p>
              </w:tc>
              <w:tc>
                <w:tcPr>
                  <w:tcW w:w="2039" w:type="dxa"/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Сестра медична</w:t>
                  </w:r>
                </w:p>
              </w:tc>
            </w:tr>
            <w:tr w:rsidR="00D924C0" w:rsidRPr="00557607" w:rsidTr="003369E0">
              <w:trPr>
                <w:trHeight w:val="675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4</w:t>
                  </w:r>
                </w:p>
              </w:tc>
              <w:tc>
                <w:tcPr>
                  <w:tcW w:w="3622" w:type="dxa"/>
                  <w:tcBorders>
                    <w:bottom w:val="single" w:sz="4" w:space="0" w:color="auto"/>
                  </w:tcBorders>
                </w:tcPr>
                <w:p w:rsidR="00B36FA9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«5 речей про корона вірус, які потрібно знати батькам»</w:t>
                  </w:r>
                </w:p>
              </w:tc>
              <w:tc>
                <w:tcPr>
                  <w:tcW w:w="2038" w:type="dxa"/>
                  <w:tcBorders>
                    <w:bottom w:val="single" w:sz="4" w:space="0" w:color="auto"/>
                  </w:tcBorders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Куточок здоров'я</w:t>
                  </w:r>
                </w:p>
              </w:tc>
              <w:tc>
                <w:tcPr>
                  <w:tcW w:w="2038" w:type="dxa"/>
                  <w:tcBorders>
                    <w:bottom w:val="single" w:sz="4" w:space="0" w:color="auto"/>
                  </w:tcBorders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грудень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</w:tcBorders>
                </w:tcPr>
                <w:p w:rsidR="00D924C0" w:rsidRPr="00557607" w:rsidRDefault="00B36FA9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Сестра медична</w:t>
                  </w:r>
                </w:p>
              </w:tc>
            </w:tr>
          </w:tbl>
          <w:p w:rsidR="00D924C0" w:rsidRPr="00557607" w:rsidRDefault="00D924C0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924C0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5.4. Співпраця із закладами загальної середньої освіти, іншими установами та організаціями</w:t>
            </w:r>
          </w:p>
          <w:p w:rsidR="002E560F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294"/>
              <w:gridCol w:w="1914"/>
              <w:gridCol w:w="1914"/>
              <w:gridCol w:w="1915"/>
            </w:tblGrid>
            <w:tr w:rsidR="002E560F" w:rsidRPr="00557607" w:rsidTr="003369E0">
              <w:tc>
                <w:tcPr>
                  <w:tcW w:w="53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9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Систематично проводити екскурсії</w:t>
                  </w:r>
                  <w:r w:rsidR="008716F6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« Моя країна – Україна»,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в дитячу бібліотеку, по визначних пам’ятках рідного села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Загальні збори :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«Заклад дошкільної освіти і Нова українська школа, як прокласти місток»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Круглий стіл: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Виховуємо майбутнього школяра: труднощі в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опануванні знань – причина та шляхи подолання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Поповнення сайту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Інформаційно – пізнавальною рубрикою «Взаємодія з батьками»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1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Протягом року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574E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За планом 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-\-\-\-\-\-\-\-\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Протягом року</w:t>
                  </w:r>
                </w:p>
              </w:tc>
              <w:tc>
                <w:tcPr>
                  <w:tcW w:w="191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 та вчителі початкових класів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-\-\-\-\-\-\-\--\</w:t>
                  </w: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716F6" w:rsidRPr="00557607" w:rsidRDefault="008716F6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директор</w:t>
                  </w:r>
                </w:p>
              </w:tc>
              <w:tc>
                <w:tcPr>
                  <w:tcW w:w="1915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E560F" w:rsidRPr="00557607" w:rsidTr="003369E0">
              <w:tc>
                <w:tcPr>
                  <w:tcW w:w="53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94" w:type="dxa"/>
                </w:tcPr>
                <w:p w:rsidR="002E560F" w:rsidRPr="00557607" w:rsidRDefault="00451C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Виконувати угоду про співпрацю зі школою та план спільних заходів на новий навчальний рік</w:t>
                  </w:r>
                </w:p>
              </w:tc>
              <w:tc>
                <w:tcPr>
                  <w:tcW w:w="191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Протягом року</w:t>
                  </w:r>
                </w:p>
              </w:tc>
              <w:tc>
                <w:tcPr>
                  <w:tcW w:w="1914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керівник</w:t>
                  </w:r>
                </w:p>
              </w:tc>
              <w:tc>
                <w:tcPr>
                  <w:tcW w:w="1915" w:type="dxa"/>
                </w:tcPr>
                <w:p w:rsidR="002E560F" w:rsidRPr="00557607" w:rsidRDefault="002E560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51C22" w:rsidRPr="00557607" w:rsidTr="00451C22">
              <w:trPr>
                <w:trHeight w:val="1335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451C22" w:rsidRPr="00557607" w:rsidRDefault="00451C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451C22" w:rsidRPr="00557607" w:rsidRDefault="00451C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Семінар-практикум «У єдиному колі – в Новій українській школі» («Вих-мет.» №2/2020)</w:t>
                  </w: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451C22" w:rsidRPr="00557607" w:rsidRDefault="008574E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Ж</w:t>
                  </w:r>
                  <w:r w:rsidR="00451C22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овтень</w:t>
                  </w: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451C22" w:rsidRPr="00557607" w:rsidRDefault="00451C2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Керівник, педагоги</w:t>
                  </w:r>
                </w:p>
              </w:tc>
              <w:tc>
                <w:tcPr>
                  <w:tcW w:w="1915" w:type="dxa"/>
                  <w:tcBorders>
                    <w:bottom w:val="single" w:sz="4" w:space="0" w:color="auto"/>
                  </w:tcBorders>
                </w:tcPr>
                <w:p w:rsidR="00451C22" w:rsidRPr="00557607" w:rsidRDefault="00451C2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A03DDF" w:rsidRPr="00557607" w:rsidTr="00451C22">
              <w:trPr>
                <w:trHeight w:val="7328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A03DDF" w:rsidRPr="00557607" w:rsidRDefault="00A03DDF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A03DDF" w:rsidRPr="00557607" w:rsidRDefault="00A03DDF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З метою підвищення рівня мотиваційної готовності до навчання у школі: – проводити зі старшими дошкільниками цикл занять «Скоро я піду до школи»; – використовувати в освітній роботі читання творів про школу; – знайомити вихованців з правилами поведінки школярів; –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створити умови для розгортання творчої гри «Школа»; – вчити складати творчі розповіді про школу; – організувати конкурс дитячих творчих робіт на шкільну тематику</w:t>
                  </w:r>
                </w:p>
                <w:p w:rsidR="00A03DDF" w:rsidRPr="00557607" w:rsidRDefault="00A03DDF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</w:tcBorders>
                </w:tcPr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Квітень </w:t>
                  </w:r>
                  <w:r w:rsidR="00557607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–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травень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</w:tcBorders>
                </w:tcPr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педагоги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</w:tcBorders>
                </w:tcPr>
                <w:p w:rsidR="00A03DDF" w:rsidRPr="00557607" w:rsidRDefault="00A03DDF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2E560F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1F2BBC" w:rsidRPr="00557607" w:rsidRDefault="002E560F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5.5. Проведення спільних зах</w:t>
            </w:r>
            <w:r w:rsidR="00007852"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одів з фізкультурно – оздоровчого, художньо – естетичного циклів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622"/>
              <w:gridCol w:w="1765"/>
              <w:gridCol w:w="1843"/>
              <w:gridCol w:w="2507"/>
            </w:tblGrid>
            <w:tr w:rsidR="0024673D" w:rsidRPr="00557607" w:rsidTr="003369E0">
              <w:tc>
                <w:tcPr>
                  <w:tcW w:w="454" w:type="dxa"/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«1 вересня скликає всіх 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малят»</w:t>
                  </w:r>
                </w:p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День довкілля – свято радості</w:t>
                  </w:r>
                </w:p>
              </w:tc>
              <w:tc>
                <w:tcPr>
                  <w:tcW w:w="1765" w:type="dxa"/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розвага</w:t>
                  </w:r>
                </w:p>
              </w:tc>
              <w:tc>
                <w:tcPr>
                  <w:tcW w:w="1843" w:type="dxa"/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2507" w:type="dxa"/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4673D" w:rsidRPr="00557607" w:rsidTr="003369E0">
              <w:trPr>
                <w:trHeight w:val="1500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«Козацькі  ігрища»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«В гості у Світлофорчика  Моргайчика»</w:t>
                  </w:r>
                </w:p>
                <w:p w:rsidR="00894A77" w:rsidRPr="00557607" w:rsidRDefault="00894A7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Муз. Спорт. розвага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Спортивна розвага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жовтень</w:t>
                  </w:r>
                </w:p>
              </w:tc>
              <w:tc>
                <w:tcPr>
                  <w:tcW w:w="2507" w:type="dxa"/>
                  <w:tcBorders>
                    <w:bottom w:val="single" w:sz="4" w:space="0" w:color="auto"/>
                  </w:tcBorders>
                </w:tcPr>
                <w:p w:rsidR="0024673D" w:rsidRPr="00557607" w:rsidRDefault="0024673D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6470B" w:rsidRPr="00557607" w:rsidTr="003369E0">
              <w:trPr>
                <w:trHeight w:val="739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Хто вітаміни вживає, той хвороб не знає»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День здоров'я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Листопад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46E51" w:rsidRPr="00557607" w:rsidTr="003369E0">
              <w:trPr>
                <w:trHeight w:val="540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«Зимова казка»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Муз.казка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грудень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46E51" w:rsidRPr="00557607" w:rsidTr="003369E0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«Несу кутю на покуті»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«Все починається з добра»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Національні традиції знаємо здоровими козаками зростаємо»</w:t>
                  </w: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Фольклорне дійство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Спорт. Розвага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День здоров'я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</w:t>
                  </w:r>
                  <w:r w:rsidR="00446E51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ічень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лютий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46E51" w:rsidRPr="00557607" w:rsidTr="003369E0">
              <w:trPr>
                <w:trHeight w:val="1320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У пошуках маминого щастя»</w:t>
                  </w: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А вже дітоньки, виводять гаївоньки»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Свято</w:t>
                  </w:r>
                </w:p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446E51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</w:t>
                  </w:r>
                  <w:r w:rsidR="00446E51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озвага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березень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6470B" w:rsidRPr="00557607" w:rsidTr="003369E0">
              <w:trPr>
                <w:trHeight w:val="597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F4EE8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7F4EE8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Веселий настрій- здорова людина»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7F4EE8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7F4EE8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День здоров'я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7F4EE8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квітень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46E51" w:rsidRPr="00557607" w:rsidTr="003369E0">
              <w:trPr>
                <w:trHeight w:val="522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 Весну проводжаємо, літо зустрічаємо»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«Спритні та умілі ми дошкільнята смілі»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</w:tcBorders>
                </w:tcPr>
                <w:p w:rsidR="00446E51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</w:t>
                  </w:r>
                  <w:r w:rsidR="00446E51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озвага</w:t>
                  </w: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96470B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Спорт. </w:t>
                  </w:r>
                  <w:r w:rsidR="00557607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</w:t>
                  </w: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озвага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446E51" w:rsidRPr="00557607" w:rsidRDefault="0096470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тр</w:t>
                  </w:r>
                  <w:r w:rsidR="00446E51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авень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</w:tcBorders>
                </w:tcPr>
                <w:p w:rsidR="00446E51" w:rsidRPr="00557607" w:rsidRDefault="00446E51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24673D" w:rsidRPr="00557607" w:rsidRDefault="0024673D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941AF6" w:rsidRPr="00557607" w:rsidRDefault="00941AF6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Розділ 6. Внутрішня система оцінювання якості освітньої діяльності</w:t>
            </w:r>
          </w:p>
          <w:p w:rsidR="00F03D72" w:rsidRPr="00557607" w:rsidRDefault="00941AF6" w:rsidP="005576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76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Блок 6.1. Вивчення стану організації процесу та процесів функціонування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2"/>
              <w:gridCol w:w="2634"/>
              <w:gridCol w:w="1678"/>
              <w:gridCol w:w="2052"/>
              <w:gridCol w:w="1430"/>
            </w:tblGrid>
            <w:tr w:rsidR="00F03D72" w:rsidRPr="00557607" w:rsidTr="003369E0">
              <w:tc>
                <w:tcPr>
                  <w:tcW w:w="2402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Форма проведення</w:t>
                  </w:r>
                </w:p>
              </w:tc>
              <w:tc>
                <w:tcPr>
                  <w:tcW w:w="2634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Тема та зміст</w:t>
                  </w:r>
                </w:p>
                <w:p w:rsidR="00F03D72" w:rsidRPr="00557607" w:rsidRDefault="00557607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</w:t>
                  </w:r>
                  <w:r w:rsidR="00F03D72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роведення</w:t>
                  </w:r>
                </w:p>
              </w:tc>
              <w:tc>
                <w:tcPr>
                  <w:tcW w:w="1678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Термін проведення</w:t>
                  </w:r>
                </w:p>
              </w:tc>
              <w:tc>
                <w:tcPr>
                  <w:tcW w:w="2052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відповідальний</w:t>
                  </w:r>
                </w:p>
              </w:tc>
              <w:tc>
                <w:tcPr>
                  <w:tcW w:w="1430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примітка</w:t>
                  </w:r>
                </w:p>
              </w:tc>
            </w:tr>
            <w:tr w:rsidR="00F03D72" w:rsidRPr="00557607" w:rsidTr="003369E0">
              <w:tc>
                <w:tcPr>
                  <w:tcW w:w="2402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  <w:t xml:space="preserve">Комплексне </w:t>
                  </w:r>
                  <w:r w:rsidRPr="00557607"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  <w:lastRenderedPageBreak/>
                    <w:t>вивчення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довідка до наказу</w:t>
                  </w:r>
                </w:p>
              </w:tc>
              <w:tc>
                <w:tcPr>
                  <w:tcW w:w="2634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Стан організації 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життєдіяльності дошкільників в умовах ЗДО Мета: вивчити систему освітньої роботи в групі, перевірити реалізацію завдань програм розвитку (спостереження, перспективні та календарні плани)</w:t>
                  </w:r>
                </w:p>
              </w:tc>
              <w:tc>
                <w:tcPr>
                  <w:tcW w:w="1678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жовтень</w:t>
                  </w:r>
                </w:p>
              </w:tc>
              <w:tc>
                <w:tcPr>
                  <w:tcW w:w="2052" w:type="dxa"/>
                </w:tcPr>
                <w:p w:rsidR="00F03D72" w:rsidRPr="00557607" w:rsidRDefault="008574E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Виховат.</w:t>
                  </w:r>
                </w:p>
              </w:tc>
              <w:tc>
                <w:tcPr>
                  <w:tcW w:w="1430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03D72" w:rsidRPr="00557607" w:rsidTr="003369E0">
              <w:tc>
                <w:tcPr>
                  <w:tcW w:w="2402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  <w:lastRenderedPageBreak/>
                    <w:t>Тематичне вивчення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довідка до педради </w:t>
                  </w:r>
                  <w:r w:rsidRPr="00557607"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  <w:t>               </w:t>
                  </w:r>
                </w:p>
              </w:tc>
              <w:tc>
                <w:tcPr>
                  <w:tcW w:w="2634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678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листопад</w:t>
                  </w:r>
                </w:p>
              </w:tc>
              <w:tc>
                <w:tcPr>
                  <w:tcW w:w="2052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430" w:type="dxa"/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03D72" w:rsidRPr="00557607" w:rsidTr="003369E0">
              <w:trPr>
                <w:trHeight w:val="3525"/>
              </w:trPr>
              <w:tc>
                <w:tcPr>
                  <w:tcW w:w="2402" w:type="dxa"/>
                  <w:tcBorders>
                    <w:bottom w:val="single" w:sz="4" w:space="0" w:color="auto"/>
                  </w:tcBorders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  <w:t>Оперативний аналіз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акт готовності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auto"/>
                  </w:tcBorders>
                </w:tcPr>
                <w:p w:rsidR="008B493B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Стан готовності груп до нового навчального  року. Створення навчально-матеріальної бази для забезпечення життєдіяльності дітей в умовах нової освітньої реформи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</w:tcPr>
                <w:p w:rsidR="00F03D72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вересень</w:t>
                  </w: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</w:tcPr>
                <w:p w:rsidR="00F03D72" w:rsidRPr="00557607" w:rsidRDefault="002417BC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</w:t>
                  </w:r>
                  <w:r w:rsidR="008B493B"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омісія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:rsidR="00F03D72" w:rsidRPr="00557607" w:rsidRDefault="00F03D72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8B493B" w:rsidRPr="00557607" w:rsidTr="003369E0">
              <w:trPr>
                <w:trHeight w:val="3030"/>
              </w:trPr>
              <w:tc>
                <w:tcPr>
                  <w:tcW w:w="2402" w:type="dxa"/>
                  <w:tcBorders>
                    <w:top w:val="single" w:sz="4" w:space="0" w:color="auto"/>
                  </w:tcBorders>
                </w:tcPr>
                <w:p w:rsidR="008B493B" w:rsidRPr="00557607" w:rsidRDefault="008B493B" w:rsidP="0055760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4444C"/>
                      <w:sz w:val="26"/>
                      <w:szCs w:val="26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інформація до відома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493B" w:rsidRPr="00557607" w:rsidRDefault="008B493B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Стан дотримання правил внутрішнього трудового розпорядку (бесіди) 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 xml:space="preserve">- 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Стан створення умов та проведення освітнього процесу (спостереження)</w:t>
                  </w:r>
                </w:p>
                <w:p w:rsidR="008B493B" w:rsidRPr="00557607" w:rsidRDefault="008B493B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Організація роботи з охорони життя та здоров’я дітей (бесіди, спостереження)</w:t>
                  </w:r>
                </w:p>
                <w:p w:rsidR="008B493B" w:rsidRPr="00557607" w:rsidRDefault="008B493B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Стан ведення ділової документації, номенклатури справ (перегляд)</w:t>
                  </w:r>
                </w:p>
                <w:p w:rsidR="008B493B" w:rsidRPr="00557607" w:rsidRDefault="008B493B" w:rsidP="0055760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5760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</w:tcBorders>
                </w:tcPr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Протягом року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-\-\-\-\-\-\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Щомісяця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-\-\-\-\-\-\-\-\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</w:tcBorders>
                </w:tcPr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Директор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-\-\--\-\-\-\-\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Директор, сестра медична</w:t>
                  </w: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557607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Директор, сестра медична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</w:tcBorders>
                </w:tcPr>
                <w:p w:rsidR="008B493B" w:rsidRPr="00557607" w:rsidRDefault="008B493B" w:rsidP="0055760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F03D72" w:rsidRDefault="00F03D72" w:rsidP="00BD58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03D72" w:rsidRDefault="00F03D72" w:rsidP="00BD58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071F" w:rsidRDefault="005E071F" w:rsidP="00BD585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557607" w:rsidP="005576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241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2417BC" w:rsidRDefault="002417BC" w:rsidP="005576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5576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071F" w:rsidRPr="002417BC" w:rsidRDefault="002417BC" w:rsidP="005576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="005E071F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Д</w:t>
            </w:r>
            <w:r w:rsidR="005E071F" w:rsidRPr="005E071F">
              <w:rPr>
                <w:rFonts w:ascii="Times New Roman" w:hAnsi="Times New Roman" w:cs="Times New Roman"/>
                <w:b/>
                <w:sz w:val="144"/>
                <w:szCs w:val="144"/>
                <w:lang w:val="uk-UA"/>
              </w:rPr>
              <w:t>одатки</w:t>
            </w:r>
          </w:p>
          <w:p w:rsidR="001F2BBC" w:rsidRPr="002E560F" w:rsidRDefault="001F2BBC" w:rsidP="00BD585B">
            <w:pPr>
              <w:rPr>
                <w:b/>
                <w:sz w:val="24"/>
                <w:szCs w:val="32"/>
                <w:lang w:val="uk-UA"/>
              </w:rPr>
            </w:pPr>
          </w:p>
          <w:p w:rsidR="001F2BBC" w:rsidRDefault="001F2BBC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557607">
            <w:pPr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BD585B">
            <w:pPr>
              <w:jc w:val="center"/>
              <w:rPr>
                <w:b/>
                <w:sz w:val="24"/>
                <w:szCs w:val="32"/>
                <w:lang w:val="uk-UA"/>
              </w:rPr>
            </w:pPr>
          </w:p>
          <w:p w:rsidR="005E071F" w:rsidRDefault="005E071F" w:rsidP="005E071F">
            <w:pPr>
              <w:rPr>
                <w:b/>
                <w:sz w:val="24"/>
                <w:szCs w:val="32"/>
                <w:lang w:val="uk-UA"/>
              </w:rPr>
            </w:pPr>
          </w:p>
          <w:p w:rsidR="002417BC" w:rsidRDefault="005E071F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07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</w:t>
            </w:r>
            <w:r w:rsidR="00626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17BC" w:rsidRDefault="002417BC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071F" w:rsidRDefault="005E071F" w:rsidP="006268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07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 1 </w:t>
            </w:r>
          </w:p>
          <w:p w:rsidR="005E071F" w:rsidRPr="009D5FD5" w:rsidRDefault="005E071F" w:rsidP="005E07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              ПЛАН ЗАХОД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ІВ </w:t>
            </w:r>
            <w:r w:rsidRPr="009D5FD5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З ОХОРОНИ ПРАЦІ</w:t>
            </w:r>
          </w:p>
          <w:tbl>
            <w:tblPr>
              <w:tblW w:w="9135" w:type="dxa"/>
              <w:shd w:val="clear" w:color="auto" w:fill="1E73B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3991"/>
              <w:gridCol w:w="2287"/>
              <w:gridCol w:w="2287"/>
            </w:tblGrid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Заходи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Термін виконання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Відповідальний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Проведення вступних, первинних, цільових інструктажів з охорони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 потребою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Проведення повторних інструктажів з охорони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 графіком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Підписання акту прийняття ЗДО до нового навчального року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Серпень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Директор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, 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Контролювати виконання вимог інструкцій з техніки безпеки всіма категоріями працівників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ЗДО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Постійно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Директор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, 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техогляд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вогнегасників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Серпень вересень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Завгосп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Оформлення куточка з охорони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Вересень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Перевірка захисного заземлення та опору ізоляції електромережі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 графіком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Видання наказу про організацію роботи з охорони праці, про підсумки роботи з охорони праці за рік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Вересень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Січень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Контроль виконання заходів по підготовці до роботи в осінньо – зимовий період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Вересень – жовтень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Директор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,завгосп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Видання наказів про попередження дитячого травматизму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Згідно сезону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Обстеження приміщень, території ЗДО  на предмет дотримання інструкції з охорони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 раз на місяць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Проводити навчання з працівниками ЗДО по техніці безпеки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Згідно графіка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Проводити перевірку робочого стану технологічного, холодильного обладнання на харчоблоці та в коморі ЗДО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 раз на квартал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Перевірити стан ведення журналів по охороні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5E071F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Січень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Профспілковий комітет ЗДО</w:t>
                  </w:r>
                </w:p>
              </w:tc>
            </w:tr>
            <w:tr w:rsidR="005E071F" w:rsidRPr="009D5FD5" w:rsidTr="003369E0">
              <w:tc>
                <w:tcPr>
                  <w:tcW w:w="57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0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Оформлення угоди з ПК по охороні праці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 графіком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071F" w:rsidRPr="009D5FD5" w:rsidRDefault="005E071F" w:rsidP="005E0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Директор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, голова ПК</w:t>
                  </w:r>
                </w:p>
              </w:tc>
            </w:tr>
          </w:tbl>
          <w:p w:rsidR="005E071F" w:rsidRDefault="005E071F" w:rsidP="005E071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Pr="00626872" w:rsidRDefault="005E071F" w:rsidP="006268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07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="00626872" w:rsidRPr="009D5FD5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ЗАХОДИ ЩОДО ПОПЕРЕДЖЕННЯ ДИТЯЧОГО ТРАВМАТИЗМУ                                             </w:t>
            </w:r>
          </w:p>
          <w:tbl>
            <w:tblPr>
              <w:tblW w:w="9135" w:type="dxa"/>
              <w:shd w:val="clear" w:color="auto" w:fill="1E73B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3783"/>
              <w:gridCol w:w="2287"/>
              <w:gridCol w:w="2287"/>
            </w:tblGrid>
            <w:tr w:rsidR="00626872" w:rsidRPr="009D5FD5" w:rsidTr="00FC468E">
              <w:tc>
                <w:tcPr>
                  <w:tcW w:w="8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№ з/п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Заходи</w:t>
                  </w:r>
                </w:p>
              </w:tc>
              <w:tc>
                <w:tcPr>
                  <w:tcW w:w="24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Термін виконання</w:t>
                  </w:r>
                </w:p>
              </w:tc>
              <w:tc>
                <w:tcPr>
                  <w:tcW w:w="24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Відповідальний</w:t>
                  </w:r>
                </w:p>
              </w:tc>
            </w:tr>
          </w:tbl>
          <w:p w:rsidR="00626872" w:rsidRPr="009D5FD5" w:rsidRDefault="00626872" w:rsidP="006268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FD5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Робота з педагогами</w:t>
            </w:r>
          </w:p>
          <w:p w:rsidR="00626872" w:rsidRPr="009D5FD5" w:rsidRDefault="00626872" w:rsidP="0062687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F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tbl>
            <w:tblPr>
              <w:tblW w:w="9135" w:type="dxa"/>
              <w:shd w:val="clear" w:color="auto" w:fill="1E73B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4028"/>
              <w:gridCol w:w="2212"/>
              <w:gridCol w:w="2212"/>
            </w:tblGrid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Ознайомити учасників навчально – виховного процесу з нормативними документами з організації роботи з безпеки життєдіяльності в ЗДО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Вересень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F05139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Систематично проводити інструктажі з усіма категоріями працівників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Згідно графіка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F05139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Проводити тематичні інструктажі щодо попередження дитячого травматизму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 сезонами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F05139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Розглядати питання охорони праці і здоров’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я дітей на нарадах при завідуюч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і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 раз на місяць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Підвищити особисту відповідальність працівників у період проведення масових заходів з дітьми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Протягом року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Зазначити у планах самоосвіти питання щодо охорони життя і здоров’я дітей, попередження дитячого травматизму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Вересень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Вихователь 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Проводити з батьками роботу з питань безпеки життя і здоров’я дітей (консультації, бесіди, інструктажі, відкриті заходи)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Протягом року, за сезонами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Поповнювати батьківські куточки інформацією з питань охорони життя і здоров’я дітей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Протягом року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Обладнати виставку літератури та дидактичних посібників з питань попередження дитячого травматизму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Травень </w:t>
                  </w:r>
                </w:p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р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ь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Надавати методичну допомогу вихователям з проведення занять, виховних заходів з пропаганди правил безпеки життєдіяльності дітей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Протягом року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ь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626872" w:rsidRPr="009D5FD5" w:rsidTr="00FC468E">
              <w:tc>
                <w:tcPr>
                  <w:tcW w:w="7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1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Обстеження приміщень, території закладу з метою виявлення небезпечних для життя і здоров’я дітей предметів.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Щоденно</w:t>
                  </w:r>
                </w:p>
              </w:tc>
              <w:tc>
                <w:tcPr>
                  <w:tcW w:w="229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F05139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Зав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госп</w:t>
                  </w:r>
                </w:p>
              </w:tc>
            </w:tr>
          </w:tbl>
          <w:p w:rsidR="00626872" w:rsidRPr="009D5FD5" w:rsidRDefault="00626872" w:rsidP="006268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FD5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Робота з дітьми         </w:t>
            </w:r>
          </w:p>
          <w:tbl>
            <w:tblPr>
              <w:tblW w:w="9135" w:type="dxa"/>
              <w:shd w:val="clear" w:color="auto" w:fill="1E73B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4009"/>
              <w:gridCol w:w="2213"/>
              <w:gridCol w:w="2231"/>
            </w:tblGrid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Дні Здоров’я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 раз на місяць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в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ихователі</w:t>
                  </w:r>
                </w:p>
              </w:tc>
            </w:tr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Фізкультурні свята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2 рази на рік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Вихов., муз.рук</w:t>
                  </w:r>
                </w:p>
              </w:tc>
            </w:tr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Фізкультурні розваги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1 раз на місяць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Виховат, муз. </w:t>
                  </w:r>
                  <w:r w:rsidR="002417BC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ук</w:t>
                  </w:r>
                </w:p>
              </w:tc>
            </w:tr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Default="00626872" w:rsidP="00FC468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Включати в заня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ття з ознайомлення з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соціумом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, розвитку мовлення такі теми:                  </w:t>
                  </w:r>
                </w:p>
                <w:p w:rsidR="00626872" w:rsidRPr="009D5FD5" w:rsidRDefault="00626872" w:rsidP="00FC468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«Небезпечні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ре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чі»; «Як захистити себе від чужих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людей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»; «Якщо ти один вдома»;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 «Навіщо ми миємо руки»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Протягом року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Читання літератури для дітей з правил поведінки, охорони свого здоров’я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Постійно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  <w:tr w:rsidR="00626872" w:rsidRPr="009D5FD5" w:rsidTr="00FC468E">
              <w:tc>
                <w:tcPr>
                  <w:tcW w:w="68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0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Тиждень безпеки життєдіяльності</w:t>
                  </w:r>
                </w:p>
              </w:tc>
              <w:tc>
                <w:tcPr>
                  <w:tcW w:w="22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Квітень 202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223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6872" w:rsidRPr="009D5FD5" w:rsidRDefault="00626872" w:rsidP="00FC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D5FD5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>Вихователі</w:t>
                  </w:r>
                </w:p>
              </w:tc>
            </w:tr>
          </w:tbl>
          <w:p w:rsidR="00626872" w:rsidRDefault="00626872" w:rsidP="006268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Default="00626872" w:rsidP="006268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Default="00626872" w:rsidP="0062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626872" w:rsidRPr="00626872" w:rsidRDefault="00626872" w:rsidP="00626872">
            <w:pPr>
              <w:tabs>
                <w:tab w:val="left" w:pos="41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Pr="00626872" w:rsidRDefault="00626872" w:rsidP="00626872">
            <w:pPr>
              <w:tabs>
                <w:tab w:val="left" w:pos="41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Pr="00626872" w:rsidRDefault="00626872" w:rsidP="00626872">
            <w:pPr>
              <w:tabs>
                <w:tab w:val="left" w:pos="41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6872" w:rsidRPr="00CC5510" w:rsidRDefault="00626872" w:rsidP="0062687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26872" w:rsidRDefault="00626872" w:rsidP="00626872">
            <w:pPr>
              <w:rPr>
                <w:b/>
                <w:sz w:val="28"/>
                <w:szCs w:val="28"/>
                <w:lang w:val="uk-UA"/>
              </w:rPr>
            </w:pPr>
          </w:p>
          <w:p w:rsidR="00626872" w:rsidRPr="00CC5510" w:rsidRDefault="00626872" w:rsidP="00626872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626872" w:rsidRPr="005E071F" w:rsidRDefault="00626872" w:rsidP="005E071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22BF4" w:rsidRPr="002E560F" w:rsidTr="00626872">
        <w:trPr>
          <w:trHeight w:hRule="exact" w:val="17146"/>
        </w:trPr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BF4" w:rsidRPr="00242094" w:rsidRDefault="00A03DDF" w:rsidP="0050716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</w:tr>
      <w:tr w:rsidR="00507160" w:rsidRPr="002E560F" w:rsidTr="00243AEC">
        <w:trPr>
          <w:trHeight w:hRule="exact" w:val="13589"/>
        </w:trPr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160" w:rsidRDefault="00507160" w:rsidP="00507160">
            <w:pPr>
              <w:pStyle w:val="a6"/>
              <w:rPr>
                <w:rFonts w:asciiTheme="minorHAnsi" w:eastAsiaTheme="minorEastAsia" w:hAnsiTheme="minorHAnsi" w:cstheme="minorBidi"/>
                <w:b/>
                <w:sz w:val="24"/>
                <w:szCs w:val="32"/>
                <w:lang w:val="uk-UA" w:eastAsia="ru-RU"/>
              </w:rPr>
            </w:pPr>
          </w:p>
        </w:tc>
      </w:tr>
      <w:tr w:rsidR="005E7505" w:rsidRPr="002E560F" w:rsidTr="00243AEC">
        <w:trPr>
          <w:trHeight w:hRule="exact" w:val="6339"/>
        </w:trPr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505" w:rsidRDefault="005E7505" w:rsidP="00BD585B">
            <w:pPr>
              <w:rPr>
                <w:b/>
                <w:sz w:val="24"/>
                <w:szCs w:val="32"/>
              </w:rPr>
            </w:pPr>
          </w:p>
        </w:tc>
      </w:tr>
      <w:tr w:rsidR="00D25496" w:rsidRPr="002E560F" w:rsidTr="00243AEC">
        <w:trPr>
          <w:trHeight w:hRule="exact" w:val="5664"/>
        </w:trPr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496" w:rsidRDefault="00D25496" w:rsidP="00BD585B">
            <w:pPr>
              <w:rPr>
                <w:b/>
                <w:sz w:val="24"/>
                <w:szCs w:val="32"/>
              </w:rPr>
            </w:pPr>
          </w:p>
        </w:tc>
      </w:tr>
      <w:tr w:rsidR="008B493B" w:rsidRPr="002E560F" w:rsidTr="002417BC">
        <w:trPr>
          <w:trHeight w:val="10958"/>
        </w:trPr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BD585B">
            <w:pPr>
              <w:rPr>
                <w:b/>
                <w:sz w:val="24"/>
                <w:szCs w:val="32"/>
              </w:rPr>
            </w:pPr>
          </w:p>
          <w:p w:rsidR="002417BC" w:rsidRDefault="002417BC" w:rsidP="007458F2">
            <w:pPr>
              <w:tabs>
                <w:tab w:val="left" w:pos="924"/>
              </w:tabs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ab/>
            </w:r>
          </w:p>
          <w:p w:rsidR="002417BC" w:rsidRDefault="002417BC" w:rsidP="007458F2">
            <w:pPr>
              <w:tabs>
                <w:tab w:val="left" w:pos="924"/>
              </w:tabs>
              <w:rPr>
                <w:b/>
                <w:sz w:val="24"/>
                <w:szCs w:val="32"/>
              </w:rPr>
            </w:pPr>
          </w:p>
          <w:p w:rsidR="008B493B" w:rsidRDefault="008B493B" w:rsidP="007458F2">
            <w:pPr>
              <w:tabs>
                <w:tab w:val="left" w:pos="924"/>
              </w:tabs>
              <w:rPr>
                <w:b/>
                <w:sz w:val="24"/>
                <w:szCs w:val="32"/>
              </w:rPr>
            </w:pPr>
          </w:p>
        </w:tc>
      </w:tr>
    </w:tbl>
    <w:p w:rsidR="009468CC" w:rsidRDefault="009468CC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8F2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horzAnchor="margin" w:tblpXSpec="center" w:tblpY="-1440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939"/>
        <w:gridCol w:w="2715"/>
        <w:gridCol w:w="1616"/>
        <w:gridCol w:w="1216"/>
      </w:tblGrid>
      <w:tr w:rsidR="007458F2" w:rsidTr="007458F2">
        <w:trPr>
          <w:trHeight w:hRule="exact" w:val="5619"/>
        </w:trPr>
        <w:tc>
          <w:tcPr>
            <w:tcW w:w="10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8F2" w:rsidRDefault="007458F2" w:rsidP="007458F2">
            <w:pPr>
              <w:rPr>
                <w:b/>
                <w:sz w:val="24"/>
                <w:szCs w:val="32"/>
              </w:rPr>
            </w:pPr>
          </w:p>
          <w:p w:rsidR="007458F2" w:rsidRDefault="007458F2" w:rsidP="007458F2">
            <w:pPr>
              <w:rPr>
                <w:b/>
                <w:sz w:val="24"/>
                <w:szCs w:val="32"/>
              </w:rPr>
            </w:pPr>
          </w:p>
          <w:p w:rsidR="007458F2" w:rsidRDefault="007458F2" w:rsidP="007458F2">
            <w:pPr>
              <w:rPr>
                <w:b/>
                <w:sz w:val="24"/>
                <w:szCs w:val="32"/>
              </w:rPr>
            </w:pPr>
          </w:p>
          <w:p w:rsidR="007458F2" w:rsidRDefault="007458F2" w:rsidP="002417BC">
            <w:pPr>
              <w:tabs>
                <w:tab w:val="left" w:pos="924"/>
              </w:tabs>
              <w:rPr>
                <w:b/>
                <w:sz w:val="24"/>
                <w:szCs w:val="32"/>
              </w:rPr>
            </w:pPr>
          </w:p>
        </w:tc>
      </w:tr>
      <w:tr w:rsidR="007458F2" w:rsidRPr="002E560F" w:rsidTr="007458F2">
        <w:tc>
          <w:tcPr>
            <w:tcW w:w="2938" w:type="dxa"/>
          </w:tcPr>
          <w:p w:rsidR="007458F2" w:rsidRPr="002E560F" w:rsidRDefault="007458F2" w:rsidP="007458F2">
            <w:pPr>
              <w:jc w:val="center"/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lastRenderedPageBreak/>
              <w:t>1.</w:t>
            </w:r>
          </w:p>
        </w:tc>
        <w:tc>
          <w:tcPr>
            <w:tcW w:w="1939" w:type="dxa"/>
          </w:tcPr>
          <w:p w:rsidR="007458F2" w:rsidRPr="002E560F" w:rsidRDefault="007458F2" w:rsidP="007458F2">
            <w:pPr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t>Зміцнення матеріальної бази ДНЗ</w:t>
            </w:r>
          </w:p>
        </w:tc>
        <w:tc>
          <w:tcPr>
            <w:tcW w:w="2715" w:type="dxa"/>
          </w:tcPr>
          <w:p w:rsidR="007458F2" w:rsidRPr="002E560F" w:rsidRDefault="007458F2" w:rsidP="007458F2">
            <w:pPr>
              <w:jc w:val="center"/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t>постійно</w:t>
            </w:r>
          </w:p>
        </w:tc>
        <w:tc>
          <w:tcPr>
            <w:tcW w:w="1616" w:type="dxa"/>
          </w:tcPr>
          <w:p w:rsidR="007458F2" w:rsidRPr="002E560F" w:rsidRDefault="007458F2" w:rsidP="007458F2">
            <w:pPr>
              <w:jc w:val="center"/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t>завідувач</w:t>
            </w:r>
          </w:p>
        </w:tc>
        <w:tc>
          <w:tcPr>
            <w:tcW w:w="1216" w:type="dxa"/>
          </w:tcPr>
          <w:p w:rsidR="007458F2" w:rsidRPr="002E560F" w:rsidRDefault="007458F2" w:rsidP="007458F2">
            <w:pPr>
              <w:rPr>
                <w:sz w:val="24"/>
                <w:szCs w:val="32"/>
                <w:lang w:val="uk-UA"/>
              </w:rPr>
            </w:pPr>
          </w:p>
        </w:tc>
      </w:tr>
      <w:tr w:rsidR="007458F2" w:rsidRPr="00EE49FC" w:rsidTr="007458F2">
        <w:tc>
          <w:tcPr>
            <w:tcW w:w="2938" w:type="dxa"/>
            <w:tcBorders>
              <w:top w:val="nil"/>
            </w:tcBorders>
          </w:tcPr>
          <w:p w:rsidR="007458F2" w:rsidRPr="002E560F" w:rsidRDefault="007458F2" w:rsidP="007458F2">
            <w:pPr>
              <w:jc w:val="center"/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t>2.</w:t>
            </w:r>
          </w:p>
        </w:tc>
        <w:tc>
          <w:tcPr>
            <w:tcW w:w="1939" w:type="dxa"/>
            <w:tcBorders>
              <w:top w:val="nil"/>
            </w:tcBorders>
          </w:tcPr>
          <w:p w:rsidR="007458F2" w:rsidRPr="002E560F" w:rsidRDefault="007458F2" w:rsidP="007458F2">
            <w:pPr>
              <w:rPr>
                <w:sz w:val="24"/>
                <w:szCs w:val="32"/>
                <w:lang w:val="uk-UA"/>
              </w:rPr>
            </w:pPr>
            <w:r w:rsidRPr="002E560F">
              <w:rPr>
                <w:sz w:val="24"/>
                <w:szCs w:val="32"/>
                <w:lang w:val="uk-UA"/>
              </w:rPr>
              <w:t>Контроль  за своєчасним веденням та здачею  документації:</w:t>
            </w:r>
          </w:p>
          <w:p w:rsidR="007458F2" w:rsidRPr="00EE49FC" w:rsidRDefault="007458F2" w:rsidP="007458F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табелів</w:t>
            </w:r>
            <w:r w:rsidRPr="00EE49FC">
              <w:rPr>
                <w:sz w:val="24"/>
                <w:szCs w:val="32"/>
                <w:lang w:val="uk-UA"/>
              </w:rPr>
              <w:t xml:space="preserve"> обліку  робочого часу </w:t>
            </w:r>
          </w:p>
          <w:p w:rsidR="007458F2" w:rsidRPr="00EE49FC" w:rsidRDefault="007458F2" w:rsidP="007458F2">
            <w:pPr>
              <w:pStyle w:val="a3"/>
              <w:rPr>
                <w:sz w:val="24"/>
                <w:szCs w:val="32"/>
                <w:lang w:val="uk-UA"/>
              </w:rPr>
            </w:pPr>
          </w:p>
          <w:p w:rsidR="007458F2" w:rsidRPr="00EE49FC" w:rsidRDefault="007458F2" w:rsidP="007458F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табелів</w:t>
            </w:r>
            <w:r w:rsidRPr="00EE49FC">
              <w:rPr>
                <w:sz w:val="24"/>
                <w:szCs w:val="32"/>
                <w:lang w:val="uk-UA"/>
              </w:rPr>
              <w:t xml:space="preserve"> щоденного відвідування дітьми ДНЗ</w:t>
            </w:r>
          </w:p>
          <w:p w:rsidR="007458F2" w:rsidRDefault="007458F2" w:rsidP="007458F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 xml:space="preserve">замовлень </w:t>
            </w:r>
            <w:r w:rsidRPr="00EE49FC">
              <w:rPr>
                <w:sz w:val="24"/>
                <w:szCs w:val="32"/>
                <w:lang w:val="uk-UA"/>
              </w:rPr>
              <w:t xml:space="preserve"> на продукти</w:t>
            </w:r>
            <w:r>
              <w:rPr>
                <w:sz w:val="24"/>
                <w:szCs w:val="32"/>
                <w:lang w:val="uk-UA"/>
              </w:rPr>
              <w:t xml:space="preserve"> харчування</w:t>
            </w:r>
          </w:p>
          <w:p w:rsidR="007458F2" w:rsidRDefault="007458F2" w:rsidP="007458F2">
            <w:pPr>
              <w:pStyle w:val="a3"/>
              <w:ind w:left="360"/>
              <w:rPr>
                <w:sz w:val="24"/>
                <w:szCs w:val="32"/>
                <w:lang w:val="uk-UA"/>
              </w:rPr>
            </w:pPr>
          </w:p>
          <w:p w:rsidR="007458F2" w:rsidRPr="00EE49FC" w:rsidRDefault="007458F2" w:rsidP="007458F2">
            <w:pPr>
              <w:pStyle w:val="a3"/>
              <w:ind w:left="360"/>
              <w:rPr>
                <w:sz w:val="24"/>
                <w:szCs w:val="32"/>
                <w:lang w:val="uk-UA"/>
              </w:rPr>
            </w:pPr>
          </w:p>
          <w:p w:rsidR="007458F2" w:rsidRPr="00EE49FC" w:rsidRDefault="007458F2" w:rsidP="007458F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меню – розкладок</w:t>
            </w:r>
          </w:p>
          <w:p w:rsidR="007458F2" w:rsidRPr="00EE49FC" w:rsidRDefault="007458F2" w:rsidP="007458F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74"/>
              <w:rPr>
                <w:sz w:val="24"/>
                <w:szCs w:val="32"/>
                <w:lang w:val="uk-UA"/>
              </w:rPr>
            </w:pPr>
            <w:r w:rsidRPr="00EE49FC">
              <w:rPr>
                <w:sz w:val="24"/>
                <w:szCs w:val="32"/>
                <w:lang w:val="uk-UA"/>
              </w:rPr>
              <w:t xml:space="preserve"> статистич</w:t>
            </w:r>
            <w:r>
              <w:rPr>
                <w:sz w:val="24"/>
                <w:szCs w:val="32"/>
                <w:lang w:val="uk-UA"/>
              </w:rPr>
              <w:t>них звітів</w:t>
            </w:r>
            <w:r w:rsidRPr="00EE49FC">
              <w:rPr>
                <w:sz w:val="24"/>
                <w:szCs w:val="32"/>
                <w:lang w:val="uk-UA"/>
              </w:rPr>
              <w:t>, 85-к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01,10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числа кожного місяця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щомісяця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</w:p>
          <w:p w:rsidR="007458F2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 числа  кожного місяця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Щотижня корекція 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щоденно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до 01.09.20</w:t>
            </w:r>
            <w:r>
              <w:rPr>
                <w:sz w:val="24"/>
                <w:szCs w:val="32"/>
              </w:rPr>
              <w:t>20</w:t>
            </w:r>
            <w:r w:rsidRPr="00EE49FC">
              <w:rPr>
                <w:sz w:val="24"/>
                <w:szCs w:val="32"/>
              </w:rPr>
              <w:t>,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0</w:t>
            </w:r>
            <w:r>
              <w:rPr>
                <w:sz w:val="24"/>
                <w:szCs w:val="32"/>
              </w:rPr>
              <w:t>4</w:t>
            </w:r>
            <w:r w:rsidRPr="00EE49FC">
              <w:rPr>
                <w:sz w:val="24"/>
                <w:szCs w:val="32"/>
              </w:rPr>
              <w:t>.01.20</w:t>
            </w:r>
            <w:r>
              <w:rPr>
                <w:sz w:val="24"/>
                <w:szCs w:val="32"/>
              </w:rPr>
              <w:t>21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завідувач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3.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Дотримання лімітних норм на енергоносії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щомісяця</w:t>
            </w:r>
          </w:p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завідувач, завгосп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4.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Оформлення тарифікації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вересень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завідувач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5.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 xml:space="preserve">Затвердження штатного </w:t>
            </w:r>
            <w:r w:rsidRPr="00EE49FC">
              <w:rPr>
                <w:sz w:val="24"/>
                <w:szCs w:val="32"/>
              </w:rPr>
              <w:lastRenderedPageBreak/>
              <w:t>розпису</w:t>
            </w: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2715" w:type="dxa"/>
          </w:tcPr>
          <w:p w:rsidR="007458F2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lastRenderedPageBreak/>
              <w:t>Вересень</w:t>
            </w:r>
          </w:p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Січень 2021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завідувач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6</w:t>
            </w:r>
            <w:r w:rsidRPr="00EE49FC">
              <w:rPr>
                <w:sz w:val="24"/>
                <w:szCs w:val="32"/>
              </w:rPr>
              <w:t>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Ведення обліку витрат бюджетних та позабюджетних коштів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щоквартально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Завідувач, матеріально-відповідаьні особи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  <w:r w:rsidRPr="00EE49FC">
              <w:rPr>
                <w:sz w:val="24"/>
                <w:szCs w:val="32"/>
              </w:rPr>
              <w:t>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 xml:space="preserve">Проведення інвентаризації, 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</w:t>
            </w:r>
            <w:r w:rsidRPr="00EE49FC">
              <w:rPr>
                <w:sz w:val="24"/>
                <w:szCs w:val="32"/>
              </w:rPr>
              <w:t xml:space="preserve"> 01.10.20</w:t>
            </w:r>
            <w:r>
              <w:rPr>
                <w:sz w:val="24"/>
                <w:szCs w:val="32"/>
              </w:rPr>
              <w:t>20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Завідувач, матеріально-відповідаьні особи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  <w:tr w:rsidR="007458F2" w:rsidRPr="00EE49FC" w:rsidTr="007458F2">
        <w:tc>
          <w:tcPr>
            <w:tcW w:w="2938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  <w:r w:rsidRPr="00EE49FC">
              <w:rPr>
                <w:sz w:val="24"/>
                <w:szCs w:val="32"/>
              </w:rPr>
              <w:t>.</w:t>
            </w:r>
          </w:p>
        </w:tc>
        <w:tc>
          <w:tcPr>
            <w:tcW w:w="1939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  <w:r w:rsidRPr="00EE49FC">
              <w:rPr>
                <w:sz w:val="24"/>
                <w:szCs w:val="32"/>
              </w:rPr>
              <w:t>Спис</w:t>
            </w:r>
            <w:r>
              <w:rPr>
                <w:sz w:val="24"/>
                <w:szCs w:val="32"/>
              </w:rPr>
              <w:t>ання</w:t>
            </w:r>
            <w:r w:rsidRPr="00EE49FC">
              <w:rPr>
                <w:sz w:val="24"/>
                <w:szCs w:val="32"/>
              </w:rPr>
              <w:t xml:space="preserve"> непридатного майна</w:t>
            </w:r>
          </w:p>
        </w:tc>
        <w:tc>
          <w:tcPr>
            <w:tcW w:w="2715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Щомісяця до 20 числа</w:t>
            </w:r>
          </w:p>
        </w:tc>
        <w:tc>
          <w:tcPr>
            <w:tcW w:w="1616" w:type="dxa"/>
          </w:tcPr>
          <w:p w:rsidR="007458F2" w:rsidRPr="00EE49FC" w:rsidRDefault="007458F2" w:rsidP="00745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Завідувач, матеріально-відповідаьні особи</w:t>
            </w:r>
          </w:p>
        </w:tc>
        <w:tc>
          <w:tcPr>
            <w:tcW w:w="1216" w:type="dxa"/>
          </w:tcPr>
          <w:p w:rsidR="007458F2" w:rsidRPr="00EE49FC" w:rsidRDefault="007458F2" w:rsidP="007458F2">
            <w:pPr>
              <w:rPr>
                <w:sz w:val="24"/>
                <w:szCs w:val="32"/>
              </w:rPr>
            </w:pPr>
          </w:p>
        </w:tc>
      </w:tr>
    </w:tbl>
    <w:p w:rsidR="007458F2" w:rsidRPr="00DA038C" w:rsidRDefault="007458F2" w:rsidP="004754F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458F2" w:rsidRPr="00DA038C" w:rsidSect="00626872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BA" w:rsidRDefault="00CB37BA" w:rsidP="00085718">
      <w:pPr>
        <w:spacing w:after="0" w:line="240" w:lineRule="auto"/>
      </w:pPr>
      <w:r>
        <w:separator/>
      </w:r>
    </w:p>
  </w:endnote>
  <w:endnote w:type="continuationSeparator" w:id="0">
    <w:p w:rsidR="00CB37BA" w:rsidRDefault="00CB37BA" w:rsidP="0008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BA" w:rsidRDefault="00CB37BA" w:rsidP="00085718">
      <w:pPr>
        <w:spacing w:after="0" w:line="240" w:lineRule="auto"/>
      </w:pPr>
      <w:r>
        <w:separator/>
      </w:r>
    </w:p>
  </w:footnote>
  <w:footnote w:type="continuationSeparator" w:id="0">
    <w:p w:rsidR="00CB37BA" w:rsidRDefault="00CB37BA" w:rsidP="0008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0EF"/>
    <w:multiLevelType w:val="hybridMultilevel"/>
    <w:tmpl w:val="B058D2CC"/>
    <w:lvl w:ilvl="0" w:tplc="88384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EEA"/>
    <w:multiLevelType w:val="hybridMultilevel"/>
    <w:tmpl w:val="DD72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B1F"/>
    <w:multiLevelType w:val="hybridMultilevel"/>
    <w:tmpl w:val="0BEE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EAE"/>
    <w:multiLevelType w:val="multilevel"/>
    <w:tmpl w:val="B9D2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D7CC2"/>
    <w:multiLevelType w:val="hybridMultilevel"/>
    <w:tmpl w:val="99109022"/>
    <w:lvl w:ilvl="0" w:tplc="66A67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00B7"/>
    <w:multiLevelType w:val="hybridMultilevel"/>
    <w:tmpl w:val="5BA2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A75"/>
    <w:multiLevelType w:val="multilevel"/>
    <w:tmpl w:val="AFCE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A4DC9"/>
    <w:multiLevelType w:val="hybridMultilevel"/>
    <w:tmpl w:val="C738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794B"/>
    <w:multiLevelType w:val="hybridMultilevel"/>
    <w:tmpl w:val="0108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151"/>
    <w:multiLevelType w:val="hybridMultilevel"/>
    <w:tmpl w:val="D8AE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04A2C"/>
    <w:multiLevelType w:val="multilevel"/>
    <w:tmpl w:val="8B6E6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6C31A1"/>
    <w:multiLevelType w:val="hybridMultilevel"/>
    <w:tmpl w:val="80EEA43E"/>
    <w:lvl w:ilvl="0" w:tplc="FDD228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7C92"/>
    <w:multiLevelType w:val="hybridMultilevel"/>
    <w:tmpl w:val="1132295A"/>
    <w:lvl w:ilvl="0" w:tplc="6C187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B740D"/>
    <w:multiLevelType w:val="multilevel"/>
    <w:tmpl w:val="DA1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A702C"/>
    <w:multiLevelType w:val="multilevel"/>
    <w:tmpl w:val="BB125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8B5B5D"/>
    <w:multiLevelType w:val="hybridMultilevel"/>
    <w:tmpl w:val="0A4E96E4"/>
    <w:lvl w:ilvl="0" w:tplc="A91E6A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2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616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6F4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4C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EB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E20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A8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2C5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19B6"/>
    <w:multiLevelType w:val="hybridMultilevel"/>
    <w:tmpl w:val="20163D52"/>
    <w:lvl w:ilvl="0" w:tplc="AEB877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41F6"/>
    <w:multiLevelType w:val="hybridMultilevel"/>
    <w:tmpl w:val="C246AE28"/>
    <w:lvl w:ilvl="0" w:tplc="5366D1BC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AD46C6C"/>
    <w:multiLevelType w:val="hybridMultilevel"/>
    <w:tmpl w:val="468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C3D63"/>
    <w:multiLevelType w:val="hybridMultilevel"/>
    <w:tmpl w:val="40160496"/>
    <w:lvl w:ilvl="0" w:tplc="074C54D8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D5D29FD"/>
    <w:multiLevelType w:val="hybridMultilevel"/>
    <w:tmpl w:val="4534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719"/>
    <w:multiLevelType w:val="hybridMultilevel"/>
    <w:tmpl w:val="D8AE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70EC4"/>
    <w:multiLevelType w:val="hybridMultilevel"/>
    <w:tmpl w:val="70BE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E6810"/>
    <w:multiLevelType w:val="hybridMultilevel"/>
    <w:tmpl w:val="BDD2C6B4"/>
    <w:lvl w:ilvl="0" w:tplc="D34CA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E3FE1"/>
    <w:multiLevelType w:val="multilevel"/>
    <w:tmpl w:val="AF2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22F52"/>
    <w:multiLevelType w:val="hybridMultilevel"/>
    <w:tmpl w:val="E1F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C06D7"/>
    <w:multiLevelType w:val="hybridMultilevel"/>
    <w:tmpl w:val="1EDC46E8"/>
    <w:lvl w:ilvl="0" w:tplc="2B7EF9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20EC"/>
    <w:multiLevelType w:val="hybridMultilevel"/>
    <w:tmpl w:val="A51E1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50C22"/>
    <w:multiLevelType w:val="hybridMultilevel"/>
    <w:tmpl w:val="2F38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00952"/>
    <w:multiLevelType w:val="hybridMultilevel"/>
    <w:tmpl w:val="770E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D0A9"/>
    <w:multiLevelType w:val="multilevel"/>
    <w:tmpl w:val="2B0CD3B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F0B4085"/>
    <w:multiLevelType w:val="multilevel"/>
    <w:tmpl w:val="CC3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856E5"/>
    <w:multiLevelType w:val="hybridMultilevel"/>
    <w:tmpl w:val="F7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66334"/>
    <w:multiLevelType w:val="multilevel"/>
    <w:tmpl w:val="0DF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006A4"/>
    <w:multiLevelType w:val="hybridMultilevel"/>
    <w:tmpl w:val="BF22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981EBE"/>
    <w:multiLevelType w:val="hybridMultilevel"/>
    <w:tmpl w:val="2C78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90845"/>
    <w:multiLevelType w:val="hybridMultilevel"/>
    <w:tmpl w:val="275C4F2A"/>
    <w:lvl w:ilvl="0" w:tplc="9C2E061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0"/>
  </w:num>
  <w:num w:numId="4">
    <w:abstractNumId w:val="16"/>
  </w:num>
  <w:num w:numId="5">
    <w:abstractNumId w:val="9"/>
  </w:num>
  <w:num w:numId="6">
    <w:abstractNumId w:val="36"/>
  </w:num>
  <w:num w:numId="7">
    <w:abstractNumId w:val="25"/>
  </w:num>
  <w:num w:numId="8">
    <w:abstractNumId w:val="8"/>
  </w:num>
  <w:num w:numId="9">
    <w:abstractNumId w:val="29"/>
  </w:num>
  <w:num w:numId="10">
    <w:abstractNumId w:val="7"/>
  </w:num>
  <w:num w:numId="11">
    <w:abstractNumId w:val="35"/>
  </w:num>
  <w:num w:numId="12">
    <w:abstractNumId w:val="1"/>
  </w:num>
  <w:num w:numId="13">
    <w:abstractNumId w:val="5"/>
  </w:num>
  <w:num w:numId="14">
    <w:abstractNumId w:val="20"/>
  </w:num>
  <w:num w:numId="15">
    <w:abstractNumId w:val="22"/>
  </w:num>
  <w:num w:numId="16">
    <w:abstractNumId w:val="21"/>
  </w:num>
  <w:num w:numId="17">
    <w:abstractNumId w:val="4"/>
  </w:num>
  <w:num w:numId="18">
    <w:abstractNumId w:val="26"/>
  </w:num>
  <w:num w:numId="19">
    <w:abstractNumId w:val="11"/>
  </w:num>
  <w:num w:numId="20">
    <w:abstractNumId w:val="34"/>
  </w:num>
  <w:num w:numId="21">
    <w:abstractNumId w:val="0"/>
  </w:num>
  <w:num w:numId="22">
    <w:abstractNumId w:val="18"/>
  </w:num>
  <w:num w:numId="23">
    <w:abstractNumId w:val="24"/>
  </w:num>
  <w:num w:numId="24">
    <w:abstractNumId w:val="6"/>
  </w:num>
  <w:num w:numId="25">
    <w:abstractNumId w:val="33"/>
  </w:num>
  <w:num w:numId="26">
    <w:abstractNumId w:val="31"/>
  </w:num>
  <w:num w:numId="27">
    <w:abstractNumId w:val="13"/>
  </w:num>
  <w:num w:numId="28">
    <w:abstractNumId w:val="3"/>
  </w:num>
  <w:num w:numId="29">
    <w:abstractNumId w:val="30"/>
  </w:num>
  <w:num w:numId="30">
    <w:abstractNumId w:val="15"/>
  </w:num>
  <w:num w:numId="31">
    <w:abstractNumId w:val="27"/>
  </w:num>
  <w:num w:numId="32">
    <w:abstractNumId w:val="28"/>
  </w:num>
  <w:num w:numId="33">
    <w:abstractNumId w:val="12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4F9"/>
    <w:rsid w:val="00000B8C"/>
    <w:rsid w:val="00007852"/>
    <w:rsid w:val="000551AC"/>
    <w:rsid w:val="00083C35"/>
    <w:rsid w:val="00085718"/>
    <w:rsid w:val="00092D24"/>
    <w:rsid w:val="00094E71"/>
    <w:rsid w:val="000A0A9C"/>
    <w:rsid w:val="000B74BD"/>
    <w:rsid w:val="000D2D76"/>
    <w:rsid w:val="000D5F09"/>
    <w:rsid w:val="000E498A"/>
    <w:rsid w:val="00101CAF"/>
    <w:rsid w:val="0010292F"/>
    <w:rsid w:val="00107904"/>
    <w:rsid w:val="00110099"/>
    <w:rsid w:val="001128A5"/>
    <w:rsid w:val="00131EA9"/>
    <w:rsid w:val="00186FAF"/>
    <w:rsid w:val="0019780D"/>
    <w:rsid w:val="001C49E0"/>
    <w:rsid w:val="001C5AB5"/>
    <w:rsid w:val="001F2BBC"/>
    <w:rsid w:val="001F3217"/>
    <w:rsid w:val="00214405"/>
    <w:rsid w:val="002404C5"/>
    <w:rsid w:val="002417BC"/>
    <w:rsid w:val="00242094"/>
    <w:rsid w:val="002429C7"/>
    <w:rsid w:val="00243AEC"/>
    <w:rsid w:val="0024673D"/>
    <w:rsid w:val="00253048"/>
    <w:rsid w:val="0025621B"/>
    <w:rsid w:val="00263495"/>
    <w:rsid w:val="002726B1"/>
    <w:rsid w:val="00275E69"/>
    <w:rsid w:val="00285AE6"/>
    <w:rsid w:val="002D78E1"/>
    <w:rsid w:val="002E560F"/>
    <w:rsid w:val="002F2E20"/>
    <w:rsid w:val="003260CE"/>
    <w:rsid w:val="003369E0"/>
    <w:rsid w:val="003639F3"/>
    <w:rsid w:val="0037136E"/>
    <w:rsid w:val="003962F8"/>
    <w:rsid w:val="003C34BB"/>
    <w:rsid w:val="003C58B3"/>
    <w:rsid w:val="003E2925"/>
    <w:rsid w:val="003E36EA"/>
    <w:rsid w:val="003E5482"/>
    <w:rsid w:val="004278E6"/>
    <w:rsid w:val="00430B4C"/>
    <w:rsid w:val="00446E51"/>
    <w:rsid w:val="00447DE6"/>
    <w:rsid w:val="0045089A"/>
    <w:rsid w:val="00451C22"/>
    <w:rsid w:val="004754F9"/>
    <w:rsid w:val="004811AA"/>
    <w:rsid w:val="00484C4D"/>
    <w:rsid w:val="00485422"/>
    <w:rsid w:val="004955ED"/>
    <w:rsid w:val="004A6871"/>
    <w:rsid w:val="004C6C8C"/>
    <w:rsid w:val="004D02EF"/>
    <w:rsid w:val="0050573E"/>
    <w:rsid w:val="00507160"/>
    <w:rsid w:val="0051608A"/>
    <w:rsid w:val="00524297"/>
    <w:rsid w:val="005260E8"/>
    <w:rsid w:val="00540FF0"/>
    <w:rsid w:val="00557607"/>
    <w:rsid w:val="005729F4"/>
    <w:rsid w:val="00572FA6"/>
    <w:rsid w:val="005A0D19"/>
    <w:rsid w:val="005A1778"/>
    <w:rsid w:val="005C794D"/>
    <w:rsid w:val="005E071F"/>
    <w:rsid w:val="005E7505"/>
    <w:rsid w:val="00626872"/>
    <w:rsid w:val="00667768"/>
    <w:rsid w:val="00676105"/>
    <w:rsid w:val="00683485"/>
    <w:rsid w:val="00695A40"/>
    <w:rsid w:val="006A47AA"/>
    <w:rsid w:val="006D6A99"/>
    <w:rsid w:val="006F317F"/>
    <w:rsid w:val="007178BE"/>
    <w:rsid w:val="00717C67"/>
    <w:rsid w:val="00740CCC"/>
    <w:rsid w:val="007458F2"/>
    <w:rsid w:val="00782BE2"/>
    <w:rsid w:val="007831E4"/>
    <w:rsid w:val="00795F93"/>
    <w:rsid w:val="007C15E4"/>
    <w:rsid w:val="007D502B"/>
    <w:rsid w:val="007F4EE8"/>
    <w:rsid w:val="008061B1"/>
    <w:rsid w:val="008209D8"/>
    <w:rsid w:val="00836F67"/>
    <w:rsid w:val="00847DA4"/>
    <w:rsid w:val="008574E2"/>
    <w:rsid w:val="00861D6E"/>
    <w:rsid w:val="008716F6"/>
    <w:rsid w:val="00891D60"/>
    <w:rsid w:val="008939F3"/>
    <w:rsid w:val="00894A77"/>
    <w:rsid w:val="00897F59"/>
    <w:rsid w:val="008A2B97"/>
    <w:rsid w:val="008A7368"/>
    <w:rsid w:val="008B4128"/>
    <w:rsid w:val="008B47A5"/>
    <w:rsid w:val="008B493B"/>
    <w:rsid w:val="008C64D2"/>
    <w:rsid w:val="008D2F6E"/>
    <w:rsid w:val="008D34B9"/>
    <w:rsid w:val="008F764F"/>
    <w:rsid w:val="009121F1"/>
    <w:rsid w:val="00916508"/>
    <w:rsid w:val="00941AF6"/>
    <w:rsid w:val="009468CC"/>
    <w:rsid w:val="0095590C"/>
    <w:rsid w:val="0096470B"/>
    <w:rsid w:val="009A1389"/>
    <w:rsid w:val="009B16F4"/>
    <w:rsid w:val="009D31F4"/>
    <w:rsid w:val="009D72B3"/>
    <w:rsid w:val="00A01BC0"/>
    <w:rsid w:val="00A03DDF"/>
    <w:rsid w:val="00A209B6"/>
    <w:rsid w:val="00A22C9C"/>
    <w:rsid w:val="00A45FAE"/>
    <w:rsid w:val="00AC25CD"/>
    <w:rsid w:val="00AE6A9C"/>
    <w:rsid w:val="00AF2F83"/>
    <w:rsid w:val="00AF32FB"/>
    <w:rsid w:val="00AF6AB0"/>
    <w:rsid w:val="00B07C37"/>
    <w:rsid w:val="00B24A9C"/>
    <w:rsid w:val="00B26062"/>
    <w:rsid w:val="00B36FA9"/>
    <w:rsid w:val="00B531FD"/>
    <w:rsid w:val="00B5392E"/>
    <w:rsid w:val="00B555BE"/>
    <w:rsid w:val="00BA48EF"/>
    <w:rsid w:val="00BA6F34"/>
    <w:rsid w:val="00BC08D8"/>
    <w:rsid w:val="00BD4CCA"/>
    <w:rsid w:val="00BD585B"/>
    <w:rsid w:val="00BE5302"/>
    <w:rsid w:val="00C07A88"/>
    <w:rsid w:val="00C1682A"/>
    <w:rsid w:val="00C22075"/>
    <w:rsid w:val="00C4054B"/>
    <w:rsid w:val="00C52998"/>
    <w:rsid w:val="00C576CA"/>
    <w:rsid w:val="00C80F73"/>
    <w:rsid w:val="00C8635C"/>
    <w:rsid w:val="00CB0495"/>
    <w:rsid w:val="00CB1454"/>
    <w:rsid w:val="00CB37BA"/>
    <w:rsid w:val="00CB494A"/>
    <w:rsid w:val="00CC2ACA"/>
    <w:rsid w:val="00CD17D7"/>
    <w:rsid w:val="00CF0545"/>
    <w:rsid w:val="00CF3CAA"/>
    <w:rsid w:val="00D11992"/>
    <w:rsid w:val="00D200C8"/>
    <w:rsid w:val="00D22BF4"/>
    <w:rsid w:val="00D25496"/>
    <w:rsid w:val="00D336D3"/>
    <w:rsid w:val="00D3783C"/>
    <w:rsid w:val="00D427CE"/>
    <w:rsid w:val="00D533CD"/>
    <w:rsid w:val="00D81BA7"/>
    <w:rsid w:val="00D924C0"/>
    <w:rsid w:val="00DA038C"/>
    <w:rsid w:val="00DB20BE"/>
    <w:rsid w:val="00DB3C46"/>
    <w:rsid w:val="00DC0B4D"/>
    <w:rsid w:val="00DD0000"/>
    <w:rsid w:val="00DD654D"/>
    <w:rsid w:val="00DE160D"/>
    <w:rsid w:val="00DF28B5"/>
    <w:rsid w:val="00E120E7"/>
    <w:rsid w:val="00E15F2D"/>
    <w:rsid w:val="00E5401F"/>
    <w:rsid w:val="00E90875"/>
    <w:rsid w:val="00EA1974"/>
    <w:rsid w:val="00EF5597"/>
    <w:rsid w:val="00F0293D"/>
    <w:rsid w:val="00F03D72"/>
    <w:rsid w:val="00F05139"/>
    <w:rsid w:val="00F335BF"/>
    <w:rsid w:val="00F3528C"/>
    <w:rsid w:val="00F47901"/>
    <w:rsid w:val="00F50C25"/>
    <w:rsid w:val="00F62E6F"/>
    <w:rsid w:val="00F65F64"/>
    <w:rsid w:val="00FA785B"/>
    <w:rsid w:val="00FC468E"/>
    <w:rsid w:val="00FE5D5B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6B8C"/>
  <w15:docId w15:val="{B8CBAC21-F49D-441B-8A2A-2CD3618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AA"/>
  </w:style>
  <w:style w:type="paragraph" w:styleId="1">
    <w:name w:val="heading 1"/>
    <w:basedOn w:val="a"/>
    <w:link w:val="10"/>
    <w:uiPriority w:val="9"/>
    <w:qFormat/>
    <w:rsid w:val="00D3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F9"/>
    <w:pPr>
      <w:ind w:left="720"/>
      <w:contextualSpacing/>
    </w:pPr>
  </w:style>
  <w:style w:type="table" w:styleId="a4">
    <w:name w:val="Table Grid"/>
    <w:basedOn w:val="a1"/>
    <w:uiPriority w:val="59"/>
    <w:rsid w:val="0047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378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978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5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F352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3528C"/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2429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87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8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5718"/>
  </w:style>
  <w:style w:type="paragraph" w:styleId="ad">
    <w:name w:val="footer"/>
    <w:basedOn w:val="a"/>
    <w:link w:val="ae"/>
    <w:uiPriority w:val="99"/>
    <w:semiHidden/>
    <w:unhideWhenUsed/>
    <w:rsid w:val="0008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5718"/>
  </w:style>
  <w:style w:type="character" w:styleId="af">
    <w:name w:val="Emphasis"/>
    <w:basedOn w:val="a0"/>
    <w:uiPriority w:val="20"/>
    <w:qFormat/>
    <w:rsid w:val="00F03D7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A7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C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4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A9B7-6A31-4DE9-9AF0-68937BB4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3535</TotalTime>
  <Pages>1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36</cp:revision>
  <cp:lastPrinted>2021-12-29T08:59:00Z</cp:lastPrinted>
  <dcterms:created xsi:type="dcterms:W3CDTF">2021-08-09T12:51:00Z</dcterms:created>
  <dcterms:modified xsi:type="dcterms:W3CDTF">2021-12-29T09:08:00Z</dcterms:modified>
</cp:coreProperties>
</file>