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EB" w:rsidRPr="001201EB" w:rsidRDefault="001201EB" w:rsidP="001201EB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201EB">
        <w:rPr>
          <w:rFonts w:ascii="Times New Roman" w:eastAsia="Calibri" w:hAnsi="Times New Roman" w:cs="Times New Roman"/>
          <w:b/>
          <w:sz w:val="28"/>
          <w:szCs w:val="28"/>
        </w:rPr>
        <w:object w:dxaOrig="696" w:dyaOrig="9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8.6pt" o:ole="" filled="t">
            <v:fill color2="black"/>
            <v:imagedata r:id="rId5" o:title=""/>
          </v:shape>
          <o:OLEObject Type="Embed" ProgID="Word.Picture.8" ShapeID="_x0000_i1025" DrawAspect="Content" ObjectID="_1749360356" r:id="rId6"/>
        </w:object>
      </w:r>
    </w:p>
    <w:p w:rsidR="001201EB" w:rsidRPr="001201EB" w:rsidRDefault="001201EB" w:rsidP="001201EB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201E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НОВОСЕЛІВСЬКИЙ ЗАКЛАД ДОШКІЛЬНОЇ ОСВІТИ ЯСЛА-САДОК «СОНЕЧКО КІЛІЙСЬКОЇ МІСЬКОЇ РАДИ</w:t>
      </w:r>
    </w:p>
    <w:p w:rsidR="001201EB" w:rsidRPr="001201EB" w:rsidRDefault="001201EB" w:rsidP="00A95B38">
      <w:pPr>
        <w:spacing w:after="0" w:line="295" w:lineRule="atLeast"/>
        <w:outlineLvl w:val="3"/>
        <w:rPr>
          <w:rFonts w:ascii="Arial" w:eastAsia="Times New Roman" w:hAnsi="Arial" w:cs="Arial"/>
          <w:b/>
          <w:bCs/>
          <w:color w:val="0184DF"/>
          <w:sz w:val="33"/>
          <w:szCs w:val="33"/>
          <w:lang w:val="uk-UA" w:eastAsia="ru-RU"/>
        </w:rPr>
      </w:pPr>
    </w:p>
    <w:p w:rsidR="001201EB" w:rsidRDefault="006273B6" w:rsidP="00D82792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  <w:lang w:val="uk-UA"/>
        </w:rPr>
      </w:pPr>
      <w:r w:rsidRPr="006273B6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 </w:t>
      </w:r>
      <w:r w:rsidRPr="006273B6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  <w:lang w:val="uk-UA"/>
        </w:rPr>
        <w:t xml:space="preserve">2023 рік Кількість штатних одиниць (ставок) </w:t>
      </w:r>
      <w:proofErr w:type="spellStart"/>
      <w:r w:rsidRPr="006273B6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  <w:lang w:val="uk-UA"/>
        </w:rPr>
        <w:t>Новоселівського</w:t>
      </w:r>
      <w:proofErr w:type="spellEnd"/>
      <w:r w:rsidRPr="006273B6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  <w:lang w:val="uk-UA"/>
        </w:rPr>
        <w:t xml:space="preserve"> закладу дошкільної освіти ясла-садок "Сонечко" </w:t>
      </w:r>
      <w:proofErr w:type="spellStart"/>
      <w:r w:rsidRPr="006273B6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  <w:lang w:val="uk-UA"/>
        </w:rPr>
        <w:t>Кілійської</w:t>
      </w:r>
      <w:proofErr w:type="spellEnd"/>
      <w:r w:rsidRPr="006273B6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  <w:lang w:val="uk-UA"/>
        </w:rPr>
        <w:t xml:space="preserve"> міської ради на 2023 рік складає - 9.45</w:t>
      </w:r>
    </w:p>
    <w:p w:rsidR="006273B6" w:rsidRPr="006273B6" w:rsidRDefault="006273B6" w:rsidP="00D82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052145" w:rsidRPr="006273B6" w:rsidRDefault="001201EB" w:rsidP="00D82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73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                                 Олена ПУЙЧЕСКУ</w:t>
      </w:r>
    </w:p>
    <w:sectPr w:rsidR="00052145" w:rsidRPr="00627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458F"/>
    <w:multiLevelType w:val="multilevel"/>
    <w:tmpl w:val="9DB2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C6CD3"/>
    <w:multiLevelType w:val="multilevel"/>
    <w:tmpl w:val="3EB2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C3"/>
    <w:rsid w:val="00052145"/>
    <w:rsid w:val="001201EB"/>
    <w:rsid w:val="003A5458"/>
    <w:rsid w:val="006273B6"/>
    <w:rsid w:val="007436C3"/>
    <w:rsid w:val="00A95B38"/>
    <w:rsid w:val="00BE5556"/>
    <w:rsid w:val="00D8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AF5A"/>
  <w15:chartTrackingRefBased/>
  <w15:docId w15:val="{F393E13A-28BA-46D0-A9C8-3A0E9B81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63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52747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8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0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7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6104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4295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6681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4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6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3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8</cp:revision>
  <dcterms:created xsi:type="dcterms:W3CDTF">2022-01-24T18:15:00Z</dcterms:created>
  <dcterms:modified xsi:type="dcterms:W3CDTF">2023-06-27T05:40:00Z</dcterms:modified>
</cp:coreProperties>
</file>