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DB" w:rsidRPr="008767DB" w:rsidRDefault="008767DB" w:rsidP="008767DB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6"/>
          <w:lang w:val="uk-UA"/>
        </w:rPr>
      </w:pPr>
      <w:r w:rsidRPr="008767DB">
        <w:rPr>
          <w:rFonts w:ascii="Times New Roman" w:hAnsi="Times New Roman" w:cs="Times New Roman"/>
          <w:b/>
          <w:i/>
          <w:sz w:val="36"/>
          <w:lang w:val="uk-UA"/>
        </w:rPr>
        <w:t>Завдання для учнів 2 класу</w:t>
      </w:r>
    </w:p>
    <w:p w:rsidR="008767DB" w:rsidRPr="008767DB" w:rsidRDefault="008767DB" w:rsidP="008767D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8767DB">
        <w:rPr>
          <w:rFonts w:ascii="Times New Roman" w:hAnsi="Times New Roman" w:cs="Times New Roman"/>
          <w:b/>
          <w:sz w:val="36"/>
          <w:lang w:val="uk-UA"/>
        </w:rPr>
        <w:t>з 31.03 по 03.04</w:t>
      </w:r>
    </w:p>
    <w:p w:rsidR="008767DB" w:rsidRPr="008767DB" w:rsidRDefault="008767DB" w:rsidP="008767DB">
      <w:pPr>
        <w:pStyle w:val="a3"/>
        <w:spacing w:line="360" w:lineRule="auto"/>
        <w:rPr>
          <w:rFonts w:ascii="Times New Roman" w:hAnsi="Times New Roman" w:cs="Times New Roman"/>
          <w:sz w:val="36"/>
          <w:lang w:val="uk-UA"/>
        </w:rPr>
      </w:pPr>
      <w:r w:rsidRPr="008767DB">
        <w:rPr>
          <w:rFonts w:ascii="Times New Roman" w:hAnsi="Times New Roman" w:cs="Times New Roman"/>
          <w:sz w:val="36"/>
          <w:lang w:val="uk-UA"/>
        </w:rPr>
        <w:t>Читання – ст. 106 – 109 читати.</w:t>
      </w:r>
    </w:p>
    <w:p w:rsidR="008767DB" w:rsidRPr="008767DB" w:rsidRDefault="008767DB" w:rsidP="008767DB">
      <w:pPr>
        <w:pStyle w:val="a3"/>
        <w:spacing w:line="360" w:lineRule="auto"/>
        <w:rPr>
          <w:rFonts w:ascii="Times New Roman" w:hAnsi="Times New Roman" w:cs="Times New Roman"/>
          <w:sz w:val="36"/>
          <w:lang w:val="uk-UA"/>
        </w:rPr>
      </w:pPr>
      <w:r w:rsidRPr="008767DB">
        <w:rPr>
          <w:rFonts w:ascii="Times New Roman" w:hAnsi="Times New Roman" w:cs="Times New Roman"/>
          <w:sz w:val="36"/>
          <w:lang w:val="uk-UA"/>
        </w:rPr>
        <w:t>Українська мова – ст.118 вправи 27, 28.</w:t>
      </w:r>
    </w:p>
    <w:p w:rsidR="008767DB" w:rsidRPr="008767DB" w:rsidRDefault="008767DB" w:rsidP="008767DB">
      <w:pPr>
        <w:pStyle w:val="a3"/>
        <w:spacing w:line="360" w:lineRule="auto"/>
        <w:rPr>
          <w:rFonts w:ascii="Times New Roman" w:hAnsi="Times New Roman" w:cs="Times New Roman"/>
          <w:sz w:val="36"/>
          <w:lang w:val="uk-UA"/>
        </w:rPr>
      </w:pPr>
      <w:r w:rsidRPr="008767DB">
        <w:rPr>
          <w:rFonts w:ascii="Times New Roman" w:hAnsi="Times New Roman" w:cs="Times New Roman"/>
          <w:sz w:val="36"/>
          <w:lang w:val="uk-UA"/>
        </w:rPr>
        <w:t>Російська мова</w:t>
      </w:r>
      <w:r>
        <w:rPr>
          <w:rFonts w:ascii="Times New Roman" w:hAnsi="Times New Roman" w:cs="Times New Roman"/>
          <w:sz w:val="36"/>
          <w:lang w:val="uk-UA"/>
        </w:rPr>
        <w:t xml:space="preserve"> -  ст.66-67</w:t>
      </w:r>
      <w:bookmarkStart w:id="0" w:name="_GoBack"/>
      <w:bookmarkEnd w:id="0"/>
      <w:r w:rsidRPr="008767DB">
        <w:rPr>
          <w:rFonts w:ascii="Times New Roman" w:hAnsi="Times New Roman" w:cs="Times New Roman"/>
          <w:sz w:val="36"/>
          <w:lang w:val="uk-UA"/>
        </w:rPr>
        <w:t>, письмове завдання  позначене будиночком.</w:t>
      </w:r>
    </w:p>
    <w:p w:rsidR="008767DB" w:rsidRPr="008767DB" w:rsidRDefault="008767DB" w:rsidP="008767DB">
      <w:pPr>
        <w:pStyle w:val="a3"/>
        <w:spacing w:line="360" w:lineRule="auto"/>
        <w:rPr>
          <w:rFonts w:ascii="Times New Roman" w:hAnsi="Times New Roman" w:cs="Times New Roman"/>
          <w:sz w:val="36"/>
          <w:lang w:val="uk-UA"/>
        </w:rPr>
      </w:pPr>
      <w:r w:rsidRPr="008767DB">
        <w:rPr>
          <w:rFonts w:ascii="Times New Roman" w:hAnsi="Times New Roman" w:cs="Times New Roman"/>
          <w:sz w:val="36"/>
          <w:lang w:val="uk-UA"/>
        </w:rPr>
        <w:t>Я досліджую світ – ст. 92 – 93 (ознайомитися).</w:t>
      </w:r>
    </w:p>
    <w:p w:rsidR="008767DB" w:rsidRPr="008767DB" w:rsidRDefault="008767DB" w:rsidP="008767DB">
      <w:pPr>
        <w:pStyle w:val="a3"/>
        <w:spacing w:line="360" w:lineRule="auto"/>
        <w:rPr>
          <w:rFonts w:ascii="Times New Roman" w:hAnsi="Times New Roman" w:cs="Times New Roman"/>
          <w:sz w:val="36"/>
          <w:lang w:val="uk-UA"/>
        </w:rPr>
      </w:pPr>
      <w:r w:rsidRPr="008767DB">
        <w:rPr>
          <w:rFonts w:ascii="Times New Roman" w:hAnsi="Times New Roman" w:cs="Times New Roman"/>
          <w:sz w:val="36"/>
          <w:lang w:val="uk-UA"/>
        </w:rPr>
        <w:t>Математика - №764 - №772.</w:t>
      </w:r>
    </w:p>
    <w:p w:rsidR="008767DB" w:rsidRPr="008767DB" w:rsidRDefault="008767DB" w:rsidP="008767DB">
      <w:pPr>
        <w:pStyle w:val="a3"/>
        <w:spacing w:line="360" w:lineRule="auto"/>
        <w:rPr>
          <w:rFonts w:ascii="Times New Roman" w:hAnsi="Times New Roman" w:cs="Times New Roman"/>
          <w:sz w:val="36"/>
          <w:lang w:val="uk-UA"/>
        </w:rPr>
      </w:pPr>
      <w:r w:rsidRPr="008767DB">
        <w:rPr>
          <w:rFonts w:ascii="Times New Roman" w:hAnsi="Times New Roman" w:cs="Times New Roman"/>
          <w:sz w:val="36"/>
          <w:lang w:val="uk-UA"/>
        </w:rPr>
        <w:t xml:space="preserve"> </w:t>
      </w:r>
    </w:p>
    <w:p w:rsidR="008767DB" w:rsidRPr="008767DB" w:rsidRDefault="008767DB" w:rsidP="008767DB">
      <w:pPr>
        <w:pStyle w:val="a3"/>
        <w:rPr>
          <w:lang w:val="uk-UA"/>
        </w:rPr>
      </w:pPr>
    </w:p>
    <w:sectPr w:rsidR="008767DB" w:rsidRPr="008767DB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8F"/>
    <w:rsid w:val="00504DD9"/>
    <w:rsid w:val="008767DB"/>
    <w:rsid w:val="0097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AB77"/>
  <w15:chartTrackingRefBased/>
  <w15:docId w15:val="{3DCC4DFC-B558-424D-A0A5-2B3FAA7A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Солонцівська ЗОШ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Илліна Тетяна</dc:creator>
  <cp:keywords/>
  <dc:description/>
  <cp:lastModifiedBy>Илліна Тетяна</cp:lastModifiedBy>
  <cp:revision>2</cp:revision>
  <dcterms:created xsi:type="dcterms:W3CDTF">2020-03-31T13:22:00Z</dcterms:created>
  <dcterms:modified xsi:type="dcterms:W3CDTF">2020-03-31T13:28:00Z</dcterms:modified>
</cp:coreProperties>
</file>