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EF" w:rsidRDefault="00867257">
      <w:pPr>
        <w:rPr>
          <w:sz w:val="32"/>
          <w:lang w:val="uk-UA"/>
        </w:rPr>
      </w:pPr>
      <w:r>
        <w:rPr>
          <w:sz w:val="32"/>
          <w:lang w:val="uk-UA"/>
        </w:rPr>
        <w:t>ПОЯСНЕННЯ 2</w:t>
      </w:r>
    </w:p>
    <w:p w:rsidR="00867257" w:rsidRDefault="00867257">
      <w:pPr>
        <w:rPr>
          <w:sz w:val="32"/>
          <w:lang w:val="uk-UA"/>
        </w:rPr>
      </w:pPr>
      <w:r>
        <w:rPr>
          <w:sz w:val="32"/>
          <w:lang w:val="uk-UA"/>
        </w:rPr>
        <w:t>ТЕМА: ЖИРИ:склад, фізичні властивості, біологічна роль.</w:t>
      </w:r>
    </w:p>
    <w:p w:rsidR="00867257" w:rsidRDefault="00867257">
      <w:pPr>
        <w:rPr>
          <w:sz w:val="32"/>
          <w:lang w:val="uk-UA"/>
        </w:rPr>
      </w:pPr>
      <w:r>
        <w:rPr>
          <w:sz w:val="32"/>
          <w:lang w:val="uk-UA"/>
        </w:rPr>
        <w:t>Параграф 30, коротенький конспект, № 221, 225 письмово в зошиті.</w:t>
      </w:r>
    </w:p>
    <w:p w:rsidR="003E1273" w:rsidRPr="00867257" w:rsidRDefault="003E1273">
      <w:pPr>
        <w:rPr>
          <w:sz w:val="32"/>
          <w:lang w:val="uk-UA"/>
        </w:rPr>
      </w:pPr>
      <w:r>
        <w:rPr>
          <w:sz w:val="32"/>
          <w:lang w:val="uk-UA"/>
        </w:rPr>
        <w:t>Підручник з біології с.16-17 повторити про жири.</w:t>
      </w:r>
      <w:bookmarkStart w:id="0" w:name="_GoBack"/>
      <w:bookmarkEnd w:id="0"/>
    </w:p>
    <w:sectPr w:rsidR="003E1273" w:rsidRPr="0086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57"/>
    <w:rsid w:val="003E1273"/>
    <w:rsid w:val="007973EF"/>
    <w:rsid w:val="008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2020-03-20T07:07:00Z</dcterms:created>
  <dcterms:modified xsi:type="dcterms:W3CDTF">2020-03-20T07:11:00Z</dcterms:modified>
</cp:coreProperties>
</file>