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DB" w:rsidRPr="00F47CF7" w:rsidRDefault="001D026C" w:rsidP="00F47CF7">
      <w:pPr>
        <w:jc w:val="center"/>
        <w:rPr>
          <w:rFonts w:ascii="Times New Roman" w:hAnsi="Times New Roman" w:cs="Times New Roman"/>
          <w:b/>
          <w:sz w:val="28"/>
          <w:szCs w:val="28"/>
          <w:u w:val="single"/>
        </w:rPr>
      </w:pPr>
      <w:r w:rsidRPr="00F47CF7">
        <w:rPr>
          <w:rFonts w:ascii="Times New Roman" w:hAnsi="Times New Roman" w:cs="Times New Roman"/>
          <w:b/>
          <w:sz w:val="28"/>
          <w:szCs w:val="28"/>
          <w:u w:val="single"/>
        </w:rPr>
        <w:t>Протокол № 2</w:t>
      </w:r>
    </w:p>
    <w:p w:rsidR="001D026C" w:rsidRPr="004767AD" w:rsidRDefault="001D026C" w:rsidP="00F47CF7">
      <w:pPr>
        <w:jc w:val="center"/>
        <w:rPr>
          <w:rFonts w:ascii="Times New Roman" w:hAnsi="Times New Roman" w:cs="Times New Roman"/>
          <w:b/>
          <w:sz w:val="26"/>
          <w:szCs w:val="26"/>
        </w:rPr>
      </w:pPr>
      <w:proofErr w:type="spellStart"/>
      <w:r w:rsidRPr="004767AD">
        <w:rPr>
          <w:rFonts w:ascii="Times New Roman" w:hAnsi="Times New Roman" w:cs="Times New Roman"/>
          <w:b/>
          <w:sz w:val="26"/>
          <w:szCs w:val="26"/>
        </w:rPr>
        <w:t>конфереренції</w:t>
      </w:r>
      <w:proofErr w:type="spellEnd"/>
      <w:r w:rsidRPr="004767AD">
        <w:rPr>
          <w:rFonts w:ascii="Times New Roman" w:hAnsi="Times New Roman" w:cs="Times New Roman"/>
          <w:b/>
          <w:sz w:val="26"/>
          <w:szCs w:val="26"/>
        </w:rPr>
        <w:t xml:space="preserve"> Комунального закладу </w:t>
      </w:r>
      <w:proofErr w:type="spellStart"/>
      <w:r w:rsidRPr="004767AD">
        <w:rPr>
          <w:rFonts w:ascii="Times New Roman" w:hAnsi="Times New Roman" w:cs="Times New Roman"/>
          <w:b/>
          <w:sz w:val="26"/>
          <w:szCs w:val="26"/>
        </w:rPr>
        <w:t>Солонківської</w:t>
      </w:r>
      <w:proofErr w:type="spellEnd"/>
      <w:r w:rsidRPr="004767AD">
        <w:rPr>
          <w:rFonts w:ascii="Times New Roman" w:hAnsi="Times New Roman" w:cs="Times New Roman"/>
          <w:b/>
          <w:sz w:val="26"/>
          <w:szCs w:val="26"/>
        </w:rPr>
        <w:t xml:space="preserve"> сільської ради «Ліцей імені Героя України Миколи </w:t>
      </w:r>
      <w:proofErr w:type="spellStart"/>
      <w:r w:rsidRPr="004767AD">
        <w:rPr>
          <w:rFonts w:ascii="Times New Roman" w:hAnsi="Times New Roman" w:cs="Times New Roman"/>
          <w:b/>
          <w:sz w:val="26"/>
          <w:szCs w:val="26"/>
        </w:rPr>
        <w:t>Паньківа</w:t>
      </w:r>
      <w:proofErr w:type="spellEnd"/>
      <w:r w:rsidRPr="004767AD">
        <w:rPr>
          <w:rFonts w:ascii="Times New Roman" w:hAnsi="Times New Roman" w:cs="Times New Roman"/>
          <w:b/>
          <w:sz w:val="26"/>
          <w:szCs w:val="26"/>
        </w:rPr>
        <w:t>» від 22 червня 2022 року.</w:t>
      </w:r>
    </w:p>
    <w:p w:rsidR="001D026C" w:rsidRPr="004767AD" w:rsidRDefault="001D026C">
      <w:pPr>
        <w:rPr>
          <w:rFonts w:ascii="Times New Roman" w:hAnsi="Times New Roman" w:cs="Times New Roman"/>
          <w:sz w:val="26"/>
          <w:szCs w:val="26"/>
        </w:rPr>
      </w:pPr>
      <w:r w:rsidRPr="004767AD">
        <w:rPr>
          <w:rFonts w:ascii="Times New Roman" w:hAnsi="Times New Roman" w:cs="Times New Roman"/>
          <w:b/>
          <w:sz w:val="26"/>
          <w:szCs w:val="26"/>
        </w:rPr>
        <w:t>Присутні</w:t>
      </w:r>
      <w:r w:rsidRPr="004767AD">
        <w:rPr>
          <w:rFonts w:ascii="Times New Roman" w:hAnsi="Times New Roman" w:cs="Times New Roman"/>
          <w:sz w:val="26"/>
          <w:szCs w:val="26"/>
        </w:rPr>
        <w:t>: Учасники освітнього процесу. Всього – 48 чол.</w:t>
      </w:r>
    </w:p>
    <w:p w:rsidR="001D026C" w:rsidRPr="004767AD" w:rsidRDefault="001D026C" w:rsidP="004767AD">
      <w:pPr>
        <w:jc w:val="center"/>
        <w:rPr>
          <w:rFonts w:ascii="Times New Roman" w:hAnsi="Times New Roman" w:cs="Times New Roman"/>
          <w:b/>
          <w:sz w:val="26"/>
          <w:szCs w:val="26"/>
        </w:rPr>
      </w:pPr>
      <w:r w:rsidRPr="004767AD">
        <w:rPr>
          <w:rFonts w:ascii="Times New Roman" w:hAnsi="Times New Roman" w:cs="Times New Roman"/>
          <w:b/>
          <w:sz w:val="26"/>
          <w:szCs w:val="26"/>
        </w:rPr>
        <w:t>Порядок денний</w:t>
      </w:r>
    </w:p>
    <w:p w:rsidR="001D026C" w:rsidRPr="004767AD" w:rsidRDefault="001D026C" w:rsidP="001D026C">
      <w:pPr>
        <w:pStyle w:val="a3"/>
        <w:numPr>
          <w:ilvl w:val="0"/>
          <w:numId w:val="1"/>
        </w:numPr>
        <w:rPr>
          <w:rFonts w:ascii="Times New Roman" w:hAnsi="Times New Roman" w:cs="Times New Roman"/>
          <w:sz w:val="26"/>
          <w:szCs w:val="26"/>
        </w:rPr>
      </w:pPr>
      <w:r w:rsidRPr="004767AD">
        <w:rPr>
          <w:rFonts w:ascii="Times New Roman" w:hAnsi="Times New Roman" w:cs="Times New Roman"/>
          <w:sz w:val="26"/>
          <w:szCs w:val="26"/>
        </w:rPr>
        <w:t>Вибори голови та секретаря конференції.</w:t>
      </w:r>
    </w:p>
    <w:p w:rsidR="001D026C" w:rsidRPr="004767AD" w:rsidRDefault="001D026C" w:rsidP="001D026C">
      <w:pPr>
        <w:pStyle w:val="a3"/>
        <w:numPr>
          <w:ilvl w:val="0"/>
          <w:numId w:val="1"/>
        </w:numPr>
        <w:rPr>
          <w:rFonts w:ascii="Times New Roman" w:hAnsi="Times New Roman" w:cs="Times New Roman"/>
          <w:sz w:val="26"/>
          <w:szCs w:val="26"/>
        </w:rPr>
      </w:pPr>
      <w:r w:rsidRPr="004767AD">
        <w:rPr>
          <w:rFonts w:ascii="Times New Roman" w:hAnsi="Times New Roman" w:cs="Times New Roman"/>
          <w:sz w:val="26"/>
          <w:szCs w:val="26"/>
        </w:rPr>
        <w:t xml:space="preserve">Звіт директора Комунального закладу </w:t>
      </w:r>
      <w:proofErr w:type="spellStart"/>
      <w:r w:rsidRPr="004767AD">
        <w:rPr>
          <w:rFonts w:ascii="Times New Roman" w:hAnsi="Times New Roman" w:cs="Times New Roman"/>
          <w:sz w:val="26"/>
          <w:szCs w:val="26"/>
        </w:rPr>
        <w:t>Солонківської</w:t>
      </w:r>
      <w:proofErr w:type="spellEnd"/>
      <w:r w:rsidRPr="004767AD">
        <w:rPr>
          <w:rFonts w:ascii="Times New Roman" w:hAnsi="Times New Roman" w:cs="Times New Roman"/>
          <w:sz w:val="26"/>
          <w:szCs w:val="26"/>
        </w:rPr>
        <w:t xml:space="preserve"> сільської ради </w:t>
      </w:r>
      <w:r w:rsidRPr="004767AD">
        <w:rPr>
          <w:rFonts w:ascii="Times New Roman" w:hAnsi="Times New Roman" w:cs="Times New Roman"/>
          <w:sz w:val="26"/>
          <w:szCs w:val="26"/>
        </w:rPr>
        <w:t xml:space="preserve">«Ліцей імені Героя України Миколи </w:t>
      </w:r>
      <w:proofErr w:type="spellStart"/>
      <w:r w:rsidRPr="004767AD">
        <w:rPr>
          <w:rFonts w:ascii="Times New Roman" w:hAnsi="Times New Roman" w:cs="Times New Roman"/>
          <w:sz w:val="26"/>
          <w:szCs w:val="26"/>
        </w:rPr>
        <w:t>Паньківа</w:t>
      </w:r>
      <w:proofErr w:type="spellEnd"/>
      <w:r w:rsidRPr="004767AD">
        <w:rPr>
          <w:rFonts w:ascii="Times New Roman" w:hAnsi="Times New Roman" w:cs="Times New Roman"/>
          <w:sz w:val="26"/>
          <w:szCs w:val="26"/>
        </w:rPr>
        <w:t>»</w:t>
      </w:r>
      <w:r w:rsidRPr="004767AD">
        <w:rPr>
          <w:rFonts w:ascii="Times New Roman" w:hAnsi="Times New Roman" w:cs="Times New Roman"/>
          <w:sz w:val="26"/>
          <w:szCs w:val="26"/>
        </w:rPr>
        <w:t xml:space="preserve"> Володимира Кота про роботу у 2021-2022 навчальному році.</w:t>
      </w:r>
    </w:p>
    <w:p w:rsidR="001D026C" w:rsidRPr="004767AD" w:rsidRDefault="001D026C" w:rsidP="001D026C">
      <w:pPr>
        <w:pStyle w:val="a3"/>
        <w:numPr>
          <w:ilvl w:val="0"/>
          <w:numId w:val="1"/>
        </w:numPr>
        <w:rPr>
          <w:rFonts w:ascii="Times New Roman" w:hAnsi="Times New Roman" w:cs="Times New Roman"/>
          <w:sz w:val="26"/>
          <w:szCs w:val="26"/>
        </w:rPr>
      </w:pPr>
      <w:r w:rsidRPr="004767AD">
        <w:rPr>
          <w:rFonts w:ascii="Times New Roman" w:hAnsi="Times New Roman" w:cs="Times New Roman"/>
          <w:sz w:val="26"/>
          <w:szCs w:val="26"/>
        </w:rPr>
        <w:t>Оцінка роботи директора закладу освіти.</w:t>
      </w:r>
    </w:p>
    <w:p w:rsidR="001D026C" w:rsidRPr="004767AD" w:rsidRDefault="001D026C" w:rsidP="001D026C">
      <w:pPr>
        <w:rPr>
          <w:rFonts w:ascii="Times New Roman" w:hAnsi="Times New Roman" w:cs="Times New Roman"/>
          <w:sz w:val="26"/>
          <w:szCs w:val="26"/>
        </w:rPr>
      </w:pPr>
    </w:p>
    <w:p w:rsidR="001D026C" w:rsidRPr="004767AD" w:rsidRDefault="001D026C" w:rsidP="001D026C">
      <w:pPr>
        <w:pStyle w:val="a3"/>
        <w:numPr>
          <w:ilvl w:val="0"/>
          <w:numId w:val="3"/>
        </w:numPr>
        <w:rPr>
          <w:rFonts w:ascii="Times New Roman" w:hAnsi="Times New Roman" w:cs="Times New Roman"/>
          <w:sz w:val="26"/>
          <w:szCs w:val="26"/>
        </w:rPr>
      </w:pPr>
      <w:r w:rsidRPr="004767AD">
        <w:rPr>
          <w:rFonts w:ascii="Times New Roman" w:hAnsi="Times New Roman" w:cs="Times New Roman"/>
          <w:b/>
          <w:sz w:val="26"/>
          <w:szCs w:val="26"/>
        </w:rPr>
        <w:t>Слухали</w:t>
      </w:r>
      <w:r w:rsidRPr="004767AD">
        <w:rPr>
          <w:rFonts w:ascii="Times New Roman" w:hAnsi="Times New Roman" w:cs="Times New Roman"/>
          <w:sz w:val="26"/>
          <w:szCs w:val="26"/>
        </w:rPr>
        <w:t xml:space="preserve">: </w:t>
      </w:r>
      <w:proofErr w:type="spellStart"/>
      <w:r w:rsidRPr="004767AD">
        <w:rPr>
          <w:rFonts w:ascii="Times New Roman" w:hAnsi="Times New Roman" w:cs="Times New Roman"/>
          <w:sz w:val="26"/>
          <w:szCs w:val="26"/>
        </w:rPr>
        <w:t>Скібо</w:t>
      </w:r>
      <w:proofErr w:type="spellEnd"/>
      <w:r w:rsidRPr="004767AD">
        <w:rPr>
          <w:rFonts w:ascii="Times New Roman" w:hAnsi="Times New Roman" w:cs="Times New Roman"/>
          <w:sz w:val="26"/>
          <w:szCs w:val="26"/>
        </w:rPr>
        <w:t xml:space="preserve"> Л.Р., яка запропонувала вибрати головою конференції голову батьківського комітету </w:t>
      </w:r>
      <w:proofErr w:type="spellStart"/>
      <w:r w:rsidRPr="004767AD">
        <w:rPr>
          <w:rFonts w:ascii="Times New Roman" w:hAnsi="Times New Roman" w:cs="Times New Roman"/>
          <w:sz w:val="26"/>
          <w:szCs w:val="26"/>
        </w:rPr>
        <w:t>Гайдучок</w:t>
      </w:r>
      <w:proofErr w:type="spellEnd"/>
      <w:r w:rsidRPr="004767AD">
        <w:rPr>
          <w:rFonts w:ascii="Times New Roman" w:hAnsi="Times New Roman" w:cs="Times New Roman"/>
          <w:sz w:val="26"/>
          <w:szCs w:val="26"/>
        </w:rPr>
        <w:t xml:space="preserve"> Руслану, а секретарем – вчителя </w:t>
      </w:r>
      <w:proofErr w:type="spellStart"/>
      <w:r w:rsidRPr="004767AD">
        <w:rPr>
          <w:rFonts w:ascii="Times New Roman" w:hAnsi="Times New Roman" w:cs="Times New Roman"/>
          <w:sz w:val="26"/>
          <w:szCs w:val="26"/>
        </w:rPr>
        <w:t>Марухняк</w:t>
      </w:r>
      <w:proofErr w:type="spellEnd"/>
      <w:r w:rsidRPr="004767AD">
        <w:rPr>
          <w:rFonts w:ascii="Times New Roman" w:hAnsi="Times New Roman" w:cs="Times New Roman"/>
          <w:sz w:val="26"/>
          <w:szCs w:val="26"/>
        </w:rPr>
        <w:t xml:space="preserve"> Ірину.</w:t>
      </w:r>
    </w:p>
    <w:p w:rsidR="001D026C" w:rsidRPr="004767AD" w:rsidRDefault="001D026C" w:rsidP="001D026C">
      <w:pPr>
        <w:ind w:left="360"/>
        <w:rPr>
          <w:rFonts w:ascii="Times New Roman" w:hAnsi="Times New Roman" w:cs="Times New Roman"/>
          <w:sz w:val="26"/>
          <w:szCs w:val="26"/>
        </w:rPr>
      </w:pPr>
      <w:r w:rsidRPr="004767AD">
        <w:rPr>
          <w:rFonts w:ascii="Times New Roman" w:hAnsi="Times New Roman" w:cs="Times New Roman"/>
          <w:b/>
          <w:sz w:val="26"/>
          <w:szCs w:val="26"/>
        </w:rPr>
        <w:t>Вирішили:</w:t>
      </w:r>
      <w:r w:rsidRPr="004767AD">
        <w:rPr>
          <w:rFonts w:ascii="Times New Roman" w:hAnsi="Times New Roman" w:cs="Times New Roman"/>
          <w:sz w:val="26"/>
          <w:szCs w:val="26"/>
        </w:rPr>
        <w:t xml:space="preserve"> обрати </w:t>
      </w:r>
      <w:r w:rsidRPr="004767AD">
        <w:rPr>
          <w:rFonts w:ascii="Times New Roman" w:hAnsi="Times New Roman" w:cs="Times New Roman"/>
          <w:sz w:val="26"/>
          <w:szCs w:val="26"/>
        </w:rPr>
        <w:t xml:space="preserve">вибрати головою конференції голову батьківського комітету </w:t>
      </w:r>
      <w:proofErr w:type="spellStart"/>
      <w:r w:rsidRPr="004767AD">
        <w:rPr>
          <w:rFonts w:ascii="Times New Roman" w:hAnsi="Times New Roman" w:cs="Times New Roman"/>
          <w:sz w:val="26"/>
          <w:szCs w:val="26"/>
        </w:rPr>
        <w:t>Гайдучок</w:t>
      </w:r>
      <w:proofErr w:type="spellEnd"/>
      <w:r w:rsidRPr="004767AD">
        <w:rPr>
          <w:rFonts w:ascii="Times New Roman" w:hAnsi="Times New Roman" w:cs="Times New Roman"/>
          <w:sz w:val="26"/>
          <w:szCs w:val="26"/>
        </w:rPr>
        <w:t xml:space="preserve"> Руслану, а секретарем – вчителя </w:t>
      </w:r>
      <w:proofErr w:type="spellStart"/>
      <w:r w:rsidRPr="004767AD">
        <w:rPr>
          <w:rFonts w:ascii="Times New Roman" w:hAnsi="Times New Roman" w:cs="Times New Roman"/>
          <w:sz w:val="26"/>
          <w:szCs w:val="26"/>
        </w:rPr>
        <w:t>Марухняк</w:t>
      </w:r>
      <w:proofErr w:type="spellEnd"/>
      <w:r w:rsidRPr="004767AD">
        <w:rPr>
          <w:rFonts w:ascii="Times New Roman" w:hAnsi="Times New Roman" w:cs="Times New Roman"/>
          <w:sz w:val="26"/>
          <w:szCs w:val="26"/>
        </w:rPr>
        <w:t xml:space="preserve"> Ірину.</w:t>
      </w:r>
    </w:p>
    <w:p w:rsidR="001D026C" w:rsidRPr="004767AD" w:rsidRDefault="001D026C" w:rsidP="001D026C">
      <w:pPr>
        <w:ind w:left="360"/>
        <w:rPr>
          <w:rFonts w:ascii="Times New Roman" w:hAnsi="Times New Roman" w:cs="Times New Roman"/>
          <w:sz w:val="26"/>
          <w:szCs w:val="26"/>
        </w:rPr>
      </w:pPr>
      <w:r w:rsidRPr="004767AD">
        <w:rPr>
          <w:rFonts w:ascii="Times New Roman" w:hAnsi="Times New Roman" w:cs="Times New Roman"/>
          <w:b/>
          <w:sz w:val="26"/>
          <w:szCs w:val="26"/>
        </w:rPr>
        <w:t>Голосування</w:t>
      </w:r>
      <w:r w:rsidRPr="004767AD">
        <w:rPr>
          <w:rFonts w:ascii="Times New Roman" w:hAnsi="Times New Roman" w:cs="Times New Roman"/>
          <w:sz w:val="26"/>
          <w:szCs w:val="26"/>
        </w:rPr>
        <w:t>:  за – 48,</w:t>
      </w:r>
      <w:r w:rsidR="00F47CF7" w:rsidRPr="004767AD">
        <w:rPr>
          <w:rFonts w:ascii="Times New Roman" w:hAnsi="Times New Roman" w:cs="Times New Roman"/>
          <w:sz w:val="26"/>
          <w:szCs w:val="26"/>
        </w:rPr>
        <w:t xml:space="preserve"> проти – 0, утримались – 0.</w:t>
      </w:r>
    </w:p>
    <w:p w:rsidR="00F47CF7" w:rsidRPr="004767AD" w:rsidRDefault="00F47CF7" w:rsidP="004767AD">
      <w:pPr>
        <w:pStyle w:val="a3"/>
        <w:numPr>
          <w:ilvl w:val="0"/>
          <w:numId w:val="3"/>
        </w:numPr>
        <w:rPr>
          <w:rFonts w:ascii="Times New Roman" w:hAnsi="Times New Roman" w:cs="Times New Roman"/>
          <w:sz w:val="26"/>
          <w:szCs w:val="26"/>
        </w:rPr>
      </w:pPr>
      <w:r w:rsidRPr="004767AD">
        <w:rPr>
          <w:rFonts w:ascii="Times New Roman" w:hAnsi="Times New Roman" w:cs="Times New Roman"/>
          <w:b/>
          <w:sz w:val="26"/>
          <w:szCs w:val="26"/>
        </w:rPr>
        <w:t>Слухали</w:t>
      </w:r>
      <w:r w:rsidRPr="004767AD">
        <w:rPr>
          <w:rFonts w:ascii="Times New Roman" w:hAnsi="Times New Roman" w:cs="Times New Roman"/>
          <w:sz w:val="26"/>
          <w:szCs w:val="26"/>
        </w:rPr>
        <w:t>: директора закладу освіти Володимира Кота.</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noProof/>
          <w:sz w:val="26"/>
          <w:szCs w:val="26"/>
          <w:lang w:eastAsia="uk-UA"/>
        </w:rPr>
        <mc:AlternateContent>
          <mc:Choice Requires="wps">
            <w:drawing>
              <wp:anchor distT="0" distB="0" distL="114300" distR="114300" simplePos="0" relativeHeight="251659264" behindDoc="0" locked="0" layoutInCell="1" allowOverlap="1" wp14:anchorId="352887B2" wp14:editId="6EEA78A0">
                <wp:simplePos x="0" y="0"/>
                <wp:positionH relativeFrom="column">
                  <wp:posOffset>-558165</wp:posOffset>
                </wp:positionH>
                <wp:positionV relativeFrom="paragraph">
                  <wp:posOffset>725170</wp:posOffset>
                </wp:positionV>
                <wp:extent cx="561975" cy="247650"/>
                <wp:effectExtent l="0" t="3175"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CF7" w:rsidRPr="003E7EE3" w:rsidRDefault="00F47CF7" w:rsidP="00F47CF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43.95pt;margin-top:57.1pt;width:4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" stroked="f">
                <v:textbox>
                  <w:txbxContent>
                    <w:p w:rsidR="00F47CF7" w:rsidRPr="003E7EE3" w:rsidRDefault="00F47CF7" w:rsidP="00F47CF7">
                      <w:pPr>
                        <w:rPr>
                          <w:szCs w:val="24"/>
                        </w:rPr>
                      </w:pPr>
                    </w:p>
                  </w:txbxContent>
                </v:textbox>
              </v:rect>
            </w:pict>
          </mc:Fallback>
        </mc:AlternateContent>
      </w:r>
      <w:r w:rsidRPr="004767AD">
        <w:rPr>
          <w:rFonts w:ascii="Times New Roman" w:hAnsi="Times New Roman" w:cs="Times New Roman"/>
          <w:sz w:val="26"/>
          <w:szCs w:val="26"/>
        </w:rPr>
        <w:t>Шановні присутні! Сьогодні ми підбиваємо підсумки роботи за 2021-2022 навчальний рік. Рік напруженої роботи, творчих здобутків, нових відкриттів. Ви знаєте, що відбуваються зміни у сфері формування змісту середньої загальної освіти. 16 січня 2020 р. прийнятий новий Закон України «Про повну загальну середню освіту». Переглядаються та оновлюються навчальні програми, підручники, увесь навчально-методичний комплекс, який необхідний для успішного функціонування та розвитку сучасного закладу освіти.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Як директор протягом навчального року я керувався статутом школи, діючим законодавством України, Законом «Про освіту», «Про повну загальну середню освіту» та іншими нормативними документами, що регламентують роботу керівника.</w:t>
      </w:r>
    </w:p>
    <w:p w:rsidR="00F47CF7" w:rsidRPr="004767AD" w:rsidRDefault="00F47CF7" w:rsidP="00F47CF7">
      <w:pPr>
        <w:spacing w:line="240" w:lineRule="auto"/>
        <w:rPr>
          <w:rFonts w:ascii="Times New Roman" w:hAnsi="Times New Roman" w:cs="Times New Roman"/>
          <w:sz w:val="26"/>
          <w:szCs w:val="26"/>
        </w:rPr>
      </w:pPr>
      <w:r w:rsidRPr="004767AD">
        <w:rPr>
          <w:rFonts w:ascii="Times New Roman" w:hAnsi="Times New Roman" w:cs="Times New Roman"/>
          <w:sz w:val="26"/>
          <w:szCs w:val="26"/>
        </w:rPr>
        <w:t xml:space="preserve">У 2021/2022 </w:t>
      </w:r>
      <w:proofErr w:type="spellStart"/>
      <w:r w:rsidRPr="004767AD">
        <w:rPr>
          <w:rFonts w:ascii="Times New Roman" w:hAnsi="Times New Roman" w:cs="Times New Roman"/>
          <w:sz w:val="26"/>
          <w:szCs w:val="26"/>
        </w:rPr>
        <w:t>н.р</w:t>
      </w:r>
      <w:proofErr w:type="spellEnd"/>
      <w:r w:rsidRPr="004767AD">
        <w:rPr>
          <w:rFonts w:ascii="Times New Roman" w:hAnsi="Times New Roman" w:cs="Times New Roman"/>
          <w:sz w:val="26"/>
          <w:szCs w:val="26"/>
        </w:rPr>
        <w:t>. до керівного складу освітнього закладу входили: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Кіт Володимир – директор ЗО;</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noProof/>
          <w:sz w:val="26"/>
          <w:szCs w:val="26"/>
          <w:lang w:eastAsia="uk-UA"/>
        </w:rPr>
        <mc:AlternateContent>
          <mc:Choice Requires="wps">
            <w:drawing>
              <wp:anchor distT="0" distB="0" distL="114300" distR="114300" simplePos="0" relativeHeight="251660288" behindDoc="0" locked="0" layoutInCell="1" allowOverlap="1" wp14:anchorId="34227E79" wp14:editId="2A5AB49C">
                <wp:simplePos x="0" y="0"/>
                <wp:positionH relativeFrom="column">
                  <wp:posOffset>-558165</wp:posOffset>
                </wp:positionH>
                <wp:positionV relativeFrom="paragraph">
                  <wp:posOffset>3175</wp:posOffset>
                </wp:positionV>
                <wp:extent cx="68580" cy="247650"/>
                <wp:effectExtent l="0" t="0" r="0" b="190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CF7" w:rsidRPr="00AF60D4" w:rsidRDefault="00F47CF7" w:rsidP="00F47CF7">
                            <w:pPr>
                              <w:ind w:right="-189"/>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left:0;text-align:left;margin-left:-43.95pt;margin-top:.25pt;width:5.4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" stroked="f">
                <v:textbox>
                  <w:txbxContent>
                    <w:p w:rsidR="00F47CF7" w:rsidRPr="00AF60D4" w:rsidRDefault="00F47CF7" w:rsidP="00F47CF7">
                      <w:pPr>
                        <w:ind w:right="-189"/>
                        <w:rPr>
                          <w:b/>
                          <w:color w:val="FF0000"/>
                          <w:sz w:val="24"/>
                          <w:szCs w:val="24"/>
                        </w:rPr>
                      </w:pPr>
                    </w:p>
                  </w:txbxContent>
                </v:textbox>
              </v:rect>
            </w:pict>
          </mc:Fallback>
        </mc:AlternateContent>
      </w:r>
      <w:proofErr w:type="spellStart"/>
      <w:r w:rsidRPr="004767AD">
        <w:rPr>
          <w:rFonts w:ascii="Times New Roman" w:hAnsi="Times New Roman" w:cs="Times New Roman"/>
          <w:sz w:val="26"/>
          <w:szCs w:val="26"/>
        </w:rPr>
        <w:t>Шилич</w:t>
      </w:r>
      <w:proofErr w:type="spellEnd"/>
      <w:r w:rsidRPr="004767AD">
        <w:rPr>
          <w:rFonts w:ascii="Times New Roman" w:hAnsi="Times New Roman" w:cs="Times New Roman"/>
          <w:sz w:val="26"/>
          <w:szCs w:val="26"/>
        </w:rPr>
        <w:t xml:space="preserve"> Оксана – заступник директора з навчально-виховної роботи;</w:t>
      </w:r>
    </w:p>
    <w:p w:rsidR="00F47CF7" w:rsidRPr="004767AD" w:rsidRDefault="00F47CF7" w:rsidP="00F47CF7">
      <w:pPr>
        <w:spacing w:line="240" w:lineRule="auto"/>
        <w:ind w:firstLine="709"/>
        <w:rPr>
          <w:rFonts w:ascii="Times New Roman" w:hAnsi="Times New Roman" w:cs="Times New Roman"/>
          <w:sz w:val="26"/>
          <w:szCs w:val="26"/>
        </w:rPr>
      </w:pPr>
      <w:proofErr w:type="spellStart"/>
      <w:r w:rsidRPr="004767AD">
        <w:rPr>
          <w:rFonts w:ascii="Times New Roman" w:hAnsi="Times New Roman" w:cs="Times New Roman"/>
          <w:sz w:val="26"/>
          <w:szCs w:val="26"/>
        </w:rPr>
        <w:t>Вознічка</w:t>
      </w:r>
      <w:proofErr w:type="spellEnd"/>
      <w:r w:rsidRPr="004767AD">
        <w:rPr>
          <w:rFonts w:ascii="Times New Roman" w:hAnsi="Times New Roman" w:cs="Times New Roman"/>
          <w:sz w:val="26"/>
          <w:szCs w:val="26"/>
        </w:rPr>
        <w:t xml:space="preserve"> Тетяна – заступник директора з навчально-виховної роботи;</w:t>
      </w:r>
    </w:p>
    <w:p w:rsidR="00F47CF7" w:rsidRPr="004767AD" w:rsidRDefault="00F47CF7" w:rsidP="00F47CF7">
      <w:pPr>
        <w:spacing w:line="240" w:lineRule="auto"/>
        <w:ind w:firstLine="709"/>
        <w:rPr>
          <w:rFonts w:ascii="Times New Roman" w:hAnsi="Times New Roman" w:cs="Times New Roman"/>
          <w:sz w:val="26"/>
          <w:szCs w:val="26"/>
        </w:rPr>
      </w:pPr>
      <w:proofErr w:type="spellStart"/>
      <w:r w:rsidRPr="004767AD">
        <w:rPr>
          <w:rFonts w:ascii="Times New Roman" w:hAnsi="Times New Roman" w:cs="Times New Roman"/>
          <w:sz w:val="26"/>
          <w:szCs w:val="26"/>
        </w:rPr>
        <w:t>Войтюк</w:t>
      </w:r>
      <w:proofErr w:type="spellEnd"/>
      <w:r w:rsidRPr="004767AD">
        <w:rPr>
          <w:rFonts w:ascii="Times New Roman" w:hAnsi="Times New Roman" w:cs="Times New Roman"/>
          <w:sz w:val="26"/>
          <w:szCs w:val="26"/>
        </w:rPr>
        <w:t xml:space="preserve"> Михайло – заступник директора з адміністративно-господарської роботи.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Опока Марія  – педагог-організатор;</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Король Ірина – завідувач </w:t>
      </w:r>
      <w:proofErr w:type="spellStart"/>
      <w:r w:rsidRPr="004767AD">
        <w:rPr>
          <w:rFonts w:ascii="Times New Roman" w:hAnsi="Times New Roman" w:cs="Times New Roman"/>
          <w:sz w:val="26"/>
          <w:szCs w:val="26"/>
        </w:rPr>
        <w:t>Поршнянської</w:t>
      </w:r>
      <w:proofErr w:type="spellEnd"/>
      <w:r w:rsidRPr="004767AD">
        <w:rPr>
          <w:rFonts w:ascii="Times New Roman" w:hAnsi="Times New Roman" w:cs="Times New Roman"/>
          <w:sz w:val="26"/>
          <w:szCs w:val="26"/>
        </w:rPr>
        <w:t xml:space="preserve"> філії;</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Карпа Наталія – завідувач </w:t>
      </w:r>
      <w:proofErr w:type="spellStart"/>
      <w:r w:rsidRPr="004767AD">
        <w:rPr>
          <w:rFonts w:ascii="Times New Roman" w:hAnsi="Times New Roman" w:cs="Times New Roman"/>
          <w:sz w:val="26"/>
          <w:szCs w:val="26"/>
        </w:rPr>
        <w:t>Хороснянської</w:t>
      </w:r>
      <w:proofErr w:type="spellEnd"/>
      <w:r w:rsidRPr="004767AD">
        <w:rPr>
          <w:rFonts w:ascii="Times New Roman" w:hAnsi="Times New Roman" w:cs="Times New Roman"/>
          <w:sz w:val="26"/>
          <w:szCs w:val="26"/>
        </w:rPr>
        <w:t xml:space="preserve"> філії;</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lastRenderedPageBreak/>
        <w:t xml:space="preserve">Петрик Ірина  – завідувач </w:t>
      </w:r>
      <w:proofErr w:type="spellStart"/>
      <w:r w:rsidRPr="004767AD">
        <w:rPr>
          <w:rFonts w:ascii="Times New Roman" w:hAnsi="Times New Roman" w:cs="Times New Roman"/>
          <w:sz w:val="26"/>
          <w:szCs w:val="26"/>
        </w:rPr>
        <w:t>Малечківської</w:t>
      </w:r>
      <w:proofErr w:type="spellEnd"/>
      <w:r w:rsidRPr="004767AD">
        <w:rPr>
          <w:rFonts w:ascii="Times New Roman" w:hAnsi="Times New Roman" w:cs="Times New Roman"/>
          <w:sz w:val="26"/>
          <w:szCs w:val="26"/>
        </w:rPr>
        <w:t xml:space="preserve"> філії.</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Заступники директора та завідувачі філій виконували свою роботу відповідно до посадових обов’язків, затверджених директором , якими регулювалася їх безпосередня управлінська діяльність.</w:t>
      </w:r>
    </w:p>
    <w:p w:rsidR="00F47CF7" w:rsidRPr="004767AD" w:rsidRDefault="00F47CF7" w:rsidP="00F47CF7">
      <w:pPr>
        <w:spacing w:line="240" w:lineRule="auto"/>
        <w:jc w:val="center"/>
        <w:rPr>
          <w:rFonts w:ascii="Times New Roman" w:hAnsi="Times New Roman" w:cs="Times New Roman"/>
          <w:b/>
          <w:sz w:val="26"/>
          <w:szCs w:val="26"/>
        </w:rPr>
      </w:pPr>
      <w:r w:rsidRPr="004767AD">
        <w:rPr>
          <w:rFonts w:ascii="Times New Roman" w:hAnsi="Times New Roman" w:cs="Times New Roman"/>
          <w:b/>
          <w:sz w:val="26"/>
          <w:szCs w:val="26"/>
        </w:rPr>
        <w:t>1. Управлінська діяльність</w:t>
      </w:r>
    </w:p>
    <w:p w:rsidR="00F47CF7" w:rsidRPr="004767AD" w:rsidRDefault="00F47CF7" w:rsidP="00F47CF7">
      <w:pPr>
        <w:pStyle w:val="Style3"/>
        <w:widowControl/>
        <w:spacing w:line="240" w:lineRule="auto"/>
        <w:ind w:firstLine="709"/>
        <w:jc w:val="left"/>
        <w:rPr>
          <w:rStyle w:val="FontStyle13"/>
          <w:sz w:val="26"/>
          <w:szCs w:val="26"/>
          <w:lang w:val="uk-UA" w:eastAsia="uk-UA"/>
        </w:rPr>
      </w:pPr>
      <w:r w:rsidRPr="004767AD">
        <w:rPr>
          <w:rStyle w:val="FontStyle13"/>
          <w:sz w:val="26"/>
          <w:szCs w:val="26"/>
          <w:lang w:val="uk-UA" w:eastAsia="uk-UA"/>
        </w:rPr>
        <w:t>Протягом навчального року адміністрація закладу освіти вивчала питання стану викладання  предметів естетичного циклу, біології та хімії, перевірялись ведення щоденників, зошитів (робочих та контрольних) класні журнали, ведення особових справ учнів.</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У результаті перевірок відзначено, що в закладі освіти забезпечується дотримання законодавчих та нормативних вимог щодо перерахованих вище питань контролю. У наявності – інноваційні зміни в системі управління школою з питань, які перевірялися, та в цілому у навчально-виховній роботі. </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Результативною була діяльність педагогічної  ради. На засіданнях педради розглядались питання методичної, управлінської, аналітичної діяльності </w:t>
      </w:r>
      <w:proofErr w:type="spellStart"/>
      <w:r w:rsidRPr="004767AD">
        <w:rPr>
          <w:rFonts w:ascii="Times New Roman" w:hAnsi="Times New Roman" w:cs="Times New Roman"/>
          <w:sz w:val="26"/>
          <w:szCs w:val="26"/>
        </w:rPr>
        <w:t>педколективу</w:t>
      </w:r>
      <w:proofErr w:type="spellEnd"/>
      <w:r w:rsidRPr="004767AD">
        <w:rPr>
          <w:rFonts w:ascii="Times New Roman" w:hAnsi="Times New Roman" w:cs="Times New Roman"/>
          <w:sz w:val="26"/>
          <w:szCs w:val="26"/>
        </w:rPr>
        <w:t>:</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про стан впровадження Державного стандарту початкової загальної освіти та Державного стандарту базової і загальної середньої освіти;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про роль колективу, сім’ї, громадськості у вихованні фізично здорової, духовно багатої особистості;</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noProof/>
          <w:sz w:val="26"/>
          <w:szCs w:val="26"/>
          <w:lang w:eastAsia="uk-UA"/>
        </w:rPr>
        <mc:AlternateContent>
          <mc:Choice Requires="wps">
            <w:drawing>
              <wp:anchor distT="0" distB="0" distL="114300" distR="114300" simplePos="0" relativeHeight="251661312" behindDoc="0" locked="0" layoutInCell="1" allowOverlap="1" wp14:anchorId="74CF978A" wp14:editId="5AF5854A">
                <wp:simplePos x="0" y="0"/>
                <wp:positionH relativeFrom="column">
                  <wp:posOffset>-558165</wp:posOffset>
                </wp:positionH>
                <wp:positionV relativeFrom="paragraph">
                  <wp:posOffset>7620</wp:posOffset>
                </wp:positionV>
                <wp:extent cx="68580" cy="247650"/>
                <wp:effectExtent l="0" t="0" r="0" b="444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CF7" w:rsidRPr="00AF60D4" w:rsidRDefault="00F47CF7" w:rsidP="00F47CF7">
                            <w:pPr>
                              <w:ind w:right="-189"/>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left:0;text-align:left;margin-left:-43.95pt;margin-top:.6pt;width:5.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" stroked="f">
                <v:textbox>
                  <w:txbxContent>
                    <w:p w:rsidR="00F47CF7" w:rsidRPr="00AF60D4" w:rsidRDefault="00F47CF7" w:rsidP="00F47CF7">
                      <w:pPr>
                        <w:ind w:right="-189"/>
                        <w:rPr>
                          <w:b/>
                          <w:color w:val="FF0000"/>
                          <w:sz w:val="24"/>
                          <w:szCs w:val="24"/>
                        </w:rPr>
                      </w:pPr>
                    </w:p>
                  </w:txbxContent>
                </v:textbox>
              </v:rect>
            </w:pict>
          </mc:Fallback>
        </mc:AlternateContent>
      </w:r>
      <w:r w:rsidRPr="004767AD">
        <w:rPr>
          <w:rFonts w:ascii="Times New Roman" w:hAnsi="Times New Roman" w:cs="Times New Roman"/>
          <w:sz w:val="26"/>
          <w:szCs w:val="26"/>
        </w:rPr>
        <w:t>про стан викладання предметів гуманітарного  циклу;</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про проблему адаптації учнів 1-х, 5-х класів;</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про місце і значення домашніх завдань у навчальній роботі школяра;</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про стан виховної роботи.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Було відзначено, що учителі закладу освіти ідуть у ногу із життям, широко впроваджують у практику інноваційні технології, суть яких полягає у тому, що навчання відбувається шляхом взаємодії всіх, хто навчається. Що наш навчальний заклад виконує замовлення суспільства щодо виконання конкурентоспроможної  особистості в умовах ринкової економіки,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 Педагогічний колектив будує школу розвитку та вдосконалення, повноцінного освітнього простору, рівних можливостей у навчанні і вихованні учнів із максимальним урахуванням їхніх природних особливостей та обдарувань.</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Протягом 2021/2022 </w:t>
      </w:r>
      <w:proofErr w:type="spellStart"/>
      <w:r w:rsidRPr="004767AD">
        <w:rPr>
          <w:rFonts w:ascii="Times New Roman" w:hAnsi="Times New Roman" w:cs="Times New Roman"/>
          <w:sz w:val="26"/>
          <w:szCs w:val="26"/>
        </w:rPr>
        <w:t>н.р</w:t>
      </w:r>
      <w:proofErr w:type="spellEnd"/>
      <w:r w:rsidRPr="004767AD">
        <w:rPr>
          <w:rFonts w:ascii="Times New Roman" w:hAnsi="Times New Roman" w:cs="Times New Roman"/>
          <w:sz w:val="26"/>
          <w:szCs w:val="26"/>
        </w:rPr>
        <w:t xml:space="preserve">. робота </w:t>
      </w:r>
      <w:proofErr w:type="spellStart"/>
      <w:r w:rsidRPr="004767AD">
        <w:rPr>
          <w:rFonts w:ascii="Times New Roman" w:hAnsi="Times New Roman" w:cs="Times New Roman"/>
          <w:sz w:val="26"/>
          <w:szCs w:val="26"/>
        </w:rPr>
        <w:t>педколективу</w:t>
      </w:r>
      <w:proofErr w:type="spellEnd"/>
      <w:r w:rsidRPr="004767AD">
        <w:rPr>
          <w:rFonts w:ascii="Times New Roman" w:hAnsi="Times New Roman" w:cs="Times New Roman"/>
          <w:sz w:val="26"/>
          <w:szCs w:val="26"/>
        </w:rPr>
        <w:t xml:space="preserve">  була спрямована на реалізацію основних завдань, затверджених на стартовій педраді:</w:t>
      </w:r>
    </w:p>
    <w:p w:rsidR="00F47CF7" w:rsidRPr="004767AD" w:rsidRDefault="00F47CF7" w:rsidP="00F47CF7">
      <w:pPr>
        <w:pStyle w:val="a3"/>
        <w:numPr>
          <w:ilvl w:val="0"/>
          <w:numId w:val="5"/>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Забезпечити підвищення якості навчання під час навчально-виховного процесу шляхом створення оптимальних умов  для творчого розвитку особистості кожного учня.</w:t>
      </w:r>
    </w:p>
    <w:p w:rsidR="00F47CF7" w:rsidRPr="004767AD" w:rsidRDefault="00F47CF7" w:rsidP="00F47CF7">
      <w:pPr>
        <w:pStyle w:val="a3"/>
        <w:numPr>
          <w:ilvl w:val="0"/>
          <w:numId w:val="5"/>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Вчителям-предметникам</w:t>
      </w:r>
      <w:proofErr w:type="spellEnd"/>
      <w:r w:rsidRPr="004767AD">
        <w:rPr>
          <w:rFonts w:ascii="Times New Roman" w:hAnsi="Times New Roman" w:cs="Times New Roman"/>
          <w:sz w:val="26"/>
          <w:szCs w:val="26"/>
        </w:rPr>
        <w:t xml:space="preserve"> забезпечити підвищення якості навчання під час </w:t>
      </w:r>
      <w:proofErr w:type="spellStart"/>
      <w:r w:rsidRPr="004767AD">
        <w:rPr>
          <w:rFonts w:ascii="Times New Roman" w:hAnsi="Times New Roman" w:cs="Times New Roman"/>
          <w:sz w:val="26"/>
          <w:szCs w:val="26"/>
        </w:rPr>
        <w:t>навчально-</w:t>
      </w:r>
      <w:proofErr w:type="spellEnd"/>
      <w:r w:rsidRPr="004767AD">
        <w:rPr>
          <w:rFonts w:ascii="Times New Roman" w:hAnsi="Times New Roman" w:cs="Times New Roman"/>
          <w:sz w:val="26"/>
          <w:szCs w:val="26"/>
        </w:rPr>
        <w:t xml:space="preserve"> виховного процесу шляхом:</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формування високої навчальної мотивації та потреби в освіті, самоосвіті, самореалізації учнів;</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впровадження нових і дієвих  форм роботи з обдарованими, талановитими і здібними учнями;</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lastRenderedPageBreak/>
        <w:t>підвищення якості підготовки учнів до зовнішнього незалежного оцінювання та державної підсумкової  атестації;</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системного використання ефективних педагогічних технологій;</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організації та проведення ефективного контролю та самоконтролю результатів навчальної діяльності;</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створення умов для формування успішних, конкурентоздатних, професійно зорієнтованих випускників.</w:t>
      </w:r>
    </w:p>
    <w:p w:rsidR="00F47CF7" w:rsidRPr="004767AD" w:rsidRDefault="00F47CF7" w:rsidP="00F47CF7">
      <w:pPr>
        <w:pStyle w:val="a3"/>
        <w:numPr>
          <w:ilvl w:val="0"/>
          <w:numId w:val="5"/>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Спрямувати науково-методичну роботу на реалізацію основних положень Концепції «Нової Української Школи», методологічну  переорієнтацію навчально-виховного процесу на забезпечення потреб особистості в самовизначенні й самоствердженні в умов переходу на новий зміст освіти.</w:t>
      </w:r>
    </w:p>
    <w:p w:rsidR="00F47CF7" w:rsidRPr="004767AD" w:rsidRDefault="00F47CF7" w:rsidP="004767AD">
      <w:pPr>
        <w:pStyle w:val="a3"/>
        <w:numPr>
          <w:ilvl w:val="0"/>
          <w:numId w:val="5"/>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Посилити відповідальність кожного учителя за підготовку і результативність участі школярів в предметних олімпіадах, творчих конкурсах різних рівнів і напрямків.</w:t>
      </w:r>
    </w:p>
    <w:p w:rsidR="004767AD" w:rsidRPr="004767AD" w:rsidRDefault="004767AD" w:rsidP="004767AD">
      <w:pPr>
        <w:pStyle w:val="a3"/>
        <w:spacing w:after="0" w:line="240" w:lineRule="auto"/>
        <w:ind w:left="1069"/>
        <w:rPr>
          <w:rFonts w:ascii="Times New Roman" w:hAnsi="Times New Roman" w:cs="Times New Roman"/>
          <w:sz w:val="26"/>
          <w:szCs w:val="26"/>
        </w:rPr>
      </w:pPr>
    </w:p>
    <w:p w:rsidR="00F47CF7" w:rsidRPr="004767AD" w:rsidRDefault="00F47CF7" w:rsidP="004767AD">
      <w:pPr>
        <w:spacing w:line="240" w:lineRule="auto"/>
        <w:jc w:val="center"/>
        <w:rPr>
          <w:rFonts w:ascii="Times New Roman" w:hAnsi="Times New Roman" w:cs="Times New Roman"/>
          <w:b/>
          <w:sz w:val="26"/>
          <w:szCs w:val="26"/>
        </w:rPr>
      </w:pPr>
      <w:r w:rsidRPr="004767AD">
        <w:rPr>
          <w:rFonts w:ascii="Times New Roman" w:hAnsi="Times New Roman" w:cs="Times New Roman"/>
          <w:b/>
          <w:sz w:val="26"/>
          <w:szCs w:val="26"/>
        </w:rPr>
        <w:t>2. Матеріально-технічна база навчального закладу:</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Для забезпечення результативності  навчально-виховного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створюються умови для самореалізації, а саме:</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кабінет інформатики;</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кабінет української мови та літератури;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кабінет фізики;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кабінет хімії;</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кабінет біології;</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кабінет географії;</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кабінет математики;</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спортивний зал;</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спортивні майданчики на території ЗО;</w:t>
      </w:r>
    </w:p>
    <w:p w:rsidR="00F47CF7" w:rsidRPr="004767AD" w:rsidRDefault="00F47CF7" w:rsidP="00F47CF7">
      <w:pPr>
        <w:pStyle w:val="a3"/>
        <w:numPr>
          <w:ilvl w:val="0"/>
          <w:numId w:val="4"/>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стрілецький тир.</w:t>
      </w:r>
    </w:p>
    <w:p w:rsidR="00F47CF7" w:rsidRPr="004767AD" w:rsidRDefault="00F47CF7" w:rsidP="00F47CF7">
      <w:pPr>
        <w:spacing w:line="240" w:lineRule="auto"/>
        <w:ind w:firstLine="360"/>
        <w:jc w:val="both"/>
        <w:rPr>
          <w:rFonts w:ascii="Times New Roman" w:hAnsi="Times New Roman" w:cs="Times New Roman"/>
          <w:sz w:val="26"/>
          <w:szCs w:val="26"/>
        </w:rPr>
      </w:pPr>
      <w:r w:rsidRPr="004767AD">
        <w:rPr>
          <w:rFonts w:ascii="Times New Roman" w:hAnsi="Times New Roman" w:cs="Times New Roman"/>
          <w:sz w:val="26"/>
          <w:szCs w:val="26"/>
        </w:rPr>
        <w:t xml:space="preserve"> Для покращення бази для перших класів закуплено меблі , техніку та засоби навчання «НУШ». Завершено капітальний ремонт приміщення ЗО (заміна внутрішньої системи опалення, електропостачання, утеплення фасаду школи та водовідведення), виготовляється проектна документація на добудову приміщення закладу освіти на 360 учнівських місць та новим спортивним залом.</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Адміністрація закладу освіти спільно з учительським колективом, обслуговуючим персоналом та батьками учнів намагається створити умови для роботи і навчання, відремонтувати та довести до норм та вимог сьогодення навчальні кабінети, забезпечити  новим сучасним обладнанням. Протягом цього навчального року заклад освіти брав участь у двох проектах: сільської ради та обласної ради, у яких став переможцем, по закув лі меблів для хімічного та фізичного кабінетів.</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Забезпеченість закладу меблями — 100% . Більшість кабінетів і класних кімнат відповідає типовим п вимогам навчальних програм.</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Будівля школи прийнята в експлуатацію у 1968 та 1986 роках.</w:t>
      </w:r>
    </w:p>
    <w:p w:rsidR="00F47CF7" w:rsidRPr="004767AD" w:rsidRDefault="00F47CF7" w:rsidP="00F47CF7">
      <w:pPr>
        <w:spacing w:line="240" w:lineRule="auto"/>
        <w:ind w:firstLine="709"/>
        <w:jc w:val="center"/>
        <w:rPr>
          <w:rFonts w:ascii="Times New Roman" w:hAnsi="Times New Roman" w:cs="Times New Roman"/>
          <w:b/>
          <w:sz w:val="26"/>
          <w:szCs w:val="26"/>
        </w:rPr>
      </w:pPr>
      <w:r w:rsidRPr="004767AD">
        <w:rPr>
          <w:rFonts w:ascii="Times New Roman" w:hAnsi="Times New Roman" w:cs="Times New Roman"/>
          <w:b/>
          <w:sz w:val="26"/>
          <w:szCs w:val="26"/>
        </w:rPr>
        <w:t>3. Фінансово-господарська діяльність</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lastRenderedPageBreak/>
        <w:t xml:space="preserve">Фінансування потреб школи проводиться централізованою бухгалтерією відділу освіти, культури, туризму, молоді та спорту сільської ради </w:t>
      </w:r>
      <w:proofErr w:type="spellStart"/>
      <w:r w:rsidRPr="004767AD">
        <w:rPr>
          <w:rFonts w:ascii="Times New Roman" w:hAnsi="Times New Roman" w:cs="Times New Roman"/>
          <w:sz w:val="26"/>
          <w:szCs w:val="26"/>
        </w:rPr>
        <w:t>Солонківської</w:t>
      </w:r>
      <w:proofErr w:type="spellEnd"/>
      <w:r w:rsidRPr="004767AD">
        <w:rPr>
          <w:rFonts w:ascii="Times New Roman" w:hAnsi="Times New Roman" w:cs="Times New Roman"/>
          <w:sz w:val="26"/>
          <w:szCs w:val="26"/>
        </w:rPr>
        <w:t xml:space="preserve"> ОТГ. Протягом навчального року систематично здійснювалася виплата заробітної плати працівникам школи, вчасно виплачувалися кошти за спожиту школою електроенергію, водопостачання, тепло. Завдяки злагодженості відповідальних за економію працівників, школа не виходить за ліміти спожитих енергоносіїв, водопостачання та газу..</w:t>
      </w:r>
    </w:p>
    <w:p w:rsidR="00F47CF7" w:rsidRPr="004767AD" w:rsidRDefault="00F47CF7" w:rsidP="00F47CF7">
      <w:pPr>
        <w:pStyle w:val="a3"/>
        <w:numPr>
          <w:ilvl w:val="0"/>
          <w:numId w:val="6"/>
        </w:numPr>
        <w:spacing w:after="0" w:line="240" w:lineRule="auto"/>
        <w:jc w:val="center"/>
        <w:rPr>
          <w:rFonts w:ascii="Times New Roman" w:hAnsi="Times New Roman" w:cs="Times New Roman"/>
          <w:b/>
          <w:sz w:val="26"/>
          <w:szCs w:val="26"/>
        </w:rPr>
      </w:pPr>
      <w:r w:rsidRPr="004767AD">
        <w:rPr>
          <w:rFonts w:ascii="Times New Roman" w:hAnsi="Times New Roman" w:cs="Times New Roman"/>
          <w:noProof/>
          <w:sz w:val="26"/>
          <w:szCs w:val="26"/>
          <w:lang w:eastAsia="uk-UA"/>
        </w:rPr>
        <mc:AlternateContent>
          <mc:Choice Requires="wps">
            <w:drawing>
              <wp:anchor distT="0" distB="0" distL="114300" distR="114300" simplePos="0" relativeHeight="251662336" behindDoc="0" locked="0" layoutInCell="1" allowOverlap="1" wp14:anchorId="180740FA" wp14:editId="6954692C">
                <wp:simplePos x="0" y="0"/>
                <wp:positionH relativeFrom="column">
                  <wp:posOffset>-656590</wp:posOffset>
                </wp:positionH>
                <wp:positionV relativeFrom="paragraph">
                  <wp:posOffset>142240</wp:posOffset>
                </wp:positionV>
                <wp:extent cx="45085" cy="247650"/>
                <wp:effectExtent l="0" t="254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CF7" w:rsidRPr="00AF60D4" w:rsidRDefault="00F47CF7" w:rsidP="00F47CF7">
                            <w:pPr>
                              <w:ind w:left="-284" w:right="-189"/>
                              <w:jc w:val="center"/>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9" style="position:absolute;left:0;text-align:left;margin-left:-51.7pt;margin-top:11.2pt;width:3.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" stroked="f">
                <v:textbox>
                  <w:txbxContent>
                    <w:p w:rsidR="00F47CF7" w:rsidRPr="00AF60D4" w:rsidRDefault="00F47CF7" w:rsidP="00F47CF7">
                      <w:pPr>
                        <w:ind w:left="-284" w:right="-189"/>
                        <w:jc w:val="center"/>
                        <w:rPr>
                          <w:b/>
                          <w:color w:val="FF0000"/>
                          <w:sz w:val="24"/>
                          <w:szCs w:val="24"/>
                        </w:rPr>
                      </w:pPr>
                    </w:p>
                  </w:txbxContent>
                </v:textbox>
              </v:rect>
            </w:pict>
          </mc:Fallback>
        </mc:AlternateContent>
      </w:r>
      <w:r w:rsidRPr="004767AD">
        <w:rPr>
          <w:rFonts w:ascii="Times New Roman" w:hAnsi="Times New Roman" w:cs="Times New Roman"/>
          <w:b/>
          <w:sz w:val="26"/>
          <w:szCs w:val="26"/>
        </w:rPr>
        <w:t>Забезпечення обов'язкової освіти</w:t>
      </w:r>
    </w:p>
    <w:p w:rsidR="00F47CF7" w:rsidRPr="004767AD" w:rsidRDefault="00F47CF7" w:rsidP="004767AD">
      <w:pPr>
        <w:spacing w:line="240" w:lineRule="auto"/>
        <w:jc w:val="center"/>
        <w:rPr>
          <w:rFonts w:ascii="Times New Roman" w:hAnsi="Times New Roman" w:cs="Times New Roman"/>
          <w:b/>
          <w:sz w:val="26"/>
          <w:szCs w:val="26"/>
        </w:rPr>
      </w:pPr>
      <w:r w:rsidRPr="004767AD">
        <w:rPr>
          <w:rFonts w:ascii="Times New Roman" w:hAnsi="Times New Roman" w:cs="Times New Roman"/>
          <w:b/>
          <w:sz w:val="26"/>
          <w:szCs w:val="26"/>
        </w:rPr>
        <w:t xml:space="preserve">Аналіз структури і мережі школи за 2020-2021 </w:t>
      </w:r>
      <w:proofErr w:type="spellStart"/>
      <w:r w:rsidRPr="004767AD">
        <w:rPr>
          <w:rFonts w:ascii="Times New Roman" w:hAnsi="Times New Roman" w:cs="Times New Roman"/>
          <w:b/>
          <w:sz w:val="26"/>
          <w:szCs w:val="26"/>
        </w:rPr>
        <w:t>н.р</w:t>
      </w:r>
      <w:proofErr w:type="spellEnd"/>
      <w:r w:rsidRPr="004767AD">
        <w:rPr>
          <w:rFonts w:ascii="Times New Roman" w:hAnsi="Times New Roman" w:cs="Times New Roman"/>
          <w:b/>
          <w:sz w:val="26"/>
          <w:szCs w:val="26"/>
        </w:rPr>
        <w:t>.</w:t>
      </w:r>
    </w:p>
    <w:p w:rsidR="00F47CF7" w:rsidRPr="004767AD" w:rsidRDefault="00F47CF7" w:rsidP="004767AD">
      <w:pPr>
        <w:spacing w:line="240" w:lineRule="auto"/>
        <w:ind w:firstLine="709"/>
        <w:rPr>
          <w:rFonts w:ascii="Times New Roman" w:hAnsi="Times New Roman" w:cs="Times New Roman"/>
          <w:sz w:val="26"/>
          <w:szCs w:val="26"/>
        </w:rPr>
      </w:pPr>
      <w:proofErr w:type="spellStart"/>
      <w:r w:rsidRPr="004767AD">
        <w:rPr>
          <w:rFonts w:ascii="Times New Roman" w:hAnsi="Times New Roman" w:cs="Times New Roman"/>
          <w:sz w:val="26"/>
          <w:szCs w:val="26"/>
        </w:rPr>
        <w:t>Педколективом</w:t>
      </w:r>
      <w:proofErr w:type="spellEnd"/>
      <w:r w:rsidRPr="004767AD">
        <w:rPr>
          <w:rFonts w:ascii="Times New Roman" w:hAnsi="Times New Roman" w:cs="Times New Roman"/>
          <w:sz w:val="26"/>
          <w:szCs w:val="26"/>
        </w:rPr>
        <w:t xml:space="preserve"> школи проведено певну роботу щодо збереження й розвитку шкільної мережі. </w:t>
      </w:r>
    </w:p>
    <w:tbl>
      <w:tblPr>
        <w:tblStyle w:val="a4"/>
        <w:tblW w:w="0" w:type="auto"/>
        <w:tblLook w:val="04A0" w:firstRow="1" w:lastRow="0" w:firstColumn="1" w:lastColumn="0" w:noHBand="0" w:noVBand="1"/>
      </w:tblPr>
      <w:tblGrid>
        <w:gridCol w:w="4939"/>
        <w:gridCol w:w="4916"/>
      </w:tblGrid>
      <w:tr w:rsidR="00F47CF7" w:rsidRPr="004767AD" w:rsidTr="00F45C51">
        <w:tc>
          <w:tcPr>
            <w:tcW w:w="5210" w:type="dxa"/>
          </w:tcPr>
          <w:p w:rsidR="00F47CF7" w:rsidRPr="004767AD" w:rsidRDefault="00F47CF7" w:rsidP="00F45C51">
            <w:pPr>
              <w:rPr>
                <w:b/>
                <w:sz w:val="26"/>
                <w:szCs w:val="26"/>
              </w:rPr>
            </w:pPr>
            <w:r w:rsidRPr="004767AD">
              <w:rPr>
                <w:b/>
                <w:sz w:val="26"/>
                <w:szCs w:val="26"/>
              </w:rPr>
              <w:t>Вибуло — 46 учнів</w:t>
            </w:r>
          </w:p>
          <w:p w:rsidR="00F47CF7" w:rsidRPr="004767AD" w:rsidRDefault="00F47CF7" w:rsidP="00F45C51">
            <w:pPr>
              <w:rPr>
                <w:sz w:val="26"/>
                <w:szCs w:val="26"/>
              </w:rPr>
            </w:pPr>
            <w:r w:rsidRPr="004767AD">
              <w:rPr>
                <w:sz w:val="26"/>
                <w:szCs w:val="26"/>
              </w:rPr>
              <w:t>З них:</w:t>
            </w:r>
          </w:p>
          <w:p w:rsidR="00F47CF7" w:rsidRPr="004767AD" w:rsidRDefault="00F47CF7" w:rsidP="00F45C51">
            <w:pPr>
              <w:rPr>
                <w:sz w:val="26"/>
                <w:szCs w:val="26"/>
              </w:rPr>
            </w:pPr>
            <w:r w:rsidRPr="004767AD">
              <w:rPr>
                <w:sz w:val="26"/>
                <w:szCs w:val="26"/>
              </w:rPr>
              <w:t>Зміна місця проживання — 13 учнів</w:t>
            </w:r>
          </w:p>
        </w:tc>
        <w:tc>
          <w:tcPr>
            <w:tcW w:w="5211" w:type="dxa"/>
          </w:tcPr>
          <w:p w:rsidR="00F47CF7" w:rsidRPr="004767AD" w:rsidRDefault="00F47CF7" w:rsidP="00F45C51">
            <w:pPr>
              <w:rPr>
                <w:b/>
                <w:sz w:val="26"/>
                <w:szCs w:val="26"/>
              </w:rPr>
            </w:pPr>
            <w:r w:rsidRPr="004767AD">
              <w:rPr>
                <w:b/>
                <w:sz w:val="26"/>
                <w:szCs w:val="26"/>
              </w:rPr>
              <w:t xml:space="preserve">Прибуло — 114 </w:t>
            </w:r>
          </w:p>
          <w:p w:rsidR="00F47CF7" w:rsidRPr="004767AD" w:rsidRDefault="00F47CF7" w:rsidP="00F45C51">
            <w:pPr>
              <w:rPr>
                <w:b/>
                <w:sz w:val="26"/>
                <w:szCs w:val="26"/>
              </w:rPr>
            </w:pPr>
          </w:p>
        </w:tc>
      </w:tr>
      <w:tr w:rsidR="00F47CF7" w:rsidRPr="004767AD" w:rsidTr="00F45C51">
        <w:tc>
          <w:tcPr>
            <w:tcW w:w="10421" w:type="dxa"/>
            <w:gridSpan w:val="2"/>
          </w:tcPr>
          <w:p w:rsidR="00F47CF7" w:rsidRPr="004767AD" w:rsidRDefault="00F47CF7" w:rsidP="00F45C51">
            <w:pPr>
              <w:rPr>
                <w:b/>
                <w:sz w:val="26"/>
                <w:szCs w:val="26"/>
              </w:rPr>
            </w:pPr>
            <w:r w:rsidRPr="004767AD">
              <w:rPr>
                <w:b/>
                <w:sz w:val="26"/>
                <w:szCs w:val="26"/>
              </w:rPr>
              <w:t>Станом на 05.09.2021 р. у школі навчалося 743 учнів у 28 класах.</w:t>
            </w:r>
          </w:p>
        </w:tc>
      </w:tr>
    </w:tbl>
    <w:p w:rsidR="00F47CF7" w:rsidRPr="004767AD" w:rsidRDefault="00F47CF7" w:rsidP="004767AD">
      <w:pPr>
        <w:spacing w:line="240" w:lineRule="auto"/>
        <w:rPr>
          <w:rFonts w:ascii="Times New Roman" w:hAnsi="Times New Roman" w:cs="Times New Roman"/>
          <w:sz w:val="26"/>
          <w:szCs w:val="26"/>
        </w:rPr>
      </w:pP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У закладі освіти учні навчалися у 28 класах .</w:t>
      </w:r>
    </w:p>
    <w:p w:rsidR="00F47CF7" w:rsidRPr="004767AD" w:rsidRDefault="00F47CF7" w:rsidP="00F47CF7">
      <w:pPr>
        <w:spacing w:line="240" w:lineRule="auto"/>
        <w:rPr>
          <w:rFonts w:ascii="Times New Roman" w:hAnsi="Times New Roman" w:cs="Times New Roman"/>
          <w:sz w:val="26"/>
          <w:szCs w:val="26"/>
        </w:rPr>
      </w:pPr>
      <w:r w:rsidRPr="004767AD">
        <w:rPr>
          <w:rFonts w:ascii="Times New Roman" w:hAnsi="Times New Roman" w:cs="Times New Roman"/>
          <w:noProof/>
          <w:sz w:val="26"/>
          <w:szCs w:val="26"/>
          <w:lang w:eastAsia="uk-UA"/>
        </w:rPr>
        <mc:AlternateContent>
          <mc:Choice Requires="wps">
            <w:drawing>
              <wp:anchor distT="0" distB="0" distL="114300" distR="114300" simplePos="0" relativeHeight="251663360" behindDoc="0" locked="0" layoutInCell="1" allowOverlap="1" wp14:anchorId="66539938" wp14:editId="3029EA30">
                <wp:simplePos x="0" y="0"/>
                <wp:positionH relativeFrom="column">
                  <wp:posOffset>-410210</wp:posOffset>
                </wp:positionH>
                <wp:positionV relativeFrom="paragraph">
                  <wp:posOffset>359410</wp:posOffset>
                </wp:positionV>
                <wp:extent cx="61595" cy="247650"/>
                <wp:effectExtent l="0" t="1905"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59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CF7" w:rsidRPr="00EF13BE" w:rsidRDefault="00F47CF7" w:rsidP="00F47CF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30" style="position:absolute;margin-left:-32.3pt;margin-top:28.3pt;width:4.85pt;height: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" stroked="f">
                <v:textbox>
                  <w:txbxContent>
                    <w:p w:rsidR="00F47CF7" w:rsidRPr="00EF13BE" w:rsidRDefault="00F47CF7" w:rsidP="00F47CF7">
                      <w:pPr>
                        <w:rPr>
                          <w:szCs w:val="24"/>
                        </w:rPr>
                      </w:pPr>
                    </w:p>
                  </w:txbxContent>
                </v:textbox>
              </v:rect>
            </w:pict>
          </mc:Fallback>
        </mc:AlternateContent>
      </w:r>
      <w:r w:rsidRPr="004767AD">
        <w:rPr>
          <w:rFonts w:ascii="Times New Roman" w:hAnsi="Times New Roman" w:cs="Times New Roman"/>
          <w:sz w:val="26"/>
          <w:szCs w:val="26"/>
        </w:rPr>
        <w:t xml:space="preserve"> За програмою «Шкільний автобус» до закладу освіти довозяться 217 учнів та троє вчителів з с. </w:t>
      </w:r>
      <w:proofErr w:type="spellStart"/>
      <w:r w:rsidRPr="004767AD">
        <w:rPr>
          <w:rFonts w:ascii="Times New Roman" w:hAnsi="Times New Roman" w:cs="Times New Roman"/>
          <w:sz w:val="26"/>
          <w:szCs w:val="26"/>
        </w:rPr>
        <w:t>Новосілка</w:t>
      </w:r>
      <w:proofErr w:type="spellEnd"/>
      <w:r w:rsidRPr="004767AD">
        <w:rPr>
          <w:rFonts w:ascii="Times New Roman" w:hAnsi="Times New Roman" w:cs="Times New Roman"/>
          <w:sz w:val="26"/>
          <w:szCs w:val="26"/>
        </w:rPr>
        <w:t xml:space="preserve">, </w:t>
      </w:r>
      <w:proofErr w:type="spellStart"/>
      <w:r w:rsidRPr="004767AD">
        <w:rPr>
          <w:rFonts w:ascii="Times New Roman" w:hAnsi="Times New Roman" w:cs="Times New Roman"/>
          <w:sz w:val="26"/>
          <w:szCs w:val="26"/>
        </w:rPr>
        <w:t>Раковець</w:t>
      </w:r>
      <w:proofErr w:type="spellEnd"/>
      <w:r w:rsidRPr="004767AD">
        <w:rPr>
          <w:rFonts w:ascii="Times New Roman" w:hAnsi="Times New Roman" w:cs="Times New Roman"/>
          <w:sz w:val="26"/>
          <w:szCs w:val="26"/>
        </w:rPr>
        <w:t xml:space="preserve">, Липники та </w:t>
      </w:r>
      <w:proofErr w:type="spellStart"/>
      <w:r w:rsidRPr="004767AD">
        <w:rPr>
          <w:rFonts w:ascii="Times New Roman" w:hAnsi="Times New Roman" w:cs="Times New Roman"/>
          <w:sz w:val="26"/>
          <w:szCs w:val="26"/>
        </w:rPr>
        <w:t>Солонка</w:t>
      </w:r>
      <w:proofErr w:type="spellEnd"/>
      <w:r w:rsidRPr="004767AD">
        <w:rPr>
          <w:rFonts w:ascii="Times New Roman" w:hAnsi="Times New Roman" w:cs="Times New Roman"/>
          <w:sz w:val="26"/>
          <w:szCs w:val="26"/>
        </w:rPr>
        <w:t>.</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Аналіз причин руху учнів свідчить, що переважна більшість переводів зумовлених зміною місця проживання родини і пов’язана з переїздами. Основними заходами із збереження контингенту учнів в 2021-2022 </w:t>
      </w:r>
      <w:proofErr w:type="spellStart"/>
      <w:r w:rsidRPr="004767AD">
        <w:rPr>
          <w:rFonts w:ascii="Times New Roman" w:hAnsi="Times New Roman" w:cs="Times New Roman"/>
          <w:sz w:val="26"/>
          <w:szCs w:val="26"/>
        </w:rPr>
        <w:t>н.р</w:t>
      </w:r>
      <w:proofErr w:type="spellEnd"/>
      <w:r w:rsidRPr="004767AD">
        <w:rPr>
          <w:rFonts w:ascii="Times New Roman" w:hAnsi="Times New Roman" w:cs="Times New Roman"/>
          <w:sz w:val="26"/>
          <w:szCs w:val="26"/>
        </w:rPr>
        <w:t>. були контроль відвідування учнями навчальних занять.</w:t>
      </w:r>
    </w:p>
    <w:p w:rsidR="00F47CF7" w:rsidRPr="004767AD" w:rsidRDefault="00F47CF7" w:rsidP="00F47CF7">
      <w:pPr>
        <w:spacing w:line="240" w:lineRule="auto"/>
        <w:ind w:firstLine="709"/>
        <w:rPr>
          <w:rFonts w:ascii="Times New Roman" w:hAnsi="Times New Roman" w:cs="Times New Roman"/>
          <w:sz w:val="26"/>
          <w:szCs w:val="26"/>
          <w:lang w:val="ru-RU"/>
        </w:rPr>
      </w:pPr>
      <w:r w:rsidRPr="004767AD">
        <w:rPr>
          <w:rFonts w:ascii="Times New Roman" w:hAnsi="Times New Roman" w:cs="Times New Roman"/>
          <w:sz w:val="26"/>
          <w:szCs w:val="26"/>
        </w:rPr>
        <w:t xml:space="preserve">Протягом навчального року у закладі освіти змінювались форми навчання по причинах </w:t>
      </w:r>
      <w:r w:rsidRPr="004767AD">
        <w:rPr>
          <w:rFonts w:ascii="Times New Roman" w:hAnsi="Times New Roman" w:cs="Times New Roman"/>
          <w:sz w:val="26"/>
          <w:szCs w:val="26"/>
          <w:lang w:val="en-US"/>
        </w:rPr>
        <w:t>COVID</w:t>
      </w:r>
      <w:r w:rsidRPr="004767AD">
        <w:rPr>
          <w:rFonts w:ascii="Times New Roman" w:hAnsi="Times New Roman" w:cs="Times New Roman"/>
          <w:sz w:val="26"/>
          <w:szCs w:val="26"/>
          <w:lang w:val="ru-RU"/>
        </w:rPr>
        <w:t xml:space="preserve">-2019. 24 </w:t>
      </w:r>
      <w:proofErr w:type="gramStart"/>
      <w:r w:rsidRPr="004767AD">
        <w:rPr>
          <w:rFonts w:ascii="Times New Roman" w:hAnsi="Times New Roman" w:cs="Times New Roman"/>
          <w:sz w:val="26"/>
          <w:szCs w:val="26"/>
          <w:lang w:val="ru-RU"/>
        </w:rPr>
        <w:t>лютого</w:t>
      </w:r>
      <w:proofErr w:type="gram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докорінно</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змінило</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життя</w:t>
      </w:r>
      <w:proofErr w:type="spellEnd"/>
      <w:r w:rsidRPr="004767AD">
        <w:rPr>
          <w:rFonts w:ascii="Times New Roman" w:hAnsi="Times New Roman" w:cs="Times New Roman"/>
          <w:sz w:val="26"/>
          <w:szCs w:val="26"/>
          <w:lang w:val="ru-RU"/>
        </w:rPr>
        <w:t xml:space="preserve"> не </w:t>
      </w:r>
      <w:proofErr w:type="spellStart"/>
      <w:r w:rsidRPr="004767AD">
        <w:rPr>
          <w:rFonts w:ascii="Times New Roman" w:hAnsi="Times New Roman" w:cs="Times New Roman"/>
          <w:sz w:val="26"/>
          <w:szCs w:val="26"/>
          <w:lang w:val="ru-RU"/>
        </w:rPr>
        <w:t>тільки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нашого</w:t>
      </w:r>
      <w:proofErr w:type="spellEnd"/>
      <w:r w:rsidRPr="004767AD">
        <w:rPr>
          <w:rFonts w:ascii="Times New Roman" w:hAnsi="Times New Roman" w:cs="Times New Roman"/>
          <w:sz w:val="26"/>
          <w:szCs w:val="26"/>
          <w:lang w:val="ru-RU"/>
        </w:rPr>
        <w:t xml:space="preserve"> закладу </w:t>
      </w:r>
      <w:proofErr w:type="spellStart"/>
      <w:r w:rsidRPr="004767AD">
        <w:rPr>
          <w:rFonts w:ascii="Times New Roman" w:hAnsi="Times New Roman" w:cs="Times New Roman"/>
          <w:sz w:val="26"/>
          <w:szCs w:val="26"/>
          <w:lang w:val="ru-RU"/>
        </w:rPr>
        <w:t>освіти</w:t>
      </w:r>
      <w:proofErr w:type="spellEnd"/>
      <w:r w:rsidRPr="004767AD">
        <w:rPr>
          <w:rFonts w:ascii="Times New Roman" w:hAnsi="Times New Roman" w:cs="Times New Roman"/>
          <w:sz w:val="26"/>
          <w:szCs w:val="26"/>
          <w:lang w:val="ru-RU"/>
        </w:rPr>
        <w:t xml:space="preserve">, але </w:t>
      </w:r>
      <w:proofErr w:type="spellStart"/>
      <w:r w:rsidRPr="004767AD">
        <w:rPr>
          <w:rFonts w:ascii="Times New Roman" w:hAnsi="Times New Roman" w:cs="Times New Roman"/>
          <w:sz w:val="26"/>
          <w:szCs w:val="26"/>
          <w:lang w:val="ru-RU"/>
        </w:rPr>
        <w:t>усієї</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країни</w:t>
      </w:r>
      <w:proofErr w:type="spellEnd"/>
      <w:r w:rsidRPr="004767AD">
        <w:rPr>
          <w:rFonts w:ascii="Times New Roman" w:hAnsi="Times New Roman" w:cs="Times New Roman"/>
          <w:sz w:val="26"/>
          <w:szCs w:val="26"/>
          <w:lang w:val="ru-RU"/>
        </w:rPr>
        <w:t xml:space="preserve">. До закладу </w:t>
      </w:r>
      <w:proofErr w:type="spellStart"/>
      <w:r w:rsidRPr="004767AD">
        <w:rPr>
          <w:rFonts w:ascii="Times New Roman" w:hAnsi="Times New Roman" w:cs="Times New Roman"/>
          <w:sz w:val="26"/>
          <w:szCs w:val="26"/>
          <w:lang w:val="ru-RU"/>
        </w:rPr>
        <w:t>освіти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долучилося</w:t>
      </w:r>
      <w:proofErr w:type="spellEnd"/>
      <w:r w:rsidRPr="004767AD">
        <w:rPr>
          <w:rFonts w:ascii="Times New Roman" w:hAnsi="Times New Roman" w:cs="Times New Roman"/>
          <w:sz w:val="26"/>
          <w:szCs w:val="26"/>
          <w:lang w:val="ru-RU"/>
        </w:rPr>
        <w:t xml:space="preserve"> 60 </w:t>
      </w:r>
      <w:proofErr w:type="spellStart"/>
      <w:r w:rsidRPr="004767AD">
        <w:rPr>
          <w:rFonts w:ascii="Times New Roman" w:hAnsi="Times New Roman" w:cs="Times New Roman"/>
          <w:sz w:val="26"/>
          <w:szCs w:val="26"/>
          <w:lang w:val="ru-RU"/>
        </w:rPr>
        <w:t>учнів</w:t>
      </w:r>
      <w:proofErr w:type="spellEnd"/>
      <w:r w:rsidRPr="004767AD">
        <w:rPr>
          <w:rFonts w:ascii="Times New Roman" w:hAnsi="Times New Roman" w:cs="Times New Roman"/>
          <w:sz w:val="26"/>
          <w:szCs w:val="26"/>
          <w:lang w:val="ru-RU"/>
        </w:rPr>
        <w:t xml:space="preserve"> з числа </w:t>
      </w:r>
      <w:proofErr w:type="spellStart"/>
      <w:r w:rsidRPr="004767AD">
        <w:rPr>
          <w:rFonts w:ascii="Times New Roman" w:hAnsi="Times New Roman" w:cs="Times New Roman"/>
          <w:sz w:val="26"/>
          <w:szCs w:val="26"/>
          <w:lang w:val="ru-RU"/>
        </w:rPr>
        <w:t>тимчасово</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переселених</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осіб</w:t>
      </w:r>
      <w:proofErr w:type="spellEnd"/>
      <w:r w:rsidRPr="004767AD">
        <w:rPr>
          <w:rFonts w:ascii="Times New Roman" w:hAnsi="Times New Roman" w:cs="Times New Roman"/>
          <w:sz w:val="26"/>
          <w:szCs w:val="26"/>
          <w:lang w:val="ru-RU"/>
        </w:rPr>
        <w:t xml:space="preserve">, станом на 21.06.2022 року </w:t>
      </w:r>
      <w:proofErr w:type="spellStart"/>
      <w:r w:rsidRPr="004767AD">
        <w:rPr>
          <w:rFonts w:ascii="Times New Roman" w:hAnsi="Times New Roman" w:cs="Times New Roman"/>
          <w:sz w:val="26"/>
          <w:szCs w:val="26"/>
          <w:lang w:val="ru-RU"/>
        </w:rPr>
        <w:t>вибуло</w:t>
      </w:r>
      <w:proofErr w:type="spellEnd"/>
      <w:r w:rsidRPr="004767AD">
        <w:rPr>
          <w:rFonts w:ascii="Times New Roman" w:hAnsi="Times New Roman" w:cs="Times New Roman"/>
          <w:sz w:val="26"/>
          <w:szCs w:val="26"/>
          <w:lang w:val="ru-RU"/>
        </w:rPr>
        <w:t xml:space="preserve"> 42 </w:t>
      </w:r>
      <w:proofErr w:type="spellStart"/>
      <w:r w:rsidRPr="004767AD">
        <w:rPr>
          <w:rFonts w:ascii="Times New Roman" w:hAnsi="Times New Roman" w:cs="Times New Roman"/>
          <w:sz w:val="26"/>
          <w:szCs w:val="26"/>
          <w:lang w:val="ru-RU"/>
        </w:rPr>
        <w:t>учні</w:t>
      </w:r>
      <w:proofErr w:type="spellEnd"/>
      <w:proofErr w:type="gramStart"/>
      <w:r w:rsidRPr="004767AD">
        <w:rPr>
          <w:rFonts w:ascii="Times New Roman" w:hAnsi="Times New Roman" w:cs="Times New Roman"/>
          <w:sz w:val="26"/>
          <w:szCs w:val="26"/>
          <w:lang w:val="ru-RU"/>
        </w:rPr>
        <w:t xml:space="preserve"> .</w:t>
      </w:r>
      <w:proofErr w:type="gramEnd"/>
      <w:r w:rsidRPr="004767AD">
        <w:rPr>
          <w:rFonts w:ascii="Times New Roman" w:hAnsi="Times New Roman" w:cs="Times New Roman"/>
          <w:sz w:val="26"/>
          <w:szCs w:val="26"/>
          <w:lang w:val="ru-RU"/>
        </w:rPr>
        <w:t xml:space="preserve"> Заклад </w:t>
      </w:r>
      <w:proofErr w:type="spellStart"/>
      <w:r w:rsidRPr="004767AD">
        <w:rPr>
          <w:rFonts w:ascii="Times New Roman" w:hAnsi="Times New Roman" w:cs="Times New Roman"/>
          <w:sz w:val="26"/>
          <w:szCs w:val="26"/>
          <w:lang w:val="ru-RU"/>
        </w:rPr>
        <w:t>освіти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надав</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прихісток</w:t>
      </w:r>
      <w:proofErr w:type="spellEnd"/>
      <w:r w:rsidRPr="004767AD">
        <w:rPr>
          <w:rFonts w:ascii="Times New Roman" w:hAnsi="Times New Roman" w:cs="Times New Roman"/>
          <w:sz w:val="26"/>
          <w:szCs w:val="26"/>
          <w:lang w:val="ru-RU"/>
        </w:rPr>
        <w:t xml:space="preserve">  487 особам, </w:t>
      </w:r>
      <w:proofErr w:type="spellStart"/>
      <w:r w:rsidRPr="004767AD">
        <w:rPr>
          <w:rFonts w:ascii="Times New Roman" w:hAnsi="Times New Roman" w:cs="Times New Roman"/>
          <w:sz w:val="26"/>
          <w:szCs w:val="26"/>
          <w:lang w:val="ru-RU"/>
        </w:rPr>
        <w:t>які</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втратили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помешкання</w:t>
      </w:r>
      <w:proofErr w:type="spellEnd"/>
      <w:r w:rsidRPr="004767AD">
        <w:rPr>
          <w:rFonts w:ascii="Times New Roman" w:hAnsi="Times New Roman" w:cs="Times New Roman"/>
          <w:sz w:val="26"/>
          <w:szCs w:val="26"/>
          <w:lang w:val="ru-RU"/>
        </w:rPr>
        <w:t xml:space="preserve"> та </w:t>
      </w:r>
      <w:proofErr w:type="spellStart"/>
      <w:r w:rsidRPr="004767AD">
        <w:rPr>
          <w:rFonts w:ascii="Times New Roman" w:hAnsi="Times New Roman" w:cs="Times New Roman"/>
          <w:sz w:val="26"/>
          <w:szCs w:val="26"/>
          <w:lang w:val="ru-RU"/>
        </w:rPr>
        <w:t>переселялися</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втікаючи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від</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російської</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орди</w:t>
      </w:r>
      <w:proofErr w:type="spellEnd"/>
      <w:r w:rsidRPr="004767AD">
        <w:rPr>
          <w:rFonts w:ascii="Times New Roman" w:hAnsi="Times New Roman" w:cs="Times New Roman"/>
          <w:sz w:val="26"/>
          <w:szCs w:val="26"/>
          <w:lang w:val="ru-RU"/>
        </w:rPr>
        <w:t xml:space="preserve">. Зараз </w:t>
      </w:r>
      <w:proofErr w:type="spellStart"/>
      <w:r w:rsidRPr="004767AD">
        <w:rPr>
          <w:rFonts w:ascii="Times New Roman" w:hAnsi="Times New Roman" w:cs="Times New Roman"/>
          <w:sz w:val="26"/>
          <w:szCs w:val="26"/>
          <w:lang w:val="ru-RU"/>
        </w:rPr>
        <w:t>проживає</w:t>
      </w:r>
      <w:proofErr w:type="spellEnd"/>
      <w:r w:rsidRPr="004767AD">
        <w:rPr>
          <w:rFonts w:ascii="Times New Roman" w:hAnsi="Times New Roman" w:cs="Times New Roman"/>
          <w:sz w:val="26"/>
          <w:szCs w:val="26"/>
          <w:lang w:val="ru-RU"/>
        </w:rPr>
        <w:t xml:space="preserve"> 22 </w:t>
      </w:r>
      <w:proofErr w:type="spellStart"/>
      <w:r w:rsidRPr="004767AD">
        <w:rPr>
          <w:rFonts w:ascii="Times New Roman" w:hAnsi="Times New Roman" w:cs="Times New Roman"/>
          <w:sz w:val="26"/>
          <w:szCs w:val="26"/>
          <w:lang w:val="ru-RU"/>
        </w:rPr>
        <w:t>осіби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яким</w:t>
      </w:r>
      <w:proofErr w:type="spellEnd"/>
      <w:r w:rsidRPr="004767AD">
        <w:rPr>
          <w:rFonts w:ascii="Times New Roman" w:hAnsi="Times New Roman" w:cs="Times New Roman"/>
          <w:sz w:val="26"/>
          <w:szCs w:val="26"/>
          <w:lang w:val="ru-RU"/>
        </w:rPr>
        <w:t xml:space="preserve"> </w:t>
      </w:r>
      <w:proofErr w:type="gramStart"/>
      <w:r w:rsidRPr="004767AD">
        <w:rPr>
          <w:rFonts w:ascii="Times New Roman" w:hAnsi="Times New Roman" w:cs="Times New Roman"/>
          <w:sz w:val="26"/>
          <w:szCs w:val="26"/>
          <w:lang w:val="ru-RU"/>
        </w:rPr>
        <w:t>нема</w:t>
      </w:r>
      <w:proofErr w:type="gram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куди</w:t>
      </w:r>
      <w:proofErr w:type="spellEnd"/>
      <w:r w:rsidRPr="004767AD">
        <w:rPr>
          <w:rFonts w:ascii="Times New Roman" w:hAnsi="Times New Roman" w:cs="Times New Roman"/>
          <w:sz w:val="26"/>
          <w:szCs w:val="26"/>
          <w:lang w:val="ru-RU"/>
        </w:rPr>
        <w:t xml:space="preserve"> </w:t>
      </w:r>
      <w:proofErr w:type="spellStart"/>
      <w:r w:rsidRPr="004767AD">
        <w:rPr>
          <w:rFonts w:ascii="Times New Roman" w:hAnsi="Times New Roman" w:cs="Times New Roman"/>
          <w:sz w:val="26"/>
          <w:szCs w:val="26"/>
          <w:lang w:val="ru-RU"/>
        </w:rPr>
        <w:t>повертатися</w:t>
      </w:r>
      <w:proofErr w:type="spellEnd"/>
      <w:r w:rsidRPr="004767AD">
        <w:rPr>
          <w:rFonts w:ascii="Times New Roman" w:hAnsi="Times New Roman" w:cs="Times New Roman"/>
          <w:sz w:val="26"/>
          <w:szCs w:val="26"/>
          <w:lang w:val="ru-RU"/>
        </w:rPr>
        <w:t>.</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У 2022/2023 </w:t>
      </w:r>
      <w:proofErr w:type="spellStart"/>
      <w:r w:rsidRPr="004767AD">
        <w:rPr>
          <w:rFonts w:ascii="Times New Roman" w:hAnsi="Times New Roman" w:cs="Times New Roman"/>
          <w:sz w:val="26"/>
          <w:szCs w:val="26"/>
        </w:rPr>
        <w:t>н.р</w:t>
      </w:r>
      <w:proofErr w:type="spellEnd"/>
      <w:r w:rsidRPr="004767AD">
        <w:rPr>
          <w:rFonts w:ascii="Times New Roman" w:hAnsi="Times New Roman" w:cs="Times New Roman"/>
          <w:sz w:val="26"/>
          <w:szCs w:val="26"/>
        </w:rPr>
        <w:t xml:space="preserve">. заплановано створення 3-ох перших класів в яких буде навчатися 76 учнів. Також буде працювати три класи з учнями ООП. </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Учні закладу освіти навчаються за такими освітніми програмами: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- 1-В та 2-В класи – програми НУШ «Інтелект України»;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інші 10 класів початкової школи – програми НУШ під редакцією Оксани Савченко;</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- 5- ті класи – програма НУШ;</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- 6-А,7-А. 8-А – програми з поглибленим окремих предметів;</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інші класи 6 – 11 класи – типові програми для закладів загальної середньої освіти;</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для учнів з ООП – програми для спеціалізованих класів та груп з ООП.</w:t>
      </w:r>
      <w:r w:rsidRPr="004767AD">
        <w:rPr>
          <w:rFonts w:ascii="Times New Roman" w:hAnsi="Times New Roman" w:cs="Times New Roman"/>
          <w:b/>
          <w:sz w:val="26"/>
          <w:szCs w:val="26"/>
        </w:rPr>
        <w:t xml:space="preserve"> </w:t>
      </w:r>
    </w:p>
    <w:p w:rsidR="00F47CF7" w:rsidRPr="004767AD" w:rsidRDefault="00F47CF7" w:rsidP="004767AD">
      <w:pPr>
        <w:spacing w:line="240" w:lineRule="auto"/>
        <w:ind w:firstLine="709"/>
        <w:jc w:val="center"/>
        <w:rPr>
          <w:rFonts w:ascii="Times New Roman" w:hAnsi="Times New Roman" w:cs="Times New Roman"/>
          <w:b/>
          <w:sz w:val="26"/>
          <w:szCs w:val="26"/>
        </w:rPr>
      </w:pPr>
      <w:r w:rsidRPr="004767AD">
        <w:rPr>
          <w:rFonts w:ascii="Times New Roman" w:hAnsi="Times New Roman" w:cs="Times New Roman"/>
          <w:b/>
          <w:sz w:val="26"/>
          <w:szCs w:val="26"/>
        </w:rPr>
        <w:t>5.Робота з педкадрами.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lastRenderedPageBreak/>
        <w:t xml:space="preserve">Ефективно здійснювалася кадрова політика. На початок 2021/2022 </w:t>
      </w:r>
      <w:proofErr w:type="spellStart"/>
      <w:r w:rsidRPr="004767AD">
        <w:rPr>
          <w:rFonts w:ascii="Times New Roman" w:hAnsi="Times New Roman" w:cs="Times New Roman"/>
          <w:sz w:val="26"/>
          <w:szCs w:val="26"/>
        </w:rPr>
        <w:t>н.р</w:t>
      </w:r>
      <w:proofErr w:type="spellEnd"/>
      <w:r w:rsidRPr="004767AD">
        <w:rPr>
          <w:rFonts w:ascii="Times New Roman" w:hAnsi="Times New Roman" w:cs="Times New Roman"/>
          <w:sz w:val="26"/>
          <w:szCs w:val="26"/>
        </w:rPr>
        <w:t xml:space="preserve">. школа була забезпечена штатними працівниками на 99 % . </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Перед початком навчального року до закладу освіти були прийняті такі педагогічні працівники: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Шилич</w:t>
      </w:r>
      <w:proofErr w:type="spellEnd"/>
      <w:r w:rsidRPr="004767AD">
        <w:rPr>
          <w:rFonts w:ascii="Times New Roman" w:hAnsi="Times New Roman" w:cs="Times New Roman"/>
          <w:sz w:val="26"/>
          <w:szCs w:val="26"/>
        </w:rPr>
        <w:t xml:space="preserve"> Оксана – заступник директора, вчитель історії;</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Вознічка</w:t>
      </w:r>
      <w:proofErr w:type="spellEnd"/>
      <w:r w:rsidRPr="004767AD">
        <w:rPr>
          <w:rFonts w:ascii="Times New Roman" w:hAnsi="Times New Roman" w:cs="Times New Roman"/>
          <w:sz w:val="26"/>
          <w:szCs w:val="26"/>
        </w:rPr>
        <w:t xml:space="preserve"> Тетяна – заступник директора, вчитель німецької мови;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Ключник Оксана – вчитель трудового навчання;</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Солтан</w:t>
      </w:r>
      <w:proofErr w:type="spellEnd"/>
      <w:r w:rsidRPr="004767AD">
        <w:rPr>
          <w:rFonts w:ascii="Times New Roman" w:hAnsi="Times New Roman" w:cs="Times New Roman"/>
          <w:sz w:val="26"/>
          <w:szCs w:val="26"/>
        </w:rPr>
        <w:t xml:space="preserve"> Галина – вчитель фізичної культури;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Пацай Наталія – вчитель інформатики;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Марухняк</w:t>
      </w:r>
      <w:proofErr w:type="spellEnd"/>
      <w:r w:rsidRPr="004767AD">
        <w:rPr>
          <w:rFonts w:ascii="Times New Roman" w:hAnsi="Times New Roman" w:cs="Times New Roman"/>
          <w:sz w:val="26"/>
          <w:szCs w:val="26"/>
        </w:rPr>
        <w:t xml:space="preserve"> Ірина – вчитель української мови та літератури;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Микляк</w:t>
      </w:r>
      <w:proofErr w:type="spellEnd"/>
      <w:r w:rsidRPr="004767AD">
        <w:rPr>
          <w:rFonts w:ascii="Times New Roman" w:hAnsi="Times New Roman" w:cs="Times New Roman"/>
          <w:sz w:val="26"/>
          <w:szCs w:val="26"/>
        </w:rPr>
        <w:t xml:space="preserve"> Наталія – вчитель фізики;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Заваринська</w:t>
      </w:r>
      <w:proofErr w:type="spellEnd"/>
      <w:r w:rsidRPr="004767AD">
        <w:rPr>
          <w:rFonts w:ascii="Times New Roman" w:hAnsi="Times New Roman" w:cs="Times New Roman"/>
          <w:sz w:val="26"/>
          <w:szCs w:val="26"/>
        </w:rPr>
        <w:t xml:space="preserve"> Марія – вчитель англійської мови;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Кондратів</w:t>
      </w:r>
      <w:proofErr w:type="spellEnd"/>
      <w:r w:rsidRPr="004767AD">
        <w:rPr>
          <w:rFonts w:ascii="Times New Roman" w:hAnsi="Times New Roman" w:cs="Times New Roman"/>
          <w:sz w:val="26"/>
          <w:szCs w:val="26"/>
        </w:rPr>
        <w:t xml:space="preserve"> Олена – вчитель англійської мови;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Маслиган</w:t>
      </w:r>
      <w:proofErr w:type="spellEnd"/>
      <w:r w:rsidRPr="004767AD">
        <w:rPr>
          <w:rFonts w:ascii="Times New Roman" w:hAnsi="Times New Roman" w:cs="Times New Roman"/>
          <w:sz w:val="26"/>
          <w:szCs w:val="26"/>
        </w:rPr>
        <w:t xml:space="preserve"> Мирослава  - асистент вчителя;</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Козак Оксана – вчитель української мови та літератури;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Федько Христина – асистент вчителя;</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Стоколос Ярина – вчитель німецької мови;</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r w:rsidRPr="004767AD">
        <w:rPr>
          <w:rFonts w:ascii="Times New Roman" w:hAnsi="Times New Roman" w:cs="Times New Roman"/>
          <w:sz w:val="26"/>
          <w:szCs w:val="26"/>
        </w:rPr>
        <w:t xml:space="preserve">Король Ірина – завідувач </w:t>
      </w:r>
      <w:proofErr w:type="spellStart"/>
      <w:r w:rsidRPr="004767AD">
        <w:rPr>
          <w:rFonts w:ascii="Times New Roman" w:hAnsi="Times New Roman" w:cs="Times New Roman"/>
          <w:sz w:val="26"/>
          <w:szCs w:val="26"/>
        </w:rPr>
        <w:t>Поршнянськї</w:t>
      </w:r>
      <w:proofErr w:type="spellEnd"/>
      <w:r w:rsidRPr="004767AD">
        <w:rPr>
          <w:rFonts w:ascii="Times New Roman" w:hAnsi="Times New Roman" w:cs="Times New Roman"/>
          <w:sz w:val="26"/>
          <w:szCs w:val="26"/>
        </w:rPr>
        <w:t xml:space="preserve"> філії;</w:t>
      </w:r>
    </w:p>
    <w:p w:rsidR="00F47CF7" w:rsidRPr="004767AD" w:rsidRDefault="00F47CF7" w:rsidP="00F47CF7">
      <w:pPr>
        <w:pStyle w:val="a3"/>
        <w:numPr>
          <w:ilvl w:val="0"/>
          <w:numId w:val="7"/>
        </w:numPr>
        <w:spacing w:after="0" w:line="240" w:lineRule="auto"/>
        <w:rPr>
          <w:rFonts w:ascii="Times New Roman" w:hAnsi="Times New Roman" w:cs="Times New Roman"/>
          <w:sz w:val="26"/>
          <w:szCs w:val="26"/>
        </w:rPr>
      </w:pPr>
      <w:proofErr w:type="spellStart"/>
      <w:r w:rsidRPr="004767AD">
        <w:rPr>
          <w:rFonts w:ascii="Times New Roman" w:hAnsi="Times New Roman" w:cs="Times New Roman"/>
          <w:sz w:val="26"/>
          <w:szCs w:val="26"/>
        </w:rPr>
        <w:t>Цюзь</w:t>
      </w:r>
      <w:proofErr w:type="spellEnd"/>
      <w:r w:rsidRPr="004767AD">
        <w:rPr>
          <w:rFonts w:ascii="Times New Roman" w:hAnsi="Times New Roman" w:cs="Times New Roman"/>
          <w:sz w:val="26"/>
          <w:szCs w:val="26"/>
        </w:rPr>
        <w:t xml:space="preserve"> Наталія – вчитель української мови та літератури;</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Розстановка педагогів здійснювалася відповідно до фахової підготовки працівників. При прийомі на роботу (в тому числі й технічних, обслуговуючих працівників) враховувались фахова підготовка,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ін. Треба віддати належне адміністрації, вчителям, які докладають чимало зусиль і енергії, щоб в школі не просто здійснювалося навчання, а </w:t>
      </w:r>
      <w:proofErr w:type="spellStart"/>
      <w:r w:rsidRPr="004767AD">
        <w:rPr>
          <w:rFonts w:ascii="Times New Roman" w:hAnsi="Times New Roman" w:cs="Times New Roman"/>
          <w:sz w:val="26"/>
          <w:szCs w:val="26"/>
        </w:rPr>
        <w:t>опановувалися</w:t>
      </w:r>
      <w:proofErr w:type="spellEnd"/>
      <w:r w:rsidRPr="004767AD">
        <w:rPr>
          <w:rFonts w:ascii="Times New Roman" w:hAnsi="Times New Roman" w:cs="Times New Roman"/>
          <w:sz w:val="26"/>
          <w:szCs w:val="26"/>
        </w:rPr>
        <w:t xml:space="preserve"> нові освітні технології, щоб навчальний процес був нерозривно пов'язаний з вихованням, з формуванням у молоді не лише культури і хороших манер, але головне - здорових життєвих при</w:t>
      </w:r>
      <w:r w:rsidR="004767AD" w:rsidRPr="004767AD">
        <w:rPr>
          <w:rFonts w:ascii="Times New Roman" w:hAnsi="Times New Roman" w:cs="Times New Roman"/>
          <w:sz w:val="26"/>
          <w:szCs w:val="26"/>
        </w:rPr>
        <w:t>нципів і переконань.</w:t>
      </w:r>
    </w:p>
    <w:p w:rsidR="00F47CF7" w:rsidRPr="004767AD" w:rsidRDefault="00F47CF7" w:rsidP="004767AD">
      <w:pPr>
        <w:pStyle w:val="a3"/>
        <w:spacing w:line="240" w:lineRule="auto"/>
        <w:ind w:left="1069"/>
        <w:rPr>
          <w:rFonts w:ascii="Times New Roman" w:hAnsi="Times New Roman" w:cs="Times New Roman"/>
          <w:b/>
          <w:sz w:val="26"/>
          <w:szCs w:val="26"/>
        </w:rPr>
      </w:pPr>
      <w:r w:rsidRPr="004767AD">
        <w:rPr>
          <w:rFonts w:ascii="Times New Roman" w:hAnsi="Times New Roman" w:cs="Times New Roman"/>
          <w:b/>
          <w:sz w:val="26"/>
          <w:szCs w:val="26"/>
        </w:rPr>
        <w:t>6.Медичне обслуговування учнів в навчальному закладі</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Здійснюється кваліфікованим медпрацівником  Курінною Тетяною Олексіївною. Медичний кабінет розташований на першому поверсі, повністю забезпечений необхідними медикаментами, зроблений ремонт.</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Для попередження та виявлення захворювань протягом навчального року проводиться медичне обстеження вузькими спеціалістами.</w:t>
      </w:r>
    </w:p>
    <w:p w:rsidR="00F47CF7" w:rsidRPr="004767AD" w:rsidRDefault="00F47CF7" w:rsidP="004767AD">
      <w:pPr>
        <w:spacing w:line="240" w:lineRule="auto"/>
        <w:jc w:val="center"/>
        <w:rPr>
          <w:rFonts w:ascii="Times New Roman" w:hAnsi="Times New Roman" w:cs="Times New Roman"/>
          <w:b/>
          <w:sz w:val="26"/>
          <w:szCs w:val="26"/>
        </w:rPr>
      </w:pPr>
      <w:r w:rsidRPr="004767AD">
        <w:rPr>
          <w:rFonts w:ascii="Times New Roman" w:hAnsi="Times New Roman" w:cs="Times New Roman"/>
          <w:b/>
          <w:sz w:val="26"/>
          <w:szCs w:val="26"/>
        </w:rPr>
        <w:t>7. Організація харчування учнів у навчальному закладі</w:t>
      </w:r>
    </w:p>
    <w:p w:rsidR="00F47CF7" w:rsidRPr="004767AD" w:rsidRDefault="00F47CF7" w:rsidP="004767AD">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Харчування організовано приватним підприємцем, який підписує угоду з начальником відділу освіти. Харчуються діти пільгових категорій, безкоштовно, які затверджує сесія сільської ради. Харчувалося від 67 до 78 дітей. Суворо виконуються всі необхідні умови санітарного контролю щодо термінів і умов зберігання та реалізації продуктів, дотримується питний режим.</w:t>
      </w:r>
    </w:p>
    <w:p w:rsidR="00F47CF7" w:rsidRPr="004767AD" w:rsidRDefault="00F47CF7" w:rsidP="004767AD">
      <w:pPr>
        <w:spacing w:line="240" w:lineRule="auto"/>
        <w:jc w:val="center"/>
        <w:rPr>
          <w:rFonts w:ascii="Times New Roman" w:hAnsi="Times New Roman" w:cs="Times New Roman"/>
          <w:b/>
          <w:sz w:val="26"/>
          <w:szCs w:val="26"/>
        </w:rPr>
      </w:pPr>
      <w:r w:rsidRPr="004767AD">
        <w:rPr>
          <w:rFonts w:ascii="Times New Roman" w:hAnsi="Times New Roman" w:cs="Times New Roman"/>
          <w:b/>
          <w:sz w:val="26"/>
          <w:szCs w:val="26"/>
        </w:rPr>
        <w:t>8. Стан охорони праці та безпеки життєдіяльності</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4767AD">
        <w:rPr>
          <w:rFonts w:ascii="Times New Roman" w:hAnsi="Times New Roman" w:cs="Times New Roman"/>
          <w:sz w:val="26"/>
          <w:szCs w:val="26"/>
        </w:rPr>
        <w:t>педколективу</w:t>
      </w:r>
      <w:proofErr w:type="spellEnd"/>
      <w:r w:rsidRPr="004767AD">
        <w:rPr>
          <w:rFonts w:ascii="Times New Roman" w:hAnsi="Times New Roman" w:cs="Times New Roman"/>
          <w:sz w:val="26"/>
          <w:szCs w:val="26"/>
        </w:rPr>
        <w:t xml:space="preserve"> як одне з пріоритетних завдань і проводиться </w:t>
      </w:r>
      <w:r w:rsidRPr="004767AD">
        <w:rPr>
          <w:rFonts w:ascii="Times New Roman" w:hAnsi="Times New Roman" w:cs="Times New Roman"/>
          <w:sz w:val="26"/>
          <w:szCs w:val="26"/>
        </w:rPr>
        <w:lastRenderedPageBreak/>
        <w:t xml:space="preserve">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та під моїм особисто. </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У школі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своєчасно складаються акти та проводяться профілактичні заходи.</w:t>
      </w:r>
    </w:p>
    <w:tbl>
      <w:tblPr>
        <w:tblStyle w:val="a4"/>
        <w:tblpPr w:leftFromText="180" w:rightFromText="180" w:vertAnchor="text" w:horzAnchor="margin" w:tblpXSpec="center" w:tblpY="172"/>
        <w:tblW w:w="0" w:type="auto"/>
        <w:tblLook w:val="04A0" w:firstRow="1" w:lastRow="0" w:firstColumn="1" w:lastColumn="0" w:noHBand="0" w:noVBand="1"/>
      </w:tblPr>
      <w:tblGrid>
        <w:gridCol w:w="1809"/>
        <w:gridCol w:w="2410"/>
        <w:gridCol w:w="2693"/>
      </w:tblGrid>
      <w:tr w:rsidR="004767AD" w:rsidRPr="004767AD" w:rsidTr="004767AD">
        <w:tc>
          <w:tcPr>
            <w:tcW w:w="1809" w:type="dxa"/>
          </w:tcPr>
          <w:p w:rsidR="004767AD" w:rsidRPr="004767AD" w:rsidRDefault="004767AD" w:rsidP="004767AD">
            <w:pPr>
              <w:rPr>
                <w:sz w:val="26"/>
                <w:szCs w:val="26"/>
              </w:rPr>
            </w:pPr>
            <w:r w:rsidRPr="004767AD">
              <w:rPr>
                <w:sz w:val="26"/>
                <w:szCs w:val="26"/>
              </w:rPr>
              <w:t>Рік</w:t>
            </w:r>
          </w:p>
        </w:tc>
        <w:tc>
          <w:tcPr>
            <w:tcW w:w="2410" w:type="dxa"/>
          </w:tcPr>
          <w:p w:rsidR="004767AD" w:rsidRPr="004767AD" w:rsidRDefault="004767AD" w:rsidP="004767AD">
            <w:pPr>
              <w:rPr>
                <w:sz w:val="26"/>
                <w:szCs w:val="26"/>
              </w:rPr>
            </w:pPr>
            <w:proofErr w:type="spellStart"/>
            <w:r w:rsidRPr="004767AD">
              <w:rPr>
                <w:sz w:val="26"/>
                <w:szCs w:val="26"/>
              </w:rPr>
              <w:t>К-сть</w:t>
            </w:r>
            <w:proofErr w:type="spellEnd"/>
            <w:r w:rsidRPr="004767AD">
              <w:rPr>
                <w:sz w:val="26"/>
                <w:szCs w:val="26"/>
              </w:rPr>
              <w:t xml:space="preserve"> нещасних випадків під час НВП</w:t>
            </w:r>
          </w:p>
        </w:tc>
        <w:tc>
          <w:tcPr>
            <w:tcW w:w="2693" w:type="dxa"/>
          </w:tcPr>
          <w:p w:rsidR="004767AD" w:rsidRPr="004767AD" w:rsidRDefault="004767AD" w:rsidP="004767AD">
            <w:pPr>
              <w:rPr>
                <w:sz w:val="26"/>
                <w:szCs w:val="26"/>
              </w:rPr>
            </w:pPr>
            <w:proofErr w:type="spellStart"/>
            <w:r w:rsidRPr="004767AD">
              <w:rPr>
                <w:sz w:val="26"/>
                <w:szCs w:val="26"/>
              </w:rPr>
              <w:t>К-сть</w:t>
            </w:r>
            <w:proofErr w:type="spellEnd"/>
            <w:r w:rsidRPr="004767AD">
              <w:rPr>
                <w:sz w:val="26"/>
                <w:szCs w:val="26"/>
              </w:rPr>
              <w:t xml:space="preserve"> нещасних випадків після НВП</w:t>
            </w:r>
          </w:p>
        </w:tc>
      </w:tr>
      <w:tr w:rsidR="004767AD" w:rsidRPr="004767AD" w:rsidTr="004767AD">
        <w:tc>
          <w:tcPr>
            <w:tcW w:w="1809" w:type="dxa"/>
          </w:tcPr>
          <w:p w:rsidR="004767AD" w:rsidRPr="004767AD" w:rsidRDefault="004767AD" w:rsidP="004767AD">
            <w:pPr>
              <w:rPr>
                <w:sz w:val="26"/>
                <w:szCs w:val="26"/>
              </w:rPr>
            </w:pPr>
            <w:r w:rsidRPr="004767AD">
              <w:rPr>
                <w:sz w:val="26"/>
                <w:szCs w:val="26"/>
              </w:rPr>
              <w:t>2021-2022</w:t>
            </w:r>
          </w:p>
        </w:tc>
        <w:tc>
          <w:tcPr>
            <w:tcW w:w="2410" w:type="dxa"/>
          </w:tcPr>
          <w:p w:rsidR="004767AD" w:rsidRPr="004767AD" w:rsidRDefault="004767AD" w:rsidP="004767AD">
            <w:pPr>
              <w:rPr>
                <w:sz w:val="26"/>
                <w:szCs w:val="26"/>
              </w:rPr>
            </w:pPr>
            <w:r w:rsidRPr="004767AD">
              <w:rPr>
                <w:sz w:val="26"/>
                <w:szCs w:val="26"/>
              </w:rPr>
              <w:t>0</w:t>
            </w:r>
          </w:p>
        </w:tc>
        <w:tc>
          <w:tcPr>
            <w:tcW w:w="2693" w:type="dxa"/>
          </w:tcPr>
          <w:p w:rsidR="004767AD" w:rsidRPr="004767AD" w:rsidRDefault="004767AD" w:rsidP="004767AD">
            <w:pPr>
              <w:rPr>
                <w:sz w:val="26"/>
                <w:szCs w:val="26"/>
              </w:rPr>
            </w:pPr>
            <w:r w:rsidRPr="004767AD">
              <w:rPr>
                <w:sz w:val="26"/>
                <w:szCs w:val="26"/>
              </w:rPr>
              <w:t>6</w:t>
            </w:r>
          </w:p>
        </w:tc>
      </w:tr>
    </w:tbl>
    <w:p w:rsidR="00F47CF7" w:rsidRPr="004767AD" w:rsidRDefault="00F47CF7" w:rsidP="00F47CF7">
      <w:pPr>
        <w:spacing w:line="240" w:lineRule="auto"/>
        <w:ind w:firstLine="709"/>
        <w:rPr>
          <w:rFonts w:ascii="Times New Roman" w:hAnsi="Times New Roman" w:cs="Times New Roman"/>
          <w:sz w:val="26"/>
          <w:szCs w:val="26"/>
          <w:lang w:val="ru-RU"/>
        </w:rPr>
      </w:pPr>
    </w:p>
    <w:p w:rsidR="00F47CF7" w:rsidRPr="004767AD" w:rsidRDefault="00F47CF7" w:rsidP="00F47CF7">
      <w:pPr>
        <w:spacing w:line="240" w:lineRule="auto"/>
        <w:ind w:firstLine="709"/>
        <w:rPr>
          <w:rFonts w:ascii="Times New Roman" w:hAnsi="Times New Roman" w:cs="Times New Roman"/>
          <w:sz w:val="26"/>
          <w:szCs w:val="26"/>
          <w:lang w:val="ru-RU"/>
        </w:rPr>
      </w:pPr>
    </w:p>
    <w:p w:rsidR="00F47CF7" w:rsidRPr="004767AD" w:rsidRDefault="00F47CF7" w:rsidP="00F47CF7">
      <w:pPr>
        <w:spacing w:line="240" w:lineRule="auto"/>
        <w:ind w:firstLine="709"/>
        <w:rPr>
          <w:rFonts w:ascii="Times New Roman" w:hAnsi="Times New Roman" w:cs="Times New Roman"/>
          <w:sz w:val="26"/>
          <w:szCs w:val="26"/>
          <w:lang w:val="ru-RU"/>
        </w:rPr>
      </w:pPr>
    </w:p>
    <w:p w:rsidR="00F47CF7" w:rsidRPr="00F47CF7" w:rsidRDefault="00F47CF7" w:rsidP="00F47CF7">
      <w:pPr>
        <w:spacing w:line="240" w:lineRule="auto"/>
        <w:rPr>
          <w:rFonts w:ascii="Times New Roman" w:hAnsi="Times New Roman" w:cs="Times New Roman"/>
          <w:sz w:val="28"/>
          <w:szCs w:val="28"/>
        </w:rPr>
      </w:pPr>
    </w:p>
    <w:p w:rsidR="00F47CF7" w:rsidRPr="004767AD" w:rsidRDefault="00F47CF7" w:rsidP="004767AD">
      <w:pPr>
        <w:spacing w:line="240" w:lineRule="auto"/>
        <w:ind w:firstLine="709"/>
        <w:jc w:val="center"/>
        <w:rPr>
          <w:rFonts w:ascii="Times New Roman" w:hAnsi="Times New Roman" w:cs="Times New Roman"/>
          <w:b/>
          <w:sz w:val="26"/>
          <w:szCs w:val="26"/>
        </w:rPr>
      </w:pPr>
      <w:r w:rsidRPr="004767AD">
        <w:rPr>
          <w:rFonts w:ascii="Times New Roman" w:hAnsi="Times New Roman" w:cs="Times New Roman"/>
          <w:b/>
          <w:sz w:val="26"/>
          <w:szCs w:val="26"/>
        </w:rPr>
        <w:t>9. Ефективність освітнього процесу</w:t>
      </w:r>
    </w:p>
    <w:p w:rsidR="00F47CF7" w:rsidRPr="004767AD" w:rsidRDefault="00F47CF7" w:rsidP="00F47CF7">
      <w:pPr>
        <w:spacing w:line="240" w:lineRule="auto"/>
        <w:ind w:firstLine="709"/>
        <w:contextualSpacing/>
        <w:rPr>
          <w:rFonts w:ascii="Times New Roman" w:eastAsia="Times New Roman" w:hAnsi="Times New Roman" w:cs="Times New Roman"/>
          <w:color w:val="000000"/>
          <w:sz w:val="26"/>
          <w:szCs w:val="26"/>
        </w:rPr>
      </w:pPr>
      <w:r w:rsidRPr="004767AD">
        <w:rPr>
          <w:rFonts w:ascii="Times New Roman" w:eastAsia="Times New Roman" w:hAnsi="Times New Roman" w:cs="Times New Roman"/>
          <w:color w:val="000000"/>
          <w:sz w:val="26"/>
          <w:szCs w:val="26"/>
        </w:rPr>
        <w:t xml:space="preserve">Протягом навчального року колектив вчителів продовжував </w:t>
      </w:r>
      <w:r w:rsidRPr="004767AD">
        <w:rPr>
          <w:rFonts w:ascii="Times New Roman" w:eastAsia="Times New Roman" w:hAnsi="Times New Roman" w:cs="Times New Roman"/>
          <w:i/>
          <w:color w:val="000000"/>
          <w:sz w:val="26"/>
          <w:szCs w:val="26"/>
        </w:rPr>
        <w:t>роботу над пріоритетними напрямами</w:t>
      </w:r>
      <w:r w:rsidRPr="004767AD">
        <w:rPr>
          <w:rFonts w:ascii="Times New Roman" w:eastAsia="Times New Roman" w:hAnsi="Times New Roman" w:cs="Times New Roman"/>
          <w:color w:val="000000"/>
          <w:sz w:val="26"/>
          <w:szCs w:val="26"/>
        </w:rPr>
        <w:t xml:space="preserve">: створенням умов для успішної соціалізації учнів школи; створенням умов для самореалізації учнів і розвитку їхніх ключових </w:t>
      </w:r>
      <w:proofErr w:type="spellStart"/>
      <w:r w:rsidRPr="004767AD">
        <w:rPr>
          <w:rFonts w:ascii="Times New Roman" w:eastAsia="Times New Roman" w:hAnsi="Times New Roman" w:cs="Times New Roman"/>
          <w:color w:val="000000"/>
          <w:sz w:val="26"/>
          <w:szCs w:val="26"/>
        </w:rPr>
        <w:t>компетенцій</w:t>
      </w:r>
      <w:proofErr w:type="spellEnd"/>
      <w:r w:rsidRPr="004767AD">
        <w:rPr>
          <w:rFonts w:ascii="Times New Roman" w:eastAsia="Times New Roman" w:hAnsi="Times New Roman" w:cs="Times New Roman"/>
          <w:color w:val="000000"/>
          <w:sz w:val="26"/>
          <w:szCs w:val="26"/>
        </w:rPr>
        <w:t>, упровадженням в освітній простір школи сучасних методик і форм роботи як умови успішного освоєння державних освітніх стандартів.</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Випускники 4-х та 9-х класів та 11-х у </w:t>
      </w:r>
      <w:proofErr w:type="spellStart"/>
      <w:r w:rsidRPr="004767AD">
        <w:rPr>
          <w:rFonts w:ascii="Times New Roman" w:hAnsi="Times New Roman" w:cs="Times New Roman"/>
          <w:sz w:val="26"/>
          <w:szCs w:val="26"/>
        </w:rPr>
        <w:t>зв</w:t>
      </w:r>
      <w:proofErr w:type="spellEnd"/>
      <w:r w:rsidRPr="004767AD">
        <w:rPr>
          <w:rFonts w:ascii="Times New Roman" w:hAnsi="Times New Roman" w:cs="Times New Roman"/>
          <w:sz w:val="26"/>
          <w:szCs w:val="26"/>
          <w:lang w:val="ru-RU"/>
        </w:rPr>
        <w:t>’</w:t>
      </w:r>
      <w:proofErr w:type="spellStart"/>
      <w:r w:rsidRPr="004767AD">
        <w:rPr>
          <w:rFonts w:ascii="Times New Roman" w:hAnsi="Times New Roman" w:cs="Times New Roman"/>
          <w:sz w:val="26"/>
          <w:szCs w:val="26"/>
        </w:rPr>
        <w:t>язку</w:t>
      </w:r>
      <w:proofErr w:type="spellEnd"/>
      <w:r w:rsidRPr="004767AD">
        <w:rPr>
          <w:rFonts w:ascii="Times New Roman" w:hAnsi="Times New Roman" w:cs="Times New Roman"/>
          <w:sz w:val="26"/>
          <w:szCs w:val="26"/>
        </w:rPr>
        <w:t xml:space="preserve"> з військовим станом, були звільнені від проходження ДПА.</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Цього року у нашому закладі освіти 74 учні закінчують здобуття базової загальної середньої освіти та 36 учнів – повної загальної середньої освіти.</w:t>
      </w: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Ефективність роботи з обдарованими дітьми чітко прослідковується через участь учнів у Всеукраїнських олімпіадах з базових навчальних дисциплін.</w:t>
      </w:r>
    </w:p>
    <w:p w:rsidR="00F47CF7" w:rsidRPr="004767AD" w:rsidRDefault="00F47CF7" w:rsidP="00F47CF7">
      <w:pPr>
        <w:spacing w:afterLines="24" w:after="57" w:line="240" w:lineRule="auto"/>
        <w:ind w:firstLine="709"/>
        <w:rPr>
          <w:rFonts w:ascii="Times New Roman" w:hAnsi="Times New Roman" w:cs="Times New Roman"/>
          <w:i/>
          <w:sz w:val="26"/>
          <w:szCs w:val="26"/>
        </w:rPr>
      </w:pPr>
      <w:r w:rsidRPr="004767AD">
        <w:rPr>
          <w:rFonts w:ascii="Times New Roman" w:eastAsia="Times New Roman" w:hAnsi="Times New Roman" w:cs="Times New Roman"/>
          <w:color w:val="000000"/>
          <w:sz w:val="26"/>
          <w:szCs w:val="26"/>
        </w:rPr>
        <w:t>Кількісний та якісний аналіз кадрового забезпечення навчального закладу свідчить про те, що відбувається збільшення кількості педагогів, які мають педагогічний стаж від 10 до 20 років. До того ж відбувається збільшення кількості педагогів, які мають педагогічний стаж понад 30 років.</w:t>
      </w:r>
    </w:p>
    <w:p w:rsidR="00F47CF7" w:rsidRPr="004767AD" w:rsidRDefault="00F47CF7" w:rsidP="00F47CF7">
      <w:pPr>
        <w:spacing w:line="240" w:lineRule="auto"/>
        <w:contextualSpacing/>
        <w:rPr>
          <w:rFonts w:ascii="Times New Roman" w:eastAsia="Times New Roman" w:hAnsi="Times New Roman" w:cs="Times New Roman"/>
          <w:color w:val="000000"/>
          <w:sz w:val="26"/>
          <w:szCs w:val="26"/>
        </w:rPr>
      </w:pPr>
      <w:r w:rsidRPr="004767AD">
        <w:rPr>
          <w:rFonts w:ascii="Times New Roman" w:eastAsia="Times New Roman" w:hAnsi="Times New Roman" w:cs="Times New Roman"/>
          <w:color w:val="000000"/>
          <w:sz w:val="26"/>
          <w:szCs w:val="26"/>
        </w:rPr>
        <w:tab/>
        <w:t>Аналіз вікового складу педагогічних працівників засвідчує що основний склад учителів віком  від 41 до 50 років. Поряд із цим збільшилася кількість педагогів молодшого віку.</w:t>
      </w:r>
    </w:p>
    <w:p w:rsidR="00F47CF7" w:rsidRPr="004767AD" w:rsidRDefault="00F47CF7" w:rsidP="00F47CF7">
      <w:pPr>
        <w:spacing w:line="240" w:lineRule="auto"/>
        <w:contextualSpacing/>
        <w:rPr>
          <w:rFonts w:ascii="Times New Roman" w:eastAsia="Times New Roman" w:hAnsi="Times New Roman" w:cs="Times New Roman"/>
          <w:color w:val="000000"/>
          <w:sz w:val="26"/>
          <w:szCs w:val="26"/>
        </w:rPr>
      </w:pPr>
      <w:r w:rsidRPr="004767AD">
        <w:rPr>
          <w:rFonts w:ascii="Times New Roman" w:eastAsia="Times New Roman" w:hAnsi="Times New Roman" w:cs="Times New Roman"/>
          <w:color w:val="000000"/>
          <w:sz w:val="26"/>
          <w:szCs w:val="26"/>
        </w:rPr>
        <w:lastRenderedPageBreak/>
        <w:tab/>
        <w:t xml:space="preserve"> Аналіз кваліфікаційної підготовки педагогів свідчить, що в школі 75% </w:t>
      </w:r>
      <w:proofErr w:type="spellStart"/>
      <w:r w:rsidRPr="004767AD">
        <w:rPr>
          <w:rFonts w:ascii="Times New Roman" w:eastAsia="Times New Roman" w:hAnsi="Times New Roman" w:cs="Times New Roman"/>
          <w:color w:val="000000"/>
          <w:sz w:val="26"/>
          <w:szCs w:val="26"/>
        </w:rPr>
        <w:t>вчителів-предметників</w:t>
      </w:r>
      <w:proofErr w:type="spellEnd"/>
      <w:r w:rsidRPr="004767AD">
        <w:rPr>
          <w:rFonts w:ascii="Times New Roman" w:eastAsia="Times New Roman" w:hAnsi="Times New Roman" w:cs="Times New Roman"/>
          <w:color w:val="000000"/>
          <w:sz w:val="26"/>
          <w:szCs w:val="26"/>
        </w:rPr>
        <w:t xml:space="preserve"> мають першу і вищу кваліфікаційні категорії; 4 педагогів (14%) — ІІ категорію; 5 педагогів (8,5%) — категорію «спеціаліст».</w:t>
      </w:r>
    </w:p>
    <w:p w:rsidR="00F47CF7" w:rsidRPr="004767AD" w:rsidRDefault="00F47CF7" w:rsidP="00F47CF7">
      <w:pPr>
        <w:pStyle w:val="Style3"/>
        <w:widowControl/>
        <w:spacing w:line="240" w:lineRule="auto"/>
        <w:ind w:firstLine="709"/>
        <w:jc w:val="left"/>
        <w:rPr>
          <w:rStyle w:val="FontStyle17"/>
          <w:rFonts w:ascii="Times New Roman" w:hAnsi="Times New Roman" w:cs="Times New Roman"/>
          <w:sz w:val="26"/>
          <w:szCs w:val="26"/>
          <w:lang w:val="uk-UA" w:eastAsia="uk-UA"/>
        </w:rPr>
      </w:pPr>
      <w:r w:rsidRPr="004767AD">
        <w:rPr>
          <w:rStyle w:val="FontStyle17"/>
          <w:rFonts w:ascii="Times New Roman" w:hAnsi="Times New Roman" w:cs="Times New Roman"/>
          <w:sz w:val="26"/>
          <w:szCs w:val="26"/>
          <w:lang w:val="uk-UA" w:eastAsia="uk-UA"/>
        </w:rPr>
        <w:t xml:space="preserve">    Для активізації творчої діяльності вчителів, залучення їх до науково-дослідницької роботи, стимулювання неперервної фахової освіти,підвищення відповідальності за результати навчання й виховання в 2021/2022 навчальному році було проведено атестацію учителів ЗО. Атестацію пройшли 10 педагогічних працівників. Із них:</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r w:rsidRPr="004767AD">
        <w:rPr>
          <w:rFonts w:ascii="Times New Roman" w:eastAsia="Times New Roman" w:hAnsi="Times New Roman" w:cs="Times New Roman"/>
          <w:b/>
          <w:color w:val="000000"/>
          <w:sz w:val="26"/>
          <w:szCs w:val="26"/>
          <w:u w:val="single"/>
          <w:lang w:eastAsia="ru-RU"/>
        </w:rPr>
        <w:t>Гук Галини Степанівни</w:t>
      </w:r>
      <w:r w:rsidRPr="004767AD">
        <w:rPr>
          <w:rFonts w:ascii="Times New Roman" w:eastAsia="Times New Roman" w:hAnsi="Times New Roman" w:cs="Times New Roman"/>
          <w:color w:val="000000"/>
          <w:sz w:val="26"/>
          <w:szCs w:val="26"/>
          <w:u w:val="single"/>
          <w:lang w:eastAsia="ru-RU"/>
        </w:rPr>
        <w:t xml:space="preserve">, вчителя початкових класів, про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учитель»;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proofErr w:type="spellStart"/>
      <w:r w:rsidRPr="004767AD">
        <w:rPr>
          <w:rFonts w:ascii="Times New Roman" w:eastAsia="Times New Roman" w:hAnsi="Times New Roman" w:cs="Times New Roman"/>
          <w:b/>
          <w:color w:val="000000"/>
          <w:sz w:val="26"/>
          <w:szCs w:val="26"/>
          <w:u w:val="single"/>
          <w:lang w:eastAsia="ru-RU"/>
        </w:rPr>
        <w:t>Дмитришин</w:t>
      </w:r>
      <w:proofErr w:type="spellEnd"/>
      <w:r w:rsidRPr="004767AD">
        <w:rPr>
          <w:rFonts w:ascii="Times New Roman" w:eastAsia="Times New Roman" w:hAnsi="Times New Roman" w:cs="Times New Roman"/>
          <w:b/>
          <w:color w:val="000000"/>
          <w:sz w:val="26"/>
          <w:szCs w:val="26"/>
          <w:u w:val="single"/>
          <w:lang w:eastAsia="ru-RU"/>
        </w:rPr>
        <w:t xml:space="preserve"> Тетяни Василівни,</w:t>
      </w:r>
      <w:r w:rsidRPr="004767AD">
        <w:rPr>
          <w:rFonts w:ascii="Times New Roman" w:eastAsia="Times New Roman" w:hAnsi="Times New Roman" w:cs="Times New Roman"/>
          <w:color w:val="000000"/>
          <w:sz w:val="26"/>
          <w:szCs w:val="26"/>
          <w:u w:val="single"/>
          <w:lang w:eastAsia="ru-RU"/>
        </w:rPr>
        <w:t xml:space="preserve"> вчителя початкових класів, про відповідність раніше присвоєній кваліфікаційній категорії «спеціаліст вищої категорії»;</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r w:rsidRPr="004767AD">
        <w:rPr>
          <w:rFonts w:ascii="Times New Roman" w:eastAsia="Times New Roman" w:hAnsi="Times New Roman" w:cs="Times New Roman"/>
          <w:b/>
          <w:color w:val="000000"/>
          <w:sz w:val="26"/>
          <w:szCs w:val="26"/>
          <w:u w:val="single"/>
          <w:lang w:eastAsia="ru-RU"/>
        </w:rPr>
        <w:t>Кравчук Лесі Олександрівни,</w:t>
      </w:r>
      <w:r w:rsidRPr="004767AD">
        <w:rPr>
          <w:rFonts w:ascii="Times New Roman" w:eastAsia="Times New Roman" w:hAnsi="Times New Roman" w:cs="Times New Roman"/>
          <w:color w:val="000000"/>
          <w:sz w:val="26"/>
          <w:szCs w:val="26"/>
          <w:u w:val="single"/>
          <w:lang w:eastAsia="ru-RU"/>
        </w:rPr>
        <w:t xml:space="preserve"> вчителя початкових класів, </w:t>
      </w:r>
      <w:proofErr w:type="spellStart"/>
      <w:r w:rsidRPr="004767AD">
        <w:rPr>
          <w:rFonts w:ascii="Times New Roman" w:eastAsia="Times New Roman" w:hAnsi="Times New Roman" w:cs="Times New Roman"/>
          <w:color w:val="000000"/>
          <w:sz w:val="26"/>
          <w:szCs w:val="26"/>
          <w:u w:val="single"/>
          <w:lang w:eastAsia="ru-RU"/>
        </w:rPr>
        <w:t>провідповідність</w:t>
      </w:r>
      <w:proofErr w:type="spellEnd"/>
      <w:r w:rsidRPr="004767AD">
        <w:rPr>
          <w:rFonts w:ascii="Times New Roman" w:eastAsia="Times New Roman" w:hAnsi="Times New Roman" w:cs="Times New Roman"/>
          <w:color w:val="000000"/>
          <w:sz w:val="26"/>
          <w:szCs w:val="26"/>
          <w:u w:val="single"/>
          <w:lang w:eastAsia="ru-RU"/>
        </w:rPr>
        <w:t xml:space="preserve"> раніше присвоєній кваліфікаційній категорії «спеціаліст вищої категорії» та відповідність раніше присвоєному педагогічному званню «учитель-методист»;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proofErr w:type="spellStart"/>
      <w:r w:rsidRPr="004767AD">
        <w:rPr>
          <w:rFonts w:ascii="Times New Roman" w:eastAsia="Times New Roman" w:hAnsi="Times New Roman" w:cs="Times New Roman"/>
          <w:b/>
          <w:color w:val="000000"/>
          <w:sz w:val="26"/>
          <w:szCs w:val="26"/>
          <w:u w:val="single"/>
          <w:lang w:eastAsia="ru-RU"/>
        </w:rPr>
        <w:t>Костецької</w:t>
      </w:r>
      <w:proofErr w:type="spellEnd"/>
      <w:r w:rsidRPr="004767AD">
        <w:rPr>
          <w:rFonts w:ascii="Times New Roman" w:eastAsia="Times New Roman" w:hAnsi="Times New Roman" w:cs="Times New Roman"/>
          <w:b/>
          <w:color w:val="000000"/>
          <w:sz w:val="26"/>
          <w:szCs w:val="26"/>
          <w:u w:val="single"/>
          <w:lang w:eastAsia="ru-RU"/>
        </w:rPr>
        <w:t xml:space="preserve"> Надії Степанівни,</w:t>
      </w:r>
      <w:r w:rsidRPr="004767AD">
        <w:rPr>
          <w:rFonts w:ascii="Times New Roman" w:eastAsia="Times New Roman" w:hAnsi="Times New Roman" w:cs="Times New Roman"/>
          <w:color w:val="000000"/>
          <w:sz w:val="26"/>
          <w:szCs w:val="26"/>
          <w:u w:val="single"/>
          <w:lang w:eastAsia="ru-RU"/>
        </w:rPr>
        <w:t xml:space="preserve"> вчителя географії,  на присвоєння кваліфікаційної категорії «спеціаліст вищої категорії»;</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r w:rsidRPr="004767AD">
        <w:rPr>
          <w:rFonts w:ascii="Times New Roman" w:eastAsia="Times New Roman" w:hAnsi="Times New Roman" w:cs="Times New Roman"/>
          <w:b/>
          <w:color w:val="000000"/>
          <w:sz w:val="26"/>
          <w:szCs w:val="26"/>
          <w:u w:val="single"/>
          <w:lang w:eastAsia="ru-RU"/>
        </w:rPr>
        <w:t>Поломаної Галини Ярославівни</w:t>
      </w:r>
      <w:r w:rsidRPr="004767AD">
        <w:rPr>
          <w:rFonts w:ascii="Times New Roman" w:eastAsia="Times New Roman" w:hAnsi="Times New Roman" w:cs="Times New Roman"/>
          <w:color w:val="000000"/>
          <w:sz w:val="26"/>
          <w:szCs w:val="26"/>
          <w:u w:val="single"/>
          <w:lang w:eastAsia="ru-RU"/>
        </w:rPr>
        <w:t xml:space="preserve">, вчителя української мови та літератури про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учитель»;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proofErr w:type="spellStart"/>
      <w:r w:rsidRPr="004767AD">
        <w:rPr>
          <w:rFonts w:ascii="Times New Roman" w:eastAsia="Times New Roman" w:hAnsi="Times New Roman" w:cs="Times New Roman"/>
          <w:b/>
          <w:color w:val="000000"/>
          <w:sz w:val="26"/>
          <w:szCs w:val="26"/>
          <w:u w:val="single"/>
          <w:lang w:eastAsia="ru-RU"/>
        </w:rPr>
        <w:t>Профети</w:t>
      </w:r>
      <w:proofErr w:type="spellEnd"/>
      <w:r w:rsidRPr="004767AD">
        <w:rPr>
          <w:rFonts w:ascii="Times New Roman" w:eastAsia="Times New Roman" w:hAnsi="Times New Roman" w:cs="Times New Roman"/>
          <w:b/>
          <w:color w:val="000000"/>
          <w:sz w:val="26"/>
          <w:szCs w:val="26"/>
          <w:u w:val="single"/>
          <w:lang w:eastAsia="ru-RU"/>
        </w:rPr>
        <w:t xml:space="preserve"> Лілії Іванівни</w:t>
      </w:r>
      <w:r w:rsidRPr="004767AD">
        <w:rPr>
          <w:rFonts w:ascii="Times New Roman" w:eastAsia="Times New Roman" w:hAnsi="Times New Roman" w:cs="Times New Roman"/>
          <w:color w:val="000000"/>
          <w:sz w:val="26"/>
          <w:szCs w:val="26"/>
          <w:u w:val="single"/>
          <w:lang w:eastAsia="ru-RU"/>
        </w:rPr>
        <w:t xml:space="preserve">, практичного психолога, про відповідність раніше присвоєній кваліфікаційній категорії «спеціаліст вищої категорії» ;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r w:rsidRPr="004767AD">
        <w:rPr>
          <w:rFonts w:ascii="Times New Roman" w:eastAsia="Times New Roman" w:hAnsi="Times New Roman" w:cs="Times New Roman"/>
          <w:b/>
          <w:color w:val="000000"/>
          <w:sz w:val="26"/>
          <w:szCs w:val="26"/>
          <w:u w:val="single"/>
          <w:lang w:eastAsia="ru-RU"/>
        </w:rPr>
        <w:t>Рейс Христини Василівни</w:t>
      </w:r>
      <w:r w:rsidRPr="004767AD">
        <w:rPr>
          <w:rFonts w:ascii="Times New Roman" w:eastAsia="Times New Roman" w:hAnsi="Times New Roman" w:cs="Times New Roman"/>
          <w:color w:val="000000"/>
          <w:sz w:val="26"/>
          <w:szCs w:val="26"/>
          <w:u w:val="single"/>
          <w:lang w:eastAsia="ru-RU"/>
        </w:rPr>
        <w:t>, вчителя початкових класів, на присвоєння кваліфікаційної категорії «спеціаліст вищої категорії», на присвоєння педагогічного звання «старший учитель»;</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proofErr w:type="spellStart"/>
      <w:r w:rsidRPr="004767AD">
        <w:rPr>
          <w:rFonts w:ascii="Times New Roman" w:eastAsia="Times New Roman" w:hAnsi="Times New Roman" w:cs="Times New Roman"/>
          <w:b/>
          <w:color w:val="000000"/>
          <w:sz w:val="26"/>
          <w:szCs w:val="26"/>
          <w:u w:val="single"/>
          <w:lang w:eastAsia="ru-RU"/>
        </w:rPr>
        <w:t>Стецькович</w:t>
      </w:r>
      <w:proofErr w:type="spellEnd"/>
      <w:r w:rsidRPr="004767AD">
        <w:rPr>
          <w:rFonts w:ascii="Times New Roman" w:eastAsia="Times New Roman" w:hAnsi="Times New Roman" w:cs="Times New Roman"/>
          <w:b/>
          <w:color w:val="000000"/>
          <w:sz w:val="26"/>
          <w:szCs w:val="26"/>
          <w:u w:val="single"/>
          <w:lang w:eastAsia="ru-RU"/>
        </w:rPr>
        <w:t xml:space="preserve"> Світлани Анатоліївни</w:t>
      </w:r>
      <w:r w:rsidRPr="004767AD">
        <w:rPr>
          <w:rFonts w:ascii="Times New Roman" w:eastAsia="Times New Roman" w:hAnsi="Times New Roman" w:cs="Times New Roman"/>
          <w:color w:val="000000"/>
          <w:sz w:val="26"/>
          <w:szCs w:val="26"/>
          <w:u w:val="single"/>
          <w:lang w:eastAsia="ru-RU"/>
        </w:rPr>
        <w:t xml:space="preserve">, вчителя математики, про відповідність раніше присвоєній кваліфікаційній категорії «спеціаліст вищої категорії» ;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proofErr w:type="spellStart"/>
      <w:r w:rsidRPr="004767AD">
        <w:rPr>
          <w:rFonts w:ascii="Times New Roman" w:eastAsia="Times New Roman" w:hAnsi="Times New Roman" w:cs="Times New Roman"/>
          <w:b/>
          <w:color w:val="000000"/>
          <w:sz w:val="26"/>
          <w:szCs w:val="26"/>
          <w:u w:val="single"/>
          <w:lang w:eastAsia="ru-RU"/>
        </w:rPr>
        <w:t>Хілінської</w:t>
      </w:r>
      <w:proofErr w:type="spellEnd"/>
      <w:r w:rsidRPr="004767AD">
        <w:rPr>
          <w:rFonts w:ascii="Times New Roman" w:eastAsia="Times New Roman" w:hAnsi="Times New Roman" w:cs="Times New Roman"/>
          <w:b/>
          <w:color w:val="000000"/>
          <w:sz w:val="26"/>
          <w:szCs w:val="26"/>
          <w:u w:val="single"/>
          <w:lang w:eastAsia="ru-RU"/>
        </w:rPr>
        <w:t xml:space="preserve"> Лілії Іванівни,</w:t>
      </w:r>
      <w:r w:rsidRPr="004767AD">
        <w:rPr>
          <w:rFonts w:ascii="Times New Roman" w:eastAsia="Times New Roman" w:hAnsi="Times New Roman" w:cs="Times New Roman"/>
          <w:color w:val="000000"/>
          <w:sz w:val="26"/>
          <w:szCs w:val="26"/>
          <w:u w:val="single"/>
          <w:lang w:eastAsia="ru-RU"/>
        </w:rPr>
        <w:t xml:space="preserve"> вчителя початкових класів, про відповідність раніше присвоєній кваліфікаційній категорії «спеціаліст вищої категорії» ; </w:t>
      </w:r>
    </w:p>
    <w:p w:rsidR="00F47CF7" w:rsidRPr="004767AD" w:rsidRDefault="00F47CF7" w:rsidP="00F47CF7">
      <w:pPr>
        <w:pStyle w:val="a3"/>
        <w:numPr>
          <w:ilvl w:val="0"/>
          <w:numId w:val="8"/>
        </w:numPr>
        <w:spacing w:after="0" w:line="240" w:lineRule="auto"/>
        <w:jc w:val="both"/>
        <w:rPr>
          <w:rFonts w:ascii="Times New Roman" w:eastAsia="Times New Roman" w:hAnsi="Times New Roman" w:cs="Times New Roman"/>
          <w:color w:val="000000"/>
          <w:sz w:val="26"/>
          <w:szCs w:val="26"/>
          <w:u w:val="single"/>
          <w:lang w:eastAsia="ru-RU"/>
        </w:rPr>
      </w:pPr>
      <w:r w:rsidRPr="004767AD">
        <w:rPr>
          <w:rFonts w:ascii="Times New Roman" w:eastAsia="Times New Roman" w:hAnsi="Times New Roman" w:cs="Times New Roman"/>
          <w:b/>
          <w:color w:val="000000"/>
          <w:sz w:val="26"/>
          <w:szCs w:val="26"/>
          <w:u w:val="single"/>
          <w:lang w:eastAsia="ru-RU"/>
        </w:rPr>
        <w:t>Чернишенко Надії Іванівни</w:t>
      </w:r>
      <w:r w:rsidRPr="004767AD">
        <w:rPr>
          <w:rFonts w:ascii="Times New Roman" w:eastAsia="Times New Roman" w:hAnsi="Times New Roman" w:cs="Times New Roman"/>
          <w:color w:val="000000"/>
          <w:sz w:val="26"/>
          <w:szCs w:val="26"/>
          <w:u w:val="single"/>
          <w:lang w:eastAsia="ru-RU"/>
        </w:rPr>
        <w:t>, вчителя початкових класів,  про відповідність раніше присвоєній кваліфікаційній категорії «спеціаліст вищої категорії».</w:t>
      </w:r>
    </w:p>
    <w:p w:rsidR="00F47CF7" w:rsidRPr="004767AD" w:rsidRDefault="00F47CF7" w:rsidP="00F47CF7">
      <w:pPr>
        <w:pStyle w:val="Style3"/>
        <w:widowControl/>
        <w:spacing w:line="240" w:lineRule="auto"/>
        <w:ind w:firstLine="709"/>
        <w:jc w:val="left"/>
        <w:rPr>
          <w:rStyle w:val="FontStyle17"/>
          <w:rFonts w:ascii="Times New Roman" w:hAnsi="Times New Roman" w:cs="Times New Roman"/>
          <w:sz w:val="26"/>
          <w:szCs w:val="26"/>
          <w:lang w:val="uk-UA" w:eastAsia="uk-UA"/>
        </w:rPr>
      </w:pPr>
    </w:p>
    <w:p w:rsidR="00F47CF7" w:rsidRPr="004767AD" w:rsidRDefault="00F47CF7" w:rsidP="00F47CF7">
      <w:pPr>
        <w:spacing w:line="240" w:lineRule="auto"/>
        <w:ind w:firstLine="709"/>
        <w:rPr>
          <w:rFonts w:ascii="Times New Roman" w:hAnsi="Times New Roman" w:cs="Times New Roman"/>
          <w:sz w:val="26"/>
          <w:szCs w:val="26"/>
        </w:rPr>
      </w:pPr>
      <w:r w:rsidRPr="004767AD">
        <w:rPr>
          <w:rFonts w:ascii="Times New Roman" w:hAnsi="Times New Roman" w:cs="Times New Roman"/>
          <w:sz w:val="26"/>
          <w:szCs w:val="26"/>
        </w:rPr>
        <w:t xml:space="preserve">Усі педагогічні працівники  пройшли курси підвищення кваліфікації на базі ЛОІППО та інших організацій, які надають такі послуги. </w:t>
      </w:r>
    </w:p>
    <w:p w:rsidR="00F47CF7" w:rsidRPr="004767AD" w:rsidRDefault="00F47CF7" w:rsidP="00F47CF7">
      <w:pPr>
        <w:spacing w:line="240" w:lineRule="auto"/>
        <w:ind w:firstLine="709"/>
        <w:rPr>
          <w:rStyle w:val="FontStyle23"/>
          <w:rFonts w:ascii="Times New Roman" w:hAnsi="Times New Roman" w:cs="Times New Roman"/>
          <w:sz w:val="26"/>
          <w:szCs w:val="26"/>
        </w:rPr>
      </w:pPr>
      <w:r w:rsidRPr="004767AD">
        <w:rPr>
          <w:rFonts w:ascii="Times New Roman" w:hAnsi="Times New Roman" w:cs="Times New Roman"/>
          <w:sz w:val="26"/>
          <w:szCs w:val="26"/>
        </w:rPr>
        <w:tab/>
      </w:r>
      <w:r w:rsidRPr="004767AD">
        <w:rPr>
          <w:rStyle w:val="FontStyle20"/>
          <w:rFonts w:ascii="Times New Roman" w:hAnsi="Times New Roman" w:cs="Times New Roman"/>
          <w:sz w:val="26"/>
          <w:szCs w:val="26"/>
        </w:rPr>
        <w:t>Підсумовуючи стан роботи з підвищення педагогічного, методичного й фахового рівнів педагогічних працівників школи</w:t>
      </w:r>
      <w:r w:rsidRPr="004767AD">
        <w:rPr>
          <w:rStyle w:val="FontStyle22"/>
          <w:rFonts w:ascii="Times New Roman" w:hAnsi="Times New Roman" w:cs="Times New Roman"/>
          <w:sz w:val="26"/>
          <w:szCs w:val="26"/>
        </w:rPr>
        <w:t xml:space="preserve">, </w:t>
      </w:r>
      <w:r w:rsidRPr="004767AD">
        <w:rPr>
          <w:rStyle w:val="FontStyle23"/>
          <w:rFonts w:ascii="Times New Roman" w:hAnsi="Times New Roman" w:cs="Times New Roman"/>
          <w:sz w:val="26"/>
          <w:szCs w:val="26"/>
        </w:rPr>
        <w:t xml:space="preserve">слід зазначити, що всі заходи науково-методичного спрямування, передбачені планом роботи школи на 2021-2022 </w:t>
      </w:r>
      <w:proofErr w:type="spellStart"/>
      <w:r w:rsidRPr="004767AD">
        <w:rPr>
          <w:rStyle w:val="FontStyle23"/>
          <w:rFonts w:ascii="Times New Roman" w:hAnsi="Times New Roman" w:cs="Times New Roman"/>
          <w:sz w:val="26"/>
          <w:szCs w:val="26"/>
        </w:rPr>
        <w:t>н.р</w:t>
      </w:r>
      <w:proofErr w:type="spellEnd"/>
      <w:r w:rsidRPr="004767AD">
        <w:rPr>
          <w:rStyle w:val="FontStyle23"/>
          <w:rFonts w:ascii="Times New Roman" w:hAnsi="Times New Roman" w:cs="Times New Roman"/>
          <w:sz w:val="26"/>
          <w:szCs w:val="26"/>
        </w:rPr>
        <w:t>., виконані.</w:t>
      </w:r>
    </w:p>
    <w:p w:rsidR="00F47CF7" w:rsidRPr="004767AD" w:rsidRDefault="00F47CF7" w:rsidP="00F47CF7">
      <w:pPr>
        <w:spacing w:line="240" w:lineRule="auto"/>
        <w:ind w:firstLine="709"/>
        <w:rPr>
          <w:rStyle w:val="FontStyle23"/>
          <w:rFonts w:ascii="Times New Roman" w:hAnsi="Times New Roman" w:cs="Times New Roman"/>
          <w:sz w:val="26"/>
          <w:szCs w:val="26"/>
        </w:rPr>
      </w:pPr>
      <w:r w:rsidRPr="004767AD">
        <w:rPr>
          <w:rStyle w:val="FontStyle23"/>
          <w:rFonts w:ascii="Times New Roman" w:hAnsi="Times New Roman" w:cs="Times New Roman"/>
          <w:sz w:val="26"/>
          <w:szCs w:val="26"/>
        </w:rPr>
        <w:t>Не існує людей, які були б задоволені працею на 100%, тоді робота є уже не цікавою та не існує людей , які б виконали все і не мали планів на майбутнє тому, що вони уже нікому не потрібні. Наш колектив ще не все виконав, не повністю задоволений результатом тому ми готові працювати та виконувати  та надавати головну послугу для українців – навчання дітей нашої України, області, ТГ та села.</w:t>
      </w:r>
    </w:p>
    <w:p w:rsidR="00F47CF7" w:rsidRPr="004767AD" w:rsidRDefault="00F47CF7" w:rsidP="00F47CF7">
      <w:pPr>
        <w:spacing w:line="240" w:lineRule="auto"/>
        <w:ind w:firstLine="709"/>
        <w:rPr>
          <w:rStyle w:val="FontStyle23"/>
          <w:rFonts w:ascii="Times New Roman" w:hAnsi="Times New Roman" w:cs="Times New Roman"/>
          <w:sz w:val="26"/>
          <w:szCs w:val="26"/>
        </w:rPr>
      </w:pPr>
      <w:r w:rsidRPr="004767AD">
        <w:rPr>
          <w:rStyle w:val="FontStyle23"/>
          <w:rFonts w:ascii="Times New Roman" w:hAnsi="Times New Roman" w:cs="Times New Roman"/>
          <w:sz w:val="26"/>
          <w:szCs w:val="26"/>
        </w:rPr>
        <w:t>Після виступу Володимир Кіт на відповіді на усі питання, що стосувалися організації освітнього процесу, харчування та особливо організації освітнього процесу у 2022-2023 навчальному році.</w:t>
      </w:r>
    </w:p>
    <w:p w:rsidR="00F47CF7" w:rsidRPr="004767AD" w:rsidRDefault="00F47CF7" w:rsidP="00F47CF7">
      <w:pPr>
        <w:pStyle w:val="a3"/>
        <w:numPr>
          <w:ilvl w:val="0"/>
          <w:numId w:val="3"/>
        </w:numPr>
        <w:spacing w:line="240" w:lineRule="auto"/>
        <w:rPr>
          <w:rFonts w:ascii="Times New Roman" w:hAnsi="Times New Roman" w:cs="Times New Roman"/>
          <w:sz w:val="26"/>
          <w:szCs w:val="26"/>
        </w:rPr>
      </w:pPr>
      <w:r w:rsidRPr="004767AD">
        <w:rPr>
          <w:rStyle w:val="FontStyle23"/>
          <w:rFonts w:ascii="Times New Roman" w:hAnsi="Times New Roman" w:cs="Times New Roman"/>
          <w:sz w:val="26"/>
          <w:szCs w:val="26"/>
        </w:rPr>
        <w:lastRenderedPageBreak/>
        <w:t xml:space="preserve">Слухали: учасників конференції, які запропонували роботу </w:t>
      </w:r>
      <w:r w:rsidRPr="004767AD">
        <w:rPr>
          <w:rFonts w:ascii="Times New Roman" w:hAnsi="Times New Roman" w:cs="Times New Roman"/>
          <w:sz w:val="26"/>
          <w:szCs w:val="26"/>
        </w:rPr>
        <w:t xml:space="preserve">директора Комунального закладу </w:t>
      </w:r>
      <w:proofErr w:type="spellStart"/>
      <w:r w:rsidRPr="004767AD">
        <w:rPr>
          <w:rFonts w:ascii="Times New Roman" w:hAnsi="Times New Roman" w:cs="Times New Roman"/>
          <w:sz w:val="26"/>
          <w:szCs w:val="26"/>
        </w:rPr>
        <w:t>Солонківської</w:t>
      </w:r>
      <w:proofErr w:type="spellEnd"/>
      <w:r w:rsidRPr="004767AD">
        <w:rPr>
          <w:rFonts w:ascii="Times New Roman" w:hAnsi="Times New Roman" w:cs="Times New Roman"/>
          <w:sz w:val="26"/>
          <w:szCs w:val="26"/>
        </w:rPr>
        <w:t xml:space="preserve"> сільської ради «Ліцей імені Героя України Миколи </w:t>
      </w:r>
      <w:proofErr w:type="spellStart"/>
      <w:r w:rsidRPr="004767AD">
        <w:rPr>
          <w:rFonts w:ascii="Times New Roman" w:hAnsi="Times New Roman" w:cs="Times New Roman"/>
          <w:sz w:val="26"/>
          <w:szCs w:val="26"/>
        </w:rPr>
        <w:t>Паньківа</w:t>
      </w:r>
      <w:proofErr w:type="spellEnd"/>
      <w:r w:rsidRPr="004767AD">
        <w:rPr>
          <w:rFonts w:ascii="Times New Roman" w:hAnsi="Times New Roman" w:cs="Times New Roman"/>
          <w:sz w:val="26"/>
          <w:szCs w:val="26"/>
        </w:rPr>
        <w:t>» Володимира Кота про роботу у 2021-2022 навчальному році</w:t>
      </w:r>
      <w:r w:rsidRPr="004767AD">
        <w:rPr>
          <w:rFonts w:ascii="Times New Roman" w:hAnsi="Times New Roman" w:cs="Times New Roman"/>
          <w:sz w:val="26"/>
          <w:szCs w:val="26"/>
        </w:rPr>
        <w:t xml:space="preserve"> вважати задовільною.</w:t>
      </w:r>
    </w:p>
    <w:p w:rsidR="00F47CF7" w:rsidRPr="004767AD" w:rsidRDefault="00F47CF7" w:rsidP="00F47CF7">
      <w:pPr>
        <w:pStyle w:val="a3"/>
        <w:spacing w:line="240" w:lineRule="auto"/>
        <w:rPr>
          <w:rFonts w:ascii="Times New Roman" w:hAnsi="Times New Roman" w:cs="Times New Roman"/>
          <w:sz w:val="26"/>
          <w:szCs w:val="26"/>
        </w:rPr>
      </w:pPr>
      <w:r w:rsidRPr="004767AD">
        <w:rPr>
          <w:rFonts w:ascii="Times New Roman" w:hAnsi="Times New Roman" w:cs="Times New Roman"/>
          <w:sz w:val="26"/>
          <w:szCs w:val="26"/>
        </w:rPr>
        <w:t xml:space="preserve">Вирішили: </w:t>
      </w:r>
      <w:r w:rsidRPr="004767AD">
        <w:rPr>
          <w:rFonts w:ascii="Times New Roman" w:hAnsi="Times New Roman" w:cs="Times New Roman"/>
          <w:sz w:val="26"/>
          <w:szCs w:val="26"/>
        </w:rPr>
        <w:t xml:space="preserve">директора Комунального закладу </w:t>
      </w:r>
      <w:proofErr w:type="spellStart"/>
      <w:r w:rsidRPr="004767AD">
        <w:rPr>
          <w:rFonts w:ascii="Times New Roman" w:hAnsi="Times New Roman" w:cs="Times New Roman"/>
          <w:sz w:val="26"/>
          <w:szCs w:val="26"/>
        </w:rPr>
        <w:t>Солонківської</w:t>
      </w:r>
      <w:proofErr w:type="spellEnd"/>
      <w:r w:rsidRPr="004767AD">
        <w:rPr>
          <w:rFonts w:ascii="Times New Roman" w:hAnsi="Times New Roman" w:cs="Times New Roman"/>
          <w:sz w:val="26"/>
          <w:szCs w:val="26"/>
        </w:rPr>
        <w:t xml:space="preserve"> сільської ради «Ліцей імені Героя України Миколи </w:t>
      </w:r>
      <w:proofErr w:type="spellStart"/>
      <w:r w:rsidRPr="004767AD">
        <w:rPr>
          <w:rFonts w:ascii="Times New Roman" w:hAnsi="Times New Roman" w:cs="Times New Roman"/>
          <w:sz w:val="26"/>
          <w:szCs w:val="26"/>
        </w:rPr>
        <w:t>Паньківа</w:t>
      </w:r>
      <w:proofErr w:type="spellEnd"/>
      <w:r w:rsidRPr="004767AD">
        <w:rPr>
          <w:rFonts w:ascii="Times New Roman" w:hAnsi="Times New Roman" w:cs="Times New Roman"/>
          <w:sz w:val="26"/>
          <w:szCs w:val="26"/>
        </w:rPr>
        <w:t>» Володимира Кота про роботу у 2021-2022 навчальному році вважати задовільною</w:t>
      </w:r>
      <w:r w:rsidRPr="004767AD">
        <w:rPr>
          <w:rFonts w:ascii="Times New Roman" w:hAnsi="Times New Roman" w:cs="Times New Roman"/>
          <w:sz w:val="26"/>
          <w:szCs w:val="26"/>
        </w:rPr>
        <w:t>.</w:t>
      </w:r>
    </w:p>
    <w:p w:rsidR="00F47CF7" w:rsidRPr="004767AD" w:rsidRDefault="00F47CF7" w:rsidP="00F47CF7">
      <w:pPr>
        <w:pStyle w:val="a3"/>
        <w:spacing w:line="240" w:lineRule="auto"/>
        <w:rPr>
          <w:rFonts w:ascii="Times New Roman" w:hAnsi="Times New Roman" w:cs="Times New Roman"/>
          <w:sz w:val="26"/>
          <w:szCs w:val="26"/>
        </w:rPr>
      </w:pPr>
      <w:r w:rsidRPr="004767AD">
        <w:rPr>
          <w:rFonts w:ascii="Times New Roman" w:hAnsi="Times New Roman" w:cs="Times New Roman"/>
          <w:sz w:val="26"/>
          <w:szCs w:val="26"/>
        </w:rPr>
        <w:t>Голосування: за – 47, проти – 0, утримались – 0, не</w:t>
      </w:r>
      <w:r w:rsidR="00CB29AD">
        <w:rPr>
          <w:rFonts w:ascii="Times New Roman" w:hAnsi="Times New Roman" w:cs="Times New Roman"/>
          <w:sz w:val="26"/>
          <w:szCs w:val="26"/>
        </w:rPr>
        <w:t xml:space="preserve"> голосував</w:t>
      </w:r>
      <w:bookmarkStart w:id="0" w:name="_GoBack"/>
      <w:bookmarkEnd w:id="0"/>
      <w:r w:rsidRPr="004767AD">
        <w:rPr>
          <w:rFonts w:ascii="Times New Roman" w:hAnsi="Times New Roman" w:cs="Times New Roman"/>
          <w:sz w:val="26"/>
          <w:szCs w:val="26"/>
        </w:rPr>
        <w:t xml:space="preserve"> – Володимир Кіт.</w:t>
      </w:r>
    </w:p>
    <w:p w:rsidR="00F47CF7" w:rsidRPr="004767AD" w:rsidRDefault="00F47CF7" w:rsidP="00F47CF7">
      <w:pPr>
        <w:pStyle w:val="a3"/>
        <w:spacing w:line="240" w:lineRule="auto"/>
        <w:rPr>
          <w:rFonts w:ascii="Times New Roman" w:hAnsi="Times New Roman" w:cs="Times New Roman"/>
          <w:sz w:val="26"/>
          <w:szCs w:val="26"/>
        </w:rPr>
      </w:pPr>
    </w:p>
    <w:p w:rsidR="00F47CF7" w:rsidRPr="004767AD" w:rsidRDefault="00F47CF7" w:rsidP="00F47CF7">
      <w:pPr>
        <w:pStyle w:val="a3"/>
        <w:spacing w:line="240" w:lineRule="auto"/>
        <w:rPr>
          <w:rFonts w:ascii="Times New Roman" w:hAnsi="Times New Roman" w:cs="Times New Roman"/>
          <w:sz w:val="26"/>
          <w:szCs w:val="26"/>
        </w:rPr>
      </w:pPr>
    </w:p>
    <w:p w:rsidR="00F47CF7" w:rsidRPr="004767AD" w:rsidRDefault="004767AD" w:rsidP="00F47CF7">
      <w:pPr>
        <w:pStyle w:val="a3"/>
        <w:spacing w:line="240" w:lineRule="auto"/>
        <w:rPr>
          <w:rFonts w:ascii="Times New Roman" w:hAnsi="Times New Roman" w:cs="Times New Roman"/>
          <w:sz w:val="26"/>
          <w:szCs w:val="26"/>
        </w:rPr>
      </w:pPr>
      <w:r w:rsidRPr="004767AD">
        <w:rPr>
          <w:rFonts w:ascii="Times New Roman" w:hAnsi="Times New Roman" w:cs="Times New Roman"/>
          <w:sz w:val="26"/>
          <w:szCs w:val="26"/>
        </w:rPr>
        <w:t>Голова конференції</w:t>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00F47CF7" w:rsidRPr="004767AD">
        <w:rPr>
          <w:rFonts w:ascii="Times New Roman" w:hAnsi="Times New Roman" w:cs="Times New Roman"/>
          <w:sz w:val="26"/>
          <w:szCs w:val="26"/>
        </w:rPr>
        <w:t xml:space="preserve">Руслана </w:t>
      </w:r>
      <w:proofErr w:type="spellStart"/>
      <w:r w:rsidR="00F47CF7" w:rsidRPr="004767AD">
        <w:rPr>
          <w:rFonts w:ascii="Times New Roman" w:hAnsi="Times New Roman" w:cs="Times New Roman"/>
          <w:sz w:val="26"/>
          <w:szCs w:val="26"/>
        </w:rPr>
        <w:t>Гайдучок</w:t>
      </w:r>
      <w:proofErr w:type="spellEnd"/>
    </w:p>
    <w:p w:rsidR="00F47CF7" w:rsidRPr="004767AD" w:rsidRDefault="00F47CF7" w:rsidP="00F47CF7">
      <w:pPr>
        <w:pStyle w:val="a3"/>
        <w:spacing w:line="240" w:lineRule="auto"/>
        <w:rPr>
          <w:rFonts w:ascii="Times New Roman" w:hAnsi="Times New Roman" w:cs="Times New Roman"/>
          <w:sz w:val="26"/>
          <w:szCs w:val="26"/>
        </w:rPr>
      </w:pPr>
    </w:p>
    <w:p w:rsidR="00F47CF7" w:rsidRPr="004767AD" w:rsidRDefault="00F47CF7" w:rsidP="00F47CF7">
      <w:pPr>
        <w:pStyle w:val="a3"/>
        <w:spacing w:line="240" w:lineRule="auto"/>
        <w:rPr>
          <w:rFonts w:ascii="Times New Roman" w:hAnsi="Times New Roman" w:cs="Times New Roman"/>
          <w:sz w:val="26"/>
          <w:szCs w:val="26"/>
        </w:rPr>
      </w:pPr>
      <w:r w:rsidRPr="004767AD">
        <w:rPr>
          <w:rFonts w:ascii="Times New Roman" w:hAnsi="Times New Roman" w:cs="Times New Roman"/>
          <w:sz w:val="26"/>
          <w:szCs w:val="26"/>
        </w:rPr>
        <w:t>Секретар</w:t>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t xml:space="preserve">Ірина </w:t>
      </w:r>
      <w:proofErr w:type="spellStart"/>
      <w:r w:rsidRPr="004767AD">
        <w:rPr>
          <w:rFonts w:ascii="Times New Roman" w:hAnsi="Times New Roman" w:cs="Times New Roman"/>
          <w:sz w:val="26"/>
          <w:szCs w:val="26"/>
        </w:rPr>
        <w:t>Марухняк</w:t>
      </w:r>
      <w:proofErr w:type="spellEnd"/>
    </w:p>
    <w:p w:rsidR="00F47CF7" w:rsidRPr="004767AD" w:rsidRDefault="00F47CF7" w:rsidP="00F47CF7">
      <w:pPr>
        <w:pStyle w:val="a3"/>
        <w:spacing w:line="240" w:lineRule="auto"/>
        <w:rPr>
          <w:rFonts w:ascii="Times New Roman" w:hAnsi="Times New Roman" w:cs="Times New Roman"/>
          <w:sz w:val="26"/>
          <w:szCs w:val="26"/>
        </w:rPr>
      </w:pPr>
    </w:p>
    <w:p w:rsidR="00F47CF7" w:rsidRPr="004767AD" w:rsidRDefault="00F47CF7" w:rsidP="00F47CF7">
      <w:pPr>
        <w:pStyle w:val="a3"/>
        <w:spacing w:line="240" w:lineRule="auto"/>
        <w:rPr>
          <w:rStyle w:val="FontStyle23"/>
          <w:rFonts w:ascii="Times New Roman" w:hAnsi="Times New Roman" w:cs="Times New Roman"/>
          <w:sz w:val="26"/>
          <w:szCs w:val="26"/>
        </w:rPr>
      </w:pPr>
      <w:r w:rsidRPr="004767AD">
        <w:rPr>
          <w:rFonts w:ascii="Times New Roman" w:hAnsi="Times New Roman" w:cs="Times New Roman"/>
          <w:sz w:val="26"/>
          <w:szCs w:val="26"/>
        </w:rPr>
        <w:t>Директор</w:t>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r>
      <w:r w:rsidRPr="004767AD">
        <w:rPr>
          <w:rFonts w:ascii="Times New Roman" w:hAnsi="Times New Roman" w:cs="Times New Roman"/>
          <w:sz w:val="26"/>
          <w:szCs w:val="26"/>
        </w:rPr>
        <w:tab/>
        <w:t>Володимир Кіт</w:t>
      </w:r>
    </w:p>
    <w:p w:rsidR="00F47CF7" w:rsidRPr="004767AD" w:rsidRDefault="00F47CF7" w:rsidP="00F47CF7">
      <w:pPr>
        <w:spacing w:line="240" w:lineRule="auto"/>
        <w:ind w:firstLine="709"/>
        <w:rPr>
          <w:rStyle w:val="FontStyle23"/>
          <w:rFonts w:ascii="Times New Roman" w:hAnsi="Times New Roman" w:cs="Times New Roman"/>
          <w:sz w:val="26"/>
          <w:szCs w:val="26"/>
        </w:rPr>
      </w:pPr>
    </w:p>
    <w:p w:rsidR="00F47CF7" w:rsidRPr="004767AD" w:rsidRDefault="00F47CF7" w:rsidP="00F47CF7">
      <w:pPr>
        <w:spacing w:line="240" w:lineRule="auto"/>
        <w:ind w:left="-284" w:right="-318"/>
        <w:rPr>
          <w:rFonts w:ascii="Times New Roman" w:hAnsi="Times New Roman" w:cs="Times New Roman"/>
          <w:b/>
          <w:color w:val="FF0000"/>
          <w:sz w:val="26"/>
          <w:szCs w:val="26"/>
        </w:rPr>
      </w:pPr>
    </w:p>
    <w:p w:rsidR="00F47CF7" w:rsidRPr="004767AD" w:rsidRDefault="00F47CF7" w:rsidP="00F47CF7">
      <w:pPr>
        <w:spacing w:line="240" w:lineRule="auto"/>
        <w:rPr>
          <w:rFonts w:ascii="Times New Roman" w:hAnsi="Times New Roman" w:cs="Times New Roman"/>
          <w:b/>
          <w:sz w:val="26"/>
          <w:szCs w:val="26"/>
        </w:rPr>
      </w:pPr>
    </w:p>
    <w:p w:rsidR="00F47CF7" w:rsidRPr="00F47CF7" w:rsidRDefault="00F47CF7" w:rsidP="00F47CF7">
      <w:pPr>
        <w:spacing w:line="240" w:lineRule="auto"/>
        <w:rPr>
          <w:rFonts w:ascii="Times New Roman" w:hAnsi="Times New Roman" w:cs="Times New Roman"/>
          <w:b/>
          <w:sz w:val="28"/>
          <w:szCs w:val="28"/>
        </w:rPr>
      </w:pPr>
    </w:p>
    <w:p w:rsidR="00F47CF7" w:rsidRPr="00F47CF7" w:rsidRDefault="00F47CF7" w:rsidP="00F47CF7">
      <w:pPr>
        <w:spacing w:line="240" w:lineRule="auto"/>
        <w:rPr>
          <w:rFonts w:ascii="Times New Roman" w:hAnsi="Times New Roman" w:cs="Times New Roman"/>
          <w:b/>
          <w:sz w:val="28"/>
          <w:szCs w:val="28"/>
        </w:rPr>
      </w:pPr>
    </w:p>
    <w:p w:rsidR="00F47CF7" w:rsidRPr="00F47CF7" w:rsidRDefault="00F47CF7" w:rsidP="00F47CF7">
      <w:pPr>
        <w:ind w:left="360"/>
        <w:rPr>
          <w:rFonts w:ascii="Times New Roman" w:hAnsi="Times New Roman" w:cs="Times New Roman"/>
          <w:sz w:val="28"/>
          <w:szCs w:val="28"/>
        </w:rPr>
      </w:pPr>
    </w:p>
    <w:p w:rsidR="001D026C" w:rsidRPr="00F47CF7" w:rsidRDefault="001D026C" w:rsidP="001D026C">
      <w:pPr>
        <w:ind w:left="708"/>
        <w:rPr>
          <w:rFonts w:ascii="Times New Roman" w:hAnsi="Times New Roman" w:cs="Times New Roman"/>
          <w:sz w:val="28"/>
          <w:szCs w:val="28"/>
        </w:rPr>
      </w:pPr>
    </w:p>
    <w:sectPr w:rsidR="001D026C" w:rsidRPr="00F47CF7" w:rsidSect="00F47CF7">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6C"/>
    <w:multiLevelType w:val="hybridMultilevel"/>
    <w:tmpl w:val="10029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CC5AED"/>
    <w:multiLevelType w:val="hybridMultilevel"/>
    <w:tmpl w:val="7B748A3E"/>
    <w:lvl w:ilvl="0" w:tplc="2BDE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7449B"/>
    <w:multiLevelType w:val="hybridMultilevel"/>
    <w:tmpl w:val="53C652A4"/>
    <w:lvl w:ilvl="0" w:tplc="DEAE590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2D6E18CE"/>
    <w:multiLevelType w:val="hybridMultilevel"/>
    <w:tmpl w:val="D382BFFA"/>
    <w:lvl w:ilvl="0" w:tplc="5D24AA54">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0D81ABE"/>
    <w:multiLevelType w:val="hybridMultilevel"/>
    <w:tmpl w:val="EC8A16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6006154"/>
    <w:multiLevelType w:val="hybridMultilevel"/>
    <w:tmpl w:val="04F6B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BEF0FD3"/>
    <w:multiLevelType w:val="hybridMultilevel"/>
    <w:tmpl w:val="FF061B76"/>
    <w:lvl w:ilvl="0" w:tplc="E3BA0062">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7CBD3B6D"/>
    <w:multiLevelType w:val="hybridMultilevel"/>
    <w:tmpl w:val="0DE80214"/>
    <w:lvl w:ilvl="0" w:tplc="08641D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64"/>
    <w:rsid w:val="001D026C"/>
    <w:rsid w:val="003B2FDB"/>
    <w:rsid w:val="004767AD"/>
    <w:rsid w:val="00CB29AD"/>
    <w:rsid w:val="00D56664"/>
    <w:rsid w:val="00F47C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26C"/>
    <w:pPr>
      <w:ind w:left="720"/>
      <w:contextualSpacing/>
    </w:pPr>
  </w:style>
  <w:style w:type="paragraph" w:customStyle="1" w:styleId="Style3">
    <w:name w:val="Style3"/>
    <w:basedOn w:val="a"/>
    <w:uiPriority w:val="99"/>
    <w:rsid w:val="00F47CF7"/>
    <w:pPr>
      <w:widowControl w:val="0"/>
      <w:autoSpaceDE w:val="0"/>
      <w:autoSpaceDN w:val="0"/>
      <w:adjustRightInd w:val="0"/>
      <w:spacing w:after="0" w:line="341" w:lineRule="exact"/>
      <w:ind w:firstLine="696"/>
      <w:jc w:val="both"/>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F47CF7"/>
    <w:rPr>
      <w:rFonts w:ascii="Times New Roman" w:hAnsi="Times New Roman" w:cs="Times New Roman"/>
      <w:sz w:val="24"/>
      <w:szCs w:val="24"/>
    </w:rPr>
  </w:style>
  <w:style w:type="table" w:styleId="a4">
    <w:name w:val="Table Grid"/>
    <w:basedOn w:val="a1"/>
    <w:uiPriority w:val="59"/>
    <w:rsid w:val="00F47CF7"/>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uiPriority w:val="99"/>
    <w:rsid w:val="00F47CF7"/>
    <w:rPr>
      <w:rFonts w:ascii="Trebuchet MS" w:hAnsi="Trebuchet MS" w:cs="Trebuchet MS"/>
      <w:sz w:val="18"/>
      <w:szCs w:val="18"/>
    </w:rPr>
  </w:style>
  <w:style w:type="character" w:customStyle="1" w:styleId="FontStyle22">
    <w:name w:val="Font Style22"/>
    <w:basedOn w:val="a0"/>
    <w:uiPriority w:val="99"/>
    <w:rsid w:val="00F47CF7"/>
    <w:rPr>
      <w:rFonts w:ascii="Candara" w:hAnsi="Candara" w:cs="Candara"/>
      <w:b/>
      <w:bCs/>
      <w:smallCaps/>
      <w:sz w:val="20"/>
      <w:szCs w:val="20"/>
    </w:rPr>
  </w:style>
  <w:style w:type="character" w:customStyle="1" w:styleId="FontStyle20">
    <w:name w:val="Font Style20"/>
    <w:basedOn w:val="a0"/>
    <w:uiPriority w:val="99"/>
    <w:rsid w:val="00F47CF7"/>
    <w:rPr>
      <w:rFonts w:ascii="Candara" w:hAnsi="Candara" w:cs="Candara"/>
      <w:b/>
      <w:bCs/>
      <w:sz w:val="20"/>
      <w:szCs w:val="20"/>
    </w:rPr>
  </w:style>
  <w:style w:type="character" w:customStyle="1" w:styleId="FontStyle23">
    <w:name w:val="Font Style23"/>
    <w:basedOn w:val="a0"/>
    <w:uiPriority w:val="99"/>
    <w:rsid w:val="00F47CF7"/>
    <w:rPr>
      <w:rFonts w:ascii="Trebuchet MS" w:hAnsi="Trebuchet MS" w:cs="Trebuchet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26C"/>
    <w:pPr>
      <w:ind w:left="720"/>
      <w:contextualSpacing/>
    </w:pPr>
  </w:style>
  <w:style w:type="paragraph" w:customStyle="1" w:styleId="Style3">
    <w:name w:val="Style3"/>
    <w:basedOn w:val="a"/>
    <w:uiPriority w:val="99"/>
    <w:rsid w:val="00F47CF7"/>
    <w:pPr>
      <w:widowControl w:val="0"/>
      <w:autoSpaceDE w:val="0"/>
      <w:autoSpaceDN w:val="0"/>
      <w:adjustRightInd w:val="0"/>
      <w:spacing w:after="0" w:line="341" w:lineRule="exact"/>
      <w:ind w:firstLine="696"/>
      <w:jc w:val="both"/>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F47CF7"/>
    <w:rPr>
      <w:rFonts w:ascii="Times New Roman" w:hAnsi="Times New Roman" w:cs="Times New Roman"/>
      <w:sz w:val="24"/>
      <w:szCs w:val="24"/>
    </w:rPr>
  </w:style>
  <w:style w:type="table" w:styleId="a4">
    <w:name w:val="Table Grid"/>
    <w:basedOn w:val="a1"/>
    <w:uiPriority w:val="59"/>
    <w:rsid w:val="00F47CF7"/>
    <w:pPr>
      <w:spacing w:after="0" w:line="240" w:lineRule="auto"/>
    </w:pPr>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uiPriority w:val="99"/>
    <w:rsid w:val="00F47CF7"/>
    <w:rPr>
      <w:rFonts w:ascii="Trebuchet MS" w:hAnsi="Trebuchet MS" w:cs="Trebuchet MS"/>
      <w:sz w:val="18"/>
      <w:szCs w:val="18"/>
    </w:rPr>
  </w:style>
  <w:style w:type="character" w:customStyle="1" w:styleId="FontStyle22">
    <w:name w:val="Font Style22"/>
    <w:basedOn w:val="a0"/>
    <w:uiPriority w:val="99"/>
    <w:rsid w:val="00F47CF7"/>
    <w:rPr>
      <w:rFonts w:ascii="Candara" w:hAnsi="Candara" w:cs="Candara"/>
      <w:b/>
      <w:bCs/>
      <w:smallCaps/>
      <w:sz w:val="20"/>
      <w:szCs w:val="20"/>
    </w:rPr>
  </w:style>
  <w:style w:type="character" w:customStyle="1" w:styleId="FontStyle20">
    <w:name w:val="Font Style20"/>
    <w:basedOn w:val="a0"/>
    <w:uiPriority w:val="99"/>
    <w:rsid w:val="00F47CF7"/>
    <w:rPr>
      <w:rFonts w:ascii="Candara" w:hAnsi="Candara" w:cs="Candara"/>
      <w:b/>
      <w:bCs/>
      <w:sz w:val="20"/>
      <w:szCs w:val="20"/>
    </w:rPr>
  </w:style>
  <w:style w:type="character" w:customStyle="1" w:styleId="FontStyle23">
    <w:name w:val="Font Style23"/>
    <w:basedOn w:val="a0"/>
    <w:uiPriority w:val="99"/>
    <w:rsid w:val="00F47CF7"/>
    <w:rPr>
      <w:rFonts w:ascii="Trebuchet MS" w:hAnsi="Trebuchet MS" w:cs="Trebuchet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11903</Words>
  <Characters>6785</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2022-06-24T06:17:00Z</dcterms:created>
  <dcterms:modified xsi:type="dcterms:W3CDTF">2022-06-24T06:45:00Z</dcterms:modified>
</cp:coreProperties>
</file>