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81C" w:rsidRPr="00D40562" w:rsidRDefault="00A603D6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A603D6">
        <w:rPr>
          <w:rFonts w:ascii="Times New Roman" w:hAnsi="Times New Roman" w:cs="Times New Roman"/>
          <w:sz w:val="32"/>
          <w:szCs w:val="32"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-12065</wp:posOffset>
            </wp:positionV>
            <wp:extent cx="2987040" cy="3780155"/>
            <wp:effectExtent l="0" t="0" r="3810" b="0"/>
            <wp:wrapSquare wrapText="bothSides"/>
            <wp:docPr id="2" name="Рисунок 1" descr="DSC01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DSC011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139" t="8737"/>
                    <a:stretch>
                      <a:fillRect/>
                    </a:stretch>
                  </pic:blipFill>
                  <pic:spPr bwMode="auto">
                    <a:xfrm rot="21089238">
                      <a:off x="0" y="0"/>
                      <a:ext cx="2987040" cy="37801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Я, Петрань Надія Дмитрівна , працюю в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Сокільській загальноосвіт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ній школі І-ІП ступенів з 1982 року. Мій педагогі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ч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ний стаж - 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34 роки.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Попередню атестацію проходила в 20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12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році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, де було підтверджено кате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горію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"Спеці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а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ліст вищої кат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е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горії". </w:t>
      </w:r>
    </w:p>
    <w:p w:rsidR="00BD581C" w:rsidRPr="00D40562" w:rsidRDefault="00AC54D8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На сучасному етапі розвитку су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с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піль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ства забезпечення належного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рівня математичної підготовки набуває а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кт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у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ального значення. Це обумо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влено саме тим, що сьогодні все більше спец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іальностей потребують висо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кого 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рівня застосування м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а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тематики. </w:t>
      </w:r>
    </w:p>
    <w:p w:rsidR="00BD581C" w:rsidRPr="00D40562" w:rsidRDefault="00AC54D8" w:rsidP="00166CD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Сьогодні, в час реформування систем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и освіти, відтворення та змі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ц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нення інтелектуального потенціалу нації, вихо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ду вітчизняної науки і те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х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ніки, економіки і виробництва на світовий рівен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ь інтеграції в світову си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с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тему освіти, переходу до ринкових відносин і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конкуренції будь-якої пр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о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дукції, в тому числі й інтелектуальної, особли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во актуальним стає забе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з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пе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чення належного рівня математичної підготовки підроста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ючого пок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о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лін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ня. |</w:t>
      </w:r>
    </w:p>
    <w:p w:rsidR="00BD581C" w:rsidRPr="00D40562" w:rsidRDefault="00AC54D8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Суспільство ставить високі вимоги до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формування творчої особи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с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тості дитини. І вирішувати ці завдання покликані ми - вчителі сучасної школи. Навчання математики надає широкі 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можливості для інтелекту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а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ль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ного розвитку особистості, в першу чергу, р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озвитку логічного мислення.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Окрім того сприяє формуванню просторових у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явлень і уваги, алгоритм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і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ч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ної культури, формуванню вміння встан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овлювати причинно-наслідкові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зв'язки, обґрунтовувати твердження, моделювати си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туації. </w:t>
      </w:r>
    </w:p>
    <w:p w:rsidR="00BD581C" w:rsidRPr="00D40562" w:rsidRDefault="00AC54D8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lastRenderedPageBreak/>
        <w:t>Протягом своєї роботи в школі осно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вним і найважливішим завдан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ням вважаю надати учням глибокі і міцні зна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ння з математики, навчити їх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розуміти теоретичний матеріал і вміти засто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совувати його під час розв'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я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зування вправ, задач і т.і.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На уроках математики використов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ую дифере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н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ційований та індиві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дуальний підхід до учнів, 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активні форми і методи р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о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боти з учнями. </w:t>
      </w:r>
      <w:r w:rsidR="00D40562"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П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ропоную завда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ння, які відповідають їх нахи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лам та пос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и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льні саме їм. А тому для досягне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ння певного успіху продума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но планую навчально-виховний процес. </w:t>
      </w:r>
    </w:p>
    <w:p w:rsidR="00BD581C" w:rsidRPr="00D40562" w:rsidRDefault="00AC54D8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Основною ланкою навчання є уро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к, тому намагаюся проводити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уроки на високому методичному рівні, викона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ти все заплановане і досяг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ти б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а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жаних результатів. При підготовці до 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уроку обов'язковим є враху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вання психолого - фізіологічних особливос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тей учнів, розвиток їх особис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тості, тобто розумові здібності, вмінн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я сприймати нову інформацію,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осмисл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ю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вати і відновлювати її. При проведенні уроків 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засвоєння нових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знань та застосування їх під час розв'язуванн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я задач та вправ, намагаюся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створ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ю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вати разом з учнями проблемні ситуації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та розв'язувати їх спільно.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Ва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ж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ливою умовою організації навчальн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о - виховного процесу є ви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бір раці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о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нальних форм та методів, прийомів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навчання, використання но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вих інф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о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рмаційних технологій у поєднанні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з традиційними засобами. </w:t>
      </w:r>
    </w:p>
    <w:p w:rsidR="00BD581C" w:rsidRPr="00D40562" w:rsidRDefault="00AC54D8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Особлива роль відводиться тут задачам, які є 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метою і засобом н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а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вчання та математичного розвитку учнів. </w:t>
      </w:r>
    </w:p>
    <w:p w:rsidR="00BD581C" w:rsidRPr="00D40562" w:rsidRDefault="00AC54D8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В 5 - 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9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-х класах на уроках розв'язування вправ часто використовую ігрові ситуації: змагання команд, подорож по казках. В старших класах використовую дидактичні ігри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на уроках алгебри і геоме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трії, а також ділові ігри , конференції, змагання, подорожі. ,</w:t>
      </w:r>
    </w:p>
    <w:p w:rsidR="00BD581C" w:rsidRPr="00D40562" w:rsidRDefault="00AC54D8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Однією з вимог до сучасного урок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у математики є виділення на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ньому головного. А тому особливої уваги </w:t>
      </w:r>
      <w:r w:rsidR="00D40562">
        <w:rPr>
          <w:rFonts w:ascii="Times New Roman" w:hAnsi="Times New Roman" w:cs="Times New Roman"/>
          <w:sz w:val="32"/>
          <w:szCs w:val="32"/>
          <w:lang w:val="uk-UA" w:eastAsia="uk-UA"/>
        </w:rPr>
        <w:t>надаю р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оботі з підручником,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коли учні працюють самостійно над текст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ом, вчаться виділяти основну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ідею. При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lastRenderedPageBreak/>
        <w:t>викладанні математики система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тично використовую історич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ний матеріал, який підвищує інтерес до даного предмета, с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тимулює потяг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до наукової творчості, пробуджує</w:t>
      </w:r>
      <w:r w:rsidR="00166CD8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критичне ставлення до фактів. </w:t>
      </w:r>
    </w:p>
    <w:p w:rsidR="00BD581C" w:rsidRPr="00D40562" w:rsidRDefault="00AC54D8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На простих прикладах показую учням,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як розвивалися математичні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поняття, ознайомлюю їх з іменами та біог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рафіями видатних учених, які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творили математику: М.Остроградський, 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В. Буняковський, </w:t>
      </w:r>
      <w:r w:rsidR="0063661A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М.Кравчук, 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С. Ковалевська. !|</w:t>
      </w:r>
    </w:p>
    <w:p w:rsidR="00BD581C" w:rsidRPr="00D40562" w:rsidRDefault="00AC54D8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Окремо взятий урок не може да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ти уявлення про систему роботи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вчителя, як і не може розвивати всі компоненти математичних здібностей учня. Але кожен урок — це зернинка до математичної скарбниці учня. На кожному уроці ми додаємо по краплині до його системи знань, але інколи і втрачаємо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учня для математики назавжди. </w:t>
      </w:r>
    </w:p>
    <w:p w:rsidR="009A7BC3" w:rsidRDefault="00AC54D8" w:rsidP="0063661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На уроці намагаюся забезпечити кож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ного учня окремим завданням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для самостійної роботи, адже "...не можна вивчати 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математику спостер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і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гаючи, як це робить сусід " (А.Нівен). </w:t>
      </w:r>
    </w:p>
    <w:p w:rsidR="00BD581C" w:rsidRPr="00D40562" w:rsidRDefault="00AC54D8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Формувати навички самостійної р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оботи учнів починаю з 5 класу. </w:t>
      </w:r>
    </w:p>
    <w:p w:rsidR="00BD581C" w:rsidRPr="00D40562" w:rsidRDefault="00AC54D8" w:rsidP="005E31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Спочатку привчаю дітей працювати з п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ідручником: швидко знайти впра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ву, правило, формулу, означення, а потім - виділят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и в тексті головне. На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ст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у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пний етап - це користування довідковими 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таблицями, пам'ятками, тре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у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вальними картками. Я розробила такі дові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дкові таблиці на стендах у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к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а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бінеті математики. Якщо учень навчи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ться самостійно засвоювати на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вч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а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льний матеріал, то це сприятиме свідомо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му оволодінню знаннями, фо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р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муванню активної і творчої особистості.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Навички самостійної роботи 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надалі допомагатимуть учням ліквідовувати 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прогалини в знаннях, ро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з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ши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рювати знання, творчо застосовувати їх для роз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в'язування практичних за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дач.</w:t>
      </w:r>
    </w:p>
    <w:p w:rsidR="009D138B" w:rsidRDefault="00AC54D8" w:rsidP="009D138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Пед</w:t>
      </w:r>
      <w:r w:rsidR="0063661A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агогічний 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колектив школи працює над проблемою 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формування життєвих компетентностей учнів </w:t>
      </w:r>
      <w:r w:rsidR="009D138B">
        <w:rPr>
          <w:rFonts w:ascii="Times New Roman" w:hAnsi="Times New Roman" w:cs="Times New Roman"/>
          <w:sz w:val="32"/>
          <w:szCs w:val="32"/>
          <w:lang w:val="uk-UA" w:eastAsia="uk-UA"/>
        </w:rPr>
        <w:t>засобами інноваційних технологі</w:t>
      </w:r>
    </w:p>
    <w:p w:rsidR="00BD581C" w:rsidRDefault="009D138B" w:rsidP="009D138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1640840</wp:posOffset>
            </wp:positionV>
            <wp:extent cx="3409950" cy="2343150"/>
            <wp:effectExtent l="19050" t="0" r="0" b="0"/>
            <wp:wrapNone/>
            <wp:docPr id="10" name="Рисунок 4" descr="https://pp.userapi.com/c637129/v637129172/35b73/SRjGmvvaa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7129/v637129172/35b73/SRjGmvvaaX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49" t="2237" r="2685" b="1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Відповідно до про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блеми школи, я на своїх уроках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і намагаюсь впр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о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ваджувати елементи інтера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ктивних технологій: „Мікро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фон" „Незакінчені речення", „М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о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зковий штурм". „Ажурна пилка" «Навчаючи 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учуся»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>.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Проте застосування нових мет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одів залежить не лише від учите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ля, а й від учнів, їх математичної підготовки, ставлення до н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а</w:t>
      </w:r>
      <w:r w:rsidR="00AC54D8"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вчання.</w:t>
      </w:r>
    </w:p>
    <w:p w:rsidR="00750CE1" w:rsidRDefault="00750CE1" w:rsidP="00750CE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C6137D" w:rsidRDefault="00C6137D" w:rsidP="00750C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750C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750C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D138B" w:rsidP="00750C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219710</wp:posOffset>
            </wp:positionV>
            <wp:extent cx="4067175" cy="3133725"/>
            <wp:effectExtent l="19050" t="0" r="9525" b="0"/>
            <wp:wrapNone/>
            <wp:docPr id="1" name="Рисунок 1" descr="https://pp.userapi.com/c836136/v836136890/265e6/0kzY_rkMf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136/v836136890/265e6/0kzY_rkMfz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224" t="16742" r="11715" b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615" w:rsidRDefault="00955615" w:rsidP="00750C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D138B" w:rsidP="00750C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176530</wp:posOffset>
            </wp:positionV>
            <wp:extent cx="1533525" cy="2162175"/>
            <wp:effectExtent l="19050" t="0" r="9525" b="0"/>
            <wp:wrapSquare wrapText="bothSides"/>
            <wp:docPr id="21" name="Рисунок 21" descr="C:\Users\Nadya\Desktop\рамки уголки\bouquet-of-wild-flowers-clip-art-wildflower-stock-illustrations-cliparts-and-royalty-free--point-of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dya\Desktop\рамки уголки\bouquet-of-wild-flowers-clip-art-wildflower-stock-illustrations-cliparts-and-royalty-free--point-of-vie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071" r="2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615" w:rsidRDefault="00955615" w:rsidP="00750C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95561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D138B" w:rsidRDefault="009D138B" w:rsidP="0095561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D138B" w:rsidRDefault="009D138B" w:rsidP="0095561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D138B" w:rsidRDefault="009D138B" w:rsidP="0095561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D138B" w:rsidRPr="00D40562" w:rsidRDefault="009D138B" w:rsidP="0095561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-1781175</wp:posOffset>
            </wp:positionH>
            <wp:positionV relativeFrom="paragraph">
              <wp:posOffset>292735</wp:posOffset>
            </wp:positionV>
            <wp:extent cx="4336415" cy="3152775"/>
            <wp:effectExtent l="19050" t="0" r="6985" b="0"/>
            <wp:wrapNone/>
            <wp:docPr id="18" name="Рисунок 18" descr="https://pp.userapi.com/c638631/v638631524/13cb9/gc_ecK3Bs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638631/v638631524/13cb9/gc_ecK3Bs_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08" t="5213" r="9591" b="10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38B" w:rsidRDefault="009D138B" w:rsidP="00750C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D138B" w:rsidRDefault="009D138B" w:rsidP="00750C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48895</wp:posOffset>
            </wp:positionV>
            <wp:extent cx="1390650" cy="2809875"/>
            <wp:effectExtent l="19050" t="0" r="0" b="0"/>
            <wp:wrapNone/>
            <wp:docPr id="22" name="Рисунок 22" descr="C:\Users\Nadya\Desktop\рамки уголки\cornflower_ears_poppy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dya\Desktop\рамки уголки\cornflower_ears_poppy_previe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122" r="3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38B" w:rsidRDefault="009D138B" w:rsidP="00750C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D138B" w:rsidRDefault="009D138B" w:rsidP="00750C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D138B" w:rsidRDefault="009D138B" w:rsidP="00750C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D138B" w:rsidRDefault="009D138B" w:rsidP="00750C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D138B" w:rsidRDefault="009D138B" w:rsidP="00750C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D138B" w:rsidRDefault="009D138B" w:rsidP="00750C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D138B" w:rsidRDefault="009D138B" w:rsidP="009D13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C6137D" w:rsidRPr="00D40562" w:rsidRDefault="00AC54D8" w:rsidP="00750CE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lastRenderedPageBreak/>
        <w:t>Проводжу позакласну роботу з предмета. Це різного роду заходи по зацікавленню учнів предметом "Математика". Так було прове</w:t>
      </w:r>
      <w:r w:rsidR="0063661A">
        <w:rPr>
          <w:rFonts w:ascii="Times New Roman" w:hAnsi="Times New Roman" w:cs="Times New Roman"/>
          <w:sz w:val="32"/>
          <w:szCs w:val="32"/>
          <w:lang w:val="uk-UA" w:eastAsia="uk-UA"/>
        </w:rPr>
        <w:t>дено нетра</w:t>
      </w:r>
      <w:r w:rsidR="0063661A">
        <w:rPr>
          <w:rFonts w:ascii="Times New Roman" w:hAnsi="Times New Roman" w:cs="Times New Roman"/>
          <w:sz w:val="32"/>
          <w:szCs w:val="32"/>
          <w:lang w:val="uk-UA" w:eastAsia="uk-UA"/>
        </w:rPr>
        <w:softHyphen/>
        <w:t>диційні форми роботи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: математичний КВК, гра "Щ</w:t>
      </w:r>
      <w:r w:rsidR="0063661A">
        <w:rPr>
          <w:rFonts w:ascii="Times New Roman" w:hAnsi="Times New Roman" w:cs="Times New Roman"/>
          <w:sz w:val="32"/>
          <w:szCs w:val="32"/>
          <w:lang w:val="uk-UA" w:eastAsia="uk-UA"/>
        </w:rPr>
        <w:t>асливий випадок"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, "Перший мільйон", "Найрозумніший", вечір "Життя ви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softHyphen/>
        <w:t>датних математ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и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ків", "Математика - цариця наук" та інші.</w:t>
      </w:r>
    </w:p>
    <w:p w:rsidR="00BD581C" w:rsidRDefault="00AC54D8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Працюю із здібними учнями індивідуально, готую їх до олімпіад. На заняттях гуртка розв'язуємо нестандартні задачі, дізнаємось про цікаві факти.</w:t>
      </w:r>
      <w:r w:rsidR="00750CE1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Мої учні є активними учасниками Міжнародного математичного конкурсу «Кенгуру».</w:t>
      </w:r>
    </w:p>
    <w:p w:rsidR="00750CE1" w:rsidRDefault="00750CE1" w:rsidP="00166CD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54623" cy="3067050"/>
            <wp:effectExtent l="19050" t="0" r="7927" b="0"/>
            <wp:docPr id="7" name="Рисунок 7" descr="C:\Users\Nadya\Pictures\кенгуру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\Pictures\кенгуру\0001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47" t="20960" r="3004" b="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23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E1" w:rsidRPr="00D40562" w:rsidRDefault="00750CE1" w:rsidP="00166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10200" cy="3224361"/>
            <wp:effectExtent l="19050" t="0" r="0" b="0"/>
            <wp:docPr id="8" name="Рисунок 8" descr="C:\Users\Nadya\Desktop\Фото НД\Фото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\Desktop\Фото НД\Фото1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730" r="2872" b="2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2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D8" w:rsidRDefault="00AC54D8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lastRenderedPageBreak/>
        <w:t>Я постійно збагачую свої знання через фахові журнали, педагогічну літературу, методичну та інші періодичні видання, мережу Інтернет, опрацьовую нові посібники і рекомендації. Систематично беру участь у семінарських заняттях, вивчаю , використовую передовий педагогічний досвід вчителів - новаторів, кращих вчителів району, області, країни.</w:t>
      </w:r>
      <w:r w:rsidR="00166CD8">
        <w:rPr>
          <w:rFonts w:ascii="Times New Roman" w:hAnsi="Times New Roman" w:cs="Times New Roman"/>
          <w:sz w:val="32"/>
          <w:szCs w:val="32"/>
          <w:lang w:val="uk-UA" w:eastAsia="uk-UA"/>
        </w:rPr>
        <w:t xml:space="preserve"> Працюю над обладнанням кабінету математики, поповнюю його розда</w:t>
      </w:r>
      <w:r w:rsidR="00166CD8">
        <w:rPr>
          <w:rFonts w:ascii="Times New Roman" w:hAnsi="Times New Roman" w:cs="Times New Roman"/>
          <w:sz w:val="32"/>
          <w:szCs w:val="32"/>
          <w:lang w:val="uk-UA" w:eastAsia="uk-UA"/>
        </w:rPr>
        <w:t>т</w:t>
      </w:r>
      <w:r w:rsidR="00166CD8">
        <w:rPr>
          <w:rFonts w:ascii="Times New Roman" w:hAnsi="Times New Roman" w:cs="Times New Roman"/>
          <w:sz w:val="32"/>
          <w:szCs w:val="32"/>
          <w:lang w:val="uk-UA" w:eastAsia="uk-UA"/>
        </w:rPr>
        <w:t>ковими та дидактичними матеріалами, розробляю тематичні папки, рі</w:t>
      </w:r>
      <w:r w:rsidR="00166CD8">
        <w:rPr>
          <w:rFonts w:ascii="Times New Roman" w:hAnsi="Times New Roman" w:cs="Times New Roman"/>
          <w:sz w:val="32"/>
          <w:szCs w:val="32"/>
          <w:lang w:val="uk-UA" w:eastAsia="uk-UA"/>
        </w:rPr>
        <w:t>з</w:t>
      </w:r>
      <w:r w:rsidR="00166CD8">
        <w:rPr>
          <w:rFonts w:ascii="Times New Roman" w:hAnsi="Times New Roman" w:cs="Times New Roman"/>
          <w:sz w:val="32"/>
          <w:szCs w:val="32"/>
          <w:lang w:val="uk-UA" w:eastAsia="uk-UA"/>
        </w:rPr>
        <w:t>норівневі контрольні та самостійні роботи.</w:t>
      </w:r>
    </w:p>
    <w:p w:rsidR="00955615" w:rsidRDefault="00955615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-35560</wp:posOffset>
            </wp:positionV>
            <wp:extent cx="3619500" cy="2667000"/>
            <wp:effectExtent l="19050" t="0" r="0" b="0"/>
            <wp:wrapNone/>
            <wp:docPr id="12" name="Рисунок 12" descr="https://pp.userapi.com/c637726/v637726798/2e0e6/MpE7ppgh3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37726/v637726798/2e0e6/MpE7ppgh3W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297" t="8213" r="12862" b="2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615" w:rsidRDefault="00955615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C84013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233680</wp:posOffset>
            </wp:positionV>
            <wp:extent cx="3352800" cy="3629025"/>
            <wp:effectExtent l="19050" t="0" r="0" b="0"/>
            <wp:wrapNone/>
            <wp:docPr id="9" name="Рисунок 9" descr="https://pp.userapi.com/c637726/v637726798/2e08c/Bwncnxi9y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7726/v637726798/2e08c/Bwncnxi9yA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037" r="14657" b="5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615" w:rsidRDefault="00955615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5E31E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9556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166CD8" w:rsidRDefault="00166CD8" w:rsidP="00166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166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C84013" w:rsidP="00166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10795</wp:posOffset>
            </wp:positionV>
            <wp:extent cx="4048125" cy="3000375"/>
            <wp:effectExtent l="19050" t="0" r="9525" b="0"/>
            <wp:wrapNone/>
            <wp:docPr id="15" name="Рисунок 15" descr="https://pp.userapi.com/c637726/v637726798/2e0b4/JYGn4D2b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637726/v637726798/2e0b4/JYGn4D2beP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629" t="3235" r="1762"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615" w:rsidRDefault="00955615" w:rsidP="00166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166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166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166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166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166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955615" w:rsidRDefault="00955615" w:rsidP="00166C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A603D6" w:rsidRDefault="00A603D6" w:rsidP="00166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p w:rsidR="00BD581C" w:rsidRPr="00D40562" w:rsidRDefault="00AC54D8" w:rsidP="00166C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lastRenderedPageBreak/>
        <w:t>Проте є ще ряд питань, які потребують вирішення: в подальшій роботі: ще більше уваги приділяти індивідуальні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й роботі із сильними учнями, го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т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у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вати їх до олімпіад, добиватись високих результатів. Необхідно при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softHyphen/>
        <w:t>слухатись до кожної думки учня та аналіз</w:t>
      </w:r>
      <w:r w:rsidR="009A7BC3">
        <w:rPr>
          <w:rFonts w:ascii="Times New Roman" w:hAnsi="Times New Roman" w:cs="Times New Roman"/>
          <w:sz w:val="32"/>
          <w:szCs w:val="32"/>
          <w:lang w:val="uk-UA" w:eastAsia="uk-UA"/>
        </w:rPr>
        <w:t>увати її. Адже "особистість" уч</w:t>
      </w:r>
      <w:r w:rsidRPr="00D40562">
        <w:rPr>
          <w:rFonts w:ascii="Times New Roman" w:hAnsi="Times New Roman" w:cs="Times New Roman"/>
          <w:sz w:val="32"/>
          <w:szCs w:val="32"/>
          <w:lang w:val="uk-UA" w:eastAsia="uk-UA"/>
        </w:rPr>
        <w:t>ня повинна бути в центрі уваги.</w:t>
      </w:r>
    </w:p>
    <w:p w:rsidR="00955615" w:rsidRPr="00D40562" w:rsidRDefault="00955615" w:rsidP="005E31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 w:eastAsia="uk-UA"/>
        </w:rPr>
      </w:pPr>
    </w:p>
    <w:sectPr w:rsidR="00955615" w:rsidRPr="00D40562" w:rsidSect="009D138B">
      <w:type w:val="continuous"/>
      <w:pgSz w:w="11909" w:h="16834"/>
      <w:pgMar w:top="851" w:right="851" w:bottom="709" w:left="851" w:header="720" w:footer="720" w:gutter="0"/>
      <w:pgBorders w:offsetFrom="page">
        <w:top w:val="decoArchColor" w:sz="13" w:space="24" w:color="auto"/>
        <w:left w:val="decoArchColor" w:sz="13" w:space="24" w:color="auto"/>
        <w:bottom w:val="decoArchColor" w:sz="13" w:space="24" w:color="auto"/>
        <w:right w:val="decoArchColor" w:sz="13" w:space="24" w:color="auto"/>
      </w:pgBorders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EA8" w:rsidRDefault="00711E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eparator/>
      </w:r>
    </w:p>
  </w:endnote>
  <w:endnote w:type="continuationSeparator" w:id="1">
    <w:p w:rsidR="00711EA8" w:rsidRDefault="00711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EA8" w:rsidRDefault="00711E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eparator/>
      </w:r>
    </w:p>
  </w:footnote>
  <w:footnote w:type="continuationSeparator" w:id="1">
    <w:p w:rsidR="00711EA8" w:rsidRDefault="00711E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720"/>
  <w:autoHyphenation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D40562"/>
    <w:rsid w:val="00166CD8"/>
    <w:rsid w:val="00332D07"/>
    <w:rsid w:val="0039495F"/>
    <w:rsid w:val="004079C5"/>
    <w:rsid w:val="005E31ED"/>
    <w:rsid w:val="0063661A"/>
    <w:rsid w:val="00711EA8"/>
    <w:rsid w:val="00750CE1"/>
    <w:rsid w:val="00876F17"/>
    <w:rsid w:val="00955615"/>
    <w:rsid w:val="009A7BC3"/>
    <w:rsid w:val="009D138B"/>
    <w:rsid w:val="00A603D6"/>
    <w:rsid w:val="00A62035"/>
    <w:rsid w:val="00A8125B"/>
    <w:rsid w:val="00AC54D8"/>
    <w:rsid w:val="00BD581C"/>
    <w:rsid w:val="00C6137D"/>
    <w:rsid w:val="00C84013"/>
    <w:rsid w:val="00D40562"/>
    <w:rsid w:val="00D67423"/>
    <w:rsid w:val="00E556BC"/>
    <w:rsid w:val="00ED2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81C"/>
    <w:rPr>
      <w:rFonts w:asciiTheme="minorHAns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Nadya</cp:lastModifiedBy>
  <cp:revision>10</cp:revision>
  <cp:lastPrinted>2017-02-22T18:52:00Z</cp:lastPrinted>
  <dcterms:created xsi:type="dcterms:W3CDTF">2017-02-19T19:39:00Z</dcterms:created>
  <dcterms:modified xsi:type="dcterms:W3CDTF">2017-03-02T12:27:00Z</dcterms:modified>
</cp:coreProperties>
</file>