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5D" w:rsidRPr="003F3928" w:rsidRDefault="00172B5D" w:rsidP="003F3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ПРОТОКОЛ</w:t>
      </w:r>
    </w:p>
    <w:p w:rsidR="00172B5D" w:rsidRPr="003F3928" w:rsidRDefault="00172B5D" w:rsidP="003F3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звітування директора</w:t>
      </w:r>
    </w:p>
    <w:p w:rsidR="00172B5D" w:rsidRPr="003F3928" w:rsidRDefault="004E35CF" w:rsidP="003F3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Соколянського</w:t>
      </w:r>
      <w:proofErr w:type="spellEnd"/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ЗЗСО І – ІІ</w:t>
      </w:r>
      <w:r w:rsidR="00172B5D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ступенів</w:t>
      </w:r>
    </w:p>
    <w:p w:rsidR="00172B5D" w:rsidRPr="003F3928" w:rsidRDefault="00172B5D" w:rsidP="003F3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Буської</w:t>
      </w:r>
      <w:proofErr w:type="spellEnd"/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міської </w:t>
      </w: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ради </w:t>
      </w:r>
    </w:p>
    <w:p w:rsidR="00172B5D" w:rsidRPr="003F3928" w:rsidRDefault="00172B5D" w:rsidP="003F3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перед педагогічним</w:t>
      </w: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колективом</w:t>
      </w:r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громадскістю</w:t>
      </w:r>
      <w:proofErr w:type="spellEnd"/>
    </w:p>
    <w:p w:rsidR="00172B5D" w:rsidRPr="003F3928" w:rsidRDefault="00172B5D" w:rsidP="003F3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3F3928" w:rsidRDefault="00B9466E" w:rsidP="003F3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20 червня 2025</w:t>
      </w:r>
      <w:r w:rsidR="00172B5D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172B5D" w:rsidRPr="003F3928" w:rsidRDefault="00172B5D" w:rsidP="003F3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Голова зборів – </w:t>
      </w:r>
      <w:proofErr w:type="spellStart"/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Затхей</w:t>
      </w:r>
      <w:proofErr w:type="spellEnd"/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Г.Д.</w:t>
      </w:r>
    </w:p>
    <w:p w:rsidR="00172B5D" w:rsidRPr="003F3928" w:rsidRDefault="00172B5D" w:rsidP="003F3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Секретар – </w:t>
      </w:r>
      <w:proofErr w:type="spellStart"/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Кондюх</w:t>
      </w:r>
      <w:proofErr w:type="spellEnd"/>
      <w:r w:rsidR="004E35CF"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Л.М.</w:t>
      </w:r>
    </w:p>
    <w:p w:rsidR="00172B5D" w:rsidRPr="003F3928" w:rsidRDefault="00172B5D" w:rsidP="003F3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7606C8" w:rsidRDefault="007606C8" w:rsidP="003F392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Порядок денний. 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1. Звітування директора закладу </w:t>
      </w:r>
      <w:r>
        <w:rPr>
          <w:rFonts w:ascii="Times New Roman" w:hAnsi="Times New Roman" w:cs="Times New Roman"/>
          <w:sz w:val="28"/>
          <w:szCs w:val="28"/>
        </w:rPr>
        <w:t xml:space="preserve">Надії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свою діяльність у 2024-2025</w:t>
      </w:r>
      <w:r w:rsidRPr="0076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6C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606C8">
        <w:rPr>
          <w:rFonts w:ascii="Times New Roman" w:hAnsi="Times New Roman" w:cs="Times New Roman"/>
          <w:sz w:val="28"/>
          <w:szCs w:val="28"/>
        </w:rPr>
        <w:t xml:space="preserve">. щодо підвищення рівня організації </w:t>
      </w:r>
      <w:r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7606C8">
        <w:rPr>
          <w:rFonts w:ascii="Times New Roman" w:hAnsi="Times New Roman" w:cs="Times New Roman"/>
          <w:sz w:val="28"/>
          <w:szCs w:val="28"/>
        </w:rPr>
        <w:t>процесу, ужиті заходи щодо зміцнення та модернізації м</w:t>
      </w:r>
      <w:r>
        <w:rPr>
          <w:rFonts w:ascii="Times New Roman" w:hAnsi="Times New Roman" w:cs="Times New Roman"/>
          <w:sz w:val="28"/>
          <w:szCs w:val="28"/>
        </w:rPr>
        <w:t>атеріальної інфраструктури закладу</w:t>
      </w:r>
      <w:r w:rsidRPr="007606C8">
        <w:rPr>
          <w:rFonts w:ascii="Times New Roman" w:hAnsi="Times New Roman" w:cs="Times New Roman"/>
          <w:sz w:val="28"/>
          <w:szCs w:val="28"/>
        </w:rPr>
        <w:t xml:space="preserve">, залучення додаткових джерел фінансування та їх використання, співпраця з громадськими організаціями. 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2. Виступи членів педагогічного колективу, батьківської спільноти, учнівського самоврядування, гостей. 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3. Визначення форми голосування.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 4. Оцінювання діяльності керівника закладу членами педагогічного колективу, батьківської спільноти за результатами звіту керівника.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бори голови та секретаря зборів.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Пропозиція: головою зборів трудового колективу обрати</w:t>
      </w:r>
      <w:r w:rsidR="006A032A" w:rsidRPr="006A032A">
        <w:rPr>
          <w:rFonts w:ascii="Times New Roman" w:hAnsi="Times New Roman" w:cs="Times New Roman"/>
          <w:sz w:val="28"/>
          <w:szCs w:val="28"/>
        </w:rPr>
        <w:t xml:space="preserve"> </w:t>
      </w:r>
      <w:r w:rsidR="006A032A" w:rsidRPr="007606C8">
        <w:rPr>
          <w:rFonts w:ascii="Times New Roman" w:hAnsi="Times New Roman" w:cs="Times New Roman"/>
          <w:sz w:val="28"/>
          <w:szCs w:val="28"/>
        </w:rPr>
        <w:t xml:space="preserve">заступника директора </w:t>
      </w:r>
      <w:r w:rsidR="006A032A">
        <w:rPr>
          <w:rFonts w:ascii="Times New Roman" w:hAnsi="Times New Roman" w:cs="Times New Roman"/>
          <w:sz w:val="28"/>
          <w:szCs w:val="28"/>
        </w:rPr>
        <w:t xml:space="preserve">з НВР - Галину </w:t>
      </w:r>
      <w:proofErr w:type="spellStart"/>
      <w:r w:rsidR="006A032A">
        <w:rPr>
          <w:rFonts w:ascii="Times New Roman" w:hAnsi="Times New Roman" w:cs="Times New Roman"/>
          <w:sz w:val="28"/>
          <w:szCs w:val="28"/>
        </w:rPr>
        <w:t>Затхей</w:t>
      </w:r>
      <w:proofErr w:type="spellEnd"/>
      <w:r w:rsidRPr="007606C8">
        <w:rPr>
          <w:rFonts w:ascii="Times New Roman" w:hAnsi="Times New Roman" w:cs="Times New Roman"/>
          <w:sz w:val="28"/>
          <w:szCs w:val="28"/>
        </w:rPr>
        <w:t xml:space="preserve">, секретарем – </w:t>
      </w:r>
      <w:r w:rsidR="006A032A" w:rsidRPr="007606C8">
        <w:rPr>
          <w:rFonts w:ascii="Times New Roman" w:hAnsi="Times New Roman" w:cs="Times New Roman"/>
          <w:sz w:val="28"/>
          <w:szCs w:val="28"/>
        </w:rPr>
        <w:t>вчите</w:t>
      </w:r>
      <w:r w:rsidR="006A032A">
        <w:rPr>
          <w:rFonts w:ascii="Times New Roman" w:hAnsi="Times New Roman" w:cs="Times New Roman"/>
          <w:sz w:val="28"/>
          <w:szCs w:val="28"/>
        </w:rPr>
        <w:t>ля зарубіжної літератури – Марію Малу.</w:t>
      </w:r>
      <w:r w:rsidR="006A032A" w:rsidRPr="00760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Результати голосування: одностайно.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Вибори лічильної комісії. 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Марія Мала</w:t>
      </w:r>
      <w:r w:rsidRPr="007606C8">
        <w:rPr>
          <w:rFonts w:ascii="Times New Roman" w:hAnsi="Times New Roman" w:cs="Times New Roman"/>
          <w:sz w:val="28"/>
          <w:szCs w:val="28"/>
        </w:rPr>
        <w:t xml:space="preserve"> повідомила присутнім про необхідність обрання лічильної комісії. Було запропоновано обрати лічильну комісію у складі 3 осіб: </w:t>
      </w:r>
    </w:p>
    <w:p w:rsidR="007606C8" w:rsidRPr="007606C8" w:rsidRDefault="007606C8" w:rsidP="007606C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7606C8">
        <w:rPr>
          <w:sz w:val="28"/>
          <w:szCs w:val="28"/>
        </w:rPr>
        <w:t>Наталія Лук’янчук – голова лічильної комісії;</w:t>
      </w:r>
    </w:p>
    <w:p w:rsidR="007606C8" w:rsidRPr="007606C8" w:rsidRDefault="006A032A" w:rsidP="007606C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Алла Козак</w:t>
      </w:r>
      <w:r w:rsidR="007606C8" w:rsidRPr="007606C8">
        <w:rPr>
          <w:sz w:val="28"/>
          <w:szCs w:val="28"/>
        </w:rPr>
        <w:t xml:space="preserve"> - член лічильної комісії; </w:t>
      </w:r>
    </w:p>
    <w:p w:rsidR="007606C8" w:rsidRPr="007606C8" w:rsidRDefault="006A032A" w:rsidP="007606C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Марія Щур </w:t>
      </w:r>
      <w:r w:rsidR="007606C8" w:rsidRPr="007606C8">
        <w:rPr>
          <w:sz w:val="28"/>
          <w:szCs w:val="28"/>
        </w:rPr>
        <w:t>– член лічильної комісії.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 Результати голосування: одностайно 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1. Слухали: звіт директора закладу</w:t>
      </w:r>
      <w:r>
        <w:rPr>
          <w:rFonts w:ascii="Times New Roman" w:hAnsi="Times New Roman" w:cs="Times New Roman"/>
          <w:sz w:val="28"/>
          <w:szCs w:val="28"/>
        </w:rPr>
        <w:t xml:space="preserve"> Надії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Матусевич</w:t>
      </w:r>
      <w:proofErr w:type="spellEnd"/>
      <w:r w:rsidRPr="007606C8">
        <w:rPr>
          <w:rFonts w:ascii="Times New Roman" w:hAnsi="Times New Roman" w:cs="Times New Roman"/>
          <w:sz w:val="28"/>
          <w:szCs w:val="28"/>
        </w:rPr>
        <w:t>, у якому вона проаналізувала свою діяльн</w:t>
      </w:r>
      <w:r>
        <w:rPr>
          <w:rFonts w:ascii="Times New Roman" w:hAnsi="Times New Roman" w:cs="Times New Roman"/>
          <w:sz w:val="28"/>
          <w:szCs w:val="28"/>
        </w:rPr>
        <w:t>ість в 2024/2025</w:t>
      </w:r>
      <w:r w:rsidRPr="007606C8">
        <w:rPr>
          <w:rFonts w:ascii="Times New Roman" w:hAnsi="Times New Roman" w:cs="Times New Roman"/>
          <w:sz w:val="28"/>
          <w:szCs w:val="28"/>
        </w:rPr>
        <w:t xml:space="preserve"> навчальному році. </w:t>
      </w:r>
      <w:r>
        <w:rPr>
          <w:rFonts w:ascii="Times New Roman" w:hAnsi="Times New Roman" w:cs="Times New Roman"/>
          <w:sz w:val="28"/>
          <w:szCs w:val="28"/>
        </w:rPr>
        <w:t xml:space="preserve">Надія Кирилівна </w:t>
      </w:r>
      <w:r w:rsidRPr="007606C8">
        <w:rPr>
          <w:rFonts w:ascii="Times New Roman" w:hAnsi="Times New Roman" w:cs="Times New Roman"/>
          <w:sz w:val="28"/>
          <w:szCs w:val="28"/>
        </w:rPr>
        <w:t xml:space="preserve">проінформувала про:  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Організацію освітнього процесу в закладі.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Внутрішню систему забезпечення якості освіти.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Забезпечення кваліфікованими педагогічними кадрами.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Рівень навчальних</w:t>
      </w:r>
      <w:r w:rsidR="00566694">
        <w:rPr>
          <w:sz w:val="28"/>
          <w:szCs w:val="28"/>
        </w:rPr>
        <w:t xml:space="preserve"> досягнень здобувачів освіти</w:t>
      </w:r>
      <w:r w:rsidRPr="00566694">
        <w:rPr>
          <w:sz w:val="28"/>
          <w:szCs w:val="28"/>
        </w:rPr>
        <w:t xml:space="preserve">, внутрішній моніторинг якості освіти.  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Впровадження НУШ.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Роботу з обдарованими дітьми.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proofErr w:type="spellStart"/>
      <w:r w:rsidRPr="00566694">
        <w:rPr>
          <w:sz w:val="28"/>
          <w:szCs w:val="28"/>
        </w:rPr>
        <w:t>Проєктну</w:t>
      </w:r>
      <w:proofErr w:type="spellEnd"/>
      <w:r w:rsidRPr="00566694">
        <w:rPr>
          <w:sz w:val="28"/>
          <w:szCs w:val="28"/>
        </w:rPr>
        <w:t xml:space="preserve"> діяльність.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Виховну роботу.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Роботу учнівського самоврядування.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Роботу шкільної бібліотеки.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Створення безпечного освітнього середовища.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Матеріальну інфраструктуру, потреби.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Фінансову звітність.</w:t>
      </w:r>
    </w:p>
    <w:p w:rsidR="007606C8" w:rsidRPr="00566694" w:rsidRDefault="007606C8" w:rsidP="0056669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566694">
        <w:rPr>
          <w:sz w:val="28"/>
          <w:szCs w:val="28"/>
        </w:rPr>
        <w:t>Волонтерську діяльність.</w:t>
      </w:r>
    </w:p>
    <w:p w:rsidR="007606C8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Завдання на 2025/2026</w:t>
      </w:r>
      <w:r w:rsidRPr="007606C8">
        <w:rPr>
          <w:rFonts w:ascii="Times New Roman" w:hAnsi="Times New Roman" w:cs="Times New Roman"/>
          <w:sz w:val="28"/>
          <w:szCs w:val="28"/>
        </w:rPr>
        <w:t xml:space="preserve"> навчальний рік. (звіт додається)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 2. Виступили: </w:t>
      </w:r>
    </w:p>
    <w:p w:rsidR="00566694" w:rsidRDefault="00566694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Марія Мартинюк, учитель початкових класів, яка подякувала за працю директору, відзначила усі плюси в роботі та побажала</w:t>
      </w:r>
      <w:r w:rsidR="007606C8" w:rsidRPr="007606C8">
        <w:rPr>
          <w:rFonts w:ascii="Times New Roman" w:hAnsi="Times New Roman" w:cs="Times New Roman"/>
          <w:sz w:val="28"/>
          <w:szCs w:val="28"/>
        </w:rPr>
        <w:t xml:space="preserve"> надалі вп</w:t>
      </w:r>
      <w:r>
        <w:rPr>
          <w:rFonts w:ascii="Times New Roman" w:hAnsi="Times New Roman" w:cs="Times New Roman"/>
          <w:sz w:val="28"/>
          <w:szCs w:val="28"/>
        </w:rPr>
        <w:t>роваджувати нові ідеї. Відзначила роботу директора</w:t>
      </w:r>
      <w:r w:rsidR="007606C8" w:rsidRPr="007606C8">
        <w:rPr>
          <w:rFonts w:ascii="Times New Roman" w:hAnsi="Times New Roman" w:cs="Times New Roman"/>
          <w:sz w:val="28"/>
          <w:szCs w:val="28"/>
        </w:rPr>
        <w:t xml:space="preserve"> більше ніж задовільною. 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2.</w:t>
      </w:r>
      <w:r w:rsidR="00566694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566694">
        <w:rPr>
          <w:rFonts w:ascii="Times New Roman" w:hAnsi="Times New Roman" w:cs="Times New Roman"/>
          <w:sz w:val="28"/>
          <w:szCs w:val="28"/>
        </w:rPr>
        <w:t>Затхей</w:t>
      </w:r>
      <w:proofErr w:type="spellEnd"/>
      <w:r w:rsidR="00566694">
        <w:rPr>
          <w:rFonts w:ascii="Times New Roman" w:hAnsi="Times New Roman" w:cs="Times New Roman"/>
          <w:sz w:val="28"/>
          <w:szCs w:val="28"/>
        </w:rPr>
        <w:t>, заступник</w:t>
      </w:r>
      <w:r w:rsidRPr="007606C8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566694">
        <w:rPr>
          <w:rFonts w:ascii="Times New Roman" w:hAnsi="Times New Roman" w:cs="Times New Roman"/>
          <w:sz w:val="28"/>
          <w:szCs w:val="28"/>
        </w:rPr>
        <w:t xml:space="preserve"> НВР</w:t>
      </w:r>
      <w:r w:rsidRPr="007606C8">
        <w:rPr>
          <w:rFonts w:ascii="Times New Roman" w:hAnsi="Times New Roman" w:cs="Times New Roman"/>
          <w:sz w:val="28"/>
          <w:szCs w:val="28"/>
        </w:rPr>
        <w:t xml:space="preserve">, яка відзначила керівника як толерантну, виважену, розумну особистість. Відзначила, що директор долучається до праці, підтримує всі ініціативи. Побажала директору плідної праці та натхнення. 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66694"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 w:rsidR="00566694">
        <w:rPr>
          <w:rFonts w:ascii="Times New Roman" w:hAnsi="Times New Roman" w:cs="Times New Roman"/>
          <w:sz w:val="28"/>
          <w:szCs w:val="28"/>
        </w:rPr>
        <w:t>Кондюх</w:t>
      </w:r>
      <w:proofErr w:type="spellEnd"/>
      <w:r w:rsidR="00566694">
        <w:rPr>
          <w:rFonts w:ascii="Times New Roman" w:hAnsi="Times New Roman" w:cs="Times New Roman"/>
          <w:sz w:val="28"/>
          <w:szCs w:val="28"/>
        </w:rPr>
        <w:t>, учитель</w:t>
      </w:r>
      <w:r w:rsidRPr="007606C8"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літератури, яка наголосила також на особистих якостях директора, зазначила, що </w:t>
      </w:r>
      <w:r w:rsidR="00566694">
        <w:rPr>
          <w:rFonts w:ascii="Times New Roman" w:hAnsi="Times New Roman" w:cs="Times New Roman"/>
          <w:sz w:val="28"/>
          <w:szCs w:val="28"/>
        </w:rPr>
        <w:t xml:space="preserve">Надія Кирилівна </w:t>
      </w:r>
      <w:r w:rsidRPr="007606C8">
        <w:rPr>
          <w:rFonts w:ascii="Times New Roman" w:hAnsi="Times New Roman" w:cs="Times New Roman"/>
          <w:sz w:val="28"/>
          <w:szCs w:val="28"/>
        </w:rPr>
        <w:t xml:space="preserve">горить бажанням працювати. «Бути собою – єдиний гідний шлях». </w:t>
      </w:r>
    </w:p>
    <w:p w:rsidR="00566694" w:rsidRDefault="00566694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Марія Щур</w:t>
      </w:r>
      <w:r w:rsidR="007606C8" w:rsidRPr="007606C8">
        <w:rPr>
          <w:rFonts w:ascii="Times New Roman" w:hAnsi="Times New Roman" w:cs="Times New Roman"/>
          <w:sz w:val="28"/>
          <w:szCs w:val="28"/>
        </w:rPr>
        <w:t>, представник батьк</w:t>
      </w:r>
      <w:r>
        <w:rPr>
          <w:rFonts w:ascii="Times New Roman" w:hAnsi="Times New Roman" w:cs="Times New Roman"/>
          <w:sz w:val="28"/>
          <w:szCs w:val="28"/>
        </w:rPr>
        <w:t>івської спільноти, високо оцінила роботу директора, відзначила</w:t>
      </w:r>
      <w:r w:rsidR="007606C8" w:rsidRPr="007606C8">
        <w:rPr>
          <w:rFonts w:ascii="Times New Roman" w:hAnsi="Times New Roman" w:cs="Times New Roman"/>
          <w:sz w:val="28"/>
          <w:szCs w:val="28"/>
        </w:rPr>
        <w:t xml:space="preserve"> її високий професіоналізм та здібності керівника менеджера.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3. Слухали: голову зборів, яка поставила на голосування питання про визначення форми голосування про оцінку діяльності керівника. 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Результати голосування: одностайно обрали відкриту форму голосування. 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4. Слухали: голову зборів, яка підвела підсумок звітування і запропонувала взяти участь у голосуванні про оцінювання діяльності керівника. </w:t>
      </w:r>
    </w:p>
    <w:p w:rsidR="00566694" w:rsidRDefault="00566694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Виступила: Наталія Лук’янчук</w:t>
      </w:r>
      <w:r w:rsidR="007606C8" w:rsidRPr="007606C8">
        <w:rPr>
          <w:rFonts w:ascii="Times New Roman" w:hAnsi="Times New Roman" w:cs="Times New Roman"/>
          <w:sz w:val="28"/>
          <w:szCs w:val="28"/>
        </w:rPr>
        <w:t>, голова лічильної</w:t>
      </w:r>
      <w:r>
        <w:rPr>
          <w:rFonts w:ascii="Times New Roman" w:hAnsi="Times New Roman" w:cs="Times New Roman"/>
          <w:sz w:val="28"/>
          <w:szCs w:val="28"/>
        </w:rPr>
        <w:t xml:space="preserve"> комісії, яка повідомила</w:t>
      </w:r>
      <w:r w:rsidR="007606C8" w:rsidRPr="007606C8">
        <w:rPr>
          <w:rFonts w:ascii="Times New Roman" w:hAnsi="Times New Roman" w:cs="Times New Roman"/>
          <w:sz w:val="28"/>
          <w:szCs w:val="28"/>
        </w:rPr>
        <w:t xml:space="preserve"> присутнім про результати голосування. 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Результати відкритого голосування :</w:t>
      </w:r>
    </w:p>
    <w:p w:rsidR="00566694" w:rsidRDefault="00566694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«задовільно» – 23 (двадцять три) голоси</w:t>
      </w:r>
      <w:r w:rsidR="007606C8" w:rsidRPr="00760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 «незадовільно» – 0 (нуль) голосів</w:t>
      </w:r>
      <w:r w:rsidR="00566694">
        <w:rPr>
          <w:rFonts w:ascii="Times New Roman" w:hAnsi="Times New Roman" w:cs="Times New Roman"/>
          <w:sz w:val="28"/>
          <w:szCs w:val="28"/>
        </w:rPr>
        <w:t>.</w:t>
      </w:r>
      <w:r w:rsidRPr="00760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Ухвалили: 1. Визнати роботу директора</w:t>
      </w:r>
      <w:r w:rsidR="0056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94">
        <w:rPr>
          <w:rFonts w:ascii="Times New Roman" w:hAnsi="Times New Roman" w:cs="Times New Roman"/>
          <w:sz w:val="28"/>
          <w:szCs w:val="28"/>
        </w:rPr>
        <w:t>Соколянського</w:t>
      </w:r>
      <w:proofErr w:type="spellEnd"/>
      <w:r w:rsidR="00566694">
        <w:rPr>
          <w:rFonts w:ascii="Times New Roman" w:hAnsi="Times New Roman" w:cs="Times New Roman"/>
          <w:sz w:val="28"/>
          <w:szCs w:val="28"/>
        </w:rPr>
        <w:t xml:space="preserve"> ЗЗСО</w:t>
      </w:r>
      <w:r w:rsidR="00566694">
        <w:rPr>
          <w:rFonts w:ascii="Times New Roman" w:hAnsi="Times New Roman" w:cs="Times New Roman"/>
          <w:sz w:val="28"/>
          <w:szCs w:val="28"/>
          <w:lang w:val="en-US"/>
        </w:rPr>
        <w:t xml:space="preserve"> I-II </w:t>
      </w:r>
      <w:proofErr w:type="spellStart"/>
      <w:r w:rsidR="00566694">
        <w:rPr>
          <w:rFonts w:ascii="Times New Roman" w:hAnsi="Times New Roman" w:cs="Times New Roman"/>
          <w:sz w:val="28"/>
          <w:szCs w:val="28"/>
          <w:lang w:val="en-US"/>
        </w:rPr>
        <w:t>ст</w:t>
      </w:r>
      <w:proofErr w:type="spellEnd"/>
      <w:r w:rsidR="005666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66694">
        <w:rPr>
          <w:rFonts w:ascii="Times New Roman" w:hAnsi="Times New Roman" w:cs="Times New Roman"/>
          <w:sz w:val="28"/>
          <w:szCs w:val="28"/>
        </w:rPr>
        <w:t xml:space="preserve"> </w:t>
      </w:r>
      <w:r w:rsidRPr="0076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94">
        <w:rPr>
          <w:rFonts w:ascii="Times New Roman" w:hAnsi="Times New Roman" w:cs="Times New Roman"/>
          <w:sz w:val="28"/>
          <w:szCs w:val="28"/>
        </w:rPr>
        <w:t>Матусевич</w:t>
      </w:r>
      <w:proofErr w:type="spellEnd"/>
      <w:r w:rsidR="00566694">
        <w:rPr>
          <w:rFonts w:ascii="Times New Roman" w:hAnsi="Times New Roman" w:cs="Times New Roman"/>
          <w:sz w:val="28"/>
          <w:szCs w:val="28"/>
        </w:rPr>
        <w:t xml:space="preserve"> Надії Кирилівни – задовільною.</w:t>
      </w:r>
    </w:p>
    <w:p w:rsidR="00566694" w:rsidRDefault="007606C8" w:rsidP="007606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2. Довести р</w:t>
      </w:r>
      <w:r w:rsidR="00566694">
        <w:rPr>
          <w:rFonts w:ascii="Times New Roman" w:hAnsi="Times New Roman" w:cs="Times New Roman"/>
          <w:sz w:val="28"/>
          <w:szCs w:val="28"/>
        </w:rPr>
        <w:t xml:space="preserve">ішення до відома відділу освіти, культури, молоді та спорту </w:t>
      </w:r>
      <w:proofErr w:type="spellStart"/>
      <w:r w:rsidR="00566694">
        <w:rPr>
          <w:rFonts w:ascii="Times New Roman" w:hAnsi="Times New Roman" w:cs="Times New Roman"/>
          <w:sz w:val="28"/>
          <w:szCs w:val="28"/>
        </w:rPr>
        <w:t>Буської</w:t>
      </w:r>
      <w:proofErr w:type="spellEnd"/>
      <w:r w:rsidR="00566694">
        <w:rPr>
          <w:rFonts w:ascii="Times New Roman" w:hAnsi="Times New Roman" w:cs="Times New Roman"/>
          <w:sz w:val="28"/>
          <w:szCs w:val="28"/>
        </w:rPr>
        <w:t xml:space="preserve"> </w:t>
      </w:r>
      <w:r w:rsidRPr="007606C8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172B5D" w:rsidRPr="003F3928" w:rsidRDefault="00172B5D" w:rsidP="003F3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</w:p>
    <w:p w:rsidR="00172B5D" w:rsidRPr="003F3928" w:rsidRDefault="00172B5D" w:rsidP="003F3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Голова зборів                                                                  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Галина ЗАТХЕЙ</w:t>
      </w:r>
    </w:p>
    <w:p w:rsidR="00172B5D" w:rsidRPr="003F3928" w:rsidRDefault="00172B5D" w:rsidP="003F3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3F3928" w:rsidRDefault="00172B5D" w:rsidP="003F3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9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Секретар                                                                          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Марія МАЛА</w:t>
      </w:r>
    </w:p>
    <w:p w:rsidR="006D01DF" w:rsidRPr="003F3928" w:rsidRDefault="006D01DF" w:rsidP="003F392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1DF" w:rsidRPr="003F3928" w:rsidRDefault="006D01DF" w:rsidP="003F392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1DF" w:rsidRPr="003F3928" w:rsidRDefault="006D01DF" w:rsidP="003F392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1DF" w:rsidRPr="003F3928" w:rsidRDefault="006D01DF" w:rsidP="003F392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1DF" w:rsidRPr="003F3928" w:rsidRDefault="006D01DF" w:rsidP="003F392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1DF" w:rsidRPr="003F3928" w:rsidRDefault="006D01DF" w:rsidP="003F392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3928" w:rsidRDefault="003F3928" w:rsidP="006A032A">
      <w:pPr>
        <w:shd w:val="clear" w:color="auto" w:fill="FFFFFF"/>
        <w:spacing w:after="150" w:line="288" w:lineRule="atLeast"/>
        <w:rPr>
          <w:rFonts w:ascii="Helvetica" w:eastAsia="Times New Roman" w:hAnsi="Helvetica" w:cs="Helvetica"/>
          <w:color w:val="EEEEEE"/>
          <w:sz w:val="19"/>
          <w:u w:val="single"/>
          <w:lang w:eastAsia="uk-UA"/>
        </w:rPr>
      </w:pPr>
    </w:p>
    <w:p w:rsidR="006D01DF" w:rsidRDefault="006D01DF" w:rsidP="00172B5D">
      <w:pPr>
        <w:shd w:val="clear" w:color="auto" w:fill="FFFFFF"/>
        <w:spacing w:after="150" w:line="288" w:lineRule="atLeast"/>
        <w:jc w:val="center"/>
        <w:rPr>
          <w:rFonts w:ascii="Helvetica" w:eastAsia="Times New Roman" w:hAnsi="Helvetica" w:cs="Helvetica"/>
          <w:color w:val="EEEEEE"/>
          <w:sz w:val="19"/>
          <w:u w:val="single"/>
          <w:lang w:eastAsia="uk-UA"/>
        </w:rPr>
      </w:pPr>
    </w:p>
    <w:p w:rsidR="00172B5D" w:rsidRPr="002D2600" w:rsidRDefault="00172B5D" w:rsidP="002D260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ВИТЯГ З 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D2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 Р О Т О К О ЛУ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звітування директора </w:t>
      </w:r>
      <w:proofErr w:type="spellStart"/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Соколянського</w:t>
      </w:r>
      <w:proofErr w:type="spellEnd"/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ЗЗСО І – ІІ ступенів</w:t>
      </w:r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2024-2025</w:t>
      </w:r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педагогічним колективом та громадськістю</w:t>
      </w:r>
    </w:p>
    <w:p w:rsidR="00172B5D" w:rsidRPr="002D2600" w:rsidRDefault="00172B5D" w:rsidP="002D260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6A032A" w:rsidP="002D260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20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.06.20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р. 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члени батьківського комітету,</w:t>
      </w:r>
      <w:r w:rsidR="003F3928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 колективу 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(23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Порядок  денний</w:t>
      </w:r>
    </w:p>
    <w:p w:rsidR="006A032A" w:rsidRDefault="006A032A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1. Звітування директора закладу </w:t>
      </w:r>
      <w:r>
        <w:rPr>
          <w:rFonts w:ascii="Times New Roman" w:hAnsi="Times New Roman" w:cs="Times New Roman"/>
          <w:sz w:val="28"/>
          <w:szCs w:val="28"/>
        </w:rPr>
        <w:t xml:space="preserve">Надії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свою діяльність у 2024-2025</w:t>
      </w:r>
      <w:r w:rsidRPr="0076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6C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606C8">
        <w:rPr>
          <w:rFonts w:ascii="Times New Roman" w:hAnsi="Times New Roman" w:cs="Times New Roman"/>
          <w:sz w:val="28"/>
          <w:szCs w:val="28"/>
        </w:rPr>
        <w:t xml:space="preserve">. щодо підвищення рівня організації </w:t>
      </w:r>
      <w:r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7606C8">
        <w:rPr>
          <w:rFonts w:ascii="Times New Roman" w:hAnsi="Times New Roman" w:cs="Times New Roman"/>
          <w:sz w:val="28"/>
          <w:szCs w:val="28"/>
        </w:rPr>
        <w:t>процесу, ужиті заходи щодо зміцнення та модернізації м</w:t>
      </w:r>
      <w:r>
        <w:rPr>
          <w:rFonts w:ascii="Times New Roman" w:hAnsi="Times New Roman" w:cs="Times New Roman"/>
          <w:sz w:val="28"/>
          <w:szCs w:val="28"/>
        </w:rPr>
        <w:t>атеріальної інфраструктури закладу</w:t>
      </w:r>
      <w:r w:rsidRPr="007606C8">
        <w:rPr>
          <w:rFonts w:ascii="Times New Roman" w:hAnsi="Times New Roman" w:cs="Times New Roman"/>
          <w:sz w:val="28"/>
          <w:szCs w:val="28"/>
        </w:rPr>
        <w:t xml:space="preserve">, залучення додаткових джерел фінансування та їх використання, співпраця з громадськими організаціями. </w:t>
      </w:r>
    </w:p>
    <w:p w:rsidR="006A032A" w:rsidRDefault="006A032A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2. Виступи членів педагогічного колективу, батьківської спільноти, учнівського самоврядування, гостей. </w:t>
      </w:r>
    </w:p>
    <w:p w:rsidR="006A032A" w:rsidRDefault="006A032A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3. Визначення форми голосування.</w:t>
      </w:r>
    </w:p>
    <w:p w:rsidR="006A032A" w:rsidRPr="006A032A" w:rsidRDefault="006A032A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 xml:space="preserve"> 4. Оцінювання діяльності керівника закладу членами педагогічного колективу, батьківської спільноти за результатами звіту керівника.</w:t>
      </w:r>
    </w:p>
    <w:p w:rsidR="003F3928" w:rsidRPr="002D2600" w:rsidRDefault="00172B5D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СЛУХАЛИ:</w:t>
      </w:r>
    </w:p>
    <w:p w:rsidR="00172B5D" w:rsidRPr="002D2600" w:rsidRDefault="003F3928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Інформацію директора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Матусевич</w:t>
      </w:r>
      <w:proofErr w:type="spellEnd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Надії Кирилівни 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діяльність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Соколянськ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ого</w:t>
      </w:r>
      <w:proofErr w:type="spellEnd"/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ЗЗСО І – ІІ ступенів за 2024-2025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зборах присутні 23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чоловік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тому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збори є правочинними. Директор 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запропонувала  обрати головою звітних зборів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заступника директора з НВР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Затхей</w:t>
      </w:r>
      <w:proofErr w:type="spellEnd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Галину Д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митрівн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у.</w:t>
      </w:r>
    </w:p>
    <w:p w:rsidR="00172B5D" w:rsidRPr="002D2600" w:rsidRDefault="003F3928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Лук’янчук Н.С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голову ПК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запропонувала обрати секретарем зборів 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Марію Малу.</w:t>
      </w:r>
    </w:p>
    <w:p w:rsidR="00172B5D" w:rsidRPr="002D2600" w:rsidRDefault="00172B5D" w:rsidP="006A03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Обрати головою зборів  </w:t>
      </w:r>
      <w:proofErr w:type="spellStart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Затхей</w:t>
      </w:r>
      <w:proofErr w:type="spellEnd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Г.Д.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Обрати секретарем зборів   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Малу М.М.</w:t>
      </w:r>
    </w:p>
    <w:p w:rsidR="00172B5D" w:rsidRPr="002D2600" w:rsidRDefault="00172B5D" w:rsidP="002D26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СЛУХАЛИ: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proofErr w:type="spellStart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Затхей</w:t>
      </w:r>
      <w:proofErr w:type="spellEnd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Г.Д. 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голову зборів, яка запропонувала присутнім обрати форму голосування за результатами звіту та запропонувати склад лічильної комісії.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6A032A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Обрати  форму відкритого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голосування.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2. Обрати наступний склад лічильної комісії – від вчительського колективу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Наталію Лук’янчук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від технічного персоналу Козак А.В., 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батьківського колективу 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Щур М.М.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СЛУХАЛИ: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Виступ директора </w:t>
      </w:r>
      <w:proofErr w:type="spellStart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Матусевич</w:t>
      </w:r>
      <w:proofErr w:type="spellEnd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Н.К. 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своєму виступі директор зробила 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огляд роботи закладу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виходячи із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Стратегії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 закладу. Також  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Надія Кирилівна 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наголосила на 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актуальних проблемах життя закладу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потребують спільних зусиль для вирішення. Після звіту директор відповіла на ряд запитань.</w:t>
      </w:r>
    </w:p>
    <w:p w:rsidR="00172B5D" w:rsidRPr="002D2600" w:rsidRDefault="00F93DCF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(Виступ додається)</w:t>
      </w:r>
    </w:p>
    <w:p w:rsidR="00172B5D" w:rsidRPr="002D2600" w:rsidRDefault="00172B5D" w:rsidP="002D26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ВИСТУПИЛИ:</w:t>
      </w:r>
    </w:p>
    <w:p w:rsidR="006A032A" w:rsidRDefault="00172B5D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A032A">
        <w:rPr>
          <w:rFonts w:ascii="Times New Roman" w:hAnsi="Times New Roman" w:cs="Times New Roman"/>
          <w:sz w:val="28"/>
          <w:szCs w:val="28"/>
        </w:rPr>
        <w:t>1. Марія Мартинюк, учитель початкових класів, яка подякувала за працю директору, відзначила усі плюси в роботі та побажала</w:t>
      </w:r>
      <w:r w:rsidR="006A032A" w:rsidRPr="007606C8">
        <w:rPr>
          <w:rFonts w:ascii="Times New Roman" w:hAnsi="Times New Roman" w:cs="Times New Roman"/>
          <w:sz w:val="28"/>
          <w:szCs w:val="28"/>
        </w:rPr>
        <w:t xml:space="preserve"> надалі вп</w:t>
      </w:r>
      <w:r w:rsidR="006A032A">
        <w:rPr>
          <w:rFonts w:ascii="Times New Roman" w:hAnsi="Times New Roman" w:cs="Times New Roman"/>
          <w:sz w:val="28"/>
          <w:szCs w:val="28"/>
        </w:rPr>
        <w:t>роваджувати нові ідеї. Відзначила роботу директора</w:t>
      </w:r>
      <w:r w:rsidR="006A032A" w:rsidRPr="007606C8">
        <w:rPr>
          <w:rFonts w:ascii="Times New Roman" w:hAnsi="Times New Roman" w:cs="Times New Roman"/>
          <w:sz w:val="28"/>
          <w:szCs w:val="28"/>
        </w:rPr>
        <w:t xml:space="preserve"> більше ніж задовільною. </w:t>
      </w:r>
    </w:p>
    <w:p w:rsidR="006A032A" w:rsidRDefault="006A032A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Затхей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заступник</w:t>
      </w:r>
      <w:r w:rsidRPr="007606C8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НВР</w:t>
      </w:r>
      <w:r w:rsidRPr="007606C8">
        <w:rPr>
          <w:rFonts w:ascii="Times New Roman" w:hAnsi="Times New Roman" w:cs="Times New Roman"/>
          <w:sz w:val="28"/>
          <w:szCs w:val="28"/>
        </w:rPr>
        <w:t xml:space="preserve">, яка відзначила керівника як толерантну, виважену, розумну особистість. Відзначила, що директор долучається до праці, підтримує всі ініціативи. Побажала директору плідної праці та натхнення. </w:t>
      </w:r>
    </w:p>
    <w:p w:rsidR="006A032A" w:rsidRDefault="006A032A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6C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Кондюх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</w:t>
      </w:r>
      <w:r w:rsidRPr="007606C8"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літератури, яка наголосила також на особистих якостях директора, зазначила, що </w:t>
      </w:r>
      <w:r>
        <w:rPr>
          <w:rFonts w:ascii="Times New Roman" w:hAnsi="Times New Roman" w:cs="Times New Roman"/>
          <w:sz w:val="28"/>
          <w:szCs w:val="28"/>
        </w:rPr>
        <w:t xml:space="preserve">Надія Кирилівна </w:t>
      </w:r>
      <w:r w:rsidRPr="007606C8">
        <w:rPr>
          <w:rFonts w:ascii="Times New Roman" w:hAnsi="Times New Roman" w:cs="Times New Roman"/>
          <w:sz w:val="28"/>
          <w:szCs w:val="28"/>
        </w:rPr>
        <w:t xml:space="preserve">горить бажанням працювати. «Бути собою – єдиний гідний шлях». </w:t>
      </w:r>
    </w:p>
    <w:p w:rsidR="006A032A" w:rsidRDefault="006A032A" w:rsidP="006A0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Марія Щур</w:t>
      </w:r>
      <w:r w:rsidRPr="007606C8">
        <w:rPr>
          <w:rFonts w:ascii="Times New Roman" w:hAnsi="Times New Roman" w:cs="Times New Roman"/>
          <w:sz w:val="28"/>
          <w:szCs w:val="28"/>
        </w:rPr>
        <w:t>, представник батьк</w:t>
      </w:r>
      <w:r>
        <w:rPr>
          <w:rFonts w:ascii="Times New Roman" w:hAnsi="Times New Roman" w:cs="Times New Roman"/>
          <w:sz w:val="28"/>
          <w:szCs w:val="28"/>
        </w:rPr>
        <w:t>івської спільноти, високо оцінила роботу директора, відзначила</w:t>
      </w:r>
      <w:r w:rsidRPr="007606C8">
        <w:rPr>
          <w:rFonts w:ascii="Times New Roman" w:hAnsi="Times New Roman" w:cs="Times New Roman"/>
          <w:sz w:val="28"/>
          <w:szCs w:val="28"/>
        </w:rPr>
        <w:t xml:space="preserve"> її високий професіоналізм та здібності керівника менеджера.</w:t>
      </w:r>
    </w:p>
    <w:p w:rsidR="00172B5D" w:rsidRPr="002D2600" w:rsidRDefault="00172B5D" w:rsidP="006A03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СЛУХАЛИ: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 Голову звітних зборів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Затхей</w:t>
      </w:r>
      <w:proofErr w:type="spellEnd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Г.Д.</w:t>
      </w:r>
      <w:r w:rsidRPr="002D26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яка запропонувала прийняти участь у 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відкритому 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голосуванні, в ході якого оцінити задовільність чи незадовільність діяльності керівника 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 осв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іти </w:t>
      </w:r>
      <w:proofErr w:type="spellStart"/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Матусевич</w:t>
      </w:r>
      <w:proofErr w:type="spellEnd"/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Н.К. упродовж 2024-2025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року.  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Лук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’</w:t>
      </w:r>
      <w:proofErr w:type="spellStart"/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янчук</w:t>
      </w:r>
      <w:proofErr w:type="spellEnd"/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Н.С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голову лічильної комісії, яка  ознайомила  присутніх  з  результатами  таємного голосування.</w:t>
      </w:r>
    </w:p>
    <w:p w:rsidR="00172B5D" w:rsidRPr="002D2600" w:rsidRDefault="00172B5D" w:rsidP="002D260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  таємного  голосування:</w:t>
      </w:r>
    </w:p>
    <w:p w:rsidR="00172B5D" w:rsidRPr="002D2600" w:rsidRDefault="003A0BB5" w:rsidP="002D260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«Задовільно» - 2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голосів</w:t>
      </w:r>
    </w:p>
    <w:p w:rsidR="00172B5D" w:rsidRPr="002D2600" w:rsidRDefault="002D2600" w:rsidP="002D260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«Незадовільно» - 0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голосів</w:t>
      </w:r>
    </w:p>
    <w:p w:rsidR="00172B5D" w:rsidRPr="002D2600" w:rsidRDefault="00172B5D" w:rsidP="002D26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D2600" w:rsidRPr="002D2600" w:rsidRDefault="00172B5D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172B5D" w:rsidRPr="002D2600" w:rsidRDefault="002D2600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1.Визнати за результатами голосування роботу директора </w:t>
      </w:r>
      <w:proofErr w:type="spellStart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Соколянського</w:t>
      </w:r>
      <w:proofErr w:type="spellEnd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ЗЗСО І – ІІ ступенів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2024-2025</w:t>
      </w: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172B5D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задовільною.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зборів                                    </w:t>
      </w:r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Галина </w:t>
      </w:r>
      <w:proofErr w:type="spellStart"/>
      <w:r w:rsidR="002D2600"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Затхей</w:t>
      </w:r>
      <w:proofErr w:type="spellEnd"/>
    </w:p>
    <w:p w:rsidR="00172B5D" w:rsidRPr="002D2600" w:rsidRDefault="00172B5D" w:rsidP="002D26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72B5D" w:rsidRPr="002D2600" w:rsidRDefault="00172B5D" w:rsidP="002D260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26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Секретар зборів                               </w:t>
      </w:r>
      <w:r w:rsidR="006A0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Марія МАЛА</w:t>
      </w:r>
    </w:p>
    <w:p w:rsidR="00B97B7D" w:rsidRPr="002D2600" w:rsidRDefault="00B97B7D" w:rsidP="002D2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7B7D" w:rsidRPr="002D2600" w:rsidSect="00B97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C8E"/>
    <w:multiLevelType w:val="hybridMultilevel"/>
    <w:tmpl w:val="AF363C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4909"/>
    <w:multiLevelType w:val="hybridMultilevel"/>
    <w:tmpl w:val="4A7252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B5D"/>
    <w:rsid w:val="000B202C"/>
    <w:rsid w:val="00115160"/>
    <w:rsid w:val="00172B5D"/>
    <w:rsid w:val="002D2600"/>
    <w:rsid w:val="003A0BB5"/>
    <w:rsid w:val="003F3928"/>
    <w:rsid w:val="004E35CF"/>
    <w:rsid w:val="00566694"/>
    <w:rsid w:val="006A032A"/>
    <w:rsid w:val="006D01DF"/>
    <w:rsid w:val="007606C8"/>
    <w:rsid w:val="009955E8"/>
    <w:rsid w:val="009E53D6"/>
    <w:rsid w:val="00A65672"/>
    <w:rsid w:val="00AB4521"/>
    <w:rsid w:val="00B9466E"/>
    <w:rsid w:val="00B97B7D"/>
    <w:rsid w:val="00BA2EE8"/>
    <w:rsid w:val="00DF2B50"/>
    <w:rsid w:val="00E5277F"/>
    <w:rsid w:val="00F9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72B5D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172B5D"/>
  </w:style>
  <w:style w:type="character" w:customStyle="1" w:styleId="cc-m-download-file-size">
    <w:name w:val="cc-m-download-file-size"/>
    <w:basedOn w:val="a0"/>
    <w:rsid w:val="00172B5D"/>
  </w:style>
  <w:style w:type="paragraph" w:styleId="a5">
    <w:name w:val="List Paragraph"/>
    <w:basedOn w:val="a"/>
    <w:uiPriority w:val="34"/>
    <w:qFormat/>
    <w:rsid w:val="0017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172B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72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14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689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4750</Words>
  <Characters>2708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3</cp:revision>
  <cp:lastPrinted>2024-06-17T10:14:00Z</cp:lastPrinted>
  <dcterms:created xsi:type="dcterms:W3CDTF">2025-06-20T09:43:00Z</dcterms:created>
  <dcterms:modified xsi:type="dcterms:W3CDTF">2025-06-25T11:21:00Z</dcterms:modified>
</cp:coreProperties>
</file>