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2"/>
        <w:spacing w:before="200" w:after="120"/>
        <w:rPr>
          <w:rFonts w:ascii="Times New Roman" w:hAnsi="Times New Roman"/>
          <w:b/>
          <w:i w:val="false"/>
          <w:caps w:val="false"/>
          <w:smallCaps w:val="false"/>
          <w:color w:val="333333"/>
          <w:spacing w:val="0"/>
          <w:sz w:val="28"/>
          <w:szCs w:val="28"/>
        </w:rPr>
      </w:pPr>
      <w:bookmarkStart w:id="0" w:name="__DdeLink__254_59786393"/>
      <w:r>
        <w:rPr>
          <w:rFonts w:ascii="Times New Roman" w:hAnsi="Times New Roman"/>
          <w:b/>
          <w:i w:val="false"/>
          <w:caps w:val="false"/>
          <w:smallCaps w:val="false"/>
          <w:color w:val="333333"/>
          <w:spacing w:val="0"/>
          <w:sz w:val="28"/>
          <w:szCs w:val="28"/>
        </w:rPr>
        <w:t>Платіжна безпека: основні поради від Кіберполіції</w:t>
      </w:r>
      <w:bookmarkEnd w:id="0"/>
    </w:p>
    <w:p>
      <w:pPr>
        <w:pStyle w:val="Style16"/>
        <w:widowControl/>
        <w:ind w:left="0" w:right="0" w:hanging="0"/>
        <w:rPr>
          <w:rFonts w:ascii="Times New Roman" w:hAnsi="Times New Roman"/>
          <w:caps w:val="false"/>
          <w:smallCaps w:val="false"/>
          <w:color w:val="333333"/>
          <w:spacing w:val="0"/>
          <w:sz w:val="28"/>
          <w:szCs w:val="28"/>
        </w:rPr>
      </w:pPr>
      <w:r>
        <w:rPr>
          <w:rFonts w:ascii="Times New Roman" w:hAnsi="Times New Roman"/>
          <w:caps w:val="false"/>
          <w:smallCaps w:val="false"/>
          <w:color w:val="333333"/>
          <w:spacing w:val="0"/>
          <w:sz w:val="28"/>
          <w:szCs w:val="28"/>
        </w:rPr>
      </w:r>
    </w:p>
    <w:p>
      <w:pPr>
        <w:pStyle w:val="Style16"/>
        <w:widowControl/>
        <w:spacing w:before="0" w:after="150"/>
        <w:ind w:left="0" w:right="0" w:hanging="0"/>
        <w:jc w:val="both"/>
        <w:rPr/>
      </w:pPr>
      <w:r>
        <w:drawing>
          <wp:anchor behindDoc="0" distT="47625" distB="47625" distL="47625" distR="47625" simplePos="0" locked="0" layoutInCell="1" allowOverlap="1" relativeHeight="2">
            <wp:simplePos x="0" y="0"/>
            <wp:positionH relativeFrom="column">
              <wp:align>left</wp:align>
            </wp:positionH>
            <wp:positionV relativeFrom="line">
              <wp:align>top</wp:align>
            </wp:positionV>
            <wp:extent cx="2857500" cy="1905000"/>
            <wp:effectExtent l="0" t="0" r="0" b="0"/>
            <wp:wrapSquare wrapText="largest"/>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link="rId2"/>
                    <a:stretch>
                      <a:fillRect/>
                    </a:stretch>
                  </pic:blipFill>
                  <pic:spPr bwMode="auto">
                    <a:xfrm>
                      <a:off x="0" y="0"/>
                      <a:ext cx="2857500" cy="1905000"/>
                    </a:xfrm>
                    <a:prstGeom prst="rect">
                      <a:avLst/>
                    </a:prstGeom>
                  </pic:spPr>
                </pic:pic>
              </a:graphicData>
            </a:graphic>
          </wp:anchor>
        </w:drawing>
      </w:r>
      <w:r>
        <w:rPr>
          <w:rFonts w:ascii="Times New Roman" w:hAnsi="Times New Roman"/>
          <w:b w:val="false"/>
          <w:i w:val="false"/>
          <w:caps w:val="false"/>
          <w:smallCaps w:val="false"/>
          <w:color w:val="333333"/>
          <w:spacing w:val="0"/>
          <w:sz w:val="28"/>
          <w:szCs w:val="28"/>
        </w:rPr>
        <w:t>Не розголошуйте всі реквізити платіжної картки та контролюйте рух коштів на рахунку Банк по телефону може запитати перші 6 та останні 4 цифри платіжної картки.</w:t>
      </w:r>
      <w:r>
        <w:rPr>
          <w:rStyle w:val="Style12"/>
          <w:rFonts w:ascii="Times New Roman" w:hAnsi="Times New Roman"/>
          <w:b/>
          <w:i w:val="false"/>
          <w:caps w:val="false"/>
          <w:smallCaps w:val="false"/>
          <w:color w:val="333333"/>
          <w:spacing w:val="0"/>
          <w:sz w:val="28"/>
          <w:szCs w:val="28"/>
        </w:rPr>
        <w:t>Для отримання платежу на картку достатньо повідомити лише16-значний номер картки.</w:t>
      </w:r>
    </w:p>
    <w:p>
      <w:pPr>
        <w:pStyle w:val="Style16"/>
        <w:widowControl/>
        <w:numPr>
          <w:ilvl w:val="0"/>
          <w:numId w:val="1"/>
        </w:numPr>
        <w:tabs>
          <w:tab w:val="left" w:pos="0" w:leader="none"/>
        </w:tabs>
        <w:spacing w:before="0" w:after="150"/>
        <w:ind w:left="707" w:hanging="283"/>
        <w:jc w:val="both"/>
        <w:rPr>
          <w:rFonts w:ascii="Times New Roman" w:hAnsi="Times New Roman"/>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Тримайте в секреті три цифри на звороті картки (CVV/CVC код), коди (одноразові паролі) банків та мобільних операторів, пін-код до картки.</w:t>
      </w:r>
    </w:p>
    <w:p>
      <w:pPr>
        <w:pStyle w:val="Style16"/>
        <w:widowControl/>
        <w:numPr>
          <w:ilvl w:val="0"/>
          <w:numId w:val="1"/>
        </w:numPr>
        <w:tabs>
          <w:tab w:val="left" w:pos="0" w:leader="none"/>
        </w:tabs>
        <w:spacing w:before="0" w:after="150"/>
        <w:ind w:left="707" w:hanging="283"/>
        <w:jc w:val="both"/>
        <w:rPr>
          <w:rFonts w:ascii="Times New Roman" w:hAnsi="Times New Roman"/>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Підключіть смс-інформування стосовно операцій з платіжною карткою.</w:t>
      </w:r>
    </w:p>
    <w:p>
      <w:pPr>
        <w:pStyle w:val="Style16"/>
        <w:widowControl/>
        <w:numPr>
          <w:ilvl w:val="0"/>
          <w:numId w:val="1"/>
        </w:numPr>
        <w:tabs>
          <w:tab w:val="left" w:pos="0" w:leader="none"/>
        </w:tabs>
        <w:spacing w:before="0" w:after="150"/>
        <w:ind w:left="707" w:hanging="283"/>
        <w:jc w:val="both"/>
        <w:rPr>
          <w:rFonts w:ascii="Times New Roman" w:hAnsi="Times New Roman"/>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Установіть індивідуальні ліміти на операції з вашою платіжною карткою.</w:t>
      </w:r>
    </w:p>
    <w:p>
      <w:pPr>
        <w:pStyle w:val="Style16"/>
        <w:widowControl/>
        <w:numPr>
          <w:ilvl w:val="0"/>
          <w:numId w:val="1"/>
        </w:numPr>
        <w:tabs>
          <w:tab w:val="left" w:pos="0" w:leader="none"/>
        </w:tabs>
        <w:spacing w:before="0" w:after="150"/>
        <w:ind w:left="707" w:hanging="283"/>
        <w:jc w:val="both"/>
        <w:rPr>
          <w:rFonts w:ascii="Times New Roman" w:hAnsi="Times New Roman"/>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Використовуйте віртуальну картку для розрахунків в Інтернет.</w:t>
      </w:r>
    </w:p>
    <w:p>
      <w:pPr>
        <w:pStyle w:val="Style21"/>
        <w:widowControl/>
        <w:pBdr>
          <w:left w:val="single" w:sz="30" w:space="15" w:color="2BB673"/>
        </w:pBdr>
        <w:spacing w:before="0" w:after="150"/>
        <w:ind w:left="567" w:right="567" w:hanging="0"/>
        <w:jc w:val="both"/>
        <w:rPr>
          <w:rFonts w:ascii="Times New Roman" w:hAnsi="Times New Roman"/>
          <w:b w:val="false"/>
          <w:i w:val="false"/>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Перераховуйте необхідну суму з основної картки на віртуальну перед здійсненням покупки. Віртуальну картку також можливо додати і до гаманців Apple Pay, Google Pay. Не переходьте за посиланнями від незнайомців! Шахраї розсилають шкідливі посилання в месенджери, смс, e-mail для зараження пристроїв вірусом, викрадення персональних даних, секретних карткових реквізитів, для переходу на фішингові або інші шахрайські ресурси.</w:t>
      </w:r>
    </w:p>
    <w:p>
      <w:pPr>
        <w:pStyle w:val="Style21"/>
        <w:widowControl/>
        <w:pBdr>
          <w:left w:val="single" w:sz="30" w:space="15" w:color="2BB673"/>
        </w:pBdr>
        <w:spacing w:before="0" w:after="0"/>
        <w:ind w:left="567" w:right="567" w:hanging="0"/>
        <w:jc w:val="both"/>
        <w:rPr>
          <w:rFonts w:ascii="Times New Roman" w:hAnsi="Times New Roman"/>
          <w:b w:val="false"/>
          <w:i w:val="false"/>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Отримали посилання від друга – не поспішайте на нього клікати. Шахраї могли отримати доступ до акаунта друга. Спершу зателефонуйте другу та запитайте, чи справді посилання від нього.</w:t>
      </w:r>
    </w:p>
    <w:p>
      <w:pPr>
        <w:pStyle w:val="3"/>
        <w:widowControl/>
        <w:spacing w:lineRule="auto" w:line="264" w:before="300" w:after="150"/>
        <w:rPr>
          <w:rFonts w:ascii="Times New Roman" w:hAnsi="Times New Roman"/>
          <w:caps w:val="false"/>
          <w:smallCaps w:val="false"/>
          <w:color w:val="333333"/>
          <w:spacing w:val="0"/>
          <w:sz w:val="28"/>
          <w:szCs w:val="28"/>
        </w:rPr>
      </w:pPr>
      <w:r>
        <w:rPr>
          <w:rFonts w:ascii="Times New Roman" w:hAnsi="Times New Roman"/>
          <w:caps w:val="false"/>
          <w:smallCaps w:val="false"/>
          <w:color w:val="333333"/>
          <w:spacing w:val="0"/>
          <w:sz w:val="28"/>
          <w:szCs w:val="28"/>
        </w:rPr>
        <w:drawing>
          <wp:inline distT="0" distB="0" distL="0" distR="0">
            <wp:extent cx="6191250" cy="4124325"/>
            <wp:effectExtent l="0" t="0" r="0" b="0"/>
            <wp:docPr id="2" name="Зображення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Зображення2" descr=""/>
                    <pic:cNvPicPr>
                      <a:picLocks noChangeAspect="1" noChangeArrowheads="1"/>
                    </pic:cNvPicPr>
                  </pic:nvPicPr>
                  <pic:blipFill>
                    <a:blip r:embed="rId3"/>
                    <a:stretch>
                      <a:fillRect/>
                    </a:stretch>
                  </pic:blipFill>
                  <pic:spPr bwMode="auto">
                    <a:xfrm>
                      <a:off x="0" y="0"/>
                      <a:ext cx="6191250" cy="4124325"/>
                    </a:xfrm>
                    <a:prstGeom prst="rect">
                      <a:avLst/>
                    </a:prstGeom>
                  </pic:spPr>
                </pic:pic>
              </a:graphicData>
            </a:graphic>
          </wp:inline>
        </w:drawing>
      </w:r>
    </w:p>
    <w:p>
      <w:pPr>
        <w:pStyle w:val="3"/>
        <w:widowControl/>
        <w:spacing w:lineRule="auto" w:line="264" w:before="300" w:after="150"/>
        <w:rPr>
          <w:rFonts w:ascii="Times New Roman" w:hAnsi="Times New Roman"/>
          <w:b w:val="false"/>
          <w:i w:val="false"/>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Не вводьте реквізитів платіжних карток на незнайомих та підозрілих сайтах</w:t>
      </w:r>
    </w:p>
    <w:p>
      <w:pPr>
        <w:pStyle w:val="Style16"/>
        <w:widowControl/>
        <w:numPr>
          <w:ilvl w:val="0"/>
          <w:numId w:val="2"/>
        </w:numPr>
        <w:tabs>
          <w:tab w:val="left" w:pos="0" w:leader="none"/>
        </w:tabs>
        <w:spacing w:before="0" w:after="150"/>
        <w:ind w:left="707" w:hanging="283"/>
        <w:rPr>
          <w:rFonts w:ascii="Times New Roman" w:hAnsi="Times New Roman"/>
          <w:b w:val="false"/>
          <w:i w:val="false"/>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Перш ніж ввести в будь-яку форму дані своєї платіжної картки або паролі до онлайн</w:t>
      </w:r>
    </w:p>
    <w:p>
      <w:pPr>
        <w:pStyle w:val="Style16"/>
        <w:widowControl/>
        <w:numPr>
          <w:ilvl w:val="0"/>
          <w:numId w:val="2"/>
        </w:numPr>
        <w:tabs>
          <w:tab w:val="left" w:pos="0" w:leader="none"/>
        </w:tabs>
        <w:spacing w:before="0" w:after="150"/>
        <w:ind w:left="707" w:hanging="283"/>
        <w:rPr>
          <w:rFonts w:ascii="Times New Roman" w:hAnsi="Times New Roman"/>
          <w:b w:val="false"/>
          <w:i w:val="false"/>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банкінгу, перевірте адресу необхідного ресурсу, адже будь-які відмінності можуть свідчити про те, що ви опинилися на фішинговому сайті.</w:t>
      </w:r>
    </w:p>
    <w:p>
      <w:pPr>
        <w:pStyle w:val="Style16"/>
        <w:widowControl/>
        <w:numPr>
          <w:ilvl w:val="0"/>
          <w:numId w:val="2"/>
        </w:numPr>
        <w:tabs>
          <w:tab w:val="left" w:pos="0" w:leader="none"/>
        </w:tabs>
        <w:spacing w:before="0" w:after="150"/>
        <w:ind w:left="707" w:hanging="283"/>
        <w:rPr>
          <w:rFonts w:ascii="Times New Roman" w:hAnsi="Times New Roman"/>
          <w:b w:val="false"/>
          <w:i w:val="false"/>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Якщо необхідно перейти на сайт компанії, адресу якого ви отримали в посиланні, введіть у пошуковій системі назву необхідного сайту і лише тоді переходьте на вебресурс.</w:t>
      </w:r>
    </w:p>
    <w:p>
      <w:pPr>
        <w:pStyle w:val="Style16"/>
        <w:widowControl/>
        <w:spacing w:before="0" w:after="150"/>
        <w:ind w:left="0" w:right="0" w:hanging="0"/>
        <w:rPr/>
      </w:pPr>
      <w:r>
        <w:rPr>
          <w:rStyle w:val="Style12"/>
          <w:rFonts w:ascii="Times New Roman" w:hAnsi="Times New Roman"/>
          <w:b/>
          <w:i w:val="false"/>
          <w:caps w:val="false"/>
          <w:smallCaps w:val="false"/>
          <w:color w:val="333333"/>
          <w:spacing w:val="0"/>
          <w:sz w:val="28"/>
          <w:szCs w:val="28"/>
        </w:rPr>
        <w:t>Звертайте увагу на протокол сайту</w:t>
      </w:r>
      <w:r>
        <w:rPr>
          <w:rStyle w:val="Style12"/>
          <w:rFonts w:ascii="Times New Roman" w:hAnsi="Times New Roman"/>
          <w:b w:val="false"/>
          <w:i w:val="false"/>
          <w:caps w:val="false"/>
          <w:smallCaps w:val="false"/>
          <w:color w:val="333333"/>
          <w:spacing w:val="0"/>
          <w:sz w:val="28"/>
          <w:szCs w:val="28"/>
        </w:rPr>
        <w:t xml:space="preserve"> </w:t>
      </w:r>
      <w:r>
        <w:rPr>
          <w:rStyle w:val="Style12"/>
          <w:rFonts w:ascii="Times New Roman" w:hAnsi="Times New Roman"/>
          <w:b/>
          <w:i w:val="false"/>
          <w:caps w:val="false"/>
          <w:smallCaps w:val="false"/>
          <w:color w:val="333333"/>
          <w:spacing w:val="0"/>
          <w:sz w:val="28"/>
          <w:szCs w:val="28"/>
        </w:rPr>
        <w:t xml:space="preserve">http </w:t>
      </w:r>
      <w:r>
        <w:rPr>
          <w:rFonts w:ascii="Times New Roman" w:hAnsi="Times New Roman"/>
          <w:b w:val="false"/>
          <w:i w:val="false"/>
          <w:caps w:val="false"/>
          <w:smallCaps w:val="false"/>
          <w:color w:val="333333"/>
          <w:spacing w:val="0"/>
          <w:sz w:val="28"/>
          <w:szCs w:val="28"/>
        </w:rPr>
        <w:t xml:space="preserve">– це ненадійний протокол, це означає, що сайтом користуватися не можна </w:t>
      </w:r>
      <w:r>
        <w:rPr>
          <w:rStyle w:val="Style12"/>
          <w:rFonts w:ascii="Times New Roman" w:hAnsi="Times New Roman"/>
          <w:b/>
          <w:i w:val="false"/>
          <w:caps w:val="false"/>
          <w:smallCaps w:val="false"/>
          <w:color w:val="333333"/>
          <w:spacing w:val="0"/>
          <w:sz w:val="28"/>
          <w:szCs w:val="28"/>
        </w:rPr>
        <w:t xml:space="preserve">https </w:t>
      </w:r>
      <w:r>
        <w:rPr>
          <w:rFonts w:ascii="Times New Roman" w:hAnsi="Times New Roman"/>
          <w:b w:val="false"/>
          <w:i w:val="false"/>
          <w:caps w:val="false"/>
          <w:smallCaps w:val="false"/>
          <w:color w:val="333333"/>
          <w:spacing w:val="0"/>
          <w:sz w:val="28"/>
          <w:szCs w:val="28"/>
        </w:rPr>
        <w:t>– потрібно продовжити перевірку сайту Також рекомендується додатково перевірити посилання сумнівних сайтів:</w:t>
      </w:r>
    </w:p>
    <w:p>
      <w:pPr>
        <w:pStyle w:val="Style16"/>
        <w:widowControl/>
        <w:numPr>
          <w:ilvl w:val="0"/>
          <w:numId w:val="3"/>
        </w:numPr>
        <w:tabs>
          <w:tab w:val="left" w:pos="0" w:leader="none"/>
        </w:tabs>
        <w:spacing w:before="0" w:after="150"/>
        <w:ind w:left="707" w:hanging="283"/>
        <w:rPr/>
      </w:pPr>
      <w:r>
        <w:rPr>
          <w:rFonts w:ascii="Times New Roman" w:hAnsi="Times New Roman"/>
          <w:b w:val="false"/>
          <w:i w:val="false"/>
          <w:caps w:val="false"/>
          <w:smallCaps w:val="false"/>
          <w:color w:val="333333"/>
          <w:spacing w:val="0"/>
          <w:sz w:val="28"/>
          <w:szCs w:val="28"/>
        </w:rPr>
        <w:t xml:space="preserve">на сайті </w:t>
      </w:r>
      <w:hyperlink r:id="rId4" w:tgtFrame="_blank">
        <w:r>
          <w:rPr>
            <w:rStyle w:val="Style14"/>
            <w:rFonts w:ascii="Times New Roman" w:hAnsi="Times New Roman"/>
            <w:b w:val="false"/>
            <w:i w:val="false"/>
            <w:caps w:val="false"/>
            <w:smallCaps w:val="false"/>
            <w:strike w:val="false"/>
            <w:dstrike w:val="false"/>
            <w:color w:val="2BB673"/>
            <w:spacing w:val="0"/>
            <w:sz w:val="28"/>
            <w:szCs w:val="28"/>
            <w:u w:val="none"/>
            <w:effect w:val="none"/>
          </w:rPr>
          <w:t>Кіберполіції в розділі "Стоп фрауд"</w:t>
        </w:r>
      </w:hyperlink>
      <w:r>
        <w:rPr>
          <w:rFonts w:ascii="Times New Roman" w:hAnsi="Times New Roman"/>
          <w:b w:val="false"/>
          <w:i w:val="false"/>
          <w:caps w:val="false"/>
          <w:smallCaps w:val="false"/>
          <w:color w:val="333333"/>
          <w:spacing w:val="0"/>
          <w:sz w:val="28"/>
          <w:szCs w:val="28"/>
        </w:rPr>
        <w:t>. Також у цьому розділі можна перевірити на шахрайство номер телефону та банківську картку;</w:t>
      </w:r>
    </w:p>
    <w:p>
      <w:pPr>
        <w:pStyle w:val="Style16"/>
        <w:widowControl/>
        <w:numPr>
          <w:ilvl w:val="0"/>
          <w:numId w:val="3"/>
        </w:numPr>
        <w:tabs>
          <w:tab w:val="left" w:pos="0" w:leader="none"/>
        </w:tabs>
        <w:spacing w:before="0" w:after="150"/>
        <w:ind w:left="707" w:hanging="283"/>
        <w:rPr/>
      </w:pPr>
      <w:r>
        <w:rPr>
          <w:rFonts w:ascii="Times New Roman" w:hAnsi="Times New Roman"/>
          <w:b w:val="false"/>
          <w:i w:val="false"/>
          <w:caps w:val="false"/>
          <w:smallCaps w:val="false"/>
          <w:color w:val="333333"/>
          <w:spacing w:val="0"/>
          <w:sz w:val="28"/>
          <w:szCs w:val="28"/>
        </w:rPr>
        <w:t xml:space="preserve"> </w:t>
      </w:r>
      <w:r>
        <w:rPr>
          <w:rFonts w:ascii="Times New Roman" w:hAnsi="Times New Roman"/>
          <w:b w:val="false"/>
          <w:i w:val="false"/>
          <w:caps w:val="false"/>
          <w:smallCaps w:val="false"/>
          <w:color w:val="333333"/>
          <w:spacing w:val="0"/>
          <w:sz w:val="28"/>
          <w:szCs w:val="28"/>
        </w:rPr>
        <w:t xml:space="preserve">через сервіс Асоціації "ЄМА" </w:t>
      </w:r>
      <w:hyperlink r:id="rId5" w:tgtFrame="_blank">
        <w:r>
          <w:rPr>
            <w:rStyle w:val="Style14"/>
            <w:rFonts w:ascii="Times New Roman" w:hAnsi="Times New Roman"/>
            <w:b w:val="false"/>
            <w:i w:val="false"/>
            <w:caps w:val="false"/>
            <w:smallCaps w:val="false"/>
            <w:strike w:val="false"/>
            <w:dstrike w:val="false"/>
            <w:color w:val="2BB673"/>
            <w:spacing w:val="0"/>
            <w:sz w:val="28"/>
            <w:szCs w:val="28"/>
            <w:u w:val="none"/>
            <w:effect w:val="none"/>
          </w:rPr>
          <w:t>CheckMyLink</w:t>
        </w:r>
      </w:hyperlink>
      <w:r>
        <w:rPr>
          <w:rFonts w:ascii="Times New Roman" w:hAnsi="Times New Roman"/>
          <w:b w:val="false"/>
          <w:i w:val="false"/>
          <w:caps w:val="false"/>
          <w:smallCaps w:val="false"/>
          <w:strike w:val="false"/>
          <w:dstrike w:val="false"/>
          <w:color w:val="2BB673"/>
          <w:spacing w:val="0"/>
          <w:sz w:val="28"/>
          <w:szCs w:val="28"/>
          <w:u w:val="none"/>
          <w:effect w:val="none"/>
        </w:rPr>
        <w:t xml:space="preserve"> </w:t>
      </w:r>
      <w:r>
        <w:rPr>
          <w:rFonts w:ascii="Times New Roman" w:hAnsi="Times New Roman"/>
          <w:b w:val="false"/>
          <w:i w:val="false"/>
          <w:caps w:val="false"/>
          <w:smallCaps w:val="false"/>
          <w:color w:val="333333"/>
          <w:spacing w:val="0"/>
          <w:sz w:val="28"/>
          <w:szCs w:val="28"/>
        </w:rPr>
        <w:t>ВАЖЛИВО!</w:t>
      </w:r>
    </w:p>
    <w:p>
      <w:pPr>
        <w:pStyle w:val="Style16"/>
        <w:widowControl/>
        <w:spacing w:before="0" w:after="150"/>
        <w:ind w:left="0" w:right="0" w:hanging="0"/>
        <w:rPr>
          <w:rFonts w:ascii="Times New Roman" w:hAnsi="Times New Roman"/>
          <w:b w:val="false"/>
          <w:i w:val="false"/>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Схема шахрайства може бути абсолютно новою або добре прихованою. Тому, крім перевірки сайту на сайті Кіберполіції в розділі "Стоп фрауд" та сервісі Асоціації "ЄМА" CheckMyLink, проводьте також власну перевірку. Якщо ви випадково розкрили дані платіжної картки на підозрілому сайті, негайно телефонуйте до банку за номером, зазначеним на звороті картки. Якщо ви стали жертвою шахраїв, напишіть заяву до Кіберполіції за цим посиланням або повідомте про ваш випадок за номером телефону – 0 800 505 170. Захистіть свої акаунти двічі</w:t>
      </w:r>
    </w:p>
    <w:p>
      <w:pPr>
        <w:pStyle w:val="Style16"/>
        <w:widowControl/>
        <w:spacing w:before="0" w:after="150"/>
        <w:ind w:left="0" w:right="0" w:hanging="0"/>
        <w:rPr>
          <w:rFonts w:ascii="Times New Roman" w:hAnsi="Times New Roman"/>
          <w:caps w:val="false"/>
          <w:smallCaps w:val="false"/>
          <w:color w:val="333333"/>
          <w:spacing w:val="0"/>
          <w:sz w:val="28"/>
          <w:szCs w:val="28"/>
        </w:rPr>
      </w:pPr>
      <w:r>
        <w:rPr>
          <w:rFonts w:ascii="Times New Roman" w:hAnsi="Times New Roman"/>
          <w:caps w:val="false"/>
          <w:smallCaps w:val="false"/>
          <w:color w:val="333333"/>
          <w:spacing w:val="0"/>
          <w:sz w:val="28"/>
          <w:szCs w:val="28"/>
        </w:rPr>
        <w:drawing>
          <wp:inline distT="0" distB="0" distL="0" distR="0">
            <wp:extent cx="6190615" cy="4123690"/>
            <wp:effectExtent l="0" t="0" r="0" b="0"/>
            <wp:docPr id="3" name="Зображення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Зображення3" descr=""/>
                    <pic:cNvPicPr>
                      <a:picLocks noChangeAspect="1" noChangeArrowheads="1"/>
                    </pic:cNvPicPr>
                  </pic:nvPicPr>
                  <pic:blipFill>
                    <a:blip r:link="rId6"/>
                    <a:stretch>
                      <a:fillRect/>
                    </a:stretch>
                  </pic:blipFill>
                  <pic:spPr bwMode="auto">
                    <a:xfrm>
                      <a:off x="0" y="0"/>
                      <a:ext cx="6190615" cy="4123690"/>
                    </a:xfrm>
                    <a:prstGeom prst="rect">
                      <a:avLst/>
                    </a:prstGeom>
                  </pic:spPr>
                </pic:pic>
              </a:graphicData>
            </a:graphic>
          </wp:inline>
        </w:drawing>
      </w:r>
    </w:p>
    <w:p>
      <w:pPr>
        <w:pStyle w:val="3"/>
        <w:widowControl/>
        <w:spacing w:lineRule="auto" w:line="264" w:before="300" w:after="150"/>
        <w:rPr>
          <w:rFonts w:ascii="Times New Roman" w:hAnsi="Times New Roman"/>
          <w:b w:val="false"/>
          <w:i w:val="false"/>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1. Створіть складний пароль до електронної пошти, соціальних мереж та інтернет</w:t>
        <w:t>банкінгу. Складний пароль може містити:</w:t>
      </w:r>
    </w:p>
    <w:p>
      <w:pPr>
        <w:pStyle w:val="Style16"/>
        <w:widowControl/>
        <w:numPr>
          <w:ilvl w:val="0"/>
          <w:numId w:val="4"/>
        </w:numPr>
        <w:tabs>
          <w:tab w:val="left" w:pos="0" w:leader="none"/>
        </w:tabs>
        <w:spacing w:before="0" w:after="150"/>
        <w:ind w:left="707" w:hanging="283"/>
        <w:rPr>
          <w:rFonts w:ascii="Times New Roman" w:hAnsi="Times New Roman"/>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8 і більше символів,</w:t>
      </w:r>
    </w:p>
    <w:p>
      <w:pPr>
        <w:pStyle w:val="2"/>
        <w:widowControl/>
        <w:numPr>
          <w:ilvl w:val="1"/>
          <w:numId w:val="4"/>
        </w:numPr>
        <w:tabs>
          <w:tab w:val="left" w:pos="0" w:leader="none"/>
        </w:tabs>
        <w:spacing w:before="0" w:after="150"/>
        <w:ind w:left="1414" w:hanging="283"/>
        <w:rPr>
          <w:rFonts w:ascii="Times New Roman" w:hAnsi="Times New Roman"/>
          <w:b/>
          <w:i w:val="false"/>
          <w:caps w:val="false"/>
          <w:smallCaps w:val="false"/>
          <w:color w:val="333333"/>
          <w:spacing w:val="0"/>
          <w:sz w:val="28"/>
          <w:szCs w:val="28"/>
        </w:rPr>
      </w:pPr>
      <w:r>
        <w:rPr>
          <w:rFonts w:ascii="Times New Roman" w:hAnsi="Times New Roman"/>
          <w:b/>
          <w:i w:val="false"/>
          <w:caps w:val="false"/>
          <w:smallCaps w:val="false"/>
          <w:color w:val="333333"/>
          <w:spacing w:val="0"/>
          <w:sz w:val="28"/>
          <w:szCs w:val="28"/>
        </w:rPr>
        <w:t>Платіжна безпека: основні поради від Кіберполіції</w:t>
      </w:r>
    </w:p>
    <w:p>
      <w:pPr>
        <w:pStyle w:val="Style16"/>
        <w:widowControl/>
        <w:ind w:left="0" w:right="0" w:hanging="0"/>
        <w:rPr>
          <w:rFonts w:ascii="Times New Roman" w:hAnsi="Times New Roman"/>
          <w:caps w:val="false"/>
          <w:smallCaps w:val="false"/>
          <w:color w:val="333333"/>
          <w:spacing w:val="0"/>
          <w:sz w:val="28"/>
          <w:szCs w:val="28"/>
        </w:rPr>
      </w:pPr>
      <w:r>
        <w:rPr>
          <w:rFonts w:ascii="Times New Roman" w:hAnsi="Times New Roman"/>
          <w:caps w:val="false"/>
          <w:smallCaps w:val="false"/>
          <w:color w:val="333333"/>
          <w:spacing w:val="0"/>
          <w:sz w:val="28"/>
          <w:szCs w:val="28"/>
        </w:rPr>
        <w:t> </w:t>
      </w:r>
    </w:p>
    <w:p>
      <w:pPr>
        <w:pStyle w:val="Style16"/>
        <w:widowControl/>
        <w:spacing w:before="0" w:after="150"/>
        <w:ind w:left="0" w:right="0" w:hanging="0"/>
        <w:jc w:val="both"/>
        <w:rPr/>
      </w:pPr>
      <w:r>
        <w:drawing>
          <wp:anchor behindDoc="0" distT="47625" distB="47625" distL="47625" distR="47625" simplePos="0" locked="0" layoutInCell="1" allowOverlap="1" relativeHeight="5">
            <wp:simplePos x="0" y="0"/>
            <wp:positionH relativeFrom="column">
              <wp:align>left</wp:align>
            </wp:positionH>
            <wp:positionV relativeFrom="line">
              <wp:align>top</wp:align>
            </wp:positionV>
            <wp:extent cx="2857500" cy="1905000"/>
            <wp:effectExtent l="0" t="0" r="0" b="0"/>
            <wp:wrapSquare wrapText="largest"/>
            <wp:docPr id="4" name="Зображення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Зображення4" descr=""/>
                    <pic:cNvPicPr>
                      <a:picLocks noChangeAspect="1" noChangeArrowheads="1"/>
                    </pic:cNvPicPr>
                  </pic:nvPicPr>
                  <pic:blipFill>
                    <a:blip r:embed="rId7"/>
                    <a:stretch>
                      <a:fillRect/>
                    </a:stretch>
                  </pic:blipFill>
                  <pic:spPr bwMode="auto">
                    <a:xfrm>
                      <a:off x="0" y="0"/>
                      <a:ext cx="2857500" cy="1905000"/>
                    </a:xfrm>
                    <a:prstGeom prst="rect">
                      <a:avLst/>
                    </a:prstGeom>
                  </pic:spPr>
                </pic:pic>
              </a:graphicData>
            </a:graphic>
          </wp:anchor>
        </w:drawing>
      </w:r>
      <w:r>
        <w:rPr>
          <w:rFonts w:ascii="Times New Roman" w:hAnsi="Times New Roman"/>
          <w:b w:val="false"/>
          <w:i w:val="false"/>
          <w:caps w:val="false"/>
          <w:smallCaps w:val="false"/>
          <w:color w:val="333333"/>
          <w:spacing w:val="0"/>
          <w:sz w:val="28"/>
          <w:szCs w:val="28"/>
        </w:rPr>
        <w:t>Не розголошуйте всі реквізити платіжної картки та контролюйте рух коштів на рахунку Банк по телефону може запитати перші 6 та останні 4 цифри платіжної картки. </w:t>
      </w:r>
      <w:r>
        <w:rPr>
          <w:rStyle w:val="Style12"/>
          <w:rFonts w:ascii="Times New Roman" w:hAnsi="Times New Roman"/>
          <w:b/>
          <w:i w:val="false"/>
          <w:caps w:val="false"/>
          <w:smallCaps w:val="false"/>
          <w:color w:val="333333"/>
          <w:spacing w:val="0"/>
          <w:sz w:val="28"/>
          <w:szCs w:val="28"/>
        </w:rPr>
        <w:t>Для отримання платежу на картку достатньо повідомити лише16-значний номер картки.</w:t>
      </w:r>
    </w:p>
    <w:p>
      <w:pPr>
        <w:pStyle w:val="Style16"/>
        <w:widowControl/>
        <w:numPr>
          <w:ilvl w:val="0"/>
          <w:numId w:val="6"/>
        </w:numPr>
        <w:tabs>
          <w:tab w:val="left" w:pos="0" w:leader="none"/>
        </w:tabs>
        <w:spacing w:before="0" w:after="150"/>
        <w:ind w:left="707" w:hanging="283"/>
        <w:jc w:val="both"/>
        <w:rPr>
          <w:rFonts w:ascii="Times New Roman" w:hAnsi="Times New Roman"/>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Тримайте в секреті три цифри на звороті картки (CVV/CVC код), коди (одноразові паролі) банків та мобільних операторів, пін-код до картки.</w:t>
      </w:r>
    </w:p>
    <w:p>
      <w:pPr>
        <w:pStyle w:val="Style16"/>
        <w:widowControl/>
        <w:numPr>
          <w:ilvl w:val="0"/>
          <w:numId w:val="6"/>
        </w:numPr>
        <w:tabs>
          <w:tab w:val="left" w:pos="0" w:leader="none"/>
        </w:tabs>
        <w:spacing w:before="0" w:after="150"/>
        <w:ind w:left="707" w:hanging="283"/>
        <w:jc w:val="both"/>
        <w:rPr>
          <w:rFonts w:ascii="Times New Roman" w:hAnsi="Times New Roman"/>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Підключіть смс-інформування стосовно операцій з платіжною карткою.</w:t>
      </w:r>
    </w:p>
    <w:p>
      <w:pPr>
        <w:pStyle w:val="Style16"/>
        <w:widowControl/>
        <w:numPr>
          <w:ilvl w:val="0"/>
          <w:numId w:val="6"/>
        </w:numPr>
        <w:tabs>
          <w:tab w:val="left" w:pos="0" w:leader="none"/>
        </w:tabs>
        <w:spacing w:before="0" w:after="150"/>
        <w:ind w:left="707" w:hanging="283"/>
        <w:jc w:val="both"/>
        <w:rPr>
          <w:rFonts w:ascii="Times New Roman" w:hAnsi="Times New Roman"/>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Установіть індивідуальні ліміти на операції з вашою платіжною карткою.</w:t>
      </w:r>
    </w:p>
    <w:p>
      <w:pPr>
        <w:pStyle w:val="Style16"/>
        <w:widowControl/>
        <w:numPr>
          <w:ilvl w:val="0"/>
          <w:numId w:val="6"/>
        </w:numPr>
        <w:tabs>
          <w:tab w:val="left" w:pos="0" w:leader="none"/>
        </w:tabs>
        <w:spacing w:before="0" w:after="150"/>
        <w:ind w:left="707" w:hanging="283"/>
        <w:jc w:val="both"/>
        <w:rPr>
          <w:rFonts w:ascii="Times New Roman" w:hAnsi="Times New Roman"/>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Використовуйте віртуальну картку для розрахунків в Інтернет.</w:t>
      </w:r>
    </w:p>
    <w:p>
      <w:pPr>
        <w:pStyle w:val="Style21"/>
        <w:widowControl/>
        <w:pBdr>
          <w:left w:val="single" w:sz="30" w:space="15" w:color="2BB673"/>
        </w:pBdr>
        <w:spacing w:before="0" w:after="150"/>
        <w:ind w:left="567" w:right="567" w:hanging="0"/>
        <w:jc w:val="both"/>
        <w:rPr>
          <w:rFonts w:ascii="Times New Roman" w:hAnsi="Times New Roman"/>
          <w:b w:val="false"/>
          <w:i w:val="false"/>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Перераховуйте необхідну суму з основної картки на віртуальну перед здійсненням покупки. Віртуальну картку також можливо додати і до гаманців Apple Pay, Google Pay. Не переходьте за посиланнями від незнайомців! Шахраї розсилають шкідливі посилання в месенджери, смс, e-mail для зараження пристроїв вірусом, викрадення персональних даних, секретних карткових реквізитів, для переходу на фішингові або інші шахрайські ресурси.</w:t>
      </w:r>
    </w:p>
    <w:p>
      <w:pPr>
        <w:pStyle w:val="Style21"/>
        <w:widowControl/>
        <w:pBdr>
          <w:left w:val="single" w:sz="30" w:space="15" w:color="2BB673"/>
        </w:pBdr>
        <w:spacing w:before="0" w:after="0"/>
        <w:ind w:left="567" w:right="567" w:hanging="0"/>
        <w:jc w:val="both"/>
        <w:rPr>
          <w:rFonts w:ascii="Times New Roman" w:hAnsi="Times New Roman"/>
          <w:b w:val="false"/>
          <w:i w:val="false"/>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Отримали посилання від друга – не поспішайте на нього клікати. Шахраї могли отримати доступ до акаунта друга. Спершу зателефонуйте другу та запитайте, чи справді посилання від нього.</w:t>
      </w:r>
    </w:p>
    <w:p>
      <w:pPr>
        <w:pStyle w:val="3"/>
        <w:widowControl/>
        <w:spacing w:lineRule="auto" w:line="264" w:before="300" w:after="150"/>
        <w:rPr>
          <w:rFonts w:ascii="Times New Roman" w:hAnsi="Times New Roman"/>
          <w:caps w:val="false"/>
          <w:smallCaps w:val="false"/>
          <w:color w:val="333333"/>
          <w:spacing w:val="0"/>
          <w:sz w:val="28"/>
          <w:szCs w:val="28"/>
        </w:rPr>
      </w:pPr>
      <w:r>
        <w:rPr>
          <w:rFonts w:ascii="Times New Roman" w:hAnsi="Times New Roman"/>
          <w:caps w:val="false"/>
          <w:smallCaps w:val="false"/>
          <w:color w:val="333333"/>
          <w:spacing w:val="0"/>
          <w:sz w:val="28"/>
          <w:szCs w:val="28"/>
        </w:rPr>
        <w:drawing>
          <wp:inline distT="0" distB="0" distL="0" distR="0">
            <wp:extent cx="6191250" cy="4124325"/>
            <wp:effectExtent l="0" t="0" r="0" b="0"/>
            <wp:docPr id="5" name="Зображення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Зображення5" descr=""/>
                    <pic:cNvPicPr>
                      <a:picLocks noChangeAspect="1" noChangeArrowheads="1"/>
                    </pic:cNvPicPr>
                  </pic:nvPicPr>
                  <pic:blipFill>
                    <a:blip r:embed="rId8"/>
                    <a:stretch>
                      <a:fillRect/>
                    </a:stretch>
                  </pic:blipFill>
                  <pic:spPr bwMode="auto">
                    <a:xfrm>
                      <a:off x="0" y="0"/>
                      <a:ext cx="6191250" cy="4124325"/>
                    </a:xfrm>
                    <a:prstGeom prst="rect">
                      <a:avLst/>
                    </a:prstGeom>
                  </pic:spPr>
                </pic:pic>
              </a:graphicData>
            </a:graphic>
          </wp:inline>
        </w:drawing>
      </w:r>
    </w:p>
    <w:p>
      <w:pPr>
        <w:pStyle w:val="3"/>
        <w:widowControl/>
        <w:spacing w:lineRule="auto" w:line="264" w:before="300" w:after="150"/>
        <w:rPr>
          <w:rFonts w:ascii="Times New Roman" w:hAnsi="Times New Roman"/>
          <w:b w:val="false"/>
          <w:i w:val="false"/>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Не вводьте реквізитів платіжних карток на незнайомих та підозрілих сайтах</w:t>
      </w:r>
    </w:p>
    <w:p>
      <w:pPr>
        <w:pStyle w:val="Style16"/>
        <w:widowControl/>
        <w:numPr>
          <w:ilvl w:val="0"/>
          <w:numId w:val="7"/>
        </w:numPr>
        <w:tabs>
          <w:tab w:val="left" w:pos="0" w:leader="none"/>
        </w:tabs>
        <w:spacing w:before="0" w:after="150"/>
        <w:ind w:left="707" w:hanging="283"/>
        <w:rPr>
          <w:rFonts w:ascii="Times New Roman" w:hAnsi="Times New Roman"/>
          <w:b w:val="false"/>
          <w:i w:val="false"/>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Перш ніж ввести в будь-яку форму дані своєї платіжної картки або паролі до онлайн</w:t>
      </w:r>
    </w:p>
    <w:p>
      <w:pPr>
        <w:pStyle w:val="Style16"/>
        <w:widowControl/>
        <w:numPr>
          <w:ilvl w:val="0"/>
          <w:numId w:val="7"/>
        </w:numPr>
        <w:tabs>
          <w:tab w:val="left" w:pos="0" w:leader="none"/>
        </w:tabs>
        <w:spacing w:before="0" w:after="150"/>
        <w:ind w:left="707" w:hanging="283"/>
        <w:rPr>
          <w:rFonts w:ascii="Times New Roman" w:hAnsi="Times New Roman"/>
          <w:b w:val="false"/>
          <w:i w:val="false"/>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банкінгу, перевірте адресу необхідного ресурсу, адже будь-які відмінності можуть свідчити про те, що ви опинилися на фішинговому сайті.</w:t>
      </w:r>
    </w:p>
    <w:p>
      <w:pPr>
        <w:pStyle w:val="Style16"/>
        <w:widowControl/>
        <w:numPr>
          <w:ilvl w:val="0"/>
          <w:numId w:val="7"/>
        </w:numPr>
        <w:tabs>
          <w:tab w:val="left" w:pos="0" w:leader="none"/>
        </w:tabs>
        <w:spacing w:before="0" w:after="150"/>
        <w:ind w:left="707" w:hanging="283"/>
        <w:rPr>
          <w:rFonts w:ascii="Times New Roman" w:hAnsi="Times New Roman"/>
          <w:b w:val="false"/>
          <w:i w:val="false"/>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Якщо необхідно перейти на сайт компанії, адресу якого ви отримали в посиланні, введіть у пошуковій системі назву необхідного сайту і лише тоді переходьте на вебресурс.</w:t>
      </w:r>
    </w:p>
    <w:p>
      <w:pPr>
        <w:pStyle w:val="Style16"/>
        <w:widowControl/>
        <w:spacing w:before="0" w:after="150"/>
        <w:ind w:left="0" w:right="0" w:hanging="0"/>
        <w:rPr/>
      </w:pPr>
      <w:r>
        <w:rPr>
          <w:rStyle w:val="Style12"/>
          <w:rFonts w:ascii="Times New Roman" w:hAnsi="Times New Roman"/>
          <w:b/>
          <w:i w:val="false"/>
          <w:caps w:val="false"/>
          <w:smallCaps w:val="false"/>
          <w:color w:val="333333"/>
          <w:spacing w:val="0"/>
          <w:sz w:val="28"/>
          <w:szCs w:val="28"/>
        </w:rPr>
        <w:t>Звертайте увагу на протокол сайту</w:t>
      </w:r>
      <w:r>
        <w:rPr>
          <w:rFonts w:ascii="Times New Roman" w:hAnsi="Times New Roman"/>
          <w:b w:val="false"/>
          <w:i w:val="false"/>
          <w:caps w:val="false"/>
          <w:smallCaps w:val="false"/>
          <w:color w:val="333333"/>
          <w:spacing w:val="0"/>
          <w:sz w:val="28"/>
          <w:szCs w:val="28"/>
        </w:rPr>
        <w:t> </w:t>
      </w:r>
      <w:r>
        <w:rPr>
          <w:rStyle w:val="Style12"/>
          <w:rFonts w:ascii="Times New Roman" w:hAnsi="Times New Roman"/>
          <w:b/>
          <w:i w:val="false"/>
          <w:caps w:val="false"/>
          <w:smallCaps w:val="false"/>
          <w:color w:val="333333"/>
          <w:spacing w:val="0"/>
          <w:sz w:val="28"/>
          <w:szCs w:val="28"/>
        </w:rPr>
        <w:t>http</w:t>
      </w:r>
      <w:r>
        <w:rPr>
          <w:rFonts w:ascii="Times New Roman" w:hAnsi="Times New Roman"/>
          <w:b w:val="false"/>
          <w:i w:val="false"/>
          <w:caps w:val="false"/>
          <w:smallCaps w:val="false"/>
          <w:color w:val="333333"/>
          <w:spacing w:val="0"/>
          <w:sz w:val="28"/>
          <w:szCs w:val="28"/>
        </w:rPr>
        <w:t> – це ненадійний протокол, це означає, що сайтом користуватися не можна </w:t>
      </w:r>
      <w:r>
        <w:rPr>
          <w:rStyle w:val="Style12"/>
          <w:rFonts w:ascii="Times New Roman" w:hAnsi="Times New Roman"/>
          <w:b/>
          <w:i w:val="false"/>
          <w:caps w:val="false"/>
          <w:smallCaps w:val="false"/>
          <w:color w:val="333333"/>
          <w:spacing w:val="0"/>
          <w:sz w:val="28"/>
          <w:szCs w:val="28"/>
        </w:rPr>
        <w:t>https</w:t>
      </w:r>
      <w:r>
        <w:rPr>
          <w:rFonts w:ascii="Times New Roman" w:hAnsi="Times New Roman"/>
          <w:b w:val="false"/>
          <w:i w:val="false"/>
          <w:caps w:val="false"/>
          <w:smallCaps w:val="false"/>
          <w:color w:val="333333"/>
          <w:spacing w:val="0"/>
          <w:sz w:val="28"/>
          <w:szCs w:val="28"/>
        </w:rPr>
        <w:t> – потрібно продовжити перевірку сайту Також рекомендується додатково перевірити посилання сумнівних сайтів:</w:t>
      </w:r>
    </w:p>
    <w:p>
      <w:pPr>
        <w:pStyle w:val="Style16"/>
        <w:widowControl/>
        <w:numPr>
          <w:ilvl w:val="0"/>
          <w:numId w:val="8"/>
        </w:numPr>
        <w:tabs>
          <w:tab w:val="left" w:pos="0" w:leader="none"/>
        </w:tabs>
        <w:spacing w:before="0" w:after="150"/>
        <w:ind w:left="707" w:hanging="283"/>
        <w:rPr/>
      </w:pPr>
      <w:r>
        <w:rPr>
          <w:rFonts w:ascii="Times New Roman" w:hAnsi="Times New Roman"/>
          <w:b w:val="false"/>
          <w:i w:val="false"/>
          <w:caps w:val="false"/>
          <w:smallCaps w:val="false"/>
          <w:color w:val="333333"/>
          <w:spacing w:val="0"/>
          <w:sz w:val="28"/>
          <w:szCs w:val="28"/>
        </w:rPr>
        <w:t>на сайті</w:t>
      </w:r>
      <w:hyperlink r:id="rId9" w:tgtFrame="_blank">
        <w:r>
          <w:rPr>
            <w:rStyle w:val="Style14"/>
            <w:rFonts w:ascii="Times New Roman" w:hAnsi="Times New Roman"/>
            <w:b w:val="false"/>
            <w:i w:val="false"/>
            <w:caps w:val="false"/>
            <w:smallCaps w:val="false"/>
            <w:strike w:val="false"/>
            <w:dstrike w:val="false"/>
            <w:color w:val="2BB673"/>
            <w:spacing w:val="0"/>
            <w:sz w:val="28"/>
            <w:szCs w:val="28"/>
            <w:u w:val="none"/>
            <w:effect w:val="none"/>
          </w:rPr>
          <w:t> Кіберполіції в розділі "Стоп фрауд"</w:t>
        </w:r>
      </w:hyperlink>
      <w:r>
        <w:rPr>
          <w:rFonts w:ascii="Times New Roman" w:hAnsi="Times New Roman"/>
          <w:b w:val="false"/>
          <w:i w:val="false"/>
          <w:caps w:val="false"/>
          <w:smallCaps w:val="false"/>
          <w:color w:val="333333"/>
          <w:spacing w:val="0"/>
          <w:sz w:val="28"/>
          <w:szCs w:val="28"/>
        </w:rPr>
        <w:t>. Також у цьому розділі можна перевірити на шахрайство номер телефону та банківську картку;</w:t>
      </w:r>
    </w:p>
    <w:p>
      <w:pPr>
        <w:pStyle w:val="Style16"/>
        <w:widowControl/>
        <w:numPr>
          <w:ilvl w:val="0"/>
          <w:numId w:val="8"/>
        </w:numPr>
        <w:tabs>
          <w:tab w:val="left" w:pos="0" w:leader="none"/>
        </w:tabs>
        <w:spacing w:before="0" w:after="150"/>
        <w:ind w:left="707" w:hanging="283"/>
        <w:rPr/>
      </w:pPr>
      <w:r>
        <w:rPr>
          <w:rFonts w:ascii="Times New Roman" w:hAnsi="Times New Roman"/>
          <w:caps w:val="false"/>
          <w:smallCaps w:val="false"/>
          <w:color w:val="333333"/>
          <w:spacing w:val="0"/>
          <w:sz w:val="28"/>
          <w:szCs w:val="28"/>
        </w:rPr>
        <w:t> </w:t>
      </w:r>
      <w:r>
        <w:rPr>
          <w:rFonts w:ascii="Times New Roman" w:hAnsi="Times New Roman"/>
          <w:b w:val="false"/>
          <w:i w:val="false"/>
          <w:caps w:val="false"/>
          <w:smallCaps w:val="false"/>
          <w:color w:val="333333"/>
          <w:spacing w:val="0"/>
          <w:sz w:val="28"/>
          <w:szCs w:val="28"/>
        </w:rPr>
        <w:t>через сервіс Асоціації "ЄМА" </w:t>
      </w:r>
      <w:hyperlink r:id="rId10" w:tgtFrame="_blank">
        <w:r>
          <w:rPr>
            <w:rStyle w:val="Style14"/>
            <w:rFonts w:ascii="Times New Roman" w:hAnsi="Times New Roman"/>
            <w:b w:val="false"/>
            <w:i w:val="false"/>
            <w:caps w:val="false"/>
            <w:smallCaps w:val="false"/>
            <w:strike w:val="false"/>
            <w:dstrike w:val="false"/>
            <w:color w:val="2BB673"/>
            <w:spacing w:val="0"/>
            <w:sz w:val="28"/>
            <w:szCs w:val="28"/>
            <w:u w:val="none"/>
            <w:effect w:val="none"/>
          </w:rPr>
          <w:t>CheckMyLink </w:t>
        </w:r>
      </w:hyperlink>
      <w:r>
        <w:rPr>
          <w:rFonts w:ascii="Times New Roman" w:hAnsi="Times New Roman"/>
          <w:b w:val="false"/>
          <w:i w:val="false"/>
          <w:caps w:val="false"/>
          <w:smallCaps w:val="false"/>
          <w:color w:val="333333"/>
          <w:spacing w:val="0"/>
          <w:sz w:val="28"/>
          <w:szCs w:val="28"/>
        </w:rPr>
        <w:t>ВАЖЛИВО!</w:t>
      </w:r>
    </w:p>
    <w:p>
      <w:pPr>
        <w:pStyle w:val="Style16"/>
        <w:widowControl/>
        <w:spacing w:before="0" w:after="150"/>
        <w:ind w:left="0" w:right="0" w:hanging="0"/>
        <w:rPr>
          <w:rFonts w:ascii="Times New Roman" w:hAnsi="Times New Roman"/>
          <w:b w:val="false"/>
          <w:i w:val="false"/>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Схема шахрайства може бути абсолютно новою або добре прихованою. Тому, крім перевірки сайту на сайті Кіберполіції в розділі "Стоп фрауд" та сервісі Асоціації "ЄМА" CheckMyLink, проводьте також власну перевірку. Якщо ви випадково розкрили дані платіжної картки на підозрілому сайті, негайно телефонуйте до банку за номером, зазначеним на звороті картки. Якщо ви стали жертвою шахраїв, напишіть заяву до Кіберполіції за цим посиланням або повідомте про ваш випадок за номером телефону – 0 800 505 170. Захистіть свої акаунти двічі</w:t>
      </w:r>
    </w:p>
    <w:p>
      <w:pPr>
        <w:pStyle w:val="Style16"/>
        <w:widowControl/>
        <w:spacing w:before="0" w:after="150"/>
        <w:ind w:left="0" w:right="0" w:hanging="0"/>
        <w:rPr>
          <w:rFonts w:ascii="Times New Roman" w:hAnsi="Times New Roman"/>
          <w:caps w:val="false"/>
          <w:smallCaps w:val="false"/>
          <w:color w:val="333333"/>
          <w:spacing w:val="0"/>
          <w:sz w:val="28"/>
          <w:szCs w:val="28"/>
        </w:rPr>
      </w:pPr>
      <w:r>
        <w:rPr>
          <w:rFonts w:ascii="Times New Roman" w:hAnsi="Times New Roman"/>
          <w:caps w:val="false"/>
          <w:smallCaps w:val="false"/>
          <w:color w:val="333333"/>
          <w:spacing w:val="0"/>
          <w:sz w:val="28"/>
          <w:szCs w:val="28"/>
        </w:rPr>
        <w:drawing>
          <wp:inline distT="0" distB="0" distL="0" distR="0">
            <wp:extent cx="6191250" cy="4124325"/>
            <wp:effectExtent l="0" t="0" r="0" b="0"/>
            <wp:docPr id="6" name="Зображення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Зображення6" descr=""/>
                    <pic:cNvPicPr>
                      <a:picLocks noChangeAspect="1" noChangeArrowheads="1"/>
                    </pic:cNvPicPr>
                  </pic:nvPicPr>
                  <pic:blipFill>
                    <a:blip r:embed="rId11"/>
                    <a:stretch>
                      <a:fillRect/>
                    </a:stretch>
                  </pic:blipFill>
                  <pic:spPr bwMode="auto">
                    <a:xfrm>
                      <a:off x="0" y="0"/>
                      <a:ext cx="6191250" cy="4124325"/>
                    </a:xfrm>
                    <a:prstGeom prst="rect">
                      <a:avLst/>
                    </a:prstGeom>
                  </pic:spPr>
                </pic:pic>
              </a:graphicData>
            </a:graphic>
          </wp:inline>
        </w:drawing>
      </w:r>
    </w:p>
    <w:p>
      <w:pPr>
        <w:pStyle w:val="3"/>
        <w:widowControl/>
        <w:spacing w:lineRule="auto" w:line="264" w:before="300" w:after="150"/>
        <w:rPr>
          <w:rFonts w:ascii="Times New Roman" w:hAnsi="Times New Roman"/>
          <w:b w:val="false"/>
          <w:i w:val="false"/>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1. Створіть складний пароль до електронної пошти, соціальних мереж та інтернет</w:t>
        <w:t>банкінгу. Складний пароль може містити:</w:t>
      </w:r>
    </w:p>
    <w:p>
      <w:pPr>
        <w:pStyle w:val="Style16"/>
        <w:widowControl/>
        <w:numPr>
          <w:ilvl w:val="0"/>
          <w:numId w:val="9"/>
        </w:numPr>
        <w:tabs>
          <w:tab w:val="left" w:pos="0" w:leader="none"/>
        </w:tabs>
        <w:spacing w:before="0" w:after="150"/>
        <w:ind w:left="707" w:hanging="283"/>
        <w:rPr>
          <w:rFonts w:ascii="Times New Roman" w:hAnsi="Times New Roman"/>
          <w:caps w:val="false"/>
          <w:smallCaps w:val="false"/>
          <w:color w:val="333333"/>
          <w:spacing w:val="0"/>
          <w:sz w:val="28"/>
          <w:szCs w:val="28"/>
        </w:rPr>
      </w:pPr>
      <w:r>
        <w:rPr>
          <w:rFonts w:ascii="Times New Roman" w:hAnsi="Times New Roman"/>
          <w:caps w:val="false"/>
          <w:smallCaps w:val="false"/>
          <w:color w:val="333333"/>
          <w:spacing w:val="0"/>
          <w:sz w:val="28"/>
          <w:szCs w:val="28"/>
        </w:rPr>
        <w:t> </w:t>
      </w:r>
      <w:r>
        <w:rPr>
          <w:rFonts w:ascii="Times New Roman" w:hAnsi="Times New Roman"/>
          <w:b w:val="false"/>
          <w:i w:val="false"/>
          <w:caps w:val="false"/>
          <w:smallCaps w:val="false"/>
          <w:color w:val="333333"/>
          <w:spacing w:val="0"/>
          <w:sz w:val="28"/>
          <w:szCs w:val="28"/>
        </w:rPr>
        <w:t>8 і більше символів,</w:t>
      </w:r>
    </w:p>
    <w:p>
      <w:pPr>
        <w:pStyle w:val="Style16"/>
        <w:widowControl/>
        <w:numPr>
          <w:ilvl w:val="0"/>
          <w:numId w:val="9"/>
        </w:numPr>
        <w:tabs>
          <w:tab w:val="left" w:pos="0" w:leader="none"/>
        </w:tabs>
        <w:spacing w:before="0" w:after="150"/>
        <w:ind w:left="707" w:hanging="283"/>
        <w:rPr>
          <w:rFonts w:ascii="Times New Roman" w:hAnsi="Times New Roman"/>
          <w:caps w:val="false"/>
          <w:smallCaps w:val="false"/>
          <w:color w:val="333333"/>
          <w:spacing w:val="0"/>
          <w:sz w:val="28"/>
          <w:szCs w:val="28"/>
        </w:rPr>
      </w:pPr>
      <w:r>
        <w:rPr>
          <w:rFonts w:ascii="Times New Roman" w:hAnsi="Times New Roman"/>
          <w:caps w:val="false"/>
          <w:smallCaps w:val="false"/>
          <w:color w:val="333333"/>
          <w:spacing w:val="0"/>
          <w:sz w:val="28"/>
          <w:szCs w:val="28"/>
        </w:rPr>
        <w:t> </w:t>
      </w:r>
      <w:r>
        <w:rPr>
          <w:rFonts w:ascii="Times New Roman" w:hAnsi="Times New Roman"/>
          <w:b w:val="false"/>
          <w:i w:val="false"/>
          <w:caps w:val="false"/>
          <w:smallCaps w:val="false"/>
          <w:color w:val="333333"/>
          <w:spacing w:val="0"/>
          <w:sz w:val="28"/>
          <w:szCs w:val="28"/>
        </w:rPr>
        <w:t>Великі та малі літери,</w:t>
      </w:r>
    </w:p>
    <w:p>
      <w:pPr>
        <w:pStyle w:val="Style16"/>
        <w:widowControl/>
        <w:numPr>
          <w:ilvl w:val="0"/>
          <w:numId w:val="9"/>
        </w:numPr>
        <w:tabs>
          <w:tab w:val="left" w:pos="0" w:leader="none"/>
        </w:tabs>
        <w:spacing w:before="0" w:after="150"/>
        <w:ind w:left="707" w:hanging="283"/>
        <w:rPr>
          <w:rFonts w:ascii="Times New Roman" w:hAnsi="Times New Roman"/>
          <w:caps w:val="false"/>
          <w:smallCaps w:val="false"/>
          <w:color w:val="333333"/>
          <w:spacing w:val="0"/>
          <w:sz w:val="28"/>
          <w:szCs w:val="28"/>
        </w:rPr>
      </w:pPr>
      <w:r>
        <w:rPr>
          <w:rFonts w:ascii="Times New Roman" w:hAnsi="Times New Roman"/>
          <w:caps w:val="false"/>
          <w:smallCaps w:val="false"/>
          <w:color w:val="333333"/>
          <w:spacing w:val="0"/>
          <w:sz w:val="28"/>
          <w:szCs w:val="28"/>
        </w:rPr>
        <w:t> </w:t>
      </w:r>
      <w:r>
        <w:rPr>
          <w:rFonts w:ascii="Times New Roman" w:hAnsi="Times New Roman"/>
          <w:b w:val="false"/>
          <w:i w:val="false"/>
          <w:caps w:val="false"/>
          <w:smallCaps w:val="false"/>
          <w:color w:val="333333"/>
          <w:spacing w:val="0"/>
          <w:sz w:val="28"/>
          <w:szCs w:val="28"/>
        </w:rPr>
        <w:t>Цифри та спеціальні знаки/символи. Створюйте унікальний пароль для кожного інтернет-банкінгу, електронної пошти, соціальних мереж тощо. Під час створення пароля не використовуйте:  особисту персональну інформацію (дата народження, адреса, номер телефону тощо);</w:t>
      </w:r>
    </w:p>
    <w:p>
      <w:pPr>
        <w:pStyle w:val="Style16"/>
        <w:widowControl/>
        <w:numPr>
          <w:ilvl w:val="0"/>
          <w:numId w:val="9"/>
        </w:numPr>
        <w:tabs>
          <w:tab w:val="left" w:pos="0" w:leader="none"/>
        </w:tabs>
        <w:spacing w:before="0" w:after="150"/>
        <w:ind w:left="707" w:hanging="283"/>
        <w:rPr/>
      </w:pPr>
      <w:r>
        <w:rPr>
          <w:rFonts w:ascii="Times New Roman" w:hAnsi="Times New Roman"/>
          <w:caps w:val="false"/>
          <w:smallCaps w:val="false"/>
          <w:color w:val="333333"/>
          <w:spacing w:val="0"/>
          <w:sz w:val="28"/>
          <w:szCs w:val="28"/>
        </w:rPr>
        <w:t> </w:t>
      </w:r>
      <w:r>
        <w:rPr>
          <w:rFonts w:ascii="Times New Roman" w:hAnsi="Times New Roman"/>
          <w:b w:val="false"/>
          <w:i w:val="false"/>
          <w:caps w:val="false"/>
          <w:smallCaps w:val="false"/>
          <w:color w:val="333333"/>
          <w:spacing w:val="0"/>
          <w:sz w:val="28"/>
          <w:szCs w:val="28"/>
        </w:rPr>
        <w:t>загальновідомі комбінації паролів</w:t>
      </w:r>
      <w:r>
        <w:rPr>
          <w:rStyle w:val="Style12"/>
          <w:rFonts w:ascii="Times New Roman" w:hAnsi="Times New Roman"/>
          <w:b w:val="false"/>
          <w:i w:val="false"/>
          <w:caps w:val="false"/>
          <w:smallCaps w:val="false"/>
          <w:color w:val="333333"/>
          <w:spacing w:val="0"/>
          <w:sz w:val="28"/>
          <w:szCs w:val="28"/>
        </w:rPr>
        <w:t> </w:t>
      </w:r>
      <w:r>
        <w:rPr>
          <w:rStyle w:val="Style12"/>
          <w:rFonts w:ascii="Times New Roman" w:hAnsi="Times New Roman"/>
          <w:b/>
          <w:i w:val="false"/>
          <w:caps w:val="false"/>
          <w:smallCaps w:val="false"/>
          <w:color w:val="333333"/>
          <w:spacing w:val="0"/>
          <w:sz w:val="28"/>
          <w:szCs w:val="28"/>
        </w:rPr>
        <w:t>(наприклад, Qwerty12, Password123456, Admin1234 тощо);</w:t>
      </w:r>
    </w:p>
    <w:p>
      <w:pPr>
        <w:pStyle w:val="Style16"/>
        <w:widowControl/>
        <w:numPr>
          <w:ilvl w:val="0"/>
          <w:numId w:val="9"/>
        </w:numPr>
        <w:tabs>
          <w:tab w:val="left" w:pos="0" w:leader="none"/>
        </w:tabs>
        <w:spacing w:before="0" w:after="150"/>
        <w:ind w:left="707" w:hanging="283"/>
        <w:rPr>
          <w:rFonts w:ascii="Times New Roman" w:hAnsi="Times New Roman"/>
          <w:caps w:val="false"/>
          <w:smallCaps w:val="false"/>
          <w:color w:val="333333"/>
          <w:spacing w:val="0"/>
          <w:sz w:val="28"/>
          <w:szCs w:val="28"/>
        </w:rPr>
      </w:pPr>
      <w:r>
        <w:rPr>
          <w:rFonts w:ascii="Times New Roman" w:hAnsi="Times New Roman"/>
          <w:caps w:val="false"/>
          <w:smallCaps w:val="false"/>
          <w:color w:val="333333"/>
          <w:spacing w:val="0"/>
          <w:sz w:val="28"/>
          <w:szCs w:val="28"/>
        </w:rPr>
        <w:t> </w:t>
      </w:r>
      <w:r>
        <w:rPr>
          <w:rFonts w:ascii="Times New Roman" w:hAnsi="Times New Roman"/>
          <w:b w:val="false"/>
          <w:i w:val="false"/>
          <w:caps w:val="false"/>
          <w:smallCaps w:val="false"/>
          <w:color w:val="333333"/>
          <w:spacing w:val="0"/>
          <w:sz w:val="28"/>
          <w:szCs w:val="28"/>
        </w:rPr>
        <w:t>послідовне/зворотне написання символів або цифр.</w:t>
      </w:r>
    </w:p>
    <w:p>
      <w:pPr>
        <w:pStyle w:val="3"/>
        <w:widowControl/>
        <w:spacing w:lineRule="auto" w:line="264" w:before="300" w:after="150"/>
        <w:rPr>
          <w:rFonts w:ascii="Times New Roman" w:hAnsi="Times New Roman"/>
          <w:b w:val="false"/>
          <w:i w:val="false"/>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2. Установіть багатофакторну автентифікацію.</w:t>
      </w:r>
    </w:p>
    <w:p>
      <w:pPr>
        <w:pStyle w:val="Style16"/>
        <w:widowControl/>
        <w:spacing w:before="0" w:after="150"/>
        <w:ind w:left="0" w:right="0" w:hanging="0"/>
        <w:rPr/>
      </w:pPr>
      <w:r>
        <w:rPr>
          <w:rFonts w:ascii="Times New Roman" w:hAnsi="Times New Roman"/>
          <w:b w:val="false"/>
          <w:i w:val="false"/>
          <w:caps w:val="false"/>
          <w:smallCaps w:val="false"/>
          <w:color w:val="333333"/>
          <w:spacing w:val="0"/>
          <w:sz w:val="28"/>
          <w:szCs w:val="28"/>
        </w:rPr>
        <w:t>Багатофакторна автентифікація – це, коли для входу до акаунта, крім логіна та пароля, потрібно ввести код підтвердження, що приходить на смартфон, електронну скриньку або у відповідний додаток. Налаштування багатофакторної автентифікації на прикладі інстаграму за </w:t>
      </w:r>
      <w:hyperlink r:id="rId12" w:tgtFrame="_blank">
        <w:r>
          <w:rPr>
            <w:rStyle w:val="Style14"/>
            <w:rFonts w:ascii="Times New Roman" w:hAnsi="Times New Roman"/>
            <w:b w:val="false"/>
            <w:i w:val="false"/>
            <w:caps w:val="false"/>
            <w:smallCaps w:val="false"/>
            <w:strike w:val="false"/>
            <w:dstrike w:val="false"/>
            <w:color w:val="2BB673"/>
            <w:spacing w:val="0"/>
            <w:sz w:val="28"/>
            <w:szCs w:val="28"/>
            <w:u w:val="none"/>
            <w:effect w:val="none"/>
          </w:rPr>
          <w:t>посиланням</w:t>
        </w:r>
      </w:hyperlink>
      <w:r>
        <w:rPr>
          <w:rFonts w:ascii="Times New Roman" w:hAnsi="Times New Roman"/>
          <w:b w:val="false"/>
          <w:i w:val="false"/>
          <w:caps w:val="false"/>
          <w:smallCaps w:val="false"/>
          <w:color w:val="333333"/>
          <w:spacing w:val="0"/>
          <w:sz w:val="28"/>
          <w:szCs w:val="28"/>
        </w:rPr>
        <w:t>.</w:t>
      </w:r>
    </w:p>
    <w:p>
      <w:pPr>
        <w:pStyle w:val="3"/>
        <w:widowControl/>
        <w:spacing w:lineRule="auto" w:line="264" w:before="300" w:after="150"/>
        <w:rPr>
          <w:rFonts w:ascii="Times New Roman" w:hAnsi="Times New Roman"/>
          <w:b w:val="false"/>
          <w:i w:val="false"/>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Надійно зберігайте та не розголошуйте свій пін-код! Змінюйте пін-код до картки:</w:t>
      </w:r>
    </w:p>
    <w:p>
      <w:pPr>
        <w:pStyle w:val="Style16"/>
        <w:widowControl/>
        <w:numPr>
          <w:ilvl w:val="0"/>
          <w:numId w:val="10"/>
        </w:numPr>
        <w:tabs>
          <w:tab w:val="left" w:pos="0" w:leader="none"/>
        </w:tabs>
        <w:spacing w:before="0" w:after="150"/>
        <w:ind w:left="707" w:hanging="283"/>
        <w:rPr>
          <w:rFonts w:ascii="Times New Roman" w:hAnsi="Times New Roman"/>
          <w:caps w:val="false"/>
          <w:smallCaps w:val="false"/>
          <w:color w:val="333333"/>
          <w:spacing w:val="0"/>
          <w:sz w:val="28"/>
          <w:szCs w:val="28"/>
        </w:rPr>
      </w:pPr>
      <w:r>
        <w:rPr>
          <w:rFonts w:ascii="Times New Roman" w:hAnsi="Times New Roman"/>
          <w:caps w:val="false"/>
          <w:smallCaps w:val="false"/>
          <w:color w:val="333333"/>
          <w:spacing w:val="0"/>
          <w:sz w:val="28"/>
          <w:szCs w:val="28"/>
        </w:rPr>
        <w:t> </w:t>
      </w:r>
      <w:r>
        <w:rPr>
          <w:rFonts w:ascii="Times New Roman" w:hAnsi="Times New Roman"/>
          <w:b w:val="false"/>
          <w:i w:val="false"/>
          <w:caps w:val="false"/>
          <w:smallCaps w:val="false"/>
          <w:color w:val="333333"/>
          <w:spacing w:val="0"/>
          <w:sz w:val="28"/>
          <w:szCs w:val="28"/>
        </w:rPr>
        <w:t>регулярно: 1 раз на 3 місяці,</w:t>
      </w:r>
    </w:p>
    <w:p>
      <w:pPr>
        <w:pStyle w:val="Style16"/>
        <w:widowControl/>
        <w:numPr>
          <w:ilvl w:val="0"/>
          <w:numId w:val="10"/>
        </w:numPr>
        <w:tabs>
          <w:tab w:val="left" w:pos="0" w:leader="none"/>
        </w:tabs>
        <w:spacing w:before="0" w:after="150"/>
        <w:ind w:left="707" w:hanging="283"/>
        <w:rPr>
          <w:rFonts w:ascii="Times New Roman" w:hAnsi="Times New Roman"/>
          <w:caps w:val="false"/>
          <w:smallCaps w:val="false"/>
          <w:color w:val="333333"/>
          <w:spacing w:val="0"/>
          <w:sz w:val="28"/>
          <w:szCs w:val="28"/>
        </w:rPr>
      </w:pPr>
      <w:r>
        <w:rPr>
          <w:rFonts w:ascii="Times New Roman" w:hAnsi="Times New Roman"/>
          <w:caps w:val="false"/>
          <w:smallCaps w:val="false"/>
          <w:color w:val="333333"/>
          <w:spacing w:val="0"/>
          <w:sz w:val="28"/>
          <w:szCs w:val="28"/>
        </w:rPr>
        <w:t> </w:t>
      </w:r>
      <w:r>
        <w:rPr>
          <w:rFonts w:ascii="Times New Roman" w:hAnsi="Times New Roman"/>
          <w:b w:val="false"/>
          <w:i w:val="false"/>
          <w:caps w:val="false"/>
          <w:smallCaps w:val="false"/>
          <w:color w:val="333333"/>
          <w:spacing w:val="0"/>
          <w:sz w:val="28"/>
          <w:szCs w:val="28"/>
        </w:rPr>
        <w:t>ситуативно: якщо виникла підозра, що ще хтось його може знати.</w:t>
      </w:r>
    </w:p>
    <w:p>
      <w:pPr>
        <w:pStyle w:val="Style16"/>
        <w:widowControl/>
        <w:spacing w:before="0" w:after="150"/>
        <w:ind w:left="0" w:right="0" w:hanging="0"/>
        <w:rPr>
          <w:rFonts w:ascii="Times New Roman" w:hAnsi="Times New Roman"/>
          <w:b w:val="false"/>
          <w:i w:val="false"/>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#ШахрайГудбай! #Кіберполіція #БезпекаДаних</w:t>
      </w:r>
    </w:p>
    <w:p>
      <w:pPr>
        <w:pStyle w:val="Style16"/>
        <w:widowControl/>
        <w:numPr>
          <w:ilvl w:val="0"/>
          <w:numId w:val="4"/>
        </w:numPr>
        <w:tabs>
          <w:tab w:val="left" w:pos="0" w:leader="none"/>
        </w:tabs>
        <w:spacing w:before="0" w:after="150"/>
        <w:ind w:left="707" w:hanging="283"/>
        <w:rPr>
          <w:rFonts w:ascii="Times New Roman" w:hAnsi="Times New Roman"/>
          <w:caps w:val="false"/>
          <w:smallCaps w:val="false"/>
          <w:color w:val="333333"/>
          <w:spacing w:val="0"/>
          <w:sz w:val="28"/>
          <w:szCs w:val="28"/>
        </w:rPr>
      </w:pPr>
      <w:r>
        <w:rPr>
          <w:rFonts w:ascii="Times New Roman" w:hAnsi="Times New Roman"/>
          <w:caps w:val="false"/>
          <w:smallCaps w:val="false"/>
          <w:color w:val="333333"/>
          <w:spacing w:val="0"/>
          <w:sz w:val="28"/>
          <w:szCs w:val="28"/>
        </w:rPr>
        <w:t> </w:t>
      </w:r>
      <w:r>
        <w:rPr>
          <w:rFonts w:ascii="Times New Roman" w:hAnsi="Times New Roman"/>
          <w:b w:val="false"/>
          <w:i w:val="false"/>
          <w:caps w:val="false"/>
          <w:smallCaps w:val="false"/>
          <w:color w:val="333333"/>
          <w:spacing w:val="0"/>
          <w:sz w:val="28"/>
          <w:szCs w:val="28"/>
        </w:rPr>
        <w:t>Великі та малі літери,</w:t>
      </w:r>
    </w:p>
    <w:p>
      <w:pPr>
        <w:pStyle w:val="Style16"/>
        <w:widowControl/>
        <w:numPr>
          <w:ilvl w:val="0"/>
          <w:numId w:val="4"/>
        </w:numPr>
        <w:tabs>
          <w:tab w:val="left" w:pos="0" w:leader="none"/>
        </w:tabs>
        <w:spacing w:before="0" w:after="150"/>
        <w:ind w:left="707" w:hanging="283"/>
        <w:rPr>
          <w:rFonts w:ascii="Times New Roman" w:hAnsi="Times New Roman"/>
          <w:caps w:val="false"/>
          <w:smallCaps w:val="false"/>
          <w:color w:val="333333"/>
          <w:spacing w:val="0"/>
          <w:sz w:val="28"/>
          <w:szCs w:val="28"/>
        </w:rPr>
      </w:pPr>
      <w:r>
        <w:rPr>
          <w:rFonts w:ascii="Times New Roman" w:hAnsi="Times New Roman"/>
          <w:caps w:val="false"/>
          <w:smallCaps w:val="false"/>
          <w:color w:val="333333"/>
          <w:spacing w:val="0"/>
          <w:sz w:val="28"/>
          <w:szCs w:val="28"/>
        </w:rPr>
        <w:t> </w:t>
      </w:r>
      <w:r>
        <w:rPr>
          <w:rFonts w:ascii="Times New Roman" w:hAnsi="Times New Roman"/>
          <w:b w:val="false"/>
          <w:i w:val="false"/>
          <w:caps w:val="false"/>
          <w:smallCaps w:val="false"/>
          <w:color w:val="333333"/>
          <w:spacing w:val="0"/>
          <w:sz w:val="28"/>
          <w:szCs w:val="28"/>
        </w:rPr>
        <w:t>Цифри та спеціальні знаки/символи. Створюйте унікальний пароль для кожного інтернет-банкінгу, електронної пошти, соціальних мереж тощо. Під час створення пароля не використовуйте:  особисту персональну інформацію (дата народження, адреса, номер телефону тощо);</w:t>
      </w:r>
    </w:p>
    <w:p>
      <w:pPr>
        <w:pStyle w:val="Style16"/>
        <w:widowControl/>
        <w:numPr>
          <w:ilvl w:val="0"/>
          <w:numId w:val="4"/>
        </w:numPr>
        <w:tabs>
          <w:tab w:val="left" w:pos="0" w:leader="none"/>
        </w:tabs>
        <w:spacing w:before="0" w:after="150"/>
        <w:ind w:left="707" w:hanging="283"/>
        <w:rPr/>
      </w:pPr>
      <w:r>
        <w:rPr>
          <w:rFonts w:ascii="Times New Roman" w:hAnsi="Times New Roman"/>
          <w:caps w:val="false"/>
          <w:smallCaps w:val="false"/>
          <w:color w:val="333333"/>
          <w:spacing w:val="0"/>
          <w:sz w:val="28"/>
          <w:szCs w:val="28"/>
        </w:rPr>
        <w:t> </w:t>
      </w:r>
      <w:r>
        <w:rPr>
          <w:rFonts w:ascii="Times New Roman" w:hAnsi="Times New Roman"/>
          <w:b w:val="false"/>
          <w:i w:val="false"/>
          <w:caps w:val="false"/>
          <w:smallCaps w:val="false"/>
          <w:color w:val="333333"/>
          <w:spacing w:val="0"/>
          <w:sz w:val="28"/>
          <w:szCs w:val="28"/>
        </w:rPr>
        <w:t>загальновідомі комбінації паролів</w:t>
      </w:r>
      <w:r>
        <w:rPr>
          <w:rStyle w:val="Style12"/>
          <w:rFonts w:ascii="Times New Roman" w:hAnsi="Times New Roman"/>
          <w:b w:val="false"/>
          <w:i w:val="false"/>
          <w:caps w:val="false"/>
          <w:smallCaps w:val="false"/>
          <w:color w:val="333333"/>
          <w:spacing w:val="0"/>
          <w:sz w:val="28"/>
          <w:szCs w:val="28"/>
        </w:rPr>
        <w:t> </w:t>
      </w:r>
      <w:r>
        <w:rPr>
          <w:rStyle w:val="Style12"/>
          <w:rFonts w:ascii="Times New Roman" w:hAnsi="Times New Roman"/>
          <w:b/>
          <w:i w:val="false"/>
          <w:caps w:val="false"/>
          <w:smallCaps w:val="false"/>
          <w:color w:val="333333"/>
          <w:spacing w:val="0"/>
          <w:sz w:val="28"/>
          <w:szCs w:val="28"/>
        </w:rPr>
        <w:t>(наприклад, Qwerty12, Password123456, Admin1234 тощо);</w:t>
      </w:r>
    </w:p>
    <w:p>
      <w:pPr>
        <w:pStyle w:val="Style16"/>
        <w:widowControl/>
        <w:numPr>
          <w:ilvl w:val="0"/>
          <w:numId w:val="4"/>
        </w:numPr>
        <w:tabs>
          <w:tab w:val="left" w:pos="0" w:leader="none"/>
        </w:tabs>
        <w:spacing w:before="0" w:after="150"/>
        <w:ind w:left="707" w:hanging="283"/>
        <w:rPr>
          <w:rFonts w:ascii="Times New Roman" w:hAnsi="Times New Roman"/>
          <w:caps w:val="false"/>
          <w:smallCaps w:val="false"/>
          <w:color w:val="333333"/>
          <w:spacing w:val="0"/>
          <w:sz w:val="28"/>
          <w:szCs w:val="28"/>
        </w:rPr>
      </w:pPr>
      <w:r>
        <w:rPr>
          <w:rFonts w:ascii="Times New Roman" w:hAnsi="Times New Roman"/>
          <w:caps w:val="false"/>
          <w:smallCaps w:val="false"/>
          <w:color w:val="333333"/>
          <w:spacing w:val="0"/>
          <w:sz w:val="28"/>
          <w:szCs w:val="28"/>
        </w:rPr>
        <w:t> </w:t>
      </w:r>
      <w:r>
        <w:rPr>
          <w:rFonts w:ascii="Times New Roman" w:hAnsi="Times New Roman"/>
          <w:b w:val="false"/>
          <w:i w:val="false"/>
          <w:caps w:val="false"/>
          <w:smallCaps w:val="false"/>
          <w:color w:val="333333"/>
          <w:spacing w:val="0"/>
          <w:sz w:val="28"/>
          <w:szCs w:val="28"/>
        </w:rPr>
        <w:t>послідовне/зворотне написання символів або цифр.</w:t>
      </w:r>
    </w:p>
    <w:p>
      <w:pPr>
        <w:pStyle w:val="3"/>
        <w:widowControl/>
        <w:spacing w:lineRule="auto" w:line="264" w:before="300" w:after="150"/>
        <w:rPr>
          <w:rFonts w:ascii="Times New Roman" w:hAnsi="Times New Roman"/>
          <w:b w:val="false"/>
          <w:i w:val="false"/>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2. Установіть багатофакторну автентифікацію.</w:t>
      </w:r>
    </w:p>
    <w:p>
      <w:pPr>
        <w:pStyle w:val="Style16"/>
        <w:widowControl/>
        <w:spacing w:before="0" w:after="150"/>
        <w:ind w:left="0" w:right="0" w:hanging="0"/>
        <w:rPr/>
      </w:pPr>
      <w:r>
        <w:rPr>
          <w:rFonts w:ascii="Times New Roman" w:hAnsi="Times New Roman"/>
          <w:b w:val="false"/>
          <w:i w:val="false"/>
          <w:caps w:val="false"/>
          <w:smallCaps w:val="false"/>
          <w:color w:val="333333"/>
          <w:spacing w:val="0"/>
          <w:sz w:val="28"/>
          <w:szCs w:val="28"/>
        </w:rPr>
        <w:t>Багатофакторна автентифікація – це, коли для входу до акаунта, крім логіна та пароля, потрібно ввести код підтвердження, що приходить на смартфон, електронну скриньку або у відповідний додаток. Налаштування багатофакторної автентифікації на прикладі інстаграму за </w:t>
      </w:r>
      <w:hyperlink r:id="rId13" w:tgtFrame="_blank">
        <w:r>
          <w:rPr>
            <w:rStyle w:val="Style14"/>
            <w:rFonts w:ascii="Times New Roman" w:hAnsi="Times New Roman"/>
            <w:b w:val="false"/>
            <w:i w:val="false"/>
            <w:caps w:val="false"/>
            <w:smallCaps w:val="false"/>
            <w:strike w:val="false"/>
            <w:dstrike w:val="false"/>
            <w:color w:val="2BB673"/>
            <w:spacing w:val="0"/>
            <w:sz w:val="28"/>
            <w:szCs w:val="28"/>
            <w:u w:val="none"/>
            <w:effect w:val="none"/>
          </w:rPr>
          <w:t>посиланням</w:t>
        </w:r>
      </w:hyperlink>
      <w:r>
        <w:rPr>
          <w:rFonts w:ascii="Times New Roman" w:hAnsi="Times New Roman"/>
          <w:b w:val="false"/>
          <w:i w:val="false"/>
          <w:caps w:val="false"/>
          <w:smallCaps w:val="false"/>
          <w:color w:val="333333"/>
          <w:spacing w:val="0"/>
          <w:sz w:val="28"/>
          <w:szCs w:val="28"/>
        </w:rPr>
        <w:t>.</w:t>
      </w:r>
    </w:p>
    <w:p>
      <w:pPr>
        <w:pStyle w:val="3"/>
        <w:widowControl/>
        <w:spacing w:lineRule="auto" w:line="264" w:before="300" w:after="150"/>
        <w:rPr>
          <w:rFonts w:ascii="Times New Roman" w:hAnsi="Times New Roman"/>
          <w:b w:val="false"/>
          <w:i w:val="false"/>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Надійно зберігайте та не розголошуйте свій пін-код! Змінюйте пін-код до картки:</w:t>
      </w:r>
    </w:p>
    <w:p>
      <w:pPr>
        <w:pStyle w:val="Style16"/>
        <w:widowControl/>
        <w:numPr>
          <w:ilvl w:val="0"/>
          <w:numId w:val="5"/>
        </w:numPr>
        <w:tabs>
          <w:tab w:val="left" w:pos="0" w:leader="none"/>
        </w:tabs>
        <w:spacing w:before="0" w:after="150"/>
        <w:ind w:left="707" w:hanging="283"/>
        <w:rPr>
          <w:rFonts w:ascii="Times New Roman" w:hAnsi="Times New Roman"/>
          <w:caps w:val="false"/>
          <w:smallCaps w:val="false"/>
          <w:color w:val="333333"/>
          <w:spacing w:val="0"/>
          <w:sz w:val="28"/>
          <w:szCs w:val="28"/>
        </w:rPr>
      </w:pPr>
      <w:r>
        <w:rPr>
          <w:rFonts w:ascii="Times New Roman" w:hAnsi="Times New Roman"/>
          <w:caps w:val="false"/>
          <w:smallCaps w:val="false"/>
          <w:color w:val="333333"/>
          <w:spacing w:val="0"/>
          <w:sz w:val="28"/>
          <w:szCs w:val="28"/>
        </w:rPr>
        <w:t> </w:t>
      </w:r>
      <w:r>
        <w:rPr>
          <w:rFonts w:ascii="Times New Roman" w:hAnsi="Times New Roman"/>
          <w:b w:val="false"/>
          <w:i w:val="false"/>
          <w:caps w:val="false"/>
          <w:smallCaps w:val="false"/>
          <w:color w:val="333333"/>
          <w:spacing w:val="0"/>
          <w:sz w:val="28"/>
          <w:szCs w:val="28"/>
        </w:rPr>
        <w:t>регулярно: 1 раз на 3 місяці,</w:t>
      </w:r>
    </w:p>
    <w:p>
      <w:pPr>
        <w:pStyle w:val="Style16"/>
        <w:widowControl/>
        <w:numPr>
          <w:ilvl w:val="0"/>
          <w:numId w:val="5"/>
        </w:numPr>
        <w:tabs>
          <w:tab w:val="left" w:pos="0" w:leader="none"/>
        </w:tabs>
        <w:spacing w:before="0" w:after="150"/>
        <w:ind w:left="707" w:hanging="283"/>
        <w:rPr>
          <w:rFonts w:ascii="Times New Roman" w:hAnsi="Times New Roman"/>
          <w:caps w:val="false"/>
          <w:smallCaps w:val="false"/>
          <w:color w:val="333333"/>
          <w:spacing w:val="0"/>
          <w:sz w:val="28"/>
          <w:szCs w:val="28"/>
        </w:rPr>
      </w:pPr>
      <w:r>
        <w:rPr>
          <w:rFonts w:ascii="Times New Roman" w:hAnsi="Times New Roman"/>
          <w:caps w:val="false"/>
          <w:smallCaps w:val="false"/>
          <w:color w:val="333333"/>
          <w:spacing w:val="0"/>
          <w:sz w:val="28"/>
          <w:szCs w:val="28"/>
        </w:rPr>
        <w:t> </w:t>
      </w:r>
      <w:r>
        <w:rPr>
          <w:rFonts w:ascii="Times New Roman" w:hAnsi="Times New Roman"/>
          <w:b w:val="false"/>
          <w:i w:val="false"/>
          <w:caps w:val="false"/>
          <w:smallCaps w:val="false"/>
          <w:color w:val="333333"/>
          <w:spacing w:val="0"/>
          <w:sz w:val="28"/>
          <w:szCs w:val="28"/>
        </w:rPr>
        <w:t>ситуативно: якщо виникла підозра, що ще хтось його може знати.</w:t>
      </w:r>
    </w:p>
    <w:p>
      <w:pPr>
        <w:pStyle w:val="Style16"/>
        <w:widowControl/>
        <w:spacing w:before="0" w:after="150"/>
        <w:ind w:left="0" w:right="0" w:hanging="0"/>
        <w:rPr>
          <w:rFonts w:ascii="Times New Roman" w:hAnsi="Times New Roman"/>
          <w:b w:val="false"/>
          <w:i w:val="false"/>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#ШахрайГудбай! #Кіберполіція #БезпекаДаних</w:t>
      </w:r>
    </w:p>
    <w:p>
      <w:pPr>
        <w:pStyle w:val="Style20"/>
        <w:rPr>
          <w:rFonts w:ascii="Times New Roman" w:hAnsi="Times New Roman"/>
          <w:sz w:val="28"/>
          <w:szCs w:val="28"/>
        </w:rPr>
      </w:pPr>
      <w:r>
        <w:rPr>
          <w:rFonts w:ascii="Times New Roman" w:hAnsi="Times New Roman"/>
          <w:sz w:val="28"/>
          <w:szCs w:val="28"/>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OpenSymbol">
    <w:altName w:val="Arial Unicode MS"/>
    <w:charset w:val="02"/>
    <w:family w:val="auto"/>
    <w:pitch w:val="default"/>
  </w:font>
  <w:font w:name="Liberation Sans">
    <w:altName w:val="Arial"/>
    <w:charset w:val="cc"/>
    <w:family w:val="swiss"/>
    <w:pitch w:val="variable"/>
  </w:font>
  <w:font w:name="Liberation Mono">
    <w:altName w:val="Courier New"/>
    <w:charset w:val="cc"/>
    <w:family w:val="modern"/>
    <w:pitch w:val="fixed"/>
  </w:font>
  <w:font w:name="Times New Roman">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8">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9">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0">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1">
    <w:lvl w:ilvl="0">
      <w:start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uk-UA" w:eastAsia="zh-CN" w:bidi="hi-IN"/>
      </w:rPr>
    </w:rPrDefault>
    <w:pPrDefault>
      <w:pPr/>
    </w:pPrDefault>
  </w:docDefaults>
  <w:style w:type="paragraph" w:styleId="Normal">
    <w:name w:val="Normal"/>
    <w:qFormat/>
    <w:pPr>
      <w:widowControl w:val="false"/>
    </w:pPr>
    <w:rPr>
      <w:rFonts w:ascii="Liberation Serif" w:hAnsi="Liberation Serif" w:eastAsia="SimSun" w:cs="Lucida Sans"/>
      <w:color w:val="auto"/>
      <w:sz w:val="24"/>
      <w:szCs w:val="24"/>
      <w:lang w:val="uk-UA" w:eastAsia="zh-CN" w:bidi="hi-IN"/>
    </w:rPr>
  </w:style>
  <w:style w:type="paragraph" w:styleId="2">
    <w:name w:val="Heading 2"/>
    <w:basedOn w:val="Style15"/>
    <w:next w:val="Style16"/>
    <w:qFormat/>
    <w:pPr>
      <w:spacing w:before="200" w:after="120"/>
      <w:outlineLvl w:val="1"/>
    </w:pPr>
    <w:rPr>
      <w:rFonts w:ascii="Liberation Serif" w:hAnsi="Liberation Serif" w:eastAsia="SimSun" w:cs="Lucida Sans"/>
      <w:b/>
      <w:bCs/>
      <w:sz w:val="36"/>
      <w:szCs w:val="36"/>
    </w:rPr>
  </w:style>
  <w:style w:type="paragraph" w:styleId="3">
    <w:name w:val="Heading 3"/>
    <w:basedOn w:val="Style15"/>
    <w:next w:val="Style16"/>
    <w:qFormat/>
    <w:pPr>
      <w:spacing w:before="140" w:after="120"/>
      <w:outlineLvl w:val="2"/>
    </w:pPr>
    <w:rPr>
      <w:rFonts w:ascii="Liberation Serif" w:hAnsi="Liberation Serif" w:eastAsia="SimSun" w:cs="Lucida Sans"/>
      <w:b/>
      <w:bCs/>
      <w:sz w:val="28"/>
      <w:szCs w:val="28"/>
    </w:rPr>
  </w:style>
  <w:style w:type="character" w:styleId="Style12">
    <w:name w:val="Виділення жирним"/>
    <w:qFormat/>
    <w:rPr>
      <w:b/>
      <w:bCs/>
    </w:rPr>
  </w:style>
  <w:style w:type="character" w:styleId="Style13">
    <w:name w:val="Маркери списку"/>
    <w:qFormat/>
    <w:rPr>
      <w:rFonts w:ascii="OpenSymbol" w:hAnsi="OpenSymbol" w:eastAsia="OpenSymbol" w:cs="OpenSymbol"/>
    </w:rPr>
  </w:style>
  <w:style w:type="character" w:styleId="Style14">
    <w:name w:val="Гіперпосилання"/>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Покажчик"/>
    <w:basedOn w:val="Normal"/>
    <w:qFormat/>
    <w:pPr>
      <w:suppressLineNumbers/>
    </w:pPr>
    <w:rPr>
      <w:rFonts w:cs="Lucida Sans"/>
    </w:rPr>
  </w:style>
  <w:style w:type="paragraph" w:styleId="Style20">
    <w:name w:val="Текст у вказаному форматі"/>
    <w:basedOn w:val="Normal"/>
    <w:qFormat/>
    <w:pPr>
      <w:spacing w:before="0" w:after="0"/>
    </w:pPr>
    <w:rPr>
      <w:rFonts w:ascii="Liberation Mono" w:hAnsi="Liberation Mono" w:eastAsia="NSimSun" w:cs="Liberation Mono"/>
      <w:sz w:val="20"/>
      <w:szCs w:val="20"/>
    </w:rPr>
  </w:style>
  <w:style w:type="paragraph" w:styleId="Style21">
    <w:name w:val="Цитата"/>
    <w:basedOn w:val="Normal"/>
    <w:qFormat/>
    <w:pPr>
      <w:spacing w:before="0" w:after="283"/>
      <w:ind w:left="567" w:righ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https://prpravda.in.ua/images/2023/4457-1.jpg" TargetMode="External"/><Relationship Id="rId3" Type="http://schemas.openxmlformats.org/officeDocument/2006/relationships/image" Target="media/image1.jpeg"/><Relationship Id="rId4" Type="http://schemas.openxmlformats.org/officeDocument/2006/relationships/hyperlink" Target="https://promo.bank.gov.ua/stopfraud/" TargetMode="External"/><Relationship Id="rId5" Type="http://schemas.openxmlformats.org/officeDocument/2006/relationships/hyperlink" Target="https://check.ema.com.ua/" TargetMode="External"/><Relationship Id="rId6" Type="http://schemas.openxmlformats.org/officeDocument/2006/relationships/image" Target="https://prpravda.in.ua/images/2023/4457-3.jpg" TargetMode="External"/><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hyperlink" Target="https://promo.bank.gov.ua/stopfraud/" TargetMode="External"/><Relationship Id="rId10" Type="http://schemas.openxmlformats.org/officeDocument/2006/relationships/hyperlink" Target="https://check.ema.com.ua/" TargetMode="External"/><Relationship Id="rId11" Type="http://schemas.openxmlformats.org/officeDocument/2006/relationships/image" Target="media/image4.jpeg"/><Relationship Id="rId12" Type="http://schemas.openxmlformats.org/officeDocument/2006/relationships/hyperlink" Target="https://ticket.cyberpolice.gov.ua/" TargetMode="External"/><Relationship Id="rId13" Type="http://schemas.openxmlformats.org/officeDocument/2006/relationships/hyperlink" Target="https://ticket.cyberpolice.gov.ua/" TargetMode="Externa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LibreOffice/6.0.3.2$Windows_x86 LibreOffice_project/8f48d515416608e3a835360314dac7e47fd0b821</Application>
  <Pages>8</Pages>
  <Words>1032</Words>
  <Characters>6497</Characters>
  <CharactersWithSpaces>7462</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uk-UA</dc:language>
  <cp:lastModifiedBy/>
  <dcterms:modified xsi:type="dcterms:W3CDTF">2023-11-17T08:56:42Z</dcterms:modified>
  <cp:revision>1</cp:revision>
  <dc:subject/>
  <dc:title/>
</cp:coreProperties>
</file>