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CF" w:rsidRDefault="004107CF" w:rsidP="00962A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962AF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935" distR="121285" simplePos="0" relativeHeight="251659264" behindDoc="0" locked="0" layoutInCell="1" allowOverlap="1" wp14:anchorId="0738FDC8" wp14:editId="306C88D8">
            <wp:simplePos x="0" y="0"/>
            <wp:positionH relativeFrom="page">
              <wp:posOffset>3761740</wp:posOffset>
            </wp:positionH>
            <wp:positionV relativeFrom="paragraph">
              <wp:posOffset>94615</wp:posOffset>
            </wp:positionV>
            <wp:extent cx="431800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AF9" w:rsidRPr="00962AF9" w:rsidRDefault="00962AF9" w:rsidP="00962A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zh-CN"/>
        </w:rPr>
      </w:pPr>
      <w:r w:rsidRPr="00962AF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Україна </w:t>
      </w:r>
    </w:p>
    <w:p w:rsidR="00962AF9" w:rsidRPr="00962AF9" w:rsidRDefault="00962AF9" w:rsidP="00962AF9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СКНИЛІВСЬКА ГІМНАЗІЯ </w:t>
      </w:r>
      <w:proofErr w:type="spellStart"/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ім.ПРАВЕДНОГО</w:t>
      </w:r>
      <w:proofErr w:type="spellEnd"/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АНДРЕЯ ШЕПТИЦЬКОГО</w:t>
      </w:r>
    </w:p>
    <w:p w:rsidR="00962AF9" w:rsidRPr="00962AF9" w:rsidRDefault="00962AF9" w:rsidP="00962AF9">
      <w:pPr>
        <w:tabs>
          <w:tab w:val="left" w:pos="39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Зимноводівської</w:t>
      </w:r>
      <w:proofErr w:type="spellEnd"/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 </w:t>
      </w:r>
      <w:proofErr w:type="spellStart"/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Пустомитівського</w:t>
      </w:r>
      <w:proofErr w:type="spellEnd"/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Львівської </w:t>
      </w:r>
    </w:p>
    <w:p w:rsidR="00962AF9" w:rsidRPr="00962AF9" w:rsidRDefault="00962AF9" w:rsidP="00962AF9">
      <w:pPr>
        <w:tabs>
          <w:tab w:val="left" w:pos="39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області,    81114,  с. </w:t>
      </w:r>
      <w:proofErr w:type="spellStart"/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Скнилів</w:t>
      </w:r>
      <w:proofErr w:type="spellEnd"/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вул. Шевченка, 38,  </w:t>
      </w:r>
      <w:proofErr w:type="spellStart"/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proofErr w:type="spellEnd"/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2299035,  </w:t>
      </w:r>
    </w:p>
    <w:p w:rsidR="00962AF9" w:rsidRPr="00962AF9" w:rsidRDefault="00962AF9" w:rsidP="0096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62A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6" w:history="1">
        <w:r w:rsidRPr="00962AF9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en-US" w:eastAsia="ru-RU"/>
          </w:rPr>
          <w:t>sknylzosh</w:t>
        </w:r>
        <w:r w:rsidRPr="00962AF9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38@</w:t>
        </w:r>
        <w:r w:rsidRPr="00962AF9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en-US" w:eastAsia="ru-RU"/>
          </w:rPr>
          <w:t>ukr</w:t>
        </w:r>
        <w:r w:rsidRPr="00962AF9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.</w:t>
        </w:r>
        <w:r w:rsidRPr="00962AF9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en-US" w:eastAsia="ru-RU"/>
          </w:rPr>
          <w:t>net</w:t>
        </w:r>
      </w:hyperlink>
      <w:r w:rsidRPr="00962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ЄДРПОУ 22374089</w:t>
      </w:r>
    </w:p>
    <w:p w:rsidR="00962AF9" w:rsidRDefault="00962AF9" w:rsidP="00962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62AF9" w:rsidRPr="00962AF9" w:rsidRDefault="00962AF9" w:rsidP="00962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62AF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НАКАЗ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3</w:t>
      </w:r>
      <w:r w:rsidRPr="00962AF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9-о</w:t>
      </w:r>
    </w:p>
    <w:p w:rsidR="00962AF9" w:rsidRPr="005273BD" w:rsidRDefault="00962AF9" w:rsidP="00962A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62AF9" w:rsidRPr="00962AF9" w:rsidRDefault="00962AF9" w:rsidP="00962A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273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17.03</w:t>
      </w:r>
      <w:r w:rsidRPr="00962A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.2020</w:t>
      </w:r>
    </w:p>
    <w:p w:rsidR="00962AF9" w:rsidRPr="005273BD" w:rsidRDefault="00962AF9" w:rsidP="00962A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F5F78" w:rsidRDefault="001F5F78" w:rsidP="00FD33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F5F78">
        <w:rPr>
          <w:rFonts w:ascii="Times New Roman" w:hAnsi="Times New Roman" w:cs="Times New Roman"/>
          <w:b/>
          <w:sz w:val="28"/>
          <w:szCs w:val="28"/>
        </w:rPr>
        <w:t xml:space="preserve">Про роботу гімназії </w:t>
      </w:r>
    </w:p>
    <w:p w:rsidR="00471480" w:rsidRPr="001F5F78" w:rsidRDefault="001F5F78" w:rsidP="00FD33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F5F78">
        <w:rPr>
          <w:rFonts w:ascii="Times New Roman" w:hAnsi="Times New Roman" w:cs="Times New Roman"/>
          <w:b/>
          <w:sz w:val="28"/>
          <w:szCs w:val="28"/>
        </w:rPr>
        <w:t>на період карантину</w:t>
      </w:r>
    </w:p>
    <w:p w:rsidR="00962AF9" w:rsidRPr="001F5F78" w:rsidRDefault="00962AF9" w:rsidP="00FD33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1480" w:rsidRPr="005273BD" w:rsidRDefault="005B0510" w:rsidP="005B05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510">
        <w:rPr>
          <w:rFonts w:ascii="Times New Roman" w:hAnsi="Times New Roman" w:cs="Times New Roman"/>
          <w:sz w:val="28"/>
          <w:szCs w:val="28"/>
        </w:rPr>
        <w:t xml:space="preserve">На виконання наказу МОН України №406 від 16.03.2020р. та наказу відділу освіти, молоді та спорту </w:t>
      </w:r>
      <w:proofErr w:type="spellStart"/>
      <w:r w:rsidRPr="005B0510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Pr="005B0510">
        <w:rPr>
          <w:rFonts w:ascii="Times New Roman" w:hAnsi="Times New Roman" w:cs="Times New Roman"/>
          <w:sz w:val="28"/>
          <w:szCs w:val="28"/>
        </w:rPr>
        <w:t xml:space="preserve"> сільської ради №23 від 12.03.2020р. «Про  призупинення освітнього процесу у закладах загальної середньої, дошкільної та позашкільної освіти всіх типів і форм власності», з метою попередження розповсюдження нової </w:t>
      </w:r>
      <w:proofErr w:type="spellStart"/>
      <w:r w:rsidRPr="005B0510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5B0510">
        <w:rPr>
          <w:rFonts w:ascii="Times New Roman" w:hAnsi="Times New Roman" w:cs="Times New Roman"/>
          <w:sz w:val="28"/>
          <w:szCs w:val="28"/>
        </w:rPr>
        <w:t xml:space="preserve"> інфекції</w:t>
      </w:r>
    </w:p>
    <w:p w:rsidR="00471480" w:rsidRPr="005273BD" w:rsidRDefault="00471480" w:rsidP="00471480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471480" w:rsidRDefault="00471480" w:rsidP="0047148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FD3382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426F5F" w:rsidRPr="00FD3382" w:rsidRDefault="00426F5F" w:rsidP="0047148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71480" w:rsidRPr="00740D68" w:rsidRDefault="00471480" w:rsidP="00471480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740D68">
        <w:rPr>
          <w:rFonts w:ascii="Times New Roman" w:hAnsi="Times New Roman" w:cs="Times New Roman"/>
          <w:sz w:val="28"/>
          <w:szCs w:val="28"/>
        </w:rPr>
        <w:t>На період карантину:</w:t>
      </w:r>
    </w:p>
    <w:p w:rsidR="00471480" w:rsidRPr="00B376B0" w:rsidRDefault="00471480" w:rsidP="001F5F78">
      <w:pPr>
        <w:pStyle w:val="a5"/>
        <w:numPr>
          <w:ilvl w:val="0"/>
          <w:numId w:val="4"/>
        </w:numPr>
        <w:spacing w:before="30" w:after="15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Дотримуватись заборони проведення освітніх, культурних, спортивних та інших масових заходів та відвідування  гімназії  її здобувачами.</w:t>
      </w:r>
    </w:p>
    <w:p w:rsidR="00471480" w:rsidRPr="00B376B0" w:rsidRDefault="00471480" w:rsidP="001F5F78">
      <w:pPr>
        <w:pStyle w:val="a5"/>
        <w:numPr>
          <w:ilvl w:val="0"/>
          <w:numId w:val="4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Інформувати здобувачів освіти </w:t>
      </w:r>
      <w:r w:rsidR="00991F40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працівників закладу освіти</w:t>
      </w:r>
      <w:r w:rsidR="001F2349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1F40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1F2349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1F40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заходів пр</w:t>
      </w:r>
      <w:r w:rsidR="00B0317D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991F40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філактики, пр</w:t>
      </w:r>
      <w:r w:rsidR="00B0317D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991F40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явів</w:t>
      </w:r>
      <w:r w:rsidR="001F2349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1F40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хвороби та</w:t>
      </w:r>
      <w:r w:rsidR="001F2349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1F40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 у випадку захворювання.</w:t>
      </w:r>
    </w:p>
    <w:p w:rsidR="00991F40" w:rsidRPr="00B376B0" w:rsidRDefault="001F2349" w:rsidP="001F5F78">
      <w:pPr>
        <w:numPr>
          <w:ilvl w:val="0"/>
          <w:numId w:val="4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</w:t>
      </w:r>
      <w:r w:rsidR="00991F40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дити  у гімназії </w:t>
      </w: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профілактичні та дезінфекційні заходи</w:t>
      </w:r>
      <w:r w:rsidR="00991F40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запобігання поширенню </w:t>
      </w:r>
      <w:proofErr w:type="spellStart"/>
      <w:r w:rsidR="00991F40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коронавірусу</w:t>
      </w:r>
      <w:proofErr w:type="spellEnd"/>
      <w:r w:rsidR="00991F40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COVID-19;</w:t>
      </w:r>
    </w:p>
    <w:p w:rsidR="00991F40" w:rsidRPr="00B376B0" w:rsidRDefault="00991F40" w:rsidP="001F5F78">
      <w:pPr>
        <w:numPr>
          <w:ilvl w:val="0"/>
          <w:numId w:val="4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B0317D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ідтермінувати</w:t>
      </w: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проведення атест</w:t>
      </w:r>
      <w:r w:rsidR="001F2349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ації працівників гімназії</w:t>
      </w: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проведення з</w:t>
      </w:r>
      <w:r w:rsidR="001F2349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асідань </w:t>
      </w: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атестаційної комісії</w:t>
      </w:r>
      <w:r w:rsidR="001F2349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B3E46" w:rsidRPr="00B376B0" w:rsidRDefault="00471480" w:rsidP="001F5F78">
      <w:pPr>
        <w:numPr>
          <w:ilvl w:val="0"/>
          <w:numId w:val="4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5F78">
        <w:rPr>
          <w:rFonts w:ascii="Times New Roman" w:hAnsi="Times New Roman" w:cs="Times New Roman"/>
          <w:sz w:val="28"/>
          <w:szCs w:val="28"/>
        </w:rPr>
        <w:t xml:space="preserve"> </w:t>
      </w:r>
      <w:r w:rsidR="001F5F78" w:rsidRPr="001F5F78">
        <w:rPr>
          <w:rFonts w:ascii="Times New Roman" w:hAnsi="Times New Roman" w:cs="Times New Roman"/>
          <w:sz w:val="28"/>
          <w:szCs w:val="28"/>
        </w:rPr>
        <w:t>Ви</w:t>
      </w:r>
      <w:r w:rsidRPr="001F5F78">
        <w:rPr>
          <w:rFonts w:ascii="Times New Roman" w:hAnsi="Times New Roman" w:cs="Times New Roman"/>
          <w:sz w:val="28"/>
          <w:szCs w:val="28"/>
        </w:rPr>
        <w:t>конання</w:t>
      </w:r>
      <w:r w:rsidRPr="00B376B0"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освітніх програм</w:t>
      </w:r>
      <w:r w:rsidR="00991F40" w:rsidRPr="00B376B0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шляхом</w:t>
      </w:r>
      <w:r w:rsidR="00AB3E46" w:rsidRPr="00B376B0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 організації</w:t>
      </w:r>
      <w:r w:rsidRPr="00B376B0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</w:t>
      </w:r>
      <w:r w:rsidR="00AB3E46" w:rsidRPr="00B376B0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освітнього процесу </w:t>
      </w:r>
      <w:r w:rsidR="00AB3E46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використанням технологій дистанційного навчання</w:t>
      </w:r>
      <w:r w:rsidR="00B0317D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3E46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(електронний щоденник</w:t>
      </w:r>
      <w:r w:rsidR="00C83435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AB3E46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83435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viber</w:t>
      </w:r>
      <w:proofErr w:type="spellEnd"/>
      <w:r w:rsidR="00C83435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-групи, </w:t>
      </w:r>
      <w:r w:rsidR="00C83435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telegram</w:t>
      </w:r>
      <w:r w:rsidR="00C83435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-групи, </w:t>
      </w:r>
      <w:proofErr w:type="spellStart"/>
      <w:r w:rsidR="00C83435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googl</w:t>
      </w:r>
      <w:proofErr w:type="spellEnd"/>
      <w:r w:rsidR="00C83435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е-клас</w:t>
      </w:r>
      <w:r w:rsidR="001F2349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елект</w:t>
      </w:r>
      <w:r w:rsidR="00C83435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ронна пошта, тощо)</w:t>
      </w:r>
      <w:r w:rsidR="001F2349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C83435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3E46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не передба</w:t>
      </w:r>
      <w:r w:rsidR="00C83435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чає відвідування гімназії</w:t>
      </w:r>
      <w:r w:rsidR="00AB3E46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її здобувачами, та у виняткових випадках шляхом ущільн</w:t>
      </w:r>
      <w:r w:rsidR="001F2349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ення,</w:t>
      </w:r>
      <w:r w:rsidR="00AB3E46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також викона</w:t>
      </w:r>
      <w:r w:rsidR="00C83435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ння працівниками гімназії </w:t>
      </w:r>
      <w:r w:rsidR="00AB3E46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іншої роботи (організаційно-пе</w:t>
      </w:r>
      <w:r w:rsidR="00C83435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дагогічної, методичної, </w:t>
      </w:r>
      <w:r w:rsidR="00AB3E46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тощо) </w:t>
      </w:r>
      <w:r w:rsidR="00C83435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подання звіту про виконану роботу.</w:t>
      </w:r>
    </w:p>
    <w:p w:rsidR="00EF3F3E" w:rsidRPr="00B376B0" w:rsidRDefault="00B0317D" w:rsidP="001F5F78">
      <w:pPr>
        <w:numPr>
          <w:ilvl w:val="0"/>
          <w:numId w:val="4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Запровадити   гнучкий (дистанційний) режим</w:t>
      </w:r>
      <w:r w:rsidR="00AB3E46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роботи </w:t>
      </w:r>
      <w:r w:rsidR="001F2349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педагогічних </w:t>
      </w:r>
      <w:r w:rsidR="00AB3E46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</w:t>
      </w:r>
      <w:r w:rsidR="00591F18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гімназії та вс</w:t>
      </w:r>
      <w:r w:rsidR="00EF3F3E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тановити оплату праці;</w:t>
      </w:r>
    </w:p>
    <w:p w:rsidR="00591F18" w:rsidRPr="00B376B0" w:rsidRDefault="00FD3382" w:rsidP="001F5F78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376B0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="00591F18" w:rsidRPr="00B376B0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B376B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91F18" w:rsidRPr="00B376B0">
        <w:rPr>
          <w:rFonts w:ascii="Times New Roman" w:hAnsi="Times New Roman" w:cs="Times New Roman"/>
          <w:sz w:val="28"/>
          <w:szCs w:val="28"/>
          <w:lang w:eastAsia="uk-UA"/>
        </w:rPr>
        <w:t>педагогічним працівникам</w:t>
      </w:r>
      <w:r w:rsidR="004107C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91F18" w:rsidRPr="00B376B0">
        <w:rPr>
          <w:rFonts w:ascii="Times New Roman" w:hAnsi="Times New Roman" w:cs="Times New Roman"/>
          <w:sz w:val="28"/>
          <w:szCs w:val="28"/>
          <w:lang w:eastAsia="uk-UA"/>
        </w:rPr>
        <w:t>(які мають навантаження) згідно тарифікаційних списків;</w:t>
      </w:r>
    </w:p>
    <w:p w:rsidR="00EF3F3E" w:rsidRPr="00B376B0" w:rsidRDefault="00FD3382" w:rsidP="001F5F78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376B0">
        <w:rPr>
          <w:rFonts w:ascii="Times New Roman" w:hAnsi="Times New Roman" w:cs="Times New Roman"/>
          <w:sz w:val="28"/>
          <w:szCs w:val="28"/>
          <w:lang w:eastAsia="uk-UA"/>
        </w:rPr>
        <w:t xml:space="preserve">         - заступнику директора з НВР, в</w:t>
      </w:r>
      <w:r w:rsidR="00591F18" w:rsidRPr="00B376B0">
        <w:rPr>
          <w:rFonts w:ascii="Times New Roman" w:hAnsi="Times New Roman" w:cs="Times New Roman"/>
          <w:sz w:val="28"/>
          <w:szCs w:val="28"/>
          <w:lang w:eastAsia="uk-UA"/>
        </w:rPr>
        <w:t>ихователям ГПД</w:t>
      </w:r>
      <w:r w:rsidR="00252C3D" w:rsidRPr="00B376B0">
        <w:rPr>
          <w:rFonts w:ascii="Times New Roman" w:hAnsi="Times New Roman" w:cs="Times New Roman"/>
          <w:sz w:val="28"/>
          <w:szCs w:val="28"/>
          <w:lang w:eastAsia="uk-UA"/>
        </w:rPr>
        <w:t xml:space="preserve"> і дошкільної групи</w:t>
      </w:r>
      <w:r w:rsidR="00591F18" w:rsidRPr="00B376B0">
        <w:rPr>
          <w:rFonts w:ascii="Times New Roman" w:hAnsi="Times New Roman" w:cs="Times New Roman"/>
          <w:sz w:val="28"/>
          <w:szCs w:val="28"/>
          <w:lang w:eastAsia="uk-UA"/>
        </w:rPr>
        <w:t xml:space="preserve"> у розмірі </w:t>
      </w:r>
      <w:proofErr w:type="spellStart"/>
      <w:r w:rsidR="00591F18" w:rsidRPr="00B376B0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="001F2349" w:rsidRPr="00B376B0">
        <w:rPr>
          <w:rFonts w:ascii="Times New Roman" w:hAnsi="Times New Roman" w:cs="Times New Roman"/>
          <w:sz w:val="28"/>
          <w:szCs w:val="28"/>
          <w:lang w:eastAsia="uk-UA"/>
        </w:rPr>
        <w:t>редньомісячної</w:t>
      </w:r>
      <w:proofErr w:type="spellEnd"/>
      <w:r w:rsidR="001F2349" w:rsidRPr="00B376B0">
        <w:rPr>
          <w:rFonts w:ascii="Times New Roman" w:hAnsi="Times New Roman" w:cs="Times New Roman"/>
          <w:sz w:val="28"/>
          <w:szCs w:val="28"/>
          <w:lang w:eastAsia="uk-UA"/>
        </w:rPr>
        <w:t xml:space="preserve"> заробітної </w:t>
      </w:r>
      <w:r w:rsidRPr="00B376B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F2349" w:rsidRPr="00B376B0">
        <w:rPr>
          <w:rFonts w:ascii="Times New Roman" w:hAnsi="Times New Roman" w:cs="Times New Roman"/>
          <w:sz w:val="28"/>
          <w:szCs w:val="28"/>
          <w:lang w:eastAsia="uk-UA"/>
        </w:rPr>
        <w:t>плати.</w:t>
      </w:r>
    </w:p>
    <w:p w:rsidR="00EF3F3E" w:rsidRPr="00B376B0" w:rsidRDefault="00132264" w:rsidP="001F5F78">
      <w:pPr>
        <w:pStyle w:val="a5"/>
        <w:numPr>
          <w:ilvl w:val="0"/>
          <w:numId w:val="4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E84C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апровадити гнучкий режим робо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чого часу (графік чергування) допоміжного персоналу гімназії </w:t>
      </w:r>
      <w:r w:rsidR="00E84C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EF3F3E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252C3D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становити оплату праці  </w:t>
      </w:r>
      <w:r w:rsidR="00E84C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розмірі сере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дньомісячної</w:t>
      </w:r>
      <w:r w:rsidR="00E84C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заробітної плати (</w:t>
      </w:r>
      <w:r w:rsidR="00E84C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винятком</w:t>
      </w:r>
      <w:r w:rsidR="00252C3D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сторожів та операторів паливної)</w:t>
      </w:r>
      <w:r w:rsidR="00252C3D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27F45" w:rsidRPr="00B376B0" w:rsidRDefault="00A27F45" w:rsidP="001F5F78">
      <w:pPr>
        <w:numPr>
          <w:ilvl w:val="0"/>
          <w:numId w:val="4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Заборонити відрядження, поїз</w:t>
      </w:r>
      <w:r w:rsidR="00B0317D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ки, екскурсії працівників гімназії та здобувачів освіти  в межах  України та за кордон.</w:t>
      </w:r>
    </w:p>
    <w:p w:rsidR="00471480" w:rsidRPr="00B376B0" w:rsidRDefault="00A27F45" w:rsidP="001F5F78">
      <w:pPr>
        <w:pStyle w:val="a5"/>
        <w:numPr>
          <w:ilvl w:val="0"/>
          <w:numId w:val="4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своєчасне надання інформації</w:t>
      </w:r>
      <w:r w:rsidR="00FD3382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випадки виникнення та загрози виникнення незвичайних ситуацій адміністрації гімназії для подальшого інформ</w:t>
      </w:r>
      <w:r w:rsidR="00B0317D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вання відділу освіти, молоді та</w:t>
      </w:r>
      <w:r w:rsidR="00FD3382"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76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спорту </w:t>
      </w:r>
      <w:proofErr w:type="spellStart"/>
      <w:r w:rsidRPr="00B376B0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Pr="00B376B0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471480" w:rsidRPr="00B376B0" w:rsidRDefault="001F2349" w:rsidP="001F5F78">
      <w:pPr>
        <w:pStyle w:val="a5"/>
        <w:numPr>
          <w:ilvl w:val="0"/>
          <w:numId w:val="4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76B0">
        <w:rPr>
          <w:rFonts w:ascii="Times New Roman" w:hAnsi="Times New Roman" w:cs="Times New Roman"/>
          <w:sz w:val="28"/>
          <w:szCs w:val="28"/>
        </w:rPr>
        <w:t xml:space="preserve"> </w:t>
      </w:r>
      <w:r w:rsidR="00471480" w:rsidRPr="00B376B0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FD3382" w:rsidRPr="00B376B0">
        <w:rPr>
          <w:rFonts w:ascii="Times New Roman" w:hAnsi="Times New Roman" w:cs="Times New Roman"/>
          <w:sz w:val="28"/>
          <w:szCs w:val="28"/>
        </w:rPr>
        <w:t xml:space="preserve">даного </w:t>
      </w:r>
      <w:r w:rsidR="00471480" w:rsidRPr="00B376B0">
        <w:rPr>
          <w:rFonts w:ascii="Times New Roman" w:hAnsi="Times New Roman" w:cs="Times New Roman"/>
          <w:sz w:val="28"/>
          <w:szCs w:val="28"/>
        </w:rPr>
        <w:t>наказу залишаю за собою.</w:t>
      </w:r>
    </w:p>
    <w:p w:rsidR="00471480" w:rsidRPr="00FD3382" w:rsidRDefault="00471480" w:rsidP="00471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480" w:rsidRDefault="00471480" w:rsidP="00471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5F78" w:rsidRDefault="001F5F78" w:rsidP="00471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5F78" w:rsidRDefault="001F5F78" w:rsidP="00471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5F78" w:rsidRDefault="001F5F78" w:rsidP="00471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5F78" w:rsidRDefault="001F5F78" w:rsidP="00471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5F78" w:rsidRDefault="001F5F78" w:rsidP="00471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1F00" w:rsidRDefault="00C31F00" w:rsidP="0047148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F78" w:rsidRDefault="001F5F78" w:rsidP="00471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5F78" w:rsidRPr="00FD3382" w:rsidRDefault="001F5F78" w:rsidP="00471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480" w:rsidRPr="001F5F78" w:rsidRDefault="00471480" w:rsidP="004107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F5F78">
        <w:rPr>
          <w:rFonts w:ascii="Times New Roman" w:hAnsi="Times New Roman" w:cs="Times New Roman"/>
          <w:sz w:val="28"/>
          <w:szCs w:val="28"/>
        </w:rPr>
        <w:t xml:space="preserve">Директор гімназії                                     </w:t>
      </w:r>
      <w:proofErr w:type="spellStart"/>
      <w:r w:rsidRPr="001F5F78">
        <w:rPr>
          <w:rFonts w:ascii="Times New Roman" w:hAnsi="Times New Roman" w:cs="Times New Roman"/>
          <w:sz w:val="28"/>
          <w:szCs w:val="28"/>
        </w:rPr>
        <w:t>Шаровська</w:t>
      </w:r>
      <w:proofErr w:type="spellEnd"/>
      <w:r w:rsidR="004107CF" w:rsidRPr="004107CF">
        <w:rPr>
          <w:rFonts w:ascii="Times New Roman" w:hAnsi="Times New Roman" w:cs="Times New Roman"/>
          <w:sz w:val="28"/>
          <w:szCs w:val="28"/>
        </w:rPr>
        <w:t xml:space="preserve"> </w:t>
      </w:r>
      <w:r w:rsidR="004107CF" w:rsidRPr="001F5F78">
        <w:rPr>
          <w:rFonts w:ascii="Times New Roman" w:hAnsi="Times New Roman" w:cs="Times New Roman"/>
          <w:sz w:val="28"/>
          <w:szCs w:val="28"/>
        </w:rPr>
        <w:t>М.І.</w:t>
      </w:r>
    </w:p>
    <w:p w:rsidR="00E54794" w:rsidRDefault="00E54794"/>
    <w:p w:rsidR="001F5F78" w:rsidRDefault="001F5F78"/>
    <w:sectPr w:rsidR="001F5F78" w:rsidSect="004107CF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54C"/>
    <w:multiLevelType w:val="hybridMultilevel"/>
    <w:tmpl w:val="009EF75E"/>
    <w:lvl w:ilvl="0" w:tplc="3BCED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6F5D"/>
    <w:multiLevelType w:val="multilevel"/>
    <w:tmpl w:val="892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7363F"/>
    <w:multiLevelType w:val="hybridMultilevel"/>
    <w:tmpl w:val="597C7E3E"/>
    <w:lvl w:ilvl="0" w:tplc="14A2EA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7CC07F5"/>
    <w:multiLevelType w:val="multilevel"/>
    <w:tmpl w:val="CD52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F4338C"/>
    <w:multiLevelType w:val="multilevel"/>
    <w:tmpl w:val="31CE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F6"/>
    <w:rsid w:val="00132264"/>
    <w:rsid w:val="001F2349"/>
    <w:rsid w:val="001F5F78"/>
    <w:rsid w:val="00252C3D"/>
    <w:rsid w:val="004107CF"/>
    <w:rsid w:val="00426F5F"/>
    <w:rsid w:val="00471480"/>
    <w:rsid w:val="005273BD"/>
    <w:rsid w:val="00591F18"/>
    <w:rsid w:val="005B0510"/>
    <w:rsid w:val="00740D68"/>
    <w:rsid w:val="00962AF9"/>
    <w:rsid w:val="00991F40"/>
    <w:rsid w:val="00A27F45"/>
    <w:rsid w:val="00AB3E46"/>
    <w:rsid w:val="00AF02F6"/>
    <w:rsid w:val="00B0317D"/>
    <w:rsid w:val="00B376B0"/>
    <w:rsid w:val="00C31F00"/>
    <w:rsid w:val="00C83435"/>
    <w:rsid w:val="00E54794"/>
    <w:rsid w:val="00E84C6A"/>
    <w:rsid w:val="00EF3F3E"/>
    <w:rsid w:val="00F93B17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789F"/>
  <w15:chartTrackingRefBased/>
  <w15:docId w15:val="{497B8BC6-695C-473F-8AF2-413640AE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80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47148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480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styleId="a3">
    <w:name w:val="Hyperlink"/>
    <w:uiPriority w:val="99"/>
    <w:semiHidden/>
    <w:unhideWhenUsed/>
    <w:rsid w:val="00471480"/>
    <w:rPr>
      <w:color w:val="0000FF"/>
      <w:u w:val="single"/>
    </w:rPr>
  </w:style>
  <w:style w:type="paragraph" w:styleId="a4">
    <w:name w:val="No Spacing"/>
    <w:uiPriority w:val="1"/>
    <w:qFormat/>
    <w:rsid w:val="004714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nylzosh38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2020-03-23T15:28:00Z</dcterms:created>
  <dcterms:modified xsi:type="dcterms:W3CDTF">2020-03-25T14:39:00Z</dcterms:modified>
</cp:coreProperties>
</file>