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bookmarkStart w:id="0" w:name="_GoBack"/>
      <w:r w:rsidRPr="009F5D89">
        <w:rPr>
          <w:b/>
          <w:bCs/>
          <w:color w:val="000000"/>
          <w:sz w:val="28"/>
          <w:szCs w:val="28"/>
          <w:u w:val="single"/>
        </w:rPr>
        <w:t>Понеділок 13.04.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1 урок. Я досліджую світ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 xml:space="preserve">Тема уроку. Сучасний дитячий письменник </w:t>
      </w:r>
      <w:proofErr w:type="spellStart"/>
      <w:r w:rsidRPr="009F5D89">
        <w:rPr>
          <w:color w:val="000000"/>
          <w:sz w:val="28"/>
          <w:szCs w:val="28"/>
        </w:rPr>
        <w:t>С.Черній</w:t>
      </w:r>
      <w:proofErr w:type="spellEnd"/>
      <w:r w:rsidRPr="009F5D89">
        <w:rPr>
          <w:color w:val="000000"/>
          <w:sz w:val="28"/>
          <w:szCs w:val="28"/>
        </w:rPr>
        <w:t xml:space="preserve"> та його казка «Пригоди </w:t>
      </w:r>
      <w:proofErr w:type="spellStart"/>
      <w:r w:rsidRPr="009F5D89">
        <w:rPr>
          <w:color w:val="000000"/>
          <w:sz w:val="28"/>
          <w:szCs w:val="28"/>
        </w:rPr>
        <w:t>Хоботовичів</w:t>
      </w:r>
      <w:proofErr w:type="spellEnd"/>
      <w:r w:rsidRPr="009F5D89">
        <w:rPr>
          <w:color w:val="000000"/>
          <w:sz w:val="28"/>
          <w:szCs w:val="28"/>
        </w:rPr>
        <w:t>».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Прочитати текст на ст.76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ст.77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Сайт </w:t>
      </w:r>
      <w:hyperlink r:id="rId4" w:tgtFrame="_blank" w:history="1">
        <w:proofErr w:type="spellStart"/>
        <w:r w:rsidRPr="009F5D89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9F5D89">
          <w:rPr>
            <w:rStyle w:val="a3"/>
            <w:sz w:val="28"/>
            <w:szCs w:val="28"/>
          </w:rPr>
          <w:t>.</w:t>
        </w:r>
        <w:r w:rsidRPr="009F5D89">
          <w:rPr>
            <w:rStyle w:val="a3"/>
            <w:sz w:val="28"/>
            <w:szCs w:val="28"/>
            <w:lang w:val="en-US"/>
          </w:rPr>
          <w:t>org</w:t>
        </w:r>
        <w:r w:rsidRPr="009F5D89">
          <w:rPr>
            <w:rStyle w:val="a3"/>
            <w:sz w:val="28"/>
            <w:szCs w:val="28"/>
          </w:rPr>
          <w:t>/</w:t>
        </w:r>
        <w:r w:rsidRPr="009F5D89">
          <w:rPr>
            <w:rStyle w:val="a3"/>
            <w:sz w:val="28"/>
            <w:szCs w:val="28"/>
            <w:lang w:val="en-US"/>
          </w:rPr>
          <w:t>books</w:t>
        </w:r>
        <w:r w:rsidRPr="009F5D89">
          <w:rPr>
            <w:rStyle w:val="a3"/>
            <w:sz w:val="28"/>
            <w:szCs w:val="28"/>
          </w:rPr>
          <w:t>/</w:t>
        </w:r>
        <w:proofErr w:type="spellStart"/>
        <w:r w:rsidRPr="009F5D89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9F5D89">
          <w:rPr>
            <w:rStyle w:val="a3"/>
            <w:sz w:val="28"/>
            <w:szCs w:val="28"/>
          </w:rPr>
          <w:t>2</w:t>
        </w:r>
      </w:hyperlink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Завдання в зошиті ст.40.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Одиниці вимірювання часу. Місяць .Рік.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ст.103.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Завдання №642,643,644,645,646 усно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№647,648 письмово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Інструкції «Створення електронної пошти» .Написання  електронного листа.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ст.76-77.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Завдання: вправа 9-12 усно. Тренажер №2 ст.44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4 урок. Фізкультура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Біг із високого старту до 30 м. Ходьба з різними положеннями рук.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Рухливі ігри 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Ві</w:t>
      </w:r>
      <w:r w:rsidRPr="009F5D89">
        <w:rPr>
          <w:b/>
          <w:bCs/>
          <w:color w:val="000000"/>
          <w:sz w:val="28"/>
          <w:szCs w:val="28"/>
          <w:u w:val="single"/>
        </w:rPr>
        <w:t>второк 14.04.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 xml:space="preserve">Тема уроку. Пригода 1.Знайомство з </w:t>
      </w:r>
      <w:proofErr w:type="spellStart"/>
      <w:r w:rsidRPr="009F5D89">
        <w:rPr>
          <w:color w:val="000000"/>
          <w:sz w:val="28"/>
          <w:szCs w:val="28"/>
        </w:rPr>
        <w:t>Хоботовичами</w:t>
      </w:r>
      <w:proofErr w:type="spellEnd"/>
      <w:r w:rsidRPr="009F5D89">
        <w:rPr>
          <w:color w:val="000000"/>
          <w:sz w:val="28"/>
          <w:szCs w:val="28"/>
        </w:rPr>
        <w:t>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Сайт </w:t>
      </w:r>
      <w:hyperlink r:id="rId5" w:tgtFrame="_blank" w:history="1">
        <w:proofErr w:type="spellStart"/>
        <w:r w:rsidRPr="009F5D89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9F5D89">
          <w:rPr>
            <w:rStyle w:val="a3"/>
            <w:sz w:val="28"/>
            <w:szCs w:val="28"/>
          </w:rPr>
          <w:t>.</w:t>
        </w:r>
        <w:r w:rsidRPr="009F5D89">
          <w:rPr>
            <w:rStyle w:val="a3"/>
            <w:sz w:val="28"/>
            <w:szCs w:val="28"/>
            <w:lang w:val="en-US"/>
          </w:rPr>
          <w:t>org</w:t>
        </w:r>
        <w:r w:rsidRPr="009F5D89">
          <w:rPr>
            <w:rStyle w:val="a3"/>
            <w:sz w:val="28"/>
            <w:szCs w:val="28"/>
          </w:rPr>
          <w:t>/</w:t>
        </w:r>
        <w:r w:rsidRPr="009F5D89">
          <w:rPr>
            <w:rStyle w:val="a3"/>
            <w:sz w:val="28"/>
            <w:szCs w:val="28"/>
            <w:lang w:val="en-US"/>
          </w:rPr>
          <w:t>books</w:t>
        </w:r>
        <w:r w:rsidRPr="009F5D89">
          <w:rPr>
            <w:rStyle w:val="a3"/>
            <w:sz w:val="28"/>
            <w:szCs w:val="28"/>
          </w:rPr>
          <w:t>/</w:t>
        </w:r>
        <w:proofErr w:type="spellStart"/>
        <w:r w:rsidRPr="009F5D89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9F5D89">
          <w:rPr>
            <w:rStyle w:val="a3"/>
            <w:sz w:val="28"/>
            <w:szCs w:val="28"/>
          </w:rPr>
          <w:t>2</w:t>
        </w:r>
      </w:hyperlink>
      <w:r w:rsidRPr="009F5D89">
        <w:rPr>
          <w:color w:val="000000"/>
          <w:sz w:val="28"/>
          <w:szCs w:val="28"/>
          <w:lang w:val="en-US"/>
        </w:rPr>
        <w:t> </w:t>
      </w:r>
      <w:r w:rsidRPr="009F5D89">
        <w:rPr>
          <w:color w:val="000000"/>
          <w:sz w:val="28"/>
          <w:szCs w:val="28"/>
        </w:rPr>
        <w:t>Тиждень 28.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ст.78.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Завдання в зошиті ст.41.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2 урок . Українська мова.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 xml:space="preserve">Тема </w:t>
      </w:r>
      <w:proofErr w:type="spellStart"/>
      <w:r w:rsidRPr="009F5D89">
        <w:rPr>
          <w:color w:val="000000"/>
          <w:sz w:val="28"/>
          <w:szCs w:val="28"/>
        </w:rPr>
        <w:t>уроку.Твір</w:t>
      </w:r>
      <w:proofErr w:type="spellEnd"/>
      <w:r w:rsidRPr="009F5D89">
        <w:rPr>
          <w:color w:val="000000"/>
          <w:sz w:val="28"/>
          <w:szCs w:val="28"/>
        </w:rPr>
        <w:t xml:space="preserve"> </w:t>
      </w:r>
      <w:proofErr w:type="spellStart"/>
      <w:r w:rsidRPr="009F5D89">
        <w:rPr>
          <w:color w:val="000000"/>
          <w:sz w:val="28"/>
          <w:szCs w:val="28"/>
        </w:rPr>
        <w:t>М.Яснова</w:t>
      </w:r>
      <w:proofErr w:type="spellEnd"/>
      <w:r w:rsidRPr="009F5D89">
        <w:rPr>
          <w:color w:val="000000"/>
          <w:sz w:val="28"/>
          <w:szCs w:val="28"/>
        </w:rPr>
        <w:t xml:space="preserve"> «Голубина пошта». Окличні та неокличні речення.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ст.78. Прочитати текст. 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lastRenderedPageBreak/>
        <w:t>Вправа 17,19 письмово.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Вправи 16,18 (усно).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3 урок. Я досліджую світ.(Математика).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Співвідношення між одиницями часу.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ст.104.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№650, усно,№651,652,653 письмово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Вправи з малим м</w:t>
      </w:r>
      <w:r w:rsidRPr="009F5D89">
        <w:rPr>
          <w:color w:val="000000"/>
          <w:sz w:val="28"/>
          <w:szCs w:val="28"/>
          <w:lang w:val="ru-RU"/>
        </w:rPr>
        <w:t>’</w:t>
      </w:r>
      <w:proofErr w:type="spellStart"/>
      <w:r w:rsidRPr="009F5D89">
        <w:rPr>
          <w:color w:val="000000"/>
          <w:sz w:val="28"/>
          <w:szCs w:val="28"/>
        </w:rPr>
        <w:t>ячем</w:t>
      </w:r>
      <w:proofErr w:type="spellEnd"/>
      <w:r w:rsidRPr="009F5D89">
        <w:rPr>
          <w:color w:val="000000"/>
          <w:sz w:val="28"/>
          <w:szCs w:val="28"/>
        </w:rPr>
        <w:t>. Біг спиною уперед.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Рухливі ігри.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5 урок.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Фінансова грамотність.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Як стати успішною людиною.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Робота в зошиті ст. 38-39.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color w:val="000000"/>
          <w:sz w:val="28"/>
          <w:szCs w:val="28"/>
          <w:u w:val="single"/>
        </w:rPr>
        <w:t>Середа 15.04.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 Що може рухатися?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Завдання. Підручник ст.79.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Сайт </w:t>
      </w:r>
      <w:hyperlink r:id="rId6" w:tgtFrame="_blank" w:history="1">
        <w:proofErr w:type="spellStart"/>
        <w:r w:rsidRPr="009F5D89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9F5D89">
          <w:rPr>
            <w:rStyle w:val="a3"/>
            <w:sz w:val="28"/>
            <w:szCs w:val="28"/>
          </w:rPr>
          <w:t>.</w:t>
        </w:r>
        <w:r w:rsidRPr="009F5D89">
          <w:rPr>
            <w:rStyle w:val="a3"/>
            <w:sz w:val="28"/>
            <w:szCs w:val="28"/>
            <w:lang w:val="en-US"/>
          </w:rPr>
          <w:t>org</w:t>
        </w:r>
        <w:r w:rsidRPr="009F5D89">
          <w:rPr>
            <w:rStyle w:val="a3"/>
            <w:sz w:val="28"/>
            <w:szCs w:val="28"/>
          </w:rPr>
          <w:t>/</w:t>
        </w:r>
        <w:r w:rsidRPr="009F5D89">
          <w:rPr>
            <w:rStyle w:val="a3"/>
            <w:sz w:val="28"/>
            <w:szCs w:val="28"/>
            <w:lang w:val="en-US"/>
          </w:rPr>
          <w:t>books</w:t>
        </w:r>
        <w:r w:rsidRPr="009F5D89">
          <w:rPr>
            <w:rStyle w:val="a3"/>
            <w:sz w:val="28"/>
            <w:szCs w:val="28"/>
          </w:rPr>
          <w:t>/</w:t>
        </w:r>
        <w:proofErr w:type="spellStart"/>
        <w:r w:rsidRPr="009F5D89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9F5D89">
          <w:rPr>
            <w:rStyle w:val="a3"/>
            <w:sz w:val="28"/>
            <w:szCs w:val="28"/>
          </w:rPr>
          <w:t>2</w:t>
        </w:r>
      </w:hyperlink>
      <w:r w:rsidRPr="009F5D89">
        <w:rPr>
          <w:color w:val="000000"/>
          <w:sz w:val="28"/>
          <w:szCs w:val="28"/>
          <w:lang w:val="en-US"/>
        </w:rPr>
        <w:t> </w:t>
      </w:r>
      <w:r w:rsidRPr="009F5D89">
        <w:rPr>
          <w:color w:val="000000"/>
          <w:sz w:val="28"/>
          <w:szCs w:val="28"/>
        </w:rPr>
        <w:t>Тиждень 28.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Завдання в зошиті ст.42.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Таблиця ділення на 6.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ст.105.№656 усно.№657,658,659, письмово.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 xml:space="preserve">Тема уроку. Оповідка </w:t>
      </w:r>
      <w:proofErr w:type="spellStart"/>
      <w:r w:rsidRPr="009F5D89">
        <w:rPr>
          <w:color w:val="000000"/>
          <w:sz w:val="28"/>
          <w:szCs w:val="28"/>
        </w:rPr>
        <w:t>Г.Ткачук</w:t>
      </w:r>
      <w:proofErr w:type="spellEnd"/>
      <w:r w:rsidRPr="009F5D89">
        <w:rPr>
          <w:color w:val="000000"/>
          <w:sz w:val="28"/>
          <w:szCs w:val="28"/>
        </w:rPr>
        <w:t xml:space="preserve"> «Великодній пікнік».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ст.80.Прочитати текст.Впр.2,3,4 усно,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Тренажер ст.45.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4 урок. Образотворче мистецтво.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Орнамент. Створення орнаменту для оздоблення закладки для книжки.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color w:val="000000"/>
          <w:sz w:val="28"/>
          <w:szCs w:val="28"/>
          <w:u w:val="single"/>
        </w:rPr>
        <w:lastRenderedPageBreak/>
        <w:t>Четвер 16.04.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Як рухається земля?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ст.80.Робочий зошит ст.42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2 урок. Українська мова.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Тема. Проведення ігор-гаївок.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ст.81 .Вправа 5. Тренажер ст.46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3 урок. Я досліджую світ.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Тема. Як мандрують птахи?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Завдання: підручник ст.81. Зошит ст.43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Пересування приставними кроками. Фізичні вправи для формування постави, профілактики плоскостопості.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Рухливі ігри.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color w:val="000000"/>
          <w:sz w:val="28"/>
          <w:szCs w:val="28"/>
          <w:u w:val="single"/>
        </w:rPr>
        <w:t>П’ятниця 17.04.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Кратне порівняння чисел.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ст.106.№664,665,666 усно,№667,668 письмово.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 xml:space="preserve">Тема уроку. Оповідка </w:t>
      </w:r>
      <w:proofErr w:type="spellStart"/>
      <w:r w:rsidRPr="009F5D89">
        <w:rPr>
          <w:color w:val="000000"/>
          <w:sz w:val="28"/>
          <w:szCs w:val="28"/>
        </w:rPr>
        <w:t>Г.Ткачук</w:t>
      </w:r>
      <w:proofErr w:type="spellEnd"/>
      <w:r w:rsidRPr="009F5D89">
        <w:rPr>
          <w:color w:val="000000"/>
          <w:sz w:val="28"/>
          <w:szCs w:val="28"/>
        </w:rPr>
        <w:t xml:space="preserve"> «Великодній пікнік».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ст.82-83.Вправа 10-11 усно. Вправа 12 письмово.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b/>
          <w:bCs/>
          <w:i/>
          <w:iCs/>
          <w:color w:val="000000"/>
          <w:sz w:val="28"/>
          <w:szCs w:val="28"/>
        </w:rPr>
        <w:t>4 урок. Я досліджую світ.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Тема уроку. Картон як штучний матеріал для макетування .Виготовлення  масок для інсценізації.</w:t>
      </w:r>
    </w:p>
    <w:p w:rsidR="009F5D89" w:rsidRPr="009F5D89" w:rsidRDefault="009F5D89" w:rsidP="009F5D89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9F5D89">
        <w:rPr>
          <w:color w:val="000000"/>
          <w:sz w:val="28"/>
          <w:szCs w:val="28"/>
        </w:rPr>
        <w:t>Підручник ст.81. Створи маски птахів з картону.</w:t>
      </w:r>
    </w:p>
    <w:bookmarkEnd w:id="0"/>
    <w:p w:rsidR="008A231B" w:rsidRPr="009F5D89" w:rsidRDefault="008A231B">
      <w:pPr>
        <w:rPr>
          <w:rFonts w:ascii="Times New Roman" w:hAnsi="Times New Roman" w:cs="Times New Roman"/>
          <w:sz w:val="28"/>
          <w:szCs w:val="28"/>
        </w:rPr>
      </w:pPr>
    </w:p>
    <w:sectPr w:rsidR="008A231B" w:rsidRPr="009F5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C"/>
    <w:rsid w:val="00286C5C"/>
    <w:rsid w:val="008A231B"/>
    <w:rsid w:val="009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D11C2-4DE4-4B4D-B3CB-FCEB21FD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F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F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itdovkola.org/books/ik2" TargetMode="External"/><Relationship Id="rId5" Type="http://schemas.openxmlformats.org/officeDocument/2006/relationships/hyperlink" Target="http://svitdovkola.org/books/ik2" TargetMode="External"/><Relationship Id="rId4" Type="http://schemas.openxmlformats.org/officeDocument/2006/relationships/hyperlink" Target="http://svitdovkola.org/books/i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1853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2020-04-15T11:23:00Z</dcterms:created>
  <dcterms:modified xsi:type="dcterms:W3CDTF">2020-04-15T11:24:00Z</dcterms:modified>
</cp:coreProperties>
</file>