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A" w:rsidRPr="00E334DD" w:rsidRDefault="001F1171" w:rsidP="009407EA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407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7EA">
        <w:rPr>
          <w:rFonts w:ascii="Times New Roman" w:hAnsi="Times New Roman" w:cs="Times New Roman"/>
          <w:b/>
          <w:sz w:val="28"/>
          <w:szCs w:val="28"/>
        </w:rPr>
        <w:t>04.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7EA" w:rsidRPr="00E334DD">
        <w:rPr>
          <w:rFonts w:ascii="Times New Roman" w:hAnsi="Times New Roman" w:cs="Times New Roman"/>
          <w:b/>
          <w:sz w:val="28"/>
          <w:szCs w:val="28"/>
        </w:rPr>
        <w:t xml:space="preserve">2020 р.                          </w:t>
      </w:r>
      <w:r w:rsidR="009407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07EA" w:rsidRPr="00E334DD">
        <w:rPr>
          <w:rFonts w:ascii="Times New Roman" w:hAnsi="Times New Roman" w:cs="Times New Roman"/>
          <w:b/>
          <w:sz w:val="28"/>
          <w:szCs w:val="28"/>
        </w:rPr>
        <w:t>Вівторок</w:t>
      </w:r>
      <w:r w:rsidR="009407EA" w:rsidRPr="00E334DD">
        <w:rPr>
          <w:rFonts w:ascii="Times New Roman" w:hAnsi="Times New Roman" w:cs="Times New Roman"/>
          <w:b/>
          <w:sz w:val="28"/>
          <w:szCs w:val="28"/>
        </w:rPr>
        <w:tab/>
      </w:r>
    </w:p>
    <w:p w:rsidR="009407EA" w:rsidRPr="00E334DD" w:rsidRDefault="009407EA" w:rsidP="009407EA">
      <w:pPr>
        <w:tabs>
          <w:tab w:val="left" w:pos="5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1 урок:   6 клас українська література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07EA" w:rsidRPr="003A646E" w:rsidRDefault="009407EA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1CF">
        <w:rPr>
          <w:rFonts w:ascii="Times New Roman" w:hAnsi="Times New Roman" w:cs="Times New Roman"/>
          <w:sz w:val="28"/>
          <w:szCs w:val="28"/>
        </w:rPr>
        <w:t>Леонід Глібов. «Муха і Бджола», «Жаба і Віл». Головна думка кожної байки та алегоричні образи.</w:t>
      </w:r>
    </w:p>
    <w:p w:rsidR="009407EA" w:rsidRPr="00F679BB" w:rsidRDefault="009407EA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 w:rsidRPr="00F679BB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F679BB">
        <w:rPr>
          <w:rFonts w:ascii="Times New Roman" w:hAnsi="Times New Roman" w:cs="Times New Roman"/>
          <w:sz w:val="28"/>
          <w:szCs w:val="28"/>
        </w:rPr>
        <w:t xml:space="preserve"> </w:t>
      </w:r>
      <w:r w:rsidR="00E66DF2">
        <w:rPr>
          <w:rFonts w:ascii="Times New Roman" w:hAnsi="Times New Roman" w:cs="Times New Roman"/>
          <w:sz w:val="28"/>
          <w:szCs w:val="28"/>
        </w:rPr>
        <w:t>прочитати байки «Муха й Бджола», «Жаба й Віл» на с. 220-222; письмово виконати вправи 3-5. на с. 222.</w:t>
      </w:r>
    </w:p>
    <w:p w:rsidR="009407EA" w:rsidRPr="00E334DD" w:rsidRDefault="009407EA" w:rsidP="00940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2 урок: 7 клас українська мова</w:t>
      </w:r>
    </w:p>
    <w:p w:rsidR="009407EA" w:rsidRPr="001F1171" w:rsidRDefault="009407EA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 w:rsidR="001F1171">
        <w:rPr>
          <w:rFonts w:ascii="Times New Roman" w:hAnsi="Times New Roman" w:cs="Times New Roman"/>
          <w:sz w:val="28"/>
          <w:szCs w:val="28"/>
        </w:rPr>
        <w:t>Зв</w:t>
      </w:r>
      <w:r w:rsidR="001F1171" w:rsidRPr="001F117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1F1171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="001F1171">
        <w:rPr>
          <w:rFonts w:ascii="Times New Roman" w:hAnsi="Times New Roman" w:cs="Times New Roman"/>
          <w:sz w:val="28"/>
          <w:szCs w:val="28"/>
        </w:rPr>
        <w:t xml:space="preserve"> прийменника з непрямими відмінками іменника.</w:t>
      </w:r>
    </w:p>
    <w:p w:rsidR="001F1171" w:rsidRDefault="009407EA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="003A646E">
        <w:rPr>
          <w:rFonts w:ascii="Times New Roman" w:hAnsi="Times New Roman" w:cs="Times New Roman"/>
          <w:sz w:val="28"/>
          <w:szCs w:val="28"/>
        </w:rPr>
        <w:t xml:space="preserve"> </w:t>
      </w:r>
      <w:r w:rsidR="001F1171"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 w:rsidR="001F1171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1F117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701CF">
          <w:rPr>
            <w:rStyle w:val="a3"/>
          </w:rPr>
          <w:t>https://www.youtube.com/watch?v=0vi_dBxfS9c</w:t>
        </w:r>
      </w:hyperlink>
      <w:r w:rsidR="001F1171">
        <w:t>;</w:t>
      </w:r>
    </w:p>
    <w:p w:rsidR="009407EA" w:rsidRPr="00E334DD" w:rsidRDefault="003701CF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у підручнику с. 211, письмово виконати вправи 463-465.</w:t>
      </w:r>
    </w:p>
    <w:p w:rsidR="009407EA" w:rsidRPr="00E334DD" w:rsidRDefault="009407EA" w:rsidP="00940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3 урок: 8 клас українська література</w:t>
      </w:r>
    </w:p>
    <w:p w:rsidR="00D2060B" w:rsidRPr="00E66DF2" w:rsidRDefault="009407EA" w:rsidP="00940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E334DD">
        <w:rPr>
          <w:rFonts w:ascii="Times New Roman" w:hAnsi="Times New Roman" w:cs="Times New Roman"/>
          <w:i/>
          <w:sz w:val="28"/>
          <w:szCs w:val="28"/>
        </w:rPr>
        <w:t>:</w:t>
      </w:r>
      <w:r w:rsidR="00AD6523">
        <w:rPr>
          <w:rFonts w:ascii="Times New Roman" w:hAnsi="Times New Roman" w:cs="Times New Roman"/>
          <w:sz w:val="28"/>
          <w:szCs w:val="28"/>
        </w:rPr>
        <w:t xml:space="preserve"> </w:t>
      </w:r>
      <w:r w:rsidR="00E66DF2">
        <w:rPr>
          <w:rFonts w:ascii="Times New Roman" w:hAnsi="Times New Roman" w:cs="Times New Roman"/>
          <w:sz w:val="28"/>
          <w:szCs w:val="28"/>
        </w:rPr>
        <w:t>Проблема свободи і неволі, особистості й натовпу у творі В. Дрозда «Білий кінь Шептало». Алегоричність образу коня Шептала, його характеристика.</w:t>
      </w:r>
    </w:p>
    <w:p w:rsidR="00AD6523" w:rsidRDefault="009407EA" w:rsidP="007F47E8">
      <w:pPr>
        <w:jc w:val="both"/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 w:rsidR="00AD652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7E8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="007F47E8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7F47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F47E8" w:rsidRPr="006A1D40">
          <w:rPr>
            <w:rStyle w:val="a3"/>
          </w:rPr>
          <w:t>https://www.youtube.com/watch?v=2mRdkeXqDlY</w:t>
        </w:r>
      </w:hyperlink>
      <w:r w:rsidR="007F47E8">
        <w:t>;</w:t>
      </w:r>
    </w:p>
    <w:p w:rsidR="007F47E8" w:rsidRDefault="007F47E8" w:rsidP="007F47E8">
      <w:pPr>
        <w:jc w:val="both"/>
        <w:rPr>
          <w:rFonts w:ascii="Times New Roman" w:hAnsi="Times New Roman" w:cs="Times New Roman"/>
          <w:sz w:val="28"/>
          <w:szCs w:val="28"/>
        </w:rPr>
      </w:pPr>
      <w:r w:rsidRPr="007F47E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письмово дати відповіді на питання літературного диктанту з відео.</w:t>
      </w:r>
    </w:p>
    <w:p w:rsidR="00E96B1C" w:rsidRDefault="00E96B1C" w:rsidP="007F4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B1C" w:rsidRDefault="00E96B1C" w:rsidP="007F4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B1C" w:rsidRPr="00A10BD2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10BD2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1 урок : 8 клас українська мова</w:t>
      </w:r>
    </w:p>
    <w:p w:rsidR="00E96B1C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Відокремлені уточнювальні члени речення.</w:t>
      </w:r>
    </w:p>
    <w:p w:rsidR="00E96B1C" w:rsidRPr="006255AF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https://www.youtube.com/watch?v=vWg5uN88q0I</w:t>
        </w:r>
      </w:hyperlink>
      <w:r>
        <w:t>;</w:t>
      </w:r>
    </w:p>
    <w:p w:rsidR="00E96B1C" w:rsidRPr="006255AF" w:rsidRDefault="00E96B1C" w:rsidP="00E96B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теоретичний матеріал підручника</w:t>
      </w:r>
      <w:r w:rsidRPr="00ED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38</w:t>
      </w:r>
      <w:r w:rsidRPr="00ED11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сьмово виконати вправи 448, 452.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2 урок: 5 клас українська мова</w:t>
      </w:r>
    </w:p>
    <w:p w:rsidR="00E96B1C" w:rsidRPr="008B5ACF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Тренувальні вправи.</w:t>
      </w:r>
    </w:p>
    <w:p w:rsidR="00E96B1C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Pr="004A01E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4A01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47, письмово виконати вправи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501-502.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3 урок: 6 клас українська мова </w:t>
      </w:r>
    </w:p>
    <w:p w:rsidR="00E96B1C" w:rsidRPr="00987ADB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Зворотний займенник. Відмінювання.</w:t>
      </w:r>
    </w:p>
    <w:p w:rsidR="00E96B1C" w:rsidRDefault="00E96B1C" w:rsidP="00E96B1C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фрагмент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7" w:history="1">
        <w:r>
          <w:rPr>
            <w:rStyle w:val="a3"/>
          </w:rPr>
          <w:t>https://www.youtube.com/watch?v=GM62BUj1v-k</w:t>
        </w:r>
      </w:hyperlink>
      <w:r>
        <w:t xml:space="preserve">; 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A10BD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 w:rsidRPr="004A01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218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10BD2">
        <w:rPr>
          <w:rFonts w:ascii="Times New Roman" w:hAnsi="Times New Roman" w:cs="Times New Roman"/>
          <w:sz w:val="28"/>
          <w:szCs w:val="28"/>
        </w:rPr>
        <w:t>, ви</w:t>
      </w:r>
      <w:r>
        <w:rPr>
          <w:rFonts w:ascii="Times New Roman" w:hAnsi="Times New Roman" w:cs="Times New Roman"/>
          <w:sz w:val="28"/>
          <w:szCs w:val="28"/>
        </w:rPr>
        <w:t>конати письмово вправи 498, 500.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4 урок:  5 клас українська література </w:t>
      </w:r>
    </w:p>
    <w:p w:rsidR="00E96B1C" w:rsidRPr="00AB3B65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Григір Тютюнник. Коротко про письменника. «Дивак». Зміст твору.</w:t>
      </w:r>
    </w:p>
    <w:p w:rsidR="00E96B1C" w:rsidRDefault="00E96B1C" w:rsidP="00E96B1C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https://www.youtube.com/watch?v=RXWg1HCcTcE</w:t>
        </w:r>
      </w:hyperlink>
      <w:r>
        <w:t>;</w:t>
      </w:r>
    </w:p>
    <w:p w:rsidR="00E96B1C" w:rsidRPr="00E760CA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прочитати оповідання «Дивак»  (с. 215-222), письмово виконати вправу 12 на с. 222, заповнити паспорт твору.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5 урок: 6 клас українська література</w:t>
      </w:r>
    </w:p>
    <w:p w:rsidR="00E96B1C" w:rsidRPr="00B417FC" w:rsidRDefault="00E96B1C" w:rsidP="00E96B1C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«Запорожці у короля». Висміювання моральних вад, негативних рис характеру, авторська симпатія до простої людини.</w:t>
      </w:r>
    </w:p>
    <w:p w:rsidR="00E96B1C" w:rsidRPr="00770F6C" w:rsidRDefault="00E96B1C" w:rsidP="00E96B1C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прочитати гумореску «Запорожці у короля» (с. 227), письмово виконати завдання 1-4 на с. 227.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6 урок : 6 клас українознавство (к/в) 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Військово-дипломатична діяльність запорізького січового козацтва. Перемоги козаків у Європі.</w:t>
      </w:r>
    </w:p>
    <w:p w:rsidR="00E96B1C" w:rsidRDefault="00E96B1C" w:rsidP="00E96B1C">
      <w:pPr>
        <w:jc w:val="both"/>
      </w:pPr>
      <w:r w:rsidRPr="0045191C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1) переглянути відео </w:t>
      </w:r>
      <w:hyperlink r:id="rId9" w:history="1">
        <w:r>
          <w:rPr>
            <w:rStyle w:val="a3"/>
          </w:rPr>
          <w:t>https://www.youtube.com/watch?v=HxXyq0174RY</w:t>
        </w:r>
      </w:hyperlink>
      <w:r>
        <w:t>;</w:t>
      </w:r>
    </w:p>
    <w:p w:rsidR="00E96B1C" w:rsidRPr="00A10BD2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B96754">
        <w:rPr>
          <w:rFonts w:ascii="Times New Roman" w:hAnsi="Times New Roman" w:cs="Times New Roman"/>
          <w:sz w:val="28"/>
          <w:szCs w:val="28"/>
        </w:rPr>
        <w:t>2) зробити конспект статті</w:t>
      </w:r>
      <w:r>
        <w:t xml:space="preserve"> </w:t>
      </w:r>
      <w:hyperlink r:id="rId10" w:history="1">
        <w:r>
          <w:rPr>
            <w:rStyle w:val="a3"/>
          </w:rPr>
          <w:t>http://incognita.day.kyiv.ua/kozaki-v-yevropi.html</w:t>
        </w:r>
      </w:hyperlink>
    </w:p>
    <w:p w:rsidR="00E96B1C" w:rsidRDefault="00E96B1C" w:rsidP="00E96B1C"/>
    <w:p w:rsidR="00E96B1C" w:rsidRDefault="00E96B1C" w:rsidP="007F4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B1C" w:rsidRPr="000235B3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23. 04</w:t>
      </w:r>
      <w:r w:rsidRPr="000235B3">
        <w:rPr>
          <w:rFonts w:ascii="Times New Roman" w:hAnsi="Times New Roman" w:cs="Times New Roman"/>
          <w:b/>
          <w:sz w:val="28"/>
          <w:szCs w:val="28"/>
        </w:rPr>
        <w:t>. 2020 р.                       Четвер</w:t>
      </w:r>
    </w:p>
    <w:p w:rsidR="00E96B1C" w:rsidRPr="000235B3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E96B1C" w:rsidRPr="00F06230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Діалог. Тире при діалозі.</w:t>
      </w:r>
    </w:p>
    <w:p w:rsidR="00E96B1C" w:rsidRDefault="00E96B1C" w:rsidP="00E96B1C">
      <w:pPr>
        <w:jc w:val="both"/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3"/>
          </w:rPr>
          <w:t>https://www.youtube.com/watch?v=3C5WBkg-VOc</w:t>
        </w:r>
      </w:hyperlink>
      <w:r>
        <w:t>;</w:t>
      </w:r>
    </w:p>
    <w:p w:rsidR="00E96B1C" w:rsidRPr="008067E2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8067E2">
        <w:rPr>
          <w:rFonts w:ascii="Times New Roman" w:hAnsi="Times New Roman" w:cs="Times New Roman"/>
          <w:sz w:val="28"/>
          <w:szCs w:val="28"/>
        </w:rPr>
        <w:t>2)</w:t>
      </w:r>
      <w:r w:rsidRPr="00806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67E2">
        <w:rPr>
          <w:rFonts w:ascii="Times New Roman" w:hAnsi="Times New Roman" w:cs="Times New Roman"/>
          <w:sz w:val="28"/>
          <w:szCs w:val="28"/>
        </w:rPr>
        <w:t>працювати теоретичний матеріал підручника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48, письмово виконати вправи 507, 510.</w:t>
      </w:r>
    </w:p>
    <w:p w:rsidR="00E96B1C" w:rsidRPr="000235B3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2 урок: 5 клас українська література</w:t>
      </w:r>
    </w:p>
    <w:p w:rsidR="00E96B1C" w:rsidRPr="00477618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Допитливий, чуйний, добрий хлопчик Олесь, його жага пізнати загадковий світ природи, уміння фантазувати, уявляти.</w:t>
      </w:r>
    </w:p>
    <w:p w:rsidR="00E96B1C" w:rsidRPr="00EF15EB" w:rsidRDefault="00E96B1C" w:rsidP="00E96B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5EB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написати твір на тему</w:t>
      </w:r>
      <w:r w:rsidRPr="002D3C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«Гідна поведінка Олеся як позиція особистості».</w:t>
      </w:r>
    </w:p>
    <w:p w:rsidR="00E96B1C" w:rsidRPr="000235B3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6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 клас українська мова</w:t>
      </w:r>
    </w:p>
    <w:p w:rsidR="00E96B1C" w:rsidRPr="00973286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973286">
        <w:rPr>
          <w:rFonts w:ascii="Times New Roman" w:hAnsi="Times New Roman" w:cs="Times New Roman"/>
          <w:sz w:val="28"/>
          <w:szCs w:val="28"/>
        </w:rPr>
        <w:t>Тема уроку: Присвійні та вказівні займенники, їх відмінювання. Приставний н у формах вказівних займенників.</w:t>
      </w:r>
    </w:p>
    <w:p w:rsidR="00E96B1C" w:rsidRDefault="00E96B1C" w:rsidP="00E96B1C">
      <w:pPr>
        <w:jc w:val="both"/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</w:t>
      </w:r>
      <w:hyperlink r:id="rId12" w:history="1">
        <w:r>
          <w:rPr>
            <w:rStyle w:val="a3"/>
          </w:rPr>
          <w:t>https://www.youtube.com/watch?v=H54m2UhxlQQ&amp;t=125s</w:t>
        </w:r>
      </w:hyperlink>
      <w:r>
        <w:t xml:space="preserve">; </w:t>
      </w:r>
    </w:p>
    <w:p w:rsidR="00E96B1C" w:rsidRPr="000235B3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у підручнику с. 219-221, письмово виконати вправи 503, 510, 512.</w:t>
      </w:r>
    </w:p>
    <w:p w:rsidR="00E96B1C" w:rsidRPr="000235B3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4 урок: 7 клас українська література</w:t>
      </w:r>
    </w:p>
    <w:p w:rsidR="00E96B1C" w:rsidRPr="000235B3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Іван Сила – утілення непереможного духу українського народу, його доброти й щирості.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B1C" w:rsidRPr="005544B0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написати твір на тему: «Іван Сила – утілення непереможного духу українського народу, його доброти й  щирості».</w:t>
      </w:r>
    </w:p>
    <w:p w:rsidR="00E96B1C" w:rsidRDefault="00E96B1C" w:rsidP="007F4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B1C" w:rsidRDefault="00E96B1C" w:rsidP="007F4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B1C" w:rsidRPr="00650B5E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57115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B5E">
        <w:rPr>
          <w:rFonts w:ascii="Times New Roman" w:hAnsi="Times New Roman" w:cs="Times New Roman"/>
          <w:b/>
          <w:sz w:val="28"/>
          <w:szCs w:val="28"/>
        </w:rPr>
        <w:t xml:space="preserve">2020р.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0B5E">
        <w:rPr>
          <w:rFonts w:ascii="Times New Roman" w:hAnsi="Times New Roman" w:cs="Times New Roman"/>
          <w:b/>
          <w:sz w:val="28"/>
          <w:szCs w:val="28"/>
        </w:rPr>
        <w:t>П'ятниця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E96B1C" w:rsidRPr="007672BB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Тренувальні вправи.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повторити у підручнику правила </w:t>
      </w:r>
      <w:r>
        <w:rPr>
          <w:rFonts w:ascii="Arial" w:hAnsi="Arial" w:cs="Arial"/>
          <w:color w:val="222222"/>
          <w:shd w:val="clear" w:color="auto" w:fill="FFFFFF"/>
        </w:rPr>
        <w:t>§ </w:t>
      </w:r>
      <w:r>
        <w:rPr>
          <w:rFonts w:ascii="Times New Roman" w:hAnsi="Times New Roman" w:cs="Times New Roman"/>
          <w:sz w:val="28"/>
          <w:szCs w:val="28"/>
        </w:rPr>
        <w:t>48, виконати письмово вправи 509, 511.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2 урок: 8 клас українська література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 Юрій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«Місце для дракона». Повість-казка про сучасний світ, у якому й досі живуть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драконячі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закони». Сюжет твору.</w:t>
      </w:r>
    </w:p>
    <w:p w:rsidR="00E96B1C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3"/>
          </w:rPr>
          <w:t>https://www.youtube.com/watch?v=mlR6XEr3nXw</w:t>
        </w:r>
      </w:hyperlink>
      <w:r>
        <w:t>;</w:t>
      </w:r>
    </w:p>
    <w:p w:rsidR="00E96B1C" w:rsidRPr="00F32163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3"/>
          </w:rPr>
          <w:t>https://www.youtube.com/watch?v=_0cm4nx6bFI</w:t>
        </w:r>
      </w:hyperlink>
      <w:r>
        <w:t xml:space="preserve"> і </w:t>
      </w:r>
      <w:r>
        <w:rPr>
          <w:rFonts w:ascii="Times New Roman" w:hAnsi="Times New Roman" w:cs="Times New Roman"/>
          <w:sz w:val="28"/>
          <w:szCs w:val="28"/>
        </w:rPr>
        <w:t>прочитати повість-казку «Місце для дракона» (с. 187-206), виконати письмово вправи 11-12 на с. 207.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3 урок: 7 клас українська мова</w:t>
      </w:r>
    </w:p>
    <w:p w:rsidR="00E96B1C" w:rsidRPr="009C66A3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Види прийменників за будовою. Написання похідних прийменників разом, окремо, через дефіс.</w:t>
      </w:r>
    </w:p>
    <w:p w:rsidR="00E96B1C" w:rsidRDefault="00E96B1C" w:rsidP="00E96B1C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15" w:history="1">
        <w:r>
          <w:rPr>
            <w:rStyle w:val="a3"/>
          </w:rPr>
          <w:t>https://www.youtube.com/watch?v=XK5A-uBUIuc</w:t>
        </w:r>
      </w:hyperlink>
      <w:r>
        <w:t>;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у підручнику с. 212-214, письмово виконати вправу 470, 474, 478.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4 урок: 6 клас українська мова</w:t>
      </w:r>
    </w:p>
    <w:p w:rsidR="00E96B1C" w:rsidRPr="00755877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755877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Питальні, відносні, заперечні займенники. Їх відмінювання.</w:t>
      </w:r>
    </w:p>
    <w:p w:rsidR="00E96B1C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Style w:val="a3"/>
          </w:rPr>
          <w:t>https://www.youtube.com/watch?v=AmUI4NWpmPA</w:t>
        </w:r>
      </w:hyperlink>
      <w:r>
        <w:t xml:space="preserve"> і </w:t>
      </w:r>
      <w:hyperlink r:id="rId17" w:history="1">
        <w:r>
          <w:rPr>
            <w:rStyle w:val="a3"/>
          </w:rPr>
          <w:t>https://www.youtube.com/watch?v=z2AYpNxqGf4</w:t>
        </w:r>
      </w:hyperlink>
      <w:r>
        <w:t>;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опрацювати у підручнику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с.223-224, письмово виконати вправи 514, 516.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 xml:space="preserve">5 урок: 7 клас українська література 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Морально-етична проблематика твору</w:t>
      </w:r>
      <w:r w:rsidRPr="007077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добро і зло, справжня дружба і любов, чесність і підступність.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скласти і записати план до твору; скласти питання до твору та заповнити таблицю добро і зло у творі.</w:t>
      </w:r>
    </w:p>
    <w:p w:rsidR="00E96B1C" w:rsidRPr="00650B5E" w:rsidRDefault="00E96B1C" w:rsidP="00E96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6 урок: 5 клас українознавство (к/в)</w:t>
      </w:r>
    </w:p>
    <w:p w:rsidR="00E96B1C" w:rsidRPr="00923719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Світове українство. Українська діаспора (культурні, економічні, політичні взаємозв</w:t>
      </w:r>
      <w:r w:rsidRPr="006C0BAF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язки та взаємовпливи). .</w:t>
      </w:r>
    </w:p>
    <w:p w:rsidR="00E96B1C" w:rsidRDefault="00E96B1C" w:rsidP="00E96B1C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відео </w:t>
      </w:r>
      <w:hyperlink r:id="rId18" w:history="1">
        <w:r>
          <w:rPr>
            <w:rStyle w:val="a3"/>
          </w:rPr>
          <w:t>https://www.youtube.com/watch?v=Cc3ceU6t37k</w:t>
        </w:r>
      </w:hyperlink>
      <w:r>
        <w:t>;</w:t>
      </w:r>
    </w:p>
    <w:p w:rsidR="00E96B1C" w:rsidRPr="003233B9" w:rsidRDefault="00E96B1C" w:rsidP="00E96B1C">
      <w:pPr>
        <w:jc w:val="both"/>
        <w:rPr>
          <w:rFonts w:ascii="Times New Roman" w:hAnsi="Times New Roman" w:cs="Times New Roman"/>
          <w:sz w:val="28"/>
          <w:szCs w:val="28"/>
        </w:rPr>
      </w:pPr>
      <w:r w:rsidRPr="001D6BF1">
        <w:rPr>
          <w:rFonts w:ascii="Times New Roman" w:hAnsi="Times New Roman" w:cs="Times New Roman"/>
          <w:sz w:val="28"/>
          <w:szCs w:val="28"/>
        </w:rPr>
        <w:t>2) написати про українську діаспору у будь-якій країні (на вибір).</w:t>
      </w:r>
      <w:r>
        <w:rPr>
          <w:rFonts w:ascii="Times New Roman" w:hAnsi="Times New Roman" w:cs="Times New Roman"/>
          <w:sz w:val="28"/>
          <w:szCs w:val="28"/>
        </w:rPr>
        <w:t xml:space="preserve"> Наприклад</w:t>
      </w:r>
      <w:r w:rsidRPr="001D6B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Українська діаспора в Бразилії, Канаді, США. Переписати у зошит визначення </w:t>
      </w:r>
      <w:r w:rsidRPr="0029119E">
        <w:rPr>
          <w:rFonts w:ascii="Times New Roman" w:hAnsi="Times New Roman" w:cs="Times New Roman"/>
          <w:b/>
          <w:bCs/>
          <w:sz w:val="28"/>
          <w:szCs w:val="28"/>
        </w:rPr>
        <w:t>ДІАСПОРА</w:t>
      </w:r>
      <w:r w:rsidRPr="0029119E">
        <w:rPr>
          <w:rFonts w:ascii="Times New Roman" w:hAnsi="Times New Roman" w:cs="Times New Roman"/>
          <w:sz w:val="28"/>
          <w:szCs w:val="28"/>
        </w:rPr>
        <w:t xml:space="preserve"> (від </w:t>
      </w:r>
      <w:proofErr w:type="spellStart"/>
      <w:r w:rsidRPr="0029119E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2911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19E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29119E">
        <w:rPr>
          <w:rFonts w:ascii="Times New Roman" w:hAnsi="Times New Roman" w:cs="Times New Roman"/>
          <w:sz w:val="28"/>
          <w:szCs w:val="28"/>
        </w:rPr>
        <w:t>ασπορά – розсіяння) – 1) частина певної етнічної спільноти (народу), що пості</w:t>
      </w:r>
      <w:r>
        <w:rPr>
          <w:rFonts w:ascii="Times New Roman" w:hAnsi="Times New Roman" w:cs="Times New Roman"/>
          <w:sz w:val="28"/>
          <w:szCs w:val="28"/>
        </w:rPr>
        <w:t xml:space="preserve">йно проживає поза межами історичної </w:t>
      </w:r>
      <w:r w:rsidRPr="0029119E">
        <w:rPr>
          <w:rFonts w:ascii="Times New Roman" w:hAnsi="Times New Roman" w:cs="Times New Roman"/>
          <w:sz w:val="28"/>
          <w:szCs w:val="28"/>
        </w:rPr>
        <w:t>батьківщини в ін</w:t>
      </w:r>
      <w:r>
        <w:rPr>
          <w:rFonts w:ascii="Times New Roman" w:hAnsi="Times New Roman" w:cs="Times New Roman"/>
          <w:sz w:val="28"/>
          <w:szCs w:val="28"/>
        </w:rPr>
        <w:t xml:space="preserve">шому етнічному </w:t>
      </w:r>
      <w:r w:rsidRPr="0029119E">
        <w:rPr>
          <w:rFonts w:ascii="Times New Roman" w:hAnsi="Times New Roman" w:cs="Times New Roman"/>
          <w:sz w:val="28"/>
          <w:szCs w:val="28"/>
        </w:rPr>
        <w:t>середовищ</w:t>
      </w:r>
      <w:r>
        <w:rPr>
          <w:rFonts w:ascii="Times New Roman" w:hAnsi="Times New Roman" w:cs="Times New Roman"/>
          <w:sz w:val="28"/>
          <w:szCs w:val="28"/>
        </w:rPr>
        <w:t>і на правах або зі статусом національно-культурної меншини.</w:t>
      </w:r>
      <w:r w:rsidRPr="0032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1C" w:rsidRDefault="00E96B1C" w:rsidP="00E96B1C"/>
    <w:p w:rsidR="00E96B1C" w:rsidRDefault="00E96B1C" w:rsidP="00E96B1C"/>
    <w:p w:rsidR="00E96B1C" w:rsidRPr="007F47E8" w:rsidRDefault="00E96B1C" w:rsidP="007F47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A0A" w:rsidRPr="00E96B1C" w:rsidRDefault="00E96B1C"/>
    <w:sectPr w:rsidR="00F13A0A" w:rsidRPr="00E96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A"/>
    <w:rsid w:val="001F1171"/>
    <w:rsid w:val="003701CF"/>
    <w:rsid w:val="003A646E"/>
    <w:rsid w:val="00514FDA"/>
    <w:rsid w:val="007F47E8"/>
    <w:rsid w:val="009407EA"/>
    <w:rsid w:val="00AD6523"/>
    <w:rsid w:val="00AE216F"/>
    <w:rsid w:val="00C043CD"/>
    <w:rsid w:val="00C24C53"/>
    <w:rsid w:val="00D2060B"/>
    <w:rsid w:val="00E41AF9"/>
    <w:rsid w:val="00E66DF2"/>
    <w:rsid w:val="00E96B1C"/>
    <w:rsid w:val="00F679BB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082B"/>
  <w15:docId w15:val="{065952D7-3E6D-4BFD-B71A-7ECA869E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Wg1HCcTcE" TargetMode="External"/><Relationship Id="rId13" Type="http://schemas.openxmlformats.org/officeDocument/2006/relationships/hyperlink" Target="https://www.youtube.com/watch?v=mlR6XEr3nXw" TargetMode="External"/><Relationship Id="rId18" Type="http://schemas.openxmlformats.org/officeDocument/2006/relationships/hyperlink" Target="https://www.youtube.com/watch?v=Cc3ceU6t3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62BUj1v-k" TargetMode="External"/><Relationship Id="rId12" Type="http://schemas.openxmlformats.org/officeDocument/2006/relationships/hyperlink" Target="https://www.youtube.com/watch?v=H54m2UhxlQQ&amp;t=125s" TargetMode="External"/><Relationship Id="rId17" Type="http://schemas.openxmlformats.org/officeDocument/2006/relationships/hyperlink" Target="https://www.youtube.com/watch?v=z2AYpNxqGf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mUI4NWpmP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Wg5uN88q0I" TargetMode="External"/><Relationship Id="rId11" Type="http://schemas.openxmlformats.org/officeDocument/2006/relationships/hyperlink" Target="https://www.youtube.com/watch?v=3C5WBkg-VOc" TargetMode="External"/><Relationship Id="rId5" Type="http://schemas.openxmlformats.org/officeDocument/2006/relationships/hyperlink" Target="https://www.youtube.com/watch?v=2mRdkeXqDlY" TargetMode="External"/><Relationship Id="rId15" Type="http://schemas.openxmlformats.org/officeDocument/2006/relationships/hyperlink" Target="https://www.youtube.com/watch?v=XK5A-uBUIuc" TargetMode="External"/><Relationship Id="rId10" Type="http://schemas.openxmlformats.org/officeDocument/2006/relationships/hyperlink" Target="http://incognita.day.kyiv.ua/kozaki-v-yevropi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0vi_dBxfS9c" TargetMode="External"/><Relationship Id="rId9" Type="http://schemas.openxmlformats.org/officeDocument/2006/relationships/hyperlink" Target="https://www.youtube.com/watch?v=HxXyq0174RY" TargetMode="External"/><Relationship Id="rId14" Type="http://schemas.openxmlformats.org/officeDocument/2006/relationships/hyperlink" Target="https://www.youtube.com/watch?v=_0cm4nx6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2020-04-27T10:27:00Z</dcterms:created>
  <dcterms:modified xsi:type="dcterms:W3CDTF">2020-04-27T10:27:00Z</dcterms:modified>
</cp:coreProperties>
</file>