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5BF" w14:textId="7F21FDB7" w:rsidR="009B7DEE" w:rsidRDefault="009B7DEE" w:rsidP="009B7D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доступності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особливими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>освітніми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val="ru-RU" w:eastAsia="uk-UA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eastAsia="uk-UA"/>
        </w:rPr>
        <w:t>отребами</w:t>
      </w:r>
      <w:proofErr w:type="spellEnd"/>
    </w:p>
    <w:p w14:paraId="560F51C9" w14:textId="77777777" w:rsidR="009B7DEE" w:rsidRDefault="009B7DEE" w:rsidP="009B7D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</w:pPr>
    </w:p>
    <w:p w14:paraId="7964E667" w14:textId="52104C9A" w:rsidR="009B7DEE" w:rsidRPr="009B7DEE" w:rsidRDefault="009B7DEE" w:rsidP="009B7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 Закладі загальної середньої освіти 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I-III 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ступенів -</w:t>
      </w:r>
      <w:r w:rsidR="00271A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 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закладі дошкільної освіти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с.Скелівка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створені сприятливі умови для навчання дітей з особливими освітніми потребами,  забезпечено їх безперешкодним доступом до всіх приміщень школи.</w:t>
      </w:r>
    </w:p>
    <w:p w14:paraId="2EE7EB57" w14:textId="77777777" w:rsidR="009B7DEE" w:rsidRPr="009B7DEE" w:rsidRDefault="009B7DEE" w:rsidP="009B7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вересня 201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9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року у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відкрито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3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клас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и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з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інклюзивною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формою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14:paraId="123C2E11" w14:textId="77777777" w:rsidR="009B7DEE" w:rsidRPr="009B7DEE" w:rsidRDefault="009B7DEE" w:rsidP="009B7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працюють асистенти вчителя;</w:t>
      </w:r>
    </w:p>
    <w:p w14:paraId="29C00444" w14:textId="77777777" w:rsidR="009B7DEE" w:rsidRPr="009B7DEE" w:rsidRDefault="009B7DEE" w:rsidP="009B7D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заклад співпрацює з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Інклюзивно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-ресурсним центром, де можуть отримати консультації  педагогічні працівники з питань роботи з дітьми з особливими освітніми потребами, батьки та учні;</w:t>
      </w:r>
    </w:p>
    <w:p w14:paraId="4670601F" w14:textId="77777777" w:rsidR="009B7DEE" w:rsidRPr="009B7DEE" w:rsidRDefault="009B7DEE" w:rsidP="009B7D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є можливість отримати 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додаткові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освітні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послуги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- і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ндивідуальні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корекційно-розвиткові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заняття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практичного психолога, логопеда;</w:t>
      </w:r>
    </w:p>
    <w:p w14:paraId="602460AC" w14:textId="77777777" w:rsidR="009B7DEE" w:rsidRPr="009B7DEE" w:rsidRDefault="009B7DEE" w:rsidP="009B7D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для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итини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з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інклюзивною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формою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адаптовано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навчальні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програми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плани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створено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позитивний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клімат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шкільного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середовища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14:paraId="6E9D9766" w14:textId="77777777" w:rsidR="009B7DEE" w:rsidRPr="009B7DEE" w:rsidRDefault="009B7DEE" w:rsidP="009B7D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творено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належні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умови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перебування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особливими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освітніми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потребами</w:t>
      </w:r>
    </w:p>
    <w:p w14:paraId="2EC619FE" w14:textId="77777777" w:rsidR="009B7DEE" w:rsidRPr="009B7DEE" w:rsidRDefault="009B7DEE" w:rsidP="009B7D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 школі наявні два пандуси;</w:t>
      </w:r>
    </w:p>
    <w:p w14:paraId="00DFFB85" w14:textId="77777777" w:rsidR="009B7DEE" w:rsidRPr="009B7DEE" w:rsidRDefault="009B7DEE" w:rsidP="009B7DEE">
      <w:pPr>
        <w:numPr>
          <w:ilvl w:val="0"/>
          <w:numId w:val="2"/>
        </w:numPr>
        <w:shd w:val="clear" w:color="auto" w:fill="FFFFFF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виконано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поточний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ремонт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класних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кімнат</w:t>
      </w:r>
      <w:proofErr w:type="spellEnd"/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14:paraId="2BC0D36B" w14:textId="77777777" w:rsidR="009B7DEE" w:rsidRPr="009B7DEE" w:rsidRDefault="009B7DEE" w:rsidP="009B7DEE">
      <w:pPr>
        <w:numPr>
          <w:ilvl w:val="0"/>
          <w:numId w:val="2"/>
        </w:numPr>
        <w:shd w:val="clear" w:color="auto" w:fill="FFFFFF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створено кімнату інклюзивного навчання, яка оснащена необхідним обладнанням.</w:t>
      </w:r>
    </w:p>
    <w:p w14:paraId="1F7B68E5" w14:textId="77777777" w:rsidR="009B7DEE" w:rsidRPr="009B7DEE" w:rsidRDefault="009B7DEE" w:rsidP="009B7DEE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</w:p>
    <w:p w14:paraId="5C73E0EF" w14:textId="77777777" w:rsidR="009B7DEE" w:rsidRPr="009B7DEE" w:rsidRDefault="009B7DEE" w:rsidP="009B7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uk-UA"/>
        </w:rPr>
      </w:pP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Усі основні приміщення закладу мають природне освітлення, враховано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використання кольорів, розташування меблів і обладнання відповідно до санітарних вимог. У закладі дотримується тепловий режим.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Працює харчоблок.</w:t>
      </w:r>
      <w:r w:rsidRPr="009B7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Забезпечується регулярність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вологого прибирання, використання всіх видів провітрювання.</w:t>
      </w:r>
      <w:r w:rsidRPr="009B7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9B7D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Шкільна та пришкільна території підтримуються в належному стані.</w:t>
      </w:r>
    </w:p>
    <w:p w14:paraId="64891ACF" w14:textId="77777777" w:rsidR="009B7DEE" w:rsidRPr="009B7DEE" w:rsidRDefault="009B7DEE" w:rsidP="009B7DEE">
      <w:pPr>
        <w:rPr>
          <w:rFonts w:ascii="Times New Roman" w:hAnsi="Times New Roman" w:cs="Times New Roman"/>
        </w:rPr>
      </w:pPr>
    </w:p>
    <w:p w14:paraId="55DB660E" w14:textId="77777777" w:rsidR="008E3C5F" w:rsidRPr="009B7DEE" w:rsidRDefault="008E3C5F">
      <w:pPr>
        <w:rPr>
          <w:rFonts w:ascii="Times New Roman" w:hAnsi="Times New Roman" w:cs="Times New Roman"/>
        </w:rPr>
      </w:pPr>
    </w:p>
    <w:sectPr w:rsidR="008E3C5F" w:rsidRPr="009B7D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FA0"/>
    <w:multiLevelType w:val="hybridMultilevel"/>
    <w:tmpl w:val="A06CB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5163"/>
    <w:multiLevelType w:val="hybridMultilevel"/>
    <w:tmpl w:val="3DBA6756"/>
    <w:lvl w:ilvl="0" w:tplc="23C00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450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47633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5"/>
    <w:rsid w:val="00271A76"/>
    <w:rsid w:val="008E3C5F"/>
    <w:rsid w:val="009B7DEE"/>
    <w:rsid w:val="00E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F4E"/>
  <w15:chartTrackingRefBased/>
  <w15:docId w15:val="{96F95524-5622-4889-AF3B-79EE98A1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svitlanaskalic@gmail.com</dc:creator>
  <cp:keywords/>
  <dc:description/>
  <cp:lastModifiedBy>svitlanaskalic@gmail.com</cp:lastModifiedBy>
  <cp:revision>5</cp:revision>
  <dcterms:created xsi:type="dcterms:W3CDTF">2022-08-09T20:16:00Z</dcterms:created>
  <dcterms:modified xsi:type="dcterms:W3CDTF">2022-08-09T20:21:00Z</dcterms:modified>
</cp:coreProperties>
</file>