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6DB0" w14:textId="0840F46F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І. ЗАГАЛЬНІ ПРАВИЛА ПОВЕДІНКИ</w:t>
      </w:r>
      <w:r w:rsidR="00E93155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</w:p>
    <w:p w14:paraId="2BD8DCBE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14:paraId="39993CC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14:paraId="46BCF99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14:paraId="5ABF7C7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4. Забороняється вживання непристойних виразів і жестів.</w:t>
      </w:r>
    </w:p>
    <w:p w14:paraId="7F16583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14:paraId="1743FDCB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14:paraId="266C224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14:paraId="1D6C9760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14:paraId="69F8089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14:paraId="6B6DF346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741AB8A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14:paraId="402A614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E7B77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E7B77">
        <w:rPr>
          <w:rFonts w:ascii="Times New Roman" w:hAnsi="Times New Roman" w:cs="Times New Roman"/>
          <w:sz w:val="28"/>
          <w:szCs w:val="28"/>
        </w:rPr>
        <w:t xml:space="preserve"> є неприпустимою формою поведінки учнів у школі та за її межами.</w:t>
      </w:r>
    </w:p>
    <w:p w14:paraId="34E33B8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13. Не дозволяється жувати гумку, учні можуть користуватися на </w:t>
      </w:r>
      <w:proofErr w:type="spellStart"/>
      <w:r w:rsidRPr="006E7B77">
        <w:rPr>
          <w:rFonts w:ascii="Times New Roman" w:hAnsi="Times New Roman" w:cs="Times New Roman"/>
          <w:sz w:val="28"/>
          <w:szCs w:val="28"/>
        </w:rPr>
        <w:t>урокахгаджетами</w:t>
      </w:r>
      <w:proofErr w:type="spellEnd"/>
      <w:r w:rsidRPr="006E7B77">
        <w:rPr>
          <w:rFonts w:ascii="Times New Roman" w:hAnsi="Times New Roman" w:cs="Times New Roman"/>
          <w:sz w:val="28"/>
          <w:szCs w:val="28"/>
        </w:rPr>
        <w:t xml:space="preserve"> лише для навчання.</w:t>
      </w:r>
    </w:p>
    <w:p w14:paraId="0C6ECC16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14. Учень зобов'язаний виконувати домашні завдання в терміни, встановлені шкільною програмою.</w:t>
      </w:r>
    </w:p>
    <w:p w14:paraId="11982403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15. На першу вимогу вчителя учень зобов’язаний давати щоденник.</w:t>
      </w:r>
    </w:p>
    <w:p w14:paraId="14AA4D87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16. Учень повинен щодня вести записи домашніх завдань у щоденнику.</w:t>
      </w:r>
    </w:p>
    <w:p w14:paraId="646CDDA0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17. Приносити на заняття всі необхідні підручники, зошити, інструменти і письмове приладдя.</w:t>
      </w:r>
    </w:p>
    <w:p w14:paraId="3F7F3C0F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FEBBC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ІІ. ПОВЕДІНКА НА УРОКАХ</w:t>
      </w:r>
    </w:p>
    <w:p w14:paraId="3C734E6F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Учні входять до класу за дзвоником. Запізнюватися на уроки без поважних причин заборонено.</w:t>
      </w:r>
    </w:p>
    <w:p w14:paraId="2E94C893" w14:textId="77777777" w:rsid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14:paraId="1CDF777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lastRenderedPageBreak/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14:paraId="43F79FD8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14:paraId="0DBC0C78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5. Якщо під час занять учню необхідно вийти з класу, то він повинен попросити дозволу у вчителя.</w:t>
      </w:r>
    </w:p>
    <w:p w14:paraId="023719C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6. Учень на уроці зобов'язаний виконувати всі вимоги вчителя.</w:t>
      </w:r>
    </w:p>
    <w:p w14:paraId="16E3E9DE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7. Під час відповіді на запитання вчителя учень повинен відповідати голосно, виразно, зрозуміло.</w:t>
      </w:r>
    </w:p>
    <w:p w14:paraId="408F9A9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8. Якщо учень хоче поставити питання вчителеві або відповісти на питання вчителя, він піднімає руку.</w:t>
      </w:r>
    </w:p>
    <w:p w14:paraId="602A01B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9. На уроці учень має право ставити питання вчителеві, якщо не зрозумів матеріал під час пояснення.</w:t>
      </w:r>
    </w:p>
    <w:p w14:paraId="468FF303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14:paraId="1B6AA2C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14:paraId="64F30986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14:paraId="5AC14F17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13. Учні зобов’язані знати і дотримуватися правил техніки безпеки як під час уроків, так і після їх закінчення.</w:t>
      </w:r>
    </w:p>
    <w:p w14:paraId="4504176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26910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ІІІ. ПОВЕДІНКА УЧНІВ ДО ПОЧАТКУ, НА ПЕРЕРВАХ І ПІСЛЯ УРОКІВ</w:t>
      </w:r>
    </w:p>
    <w:p w14:paraId="7C856FD0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Під час перерви учень зобов'язаний:</w:t>
      </w:r>
    </w:p>
    <w:p w14:paraId="261F7912" w14:textId="77777777" w:rsid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підтримувати чистоту і порядок на своєму робочому місці;</w:t>
      </w:r>
    </w:p>
    <w:p w14:paraId="207480C8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вийти з класу, якщо попросить вчитель;</w:t>
      </w:r>
    </w:p>
    <w:p w14:paraId="307D38F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учні на перервах знаходяться на своєму поверсі;</w:t>
      </w:r>
    </w:p>
    <w:p w14:paraId="4EFE6FE8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підкорятися вимогам чергового вчителя по поверху;</w:t>
      </w:r>
    </w:p>
    <w:p w14:paraId="121808E0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при зустрічі з вчителями, батьками, дорослими відвідувачами школи учні вітаються і звільняють дорогу;</w:t>
      </w:r>
    </w:p>
    <w:p w14:paraId="3F193AF0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учням забороняється входити до вчительської без дозволу;</w:t>
      </w:r>
    </w:p>
    <w:p w14:paraId="45F6E08E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14:paraId="2B11797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14:paraId="586E51F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14:paraId="1B4BCC0C" w14:textId="77777777" w:rsid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14:paraId="45DFB53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lastRenderedPageBreak/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14:paraId="3238A693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14:paraId="425B1ED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7. У школі та на її території категорично забороняється тютюнопаління та вживання алкогольних напоїв.</w:t>
      </w:r>
    </w:p>
    <w:p w14:paraId="3CBAAB8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8. Категорично забороняється самовільно розкривати вікна, сидіти на підвіконнях.</w:t>
      </w:r>
    </w:p>
    <w:p w14:paraId="6052D47F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9. На перервах школярі можуть звернутися до свого </w:t>
      </w:r>
      <w:proofErr w:type="spellStart"/>
      <w:r w:rsidRPr="006E7B77">
        <w:rPr>
          <w:rFonts w:ascii="Times New Roman" w:hAnsi="Times New Roman" w:cs="Times New Roman"/>
          <w:sz w:val="28"/>
          <w:szCs w:val="28"/>
        </w:rPr>
        <w:t>классного</w:t>
      </w:r>
      <w:proofErr w:type="spellEnd"/>
      <w:r w:rsidRPr="006E7B77">
        <w:rPr>
          <w:rFonts w:ascii="Times New Roman" w:hAnsi="Times New Roman" w:cs="Times New Roman"/>
          <w:sz w:val="28"/>
          <w:szCs w:val="28"/>
        </w:rPr>
        <w:t xml:space="preserve"> керівника, чергового вчителя за допомогою, якщо проти них здійснюються протиправні дії. </w:t>
      </w:r>
    </w:p>
    <w:p w14:paraId="64AEFB67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F9482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ІV. ПОВЕДІНКА УЧНІВ У ЇДАЛЬНІ</w:t>
      </w:r>
    </w:p>
    <w:p w14:paraId="2D20FCE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Під час харчування в їдальні належить дотримуватися хороших манер і поводитися пристойно.</w:t>
      </w:r>
    </w:p>
    <w:p w14:paraId="6592A379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Учні повинні шанобливо ставитись до працівників їдальні.</w:t>
      </w:r>
    </w:p>
    <w:p w14:paraId="4596415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14:paraId="305534B1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4. Розмовляти під час прийому їжі слід неголосно, щоб не турбувати тих, хто їсть поряд.</w:t>
      </w:r>
    </w:p>
    <w:p w14:paraId="4FD349D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5. Слід вживати їжу і напої, придбані тільки в їдальні.</w:t>
      </w:r>
    </w:p>
    <w:p w14:paraId="77C460EB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6. Учні самі прибирають посуд зі столу після вживання їжі.</w:t>
      </w:r>
    </w:p>
    <w:p w14:paraId="43C710D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7. Учні дбайливо ставляться до майна шкільної їдальні.</w:t>
      </w:r>
    </w:p>
    <w:p w14:paraId="46DD7FC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8. Забороняється заходити в їдальню у верхньому одязі.</w:t>
      </w:r>
    </w:p>
    <w:p w14:paraId="3A7C3C01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6C11D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V. РЕКОМЕНДАЦІЇ ДО ЗОВНІШНЬОГО ВИГЛЯДУ УЧНІВ</w:t>
      </w:r>
    </w:p>
    <w:p w14:paraId="42FB4BB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1. У школу учні повинні приходити в одязі, який відповідає перебуванню дитини у суспільних місцях. Стиль одягу - діловий, </w:t>
      </w:r>
      <w:proofErr w:type="spellStart"/>
      <w:r w:rsidRPr="006E7B77">
        <w:rPr>
          <w:rFonts w:ascii="Times New Roman" w:hAnsi="Times New Roman" w:cs="Times New Roman"/>
          <w:sz w:val="28"/>
          <w:szCs w:val="28"/>
        </w:rPr>
        <w:t>класичний.Для</w:t>
      </w:r>
      <w:proofErr w:type="spellEnd"/>
      <w:r w:rsidRPr="006E7B77">
        <w:rPr>
          <w:rFonts w:ascii="Times New Roman" w:hAnsi="Times New Roman" w:cs="Times New Roman"/>
          <w:sz w:val="28"/>
          <w:szCs w:val="28"/>
        </w:rPr>
        <w:t xml:space="preserve"> уроків фізичної культури, трудового навчання, хімії обов’язкова спеціальна форма.</w:t>
      </w:r>
    </w:p>
    <w:p w14:paraId="3D940DE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Спортивний одяг, призначений для уроків фізкультури, на інших уроках недоречний.</w:t>
      </w:r>
    </w:p>
    <w:p w14:paraId="73E57A9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3. Одяг повинен відповідати зросту, виражати пошану господаря до самого </w:t>
      </w:r>
      <w:proofErr w:type="spellStart"/>
      <w:r w:rsidRPr="006E7B77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6E7B77">
        <w:rPr>
          <w:rFonts w:ascii="Times New Roman" w:hAnsi="Times New Roman" w:cs="Times New Roman"/>
          <w:sz w:val="28"/>
          <w:szCs w:val="28"/>
        </w:rPr>
        <w:t xml:space="preserve"> і суспільства.</w:t>
      </w:r>
    </w:p>
    <w:p w14:paraId="459D6E8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4. Не можна зловживати косметикою і носити багато прикрас на заняття.</w:t>
      </w:r>
    </w:p>
    <w:p w14:paraId="43A68311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5. Знаходитися в школі у верхньому одязі без особливих на те причин не дозволяється.</w:t>
      </w:r>
    </w:p>
    <w:p w14:paraId="65FF025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6. На урочисті загальношкільні заходи учні приходять у святковій формі.</w:t>
      </w:r>
    </w:p>
    <w:p w14:paraId="03096AF2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7. На вечори, концерти учні вибирають одяг по рекомендації батьків та на свій розсуд. </w:t>
      </w:r>
    </w:p>
    <w:p w14:paraId="1B588741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98B14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VІ. ЧЕРГОВИЙ ПО КЛАСУ І ШКОЛІ</w:t>
      </w:r>
    </w:p>
    <w:p w14:paraId="56694D2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14:paraId="20C2285D" w14:textId="77777777" w:rsidR="002F308A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14:paraId="53934509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lastRenderedPageBreak/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14:paraId="53CC4E86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 xml:space="preserve">4. Чергові учні допомагають черговому вчителю у здійсненні контролю за чистотою, порядком по школі, за виконанням всіма учнями цих правил. </w:t>
      </w:r>
    </w:p>
    <w:p w14:paraId="5FED45DE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E31A9" w14:textId="77777777" w:rsidR="006E7B77" w:rsidRPr="006E7B77" w:rsidRDefault="006E7B77" w:rsidP="002F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VІІ. ПРИКІНЦЕВІ ПОЛОЖЕННЯ</w:t>
      </w:r>
    </w:p>
    <w:p w14:paraId="4BE3FC55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14:paraId="04541DDA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14:paraId="2A09E6E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усне зауваження;</w:t>
      </w:r>
    </w:p>
    <w:p w14:paraId="58ECC473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запис зауваження в щоденник;</w:t>
      </w:r>
    </w:p>
    <w:p w14:paraId="0E394C04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виклик учня самого або з батьками на засідання Ради профілактики;</w:t>
      </w:r>
    </w:p>
    <w:p w14:paraId="4725FFEF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- відшкодування завданої учнем матеріальної шкоди його батьками.</w:t>
      </w:r>
    </w:p>
    <w:p w14:paraId="17D83C6F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77">
        <w:rPr>
          <w:rFonts w:ascii="Times New Roman" w:hAnsi="Times New Roman" w:cs="Times New Roman"/>
          <w:sz w:val="28"/>
          <w:szCs w:val="28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14:paraId="5D93222C" w14:textId="77777777" w:rsidR="006E7B77" w:rsidRPr="006E7B77" w:rsidRDefault="006E7B77" w:rsidP="006E7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B77" w:rsidRPr="006E7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77"/>
    <w:rsid w:val="002F308A"/>
    <w:rsid w:val="00405A5E"/>
    <w:rsid w:val="006E7B77"/>
    <w:rsid w:val="00E3167F"/>
    <w:rsid w:val="00E93155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8149"/>
  <w15:docId w15:val="{B63B9B62-EA53-453D-B626-6B7CE534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42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5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5343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Бандрівський</dc:creator>
  <cp:lastModifiedBy>svitlanaskalic@gmail.com</cp:lastModifiedBy>
  <cp:revision>2</cp:revision>
  <dcterms:created xsi:type="dcterms:W3CDTF">2022-08-14T05:06:00Z</dcterms:created>
  <dcterms:modified xsi:type="dcterms:W3CDTF">2022-08-14T05:06:00Z</dcterms:modified>
</cp:coreProperties>
</file>