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6"/>
        </w:rPr>
      </w:pPr>
      <w:r w:rsidRPr="007C4EE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41275</wp:posOffset>
            </wp:positionV>
            <wp:extent cx="438150" cy="605790"/>
            <wp:effectExtent l="19050" t="0" r="0" b="0"/>
            <wp:wrapTopAndBottom/>
            <wp:docPr id="58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EE0">
        <w:rPr>
          <w:rFonts w:ascii="Times New Roman" w:hAnsi="Times New Roman"/>
          <w:b/>
          <w:sz w:val="28"/>
          <w:szCs w:val="26"/>
        </w:rPr>
        <w:t>УКРАЇНА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 xml:space="preserve">СКАЛА–ПОДІЛЬСЬКИЙ НАВЧАЛЬНО-ВИХОВНИЙ КОМПЛЕКС 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C4EE0">
        <w:rPr>
          <w:rFonts w:ascii="Times New Roman" w:hAnsi="Times New Roman"/>
          <w:b/>
          <w:bCs/>
          <w:i/>
          <w:sz w:val="28"/>
          <w:szCs w:val="26"/>
        </w:rPr>
        <w:t>ДОШКІЛЬНИЙ НАВЧАЛЬНИЙ ЗАКЛАД»</w:t>
      </w:r>
    </w:p>
    <w:p w:rsidR="00696003" w:rsidRPr="007C4EE0" w:rsidRDefault="00696003" w:rsidP="00696003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6"/>
        </w:rPr>
      </w:pPr>
      <w:r w:rsidRPr="007C4EE0">
        <w:rPr>
          <w:rFonts w:ascii="Times New Roman" w:hAnsi="Times New Roman"/>
          <w:bCs/>
          <w:sz w:val="24"/>
          <w:szCs w:val="26"/>
        </w:rPr>
        <w:t xml:space="preserve">вул. Грушевського, 33, </w:t>
      </w:r>
      <w:proofErr w:type="spellStart"/>
      <w:r w:rsidRPr="007C4EE0">
        <w:rPr>
          <w:rFonts w:ascii="Times New Roman" w:hAnsi="Times New Roman"/>
          <w:bCs/>
          <w:sz w:val="24"/>
          <w:szCs w:val="26"/>
        </w:rPr>
        <w:t>смт</w:t>
      </w:r>
      <w:proofErr w:type="spellEnd"/>
      <w:r w:rsidRPr="007C4EE0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C4EE0">
        <w:rPr>
          <w:rFonts w:ascii="Times New Roman" w:hAnsi="Times New Roman"/>
          <w:bCs/>
          <w:sz w:val="24"/>
          <w:szCs w:val="26"/>
        </w:rPr>
        <w:t>Скала–Подільська</w:t>
      </w:r>
      <w:proofErr w:type="spellEnd"/>
      <w:r w:rsidRPr="007C4EE0">
        <w:rPr>
          <w:rFonts w:ascii="Times New Roman" w:hAnsi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696003" w:rsidRPr="007C4EE0" w:rsidRDefault="00696003" w:rsidP="00696003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6"/>
        </w:rPr>
      </w:pPr>
      <w:r w:rsidRPr="007C4EE0">
        <w:rPr>
          <w:rFonts w:ascii="Times New Roman" w:hAnsi="Times New Roman"/>
          <w:bCs/>
          <w:sz w:val="24"/>
          <w:szCs w:val="26"/>
        </w:rPr>
        <w:t xml:space="preserve">48720   тел. 5-11-85 </w:t>
      </w:r>
      <w:r w:rsidRPr="007C4EE0">
        <w:rPr>
          <w:rFonts w:ascii="Times New Roman" w:hAnsi="Times New Roman"/>
          <w:bCs/>
          <w:sz w:val="24"/>
          <w:szCs w:val="26"/>
        </w:rPr>
        <w:tab/>
      </w:r>
      <w:r w:rsidRPr="007C4EE0">
        <w:rPr>
          <w:rFonts w:ascii="Times New Roman" w:hAnsi="Times New Roman"/>
          <w:bCs/>
          <w:sz w:val="24"/>
          <w:szCs w:val="26"/>
        </w:rPr>
        <w:tab/>
        <w:t>E-</w:t>
      </w:r>
      <w:proofErr w:type="spellStart"/>
      <w:r w:rsidRPr="007C4EE0">
        <w:rPr>
          <w:rFonts w:ascii="Times New Roman" w:hAnsi="Times New Roman"/>
          <w:bCs/>
          <w:sz w:val="24"/>
          <w:szCs w:val="26"/>
        </w:rPr>
        <w:t>mail</w:t>
      </w:r>
      <w:proofErr w:type="spellEnd"/>
      <w:r w:rsidRPr="007C4EE0">
        <w:rPr>
          <w:rFonts w:ascii="Times New Roman" w:hAnsi="Times New Roman"/>
          <w:bCs/>
          <w:sz w:val="24"/>
          <w:szCs w:val="26"/>
        </w:rPr>
        <w:t xml:space="preserve">: </w:t>
      </w:r>
      <w:hyperlink r:id="rId6" w:history="1">
        <w:r w:rsidRPr="007C4EE0">
          <w:rPr>
            <w:rFonts w:ascii="Times New Roman" w:hAnsi="Times New Roman"/>
            <w:color w:val="000000"/>
            <w:sz w:val="24"/>
            <w:szCs w:val="26"/>
            <w:u w:val="single"/>
          </w:rPr>
          <w:t>spschool@i.ua</w:t>
        </w:r>
      </w:hyperlink>
      <w:r w:rsidRPr="007C4EE0">
        <w:rPr>
          <w:rFonts w:ascii="Times New Roman" w:hAnsi="Times New Roman"/>
          <w:color w:val="000000"/>
          <w:sz w:val="24"/>
          <w:szCs w:val="26"/>
        </w:rPr>
        <w:tab/>
      </w:r>
      <w:r w:rsidRPr="007C4EE0">
        <w:rPr>
          <w:rFonts w:ascii="Times New Roman" w:hAnsi="Times New Roman"/>
          <w:bCs/>
          <w:sz w:val="24"/>
          <w:szCs w:val="26"/>
        </w:rPr>
        <w:t>Код ЄДРПОУ 24620769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b/>
          <w:bCs/>
          <w:sz w:val="32"/>
          <w:szCs w:val="32"/>
        </w:rPr>
      </w:pPr>
      <w:r w:rsidRPr="00C81D14">
        <w:rPr>
          <w:rFonts w:ascii="Calibri" w:hAnsi="Calibri"/>
          <w:noProof/>
          <w:lang w:val="ru-RU" w:eastAsia="ru-RU"/>
        </w:rPr>
        <w:pict>
          <v:line id="_x0000_s1026" style="position:absolute;z-index:251661312;visibility:visible;mso-wrap-distance-top:-3e-5mm;mso-wrap-distance-bottom:-3e-5mm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b4WgIAAGw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" strokeweight="5.5pt">
            <v:stroke linestyle="thickThin"/>
          </v:line>
        </w:pic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right="78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right="78"/>
        <w:jc w:val="center"/>
        <w:rPr>
          <w:rFonts w:ascii="Times New Roman" w:hAnsi="Times New Roman"/>
          <w:b/>
          <w:bCs/>
          <w:sz w:val="28"/>
          <w:szCs w:val="20"/>
        </w:rPr>
      </w:pPr>
      <w:r w:rsidRPr="007C4EE0">
        <w:rPr>
          <w:rFonts w:ascii="Times New Roman" w:hAnsi="Times New Roman"/>
          <w:b/>
          <w:bCs/>
          <w:sz w:val="28"/>
          <w:szCs w:val="20"/>
        </w:rPr>
        <w:t>Н А К А З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03" w:rsidRPr="003A7A21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bCs/>
          <w:i/>
          <w:sz w:val="28"/>
          <w:szCs w:val="20"/>
          <w:u w:val="single"/>
        </w:rPr>
      </w:pPr>
      <w:r w:rsidRPr="003A7A21">
        <w:rPr>
          <w:rFonts w:ascii="Times New Roman" w:hAnsi="Times New Roman"/>
          <w:bCs/>
          <w:i/>
          <w:sz w:val="28"/>
          <w:szCs w:val="20"/>
        </w:rPr>
        <w:t xml:space="preserve">31 серпня 2021 року </w:t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</w:r>
      <w:r w:rsidRPr="003A7A21">
        <w:rPr>
          <w:rFonts w:ascii="Times New Roman" w:hAnsi="Times New Roman"/>
          <w:bCs/>
          <w:i/>
          <w:sz w:val="28"/>
          <w:szCs w:val="20"/>
        </w:rPr>
        <w:tab/>
        <w:t>№ 97</w:t>
      </w:r>
    </w:p>
    <w:p w:rsidR="00696003" w:rsidRPr="003A7A21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96003" w:rsidRPr="003A7A21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96003" w:rsidRPr="007A03BE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A03BE">
        <w:rPr>
          <w:rFonts w:ascii="Times New Roman" w:hAnsi="Times New Roman"/>
          <w:b/>
          <w:i/>
          <w:sz w:val="28"/>
          <w:szCs w:val="28"/>
        </w:rPr>
        <w:t>Про створення дружини</w:t>
      </w:r>
    </w:p>
    <w:p w:rsidR="00696003" w:rsidRPr="007A03BE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A03BE">
        <w:rPr>
          <w:rFonts w:ascii="Times New Roman" w:hAnsi="Times New Roman"/>
          <w:b/>
          <w:i/>
          <w:sz w:val="28"/>
          <w:szCs w:val="28"/>
        </w:rPr>
        <w:t xml:space="preserve">юних рятувальників-пожежних </w:t>
      </w:r>
    </w:p>
    <w:p w:rsidR="00696003" w:rsidRPr="007A03BE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2021 – 2022</w:t>
      </w:r>
      <w:r w:rsidRPr="007A03BE">
        <w:rPr>
          <w:rFonts w:ascii="Times New Roman" w:hAnsi="Times New Roman"/>
          <w:b/>
          <w:i/>
          <w:sz w:val="28"/>
          <w:szCs w:val="28"/>
        </w:rPr>
        <w:t xml:space="preserve"> н. р.</w:t>
      </w:r>
    </w:p>
    <w:p w:rsidR="00696003" w:rsidRPr="007C4EE0" w:rsidRDefault="00696003" w:rsidP="00696003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contextualSpacing/>
        <w:rPr>
          <w:rFonts w:ascii="Times New Roman" w:hAnsi="Times New Roman"/>
          <w:sz w:val="8"/>
          <w:szCs w:val="24"/>
        </w:rPr>
      </w:pPr>
    </w:p>
    <w:p w:rsidR="00696003" w:rsidRPr="007C4EE0" w:rsidRDefault="00696003" w:rsidP="00696003">
      <w:pPr>
        <w:jc w:val="both"/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>На виконання Законів України «Про освіту» (ст.26), «Про охорону праці», «Про пожежну безпеку», Кодексу Цивільного захисту України, вимог Положення про організацію роботи з охорони праці учасників навчально-виховного процесу в установах і закладах освіти, Правил пожежної безпеки для закладів, установ і організацій системи освіти України; з метою дотримання установленого протипожежного режиму всіма учасниками навчально-виховного процесу, вжиття заходів щодо попередження пожежної небезпеки і усунення недоліків, забезпечення безпечних і нешкідливих умов навчання, праці та виховання, з  метою  пропаганди знань  з  правил  протипожежної безпеки, проф</w:t>
      </w:r>
      <w:r>
        <w:rPr>
          <w:rFonts w:ascii="Times New Roman" w:hAnsi="Times New Roman"/>
          <w:sz w:val="28"/>
          <w:szCs w:val="24"/>
        </w:rPr>
        <w:t>ілактики  дитячого  травматизму</w:t>
      </w:r>
    </w:p>
    <w:p w:rsidR="00696003" w:rsidRPr="007C4EE0" w:rsidRDefault="00696003" w:rsidP="00696003">
      <w:pPr>
        <w:rPr>
          <w:rFonts w:ascii="Times New Roman" w:hAnsi="Times New Roman"/>
          <w:b/>
          <w:sz w:val="28"/>
          <w:szCs w:val="24"/>
        </w:rPr>
      </w:pPr>
      <w:r w:rsidRPr="007C4EE0">
        <w:rPr>
          <w:rFonts w:ascii="Times New Roman" w:hAnsi="Times New Roman"/>
          <w:b/>
          <w:sz w:val="28"/>
          <w:szCs w:val="24"/>
        </w:rPr>
        <w:t>Н А К А З У Ю: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     1.    Створити   у навчальному закладі  дружину юни</w:t>
      </w:r>
      <w:r>
        <w:rPr>
          <w:rFonts w:ascii="Times New Roman" w:hAnsi="Times New Roman"/>
          <w:sz w:val="28"/>
          <w:szCs w:val="24"/>
        </w:rPr>
        <w:t xml:space="preserve">х пожежників з кількості учнів 8 </w:t>
      </w:r>
      <w:r w:rsidRPr="007C4EE0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1 класів у опорному закладі та 7</w:t>
      </w:r>
      <w:r w:rsidRPr="007C4EE0">
        <w:rPr>
          <w:rFonts w:ascii="Times New Roman" w:hAnsi="Times New Roman"/>
          <w:sz w:val="28"/>
          <w:szCs w:val="24"/>
        </w:rPr>
        <w:t>-9 класів у філії.</w:t>
      </w:r>
    </w:p>
    <w:p w:rsidR="00696003" w:rsidRPr="007C4EE0" w:rsidRDefault="00696003" w:rsidP="00696003">
      <w:pPr>
        <w:rPr>
          <w:rFonts w:ascii="Times New Roman" w:hAnsi="Times New Roman"/>
          <w:i/>
          <w:sz w:val="28"/>
          <w:szCs w:val="24"/>
        </w:rPr>
      </w:pPr>
      <w:r w:rsidRPr="007C4EE0">
        <w:rPr>
          <w:rFonts w:ascii="Times New Roman" w:hAnsi="Times New Roman"/>
          <w:i/>
          <w:sz w:val="28"/>
          <w:szCs w:val="24"/>
        </w:rPr>
        <w:t>ДЮП опорного закладу:</w:t>
      </w:r>
      <w:r w:rsidRPr="007C4EE0">
        <w:rPr>
          <w:rFonts w:ascii="Times New Roman" w:hAnsi="Times New Roman"/>
          <w:i/>
          <w:sz w:val="28"/>
          <w:szCs w:val="24"/>
        </w:rPr>
        <w:tab/>
      </w:r>
      <w:r w:rsidRPr="007C4EE0">
        <w:rPr>
          <w:rFonts w:ascii="Times New Roman" w:hAnsi="Times New Roman"/>
          <w:i/>
          <w:sz w:val="28"/>
          <w:szCs w:val="24"/>
        </w:rPr>
        <w:tab/>
      </w:r>
      <w:r w:rsidRPr="007C4EE0">
        <w:rPr>
          <w:rFonts w:ascii="Times New Roman" w:hAnsi="Times New Roman"/>
          <w:i/>
          <w:sz w:val="28"/>
          <w:szCs w:val="24"/>
        </w:rPr>
        <w:tab/>
      </w:r>
      <w:r w:rsidRPr="007C4EE0">
        <w:rPr>
          <w:rFonts w:ascii="Times New Roman" w:hAnsi="Times New Roman"/>
          <w:i/>
          <w:sz w:val="28"/>
          <w:szCs w:val="24"/>
        </w:rPr>
        <w:tab/>
      </w:r>
      <w:r w:rsidRPr="007C4EE0">
        <w:rPr>
          <w:rFonts w:ascii="Times New Roman" w:hAnsi="Times New Roman"/>
          <w:i/>
          <w:sz w:val="28"/>
          <w:szCs w:val="24"/>
        </w:rPr>
        <w:tab/>
        <w:t>ДЮП філії: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Міщенко Максим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 xml:space="preserve">1. </w:t>
      </w:r>
      <w:proofErr w:type="spellStart"/>
      <w:r w:rsidRPr="007C4EE0">
        <w:rPr>
          <w:rFonts w:ascii="Times New Roman" w:hAnsi="Times New Roman"/>
          <w:sz w:val="28"/>
          <w:szCs w:val="24"/>
        </w:rPr>
        <w:t>Подялюк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Андрій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Філь Олександр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  <w:t>2. Юрченко Андрій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Люкманов</w:t>
      </w:r>
      <w:proofErr w:type="spellEnd"/>
      <w:r>
        <w:rPr>
          <w:rFonts w:ascii="Times New Roman" w:hAnsi="Times New Roman"/>
          <w:sz w:val="28"/>
          <w:szCs w:val="24"/>
        </w:rPr>
        <w:t xml:space="preserve"> Олександр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 xml:space="preserve">3. </w:t>
      </w:r>
      <w:proofErr w:type="spellStart"/>
      <w:r w:rsidRPr="007C4EE0">
        <w:rPr>
          <w:rFonts w:ascii="Times New Roman" w:hAnsi="Times New Roman"/>
          <w:sz w:val="28"/>
          <w:szCs w:val="24"/>
        </w:rPr>
        <w:t>Крулевський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Вадим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4. </w:t>
      </w:r>
      <w:proofErr w:type="spellStart"/>
      <w:r w:rsidRPr="007C4EE0">
        <w:rPr>
          <w:rFonts w:ascii="Times New Roman" w:hAnsi="Times New Roman"/>
          <w:sz w:val="28"/>
          <w:szCs w:val="24"/>
        </w:rPr>
        <w:t>Пуцентела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Катерина 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  <w:t xml:space="preserve">4. </w:t>
      </w:r>
      <w:proofErr w:type="spellStart"/>
      <w:r w:rsidRPr="007C4EE0">
        <w:rPr>
          <w:rFonts w:ascii="Times New Roman" w:hAnsi="Times New Roman"/>
          <w:sz w:val="28"/>
          <w:szCs w:val="24"/>
        </w:rPr>
        <w:t>Лінчук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Владислав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5. </w:t>
      </w:r>
      <w:proofErr w:type="spellStart"/>
      <w:r w:rsidRPr="007C4EE0">
        <w:rPr>
          <w:rFonts w:ascii="Times New Roman" w:hAnsi="Times New Roman"/>
          <w:sz w:val="28"/>
          <w:szCs w:val="24"/>
        </w:rPr>
        <w:t>Словік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Ілля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  <w:t xml:space="preserve">5. </w:t>
      </w:r>
      <w:proofErr w:type="spellStart"/>
      <w:r w:rsidRPr="007C4EE0">
        <w:rPr>
          <w:rFonts w:ascii="Times New Roman" w:hAnsi="Times New Roman"/>
          <w:sz w:val="28"/>
          <w:szCs w:val="24"/>
        </w:rPr>
        <w:t>Чубак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Василь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lastRenderedPageBreak/>
        <w:t>6. Рату</w:t>
      </w:r>
      <w:r>
        <w:rPr>
          <w:rFonts w:ascii="Times New Roman" w:hAnsi="Times New Roman"/>
          <w:sz w:val="28"/>
          <w:szCs w:val="24"/>
        </w:rPr>
        <w:t>шняк Максим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6</w:t>
      </w:r>
      <w:r w:rsidRPr="007C4EE0"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Найдух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Нікіта</w:t>
      </w:r>
      <w:proofErr w:type="spellEnd"/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7. </w:t>
      </w:r>
      <w:proofErr w:type="spellStart"/>
      <w:r>
        <w:rPr>
          <w:rFonts w:ascii="Times New Roman" w:hAnsi="Times New Roman"/>
          <w:sz w:val="28"/>
          <w:szCs w:val="24"/>
        </w:rPr>
        <w:t>Коритко</w:t>
      </w:r>
      <w:proofErr w:type="spellEnd"/>
      <w:r>
        <w:rPr>
          <w:rFonts w:ascii="Times New Roman" w:hAnsi="Times New Roman"/>
          <w:sz w:val="28"/>
          <w:szCs w:val="24"/>
        </w:rPr>
        <w:t xml:space="preserve"> Богдан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7</w:t>
      </w:r>
      <w:r w:rsidRPr="007C4EE0"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Мальонко</w:t>
      </w:r>
      <w:proofErr w:type="spellEnd"/>
      <w:r>
        <w:rPr>
          <w:rFonts w:ascii="Times New Roman" w:hAnsi="Times New Roman"/>
          <w:sz w:val="28"/>
          <w:szCs w:val="24"/>
        </w:rPr>
        <w:t xml:space="preserve"> Олександр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8. </w:t>
      </w:r>
      <w:proofErr w:type="spellStart"/>
      <w:r w:rsidRPr="007C4EE0">
        <w:rPr>
          <w:rFonts w:ascii="Times New Roman" w:hAnsi="Times New Roman"/>
          <w:sz w:val="28"/>
          <w:szCs w:val="24"/>
        </w:rPr>
        <w:t>Москалюк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Владислав 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8</w:t>
      </w:r>
      <w:r w:rsidRPr="007C4EE0"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Бицюк</w:t>
      </w:r>
      <w:proofErr w:type="spellEnd"/>
      <w:r>
        <w:rPr>
          <w:rFonts w:ascii="Times New Roman" w:hAnsi="Times New Roman"/>
          <w:sz w:val="28"/>
          <w:szCs w:val="24"/>
        </w:rPr>
        <w:t xml:space="preserve"> Михайло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9. Прокопович Олександр 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9</w:t>
      </w:r>
      <w:r w:rsidRPr="007C4EE0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Зубов Володимир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10. Дикун Сергій 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10. Бойчук Маргарита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11. </w:t>
      </w:r>
      <w:r>
        <w:rPr>
          <w:rFonts w:ascii="Times New Roman" w:hAnsi="Times New Roman"/>
          <w:sz w:val="28"/>
          <w:szCs w:val="24"/>
        </w:rPr>
        <w:t>Осадчук Катерина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11. </w:t>
      </w:r>
      <w:proofErr w:type="spellStart"/>
      <w:r>
        <w:rPr>
          <w:rFonts w:ascii="Times New Roman" w:hAnsi="Times New Roman"/>
          <w:sz w:val="28"/>
          <w:szCs w:val="24"/>
        </w:rPr>
        <w:t>Касіян</w:t>
      </w:r>
      <w:proofErr w:type="spellEnd"/>
      <w:r>
        <w:rPr>
          <w:rFonts w:ascii="Times New Roman" w:hAnsi="Times New Roman"/>
          <w:sz w:val="28"/>
          <w:szCs w:val="24"/>
        </w:rPr>
        <w:t xml:space="preserve"> Анастасія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12. </w:t>
      </w:r>
      <w:proofErr w:type="spellStart"/>
      <w:r>
        <w:rPr>
          <w:rFonts w:ascii="Times New Roman" w:hAnsi="Times New Roman"/>
          <w:sz w:val="28"/>
          <w:szCs w:val="24"/>
        </w:rPr>
        <w:t>Шашкіна</w:t>
      </w:r>
      <w:proofErr w:type="spellEnd"/>
      <w:r>
        <w:rPr>
          <w:rFonts w:ascii="Times New Roman" w:hAnsi="Times New Roman"/>
          <w:sz w:val="28"/>
          <w:szCs w:val="24"/>
        </w:rPr>
        <w:t xml:space="preserve"> Христина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12. Павлюк Ангеліна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13. </w:t>
      </w:r>
      <w:proofErr w:type="spellStart"/>
      <w:r>
        <w:rPr>
          <w:rFonts w:ascii="Times New Roman" w:hAnsi="Times New Roman"/>
          <w:sz w:val="28"/>
          <w:szCs w:val="24"/>
        </w:rPr>
        <w:t>Яцишин</w:t>
      </w:r>
      <w:proofErr w:type="spellEnd"/>
      <w:r>
        <w:rPr>
          <w:rFonts w:ascii="Times New Roman" w:hAnsi="Times New Roman"/>
          <w:sz w:val="28"/>
          <w:szCs w:val="24"/>
        </w:rPr>
        <w:t xml:space="preserve"> Вадим</w:t>
      </w:r>
    </w:p>
    <w:p w:rsidR="00696003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14. </w:t>
      </w:r>
      <w:proofErr w:type="spellStart"/>
      <w:r>
        <w:rPr>
          <w:rFonts w:ascii="Times New Roman" w:hAnsi="Times New Roman"/>
          <w:sz w:val="28"/>
          <w:szCs w:val="24"/>
        </w:rPr>
        <w:t>Ільніцький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Іван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15. </w:t>
      </w:r>
      <w:proofErr w:type="spellStart"/>
      <w:r>
        <w:rPr>
          <w:rFonts w:ascii="Times New Roman" w:hAnsi="Times New Roman"/>
          <w:sz w:val="28"/>
          <w:szCs w:val="24"/>
        </w:rPr>
        <w:t>Костинюк</w:t>
      </w:r>
      <w:proofErr w:type="spellEnd"/>
      <w:r>
        <w:rPr>
          <w:rFonts w:ascii="Times New Roman" w:hAnsi="Times New Roman"/>
          <w:sz w:val="28"/>
          <w:szCs w:val="24"/>
        </w:rPr>
        <w:t xml:space="preserve"> Максим</w:t>
      </w:r>
    </w:p>
    <w:p w:rsidR="00696003" w:rsidRPr="007C4EE0" w:rsidRDefault="00696003" w:rsidP="00696003">
      <w:p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15. Керівниками дружин юних пожежників призначити педагогів-організаторів  </w:t>
      </w:r>
      <w:proofErr w:type="spellStart"/>
      <w:r>
        <w:rPr>
          <w:rFonts w:ascii="Times New Roman" w:hAnsi="Times New Roman"/>
          <w:sz w:val="28"/>
          <w:szCs w:val="24"/>
        </w:rPr>
        <w:t>Семків</w:t>
      </w:r>
      <w:proofErr w:type="spellEnd"/>
      <w:r>
        <w:rPr>
          <w:rFonts w:ascii="Times New Roman" w:hAnsi="Times New Roman"/>
          <w:sz w:val="28"/>
          <w:szCs w:val="24"/>
        </w:rPr>
        <w:t xml:space="preserve"> Ю. О.</w:t>
      </w:r>
      <w:r w:rsidRPr="007C4EE0">
        <w:rPr>
          <w:rFonts w:ascii="Times New Roman" w:hAnsi="Times New Roman"/>
          <w:sz w:val="28"/>
          <w:szCs w:val="24"/>
        </w:rPr>
        <w:t xml:space="preserve"> (в опорному закладі) та </w:t>
      </w:r>
      <w:r>
        <w:rPr>
          <w:rFonts w:ascii="Times New Roman" w:hAnsi="Times New Roman"/>
          <w:sz w:val="28"/>
          <w:szCs w:val="24"/>
        </w:rPr>
        <w:t>Недокіс Л. В.</w:t>
      </w:r>
      <w:r w:rsidRPr="007C4EE0">
        <w:rPr>
          <w:rFonts w:ascii="Times New Roman" w:hAnsi="Times New Roman"/>
          <w:sz w:val="28"/>
          <w:szCs w:val="24"/>
        </w:rPr>
        <w:t xml:space="preserve"> (у філії).</w:t>
      </w:r>
    </w:p>
    <w:p w:rsidR="00696003" w:rsidRPr="007C4EE0" w:rsidRDefault="00696003" w:rsidP="0069600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Педагогам – </w:t>
      </w:r>
      <w:r w:rsidRPr="007A03BE">
        <w:rPr>
          <w:rFonts w:ascii="Times New Roman" w:hAnsi="Times New Roman"/>
          <w:sz w:val="28"/>
          <w:szCs w:val="24"/>
        </w:rPr>
        <w:t xml:space="preserve">організаторам  </w:t>
      </w:r>
      <w:proofErr w:type="spellStart"/>
      <w:r w:rsidRPr="007A03BE">
        <w:rPr>
          <w:rFonts w:ascii="Times New Roman" w:hAnsi="Times New Roman"/>
          <w:sz w:val="28"/>
          <w:szCs w:val="24"/>
        </w:rPr>
        <w:t>Семків</w:t>
      </w:r>
      <w:proofErr w:type="spellEnd"/>
      <w:r w:rsidRPr="007A03BE">
        <w:rPr>
          <w:rFonts w:ascii="Times New Roman" w:hAnsi="Times New Roman"/>
          <w:sz w:val="28"/>
          <w:szCs w:val="24"/>
        </w:rPr>
        <w:t xml:space="preserve"> Ю. О. та</w:t>
      </w:r>
      <w:r w:rsidRPr="007C4EE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Недокіс Л. В. скласти  до 12.10.2021  план  і  графік  проведення занять </w:t>
      </w:r>
      <w:r w:rsidRPr="007C4EE0">
        <w:rPr>
          <w:rFonts w:ascii="Times New Roman" w:hAnsi="Times New Roman"/>
          <w:sz w:val="28"/>
          <w:szCs w:val="24"/>
        </w:rPr>
        <w:t>дружини юних пожежників.</w:t>
      </w:r>
    </w:p>
    <w:p w:rsidR="00696003" w:rsidRPr="007C4EE0" w:rsidRDefault="00696003" w:rsidP="0069600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>Керівникам та членам дружин юних пожежників керуватися Положенням про дружини юних рятувальників-пожежних, затвердженим наказом міністерства України з питань надзв</w:t>
      </w:r>
      <w:r>
        <w:rPr>
          <w:rFonts w:ascii="Times New Roman" w:hAnsi="Times New Roman"/>
          <w:sz w:val="28"/>
          <w:szCs w:val="24"/>
        </w:rPr>
        <w:t xml:space="preserve">ичайних ситуацій від 03.03.2006 </w:t>
      </w:r>
      <w:r w:rsidRPr="007C4EE0">
        <w:rPr>
          <w:rFonts w:ascii="Times New Roman" w:hAnsi="Times New Roman"/>
          <w:sz w:val="28"/>
          <w:szCs w:val="24"/>
        </w:rPr>
        <w:t>№119/150.</w:t>
      </w:r>
    </w:p>
    <w:p w:rsidR="00696003" w:rsidRPr="007C4EE0" w:rsidRDefault="00696003" w:rsidP="00696003">
      <w:pPr>
        <w:ind w:left="709" w:hanging="283"/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4. Контроль за роботою дружин юних пожежників покласти на заступника директора з ВР </w:t>
      </w:r>
      <w:proofErr w:type="spellStart"/>
      <w:r w:rsidRPr="007C4EE0">
        <w:rPr>
          <w:rFonts w:ascii="Times New Roman" w:hAnsi="Times New Roman"/>
          <w:sz w:val="28"/>
          <w:szCs w:val="24"/>
        </w:rPr>
        <w:t>Парасинчук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Т. В. та завідувача філії </w:t>
      </w:r>
      <w:proofErr w:type="spellStart"/>
      <w:r w:rsidRPr="007C4EE0">
        <w:rPr>
          <w:rFonts w:ascii="Times New Roman" w:hAnsi="Times New Roman"/>
          <w:sz w:val="28"/>
          <w:szCs w:val="24"/>
        </w:rPr>
        <w:t>Дячинського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Д В.</w:t>
      </w:r>
    </w:p>
    <w:p w:rsidR="00696003" w:rsidRPr="007C4EE0" w:rsidRDefault="00696003" w:rsidP="00696003">
      <w:pPr>
        <w:ind w:left="709" w:hanging="709"/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      5.  Відповідальному за оновлення шкільного сайту </w:t>
      </w:r>
      <w:proofErr w:type="spellStart"/>
      <w:r w:rsidRPr="007C4EE0">
        <w:rPr>
          <w:rFonts w:ascii="Times New Roman" w:hAnsi="Times New Roman"/>
          <w:sz w:val="28"/>
          <w:szCs w:val="24"/>
        </w:rPr>
        <w:t>Шеляку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О. </w:t>
      </w:r>
      <w:proofErr w:type="spellStart"/>
      <w:r w:rsidRPr="007C4EE0">
        <w:rPr>
          <w:rFonts w:ascii="Times New Roman" w:hAnsi="Times New Roman"/>
          <w:sz w:val="28"/>
          <w:szCs w:val="24"/>
        </w:rPr>
        <w:t>Є.розмістити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даний наказ на сайті НВК.</w:t>
      </w:r>
    </w:p>
    <w:p w:rsidR="00696003" w:rsidRPr="007C4EE0" w:rsidRDefault="00696003" w:rsidP="00696003">
      <w:pPr>
        <w:ind w:left="709" w:hanging="283"/>
        <w:rPr>
          <w:rFonts w:ascii="Times New Roman" w:hAnsi="Times New Roman"/>
          <w:b/>
          <w:sz w:val="28"/>
          <w:szCs w:val="24"/>
        </w:rPr>
      </w:pPr>
      <w:r w:rsidRPr="007C4EE0">
        <w:rPr>
          <w:rFonts w:ascii="Times New Roman" w:hAnsi="Times New Roman"/>
          <w:b/>
          <w:sz w:val="28"/>
          <w:szCs w:val="24"/>
        </w:rPr>
        <w:t>Директор НВК</w:t>
      </w:r>
      <w:r w:rsidRPr="007C4EE0">
        <w:rPr>
          <w:rFonts w:ascii="Times New Roman" w:hAnsi="Times New Roman"/>
          <w:b/>
          <w:sz w:val="28"/>
          <w:szCs w:val="24"/>
        </w:rPr>
        <w:tab/>
      </w:r>
      <w:r w:rsidRPr="007C4EE0">
        <w:rPr>
          <w:rFonts w:ascii="Times New Roman" w:hAnsi="Times New Roman"/>
          <w:b/>
          <w:sz w:val="28"/>
          <w:szCs w:val="24"/>
        </w:rPr>
        <w:tab/>
      </w:r>
      <w:r w:rsidRPr="007C4EE0">
        <w:rPr>
          <w:rFonts w:ascii="Times New Roman" w:hAnsi="Times New Roman"/>
          <w:b/>
          <w:sz w:val="28"/>
          <w:szCs w:val="24"/>
        </w:rPr>
        <w:tab/>
      </w:r>
      <w:r w:rsidRPr="007C4EE0">
        <w:rPr>
          <w:rFonts w:ascii="Times New Roman" w:hAnsi="Times New Roman"/>
          <w:b/>
          <w:sz w:val="28"/>
          <w:szCs w:val="24"/>
        </w:rPr>
        <w:tab/>
        <w:t xml:space="preserve">Н. В. </w:t>
      </w:r>
      <w:proofErr w:type="spellStart"/>
      <w:r w:rsidRPr="007C4EE0">
        <w:rPr>
          <w:rFonts w:ascii="Times New Roman" w:hAnsi="Times New Roman"/>
          <w:b/>
          <w:sz w:val="28"/>
          <w:szCs w:val="24"/>
        </w:rPr>
        <w:t>ДОРОЖ</w:t>
      </w:r>
      <w:proofErr w:type="spellEnd"/>
    </w:p>
    <w:p w:rsidR="00696003" w:rsidRPr="007A03BE" w:rsidRDefault="00696003" w:rsidP="00696003">
      <w:pPr>
        <w:ind w:left="709" w:hanging="283"/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З наказом ознайомлені: 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A03BE">
        <w:rPr>
          <w:rFonts w:ascii="Times New Roman" w:hAnsi="Times New Roman"/>
          <w:sz w:val="28"/>
          <w:szCs w:val="24"/>
        </w:rPr>
        <w:t xml:space="preserve">Ю. О. </w:t>
      </w:r>
      <w:proofErr w:type="spellStart"/>
      <w:r w:rsidRPr="007A03BE">
        <w:rPr>
          <w:rFonts w:ascii="Times New Roman" w:hAnsi="Times New Roman"/>
          <w:sz w:val="28"/>
          <w:szCs w:val="24"/>
        </w:rPr>
        <w:t>Семків</w:t>
      </w:r>
      <w:proofErr w:type="spellEnd"/>
    </w:p>
    <w:p w:rsidR="00696003" w:rsidRPr="007C4EE0" w:rsidRDefault="00696003" w:rsidP="00696003">
      <w:pPr>
        <w:ind w:left="709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Л. В. Недокіс</w:t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C4EE0">
        <w:rPr>
          <w:rFonts w:ascii="Times New Roman" w:hAnsi="Times New Roman"/>
          <w:sz w:val="28"/>
          <w:szCs w:val="24"/>
        </w:rPr>
        <w:t xml:space="preserve">          Д. В.</w:t>
      </w:r>
      <w:proofErr w:type="spellStart"/>
      <w:r w:rsidRPr="007C4EE0">
        <w:rPr>
          <w:rFonts w:ascii="Times New Roman" w:hAnsi="Times New Roman"/>
          <w:sz w:val="28"/>
          <w:szCs w:val="24"/>
        </w:rPr>
        <w:t>Дячинський</w:t>
      </w:r>
      <w:proofErr w:type="spellEnd"/>
      <w:r w:rsidRPr="007C4EE0">
        <w:rPr>
          <w:rFonts w:ascii="Times New Roman" w:hAnsi="Times New Roman"/>
          <w:sz w:val="28"/>
          <w:szCs w:val="24"/>
        </w:rPr>
        <w:t xml:space="preserve"> </w:t>
      </w:r>
    </w:p>
    <w:p w:rsidR="00696003" w:rsidRPr="007C4EE0" w:rsidRDefault="00696003" w:rsidP="00696003">
      <w:pPr>
        <w:ind w:left="709" w:hanging="283"/>
        <w:rPr>
          <w:rFonts w:ascii="Times New Roman" w:hAnsi="Times New Roman"/>
          <w:sz w:val="28"/>
          <w:szCs w:val="24"/>
        </w:rPr>
      </w:pPr>
      <w:r w:rsidRPr="007C4EE0">
        <w:rPr>
          <w:rFonts w:ascii="Times New Roman" w:hAnsi="Times New Roman"/>
          <w:sz w:val="28"/>
          <w:szCs w:val="24"/>
        </w:rPr>
        <w:t xml:space="preserve">О. Є. </w:t>
      </w:r>
      <w:proofErr w:type="spellStart"/>
      <w:r w:rsidRPr="007C4EE0">
        <w:rPr>
          <w:rFonts w:ascii="Times New Roman" w:hAnsi="Times New Roman"/>
          <w:sz w:val="28"/>
          <w:szCs w:val="24"/>
        </w:rPr>
        <w:t>Шеляк</w:t>
      </w:r>
      <w:proofErr w:type="spellEnd"/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Т. В. </w:t>
      </w:r>
      <w:proofErr w:type="spellStart"/>
      <w:r>
        <w:rPr>
          <w:rFonts w:ascii="Times New Roman" w:hAnsi="Times New Roman"/>
          <w:sz w:val="28"/>
          <w:szCs w:val="24"/>
        </w:rPr>
        <w:t>Парасинчук</w:t>
      </w:r>
      <w:proofErr w:type="spellEnd"/>
    </w:p>
    <w:p w:rsidR="004C4DD7" w:rsidRDefault="004C4DD7"/>
    <w:sectPr w:rsidR="004C4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6003"/>
    <w:rsid w:val="004C4DD7"/>
    <w:rsid w:val="006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2021-10-04T08:49:00Z</dcterms:created>
  <dcterms:modified xsi:type="dcterms:W3CDTF">2021-10-04T08:49:00Z</dcterms:modified>
</cp:coreProperties>
</file>