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24" w:rsidRDefault="003B4F01" w:rsidP="00B4152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C0027">
        <w:t xml:space="preserve"> </w:t>
      </w:r>
      <w:r w:rsidR="00B41524">
        <w:rPr>
          <w:rFonts w:ascii="Times New Roman" w:eastAsia="Times New Roman" w:hAnsi="Times New Roman" w:cs="Times New Roman"/>
          <w:b/>
          <w:noProof/>
          <w:sz w:val="28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C184D7" wp14:editId="3312311B">
            <wp:simplePos x="0" y="0"/>
            <wp:positionH relativeFrom="column">
              <wp:posOffset>2415540</wp:posOffset>
            </wp:positionH>
            <wp:positionV relativeFrom="paragraph">
              <wp:posOffset>180975</wp:posOffset>
            </wp:positionV>
            <wp:extent cx="447675" cy="600075"/>
            <wp:effectExtent l="19050" t="0" r="9525" b="0"/>
            <wp:wrapTopAndBottom/>
            <wp:docPr id="19" name="Рисунок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524">
        <w:rPr>
          <w:rFonts w:ascii="Times New Roman" w:eastAsia="Times New Roman" w:hAnsi="Times New Roman" w:cs="Times New Roman"/>
          <w:b/>
          <w:sz w:val="28"/>
          <w:szCs w:val="26"/>
        </w:rPr>
        <w:t>УКРАЇНА</w:t>
      </w: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СКАЛА–ПОДІЛЬСЬКИЙ НАВЧАЛЬНО-ВИХОВНИЙ КОМПЛЕКС </w:t>
      </w: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«ЗАГАЛЬНООСВІТНІЙ НАВЧАЛЬНИЙ ЗАКЛАД І-ІІІ СТУПЕНІВ –</w:t>
      </w: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ДОШКІЛЬНИЙ НАВЧАЛЬНИЙ ЗАКЛАД»</w:t>
      </w:r>
    </w:p>
    <w:p w:rsidR="00B41524" w:rsidRDefault="00B41524" w:rsidP="00B4152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смт Скала–Подільська, Борщівський район, Тернопільська область </w:t>
      </w:r>
    </w:p>
    <w:p w:rsidR="00B41524" w:rsidRDefault="00B41524" w:rsidP="00B4152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29C2B" wp14:editId="055E02C7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40640" t="38100" r="387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8047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FbWQIAAGoEAAAOAAAAZHJzL2Uyb0RvYy54bWysVEGO0zAU3SNxByv7TpLSKZ1o2hFqWjYD&#10;jDTDAVzbaaxxbMt2m1YICWaN1CNwBRYgjTTAGdIb8e2mhcIGIbJwvu3vl/fff875xaoSaMmM5UoO&#10;o/QkiRCTRFEu58Po9c20M4iQdVhSLJRkw2jNbHQxevzovNYZ66pSCcoMAhBps1oPo9I5ncWxJSWr&#10;sD1RmknYLJSpsIOpmcfU4BrQKxF3k6Qf18pQbRRh1sJqvtuMRgG/KBhxr4rCMofEMAJuLowmjDM/&#10;xqNznM0N1iUnLQ38DywqzCV89ACVY4fRwvA/oCpOjLKqcCdEVbEqCk5YqAGqSZPfqrkusWahFhDH&#10;6oNM9v/BkpfLK4M4hd5FSOIKWtR83L7bbpqvzaftBm3fN9+bL83n5r751txv7yB+2H6A2G82D+3y&#10;BqVeyVrbDADH8sp4LchKXutLRW4tkmpcYjlnoaKbtYbPhBPx0RE/sRr4zOoXikIOXjgVZF0VpvKQ&#10;IBhahe6tD91jK4cILPaTtN/vnkaI7PdinO0PamPdc6Yq5INhJLj0wuIMLy+tA+qQuk/xy1JNuRDB&#10;HEKiGsDPBqfgH1JpkMqBWW5vyrblVglOfbo/aM18NhYGLbE3XHi8MgB/lGbUQtIAXzJMJ23sMBe7&#10;GPKF9HhQHBBso52j3pwlZ5PBZNDr9Lr9SaeX5Hnn2XTc6/Sn6dPT/Ek+HufpW19d2stKTimTnt3e&#10;3Wnv79zT3rOdLw/+PggTH6OHEoHs/h1Ih+76hu6sMVN0fWW8Gr7RYOiQ3F4+f2N+nYesn7+I0Q8A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HuHEVtZAgAAagQAAA4AAAAAAAAAAAAAAAAALgIAAGRycy9lMm9Eb2MueG1s&#10;UEsBAi0AFAAGAAgAAAAhAHmpLgjfAAAACQEAAA8AAAAAAAAAAAAAAAAAswQAAGRycy9kb3ducmV2&#10;LnhtbFBLBQYAAAAABAAEAPMAAAC/BQAAAAA=&#10;" strokeweight="5.5pt">
                <v:stroke linestyle="thickThin"/>
              </v:line>
            </w:pict>
          </mc:Fallback>
        </mc:AlternateContent>
      </w:r>
    </w:p>
    <w:p w:rsidR="00B41524" w:rsidRDefault="00B41524" w:rsidP="00B41524">
      <w:pPr>
        <w:spacing w:after="0" w:line="240" w:lineRule="auto"/>
        <w:ind w:right="78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B41524" w:rsidRDefault="00B41524" w:rsidP="00B41524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</w:p>
    <w:p w:rsidR="00B41524" w:rsidRDefault="00B41524" w:rsidP="00B41524">
      <w:pPr>
        <w:spacing w:after="0" w:line="240" w:lineRule="auto"/>
        <w:ind w:left="4536" w:firstLine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Відділ освіти виконавчого комітету</w:t>
      </w: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Скала-Подільської селищної ради</w:t>
      </w: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 А К А З</w:t>
      </w:r>
    </w:p>
    <w:p w:rsidR="00B41524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41524" w:rsidRPr="005B2E5D" w:rsidRDefault="00B41524" w:rsidP="00B41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01 квітня 2020 року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№ 62</w:t>
      </w:r>
    </w:p>
    <w:p w:rsidR="00B41524" w:rsidRPr="005B2E5D" w:rsidRDefault="00B41524" w:rsidP="00B4152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524" w:rsidRDefault="00B41524" w:rsidP="00B415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E5D">
        <w:rPr>
          <w:rFonts w:ascii="Times New Roman" w:eastAsia="Times New Roman" w:hAnsi="Times New Roman" w:cs="Times New Roman"/>
          <w:b/>
          <w:i/>
          <w:sz w:val="28"/>
          <w:szCs w:val="28"/>
        </w:rPr>
        <w:t>Про результати атестації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B2E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41524" w:rsidRPr="005B2E5D" w:rsidRDefault="00B41524" w:rsidP="00B415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E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педагогічних працівників </w:t>
      </w:r>
    </w:p>
    <w:p w:rsidR="00B41524" w:rsidRPr="005B2E5D" w:rsidRDefault="00B41524" w:rsidP="00B415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 2019/2020</w:t>
      </w:r>
      <w:r w:rsidRPr="005B2E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навчальному році</w:t>
      </w:r>
    </w:p>
    <w:p w:rsidR="00B41524" w:rsidRPr="005B2E5D" w:rsidRDefault="00B41524" w:rsidP="00B4152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1524" w:rsidRPr="005B2E5D" w:rsidRDefault="00B41524" w:rsidP="00B41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E5D">
        <w:rPr>
          <w:rFonts w:ascii="Times New Roman" w:eastAsia="Calibri" w:hAnsi="Times New Roman" w:cs="Times New Roman"/>
          <w:sz w:val="28"/>
          <w:szCs w:val="28"/>
        </w:rPr>
        <w:t>Керуючись Типовим положенням про атестацію педагогічних  працівників, затвердженим наказом Міністерства освіти і науки України від 06.10.2010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E5D">
        <w:rPr>
          <w:rFonts w:ascii="Times New Roman" w:eastAsia="Calibri" w:hAnsi="Times New Roman" w:cs="Times New Roman"/>
          <w:sz w:val="28"/>
          <w:szCs w:val="28"/>
        </w:rPr>
        <w:t>р. №930 та зареєстрованим в Міністерстві юстиції України 14 грудня 2010 р. за №1255/18550, зі змінами, затвердженими наказами Міністерства освіти і науки, молоді та спорту України від 20.12.2011р. №1473 (реєстрація в Міністерстві юстиції України 10 січня 2012 р. за №14/20327) та Міністерства освіти і науки України від 08.08.2013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E5D">
        <w:rPr>
          <w:rFonts w:ascii="Times New Roman" w:eastAsia="Calibri" w:hAnsi="Times New Roman" w:cs="Times New Roman"/>
          <w:sz w:val="28"/>
          <w:szCs w:val="28"/>
        </w:rPr>
        <w:t>р. №1135 (реєстрація в Міністерстві юстиції України 16 серпня 2013 р. за №1417/23949) та на підставі протоколу засідання атестаційної комісії у Скала-Подільському навчально-виховному комплексі «загальноосвітній навчальний заклад  І-ІІІ ступенів – дошкільний нав</w:t>
      </w:r>
      <w:r>
        <w:rPr>
          <w:rFonts w:ascii="Times New Roman" w:eastAsia="Calibri" w:hAnsi="Times New Roman" w:cs="Times New Roman"/>
          <w:sz w:val="28"/>
          <w:szCs w:val="28"/>
        </w:rPr>
        <w:t>чальний заклад» (протокол від 01 квітня 2020</w:t>
      </w:r>
      <w:r w:rsidRPr="005B2E5D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Pr="005974F9">
        <w:rPr>
          <w:rFonts w:ascii="Times New Roman" w:eastAsia="Calibri" w:hAnsi="Times New Roman" w:cs="Times New Roman"/>
          <w:sz w:val="28"/>
          <w:szCs w:val="28"/>
        </w:rPr>
        <w:t>№ 05</w:t>
      </w:r>
      <w:r w:rsidRPr="005B2E5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41524" w:rsidRPr="005B2E5D" w:rsidRDefault="00B41524" w:rsidP="00B4152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41524" w:rsidRPr="005B2E5D" w:rsidRDefault="00B41524" w:rsidP="00B415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1524" w:rsidRPr="005B2E5D" w:rsidRDefault="00B41524" w:rsidP="00B415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2E5D">
        <w:rPr>
          <w:rFonts w:ascii="Times New Roman" w:eastAsia="Calibri" w:hAnsi="Times New Roman" w:cs="Times New Roman"/>
          <w:b/>
          <w:bCs/>
          <w:sz w:val="28"/>
          <w:szCs w:val="28"/>
        </w:rPr>
        <w:t>Н А К А З У Ю:</w:t>
      </w:r>
    </w:p>
    <w:p w:rsidR="00B41524" w:rsidRPr="005B2E5D" w:rsidRDefault="00B41524" w:rsidP="00B415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1524" w:rsidRPr="005B2E5D" w:rsidRDefault="00B41524" w:rsidP="00B41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E5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Рішення атестаційної комісії Скала-Подільського навчально-виховного комплексу</w:t>
      </w:r>
      <w:r w:rsidRPr="005B2E5D">
        <w:rPr>
          <w:rFonts w:ascii="Times New Roman" w:eastAsia="Calibri" w:hAnsi="Times New Roman" w:cs="Times New Roman"/>
          <w:sz w:val="28"/>
          <w:szCs w:val="28"/>
        </w:rPr>
        <w:t xml:space="preserve"> «загальноосвітній навчальний заклад  І-ІІІ ступенів – дошкільний навчальний заклад» затвердити.</w:t>
      </w:r>
    </w:p>
    <w:p w:rsidR="00B41524" w:rsidRDefault="00B41524" w:rsidP="00B41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5D">
        <w:rPr>
          <w:rFonts w:ascii="Times New Roman" w:eastAsia="Times New Roman" w:hAnsi="Times New Roman" w:cs="Times New Roman"/>
          <w:sz w:val="28"/>
          <w:szCs w:val="28"/>
        </w:rPr>
        <w:t>2. Ате</w:t>
      </w:r>
      <w:r>
        <w:rPr>
          <w:rFonts w:ascii="Times New Roman" w:eastAsia="Times New Roman" w:hAnsi="Times New Roman" w:cs="Times New Roman"/>
          <w:sz w:val="28"/>
          <w:szCs w:val="28"/>
        </w:rPr>
        <w:t>стувати на присвоєння</w:t>
      </w:r>
      <w:r w:rsidRPr="005B2E5D">
        <w:rPr>
          <w:rFonts w:ascii="Times New Roman" w:eastAsia="Times New Roman" w:hAnsi="Times New Roman" w:cs="Times New Roman"/>
          <w:sz w:val="28"/>
          <w:szCs w:val="28"/>
        </w:rPr>
        <w:t xml:space="preserve"> кваліфі</w:t>
      </w:r>
      <w:r>
        <w:rPr>
          <w:rFonts w:ascii="Times New Roman" w:eastAsia="Times New Roman" w:hAnsi="Times New Roman" w:cs="Times New Roman"/>
          <w:sz w:val="28"/>
          <w:szCs w:val="28"/>
        </w:rPr>
        <w:t>каційної категорії «спеціаліст друг</w:t>
      </w:r>
      <w:r w:rsidRPr="005B2E5D">
        <w:rPr>
          <w:rFonts w:ascii="Times New Roman" w:eastAsia="Times New Roman" w:hAnsi="Times New Roman" w:cs="Times New Roman"/>
          <w:sz w:val="28"/>
          <w:szCs w:val="28"/>
        </w:rPr>
        <w:t>ої категорії» педагогічних працівників (згідно з додатком).</w:t>
      </w:r>
    </w:p>
    <w:p w:rsidR="00B41524" w:rsidRDefault="00B41524" w:rsidP="00B41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B2E5D">
        <w:rPr>
          <w:rFonts w:ascii="Times New Roman" w:eastAsia="Times New Roman" w:hAnsi="Times New Roman" w:cs="Times New Roman"/>
          <w:sz w:val="28"/>
          <w:szCs w:val="28"/>
        </w:rPr>
        <w:t xml:space="preserve"> Ате</w:t>
      </w:r>
      <w:r>
        <w:rPr>
          <w:rFonts w:ascii="Times New Roman" w:eastAsia="Times New Roman" w:hAnsi="Times New Roman" w:cs="Times New Roman"/>
          <w:sz w:val="28"/>
          <w:szCs w:val="28"/>
        </w:rPr>
        <w:t>стувати на присвоєння</w:t>
      </w:r>
      <w:r w:rsidRPr="005B2E5D">
        <w:rPr>
          <w:rFonts w:ascii="Times New Roman" w:eastAsia="Times New Roman" w:hAnsi="Times New Roman" w:cs="Times New Roman"/>
          <w:sz w:val="28"/>
          <w:szCs w:val="28"/>
        </w:rPr>
        <w:t xml:space="preserve"> кваліфі</w:t>
      </w:r>
      <w:r>
        <w:rPr>
          <w:rFonts w:ascii="Times New Roman" w:eastAsia="Times New Roman" w:hAnsi="Times New Roman" w:cs="Times New Roman"/>
          <w:sz w:val="28"/>
          <w:szCs w:val="28"/>
        </w:rPr>
        <w:t>каційної</w:t>
      </w:r>
      <w:r w:rsidRPr="005B2E5D">
        <w:rPr>
          <w:rFonts w:ascii="Times New Roman" w:eastAsia="Times New Roman" w:hAnsi="Times New Roman" w:cs="Times New Roman"/>
          <w:sz w:val="28"/>
          <w:szCs w:val="28"/>
        </w:rPr>
        <w:t xml:space="preserve"> категорії «спеціаліст першої категорії» педагогічних працівників (згідно з додатком).</w:t>
      </w:r>
    </w:p>
    <w:p w:rsidR="00B41524" w:rsidRPr="005B2E5D" w:rsidRDefault="00B41524" w:rsidP="00B41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5B2E5D">
        <w:rPr>
          <w:rFonts w:ascii="Times New Roman" w:eastAsia="Calibri" w:hAnsi="Times New Roman" w:cs="Times New Roman"/>
          <w:sz w:val="28"/>
          <w:szCs w:val="28"/>
        </w:rPr>
        <w:t xml:space="preserve">Порушити клопотання перед атестаційною комісією відділу освіти виконавчого комітету Скала-Подільської селищної ради: </w:t>
      </w:r>
    </w:p>
    <w:p w:rsidR="00B41524" w:rsidRPr="005B2E5D" w:rsidRDefault="00B41524" w:rsidP="00B41524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E5D">
        <w:rPr>
          <w:rFonts w:ascii="Times New Roman" w:eastAsia="Calibri" w:hAnsi="Times New Roman" w:cs="Times New Roman"/>
          <w:sz w:val="28"/>
          <w:szCs w:val="28"/>
        </w:rPr>
        <w:t>про атестацію на відповідність раніше присвоєній кваліфікаційній категорії «спеціаліст вищої категорії» педагогічним працівникам (згідно з додатком);</w:t>
      </w:r>
    </w:p>
    <w:p w:rsidR="00B41524" w:rsidRPr="005B2E5D" w:rsidRDefault="00B41524" w:rsidP="00B41524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E5D">
        <w:rPr>
          <w:rFonts w:ascii="Times New Roman" w:eastAsia="Calibri" w:hAnsi="Times New Roman" w:cs="Times New Roman"/>
          <w:sz w:val="28"/>
          <w:szCs w:val="28"/>
        </w:rPr>
        <w:t>про атестацію на відповідність раніше присвоєному педагогічному званню «старший учитель» (згідно з додатком)</w:t>
      </w:r>
    </w:p>
    <w:p w:rsidR="00B41524" w:rsidRPr="005B2E5D" w:rsidRDefault="00B41524" w:rsidP="00B41524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присвоєння педагогічного звання «старший учитель</w:t>
      </w:r>
      <w:r w:rsidRPr="005B2E5D">
        <w:rPr>
          <w:rFonts w:ascii="Times New Roman" w:eastAsia="Calibri" w:hAnsi="Times New Roman" w:cs="Times New Roman"/>
          <w:sz w:val="28"/>
          <w:szCs w:val="28"/>
        </w:rPr>
        <w:t>» (згідно з додатком)</w:t>
      </w:r>
    </w:p>
    <w:p w:rsidR="00B41524" w:rsidRDefault="00B41524" w:rsidP="00B41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Перенести термін</w:t>
      </w:r>
      <w:r w:rsidRPr="005B2E5D">
        <w:rPr>
          <w:rFonts w:ascii="Times New Roman" w:eastAsia="Calibri" w:hAnsi="Times New Roman" w:cs="Times New Roman"/>
          <w:sz w:val="28"/>
          <w:szCs w:val="28"/>
        </w:rPr>
        <w:t xml:space="preserve"> чергової атестації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один рік у зв’язку з хворобою  педагогічним працівникам </w:t>
      </w:r>
      <w:r w:rsidRPr="005B2E5D">
        <w:rPr>
          <w:rFonts w:ascii="Times New Roman" w:eastAsia="Calibri" w:hAnsi="Times New Roman" w:cs="Times New Roman"/>
          <w:sz w:val="28"/>
          <w:szCs w:val="28"/>
        </w:rPr>
        <w:t>(згідно з додатком)</w:t>
      </w:r>
    </w:p>
    <w:p w:rsidR="00B41524" w:rsidRPr="005B2E5D" w:rsidRDefault="00B41524" w:rsidP="00B41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Перенести термін</w:t>
      </w:r>
      <w:r w:rsidRPr="005B2E5D">
        <w:rPr>
          <w:rFonts w:ascii="Times New Roman" w:eastAsia="Calibri" w:hAnsi="Times New Roman" w:cs="Times New Roman"/>
          <w:sz w:val="28"/>
          <w:szCs w:val="28"/>
        </w:rPr>
        <w:t xml:space="preserve"> чергової атестації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зв’язку з пологами  педагогічним працівникам </w:t>
      </w:r>
      <w:r w:rsidRPr="005B2E5D">
        <w:rPr>
          <w:rFonts w:ascii="Times New Roman" w:eastAsia="Calibri" w:hAnsi="Times New Roman" w:cs="Times New Roman"/>
          <w:sz w:val="28"/>
          <w:szCs w:val="28"/>
        </w:rPr>
        <w:t>(згідно з додатком)</w:t>
      </w:r>
    </w:p>
    <w:p w:rsidR="00B41524" w:rsidRPr="005B2E5D" w:rsidRDefault="00B41524" w:rsidP="00B415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Порушити клопотання перед бухгалтерією</w:t>
      </w:r>
      <w:r w:rsidRPr="005B2E5D">
        <w:rPr>
          <w:rFonts w:ascii="Times New Roman" w:eastAsia="Times New Roman" w:hAnsi="Times New Roman" w:cs="Times New Roman"/>
          <w:sz w:val="28"/>
          <w:szCs w:val="28"/>
        </w:rPr>
        <w:t xml:space="preserve"> Скала-Подільської селищної ради </w:t>
      </w:r>
      <w:r>
        <w:rPr>
          <w:rFonts w:ascii="Times New Roman" w:eastAsia="Times New Roman" w:hAnsi="Times New Roman" w:cs="Times New Roman"/>
          <w:sz w:val="28"/>
          <w:szCs w:val="28"/>
        </w:rPr>
        <w:t>про проведення тарифікації</w:t>
      </w:r>
      <w:r w:rsidRPr="005B2E5D">
        <w:rPr>
          <w:rFonts w:ascii="Times New Roman" w:eastAsia="Times New Roman" w:hAnsi="Times New Roman" w:cs="Times New Roman"/>
          <w:sz w:val="28"/>
          <w:szCs w:val="28"/>
        </w:rPr>
        <w:t xml:space="preserve"> та нарахування заробітної плати педагогічним працівникам відповідно до рішення атестаційної комісії.</w:t>
      </w:r>
    </w:p>
    <w:p w:rsidR="00B41524" w:rsidRPr="005B2E5D" w:rsidRDefault="00B41524" w:rsidP="00B41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5D">
        <w:rPr>
          <w:rFonts w:ascii="Times New Roman" w:eastAsia="Times New Roman" w:hAnsi="Times New Roman" w:cs="Times New Roman"/>
          <w:sz w:val="28"/>
          <w:szCs w:val="28"/>
        </w:rPr>
        <w:t>9. Контроль за виконанням наказу залишаю за собою.</w:t>
      </w:r>
    </w:p>
    <w:p w:rsidR="00B41524" w:rsidRPr="005B2E5D" w:rsidRDefault="00B41524" w:rsidP="00B41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524" w:rsidRDefault="00B41524" w:rsidP="00B41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41524" w:rsidRDefault="00B41524" w:rsidP="00B41524">
      <w:pPr>
        <w:ind w:left="705" w:firstLine="284"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B41524" w:rsidRDefault="00B41524" w:rsidP="00B4152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Директор НВК                                       Н.В. ДОРОЖ</w:t>
      </w:r>
    </w:p>
    <w:p w:rsidR="00140186" w:rsidRDefault="00140186" w:rsidP="00EC0027"/>
    <w:p w:rsidR="00140186" w:rsidRDefault="00140186">
      <w:pPr>
        <w:spacing w:after="160" w:line="259" w:lineRule="auto"/>
      </w:pPr>
      <w:r>
        <w:br w:type="page"/>
      </w:r>
    </w:p>
    <w:p w:rsidR="00140186" w:rsidRPr="00140186" w:rsidRDefault="00140186" w:rsidP="00140186">
      <w:pPr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1401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Додаток </w:t>
      </w:r>
    </w:p>
    <w:p w:rsidR="00140186" w:rsidRPr="00140186" w:rsidRDefault="00140186" w:rsidP="00140186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140186">
        <w:rPr>
          <w:rFonts w:ascii="Times New Roman" w:eastAsia="Calibri" w:hAnsi="Times New Roman" w:cs="Times New Roman"/>
          <w:sz w:val="26"/>
          <w:szCs w:val="26"/>
        </w:rPr>
        <w:t>до наказу № 62</w:t>
      </w:r>
    </w:p>
    <w:p w:rsidR="00140186" w:rsidRPr="00140186" w:rsidRDefault="00140186" w:rsidP="00140186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6"/>
          <w:szCs w:val="26"/>
        </w:rPr>
      </w:pPr>
      <w:r w:rsidRPr="00140186">
        <w:rPr>
          <w:rFonts w:ascii="Times New Roman" w:eastAsia="Calibri" w:hAnsi="Times New Roman" w:cs="Times New Roman"/>
          <w:sz w:val="26"/>
          <w:szCs w:val="26"/>
        </w:rPr>
        <w:t>від 01 квітня 2020 року</w:t>
      </w:r>
    </w:p>
    <w:p w:rsidR="00140186" w:rsidRPr="00140186" w:rsidRDefault="00140186" w:rsidP="00140186">
      <w:pPr>
        <w:ind w:right="-261" w:firstLine="284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140186" w:rsidRPr="00140186" w:rsidRDefault="00140186" w:rsidP="001401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186">
        <w:rPr>
          <w:rFonts w:ascii="Times New Roman" w:eastAsia="Times New Roman" w:hAnsi="Times New Roman" w:cs="Times New Roman"/>
          <w:b/>
          <w:sz w:val="24"/>
          <w:szCs w:val="24"/>
        </w:rPr>
        <w:t>1. Атестація на присвоєння кваліфікаційної категорії «спеціаліст другої категорії»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4371"/>
      </w:tblGrid>
      <w:tr w:rsidR="00140186" w:rsidRPr="00140186" w:rsidTr="00641EDE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spellStart"/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Кошута</w:t>
            </w:r>
            <w:proofErr w:type="spellEnd"/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Ганна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</w:pPr>
            <w:r w:rsidRPr="00140186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  <w:t>учитель початкових класів</w:t>
            </w:r>
          </w:p>
        </w:tc>
      </w:tr>
    </w:tbl>
    <w:p w:rsidR="00140186" w:rsidRPr="00140186" w:rsidRDefault="00140186" w:rsidP="00140186">
      <w:pPr>
        <w:rPr>
          <w:rFonts w:ascii="Times New Roman" w:eastAsia="Times New Roman" w:hAnsi="Times New Roman" w:cs="Times New Roman"/>
          <w:sz w:val="2"/>
        </w:rPr>
      </w:pPr>
    </w:p>
    <w:p w:rsidR="00140186" w:rsidRPr="00140186" w:rsidRDefault="00140186" w:rsidP="001401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186">
        <w:rPr>
          <w:rFonts w:ascii="Times New Roman" w:eastAsia="Times New Roman" w:hAnsi="Times New Roman" w:cs="Times New Roman"/>
          <w:b/>
          <w:sz w:val="24"/>
          <w:szCs w:val="24"/>
        </w:rPr>
        <w:t>2. Атестація на присвоєння кваліфікаційної категорії «спеціаліст першої категорії»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4371"/>
      </w:tblGrid>
      <w:tr w:rsidR="00140186" w:rsidRPr="00140186" w:rsidTr="00641EDE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spellStart"/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Бездух</w:t>
            </w:r>
            <w:proofErr w:type="spellEnd"/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Тарас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</w:pPr>
            <w:r w:rsidRPr="00140186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  <w:t>учитель трудового навчання та технологій</w:t>
            </w:r>
          </w:p>
        </w:tc>
      </w:tr>
      <w:tr w:rsidR="00140186" w:rsidRPr="00140186" w:rsidTr="00641EDE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spellStart"/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Гресь</w:t>
            </w:r>
            <w:proofErr w:type="spellEnd"/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Світлана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</w:pPr>
            <w:r w:rsidRPr="00140186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  <w:t>вихователь ГПД, учитель початкових класів (індивідуальна форма навчання)</w:t>
            </w:r>
          </w:p>
        </w:tc>
      </w:tr>
    </w:tbl>
    <w:p w:rsidR="00140186" w:rsidRPr="00140186" w:rsidRDefault="00140186" w:rsidP="00140186">
      <w:pPr>
        <w:ind w:left="360"/>
        <w:contextualSpacing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140186" w:rsidRPr="00140186" w:rsidRDefault="00140186" w:rsidP="00140186">
      <w:pPr>
        <w:rPr>
          <w:rFonts w:ascii="Times New Roman" w:hAnsi="Times New Roman" w:cs="Times New Roman"/>
          <w:b/>
          <w:sz w:val="24"/>
          <w:szCs w:val="24"/>
        </w:rPr>
      </w:pPr>
      <w:r w:rsidRPr="00140186">
        <w:rPr>
          <w:rFonts w:ascii="Times New Roman" w:hAnsi="Times New Roman" w:cs="Times New Roman"/>
          <w:b/>
          <w:sz w:val="24"/>
          <w:szCs w:val="24"/>
        </w:rPr>
        <w:t>3. Порушення клопотання перед атестаційною комісією відділу освіти про атестацію на відповідність раніше присвоєній кваліфікаційній категорії «спеціаліст вищої категорії»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57"/>
        <w:gridCol w:w="567"/>
        <w:gridCol w:w="4371"/>
      </w:tblGrid>
      <w:tr w:rsidR="00140186" w:rsidRPr="00140186" w:rsidTr="00641EDE">
        <w:trPr>
          <w:trHeight w:val="3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Стефин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</w:pPr>
            <w:r w:rsidRPr="00140186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  <w:t>учитель фізики та астрономії</w:t>
            </w:r>
          </w:p>
        </w:tc>
      </w:tr>
      <w:tr w:rsidR="00140186" w:rsidRPr="00140186" w:rsidTr="00641EDE">
        <w:trPr>
          <w:trHeight w:val="3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Войцехівська Світлана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</w:pPr>
            <w:r w:rsidRPr="00140186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  <w:t>учитель фізики та інформатики</w:t>
            </w:r>
          </w:p>
        </w:tc>
      </w:tr>
    </w:tbl>
    <w:p w:rsidR="00140186" w:rsidRPr="00140186" w:rsidRDefault="00140186" w:rsidP="001401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0186" w:rsidRPr="00140186" w:rsidRDefault="00140186" w:rsidP="0014018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0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Порушення клопотання перед атестаційною комісією відділу освіти про відповідність раніше присвоєному педагогічному званню </w:t>
      </w:r>
      <w:r w:rsidRPr="001401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140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учитель</w:t>
      </w:r>
      <w:r w:rsidRPr="001401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140186" w:rsidRPr="00140186" w:rsidRDefault="00140186" w:rsidP="00140186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57"/>
        <w:gridCol w:w="567"/>
        <w:gridCol w:w="4371"/>
      </w:tblGrid>
      <w:tr w:rsidR="00140186" w:rsidRPr="00140186" w:rsidTr="00641EDE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Стефин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  <w:t>учитель фізики та астрономії</w:t>
            </w:r>
          </w:p>
        </w:tc>
      </w:tr>
    </w:tbl>
    <w:p w:rsidR="00140186" w:rsidRPr="00140186" w:rsidRDefault="00140186" w:rsidP="001401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186" w:rsidRPr="00140186" w:rsidRDefault="00140186" w:rsidP="00140186">
      <w:pPr>
        <w:rPr>
          <w:rFonts w:ascii="Times New Roman" w:eastAsia="Times New Roman" w:hAnsi="Times New Roman" w:cs="Times New Roman"/>
          <w:sz w:val="6"/>
        </w:rPr>
      </w:pPr>
    </w:p>
    <w:p w:rsidR="00140186" w:rsidRPr="00140186" w:rsidRDefault="00140186" w:rsidP="001401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140186" w:rsidRPr="00140186" w:rsidRDefault="00140186" w:rsidP="00140186">
      <w:pPr>
        <w:rPr>
          <w:rFonts w:ascii="Times New Roman" w:hAnsi="Times New Roman" w:cs="Times New Roman"/>
          <w:b/>
          <w:sz w:val="24"/>
          <w:szCs w:val="24"/>
        </w:rPr>
      </w:pPr>
      <w:r w:rsidRPr="00140186">
        <w:rPr>
          <w:rFonts w:ascii="Times New Roman" w:hAnsi="Times New Roman" w:cs="Times New Roman"/>
          <w:b/>
          <w:sz w:val="24"/>
          <w:szCs w:val="24"/>
        </w:rPr>
        <w:t>5.  Порушення клопотання перед атестаційною комісією  відділу освіти про присвоєння педагогічного звання «старший учитель»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57"/>
        <w:gridCol w:w="567"/>
        <w:gridCol w:w="4371"/>
      </w:tblGrid>
      <w:tr w:rsidR="00140186" w:rsidRPr="00140186" w:rsidTr="00641EDE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Войцехівська Світлана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40186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pl-PL"/>
              </w:rPr>
              <w:t>учитель фізики та інформатики</w:t>
            </w:r>
          </w:p>
        </w:tc>
      </w:tr>
    </w:tbl>
    <w:p w:rsidR="00140186" w:rsidRPr="00140186" w:rsidRDefault="00140186" w:rsidP="00140186">
      <w:pPr>
        <w:rPr>
          <w:rFonts w:ascii="Times New Roman" w:eastAsia="Times New Roman" w:hAnsi="Times New Roman" w:cs="Times New Roman"/>
          <w:sz w:val="2"/>
        </w:rPr>
      </w:pPr>
    </w:p>
    <w:p w:rsidR="00140186" w:rsidRPr="00140186" w:rsidRDefault="00140186" w:rsidP="001401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186" w:rsidRPr="00140186" w:rsidRDefault="00140186" w:rsidP="00140186">
      <w:pPr>
        <w:rPr>
          <w:rFonts w:ascii="Times New Roman" w:hAnsi="Times New Roman" w:cs="Times New Roman"/>
          <w:b/>
          <w:sz w:val="24"/>
          <w:szCs w:val="24"/>
        </w:rPr>
      </w:pPr>
      <w:r w:rsidRPr="00140186">
        <w:rPr>
          <w:rFonts w:ascii="Times New Roman" w:hAnsi="Times New Roman" w:cs="Times New Roman"/>
          <w:b/>
          <w:sz w:val="24"/>
          <w:szCs w:val="24"/>
        </w:rPr>
        <w:t>6. Перенесення терміну чергової атестації на один рік у зв’язку з тривалою хворобою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117"/>
        <w:gridCol w:w="656"/>
        <w:gridCol w:w="4324"/>
      </w:tblGrid>
      <w:tr w:rsidR="00140186" w:rsidRPr="00140186" w:rsidTr="00641ED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86">
              <w:rPr>
                <w:rFonts w:ascii="Times New Roman" w:hAnsi="Times New Roman" w:cs="Times New Roman"/>
                <w:sz w:val="24"/>
                <w:szCs w:val="24"/>
              </w:rPr>
              <w:t>Дубчак Олександр Пилипович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географії</w:t>
            </w:r>
          </w:p>
        </w:tc>
      </w:tr>
    </w:tbl>
    <w:p w:rsidR="00140186" w:rsidRPr="00140186" w:rsidRDefault="00140186" w:rsidP="00140186">
      <w:pPr>
        <w:rPr>
          <w:rFonts w:ascii="Times New Roman" w:hAnsi="Times New Roman" w:cs="Times New Roman"/>
          <w:b/>
          <w:sz w:val="24"/>
          <w:szCs w:val="24"/>
        </w:rPr>
      </w:pPr>
    </w:p>
    <w:p w:rsidR="00140186" w:rsidRPr="00140186" w:rsidRDefault="00140186" w:rsidP="00140186">
      <w:pPr>
        <w:rPr>
          <w:rFonts w:ascii="Times New Roman" w:hAnsi="Times New Roman" w:cs="Times New Roman"/>
          <w:b/>
          <w:sz w:val="24"/>
          <w:szCs w:val="24"/>
        </w:rPr>
      </w:pPr>
      <w:r w:rsidRPr="00140186">
        <w:rPr>
          <w:rFonts w:ascii="Times New Roman" w:hAnsi="Times New Roman" w:cs="Times New Roman"/>
          <w:b/>
          <w:sz w:val="24"/>
          <w:szCs w:val="24"/>
        </w:rPr>
        <w:t>7. Перенесення терміну чергової атестації у зв’язку з пологами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113"/>
        <w:gridCol w:w="656"/>
        <w:gridCol w:w="4328"/>
      </w:tblGrid>
      <w:tr w:rsidR="00140186" w:rsidRPr="00140186" w:rsidTr="00641EDE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186">
              <w:rPr>
                <w:rFonts w:ascii="Times New Roman" w:hAnsi="Times New Roman" w:cs="Times New Roman"/>
                <w:sz w:val="24"/>
                <w:szCs w:val="24"/>
              </w:rPr>
              <w:t>Крівцова</w:t>
            </w:r>
            <w:proofErr w:type="spellEnd"/>
            <w:r w:rsidRPr="001401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6" w:rsidRPr="00140186" w:rsidRDefault="00140186" w:rsidP="001401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</w:tr>
    </w:tbl>
    <w:p w:rsidR="00140186" w:rsidRPr="00140186" w:rsidRDefault="00140186" w:rsidP="00140186"/>
    <w:p w:rsidR="00140186" w:rsidRPr="00140186" w:rsidRDefault="00140186" w:rsidP="00140186"/>
    <w:p w:rsidR="003B4F01" w:rsidRPr="00EC0027" w:rsidRDefault="003B4F01" w:rsidP="00EC0027">
      <w:bookmarkStart w:id="0" w:name="_GoBack"/>
      <w:bookmarkEnd w:id="0"/>
    </w:p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DA"/>
    <w:multiLevelType w:val="hybridMultilevel"/>
    <w:tmpl w:val="881E58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66F82"/>
    <w:multiLevelType w:val="hybridMultilevel"/>
    <w:tmpl w:val="81A28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140186"/>
    <w:rsid w:val="003B4F01"/>
    <w:rsid w:val="00572DF8"/>
    <w:rsid w:val="00877CFA"/>
    <w:rsid w:val="008F085D"/>
    <w:rsid w:val="00A77014"/>
    <w:rsid w:val="00B41524"/>
    <w:rsid w:val="00C24DB3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2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1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2020-03-03T07:15:00Z</cp:lastPrinted>
  <dcterms:created xsi:type="dcterms:W3CDTF">2020-05-17T14:47:00Z</dcterms:created>
  <dcterms:modified xsi:type="dcterms:W3CDTF">2020-05-17T14:48:00Z</dcterms:modified>
</cp:coreProperties>
</file>