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AB" w:rsidRPr="00AC67D2" w:rsidRDefault="00C27A3C" w:rsidP="00AB5FAB">
      <w:pPr>
        <w:tabs>
          <w:tab w:val="left" w:pos="9781"/>
        </w:tabs>
        <w:ind w:hanging="142"/>
        <w:jc w:val="center"/>
        <w:rPr>
          <w:b/>
          <w:sz w:val="52"/>
          <w:szCs w:val="52"/>
          <w:lang w:val="ru-RU"/>
        </w:rPr>
        <w:sectPr w:rsidR="00AB5FAB" w:rsidRPr="00AC67D2" w:rsidSect="00AB5FAB">
          <w:footerReference w:type="default" r:id="rId7"/>
          <w:pgSz w:w="11906" w:h="16838"/>
          <w:pgMar w:top="113" w:right="991" w:bottom="113" w:left="284" w:header="709" w:footer="709" w:gutter="0"/>
          <w:cols w:space="708"/>
          <w:docGrid w:linePitch="360"/>
        </w:sectPr>
      </w:pPr>
      <w:r>
        <w:rPr>
          <w:b/>
          <w:noProof/>
          <w:sz w:val="52"/>
          <w:szCs w:val="52"/>
          <w:lang w:eastAsia="en-US"/>
        </w:rPr>
        <w:pict>
          <v:shapetype id="_x0000_t202" coordsize="21600,21600" o:spt="202" path="m,l,21600r21600,l21600,xe">
            <v:stroke joinstyle="miter"/>
            <v:path gradientshapeok="t" o:connecttype="rect"/>
          </v:shapetype>
          <v:shape id="_x0000_s1026" type="#_x0000_t202" style="position:absolute;left:0;text-align:left;margin-left:.05pt;margin-top:28.85pt;width:538.4pt;height:1401.75pt;z-index:251658240;mso-width-relative:margin;mso-height-relative:margin" filled="f" stroked="f">
            <v:textbox style="mso-next-textbox:#_x0000_s1026">
              <w:txbxContent>
                <w:p w:rsidR="00B326FD" w:rsidRDefault="00B326FD" w:rsidP="00AB5FAB">
                  <w:pPr>
                    <w:jc w:val="center"/>
                    <w:rPr>
                      <w:b/>
                      <w:color w:val="C00000"/>
                      <w:sz w:val="52"/>
                      <w:szCs w:val="52"/>
                    </w:rPr>
                  </w:pPr>
                </w:p>
                <w:p w:rsidR="00B326FD" w:rsidRPr="003824EB" w:rsidRDefault="00B326FD" w:rsidP="00AB5FAB">
                  <w:pPr>
                    <w:jc w:val="center"/>
                    <w:rPr>
                      <w:b/>
                      <w:i/>
                      <w:color w:val="C00000"/>
                      <w:sz w:val="52"/>
                      <w:szCs w:val="52"/>
                    </w:rPr>
                  </w:pPr>
                  <w:r w:rsidRPr="003824EB">
                    <w:rPr>
                      <w:b/>
                      <w:i/>
                      <w:color w:val="C00000"/>
                      <w:sz w:val="52"/>
                      <w:szCs w:val="52"/>
                    </w:rPr>
                    <w:t>ЗВІТ</w:t>
                  </w:r>
                </w:p>
                <w:p w:rsidR="00B326FD" w:rsidRDefault="00B326FD" w:rsidP="00AB5FAB">
                  <w:pPr>
                    <w:jc w:val="center"/>
                    <w:rPr>
                      <w:b/>
                      <w:color w:val="C00000"/>
                      <w:sz w:val="52"/>
                      <w:szCs w:val="52"/>
                    </w:rPr>
                  </w:pPr>
                  <w:r w:rsidRPr="003824EB">
                    <w:rPr>
                      <w:b/>
                      <w:i/>
                      <w:color w:val="C00000"/>
                      <w:sz w:val="52"/>
                      <w:szCs w:val="52"/>
                    </w:rPr>
                    <w:t>директора</w:t>
                  </w:r>
                  <w:r w:rsidRPr="001406F4">
                    <w:rPr>
                      <w:b/>
                      <w:color w:val="C00000"/>
                      <w:sz w:val="52"/>
                      <w:szCs w:val="52"/>
                    </w:rPr>
                    <w:t xml:space="preserve"> </w:t>
                  </w:r>
                </w:p>
                <w:p w:rsidR="00B326FD" w:rsidRDefault="00B326FD" w:rsidP="00AB5FAB">
                  <w:pPr>
                    <w:jc w:val="center"/>
                    <w:rPr>
                      <w:b/>
                      <w:color w:val="C00000"/>
                      <w:sz w:val="52"/>
                      <w:szCs w:val="52"/>
                    </w:rPr>
                  </w:pPr>
                  <w:r>
                    <w:rPr>
                      <w:b/>
                      <w:color w:val="C00000"/>
                      <w:sz w:val="52"/>
                      <w:szCs w:val="52"/>
                    </w:rPr>
                    <w:t xml:space="preserve">Скала-Подільського навчально-виховного комплексу «загальноосвітній навчальний заклад І-ІІІ ступенів – дошкільний заклад» Скала-Подільської селищної ради Борщівського району </w:t>
                  </w:r>
                </w:p>
                <w:p w:rsidR="00B326FD" w:rsidRDefault="00B326FD" w:rsidP="00AB5FAB">
                  <w:pPr>
                    <w:jc w:val="center"/>
                    <w:rPr>
                      <w:b/>
                      <w:color w:val="C00000"/>
                      <w:sz w:val="52"/>
                      <w:szCs w:val="52"/>
                    </w:rPr>
                  </w:pPr>
                  <w:r>
                    <w:rPr>
                      <w:b/>
                      <w:color w:val="C00000"/>
                      <w:sz w:val="52"/>
                      <w:szCs w:val="52"/>
                    </w:rPr>
                    <w:t>Тернопільської області</w:t>
                  </w:r>
                </w:p>
                <w:p w:rsidR="00B326FD" w:rsidRPr="003824EB" w:rsidRDefault="00B326FD" w:rsidP="00AB5FAB">
                  <w:pPr>
                    <w:jc w:val="center"/>
                    <w:rPr>
                      <w:b/>
                      <w:i/>
                      <w:color w:val="C00000"/>
                      <w:sz w:val="52"/>
                      <w:szCs w:val="52"/>
                    </w:rPr>
                  </w:pPr>
                  <w:r w:rsidRPr="003824EB">
                    <w:rPr>
                      <w:b/>
                      <w:i/>
                      <w:color w:val="C00000"/>
                      <w:sz w:val="52"/>
                      <w:szCs w:val="52"/>
                    </w:rPr>
                    <w:t>Дорож Наталії Володимирівни</w:t>
                  </w:r>
                </w:p>
                <w:p w:rsidR="00B326FD" w:rsidRDefault="00B326FD" w:rsidP="00AB5FAB">
                  <w:pPr>
                    <w:jc w:val="center"/>
                    <w:rPr>
                      <w:b/>
                      <w:color w:val="C00000"/>
                      <w:sz w:val="52"/>
                      <w:szCs w:val="52"/>
                    </w:rPr>
                  </w:pPr>
                  <w:r>
                    <w:rPr>
                      <w:b/>
                      <w:color w:val="C00000"/>
                      <w:sz w:val="52"/>
                      <w:szCs w:val="52"/>
                    </w:rPr>
                    <w:t>за 2019-2020</w:t>
                  </w:r>
                  <w:r w:rsidRPr="0067007F">
                    <w:rPr>
                      <w:b/>
                      <w:color w:val="C00000"/>
                      <w:sz w:val="52"/>
                      <w:szCs w:val="52"/>
                    </w:rPr>
                    <w:t xml:space="preserve"> навчальний рік</w:t>
                  </w:r>
                </w:p>
                <w:p w:rsidR="00B326FD" w:rsidRDefault="00B326FD" w:rsidP="00AB5FAB">
                  <w:pPr>
                    <w:rPr>
                      <w:b/>
                      <w:color w:val="C00000"/>
                      <w:sz w:val="52"/>
                      <w:szCs w:val="52"/>
                    </w:rPr>
                  </w:pPr>
                  <w:r>
                    <w:rPr>
                      <w:b/>
                      <w:sz w:val="28"/>
                      <w:szCs w:val="28"/>
                    </w:rPr>
                    <w:t xml:space="preserve">                </w:t>
                  </w:r>
                </w:p>
                <w:p w:rsidR="00B326FD" w:rsidRPr="0067007F" w:rsidRDefault="00B326FD" w:rsidP="00AB5FAB">
                  <w:pPr>
                    <w:ind w:left="1276"/>
                    <w:jc w:val="center"/>
                    <w:rPr>
                      <w:b/>
                      <w:color w:val="C00000"/>
                      <w:sz w:val="52"/>
                      <w:szCs w:val="52"/>
                    </w:rPr>
                  </w:pPr>
                </w:p>
                <w:p w:rsidR="00B326FD" w:rsidRDefault="00B326FD" w:rsidP="00AB5FAB">
                  <w:r w:rsidRPr="003824EB">
                    <w:rPr>
                      <w:noProof/>
                      <w:lang w:eastAsia="uk-UA"/>
                    </w:rPr>
                    <w:drawing>
                      <wp:inline distT="0" distB="0" distL="0" distR="0">
                        <wp:extent cx="7111779" cy="3266041"/>
                        <wp:effectExtent l="133350" t="381000" r="0" b="1286909"/>
                        <wp:docPr id="11" name="Рисунок 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15372" cy="3267691"/>
                                </a:xfrm>
                                <a:prstGeom prst="rect">
                                  <a:avLst/>
                                </a:prstGeom>
                                <a:ln>
                                  <a:noFill/>
                                </a:ln>
                                <a:effectLst>
                                  <a:reflection blurRad="12700" stA="30000" endPos="30000" dist="5000" dir="5400000" sy="-100000" algn="bl" rotWithShape="0"/>
                                  <a:softEdge rad="317500"/>
                                </a:effectLst>
                                <a:scene3d>
                                  <a:camera prst="perspectiveContrastingLeftFacing">
                                    <a:rot lat="300000" lon="19800000" rev="0"/>
                                  </a:camera>
                                  <a:lightRig rig="threePt" dir="t">
                                    <a:rot lat="0" lon="0" rev="2700000"/>
                                  </a:lightRig>
                                </a:scene3d>
                                <a:sp3d>
                                  <a:bevelT w="63500" h="50800"/>
                                </a:sp3d>
                              </pic:spPr>
                            </pic:pic>
                          </a:graphicData>
                        </a:graphic>
                      </wp:inline>
                    </w:drawing>
                  </w:r>
                </w:p>
              </w:txbxContent>
            </v:textbox>
          </v:shape>
        </w:pict>
      </w:r>
      <w:r w:rsidR="00AB5FAB" w:rsidRPr="00AC67D2">
        <w:rPr>
          <w:b/>
          <w:noProof/>
          <w:sz w:val="52"/>
          <w:szCs w:val="52"/>
          <w:lang w:eastAsia="uk-UA"/>
        </w:rPr>
        <w:drawing>
          <wp:inline distT="0" distB="0" distL="0" distR="0">
            <wp:extent cx="7179945" cy="10519410"/>
            <wp:effectExtent l="19050" t="0" r="1905" b="0"/>
            <wp:docPr id="1" name="Рисунок 7"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езимени-1"/>
                    <pic:cNvPicPr>
                      <a:picLocks noChangeAspect="1" noChangeArrowheads="1"/>
                    </pic:cNvPicPr>
                  </pic:nvPicPr>
                  <pic:blipFill>
                    <a:blip r:embed="rId9" cstate="print"/>
                    <a:srcRect/>
                    <a:stretch>
                      <a:fillRect/>
                    </a:stretch>
                  </pic:blipFill>
                  <pic:spPr bwMode="auto">
                    <a:xfrm flipH="1">
                      <a:off x="0" y="0"/>
                      <a:ext cx="7179945" cy="10519410"/>
                    </a:xfrm>
                    <a:prstGeom prst="rect">
                      <a:avLst/>
                    </a:prstGeom>
                    <a:noFill/>
                    <a:ln w="9525">
                      <a:noFill/>
                      <a:miter lim="800000"/>
                      <a:headEnd/>
                      <a:tailEnd/>
                    </a:ln>
                  </pic:spPr>
                </pic:pic>
              </a:graphicData>
            </a:graphic>
          </wp:inline>
        </w:drawing>
      </w:r>
    </w:p>
    <w:p w:rsidR="00AB5FAB" w:rsidRPr="00AC67D2" w:rsidRDefault="00AB5FAB" w:rsidP="00AB5FAB">
      <w:pPr>
        <w:pStyle w:val="a4"/>
        <w:spacing w:after="0" w:afterAutospacing="0" w:line="276" w:lineRule="auto"/>
        <w:ind w:firstLine="709"/>
        <w:jc w:val="both"/>
        <w:rPr>
          <w:sz w:val="28"/>
          <w:szCs w:val="28"/>
          <w:lang w:val="uk-UA"/>
        </w:rPr>
      </w:pPr>
      <w:r w:rsidRPr="00AC67D2">
        <w:rPr>
          <w:sz w:val="28"/>
          <w:szCs w:val="28"/>
          <w:lang w:val="uk-UA"/>
        </w:rPr>
        <w:lastRenderedPageBreak/>
        <w:t xml:space="preserve">Відповідно до </w:t>
      </w:r>
      <w:r w:rsidRPr="00AC67D2">
        <w:rPr>
          <w:spacing w:val="-6"/>
          <w:sz w:val="28"/>
          <w:szCs w:val="28"/>
          <w:lang w:val="uk-UA"/>
        </w:rPr>
        <w:t xml:space="preserve">наказу Міністерства освіти і науки України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 3), наказу Міністерства освіти і науки України від 28.01.2005 р. № 55 «Про запровадження звітування керівників дошкільних, загальноосвітніх навчальних закладів», </w:t>
      </w:r>
      <w:r w:rsidRPr="00AC67D2">
        <w:rPr>
          <w:sz w:val="28"/>
          <w:szCs w:val="28"/>
          <w:lang w:val="uk-UA"/>
        </w:rPr>
        <w:t xml:space="preserve"> керівник має щороку звітувати про свою діяльність перед педагогічним колективом, батьківськ</w:t>
      </w:r>
      <w:r>
        <w:rPr>
          <w:sz w:val="28"/>
          <w:szCs w:val="28"/>
          <w:lang w:val="uk-UA"/>
        </w:rPr>
        <w:t>ою спільнотою,</w:t>
      </w:r>
      <w:r w:rsidRPr="00AC67D2">
        <w:rPr>
          <w:sz w:val="28"/>
          <w:szCs w:val="28"/>
          <w:lang w:val="uk-UA"/>
        </w:rPr>
        <w:t xml:space="preserve"> радою НВК, громадськістю. Таке звітування має на меті подальше утвердження відкритої і демократичної державно-громадської системи управління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в навчальному закладі, що базується на принципах взаємоповаги та позитивної мотивації.</w:t>
      </w:r>
    </w:p>
    <w:p w:rsidR="00AB5FAB" w:rsidRPr="00AC67D2" w:rsidRDefault="00AB5FAB" w:rsidP="00AB5FAB">
      <w:pPr>
        <w:spacing w:line="276" w:lineRule="auto"/>
        <w:ind w:firstLine="709"/>
        <w:jc w:val="both"/>
        <w:rPr>
          <w:sz w:val="28"/>
          <w:szCs w:val="28"/>
        </w:rPr>
      </w:pPr>
      <w:r w:rsidRPr="00AC67D2">
        <w:rPr>
          <w:sz w:val="28"/>
          <w:szCs w:val="28"/>
        </w:rPr>
        <w:t xml:space="preserve">В своєму звіті я намагатимуся охопити основні напрямки своєї діяльності, звернути увагу на створення в НВК належних умов для забезпечення рівного доступу для здобуття якісної освіти, тому що з 2 вересня ми почали працювати в новій українській школі, головна мета якої – створити таку школу, у якій буде приємно навчатись і яка даватиме учням не тільки знання, а й вміння застосовувати їх у житті. Тому наше з вами завдання – створити такий навчальний заклад, до якого </w:t>
      </w:r>
      <w:r>
        <w:rPr>
          <w:sz w:val="28"/>
          <w:szCs w:val="28"/>
        </w:rPr>
        <w:t>хочеться</w:t>
      </w:r>
      <w:r w:rsidRPr="00AC67D2">
        <w:rPr>
          <w:sz w:val="28"/>
          <w:szCs w:val="28"/>
        </w:rPr>
        <w:t xml:space="preserve"> ходити учням. У ньому -  прислухаються до їхньої думки, вчать критично мислити, не боятись висловлювати власну думку та бути відповідальними громадянами.</w:t>
      </w:r>
    </w:p>
    <w:p w:rsidR="00AB5FAB" w:rsidRPr="00AC67D2" w:rsidRDefault="00AB5FAB" w:rsidP="00AB5FAB">
      <w:pPr>
        <w:spacing w:line="276" w:lineRule="auto"/>
        <w:ind w:firstLine="709"/>
        <w:jc w:val="both"/>
        <w:rPr>
          <w:sz w:val="28"/>
          <w:szCs w:val="28"/>
        </w:rPr>
      </w:pPr>
      <w:r w:rsidRPr="00AC67D2">
        <w:rPr>
          <w:rStyle w:val="24"/>
          <w:rFonts w:ascii="Times New Roman" w:eastAsia="Georgia" w:hAnsi="Times New Roman" w:cs="Times New Roman"/>
          <w:bCs/>
          <w:sz w:val="28"/>
          <w:szCs w:val="28"/>
        </w:rPr>
        <w:t xml:space="preserve">Відразу  ж  хочу   відзначити, що  робота  директора   і  колективу   нероздільні.   </w:t>
      </w:r>
    </w:p>
    <w:p w:rsidR="00AB5FAB" w:rsidRPr="00AC67D2" w:rsidRDefault="00AB5FAB" w:rsidP="00AB5FAB">
      <w:pPr>
        <w:spacing w:line="276" w:lineRule="auto"/>
        <w:ind w:firstLine="708"/>
        <w:jc w:val="both"/>
        <w:rPr>
          <w:sz w:val="28"/>
          <w:szCs w:val="28"/>
        </w:rPr>
      </w:pPr>
      <w:r w:rsidRPr="00AC67D2">
        <w:rPr>
          <w:sz w:val="28"/>
          <w:szCs w:val="28"/>
        </w:rPr>
        <w:t>Педагогічний колектив НВК в поточному навчальному році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України «Про освіту», «Про повну загальну середню освіту», концептуальними засадами Нової української школи, новим Державним стандартом початкової освіти, власною Концепцією та Програмою розвитку навчального закладу, перспективним та річним планом роботи школи, забезпечував оновлення змісту, форм і методів навчання, вдосконалення освітнього  процесу та його результативність.</w:t>
      </w:r>
    </w:p>
    <w:p w:rsidR="00AB5FAB" w:rsidRPr="00AC67D2" w:rsidRDefault="00AB5FAB" w:rsidP="00AB5FAB">
      <w:pPr>
        <w:spacing w:line="276" w:lineRule="auto"/>
        <w:ind w:firstLine="709"/>
        <w:jc w:val="both"/>
        <w:rPr>
          <w:sz w:val="28"/>
          <w:szCs w:val="28"/>
        </w:rPr>
      </w:pPr>
      <w:r w:rsidRPr="00AC67D2">
        <w:rPr>
          <w:sz w:val="28"/>
          <w:szCs w:val="28"/>
        </w:rPr>
        <w:t>Працівники НВК - це команда, яка  злагоджено працює для досягнення успіху.</w:t>
      </w:r>
    </w:p>
    <w:p w:rsidR="00AB5FAB" w:rsidRPr="00AC67D2" w:rsidRDefault="00AB5FAB" w:rsidP="00AB5FAB">
      <w:pPr>
        <w:spacing w:line="276" w:lineRule="auto"/>
        <w:ind w:firstLine="709"/>
        <w:jc w:val="both"/>
        <w:rPr>
          <w:sz w:val="28"/>
          <w:szCs w:val="28"/>
        </w:rPr>
      </w:pPr>
      <w:r w:rsidRPr="00AC67D2">
        <w:rPr>
          <w:sz w:val="28"/>
          <w:szCs w:val="28"/>
        </w:rPr>
        <w:t xml:space="preserve">Керівник педагогічної команди - директор - забезпечує кооперацію зусиль учителів та батьків і відповідає за результати колективної роботи всієї команди. </w:t>
      </w:r>
      <w:r w:rsidRPr="00AC67D2">
        <w:rPr>
          <w:sz w:val="28"/>
          <w:szCs w:val="28"/>
        </w:rPr>
        <w:lastRenderedPageBreak/>
        <w:t>Головним завданням директора є захист прав та інтересів дітей. Головною метою роботи педагогічної родини є досягнення такого рівня розвитку і навченості дитини, який відповідатиме її індивідуальним можливостям.</w:t>
      </w:r>
      <w:r w:rsidRPr="00AC67D2">
        <w:t xml:space="preserve"> </w:t>
      </w:r>
    </w:p>
    <w:p w:rsidR="00AB5FAB" w:rsidRPr="00AC67D2" w:rsidRDefault="00AB5FAB" w:rsidP="00AB5FAB">
      <w:pPr>
        <w:spacing w:line="276" w:lineRule="auto"/>
        <w:ind w:firstLine="709"/>
        <w:jc w:val="both"/>
        <w:rPr>
          <w:sz w:val="28"/>
          <w:szCs w:val="28"/>
        </w:rPr>
      </w:pPr>
      <w:r w:rsidRPr="00AC67D2">
        <w:rPr>
          <w:sz w:val="28"/>
          <w:szCs w:val="28"/>
        </w:rPr>
        <w:t>Основна мета моєї діяльності, як керівника, у 2019/2020 нав</w:t>
      </w:r>
      <w:r w:rsidRPr="00AC67D2">
        <w:rPr>
          <w:sz w:val="28"/>
          <w:szCs w:val="28"/>
          <w:lang w:val="ru-RU"/>
        </w:rPr>
        <w:t>ч</w:t>
      </w:r>
      <w:r w:rsidRPr="00AC67D2">
        <w:rPr>
          <w:sz w:val="28"/>
          <w:szCs w:val="28"/>
        </w:rPr>
        <w:t>альному році:</w:t>
      </w:r>
    </w:p>
    <w:p w:rsidR="00AB5FAB" w:rsidRPr="00AC67D2" w:rsidRDefault="00AB5FAB" w:rsidP="00AB5FAB">
      <w:pPr>
        <w:numPr>
          <w:ilvl w:val="0"/>
          <w:numId w:val="2"/>
        </w:numPr>
        <w:tabs>
          <w:tab w:val="clear" w:pos="1418"/>
          <w:tab w:val="num" w:pos="0"/>
        </w:tabs>
        <w:spacing w:line="276" w:lineRule="auto"/>
        <w:ind w:left="0" w:firstLine="0"/>
        <w:jc w:val="both"/>
        <w:rPr>
          <w:sz w:val="28"/>
          <w:szCs w:val="28"/>
        </w:rPr>
      </w:pPr>
      <w:r w:rsidRPr="00AC67D2">
        <w:rPr>
          <w:sz w:val="28"/>
          <w:szCs w:val="28"/>
        </w:rPr>
        <w:t>створення умов для навчання здобувачів освіти, забезпечення реалізації прав громадян на здобуття початкової, базової та повної загальної середньої освіти;</w:t>
      </w:r>
    </w:p>
    <w:p w:rsidR="00AB5FAB" w:rsidRPr="00AC67D2" w:rsidRDefault="00AB5FAB" w:rsidP="00AB5FAB">
      <w:pPr>
        <w:numPr>
          <w:ilvl w:val="0"/>
          <w:numId w:val="2"/>
        </w:numPr>
        <w:tabs>
          <w:tab w:val="clear" w:pos="1418"/>
          <w:tab w:val="num" w:pos="0"/>
        </w:tabs>
        <w:spacing w:line="276" w:lineRule="auto"/>
        <w:ind w:left="0" w:firstLine="0"/>
        <w:jc w:val="both"/>
        <w:rPr>
          <w:sz w:val="28"/>
          <w:szCs w:val="28"/>
        </w:rPr>
      </w:pPr>
      <w:r w:rsidRPr="00AC67D2">
        <w:rPr>
          <w:sz w:val="28"/>
          <w:szCs w:val="28"/>
        </w:rPr>
        <w:t>вдосконалення педагогічної системи НВК відповідно до запитів батьків та учнів;</w:t>
      </w:r>
    </w:p>
    <w:p w:rsidR="00AB5FAB" w:rsidRPr="00AC67D2" w:rsidRDefault="00AB5FAB" w:rsidP="00AB5FAB">
      <w:pPr>
        <w:numPr>
          <w:ilvl w:val="0"/>
          <w:numId w:val="2"/>
        </w:numPr>
        <w:tabs>
          <w:tab w:val="clear" w:pos="1418"/>
          <w:tab w:val="num" w:pos="0"/>
        </w:tabs>
        <w:spacing w:line="276" w:lineRule="auto"/>
        <w:ind w:left="0" w:firstLine="0"/>
        <w:jc w:val="both"/>
        <w:rPr>
          <w:sz w:val="28"/>
          <w:szCs w:val="28"/>
        </w:rPr>
      </w:pPr>
      <w:r w:rsidRPr="00AC67D2">
        <w:rPr>
          <w:sz w:val="28"/>
          <w:szCs w:val="28"/>
        </w:rPr>
        <w:t>забезпечення функціонування та розвитку НВК, підвищення якості освіти та ефективності виховання і розвитку учнів.</w:t>
      </w:r>
    </w:p>
    <w:p w:rsidR="00AB5FAB" w:rsidRPr="00AC67D2" w:rsidRDefault="00AB5FAB" w:rsidP="00AB5FAB">
      <w:pPr>
        <w:spacing w:line="276" w:lineRule="auto"/>
        <w:ind w:firstLine="708"/>
        <w:jc w:val="both"/>
        <w:rPr>
          <w:sz w:val="28"/>
          <w:szCs w:val="28"/>
        </w:rPr>
      </w:pPr>
      <w:r w:rsidRPr="00AC67D2">
        <w:rPr>
          <w:sz w:val="28"/>
          <w:szCs w:val="28"/>
        </w:rPr>
        <w:t>Враховуючи вимоги сьогодення, педагогічна діяльність навчального закладу спрямована на всебічний розвиток дитини, формування ключових та предметних компетентностей учнів,  утвердження загальнолюдських цінностей, розкриття потенційних можливостей і здібностей учнів.</w:t>
      </w:r>
    </w:p>
    <w:p w:rsidR="00AB5FAB" w:rsidRPr="00AC67D2" w:rsidRDefault="00AB5FAB" w:rsidP="00AB5FAB">
      <w:pPr>
        <w:spacing w:line="276" w:lineRule="auto"/>
        <w:jc w:val="both"/>
        <w:rPr>
          <w:sz w:val="28"/>
          <w:szCs w:val="28"/>
        </w:rPr>
      </w:pPr>
      <w:r w:rsidRPr="00AC67D2">
        <w:rPr>
          <w:sz w:val="28"/>
          <w:szCs w:val="28"/>
        </w:rPr>
        <w:tab/>
        <w:t>У 2019</w:t>
      </w:r>
      <w:r>
        <w:rPr>
          <w:sz w:val="28"/>
          <w:szCs w:val="28"/>
        </w:rPr>
        <w:t>/</w:t>
      </w:r>
      <w:r w:rsidRPr="00AC67D2">
        <w:rPr>
          <w:sz w:val="28"/>
          <w:szCs w:val="28"/>
        </w:rPr>
        <w:t>2020 навчальному році педагогічний колектив НВК продовжив роботу над науково-методичною проблемою: «Формування висококомпетентної особистості</w:t>
      </w:r>
      <w:r>
        <w:rPr>
          <w:sz w:val="28"/>
          <w:szCs w:val="28"/>
        </w:rPr>
        <w:t xml:space="preserve"> здобувачів освіти</w:t>
      </w:r>
      <w:r w:rsidRPr="00AC67D2">
        <w:rPr>
          <w:sz w:val="28"/>
          <w:szCs w:val="28"/>
        </w:rPr>
        <w:t xml:space="preserve"> на основі удосконалення їх інформаційної культури та впровадження новітніх інформаційно-комунікаційних технологій».</w:t>
      </w:r>
    </w:p>
    <w:p w:rsidR="00AB5FAB" w:rsidRPr="00AC67D2" w:rsidRDefault="00AB5FAB" w:rsidP="00AB5FAB">
      <w:pPr>
        <w:spacing w:line="276" w:lineRule="auto"/>
        <w:jc w:val="both"/>
        <w:rPr>
          <w:sz w:val="28"/>
          <w:szCs w:val="28"/>
        </w:rPr>
      </w:pPr>
      <w:r w:rsidRPr="00AC67D2">
        <w:rPr>
          <w:sz w:val="28"/>
          <w:szCs w:val="28"/>
        </w:rPr>
        <w:t>На сьогодні  визначені  пріоритетні напрями і завдання  відповідно до вимог сучасності :</w:t>
      </w:r>
    </w:p>
    <w:p w:rsidR="00AB5FAB" w:rsidRPr="00AC67D2" w:rsidRDefault="00AB5FAB" w:rsidP="00AB5FAB">
      <w:pPr>
        <w:spacing w:line="276" w:lineRule="auto"/>
        <w:jc w:val="both"/>
        <w:rPr>
          <w:sz w:val="28"/>
          <w:szCs w:val="28"/>
        </w:rPr>
      </w:pPr>
      <w:r w:rsidRPr="00AC67D2">
        <w:rPr>
          <w:sz w:val="28"/>
          <w:szCs w:val="28"/>
        </w:rPr>
        <w:t>1. Створення  оптимальних умов для всебічного розвитку особистості учня, його талантів, творчих та фізичних здібностей.</w:t>
      </w:r>
    </w:p>
    <w:p w:rsidR="00AB5FAB" w:rsidRPr="00AC67D2" w:rsidRDefault="00AB5FAB" w:rsidP="00AB5FAB">
      <w:pPr>
        <w:spacing w:line="276" w:lineRule="auto"/>
        <w:jc w:val="both"/>
        <w:rPr>
          <w:sz w:val="28"/>
          <w:szCs w:val="28"/>
        </w:rPr>
      </w:pPr>
      <w:r w:rsidRPr="00AC67D2">
        <w:rPr>
          <w:sz w:val="28"/>
          <w:szCs w:val="28"/>
        </w:rPr>
        <w:t>2. Підвищення освітнього рівня учнів, формування цінностей і необхідних для успішної самореалізації компетентностей.</w:t>
      </w:r>
    </w:p>
    <w:p w:rsidR="00AB5FAB" w:rsidRPr="00AC67D2" w:rsidRDefault="00AB5FAB" w:rsidP="00AB5FAB">
      <w:pPr>
        <w:spacing w:line="276" w:lineRule="auto"/>
        <w:jc w:val="both"/>
        <w:rPr>
          <w:sz w:val="28"/>
          <w:szCs w:val="28"/>
        </w:rPr>
      </w:pPr>
      <w:r w:rsidRPr="00AC67D2">
        <w:rPr>
          <w:sz w:val="28"/>
          <w:szCs w:val="28"/>
        </w:rPr>
        <w:t>3. Забезпечення  активного  втілення в освітній  процес новітніх освітніх технологій навчання, передового педагогічного досвіду, інформаційно-цифрових технологій.</w:t>
      </w:r>
    </w:p>
    <w:p w:rsidR="00AB5FAB" w:rsidRPr="00AC67D2" w:rsidRDefault="00AB5FAB" w:rsidP="00AB5FAB">
      <w:pPr>
        <w:spacing w:line="276" w:lineRule="auto"/>
        <w:jc w:val="both"/>
        <w:rPr>
          <w:sz w:val="28"/>
          <w:szCs w:val="28"/>
        </w:rPr>
      </w:pPr>
      <w:r w:rsidRPr="00AC67D2">
        <w:rPr>
          <w:sz w:val="28"/>
          <w:szCs w:val="28"/>
        </w:rPr>
        <w:t>4. Забезпечення  умов для повноцінного фізичного, духовного здоров’я дітей, розвитку особистості дитини відповідно до національних та загальнолюдських цінностей.</w:t>
      </w:r>
    </w:p>
    <w:p w:rsidR="00AB5FAB" w:rsidRPr="00AC67D2" w:rsidRDefault="00AB5FAB" w:rsidP="00AB5FAB">
      <w:pPr>
        <w:spacing w:line="276" w:lineRule="auto"/>
        <w:jc w:val="both"/>
        <w:rPr>
          <w:sz w:val="28"/>
          <w:szCs w:val="28"/>
        </w:rPr>
      </w:pPr>
      <w:r w:rsidRPr="00AC67D2">
        <w:rPr>
          <w:sz w:val="28"/>
          <w:szCs w:val="28"/>
        </w:rPr>
        <w:t>5. 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AB5FAB" w:rsidRPr="00AC67D2" w:rsidRDefault="00AB5FAB" w:rsidP="00AB5FAB">
      <w:pPr>
        <w:spacing w:line="276" w:lineRule="auto"/>
        <w:jc w:val="both"/>
        <w:rPr>
          <w:sz w:val="28"/>
          <w:szCs w:val="28"/>
        </w:rPr>
      </w:pPr>
      <w:r w:rsidRPr="00AC67D2">
        <w:rPr>
          <w:sz w:val="28"/>
          <w:szCs w:val="28"/>
        </w:rPr>
        <w:t xml:space="preserve">6. Удосконалення системи національного виховання та учнівського самоврядування як необхідної форми громадянського виховання. </w:t>
      </w:r>
    </w:p>
    <w:p w:rsidR="001C260C" w:rsidRDefault="00AB5FAB" w:rsidP="001C260C">
      <w:pPr>
        <w:spacing w:line="276" w:lineRule="auto"/>
        <w:jc w:val="both"/>
        <w:rPr>
          <w:sz w:val="28"/>
          <w:szCs w:val="28"/>
        </w:rPr>
      </w:pPr>
      <w:r w:rsidRPr="00AC67D2">
        <w:rPr>
          <w:sz w:val="28"/>
          <w:szCs w:val="28"/>
        </w:rPr>
        <w:t xml:space="preserve">7. Продовження роботи із соціального захисту дітей, які потрапили в тяжкі </w:t>
      </w:r>
      <w:r>
        <w:rPr>
          <w:sz w:val="28"/>
          <w:szCs w:val="28"/>
        </w:rPr>
        <w:t>життєві</w:t>
      </w:r>
      <w:r w:rsidRPr="00AC67D2">
        <w:rPr>
          <w:sz w:val="28"/>
          <w:szCs w:val="28"/>
        </w:rPr>
        <w:t xml:space="preserve"> обставини, дітей, позбавлених батьківського піклування, дітей-переселенців.</w:t>
      </w:r>
    </w:p>
    <w:p w:rsidR="00AB5FAB" w:rsidRPr="001C260C" w:rsidRDefault="001C260C" w:rsidP="001C260C">
      <w:pPr>
        <w:spacing w:line="276" w:lineRule="auto"/>
        <w:jc w:val="center"/>
        <w:rPr>
          <w:sz w:val="28"/>
          <w:szCs w:val="28"/>
          <w:lang w:val="en-US"/>
        </w:rPr>
      </w:pPr>
      <w:r>
        <w:rPr>
          <w:b/>
          <w:sz w:val="28"/>
          <w:szCs w:val="28"/>
          <w:u w:val="single"/>
        </w:rPr>
        <w:lastRenderedPageBreak/>
        <w:t>УПРАВЛІННЯ ЗАКЛАДОМ ОСВІТИ</w:t>
      </w:r>
    </w:p>
    <w:p w:rsidR="00AB5FAB" w:rsidRPr="001C260C" w:rsidRDefault="00AB5FAB" w:rsidP="00AB5FAB">
      <w:pPr>
        <w:spacing w:line="276" w:lineRule="auto"/>
        <w:ind w:firstLine="709"/>
        <w:jc w:val="both"/>
        <w:rPr>
          <w:sz w:val="28"/>
          <w:szCs w:val="28"/>
        </w:rPr>
      </w:pPr>
      <w:r w:rsidRPr="001C260C">
        <w:rPr>
          <w:sz w:val="28"/>
          <w:szCs w:val="28"/>
        </w:rPr>
        <w:t>У 2019/2020 навчальному році управління закладом було спрямовано на здійснення державної політики у галузі  освіти, збереження кількісних і якісних параметрів мережі, створення належних умов для навчання та виховання учнів, удосконалення змісту освітнього процесу, впровадження новітніх освітніх технологій навчання, всебічний розвиток учнів.</w:t>
      </w:r>
    </w:p>
    <w:p w:rsidR="00AB5FAB" w:rsidRPr="001C260C" w:rsidRDefault="00AB5FAB" w:rsidP="00AB5FAB">
      <w:pPr>
        <w:shd w:val="clear" w:color="auto" w:fill="FFFFFF"/>
        <w:spacing w:line="276" w:lineRule="auto"/>
        <w:jc w:val="both"/>
        <w:rPr>
          <w:sz w:val="28"/>
          <w:szCs w:val="28"/>
        </w:rPr>
      </w:pPr>
      <w:r w:rsidRPr="001C260C">
        <w:rPr>
          <w:sz w:val="28"/>
          <w:szCs w:val="28"/>
        </w:rPr>
        <w:tab/>
      </w:r>
      <w:r w:rsidRPr="001C260C">
        <w:rPr>
          <w:bCs/>
          <w:iCs/>
          <w:sz w:val="28"/>
          <w:szCs w:val="28"/>
        </w:rPr>
        <w:t xml:space="preserve">Управління навчальним закладом здійснюється згідно річного плану роботи НВК, плану внутрішкільного контролю та календарних планів вчителів-предметників і планів виховної роботи класних керівників. </w:t>
      </w:r>
    </w:p>
    <w:p w:rsidR="00AB5FAB" w:rsidRPr="001C260C" w:rsidRDefault="00AB5FAB" w:rsidP="00AB5FAB">
      <w:pPr>
        <w:shd w:val="clear" w:color="auto" w:fill="FFFFFF"/>
        <w:spacing w:line="276" w:lineRule="auto"/>
        <w:ind w:firstLine="709"/>
        <w:jc w:val="both"/>
        <w:rPr>
          <w:bCs/>
          <w:iCs/>
          <w:sz w:val="28"/>
          <w:szCs w:val="28"/>
          <w:lang w:val="ru-RU"/>
        </w:rPr>
      </w:pPr>
      <w:r w:rsidRPr="001C260C">
        <w:rPr>
          <w:bCs/>
          <w:iCs/>
          <w:sz w:val="28"/>
          <w:szCs w:val="28"/>
          <w:lang w:val="ru-RU"/>
        </w:rPr>
        <w:t>У</w:t>
      </w:r>
      <w:r w:rsidRPr="001C260C">
        <w:rPr>
          <w:sz w:val="28"/>
          <w:szCs w:val="28"/>
          <w:lang w:val="ru-RU"/>
        </w:rPr>
        <w:t> </w:t>
      </w:r>
      <w:r w:rsidRPr="001C260C">
        <w:rPr>
          <w:bCs/>
          <w:iCs/>
          <w:sz w:val="28"/>
          <w:szCs w:val="28"/>
          <w:lang w:val="ru-RU"/>
        </w:rPr>
        <w:t> навчальному </w:t>
      </w:r>
      <w:r w:rsidRPr="001C260C">
        <w:rPr>
          <w:sz w:val="28"/>
          <w:szCs w:val="28"/>
          <w:lang w:val="ru-RU"/>
        </w:rPr>
        <w:t> </w:t>
      </w:r>
      <w:r w:rsidRPr="001C260C">
        <w:rPr>
          <w:bCs/>
          <w:iCs/>
          <w:sz w:val="28"/>
          <w:szCs w:val="28"/>
          <w:lang w:val="ru-RU"/>
        </w:rPr>
        <w:t>закладі в наявності усі нормативно-правові документи, що регламентують діяльність загальноосвітнього навчального закладу. З підключенням НВК до мережі Інтернет стало можливим користуватися матеріалами сайтів Міністерства освіти і науки України,  відділу освіти, сайтами обласного інституту післядипломної освіти, інших закладів освіти, що дає можливість оперативно й мобільно користуватися достовірною інформацією вчителям і адміністрації НВК, вчасно знайомитися з новими документами та  проєктами. Створено новий сайт  </w:t>
      </w:r>
      <w:r w:rsidRPr="001C260C">
        <w:rPr>
          <w:sz w:val="28"/>
          <w:szCs w:val="28"/>
        </w:rPr>
        <w:t xml:space="preserve">Скала-Подільського НВК «ЗНЗ І-ІІІ ступенів – ДНЗ» </w:t>
      </w:r>
      <w:hyperlink r:id="rId10" w:history="1">
        <w:r w:rsidRPr="001C260C">
          <w:rPr>
            <w:rStyle w:val="a3"/>
            <w:color w:val="auto"/>
            <w:sz w:val="28"/>
            <w:szCs w:val="28"/>
          </w:rPr>
          <w:t>https://skala-nvk.e-schools.info</w:t>
        </w:r>
      </w:hyperlink>
      <w:r w:rsidRPr="001C260C">
        <w:rPr>
          <w:sz w:val="28"/>
          <w:szCs w:val="28"/>
        </w:rPr>
        <w:t xml:space="preserve"> , </w:t>
      </w:r>
      <w:r w:rsidRPr="001C260C">
        <w:rPr>
          <w:bCs/>
          <w:iCs/>
          <w:sz w:val="28"/>
          <w:szCs w:val="28"/>
          <w:lang w:val="ru-RU"/>
        </w:rPr>
        <w:t xml:space="preserve">на якому розміщено нормативно-правові документи, інформацію для учнів, батьків та вчителів тощо. </w:t>
      </w:r>
    </w:p>
    <w:p w:rsidR="00AB5FAB" w:rsidRPr="001C260C" w:rsidRDefault="00AB5FAB" w:rsidP="00AB5FAB">
      <w:pPr>
        <w:shd w:val="clear" w:color="auto" w:fill="FFFFFF"/>
        <w:spacing w:line="276" w:lineRule="auto"/>
        <w:jc w:val="both"/>
        <w:rPr>
          <w:sz w:val="28"/>
          <w:szCs w:val="28"/>
          <w:lang w:val="ru-RU"/>
        </w:rPr>
      </w:pPr>
      <w:r w:rsidRPr="001C260C">
        <w:rPr>
          <w:bCs/>
          <w:iCs/>
          <w:sz w:val="28"/>
          <w:szCs w:val="28"/>
          <w:lang w:val="ru-RU"/>
        </w:rPr>
        <w:t xml:space="preserve">        Контроль - це важлива, складна та об'єктивно необхідна функція управління. У НВК адміністрацією використовуються різні форми контролю за станом освітнього процесу і, в першу чергу, таких традиційних як вивчення викладання стану предметів та виконання навчальних планів та програм, перевірка класних журналів, учнівських щоденників тощо. Аналіз результатів внутрішньошкільного контролю знаходить відображення у рішеннях педагогічної ради,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підсумкових контрольних робіт  адміністрація НВК проводить моніторинг та приймає певні управлінські рішення щодо конкретних учителів та учнів.</w:t>
      </w:r>
    </w:p>
    <w:p w:rsidR="00AB5FAB" w:rsidRPr="001C260C" w:rsidRDefault="00AB5FAB" w:rsidP="00AB5FAB">
      <w:pPr>
        <w:shd w:val="clear" w:color="auto" w:fill="FFFFFF"/>
        <w:spacing w:line="276" w:lineRule="auto"/>
        <w:ind w:firstLine="709"/>
        <w:jc w:val="both"/>
        <w:rPr>
          <w:bCs/>
          <w:iCs/>
          <w:sz w:val="28"/>
          <w:szCs w:val="28"/>
          <w:lang w:val="ru-RU"/>
        </w:rPr>
      </w:pPr>
      <w:r w:rsidRPr="001C260C">
        <w:rPr>
          <w:b/>
          <w:bCs/>
          <w:iCs/>
          <w:sz w:val="28"/>
          <w:szCs w:val="28"/>
          <w:lang w:val="ru-RU"/>
        </w:rPr>
        <w:t xml:space="preserve">  </w:t>
      </w:r>
      <w:r w:rsidRPr="001C260C">
        <w:rPr>
          <w:bCs/>
          <w:iCs/>
          <w:sz w:val="28"/>
          <w:szCs w:val="28"/>
          <w:lang w:val="ru-RU"/>
        </w:rPr>
        <w:t xml:space="preserve">Враховуючи сучасні вимоги, дуже хочеться створити такий мікроклімат, коли успіхи кожного сприймаються позитивно, ініціатива й самостійність підтримується, повноваження делегуються. Директор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реалізується.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Переважають такі методи керівництва як порада, особистий приклад, похвала; ставлення до людей - </w:t>
      </w:r>
      <w:r w:rsidRPr="001C260C">
        <w:rPr>
          <w:bCs/>
          <w:iCs/>
          <w:sz w:val="28"/>
          <w:szCs w:val="28"/>
          <w:lang w:val="ru-RU"/>
        </w:rPr>
        <w:lastRenderedPageBreak/>
        <w:t xml:space="preserve">шанобливе, вимогливість поєднується із справедливістю, спілкування ввічливе, поважливе.     </w:t>
      </w:r>
    </w:p>
    <w:p w:rsidR="00AB5FAB" w:rsidRPr="001C260C" w:rsidRDefault="00AB5FAB" w:rsidP="00AB5FAB">
      <w:pPr>
        <w:shd w:val="clear" w:color="auto" w:fill="FFFFFF"/>
        <w:spacing w:line="276" w:lineRule="auto"/>
        <w:ind w:firstLine="709"/>
        <w:jc w:val="both"/>
        <w:rPr>
          <w:sz w:val="28"/>
          <w:szCs w:val="28"/>
          <w:lang w:val="ru-RU"/>
        </w:rPr>
      </w:pPr>
      <w:r w:rsidRPr="001C260C">
        <w:rPr>
          <w:bCs/>
          <w:iCs/>
          <w:sz w:val="28"/>
          <w:szCs w:val="28"/>
          <w:lang w:val="ru-RU"/>
        </w:rPr>
        <w:t xml:space="preserve">  У зв'язку з цим стараюсь надавати колегам більше самостійності, звісно,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Таких якостей у адміністративній роботі вимагаю не тільки від себе, а й від своїх заступників.</w:t>
      </w:r>
    </w:p>
    <w:p w:rsidR="00AB5FAB" w:rsidRPr="001C260C" w:rsidRDefault="00AB5FAB" w:rsidP="00AB5FAB">
      <w:pPr>
        <w:shd w:val="clear" w:color="auto" w:fill="FFFFFF"/>
        <w:spacing w:line="276" w:lineRule="auto"/>
        <w:jc w:val="both"/>
        <w:rPr>
          <w:bCs/>
          <w:iCs/>
          <w:sz w:val="28"/>
          <w:szCs w:val="28"/>
          <w:lang w:val="ru-RU"/>
        </w:rPr>
      </w:pPr>
      <w:r w:rsidRPr="001C260C">
        <w:rPr>
          <w:bCs/>
          <w:iCs/>
          <w:sz w:val="28"/>
          <w:szCs w:val="28"/>
          <w:lang w:val="ru-RU"/>
        </w:rPr>
        <w:t xml:space="preserve">            Протягом року проводилося вивчення стану викладання історії, християнської етики, гурткової роботи та роботи ГПД. </w:t>
      </w:r>
    </w:p>
    <w:p w:rsidR="00AB5FAB" w:rsidRPr="001C260C" w:rsidRDefault="00AB5FAB" w:rsidP="00AB5FAB">
      <w:pPr>
        <w:shd w:val="clear" w:color="auto" w:fill="FFFFFF"/>
        <w:spacing w:line="276" w:lineRule="auto"/>
        <w:jc w:val="both"/>
        <w:rPr>
          <w:sz w:val="28"/>
          <w:szCs w:val="28"/>
          <w:lang w:val="ru-RU"/>
        </w:rPr>
      </w:pPr>
      <w:r w:rsidRPr="001C260C">
        <w:rPr>
          <w:bCs/>
          <w:iCs/>
          <w:sz w:val="28"/>
          <w:szCs w:val="28"/>
          <w:lang w:val="ru-RU"/>
        </w:rPr>
        <w:t xml:space="preserve">          Матеріали за результатами перевірки були узагальнені наказом по НВК, прийнято рекомендації щодо усунення недоліків, виявлених під час перевірки, заплановані заходи щодо підвищення результативності роботи педагогів.</w:t>
      </w:r>
    </w:p>
    <w:p w:rsidR="00AB5FAB" w:rsidRPr="001C260C" w:rsidRDefault="00AB5FAB" w:rsidP="00AB5FAB">
      <w:pPr>
        <w:shd w:val="clear" w:color="auto" w:fill="FFFFFF"/>
        <w:spacing w:line="276" w:lineRule="auto"/>
        <w:ind w:firstLine="709"/>
        <w:jc w:val="both"/>
        <w:rPr>
          <w:bCs/>
          <w:iCs/>
          <w:sz w:val="28"/>
          <w:szCs w:val="28"/>
          <w:lang w:val="ru-RU"/>
        </w:rPr>
      </w:pPr>
      <w:r w:rsidRPr="001C260C">
        <w:rPr>
          <w:bCs/>
          <w:iCs/>
          <w:sz w:val="28"/>
          <w:szCs w:val="28"/>
          <w:lang w:val="ru-RU"/>
        </w:rPr>
        <w:t xml:space="preserve">Укомплектованість  закладу   педагогічними  кадрами  протягом  навчального  року  слід  відмітити як  позитивну.  Всі   педагогічні   працівники  мають  відповідну   педагогічну  освіту.  </w:t>
      </w:r>
    </w:p>
    <w:p w:rsidR="00AB5FAB" w:rsidRPr="001C260C" w:rsidRDefault="00AB5FAB" w:rsidP="00AB5FAB">
      <w:pPr>
        <w:spacing w:line="276" w:lineRule="auto"/>
        <w:ind w:firstLine="709"/>
        <w:jc w:val="both"/>
        <w:rPr>
          <w:sz w:val="28"/>
          <w:szCs w:val="28"/>
        </w:rPr>
      </w:pPr>
      <w:r w:rsidRPr="001C260C">
        <w:rPr>
          <w:sz w:val="28"/>
          <w:szCs w:val="28"/>
        </w:rPr>
        <w:t>Адміністрацією постійно проводились консультації та спільно розглядалися питання з такими структурними підрозділами закладу як: Рада НВК, батьківська Рада, профспілковий комітет.</w:t>
      </w:r>
    </w:p>
    <w:p w:rsidR="00AB5FAB" w:rsidRPr="00AC67D2" w:rsidRDefault="00AB5FAB" w:rsidP="00AB5FAB">
      <w:pPr>
        <w:spacing w:line="276" w:lineRule="auto"/>
        <w:ind w:firstLine="709"/>
        <w:jc w:val="both"/>
        <w:rPr>
          <w:sz w:val="28"/>
          <w:szCs w:val="28"/>
        </w:rPr>
      </w:pPr>
    </w:p>
    <w:p w:rsidR="00AB5FAB" w:rsidRPr="001C260C" w:rsidRDefault="001C260C" w:rsidP="001C260C">
      <w:pPr>
        <w:spacing w:line="276" w:lineRule="auto"/>
        <w:jc w:val="center"/>
        <w:rPr>
          <w:b/>
          <w:sz w:val="28"/>
          <w:szCs w:val="28"/>
          <w:u w:val="single"/>
          <w:lang w:val="en-US"/>
        </w:rPr>
      </w:pPr>
      <w:r>
        <w:rPr>
          <w:b/>
          <w:sz w:val="28"/>
          <w:szCs w:val="28"/>
          <w:u w:val="single"/>
        </w:rPr>
        <w:t>АНАЛІЗ СТРУКТУРИ І МЕРЕЖІ НВК ЗА 2019/2020 НАВЧАЛЬНИЙ РІК. ЗБЕРЕЖЕННЯ КОНТИНГЕНТУ.</w:t>
      </w:r>
    </w:p>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Інтеграція України до світового та європейського освітнього простору передбачає необхідність перегляду деяких підходів до навчання та виховання учнівської молоді, аналізу чинників, що гальмують підвищення якості навчання, права на рівний доступ до загальної середньої освіти, формування життєспроможності особистості. Пріоритетними стають особистісно орієнтований, компетентнісний підходи, які покликані підготувати особистість, спроможну бути активною, здатною осмислено зберігати, самостійно відтворювати власну життєдіяльність, досягти життєвого успіху.</w:t>
      </w:r>
    </w:p>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Першочерговим завданням нашого навчального закладу є задоволення потреб населення території обслуговування, їх національно-культурних, національно-освітніх прав і запитів.</w:t>
      </w:r>
    </w:p>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Ці потреби задовольняються в основному сформованою мережею навчального закладу.</w:t>
      </w:r>
    </w:p>
    <w:tbl>
      <w:tblPr>
        <w:tblStyle w:val="ad"/>
        <w:tblW w:w="0" w:type="auto"/>
        <w:jc w:val="center"/>
        <w:tblLook w:val="04A0"/>
      </w:tblPr>
      <w:tblGrid>
        <w:gridCol w:w="1172"/>
        <w:gridCol w:w="2236"/>
        <w:gridCol w:w="3051"/>
      </w:tblGrid>
      <w:tr w:rsidR="00AB5FAB" w:rsidRPr="001C260C" w:rsidTr="00AB5FAB">
        <w:trPr>
          <w:trHeight w:val="754"/>
          <w:jc w:val="center"/>
        </w:trPr>
        <w:tc>
          <w:tcPr>
            <w:tcW w:w="1172" w:type="dxa"/>
          </w:tcPr>
          <w:p w:rsidR="00AB5FAB" w:rsidRPr="001C260C" w:rsidRDefault="00AB5FAB" w:rsidP="001C260C">
            <w:pPr>
              <w:tabs>
                <w:tab w:val="left" w:pos="9088"/>
              </w:tabs>
              <w:spacing w:line="276" w:lineRule="auto"/>
              <w:ind w:right="-31" w:firstLine="709"/>
              <w:jc w:val="both"/>
              <w:rPr>
                <w:b/>
                <w:i/>
                <w:sz w:val="28"/>
                <w:szCs w:val="28"/>
              </w:rPr>
            </w:pPr>
            <w:r w:rsidRPr="001C260C">
              <w:rPr>
                <w:b/>
                <w:i/>
                <w:sz w:val="28"/>
                <w:szCs w:val="28"/>
              </w:rPr>
              <w:t>№ з/п</w:t>
            </w:r>
          </w:p>
        </w:tc>
        <w:tc>
          <w:tcPr>
            <w:tcW w:w="2236" w:type="dxa"/>
          </w:tcPr>
          <w:p w:rsidR="00AB5FAB" w:rsidRPr="001C260C" w:rsidRDefault="00AB5FAB" w:rsidP="001C260C">
            <w:pPr>
              <w:tabs>
                <w:tab w:val="left" w:pos="9088"/>
              </w:tabs>
              <w:spacing w:line="276" w:lineRule="auto"/>
              <w:ind w:right="-31" w:firstLine="709"/>
              <w:jc w:val="both"/>
              <w:rPr>
                <w:b/>
                <w:i/>
                <w:sz w:val="28"/>
                <w:szCs w:val="28"/>
              </w:rPr>
            </w:pPr>
            <w:r w:rsidRPr="001C260C">
              <w:rPr>
                <w:b/>
                <w:i/>
                <w:sz w:val="28"/>
                <w:szCs w:val="28"/>
              </w:rPr>
              <w:t>Клас</w:t>
            </w:r>
          </w:p>
        </w:tc>
        <w:tc>
          <w:tcPr>
            <w:tcW w:w="3051" w:type="dxa"/>
          </w:tcPr>
          <w:p w:rsidR="00AB5FAB" w:rsidRPr="001C260C" w:rsidRDefault="00AB5FAB" w:rsidP="001C260C">
            <w:pPr>
              <w:tabs>
                <w:tab w:val="left" w:pos="9088"/>
              </w:tabs>
              <w:spacing w:line="276" w:lineRule="auto"/>
              <w:ind w:right="-31" w:firstLine="709"/>
              <w:jc w:val="both"/>
              <w:rPr>
                <w:b/>
                <w:i/>
                <w:sz w:val="28"/>
                <w:szCs w:val="28"/>
              </w:rPr>
            </w:pPr>
            <w:r w:rsidRPr="001C260C">
              <w:rPr>
                <w:b/>
                <w:i/>
                <w:sz w:val="28"/>
                <w:szCs w:val="28"/>
              </w:rPr>
              <w:t>Кількість учнів</w:t>
            </w:r>
          </w:p>
        </w:tc>
      </w:tr>
      <w:tr w:rsidR="00AB5FAB" w:rsidRPr="001C260C" w:rsidTr="00AB5FAB">
        <w:trPr>
          <w:trHeight w:val="384"/>
          <w:jc w:val="center"/>
        </w:trPr>
        <w:tc>
          <w:tcPr>
            <w:tcW w:w="1172"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1</w:t>
            </w:r>
          </w:p>
        </w:tc>
        <w:tc>
          <w:tcPr>
            <w:tcW w:w="2236"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1</w:t>
            </w:r>
          </w:p>
        </w:tc>
        <w:tc>
          <w:tcPr>
            <w:tcW w:w="3051"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19</w:t>
            </w:r>
          </w:p>
        </w:tc>
      </w:tr>
      <w:tr w:rsidR="00AB5FAB" w:rsidRPr="001C260C" w:rsidTr="00AB5FAB">
        <w:trPr>
          <w:trHeight w:val="370"/>
          <w:jc w:val="center"/>
        </w:trPr>
        <w:tc>
          <w:tcPr>
            <w:tcW w:w="1172"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2</w:t>
            </w:r>
          </w:p>
        </w:tc>
        <w:tc>
          <w:tcPr>
            <w:tcW w:w="2236"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2</w:t>
            </w:r>
          </w:p>
        </w:tc>
        <w:tc>
          <w:tcPr>
            <w:tcW w:w="3051"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29</w:t>
            </w:r>
          </w:p>
        </w:tc>
      </w:tr>
      <w:tr w:rsidR="00AB5FAB" w:rsidRPr="001C260C" w:rsidTr="00AB5FAB">
        <w:trPr>
          <w:trHeight w:val="384"/>
          <w:jc w:val="center"/>
        </w:trPr>
        <w:tc>
          <w:tcPr>
            <w:tcW w:w="1172"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lastRenderedPageBreak/>
              <w:t>3</w:t>
            </w:r>
          </w:p>
        </w:tc>
        <w:tc>
          <w:tcPr>
            <w:tcW w:w="2236"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3</w:t>
            </w:r>
          </w:p>
        </w:tc>
        <w:tc>
          <w:tcPr>
            <w:tcW w:w="3051"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25+1</w:t>
            </w:r>
          </w:p>
        </w:tc>
      </w:tr>
      <w:tr w:rsidR="00AB5FAB" w:rsidRPr="001C260C" w:rsidTr="00AB5FAB">
        <w:trPr>
          <w:trHeight w:val="370"/>
          <w:jc w:val="center"/>
        </w:trPr>
        <w:tc>
          <w:tcPr>
            <w:tcW w:w="1172"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4</w:t>
            </w:r>
          </w:p>
        </w:tc>
        <w:tc>
          <w:tcPr>
            <w:tcW w:w="2236"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4</w:t>
            </w:r>
          </w:p>
        </w:tc>
        <w:tc>
          <w:tcPr>
            <w:tcW w:w="3051"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24</w:t>
            </w:r>
          </w:p>
        </w:tc>
      </w:tr>
      <w:tr w:rsidR="00AB5FAB" w:rsidRPr="001C260C" w:rsidTr="00AB5FAB">
        <w:trPr>
          <w:trHeight w:val="384"/>
          <w:jc w:val="center"/>
        </w:trPr>
        <w:tc>
          <w:tcPr>
            <w:tcW w:w="1172"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5</w:t>
            </w:r>
          </w:p>
        </w:tc>
        <w:tc>
          <w:tcPr>
            <w:tcW w:w="2236"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5</w:t>
            </w:r>
          </w:p>
        </w:tc>
        <w:tc>
          <w:tcPr>
            <w:tcW w:w="3051"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22+1</w:t>
            </w:r>
          </w:p>
        </w:tc>
      </w:tr>
      <w:tr w:rsidR="00AB5FAB" w:rsidRPr="001C260C" w:rsidTr="00AB5FAB">
        <w:trPr>
          <w:trHeight w:val="370"/>
          <w:jc w:val="center"/>
        </w:trPr>
        <w:tc>
          <w:tcPr>
            <w:tcW w:w="1172"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6</w:t>
            </w:r>
          </w:p>
        </w:tc>
        <w:tc>
          <w:tcPr>
            <w:tcW w:w="2236"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6</w:t>
            </w:r>
          </w:p>
        </w:tc>
        <w:tc>
          <w:tcPr>
            <w:tcW w:w="3051"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19+1</w:t>
            </w:r>
          </w:p>
        </w:tc>
      </w:tr>
      <w:tr w:rsidR="00AB5FAB" w:rsidRPr="001C260C" w:rsidTr="00AB5FAB">
        <w:trPr>
          <w:trHeight w:val="370"/>
          <w:jc w:val="center"/>
        </w:trPr>
        <w:tc>
          <w:tcPr>
            <w:tcW w:w="1172"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7</w:t>
            </w:r>
          </w:p>
        </w:tc>
        <w:tc>
          <w:tcPr>
            <w:tcW w:w="2236"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7</w:t>
            </w:r>
          </w:p>
        </w:tc>
        <w:tc>
          <w:tcPr>
            <w:tcW w:w="3051"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25</w:t>
            </w:r>
          </w:p>
        </w:tc>
      </w:tr>
      <w:tr w:rsidR="00AB5FAB" w:rsidRPr="001C260C" w:rsidTr="00AB5FAB">
        <w:trPr>
          <w:trHeight w:val="384"/>
          <w:jc w:val="center"/>
        </w:trPr>
        <w:tc>
          <w:tcPr>
            <w:tcW w:w="1172"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8</w:t>
            </w:r>
          </w:p>
        </w:tc>
        <w:tc>
          <w:tcPr>
            <w:tcW w:w="2236"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8</w:t>
            </w:r>
          </w:p>
        </w:tc>
        <w:tc>
          <w:tcPr>
            <w:tcW w:w="3051"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23</w:t>
            </w:r>
          </w:p>
        </w:tc>
      </w:tr>
      <w:tr w:rsidR="00AB5FAB" w:rsidRPr="001C260C" w:rsidTr="00AB5FAB">
        <w:trPr>
          <w:trHeight w:val="370"/>
          <w:jc w:val="center"/>
        </w:trPr>
        <w:tc>
          <w:tcPr>
            <w:tcW w:w="1172"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9</w:t>
            </w:r>
          </w:p>
        </w:tc>
        <w:tc>
          <w:tcPr>
            <w:tcW w:w="2236"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9</w:t>
            </w:r>
          </w:p>
        </w:tc>
        <w:tc>
          <w:tcPr>
            <w:tcW w:w="3051"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23+3</w:t>
            </w:r>
          </w:p>
        </w:tc>
      </w:tr>
      <w:tr w:rsidR="00AB5FAB" w:rsidRPr="001C260C" w:rsidTr="00AB5FAB">
        <w:trPr>
          <w:trHeight w:val="384"/>
          <w:jc w:val="center"/>
        </w:trPr>
        <w:tc>
          <w:tcPr>
            <w:tcW w:w="1172"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10</w:t>
            </w:r>
          </w:p>
        </w:tc>
        <w:tc>
          <w:tcPr>
            <w:tcW w:w="2236"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10</w:t>
            </w:r>
          </w:p>
        </w:tc>
        <w:tc>
          <w:tcPr>
            <w:tcW w:w="3051"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17</w:t>
            </w:r>
          </w:p>
        </w:tc>
      </w:tr>
      <w:tr w:rsidR="00AB5FAB" w:rsidRPr="001C260C" w:rsidTr="00AB5FAB">
        <w:trPr>
          <w:trHeight w:val="384"/>
          <w:jc w:val="center"/>
        </w:trPr>
        <w:tc>
          <w:tcPr>
            <w:tcW w:w="1172"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11</w:t>
            </w:r>
          </w:p>
        </w:tc>
        <w:tc>
          <w:tcPr>
            <w:tcW w:w="2236"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11</w:t>
            </w:r>
          </w:p>
        </w:tc>
        <w:tc>
          <w:tcPr>
            <w:tcW w:w="3051" w:type="dxa"/>
          </w:tcPr>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17</w:t>
            </w:r>
          </w:p>
        </w:tc>
      </w:tr>
    </w:tbl>
    <w:p w:rsidR="00AB5FAB" w:rsidRPr="001C260C" w:rsidRDefault="00AB5FAB" w:rsidP="001C260C">
      <w:pPr>
        <w:tabs>
          <w:tab w:val="left" w:pos="9088"/>
        </w:tabs>
        <w:spacing w:line="276" w:lineRule="auto"/>
        <w:ind w:right="-31" w:firstLine="709"/>
        <w:jc w:val="both"/>
        <w:rPr>
          <w:sz w:val="28"/>
          <w:szCs w:val="28"/>
        </w:rPr>
      </w:pPr>
    </w:p>
    <w:p w:rsidR="00AB5FAB" w:rsidRPr="001C260C" w:rsidRDefault="00AB5FAB" w:rsidP="001C260C">
      <w:pPr>
        <w:tabs>
          <w:tab w:val="left" w:pos="9088"/>
        </w:tabs>
        <w:spacing w:line="276" w:lineRule="auto"/>
        <w:ind w:right="-31" w:firstLine="709"/>
        <w:jc w:val="both"/>
        <w:rPr>
          <w:sz w:val="28"/>
          <w:szCs w:val="28"/>
        </w:rPr>
      </w:pPr>
      <w:r w:rsidRPr="001C260C">
        <w:rPr>
          <w:noProof/>
          <w:sz w:val="28"/>
          <w:szCs w:val="28"/>
          <w:lang w:eastAsia="uk-UA"/>
        </w:rPr>
        <w:drawing>
          <wp:inline distT="0" distB="0" distL="0" distR="0">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5FAB" w:rsidRPr="001C260C" w:rsidRDefault="00AB5FAB" w:rsidP="001C260C">
      <w:pPr>
        <w:tabs>
          <w:tab w:val="left" w:pos="9088"/>
        </w:tabs>
        <w:spacing w:line="276" w:lineRule="auto"/>
        <w:ind w:right="-31" w:firstLine="709"/>
        <w:jc w:val="both"/>
        <w:rPr>
          <w:sz w:val="28"/>
          <w:szCs w:val="28"/>
        </w:rPr>
      </w:pPr>
    </w:p>
    <w:p w:rsidR="00AB5FAB" w:rsidRPr="001C260C" w:rsidRDefault="00AB5FAB" w:rsidP="001C260C">
      <w:pPr>
        <w:tabs>
          <w:tab w:val="left" w:pos="9088"/>
        </w:tabs>
        <w:ind w:right="-31" w:firstLine="709"/>
        <w:jc w:val="both"/>
        <w:rPr>
          <w:b/>
          <w:bCs/>
          <w:sz w:val="28"/>
          <w:szCs w:val="28"/>
        </w:rPr>
      </w:pPr>
      <w:r w:rsidRPr="001C260C">
        <w:rPr>
          <w:b/>
          <w:bCs/>
          <w:sz w:val="28"/>
          <w:szCs w:val="28"/>
        </w:rPr>
        <w:t xml:space="preserve">               </w:t>
      </w:r>
    </w:p>
    <w:p w:rsidR="00AB5FAB" w:rsidRPr="001C260C" w:rsidRDefault="00AB5FAB" w:rsidP="001C260C">
      <w:pPr>
        <w:spacing w:line="276" w:lineRule="auto"/>
        <w:ind w:firstLine="709"/>
        <w:jc w:val="both"/>
        <w:rPr>
          <w:sz w:val="28"/>
          <w:szCs w:val="28"/>
        </w:rPr>
      </w:pPr>
      <w:r w:rsidRPr="001C260C">
        <w:rPr>
          <w:sz w:val="28"/>
          <w:szCs w:val="28"/>
        </w:rPr>
        <w:tab/>
        <w:t xml:space="preserve">На початок 2019/2020 навчального року у школі навчалося 249 учнів, на кінець кількість не змінилася. Серед загальної кількості 6 учнів навчалися за індивідуальною формою (педагогічний патронаж). </w:t>
      </w:r>
    </w:p>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Усі діти шкільного віку охоплені навчанням, здійснюється контроль за проведенням обліку дітей шкільного віку: будинки території обслуговування закріпленні за вчителями, збираються довідки-підтвердження про навчання, перевіряються списки дітей шкільного віку, складаються відповідні звіти за встановленою формою.</w:t>
      </w:r>
    </w:p>
    <w:p w:rsidR="00AB5FAB" w:rsidRPr="001C260C" w:rsidRDefault="00AB5FAB" w:rsidP="001C260C">
      <w:pPr>
        <w:tabs>
          <w:tab w:val="left" w:pos="9088"/>
        </w:tabs>
        <w:spacing w:line="276" w:lineRule="auto"/>
        <w:ind w:right="-31" w:firstLine="709"/>
        <w:jc w:val="both"/>
        <w:rPr>
          <w:sz w:val="28"/>
          <w:szCs w:val="28"/>
        </w:rPr>
      </w:pPr>
    </w:p>
    <w:p w:rsidR="00AB5FAB" w:rsidRPr="001C260C" w:rsidRDefault="00AB5FAB" w:rsidP="001C260C">
      <w:pPr>
        <w:spacing w:line="276" w:lineRule="auto"/>
        <w:ind w:firstLine="709"/>
        <w:jc w:val="both"/>
        <w:rPr>
          <w:sz w:val="28"/>
          <w:szCs w:val="28"/>
        </w:rPr>
      </w:pPr>
      <w:r w:rsidRPr="001C260C">
        <w:rPr>
          <w:sz w:val="28"/>
          <w:szCs w:val="28"/>
        </w:rPr>
        <w:t>Основними заходами щодо збереження контингенту учнів у 2019/2020 навчальному році були:</w:t>
      </w:r>
    </w:p>
    <w:p w:rsidR="00AB5FAB" w:rsidRPr="001C260C" w:rsidRDefault="00AB5FAB" w:rsidP="001C260C">
      <w:pPr>
        <w:numPr>
          <w:ilvl w:val="0"/>
          <w:numId w:val="3"/>
        </w:numPr>
        <w:tabs>
          <w:tab w:val="clear" w:pos="1418"/>
          <w:tab w:val="num" w:pos="0"/>
        </w:tabs>
        <w:spacing w:line="276" w:lineRule="auto"/>
        <w:ind w:left="0" w:firstLine="709"/>
        <w:jc w:val="both"/>
        <w:rPr>
          <w:sz w:val="28"/>
          <w:szCs w:val="28"/>
        </w:rPr>
      </w:pPr>
      <w:r w:rsidRPr="001C260C">
        <w:rPr>
          <w:sz w:val="28"/>
          <w:szCs w:val="28"/>
        </w:rPr>
        <w:lastRenderedPageBreak/>
        <w:t>Організація обліку дітей і підлітків на території обслуговування.</w:t>
      </w:r>
    </w:p>
    <w:p w:rsidR="00AB5FAB" w:rsidRPr="001C260C" w:rsidRDefault="00AB5FAB" w:rsidP="001C260C">
      <w:pPr>
        <w:numPr>
          <w:ilvl w:val="0"/>
          <w:numId w:val="3"/>
        </w:numPr>
        <w:tabs>
          <w:tab w:val="clear" w:pos="1418"/>
          <w:tab w:val="num" w:pos="0"/>
        </w:tabs>
        <w:spacing w:line="276" w:lineRule="auto"/>
        <w:ind w:left="0" w:firstLine="709"/>
        <w:jc w:val="both"/>
        <w:rPr>
          <w:sz w:val="28"/>
          <w:szCs w:val="28"/>
        </w:rPr>
      </w:pPr>
      <w:r w:rsidRPr="001C260C">
        <w:rPr>
          <w:sz w:val="28"/>
          <w:szCs w:val="28"/>
        </w:rPr>
        <w:t>Спільна робота з ДНЗ;</w:t>
      </w:r>
    </w:p>
    <w:p w:rsidR="00AB5FAB" w:rsidRPr="001C260C" w:rsidRDefault="00AB5FAB" w:rsidP="001C260C">
      <w:pPr>
        <w:numPr>
          <w:ilvl w:val="0"/>
          <w:numId w:val="3"/>
        </w:numPr>
        <w:tabs>
          <w:tab w:val="clear" w:pos="1418"/>
          <w:tab w:val="num" w:pos="0"/>
        </w:tabs>
        <w:spacing w:line="276" w:lineRule="auto"/>
        <w:ind w:left="0" w:firstLine="709"/>
        <w:jc w:val="both"/>
        <w:rPr>
          <w:sz w:val="28"/>
          <w:szCs w:val="28"/>
        </w:rPr>
      </w:pPr>
      <w:r w:rsidRPr="001C260C">
        <w:rPr>
          <w:sz w:val="28"/>
          <w:szCs w:val="28"/>
        </w:rPr>
        <w:t>Контроль відвідування учнями навчальних занять;</w:t>
      </w:r>
    </w:p>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Усі класи (групи) – з українською мовою навчання. Поглиблене вивчення – відсутнє; профіль навчання учнів старшої школи – української філології.</w:t>
      </w:r>
    </w:p>
    <w:p w:rsidR="00AB5FAB" w:rsidRPr="001C260C" w:rsidRDefault="00AB5FAB" w:rsidP="001C260C">
      <w:pPr>
        <w:tabs>
          <w:tab w:val="left" w:pos="9088"/>
        </w:tabs>
        <w:spacing w:line="276" w:lineRule="auto"/>
        <w:ind w:right="-31" w:firstLine="709"/>
        <w:jc w:val="both"/>
        <w:rPr>
          <w:sz w:val="28"/>
          <w:szCs w:val="28"/>
        </w:rPr>
      </w:pPr>
    </w:p>
    <w:p w:rsidR="00AB5FAB" w:rsidRPr="001C260C" w:rsidRDefault="00AB5FAB" w:rsidP="001C260C">
      <w:pPr>
        <w:tabs>
          <w:tab w:val="left" w:pos="9088"/>
        </w:tabs>
        <w:spacing w:line="276" w:lineRule="auto"/>
        <w:ind w:right="-31" w:firstLine="709"/>
        <w:jc w:val="both"/>
        <w:rPr>
          <w:sz w:val="28"/>
          <w:szCs w:val="28"/>
        </w:rPr>
      </w:pPr>
      <w:r w:rsidRPr="001C260C">
        <w:rPr>
          <w:sz w:val="28"/>
          <w:szCs w:val="28"/>
        </w:rPr>
        <w:t>Активно здійснюється проведення профорієнтаційної роботи з учнями; проводиться роз’яснювальна робота з батьками, учнями, відбуваються зустрічі із представниками навчальних закладів різних рівнів акредитації.  Створено всі умови для забезпечення гарантованого права громадян на здобуття якісної базової та повної загальної середньої освіти, для формування гармонійно розвиненої особистості, збагачення здібностей кожного учня.</w:t>
      </w:r>
    </w:p>
    <w:p w:rsidR="00AB5FAB" w:rsidRPr="001C260C" w:rsidRDefault="00AB5FAB" w:rsidP="001C260C">
      <w:pPr>
        <w:spacing w:line="276" w:lineRule="auto"/>
        <w:ind w:firstLine="709"/>
        <w:jc w:val="both"/>
        <w:rPr>
          <w:sz w:val="28"/>
          <w:szCs w:val="28"/>
        </w:rPr>
      </w:pPr>
      <w:r w:rsidRPr="001C260C">
        <w:rPr>
          <w:sz w:val="28"/>
          <w:szCs w:val="28"/>
        </w:rPr>
        <w:t>Виходячи з вищезазначеного, завдання педколективу щодо охоплення учнів навчанням наступні:</w:t>
      </w:r>
    </w:p>
    <w:p w:rsidR="00AB5FAB" w:rsidRPr="001C260C" w:rsidRDefault="00AB5FAB" w:rsidP="001C260C">
      <w:pPr>
        <w:pStyle w:val="ac"/>
        <w:numPr>
          <w:ilvl w:val="0"/>
          <w:numId w:val="4"/>
        </w:numPr>
        <w:spacing w:after="0"/>
        <w:ind w:left="0" w:firstLine="709"/>
        <w:contextualSpacing/>
        <w:jc w:val="both"/>
        <w:rPr>
          <w:sz w:val="28"/>
          <w:szCs w:val="28"/>
          <w:lang w:val="uk-UA"/>
        </w:rPr>
      </w:pPr>
      <w:r w:rsidRPr="001C260C">
        <w:rPr>
          <w:sz w:val="28"/>
          <w:szCs w:val="28"/>
          <w:lang w:val="uk-UA"/>
        </w:rPr>
        <w:t>Продовжити профілактичну та роз’яснювальну роботу з батьками щодо відвідування учнями навчальних занять,</w:t>
      </w:r>
    </w:p>
    <w:p w:rsidR="00AB5FAB" w:rsidRPr="001C260C" w:rsidRDefault="00AB5FAB" w:rsidP="001C260C">
      <w:pPr>
        <w:numPr>
          <w:ilvl w:val="0"/>
          <w:numId w:val="4"/>
        </w:numPr>
        <w:spacing w:line="276" w:lineRule="auto"/>
        <w:ind w:left="0" w:firstLine="709"/>
        <w:jc w:val="both"/>
        <w:rPr>
          <w:sz w:val="28"/>
          <w:szCs w:val="28"/>
        </w:rPr>
      </w:pPr>
      <w:r w:rsidRPr="001C260C">
        <w:rPr>
          <w:sz w:val="28"/>
          <w:szCs w:val="28"/>
        </w:rPr>
        <w:t>Продовжити роботу зі службою сім’ї та молоді, з комісією у справах неповнолітніх, залучати їх до проведення роз’яснювальної, профілактичної роботи правознавців.</w:t>
      </w:r>
    </w:p>
    <w:p w:rsidR="00AB5FAB" w:rsidRPr="001C260C" w:rsidRDefault="00AB5FAB" w:rsidP="001C260C">
      <w:pPr>
        <w:numPr>
          <w:ilvl w:val="0"/>
          <w:numId w:val="4"/>
        </w:numPr>
        <w:spacing w:line="276" w:lineRule="auto"/>
        <w:ind w:left="0" w:firstLine="709"/>
        <w:jc w:val="both"/>
        <w:rPr>
          <w:sz w:val="28"/>
          <w:szCs w:val="28"/>
        </w:rPr>
      </w:pPr>
      <w:r w:rsidRPr="001C260C">
        <w:rPr>
          <w:sz w:val="28"/>
          <w:szCs w:val="28"/>
        </w:rPr>
        <w:t xml:space="preserve">Адміністрації, класним керівникам, учителям, класним батьківським Радам  систематично контролювати відвідування учнями навчальних занять, продовжити практику розгляду даного питання на засіданні педрад, вести індивідуальну роботу з батьками учнів, які схильні до пропусків навчальних занять. </w:t>
      </w:r>
    </w:p>
    <w:p w:rsidR="00AB5FAB" w:rsidRPr="00AC67D2" w:rsidRDefault="00AB5FAB" w:rsidP="00AB5FAB">
      <w:pPr>
        <w:spacing w:line="276" w:lineRule="auto"/>
        <w:ind w:left="2124" w:firstLine="708"/>
        <w:jc w:val="both"/>
        <w:rPr>
          <w:b/>
          <w:sz w:val="28"/>
          <w:szCs w:val="28"/>
          <w:u w:val="single"/>
        </w:rPr>
      </w:pPr>
    </w:p>
    <w:p w:rsidR="00AB5FAB" w:rsidRPr="00AC67D2" w:rsidRDefault="009E7921" w:rsidP="009E7921">
      <w:pPr>
        <w:ind w:left="2832" w:firstLine="708"/>
        <w:jc w:val="both"/>
        <w:rPr>
          <w:b/>
          <w:sz w:val="28"/>
          <w:szCs w:val="28"/>
          <w:u w:val="single"/>
        </w:rPr>
      </w:pPr>
      <w:r>
        <w:rPr>
          <w:b/>
          <w:sz w:val="28"/>
          <w:szCs w:val="28"/>
          <w:u w:val="single"/>
        </w:rPr>
        <w:t xml:space="preserve">КАДРОВА ПОЛІТИКА </w:t>
      </w:r>
    </w:p>
    <w:p w:rsidR="00AB5FAB" w:rsidRPr="00AC67D2" w:rsidRDefault="00AB5FAB" w:rsidP="00AB5FAB">
      <w:pPr>
        <w:spacing w:line="276" w:lineRule="auto"/>
        <w:ind w:firstLine="708"/>
        <w:jc w:val="both"/>
        <w:rPr>
          <w:sz w:val="28"/>
          <w:szCs w:val="28"/>
        </w:rPr>
      </w:pPr>
      <w:r w:rsidRPr="00AC67D2">
        <w:rPr>
          <w:sz w:val="28"/>
          <w:szCs w:val="28"/>
        </w:rPr>
        <w:t>Відповідно до ст.45 Закону України «Про загальну середню освіту» кадрове забезпечення школи здійснюється в повній відповідності зі штатним розписом та навчальним планом.</w:t>
      </w:r>
    </w:p>
    <w:p w:rsidR="00AB5FAB" w:rsidRPr="00AC67D2" w:rsidRDefault="00AB5FAB" w:rsidP="00AB5FAB">
      <w:pPr>
        <w:spacing w:line="276" w:lineRule="auto"/>
        <w:ind w:firstLine="709"/>
        <w:jc w:val="both"/>
        <w:rPr>
          <w:b/>
          <w:sz w:val="28"/>
          <w:szCs w:val="20"/>
        </w:rPr>
      </w:pPr>
      <w:r w:rsidRPr="00AC67D2">
        <w:rPr>
          <w:sz w:val="28"/>
          <w:szCs w:val="28"/>
        </w:rPr>
        <w:t>Кадрова політика</w:t>
      </w:r>
      <w:r w:rsidRPr="00AC67D2">
        <w:rPr>
          <w:b/>
          <w:sz w:val="28"/>
          <w:szCs w:val="28"/>
        </w:rPr>
        <w:t xml:space="preserve"> </w:t>
      </w:r>
      <w:r w:rsidRPr="00AC67D2">
        <w:rPr>
          <w:sz w:val="28"/>
          <w:szCs w:val="28"/>
        </w:rPr>
        <w:t>спрямована на</w:t>
      </w:r>
      <w:r w:rsidRPr="00AC67D2">
        <w:rPr>
          <w:b/>
          <w:sz w:val="28"/>
          <w:szCs w:val="28"/>
        </w:rPr>
        <w:t xml:space="preserve"> </w:t>
      </w:r>
      <w:r w:rsidRPr="00AC67D2">
        <w:rPr>
          <w:sz w:val="28"/>
          <w:szCs w:val="28"/>
        </w:rPr>
        <w:t>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r w:rsidRPr="00AC67D2">
        <w:rPr>
          <w:b/>
          <w:sz w:val="28"/>
          <w:szCs w:val="20"/>
        </w:rPr>
        <w:t xml:space="preserve"> </w:t>
      </w:r>
    </w:p>
    <w:p w:rsidR="00AB5FAB" w:rsidRPr="00AC67D2" w:rsidRDefault="00AB5FAB" w:rsidP="00AB5FAB">
      <w:pPr>
        <w:spacing w:line="276" w:lineRule="auto"/>
        <w:ind w:firstLine="708"/>
        <w:jc w:val="both"/>
        <w:rPr>
          <w:rStyle w:val="submenu-table"/>
          <w:sz w:val="28"/>
          <w:szCs w:val="28"/>
        </w:rPr>
      </w:pPr>
      <w:r w:rsidRPr="00AC67D2">
        <w:rPr>
          <w:sz w:val="28"/>
          <w:szCs w:val="28"/>
        </w:rPr>
        <w:t xml:space="preserve">У 2019/2020 навчальному році освітній процес у НВК забезпечували </w:t>
      </w:r>
      <w:r w:rsidR="00B326FD" w:rsidRPr="00B326FD">
        <w:rPr>
          <w:sz w:val="28"/>
          <w:szCs w:val="28"/>
        </w:rPr>
        <w:t>48</w:t>
      </w:r>
      <w:r w:rsidRPr="00B326FD">
        <w:rPr>
          <w:sz w:val="28"/>
          <w:szCs w:val="28"/>
        </w:rPr>
        <w:t xml:space="preserve"> </w:t>
      </w:r>
      <w:r w:rsidRPr="00AC67D2">
        <w:rPr>
          <w:sz w:val="28"/>
          <w:szCs w:val="28"/>
        </w:rPr>
        <w:t xml:space="preserve">педагогів. </w:t>
      </w:r>
      <w:r w:rsidRPr="00AC67D2">
        <w:rPr>
          <w:rStyle w:val="submenu-table"/>
          <w:bCs/>
          <w:sz w:val="28"/>
          <w:szCs w:val="26"/>
          <w:shd w:val="clear" w:color="auto" w:fill="FFFFFF"/>
          <w:lang w:val="ru-RU"/>
        </w:rPr>
        <w:t>Якісний склад педагогічного колективу становить:</w:t>
      </w:r>
    </w:p>
    <w:p w:rsidR="00AB5FAB" w:rsidRPr="00AC67D2" w:rsidRDefault="00AB5FAB" w:rsidP="00AB5FAB">
      <w:pPr>
        <w:pStyle w:val="ac"/>
        <w:spacing w:line="0" w:lineRule="atLeast"/>
        <w:ind w:left="0"/>
        <w:jc w:val="both"/>
        <w:rPr>
          <w:bCs/>
          <w:sz w:val="28"/>
          <w:szCs w:val="26"/>
          <w:shd w:val="clear" w:color="auto" w:fill="FFFFFF"/>
          <w:lang w:val="ru-RU"/>
        </w:rPr>
      </w:pPr>
      <w:r w:rsidRPr="00AC67D2">
        <w:rPr>
          <w:bCs/>
          <w:sz w:val="28"/>
          <w:szCs w:val="26"/>
          <w:shd w:val="clear" w:color="auto" w:fill="FFFFFF"/>
          <w:lang w:val="ru-RU"/>
        </w:rPr>
        <w:t>спеціаліст вищої категорії</w:t>
      </w:r>
      <w:r w:rsidRPr="00AC67D2">
        <w:rPr>
          <w:rStyle w:val="apple-converted-space"/>
          <w:sz w:val="28"/>
          <w:szCs w:val="26"/>
          <w:shd w:val="clear" w:color="auto" w:fill="FFFFFF"/>
        </w:rPr>
        <w:t> </w:t>
      </w:r>
      <w:r w:rsidRPr="00AC67D2">
        <w:rPr>
          <w:sz w:val="28"/>
          <w:szCs w:val="26"/>
          <w:shd w:val="clear" w:color="auto" w:fill="FFFFFF"/>
          <w:lang w:val="ru-RU"/>
        </w:rPr>
        <w:t>– 16, що складає</w:t>
      </w:r>
      <w:r w:rsidRPr="00AC67D2">
        <w:rPr>
          <w:rStyle w:val="apple-converted-space"/>
          <w:sz w:val="28"/>
          <w:szCs w:val="26"/>
          <w:shd w:val="clear" w:color="auto" w:fill="FFFFFF"/>
          <w:lang w:val="ru-RU"/>
        </w:rPr>
        <w:t xml:space="preserve"> 32</w:t>
      </w:r>
      <w:r w:rsidRPr="00AC67D2">
        <w:rPr>
          <w:bCs/>
          <w:sz w:val="28"/>
          <w:szCs w:val="26"/>
          <w:shd w:val="clear" w:color="auto" w:fill="FFFFFF"/>
          <w:lang w:val="ru-RU"/>
        </w:rPr>
        <w:t>%;</w:t>
      </w:r>
    </w:p>
    <w:p w:rsidR="00AB5FAB" w:rsidRPr="00AC67D2" w:rsidRDefault="00AB5FAB" w:rsidP="00AB5FAB">
      <w:pPr>
        <w:pStyle w:val="ac"/>
        <w:spacing w:line="0" w:lineRule="atLeast"/>
        <w:ind w:left="0"/>
        <w:jc w:val="both"/>
        <w:rPr>
          <w:bCs/>
          <w:sz w:val="28"/>
          <w:szCs w:val="26"/>
          <w:shd w:val="clear" w:color="auto" w:fill="FFFFFF"/>
          <w:lang w:val="ru-RU"/>
        </w:rPr>
      </w:pPr>
      <w:r w:rsidRPr="00AC67D2">
        <w:rPr>
          <w:bCs/>
          <w:sz w:val="28"/>
          <w:szCs w:val="26"/>
          <w:shd w:val="clear" w:color="auto" w:fill="FFFFFF"/>
          <w:lang w:val="ru-RU"/>
        </w:rPr>
        <w:t>спеціаліст І категорії</w:t>
      </w:r>
      <w:r w:rsidRPr="00AC67D2">
        <w:rPr>
          <w:rStyle w:val="apple-converted-space"/>
          <w:sz w:val="28"/>
          <w:szCs w:val="26"/>
          <w:shd w:val="clear" w:color="auto" w:fill="FFFFFF"/>
          <w:lang w:val="ru-RU"/>
        </w:rPr>
        <w:t xml:space="preserve"> </w:t>
      </w:r>
      <w:r w:rsidRPr="00AC67D2">
        <w:rPr>
          <w:sz w:val="28"/>
          <w:szCs w:val="26"/>
          <w:shd w:val="clear" w:color="auto" w:fill="FFFFFF"/>
          <w:lang w:val="ru-RU"/>
        </w:rPr>
        <w:t>– 12, що складає</w:t>
      </w:r>
      <w:r w:rsidRPr="00AC67D2">
        <w:rPr>
          <w:rStyle w:val="apple-converted-space"/>
          <w:sz w:val="28"/>
          <w:szCs w:val="26"/>
          <w:shd w:val="clear" w:color="auto" w:fill="FFFFFF"/>
          <w:lang w:val="ru-RU"/>
        </w:rPr>
        <w:t xml:space="preserve"> 24 </w:t>
      </w:r>
      <w:r w:rsidRPr="00AC67D2">
        <w:rPr>
          <w:bCs/>
          <w:sz w:val="28"/>
          <w:szCs w:val="26"/>
          <w:shd w:val="clear" w:color="auto" w:fill="FFFFFF"/>
          <w:lang w:val="ru-RU"/>
        </w:rPr>
        <w:t>%;</w:t>
      </w:r>
    </w:p>
    <w:p w:rsidR="00AB5FAB" w:rsidRPr="00AC67D2" w:rsidRDefault="00AB5FAB" w:rsidP="00AB5FAB">
      <w:pPr>
        <w:pStyle w:val="ac"/>
        <w:spacing w:line="0" w:lineRule="atLeast"/>
        <w:ind w:left="0"/>
        <w:jc w:val="both"/>
        <w:rPr>
          <w:bCs/>
          <w:sz w:val="28"/>
          <w:szCs w:val="26"/>
          <w:shd w:val="clear" w:color="auto" w:fill="FFFFFF"/>
          <w:lang w:val="ru-RU"/>
        </w:rPr>
      </w:pPr>
      <w:r w:rsidRPr="00AC67D2">
        <w:rPr>
          <w:bCs/>
          <w:sz w:val="28"/>
          <w:szCs w:val="26"/>
          <w:shd w:val="clear" w:color="auto" w:fill="FFFFFF"/>
          <w:lang w:val="ru-RU"/>
        </w:rPr>
        <w:t>спеціаліст ІІ категорії</w:t>
      </w:r>
      <w:r w:rsidRPr="00AC67D2">
        <w:rPr>
          <w:rStyle w:val="apple-converted-space"/>
          <w:sz w:val="28"/>
          <w:szCs w:val="26"/>
          <w:shd w:val="clear" w:color="auto" w:fill="FFFFFF"/>
        </w:rPr>
        <w:t> </w:t>
      </w:r>
      <w:r w:rsidRPr="00AC67D2">
        <w:rPr>
          <w:sz w:val="28"/>
          <w:szCs w:val="26"/>
          <w:shd w:val="clear" w:color="auto" w:fill="FFFFFF"/>
          <w:lang w:val="ru-RU"/>
        </w:rPr>
        <w:t xml:space="preserve">– 9, що складає 18 </w:t>
      </w:r>
      <w:r w:rsidRPr="00AC67D2">
        <w:rPr>
          <w:bCs/>
          <w:sz w:val="28"/>
          <w:szCs w:val="26"/>
          <w:shd w:val="clear" w:color="auto" w:fill="FFFFFF"/>
          <w:lang w:val="ru-RU"/>
        </w:rPr>
        <w:t>%;</w:t>
      </w:r>
    </w:p>
    <w:p w:rsidR="00AB5FAB" w:rsidRPr="00AC67D2" w:rsidRDefault="00AB5FAB" w:rsidP="00AB5FAB">
      <w:pPr>
        <w:pStyle w:val="ac"/>
        <w:spacing w:line="0" w:lineRule="atLeast"/>
        <w:ind w:left="0"/>
        <w:jc w:val="both"/>
        <w:rPr>
          <w:bCs/>
          <w:sz w:val="28"/>
          <w:szCs w:val="26"/>
          <w:shd w:val="clear" w:color="auto" w:fill="FFFFFF"/>
          <w:lang w:val="ru-RU"/>
        </w:rPr>
      </w:pPr>
      <w:r w:rsidRPr="00AC67D2">
        <w:rPr>
          <w:bCs/>
          <w:sz w:val="28"/>
          <w:szCs w:val="26"/>
          <w:shd w:val="clear" w:color="auto" w:fill="FFFFFF"/>
          <w:lang w:val="ru-RU"/>
        </w:rPr>
        <w:lastRenderedPageBreak/>
        <w:t>спеціаліст</w:t>
      </w:r>
      <w:r w:rsidRPr="00AC67D2">
        <w:rPr>
          <w:rStyle w:val="apple-converted-space"/>
          <w:bCs/>
          <w:sz w:val="28"/>
          <w:szCs w:val="26"/>
          <w:shd w:val="clear" w:color="auto" w:fill="FFFFFF"/>
          <w:lang w:val="ru-RU"/>
        </w:rPr>
        <w:t xml:space="preserve"> </w:t>
      </w:r>
      <w:r w:rsidRPr="00AC67D2">
        <w:rPr>
          <w:sz w:val="28"/>
          <w:szCs w:val="26"/>
          <w:shd w:val="clear" w:color="auto" w:fill="FFFFFF"/>
          <w:lang w:val="ru-RU"/>
        </w:rPr>
        <w:t>– 8, що складає</w:t>
      </w:r>
      <w:r w:rsidRPr="00AC67D2">
        <w:rPr>
          <w:rStyle w:val="apple-converted-space"/>
          <w:sz w:val="28"/>
          <w:szCs w:val="26"/>
          <w:shd w:val="clear" w:color="auto" w:fill="FFFFFF"/>
          <w:lang w:val="ru-RU"/>
        </w:rPr>
        <w:t xml:space="preserve"> 16</w:t>
      </w:r>
      <w:r w:rsidRPr="00AC67D2">
        <w:rPr>
          <w:bCs/>
          <w:sz w:val="28"/>
          <w:szCs w:val="26"/>
          <w:shd w:val="clear" w:color="auto" w:fill="FFFFFF"/>
          <w:lang w:val="ru-RU"/>
        </w:rPr>
        <w:t>%;</w:t>
      </w:r>
    </w:p>
    <w:p w:rsidR="00AB5FAB" w:rsidRPr="00AC67D2" w:rsidRDefault="00AB5FAB" w:rsidP="00AB5FAB">
      <w:pPr>
        <w:pStyle w:val="ac"/>
        <w:spacing w:line="0" w:lineRule="atLeast"/>
        <w:ind w:left="0"/>
        <w:jc w:val="both"/>
        <w:rPr>
          <w:bCs/>
          <w:sz w:val="28"/>
          <w:szCs w:val="26"/>
          <w:shd w:val="clear" w:color="auto" w:fill="FFFFFF"/>
          <w:lang w:val="ru-RU"/>
        </w:rPr>
      </w:pPr>
      <w:r w:rsidRPr="00AC67D2">
        <w:rPr>
          <w:bCs/>
          <w:sz w:val="28"/>
          <w:szCs w:val="26"/>
          <w:shd w:val="clear" w:color="auto" w:fill="FFFFFF"/>
          <w:lang w:val="ru-RU"/>
        </w:rPr>
        <w:t>молодший спеціаліст – 5, що складає 10%.</w:t>
      </w:r>
    </w:p>
    <w:p w:rsidR="00AB5FAB" w:rsidRPr="00AC67D2" w:rsidRDefault="00AB5FAB" w:rsidP="00AB5FAB">
      <w:pPr>
        <w:pStyle w:val="ac"/>
        <w:spacing w:line="0" w:lineRule="atLeast"/>
        <w:ind w:left="0"/>
        <w:jc w:val="both"/>
        <w:rPr>
          <w:sz w:val="28"/>
          <w:szCs w:val="26"/>
          <w:shd w:val="clear" w:color="auto" w:fill="FFFFFF"/>
          <w:lang w:val="ru-RU"/>
        </w:rPr>
      </w:pPr>
      <w:r w:rsidRPr="00AC67D2">
        <w:rPr>
          <w:sz w:val="28"/>
          <w:szCs w:val="26"/>
          <w:shd w:val="clear" w:color="auto" w:fill="FFFFFF"/>
          <w:lang w:val="ru-RU"/>
        </w:rPr>
        <w:t>13 вчителів навчального закладу мають звання “Старший учитель”, а це 25% від складу педагогічного колективу</w:t>
      </w:r>
    </w:p>
    <w:p w:rsidR="00AB5FAB" w:rsidRPr="00AC67D2" w:rsidRDefault="00AB5FAB" w:rsidP="00AB5FAB">
      <w:pPr>
        <w:pStyle w:val="ac"/>
        <w:spacing w:line="0" w:lineRule="atLeast"/>
        <w:ind w:left="0"/>
        <w:jc w:val="both"/>
        <w:rPr>
          <w:sz w:val="28"/>
          <w:szCs w:val="20"/>
          <w:lang w:val="ru-RU" w:eastAsia="ru-RU"/>
        </w:rPr>
      </w:pPr>
    </w:p>
    <w:p w:rsidR="00AB5FAB" w:rsidRPr="00AC67D2" w:rsidRDefault="00AB5FAB" w:rsidP="00AB5FAB">
      <w:pPr>
        <w:spacing w:line="276" w:lineRule="auto"/>
        <w:ind w:firstLine="708"/>
        <w:jc w:val="both"/>
        <w:rPr>
          <w:sz w:val="28"/>
          <w:szCs w:val="28"/>
        </w:rPr>
      </w:pPr>
      <w:r w:rsidRPr="00AC67D2">
        <w:rPr>
          <w:noProof/>
          <w:lang w:eastAsia="uk-UA"/>
        </w:rPr>
        <w:drawing>
          <wp:inline distT="0" distB="0" distL="0" distR="0">
            <wp:extent cx="5502275" cy="3204210"/>
            <wp:effectExtent l="0" t="0" r="0" b="0"/>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5FAB" w:rsidRPr="00AC67D2" w:rsidRDefault="00AB5FAB" w:rsidP="00AB5FAB">
      <w:pPr>
        <w:ind w:firstLine="708"/>
        <w:jc w:val="both"/>
        <w:rPr>
          <w:sz w:val="28"/>
          <w:szCs w:val="28"/>
        </w:rPr>
      </w:pPr>
    </w:p>
    <w:p w:rsidR="00AB5FAB" w:rsidRPr="00AC67D2" w:rsidRDefault="00AB5FAB" w:rsidP="00AB5FAB">
      <w:pPr>
        <w:spacing w:line="276" w:lineRule="auto"/>
        <w:ind w:firstLine="709"/>
        <w:jc w:val="both"/>
        <w:rPr>
          <w:sz w:val="28"/>
          <w:szCs w:val="28"/>
        </w:rPr>
      </w:pPr>
      <w:r w:rsidRPr="00AC67D2">
        <w:rPr>
          <w:sz w:val="28"/>
          <w:szCs w:val="28"/>
        </w:rPr>
        <w:t>Забезпеченість  НВК педагогічними кадрами відбувається за рахунок штатних працівників.</w:t>
      </w:r>
    </w:p>
    <w:p w:rsidR="00AB5FAB" w:rsidRPr="00AC67D2" w:rsidRDefault="00AB5FAB" w:rsidP="00AB5FAB">
      <w:pPr>
        <w:spacing w:line="276" w:lineRule="auto"/>
        <w:jc w:val="both"/>
        <w:rPr>
          <w:sz w:val="28"/>
          <w:szCs w:val="28"/>
        </w:rPr>
      </w:pPr>
      <w:r w:rsidRPr="00AC67D2">
        <w:rPr>
          <w:sz w:val="28"/>
          <w:szCs w:val="28"/>
        </w:rPr>
        <w:tab/>
        <w:t>Основними мотивами розстановки педагогічних кадрів є</w:t>
      </w:r>
      <w:r>
        <w:rPr>
          <w:sz w:val="28"/>
          <w:szCs w:val="28"/>
        </w:rPr>
        <w:t>:</w:t>
      </w:r>
    </w:p>
    <w:p w:rsidR="00AB5FAB" w:rsidRPr="00AC67D2" w:rsidRDefault="00AB5FAB" w:rsidP="00AB5FAB">
      <w:pPr>
        <w:numPr>
          <w:ilvl w:val="0"/>
          <w:numId w:val="1"/>
        </w:numPr>
        <w:spacing w:line="276" w:lineRule="auto"/>
        <w:contextualSpacing/>
        <w:jc w:val="both"/>
        <w:rPr>
          <w:sz w:val="28"/>
          <w:szCs w:val="28"/>
        </w:rPr>
      </w:pPr>
      <w:r w:rsidRPr="00AC67D2">
        <w:rPr>
          <w:sz w:val="28"/>
          <w:szCs w:val="28"/>
        </w:rPr>
        <w:t>наступність в роботі вчителя;</w:t>
      </w:r>
    </w:p>
    <w:p w:rsidR="00AB5FAB" w:rsidRPr="00AC67D2" w:rsidRDefault="00AB5FAB" w:rsidP="00AB5FAB">
      <w:pPr>
        <w:numPr>
          <w:ilvl w:val="0"/>
          <w:numId w:val="1"/>
        </w:numPr>
        <w:spacing w:line="276" w:lineRule="auto"/>
        <w:contextualSpacing/>
        <w:jc w:val="both"/>
        <w:rPr>
          <w:sz w:val="28"/>
          <w:szCs w:val="28"/>
        </w:rPr>
      </w:pPr>
      <w:r w:rsidRPr="00AC67D2">
        <w:rPr>
          <w:sz w:val="28"/>
          <w:szCs w:val="28"/>
        </w:rPr>
        <w:t>його педагогічний досвід і кваліфікація</w:t>
      </w:r>
      <w:r>
        <w:rPr>
          <w:sz w:val="28"/>
          <w:szCs w:val="28"/>
        </w:rPr>
        <w:t>;</w:t>
      </w:r>
    </w:p>
    <w:p w:rsidR="00AB5FAB" w:rsidRPr="00AC67D2" w:rsidRDefault="00AB5FAB" w:rsidP="00AB5FAB">
      <w:pPr>
        <w:numPr>
          <w:ilvl w:val="0"/>
          <w:numId w:val="1"/>
        </w:numPr>
        <w:spacing w:line="276" w:lineRule="auto"/>
        <w:contextualSpacing/>
        <w:jc w:val="both"/>
        <w:rPr>
          <w:sz w:val="28"/>
          <w:szCs w:val="28"/>
        </w:rPr>
      </w:pPr>
      <w:r w:rsidRPr="00AC67D2">
        <w:rPr>
          <w:sz w:val="28"/>
          <w:szCs w:val="28"/>
        </w:rPr>
        <w:t>характер взаємин суб’єктів освітнього процесу.</w:t>
      </w:r>
    </w:p>
    <w:p w:rsidR="00AB5FAB" w:rsidRPr="00AC67D2" w:rsidRDefault="00AB5FAB" w:rsidP="00AB5FAB">
      <w:pPr>
        <w:spacing w:line="276" w:lineRule="auto"/>
        <w:ind w:firstLine="696"/>
        <w:jc w:val="both"/>
        <w:rPr>
          <w:sz w:val="28"/>
          <w:szCs w:val="28"/>
        </w:rPr>
      </w:pPr>
      <w:r w:rsidRPr="00AC67D2">
        <w:rPr>
          <w:sz w:val="28"/>
          <w:szCs w:val="28"/>
        </w:rPr>
        <w:t>Освітній та кваліфікаційний рівні педагогічних працівників, практичний досвід педагогічної роботи колективу обумовлюють високий рівень працездатності, що є головною умовою реалізації державної політики  в галузі освіти й упровадження  інноваційних ідей розвитку закладу освіти.</w:t>
      </w:r>
    </w:p>
    <w:p w:rsidR="00AB5FAB" w:rsidRPr="00AC67D2" w:rsidRDefault="00AB5FAB" w:rsidP="00AB5FAB">
      <w:pPr>
        <w:spacing w:line="276" w:lineRule="auto"/>
        <w:jc w:val="both"/>
        <w:rPr>
          <w:sz w:val="28"/>
          <w:szCs w:val="28"/>
        </w:rPr>
      </w:pPr>
      <w:r w:rsidRPr="00AC67D2">
        <w:rPr>
          <w:sz w:val="28"/>
          <w:szCs w:val="28"/>
        </w:rPr>
        <w:t>100% педагогів володіють державною мовою та інформаційно-цифровими  технологіями.</w:t>
      </w:r>
    </w:p>
    <w:p w:rsidR="00AB5FAB" w:rsidRPr="00AC67D2" w:rsidRDefault="00AB5FAB" w:rsidP="00AB5FAB">
      <w:pPr>
        <w:spacing w:line="276" w:lineRule="auto"/>
        <w:ind w:firstLine="540"/>
        <w:jc w:val="both"/>
        <w:rPr>
          <w:sz w:val="28"/>
          <w:szCs w:val="28"/>
        </w:rPr>
      </w:pPr>
      <w:r w:rsidRPr="00AC67D2">
        <w:rPr>
          <w:sz w:val="28"/>
          <w:szCs w:val="28"/>
        </w:rPr>
        <w:tab/>
        <w:t xml:space="preserve">Розподіл навчального навантаження між учителями здійснюється відповідно до фахової освіти педпрацівників. При підборі нових кадрів враховується фахова підготовка, особисті якості, працездатність, інші характеристики. Кадрова політика спрямована на створення сприятливих умов </w:t>
      </w:r>
      <w:r w:rsidRPr="00AC67D2">
        <w:rPr>
          <w:sz w:val="28"/>
          <w:szCs w:val="28"/>
        </w:rPr>
        <w:lastRenderedPageBreak/>
        <w:t>для формування дієздатного колективу, розкриття та розвиток творчого потенціалу кожного вчителя, підвищення його кваліфікаційного рівня.</w:t>
      </w:r>
    </w:p>
    <w:p w:rsidR="00AB5FAB" w:rsidRPr="00AC67D2" w:rsidRDefault="00AB5FAB" w:rsidP="00AB5FAB">
      <w:pPr>
        <w:jc w:val="both"/>
        <w:rPr>
          <w:b/>
          <w:sz w:val="28"/>
          <w:szCs w:val="28"/>
          <w:u w:val="single"/>
        </w:rPr>
      </w:pPr>
    </w:p>
    <w:p w:rsidR="00AB5FAB" w:rsidRPr="00AC67D2" w:rsidRDefault="009E7921" w:rsidP="009E7921">
      <w:pPr>
        <w:ind w:firstLine="540"/>
        <w:jc w:val="center"/>
        <w:rPr>
          <w:b/>
          <w:sz w:val="28"/>
          <w:szCs w:val="28"/>
          <w:u w:val="single"/>
        </w:rPr>
      </w:pPr>
      <w:r>
        <w:rPr>
          <w:b/>
          <w:sz w:val="28"/>
          <w:szCs w:val="28"/>
          <w:u w:val="single"/>
        </w:rPr>
        <w:t xml:space="preserve">АТЕСТАЦІЯ ПЕДПРАЦІВНИКІВ </w:t>
      </w:r>
    </w:p>
    <w:p w:rsidR="00AB5FAB" w:rsidRPr="00AC67D2" w:rsidRDefault="00AB5FAB" w:rsidP="00AB5FAB">
      <w:pPr>
        <w:spacing w:line="276" w:lineRule="auto"/>
        <w:ind w:firstLine="709"/>
        <w:jc w:val="both"/>
        <w:rPr>
          <w:sz w:val="28"/>
          <w:szCs w:val="28"/>
        </w:rPr>
      </w:pPr>
      <w:r w:rsidRPr="00AC67D2">
        <w:rPr>
          <w:sz w:val="28"/>
          <w:szCs w:val="28"/>
        </w:rPr>
        <w:t>Велику стимулюючу роль у професійному зростанні педкадрів відіграє атестація, яка сприяє моральному та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AB5FAB" w:rsidRPr="00AC67D2" w:rsidRDefault="00AB5FAB" w:rsidP="00AB5FAB">
      <w:pPr>
        <w:tabs>
          <w:tab w:val="left" w:pos="851"/>
        </w:tabs>
        <w:spacing w:line="276" w:lineRule="auto"/>
        <w:ind w:firstLine="720"/>
        <w:jc w:val="both"/>
        <w:rPr>
          <w:sz w:val="28"/>
          <w:szCs w:val="28"/>
        </w:rPr>
      </w:pPr>
      <w:r w:rsidRPr="00AC67D2">
        <w:rPr>
          <w:sz w:val="28"/>
          <w:szCs w:val="28"/>
        </w:rPr>
        <w:t>Атестація вчителя розглядається адміністрацією навчального закладу як вагомий елемент внутріш</w:t>
      </w:r>
      <w:r>
        <w:rPr>
          <w:sz w:val="28"/>
          <w:szCs w:val="28"/>
        </w:rPr>
        <w:t>ньош</w:t>
      </w:r>
      <w:r w:rsidRPr="00AC67D2">
        <w:rPr>
          <w:sz w:val="28"/>
          <w:szCs w:val="28"/>
        </w:rPr>
        <w:t>кільного контролю і крок до якісної освіти та здійснюється відповідно до нормативних документів. Атестація педагогічних працівників у 2019/2020 навчальному році здійснювалася відповідно до Типового положення про атестацію педагогічних працівників, затвердженого наказом Міністерства освіти і науки України від 06.10.2010 № 930, зареєстрован</w:t>
      </w:r>
      <w:r>
        <w:rPr>
          <w:sz w:val="28"/>
          <w:szCs w:val="28"/>
        </w:rPr>
        <w:t>ого</w:t>
      </w:r>
      <w:r w:rsidRPr="00AC67D2">
        <w:rPr>
          <w:sz w:val="28"/>
          <w:szCs w:val="28"/>
        </w:rPr>
        <w:t xml:space="preserve"> у Міністерстві юстиції України 14.12.2010 за № 1255/18550 (із змінами), наказу Міністерства освіти і науки України від 08.08.2013 № 1135 «Про затвердження змін до Типового положення про атестацію педагогічних працівників», зареєстрованого в Міністерстві юстиції України 16 серпня 2013 р. за № 1417/23949 </w:t>
      </w:r>
    </w:p>
    <w:p w:rsidR="00AB5FAB" w:rsidRPr="00AC67D2" w:rsidRDefault="00AB5FAB" w:rsidP="00AB5FAB">
      <w:pPr>
        <w:tabs>
          <w:tab w:val="left" w:pos="851"/>
        </w:tabs>
        <w:spacing w:line="276" w:lineRule="auto"/>
        <w:ind w:firstLine="720"/>
        <w:jc w:val="both"/>
        <w:rPr>
          <w:sz w:val="28"/>
          <w:szCs w:val="28"/>
        </w:rPr>
      </w:pPr>
      <w:r w:rsidRPr="00AC67D2">
        <w:rPr>
          <w:sz w:val="28"/>
          <w:szCs w:val="28"/>
        </w:rPr>
        <w:t xml:space="preserve">За перспективним графіком проходження атестації у 2019/2020  навчальному році атестувалися відповідно до  Типового положення про атестацію педагогічні працівники: </w:t>
      </w:r>
    </w:p>
    <w:p w:rsidR="00AB5FAB" w:rsidRPr="00AC67D2" w:rsidRDefault="00AB5FAB" w:rsidP="00AB5FAB">
      <w:pPr>
        <w:jc w:val="both"/>
        <w:rPr>
          <w:b/>
        </w:rPr>
      </w:pPr>
      <w:r w:rsidRPr="00AC67D2">
        <w:rPr>
          <w:b/>
        </w:rPr>
        <w:t>1. Атестація на присвоєння кваліфікаційної категорії «спеціаліст другої категорії»</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536"/>
        <w:gridCol w:w="567"/>
        <w:gridCol w:w="4371"/>
      </w:tblGrid>
      <w:tr w:rsidR="00AB5FAB" w:rsidRPr="00AC67D2" w:rsidTr="00AB5FAB">
        <w:trPr>
          <w:trHeight w:val="272"/>
        </w:trPr>
        <w:tc>
          <w:tcPr>
            <w:tcW w:w="426"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rPr>
                <w:szCs w:val="26"/>
              </w:rPr>
            </w:pPr>
            <w:r w:rsidRPr="00AC67D2">
              <w:rPr>
                <w:szCs w:val="26"/>
              </w:rPr>
              <w:t>1</w:t>
            </w:r>
          </w:p>
        </w:tc>
        <w:tc>
          <w:tcPr>
            <w:tcW w:w="4536"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rPr>
                <w:szCs w:val="26"/>
              </w:rPr>
            </w:pPr>
            <w:r w:rsidRPr="00AC67D2">
              <w:rPr>
                <w:szCs w:val="26"/>
              </w:rPr>
              <w:t>Кошута Ганна Володимирівна</w:t>
            </w:r>
          </w:p>
        </w:tc>
        <w:tc>
          <w:tcPr>
            <w:tcW w:w="567"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rPr>
                <w:szCs w:val="26"/>
              </w:rPr>
            </w:pPr>
            <w:r w:rsidRPr="00AC67D2">
              <w:rPr>
                <w:szCs w:val="26"/>
              </w:rPr>
              <w:t>-</w:t>
            </w:r>
          </w:p>
        </w:tc>
        <w:tc>
          <w:tcPr>
            <w:tcW w:w="4371"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rPr>
                <w:iCs/>
                <w:szCs w:val="26"/>
                <w:lang w:eastAsia="pl-PL"/>
              </w:rPr>
            </w:pPr>
            <w:r w:rsidRPr="00AC67D2">
              <w:rPr>
                <w:iCs/>
                <w:szCs w:val="26"/>
                <w:lang w:eastAsia="pl-PL"/>
              </w:rPr>
              <w:t>учитель початкових класів</w:t>
            </w:r>
          </w:p>
        </w:tc>
      </w:tr>
    </w:tbl>
    <w:p w:rsidR="00AB5FAB" w:rsidRPr="00AC67D2" w:rsidRDefault="00AB5FAB" w:rsidP="00AB5FAB">
      <w:pPr>
        <w:rPr>
          <w:sz w:val="2"/>
        </w:rPr>
      </w:pPr>
    </w:p>
    <w:p w:rsidR="00AB5FAB" w:rsidRPr="00AC67D2" w:rsidRDefault="00AB5FAB" w:rsidP="00AB5FAB">
      <w:pPr>
        <w:jc w:val="both"/>
        <w:rPr>
          <w:b/>
        </w:rPr>
      </w:pPr>
      <w:r w:rsidRPr="00AC67D2">
        <w:rPr>
          <w:b/>
        </w:rPr>
        <w:t>2. Атестація на присвоєння кваліфікаційної категорії «спеціаліст першої категорії»</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536"/>
        <w:gridCol w:w="567"/>
        <w:gridCol w:w="4371"/>
      </w:tblGrid>
      <w:tr w:rsidR="00AB5FAB" w:rsidRPr="00AC67D2" w:rsidTr="00AB5FAB">
        <w:trPr>
          <w:trHeight w:val="272"/>
        </w:trPr>
        <w:tc>
          <w:tcPr>
            <w:tcW w:w="426"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rPr>
                <w:szCs w:val="26"/>
              </w:rPr>
            </w:pPr>
            <w:r w:rsidRPr="00AC67D2">
              <w:rPr>
                <w:szCs w:val="26"/>
              </w:rPr>
              <w:t>1</w:t>
            </w:r>
          </w:p>
        </w:tc>
        <w:tc>
          <w:tcPr>
            <w:tcW w:w="4536"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rPr>
                <w:szCs w:val="26"/>
              </w:rPr>
            </w:pPr>
            <w:r w:rsidRPr="00AC67D2">
              <w:rPr>
                <w:szCs w:val="26"/>
              </w:rPr>
              <w:t>Бездух Тарас Петрович</w:t>
            </w:r>
          </w:p>
        </w:tc>
        <w:tc>
          <w:tcPr>
            <w:tcW w:w="567"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rPr>
                <w:szCs w:val="26"/>
              </w:rPr>
            </w:pPr>
            <w:r w:rsidRPr="00AC67D2">
              <w:rPr>
                <w:szCs w:val="26"/>
              </w:rPr>
              <w:t>-</w:t>
            </w:r>
          </w:p>
        </w:tc>
        <w:tc>
          <w:tcPr>
            <w:tcW w:w="4371"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rPr>
                <w:iCs/>
                <w:szCs w:val="26"/>
                <w:lang w:eastAsia="pl-PL"/>
              </w:rPr>
            </w:pPr>
            <w:r w:rsidRPr="00AC67D2">
              <w:rPr>
                <w:iCs/>
                <w:szCs w:val="26"/>
                <w:lang w:eastAsia="pl-PL"/>
              </w:rPr>
              <w:t>учитель трудового навчання та технологій</w:t>
            </w:r>
          </w:p>
        </w:tc>
      </w:tr>
      <w:tr w:rsidR="00AB5FAB" w:rsidRPr="00AC67D2" w:rsidTr="00AB5FAB">
        <w:trPr>
          <w:trHeight w:val="272"/>
        </w:trPr>
        <w:tc>
          <w:tcPr>
            <w:tcW w:w="426" w:type="dxa"/>
            <w:tcBorders>
              <w:top w:val="single" w:sz="4" w:space="0" w:color="auto"/>
              <w:left w:val="single" w:sz="4" w:space="0" w:color="auto"/>
              <w:bottom w:val="single" w:sz="4" w:space="0" w:color="auto"/>
              <w:right w:val="single" w:sz="4" w:space="0" w:color="auto"/>
            </w:tcBorders>
          </w:tcPr>
          <w:p w:rsidR="00AB5FAB" w:rsidRPr="00AC67D2" w:rsidRDefault="00AB5FAB" w:rsidP="00AB5FAB">
            <w:pPr>
              <w:rPr>
                <w:szCs w:val="26"/>
              </w:rPr>
            </w:pPr>
            <w:r w:rsidRPr="00AC67D2">
              <w:rPr>
                <w:szCs w:val="26"/>
              </w:rPr>
              <w:t>2</w:t>
            </w:r>
          </w:p>
        </w:tc>
        <w:tc>
          <w:tcPr>
            <w:tcW w:w="4536" w:type="dxa"/>
            <w:tcBorders>
              <w:top w:val="single" w:sz="4" w:space="0" w:color="auto"/>
              <w:left w:val="single" w:sz="4" w:space="0" w:color="auto"/>
              <w:bottom w:val="single" w:sz="4" w:space="0" w:color="auto"/>
              <w:right w:val="single" w:sz="4" w:space="0" w:color="auto"/>
            </w:tcBorders>
          </w:tcPr>
          <w:p w:rsidR="00AB5FAB" w:rsidRPr="00AC67D2" w:rsidRDefault="00AB5FAB" w:rsidP="00AB5FAB">
            <w:pPr>
              <w:rPr>
                <w:szCs w:val="26"/>
              </w:rPr>
            </w:pPr>
            <w:r w:rsidRPr="00AC67D2">
              <w:rPr>
                <w:szCs w:val="26"/>
              </w:rPr>
              <w:t>Гресь Світлана Володимирівна</w:t>
            </w:r>
          </w:p>
        </w:tc>
        <w:tc>
          <w:tcPr>
            <w:tcW w:w="567" w:type="dxa"/>
            <w:tcBorders>
              <w:top w:val="single" w:sz="4" w:space="0" w:color="auto"/>
              <w:left w:val="single" w:sz="4" w:space="0" w:color="auto"/>
              <w:bottom w:val="single" w:sz="4" w:space="0" w:color="auto"/>
              <w:right w:val="single" w:sz="4" w:space="0" w:color="auto"/>
            </w:tcBorders>
          </w:tcPr>
          <w:p w:rsidR="00AB5FAB" w:rsidRPr="00AC67D2" w:rsidRDefault="00AB5FAB" w:rsidP="00AB5FAB">
            <w:pPr>
              <w:rPr>
                <w:szCs w:val="26"/>
              </w:rPr>
            </w:pPr>
          </w:p>
        </w:tc>
        <w:tc>
          <w:tcPr>
            <w:tcW w:w="4371" w:type="dxa"/>
            <w:tcBorders>
              <w:top w:val="single" w:sz="4" w:space="0" w:color="auto"/>
              <w:left w:val="single" w:sz="4" w:space="0" w:color="auto"/>
              <w:bottom w:val="single" w:sz="4" w:space="0" w:color="auto"/>
              <w:right w:val="single" w:sz="4" w:space="0" w:color="auto"/>
            </w:tcBorders>
          </w:tcPr>
          <w:p w:rsidR="00AB5FAB" w:rsidRPr="00AC67D2" w:rsidRDefault="00AB5FAB" w:rsidP="00AB5FAB">
            <w:pPr>
              <w:rPr>
                <w:iCs/>
                <w:szCs w:val="26"/>
                <w:lang w:eastAsia="pl-PL"/>
              </w:rPr>
            </w:pPr>
            <w:r w:rsidRPr="00AC67D2">
              <w:rPr>
                <w:iCs/>
                <w:szCs w:val="26"/>
                <w:lang w:eastAsia="pl-PL"/>
              </w:rPr>
              <w:t>вихователь ГПД, учитель початкових класів (індивідуальна форма навчання)</w:t>
            </w:r>
          </w:p>
        </w:tc>
      </w:tr>
    </w:tbl>
    <w:p w:rsidR="00AB5FAB" w:rsidRPr="00AC67D2" w:rsidRDefault="00AB5FAB" w:rsidP="00AB5FAB">
      <w:pPr>
        <w:pStyle w:val="ac"/>
        <w:ind w:left="360"/>
        <w:rPr>
          <w:b/>
          <w:sz w:val="18"/>
          <w:szCs w:val="24"/>
          <w:lang w:val="uk-UA" w:eastAsia="uk-UA"/>
        </w:rPr>
      </w:pPr>
    </w:p>
    <w:p w:rsidR="00AB5FAB" w:rsidRPr="00AC67D2" w:rsidRDefault="00AB5FAB" w:rsidP="00AB5FAB">
      <w:pPr>
        <w:rPr>
          <w:b/>
        </w:rPr>
      </w:pPr>
      <w:r w:rsidRPr="00AC67D2">
        <w:rPr>
          <w:b/>
        </w:rPr>
        <w:t>3. Порушення клопотання перед атестаційною комісією відділу освіти про атестацію на відповідність раніше присвоєній кваліфікаційній категорії «спеціаліст вищої категорії»</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4157"/>
        <w:gridCol w:w="567"/>
        <w:gridCol w:w="4371"/>
      </w:tblGrid>
      <w:tr w:rsidR="00AB5FAB" w:rsidRPr="00AC67D2" w:rsidTr="00AB5FAB">
        <w:trPr>
          <w:trHeight w:val="338"/>
        </w:trPr>
        <w:tc>
          <w:tcPr>
            <w:tcW w:w="805"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rPr>
                <w:szCs w:val="26"/>
              </w:rPr>
            </w:pPr>
            <w:r w:rsidRPr="00AC67D2">
              <w:rPr>
                <w:szCs w:val="26"/>
              </w:rPr>
              <w:t>1</w:t>
            </w:r>
          </w:p>
        </w:tc>
        <w:tc>
          <w:tcPr>
            <w:tcW w:w="4157"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rPr>
                <w:szCs w:val="26"/>
              </w:rPr>
            </w:pPr>
            <w:r w:rsidRPr="00AC67D2">
              <w:rPr>
                <w:szCs w:val="26"/>
              </w:rPr>
              <w:t>Стефин Василь Іванович</w:t>
            </w:r>
          </w:p>
        </w:tc>
        <w:tc>
          <w:tcPr>
            <w:tcW w:w="567" w:type="dxa"/>
            <w:tcBorders>
              <w:top w:val="single" w:sz="4" w:space="0" w:color="auto"/>
              <w:left w:val="single" w:sz="4" w:space="0" w:color="auto"/>
              <w:bottom w:val="single" w:sz="4" w:space="0" w:color="auto"/>
              <w:right w:val="single" w:sz="4" w:space="0" w:color="auto"/>
            </w:tcBorders>
          </w:tcPr>
          <w:p w:rsidR="00AB5FAB" w:rsidRPr="00AC67D2" w:rsidRDefault="00AB5FAB" w:rsidP="00AB5FAB">
            <w:pPr>
              <w:rPr>
                <w:szCs w:val="26"/>
              </w:rPr>
            </w:pPr>
            <w:r w:rsidRPr="00AC67D2">
              <w:rPr>
                <w:szCs w:val="26"/>
              </w:rPr>
              <w:t>-</w:t>
            </w:r>
          </w:p>
        </w:tc>
        <w:tc>
          <w:tcPr>
            <w:tcW w:w="4371"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rPr>
                <w:iCs/>
                <w:szCs w:val="26"/>
                <w:lang w:eastAsia="pl-PL"/>
              </w:rPr>
            </w:pPr>
            <w:r w:rsidRPr="00AC67D2">
              <w:rPr>
                <w:iCs/>
                <w:szCs w:val="26"/>
                <w:lang w:eastAsia="pl-PL"/>
              </w:rPr>
              <w:t>учитель фізики та астрономії</w:t>
            </w:r>
          </w:p>
        </w:tc>
      </w:tr>
      <w:tr w:rsidR="00AB5FAB" w:rsidRPr="00AC67D2" w:rsidTr="00AB5FAB">
        <w:trPr>
          <w:trHeight w:val="338"/>
        </w:trPr>
        <w:tc>
          <w:tcPr>
            <w:tcW w:w="805" w:type="dxa"/>
            <w:tcBorders>
              <w:top w:val="single" w:sz="4" w:space="0" w:color="auto"/>
              <w:left w:val="single" w:sz="4" w:space="0" w:color="auto"/>
              <w:bottom w:val="single" w:sz="4" w:space="0" w:color="auto"/>
              <w:right w:val="single" w:sz="4" w:space="0" w:color="auto"/>
            </w:tcBorders>
          </w:tcPr>
          <w:p w:rsidR="00AB5FAB" w:rsidRPr="00AC67D2" w:rsidRDefault="00AB5FAB" w:rsidP="00AB5FAB">
            <w:pPr>
              <w:rPr>
                <w:szCs w:val="26"/>
              </w:rPr>
            </w:pPr>
            <w:r w:rsidRPr="00AC67D2">
              <w:rPr>
                <w:szCs w:val="26"/>
              </w:rPr>
              <w:t>2</w:t>
            </w:r>
          </w:p>
        </w:tc>
        <w:tc>
          <w:tcPr>
            <w:tcW w:w="4157" w:type="dxa"/>
            <w:tcBorders>
              <w:top w:val="single" w:sz="4" w:space="0" w:color="auto"/>
              <w:left w:val="single" w:sz="4" w:space="0" w:color="auto"/>
              <w:bottom w:val="single" w:sz="4" w:space="0" w:color="auto"/>
              <w:right w:val="single" w:sz="4" w:space="0" w:color="auto"/>
            </w:tcBorders>
          </w:tcPr>
          <w:p w:rsidR="00AB5FAB" w:rsidRPr="00AC67D2" w:rsidRDefault="00AB5FAB" w:rsidP="00AB5FAB">
            <w:pPr>
              <w:rPr>
                <w:szCs w:val="26"/>
              </w:rPr>
            </w:pPr>
            <w:r w:rsidRPr="00AC67D2">
              <w:rPr>
                <w:szCs w:val="26"/>
              </w:rPr>
              <w:t>Войцехівська Світлана Володимирівна</w:t>
            </w:r>
          </w:p>
        </w:tc>
        <w:tc>
          <w:tcPr>
            <w:tcW w:w="567" w:type="dxa"/>
            <w:tcBorders>
              <w:top w:val="single" w:sz="4" w:space="0" w:color="auto"/>
              <w:left w:val="single" w:sz="4" w:space="0" w:color="auto"/>
              <w:bottom w:val="single" w:sz="4" w:space="0" w:color="auto"/>
              <w:right w:val="single" w:sz="4" w:space="0" w:color="auto"/>
            </w:tcBorders>
          </w:tcPr>
          <w:p w:rsidR="00AB5FAB" w:rsidRPr="00AC67D2" w:rsidRDefault="00AB5FAB" w:rsidP="00AB5FAB">
            <w:pPr>
              <w:rPr>
                <w:szCs w:val="26"/>
              </w:rPr>
            </w:pPr>
            <w:r w:rsidRPr="00AC67D2">
              <w:rPr>
                <w:szCs w:val="26"/>
              </w:rPr>
              <w:t>-</w:t>
            </w:r>
          </w:p>
        </w:tc>
        <w:tc>
          <w:tcPr>
            <w:tcW w:w="4371" w:type="dxa"/>
            <w:tcBorders>
              <w:top w:val="single" w:sz="4" w:space="0" w:color="auto"/>
              <w:left w:val="single" w:sz="4" w:space="0" w:color="auto"/>
              <w:bottom w:val="single" w:sz="4" w:space="0" w:color="auto"/>
              <w:right w:val="single" w:sz="4" w:space="0" w:color="auto"/>
            </w:tcBorders>
          </w:tcPr>
          <w:p w:rsidR="00AB5FAB" w:rsidRPr="00AC67D2" w:rsidRDefault="00AB5FAB" w:rsidP="00AB5FAB">
            <w:pPr>
              <w:rPr>
                <w:iCs/>
                <w:szCs w:val="26"/>
                <w:lang w:eastAsia="pl-PL"/>
              </w:rPr>
            </w:pPr>
            <w:r w:rsidRPr="00AC67D2">
              <w:rPr>
                <w:iCs/>
                <w:szCs w:val="26"/>
                <w:lang w:eastAsia="pl-PL"/>
              </w:rPr>
              <w:t>учитель фізики та інформатики</w:t>
            </w:r>
          </w:p>
        </w:tc>
      </w:tr>
    </w:tbl>
    <w:p w:rsidR="00AB5FAB" w:rsidRPr="00AC67D2" w:rsidRDefault="00AB5FAB" w:rsidP="00AB5FAB">
      <w:pPr>
        <w:pStyle w:val="ac"/>
        <w:ind w:left="0"/>
        <w:rPr>
          <w:b/>
          <w:sz w:val="24"/>
          <w:szCs w:val="24"/>
        </w:rPr>
      </w:pPr>
    </w:p>
    <w:p w:rsidR="00AB5FAB" w:rsidRPr="00AC67D2" w:rsidRDefault="00AB5FAB" w:rsidP="00AB5FAB">
      <w:pPr>
        <w:pStyle w:val="ac"/>
        <w:widowControl w:val="0"/>
        <w:numPr>
          <w:ilvl w:val="0"/>
          <w:numId w:val="45"/>
        </w:numPr>
        <w:autoSpaceDE w:val="0"/>
        <w:autoSpaceDN w:val="0"/>
        <w:adjustRightInd w:val="0"/>
        <w:spacing w:after="0" w:line="240" w:lineRule="auto"/>
        <w:ind w:left="284" w:hanging="284"/>
        <w:contextualSpacing/>
        <w:rPr>
          <w:b/>
          <w:sz w:val="24"/>
          <w:szCs w:val="24"/>
        </w:rPr>
      </w:pPr>
      <w:r w:rsidRPr="00AC67D2">
        <w:rPr>
          <w:b/>
          <w:sz w:val="24"/>
          <w:szCs w:val="24"/>
          <w:lang w:val="uk-UA"/>
        </w:rPr>
        <w:t xml:space="preserve">Порушення клопотання перед атестаційною комісією відділу освіти про відповідність раніше присвоєному педагогічному званню </w:t>
      </w:r>
      <w:r w:rsidRPr="00AC67D2">
        <w:rPr>
          <w:b/>
          <w:sz w:val="24"/>
          <w:szCs w:val="24"/>
        </w:rPr>
        <w:t>«</w:t>
      </w:r>
      <w:r w:rsidRPr="00AC67D2">
        <w:rPr>
          <w:b/>
          <w:sz w:val="24"/>
          <w:szCs w:val="24"/>
          <w:lang w:val="uk-UA"/>
        </w:rPr>
        <w:t>старший учитель</w:t>
      </w:r>
      <w:r w:rsidRPr="00AC67D2">
        <w:rPr>
          <w:b/>
          <w:sz w:val="24"/>
          <w:szCs w:val="24"/>
        </w:rPr>
        <w:t>»</w:t>
      </w:r>
    </w:p>
    <w:p w:rsidR="00AB5FAB" w:rsidRPr="00AC67D2" w:rsidRDefault="00AB5FAB" w:rsidP="00AB5FAB">
      <w:pPr>
        <w:ind w:left="284" w:hanging="284"/>
        <w:contextualSpacing/>
        <w:rPr>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4157"/>
        <w:gridCol w:w="567"/>
        <w:gridCol w:w="4371"/>
      </w:tblGrid>
      <w:tr w:rsidR="00AB5FAB" w:rsidRPr="00AC67D2" w:rsidTr="00AB5FAB">
        <w:trPr>
          <w:trHeight w:val="20"/>
        </w:trPr>
        <w:tc>
          <w:tcPr>
            <w:tcW w:w="805"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spacing w:line="240" w:lineRule="atLeast"/>
              <w:rPr>
                <w:szCs w:val="26"/>
              </w:rPr>
            </w:pPr>
            <w:r w:rsidRPr="00AC67D2">
              <w:rPr>
                <w:szCs w:val="26"/>
              </w:rPr>
              <w:t>1</w:t>
            </w:r>
          </w:p>
        </w:tc>
        <w:tc>
          <w:tcPr>
            <w:tcW w:w="4157"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spacing w:line="240" w:lineRule="atLeast"/>
              <w:rPr>
                <w:szCs w:val="26"/>
              </w:rPr>
            </w:pPr>
            <w:r w:rsidRPr="00AC67D2">
              <w:rPr>
                <w:szCs w:val="26"/>
              </w:rPr>
              <w:t>Стефин Василь Іванович</w:t>
            </w:r>
          </w:p>
        </w:tc>
        <w:tc>
          <w:tcPr>
            <w:tcW w:w="567"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spacing w:line="240" w:lineRule="atLeast"/>
              <w:jc w:val="both"/>
              <w:rPr>
                <w:szCs w:val="26"/>
              </w:rPr>
            </w:pPr>
            <w:r w:rsidRPr="00AC67D2">
              <w:rPr>
                <w:szCs w:val="26"/>
              </w:rPr>
              <w:t>-</w:t>
            </w:r>
          </w:p>
        </w:tc>
        <w:tc>
          <w:tcPr>
            <w:tcW w:w="4371"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spacing w:line="240" w:lineRule="atLeast"/>
              <w:rPr>
                <w:szCs w:val="26"/>
              </w:rPr>
            </w:pPr>
            <w:r w:rsidRPr="00AC67D2">
              <w:rPr>
                <w:iCs/>
                <w:szCs w:val="26"/>
                <w:lang w:eastAsia="pl-PL"/>
              </w:rPr>
              <w:t>учитель фізики та астрономії</w:t>
            </w:r>
          </w:p>
        </w:tc>
      </w:tr>
    </w:tbl>
    <w:p w:rsidR="00AB5FAB" w:rsidRPr="00AC67D2" w:rsidRDefault="00AB5FAB" w:rsidP="00AB5FAB">
      <w:pPr>
        <w:pStyle w:val="ac"/>
        <w:ind w:left="360"/>
        <w:rPr>
          <w:b/>
          <w:sz w:val="24"/>
          <w:szCs w:val="24"/>
          <w:lang w:val="uk-UA" w:eastAsia="uk-UA"/>
        </w:rPr>
      </w:pPr>
    </w:p>
    <w:p w:rsidR="00AB5FAB" w:rsidRPr="00AC67D2" w:rsidRDefault="00AB5FAB" w:rsidP="00AB5FAB">
      <w:pPr>
        <w:rPr>
          <w:sz w:val="6"/>
        </w:rPr>
      </w:pPr>
    </w:p>
    <w:p w:rsidR="00AB5FAB" w:rsidRPr="00AC67D2" w:rsidRDefault="00AB5FAB" w:rsidP="00AB5FAB">
      <w:pPr>
        <w:pStyle w:val="ac"/>
        <w:ind w:left="360"/>
        <w:rPr>
          <w:b/>
          <w:sz w:val="2"/>
          <w:szCs w:val="24"/>
          <w:lang w:val="uk-UA" w:eastAsia="uk-UA"/>
        </w:rPr>
      </w:pPr>
    </w:p>
    <w:p w:rsidR="00AB5FAB" w:rsidRPr="00AC67D2" w:rsidRDefault="00AB5FAB" w:rsidP="00AB5FAB">
      <w:pPr>
        <w:rPr>
          <w:b/>
        </w:rPr>
      </w:pPr>
      <w:r w:rsidRPr="00AC67D2">
        <w:rPr>
          <w:b/>
        </w:rPr>
        <w:lastRenderedPageBreak/>
        <w:t>5.  Порушення клопотання перед атестаційною комісією  відділу освіти про присвоєння педагогічного звання «старший учитель»</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4157"/>
        <w:gridCol w:w="567"/>
        <w:gridCol w:w="4371"/>
      </w:tblGrid>
      <w:tr w:rsidR="00AB5FAB" w:rsidRPr="00AC67D2" w:rsidTr="00AB5FAB">
        <w:trPr>
          <w:trHeight w:val="20"/>
        </w:trPr>
        <w:tc>
          <w:tcPr>
            <w:tcW w:w="805"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rPr>
                <w:szCs w:val="26"/>
              </w:rPr>
            </w:pPr>
            <w:r w:rsidRPr="00AC67D2">
              <w:rPr>
                <w:szCs w:val="26"/>
              </w:rPr>
              <w:t>1</w:t>
            </w:r>
          </w:p>
        </w:tc>
        <w:tc>
          <w:tcPr>
            <w:tcW w:w="4157"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rPr>
                <w:szCs w:val="26"/>
              </w:rPr>
            </w:pPr>
            <w:r w:rsidRPr="00AC67D2">
              <w:rPr>
                <w:szCs w:val="26"/>
              </w:rPr>
              <w:t>Войцехівська Світлана Володимирівна</w:t>
            </w:r>
          </w:p>
        </w:tc>
        <w:tc>
          <w:tcPr>
            <w:tcW w:w="567"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jc w:val="both"/>
              <w:rPr>
                <w:szCs w:val="26"/>
              </w:rPr>
            </w:pPr>
            <w:r w:rsidRPr="00AC67D2">
              <w:rPr>
                <w:szCs w:val="26"/>
              </w:rPr>
              <w:t>-</w:t>
            </w:r>
          </w:p>
        </w:tc>
        <w:tc>
          <w:tcPr>
            <w:tcW w:w="4371"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rPr>
                <w:szCs w:val="26"/>
              </w:rPr>
            </w:pPr>
            <w:r w:rsidRPr="00AC67D2">
              <w:rPr>
                <w:iCs/>
                <w:szCs w:val="26"/>
                <w:lang w:eastAsia="pl-PL"/>
              </w:rPr>
              <w:t>учитель фізики та інформатики</w:t>
            </w:r>
          </w:p>
        </w:tc>
      </w:tr>
    </w:tbl>
    <w:p w:rsidR="00AB5FAB" w:rsidRPr="00AC67D2" w:rsidRDefault="00AB5FAB" w:rsidP="00AB5FAB">
      <w:pPr>
        <w:rPr>
          <w:sz w:val="2"/>
        </w:rPr>
      </w:pPr>
    </w:p>
    <w:p w:rsidR="00AB5FAB" w:rsidRPr="00AC67D2" w:rsidRDefault="00AB5FAB" w:rsidP="00AB5FAB">
      <w:pPr>
        <w:pStyle w:val="ac"/>
        <w:ind w:left="360"/>
        <w:rPr>
          <w:b/>
          <w:sz w:val="24"/>
          <w:szCs w:val="24"/>
          <w:lang w:val="uk-UA" w:eastAsia="uk-UA"/>
        </w:rPr>
      </w:pPr>
    </w:p>
    <w:p w:rsidR="00AB5FAB" w:rsidRPr="00AC67D2" w:rsidRDefault="00AB5FAB" w:rsidP="00AB5FAB">
      <w:pPr>
        <w:rPr>
          <w:b/>
        </w:rPr>
      </w:pPr>
      <w:r w:rsidRPr="00AC67D2">
        <w:rPr>
          <w:b/>
        </w:rPr>
        <w:t>6. Перенесення терміну чергової атестації на один рік у зв’язку з тривалою хворобою</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4117"/>
        <w:gridCol w:w="656"/>
        <w:gridCol w:w="4324"/>
      </w:tblGrid>
      <w:tr w:rsidR="00AB5FAB" w:rsidRPr="00AC67D2" w:rsidTr="00AB5FAB">
        <w:trPr>
          <w:trHeight w:val="20"/>
        </w:trPr>
        <w:tc>
          <w:tcPr>
            <w:tcW w:w="803"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pStyle w:val="ac"/>
              <w:ind w:left="360"/>
              <w:rPr>
                <w:sz w:val="24"/>
                <w:szCs w:val="24"/>
                <w:lang w:val="uk-UA" w:eastAsia="uk-UA"/>
              </w:rPr>
            </w:pPr>
            <w:r w:rsidRPr="00AC67D2">
              <w:rPr>
                <w:sz w:val="24"/>
                <w:szCs w:val="24"/>
                <w:lang w:val="uk-UA" w:eastAsia="uk-UA"/>
              </w:rPr>
              <w:t>1</w:t>
            </w:r>
          </w:p>
        </w:tc>
        <w:tc>
          <w:tcPr>
            <w:tcW w:w="4117"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r w:rsidRPr="00AC67D2">
              <w:t>Дубчак Олександр Пилипович</w:t>
            </w:r>
          </w:p>
        </w:tc>
        <w:tc>
          <w:tcPr>
            <w:tcW w:w="656"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pStyle w:val="ac"/>
              <w:ind w:left="360"/>
              <w:jc w:val="center"/>
              <w:rPr>
                <w:sz w:val="24"/>
                <w:szCs w:val="24"/>
                <w:lang w:val="uk-UA" w:eastAsia="uk-UA"/>
              </w:rPr>
            </w:pPr>
            <w:r w:rsidRPr="00AC67D2">
              <w:rPr>
                <w:sz w:val="24"/>
                <w:szCs w:val="24"/>
                <w:lang w:val="uk-UA" w:eastAsia="uk-UA"/>
              </w:rPr>
              <w:t>-</w:t>
            </w:r>
          </w:p>
        </w:tc>
        <w:tc>
          <w:tcPr>
            <w:tcW w:w="4324"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pStyle w:val="ac"/>
              <w:ind w:left="360"/>
              <w:rPr>
                <w:sz w:val="24"/>
                <w:szCs w:val="24"/>
                <w:lang w:val="uk-UA" w:eastAsia="uk-UA"/>
              </w:rPr>
            </w:pPr>
            <w:r w:rsidRPr="00AC67D2">
              <w:rPr>
                <w:sz w:val="24"/>
                <w:szCs w:val="24"/>
                <w:lang w:val="uk-UA" w:eastAsia="uk-UA"/>
              </w:rPr>
              <w:t>вчитель географії</w:t>
            </w:r>
          </w:p>
        </w:tc>
      </w:tr>
    </w:tbl>
    <w:p w:rsidR="00AB5FAB" w:rsidRPr="00AC67D2" w:rsidRDefault="00AB5FAB" w:rsidP="00AB5FAB">
      <w:pPr>
        <w:rPr>
          <w:b/>
        </w:rPr>
      </w:pPr>
    </w:p>
    <w:p w:rsidR="00AB5FAB" w:rsidRPr="00AC67D2" w:rsidRDefault="00AB5FAB" w:rsidP="00AB5FAB">
      <w:pPr>
        <w:rPr>
          <w:b/>
        </w:rPr>
      </w:pPr>
      <w:r w:rsidRPr="00AC67D2">
        <w:rPr>
          <w:b/>
        </w:rPr>
        <w:t>7. Перенесення терміну чергової атестації у зв’язку з пологами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4113"/>
        <w:gridCol w:w="656"/>
        <w:gridCol w:w="4328"/>
      </w:tblGrid>
      <w:tr w:rsidR="00AB5FAB" w:rsidRPr="00AC67D2" w:rsidTr="00AB5FAB">
        <w:trPr>
          <w:trHeight w:val="20"/>
        </w:trPr>
        <w:tc>
          <w:tcPr>
            <w:tcW w:w="805"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pStyle w:val="ac"/>
              <w:ind w:left="360"/>
              <w:rPr>
                <w:sz w:val="24"/>
                <w:szCs w:val="24"/>
                <w:lang w:val="uk-UA" w:eastAsia="uk-UA"/>
              </w:rPr>
            </w:pPr>
            <w:r w:rsidRPr="00AC67D2">
              <w:rPr>
                <w:sz w:val="24"/>
                <w:szCs w:val="24"/>
                <w:lang w:val="uk-UA" w:eastAsia="uk-UA"/>
              </w:rPr>
              <w:t>1</w:t>
            </w:r>
          </w:p>
        </w:tc>
        <w:tc>
          <w:tcPr>
            <w:tcW w:w="4157"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r w:rsidRPr="00AC67D2">
              <w:t>Крівцова Оксана Василівна</w:t>
            </w:r>
          </w:p>
        </w:tc>
        <w:tc>
          <w:tcPr>
            <w:tcW w:w="567"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pStyle w:val="ac"/>
              <w:ind w:left="360"/>
              <w:jc w:val="center"/>
              <w:rPr>
                <w:sz w:val="24"/>
                <w:szCs w:val="24"/>
                <w:lang w:val="uk-UA" w:eastAsia="uk-UA"/>
              </w:rPr>
            </w:pPr>
            <w:r w:rsidRPr="00AC67D2">
              <w:rPr>
                <w:sz w:val="24"/>
                <w:szCs w:val="24"/>
                <w:lang w:val="uk-UA" w:eastAsia="uk-UA"/>
              </w:rPr>
              <w:t>-</w:t>
            </w:r>
          </w:p>
        </w:tc>
        <w:tc>
          <w:tcPr>
            <w:tcW w:w="4371"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pStyle w:val="ac"/>
              <w:ind w:left="360"/>
              <w:rPr>
                <w:sz w:val="24"/>
                <w:szCs w:val="24"/>
                <w:lang w:val="uk-UA" w:eastAsia="uk-UA"/>
              </w:rPr>
            </w:pPr>
            <w:r w:rsidRPr="00AC67D2">
              <w:rPr>
                <w:sz w:val="24"/>
                <w:szCs w:val="24"/>
                <w:lang w:val="uk-UA" w:eastAsia="uk-UA"/>
              </w:rPr>
              <w:t>вчитель фізичної культури</w:t>
            </w:r>
          </w:p>
        </w:tc>
      </w:tr>
    </w:tbl>
    <w:p w:rsidR="00AB5FAB" w:rsidRPr="00AC67D2" w:rsidRDefault="00AB5FAB" w:rsidP="00AB5FAB"/>
    <w:p w:rsidR="00AB5FAB" w:rsidRPr="00AC67D2" w:rsidRDefault="00AB5FAB" w:rsidP="00AB5FAB">
      <w:pPr>
        <w:rPr>
          <w:b/>
        </w:rPr>
      </w:pPr>
      <w:r w:rsidRPr="00AC67D2">
        <w:rPr>
          <w:b/>
        </w:rPr>
        <w:t>8. Перенесення терміну чергової атестації у зв’язку з виробничою необхідністю (відсутністю фахівця)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4111"/>
        <w:gridCol w:w="656"/>
        <w:gridCol w:w="4329"/>
      </w:tblGrid>
      <w:tr w:rsidR="00AB5FAB" w:rsidRPr="00AC67D2" w:rsidTr="00AB5FAB">
        <w:trPr>
          <w:trHeight w:val="20"/>
        </w:trPr>
        <w:tc>
          <w:tcPr>
            <w:tcW w:w="805"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pStyle w:val="ac"/>
              <w:ind w:left="360"/>
              <w:rPr>
                <w:sz w:val="24"/>
                <w:szCs w:val="24"/>
                <w:lang w:val="uk-UA" w:eastAsia="uk-UA"/>
              </w:rPr>
            </w:pPr>
            <w:r w:rsidRPr="00AC67D2">
              <w:rPr>
                <w:sz w:val="24"/>
                <w:szCs w:val="24"/>
                <w:lang w:val="uk-UA" w:eastAsia="uk-UA"/>
              </w:rPr>
              <w:t>1</w:t>
            </w:r>
          </w:p>
        </w:tc>
        <w:tc>
          <w:tcPr>
            <w:tcW w:w="4157"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r w:rsidRPr="00AC67D2">
              <w:t>Остапів Любов Василівна</w:t>
            </w:r>
          </w:p>
        </w:tc>
        <w:tc>
          <w:tcPr>
            <w:tcW w:w="567"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pStyle w:val="ac"/>
              <w:ind w:left="360"/>
              <w:jc w:val="center"/>
              <w:rPr>
                <w:sz w:val="24"/>
                <w:szCs w:val="24"/>
                <w:lang w:val="uk-UA" w:eastAsia="uk-UA"/>
              </w:rPr>
            </w:pPr>
            <w:r w:rsidRPr="00AC67D2">
              <w:rPr>
                <w:sz w:val="24"/>
                <w:szCs w:val="24"/>
                <w:lang w:val="uk-UA" w:eastAsia="uk-UA"/>
              </w:rPr>
              <w:t>-</w:t>
            </w:r>
          </w:p>
        </w:tc>
        <w:tc>
          <w:tcPr>
            <w:tcW w:w="4371" w:type="dxa"/>
            <w:tcBorders>
              <w:top w:val="single" w:sz="4" w:space="0" w:color="auto"/>
              <w:left w:val="single" w:sz="4" w:space="0" w:color="auto"/>
              <w:bottom w:val="single" w:sz="4" w:space="0" w:color="auto"/>
              <w:right w:val="single" w:sz="4" w:space="0" w:color="auto"/>
            </w:tcBorders>
            <w:hideMark/>
          </w:tcPr>
          <w:p w:rsidR="00AB5FAB" w:rsidRPr="00AC67D2" w:rsidRDefault="00AB5FAB" w:rsidP="00AB5FAB">
            <w:pPr>
              <w:pStyle w:val="ac"/>
              <w:ind w:left="360"/>
              <w:rPr>
                <w:sz w:val="24"/>
                <w:szCs w:val="24"/>
                <w:lang w:val="uk-UA" w:eastAsia="uk-UA"/>
              </w:rPr>
            </w:pPr>
            <w:r w:rsidRPr="00AC67D2">
              <w:rPr>
                <w:sz w:val="24"/>
                <w:szCs w:val="24"/>
                <w:lang w:val="uk-UA" w:eastAsia="uk-UA"/>
              </w:rPr>
              <w:t>вихователь ДНЗ</w:t>
            </w:r>
          </w:p>
        </w:tc>
      </w:tr>
    </w:tbl>
    <w:p w:rsidR="00AB5FAB" w:rsidRPr="00AC67D2" w:rsidRDefault="00AB5FAB" w:rsidP="00AB5FAB"/>
    <w:p w:rsidR="00AB5FAB" w:rsidRPr="00AC67D2" w:rsidRDefault="00AB5FAB" w:rsidP="00AB5FAB">
      <w:pPr>
        <w:tabs>
          <w:tab w:val="left" w:pos="851"/>
        </w:tabs>
        <w:spacing w:line="276" w:lineRule="auto"/>
        <w:ind w:left="58" w:firstLine="720"/>
        <w:jc w:val="both"/>
        <w:rPr>
          <w:sz w:val="28"/>
          <w:szCs w:val="28"/>
        </w:rPr>
      </w:pPr>
      <w:r w:rsidRPr="00AC67D2">
        <w:rPr>
          <w:spacing w:val="-1"/>
          <w:sz w:val="28"/>
          <w:szCs w:val="28"/>
        </w:rPr>
        <w:t xml:space="preserve">Усі педпрацівники, що атестувалися,  ознайомлені з нормативними </w:t>
      </w:r>
      <w:r w:rsidRPr="00AC67D2">
        <w:rPr>
          <w:sz w:val="28"/>
          <w:szCs w:val="28"/>
        </w:rPr>
        <w:t xml:space="preserve">документами щодо атестації, питаннями професійної діяльності, які вивчалися членами атестаційної комісії. </w:t>
      </w:r>
    </w:p>
    <w:p w:rsidR="00AB5FAB" w:rsidRPr="00AC67D2" w:rsidRDefault="00AB5FAB" w:rsidP="00AB5FAB">
      <w:pPr>
        <w:spacing w:line="276" w:lineRule="auto"/>
        <w:ind w:firstLine="709"/>
        <w:jc w:val="both"/>
        <w:rPr>
          <w:sz w:val="28"/>
          <w:szCs w:val="28"/>
        </w:rPr>
      </w:pPr>
      <w:r w:rsidRPr="00AC67D2">
        <w:rPr>
          <w:sz w:val="28"/>
          <w:szCs w:val="28"/>
        </w:rPr>
        <w:t xml:space="preserve">Результати атестації продемонстрували обізнаність вчителів </w:t>
      </w:r>
      <w:r>
        <w:rPr>
          <w:sz w:val="28"/>
          <w:szCs w:val="28"/>
        </w:rPr>
        <w:t>з</w:t>
      </w:r>
      <w:r w:rsidRPr="00AC67D2">
        <w:rPr>
          <w:sz w:val="28"/>
          <w:szCs w:val="28"/>
        </w:rPr>
        <w:t xml:space="preserve"> питання</w:t>
      </w:r>
      <w:r>
        <w:rPr>
          <w:sz w:val="28"/>
          <w:szCs w:val="28"/>
        </w:rPr>
        <w:t>ми</w:t>
      </w:r>
      <w:r w:rsidRPr="00AC67D2">
        <w:rPr>
          <w:sz w:val="28"/>
          <w:szCs w:val="28"/>
        </w:rPr>
        <w:t xml:space="preserve">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w:t>
      </w:r>
      <w:r>
        <w:rPr>
          <w:sz w:val="28"/>
          <w:szCs w:val="28"/>
        </w:rPr>
        <w:t>й</w:t>
      </w:r>
      <w:r w:rsidRPr="00AC67D2">
        <w:rPr>
          <w:sz w:val="28"/>
          <w:szCs w:val="28"/>
        </w:rPr>
        <w:t xml:space="preserve"> та методик  щодо організації освітнього процесу. Атестаційна комісія підготувала узагальнений висновок про педагогічну та методичну діяльність кожного вчителя, що атестувався, склала протоколи оцінювання системи і досвіду роботи. Підсумки атестації педагогічних працівників школи у 2019/2020 навчальному році відображено у наказі «Про підсумки атестації педагогічних працівників у </w:t>
      </w:r>
      <w:r w:rsidR="009E7921">
        <w:rPr>
          <w:sz w:val="28"/>
          <w:szCs w:val="28"/>
        </w:rPr>
        <w:t xml:space="preserve">        </w:t>
      </w:r>
      <w:r w:rsidRPr="00AC67D2">
        <w:rPr>
          <w:sz w:val="28"/>
          <w:szCs w:val="28"/>
        </w:rPr>
        <w:t>2020 році».</w:t>
      </w:r>
    </w:p>
    <w:p w:rsidR="00AB5FAB" w:rsidRPr="00AC67D2" w:rsidRDefault="00AB5FAB" w:rsidP="00AB5FAB">
      <w:pPr>
        <w:spacing w:line="276" w:lineRule="auto"/>
        <w:ind w:firstLine="540"/>
        <w:jc w:val="both"/>
        <w:rPr>
          <w:sz w:val="28"/>
          <w:szCs w:val="28"/>
        </w:rPr>
      </w:pPr>
      <w:r w:rsidRPr="00AC67D2">
        <w:rPr>
          <w:sz w:val="28"/>
          <w:szCs w:val="28"/>
        </w:rPr>
        <w:t xml:space="preserve">В закладі створені умови для організації методичної роботи, впровадження інноваційних технологій, консультаційна допомога вчителям. </w:t>
      </w:r>
    </w:p>
    <w:p w:rsidR="00AB5FAB" w:rsidRPr="00AC67D2" w:rsidRDefault="00AB5FAB" w:rsidP="00AB5FAB">
      <w:pPr>
        <w:spacing w:line="276" w:lineRule="auto"/>
        <w:jc w:val="both"/>
        <w:rPr>
          <w:sz w:val="28"/>
          <w:szCs w:val="28"/>
        </w:rPr>
      </w:pPr>
      <w:r w:rsidRPr="00AC67D2">
        <w:rPr>
          <w:sz w:val="28"/>
          <w:szCs w:val="28"/>
        </w:rPr>
        <w:t xml:space="preserve">Виходячи з вимог сьогодення, педагогічний колектив   ефективно працює над впровадженням інноваційних технологій  навчання та виховання, а саме: технології особистісно зорієнтованого навчання, компетентнісного навчання, рівневої диференціації, розвитку критичного мислення, інформаційно-цифрових  технологій навчання, ігрових технологій, проектних технологій. </w:t>
      </w:r>
    </w:p>
    <w:p w:rsidR="00AB5FAB" w:rsidRPr="00AC67D2" w:rsidRDefault="00AB5FAB" w:rsidP="00AB5FAB">
      <w:pPr>
        <w:spacing w:line="276" w:lineRule="auto"/>
        <w:ind w:firstLine="540"/>
        <w:jc w:val="both"/>
        <w:rPr>
          <w:sz w:val="28"/>
          <w:szCs w:val="28"/>
        </w:rPr>
      </w:pPr>
      <w:r w:rsidRPr="00AC67D2">
        <w:rPr>
          <w:sz w:val="28"/>
          <w:szCs w:val="28"/>
        </w:rPr>
        <w:t xml:space="preserve">Колективом НВК опрацьовано велику кількість науково-методичної літератури з метою ознайомлення з сучасними підходами до роботи в Новій українській школі. </w:t>
      </w:r>
    </w:p>
    <w:p w:rsidR="00AB5FAB" w:rsidRPr="00AC67D2" w:rsidRDefault="00AB5FAB" w:rsidP="00AB5FAB">
      <w:pPr>
        <w:spacing w:line="276" w:lineRule="auto"/>
        <w:ind w:firstLine="540"/>
        <w:jc w:val="both"/>
        <w:rPr>
          <w:sz w:val="28"/>
          <w:szCs w:val="28"/>
        </w:rPr>
      </w:pPr>
    </w:p>
    <w:p w:rsidR="009E7921" w:rsidRDefault="009E7921" w:rsidP="00AB5FAB">
      <w:pPr>
        <w:spacing w:line="276" w:lineRule="auto"/>
        <w:ind w:firstLine="540"/>
        <w:jc w:val="center"/>
        <w:rPr>
          <w:b/>
          <w:sz w:val="28"/>
          <w:szCs w:val="28"/>
          <w:u w:val="single"/>
        </w:rPr>
      </w:pPr>
    </w:p>
    <w:p w:rsidR="00AB5FAB" w:rsidRPr="00AC67D2" w:rsidRDefault="009E7921" w:rsidP="009E7921">
      <w:pPr>
        <w:spacing w:line="276" w:lineRule="auto"/>
        <w:ind w:firstLine="540"/>
        <w:jc w:val="center"/>
        <w:rPr>
          <w:b/>
          <w:sz w:val="28"/>
          <w:szCs w:val="28"/>
          <w:u w:val="single"/>
        </w:rPr>
      </w:pPr>
      <w:r>
        <w:rPr>
          <w:b/>
          <w:sz w:val="28"/>
          <w:szCs w:val="28"/>
          <w:u w:val="single"/>
        </w:rPr>
        <w:lastRenderedPageBreak/>
        <w:t xml:space="preserve">ПІДВИЩЕННЯ КВАЛІФІКАЦІЇ </w:t>
      </w:r>
    </w:p>
    <w:p w:rsidR="00AB5FAB" w:rsidRPr="00AC67D2" w:rsidRDefault="00AB5FAB" w:rsidP="00AB5FAB">
      <w:pPr>
        <w:spacing w:line="276" w:lineRule="auto"/>
        <w:ind w:firstLine="709"/>
        <w:jc w:val="both"/>
        <w:rPr>
          <w:sz w:val="28"/>
          <w:szCs w:val="28"/>
        </w:rPr>
      </w:pPr>
      <w:r w:rsidRPr="00AC67D2">
        <w:rPr>
          <w:sz w:val="28"/>
          <w:szCs w:val="28"/>
        </w:rPr>
        <w:t>Протягом кількох останніх років, працюючи відповідно до Закону «Про освіту», наш заклад наполегливо прагне досягти гуманістичного характеру освіти, підпорядкування його цілей, змісту організації вільного розвитку особистості учня. Сьогодні педагоги вчаться бачити в дитині неповторну індивідуальність, формування якої в кожному окремому випадку є особливим завданням.</w:t>
      </w:r>
      <w:r w:rsidRPr="00AC67D2">
        <w:rPr>
          <w:b/>
          <w:sz w:val="28"/>
          <w:szCs w:val="28"/>
        </w:rPr>
        <w:t xml:space="preserve"> </w:t>
      </w:r>
      <w:r w:rsidRPr="00AC67D2">
        <w:rPr>
          <w:sz w:val="28"/>
          <w:szCs w:val="28"/>
        </w:rPr>
        <w:t>Освіта набуває особистісно орієнтованого</w:t>
      </w:r>
      <w:r>
        <w:rPr>
          <w:sz w:val="28"/>
          <w:szCs w:val="28"/>
        </w:rPr>
        <w:t>,</w:t>
      </w:r>
      <w:r w:rsidRPr="00AC67D2">
        <w:rPr>
          <w:sz w:val="28"/>
          <w:szCs w:val="28"/>
        </w:rPr>
        <w:t xml:space="preserve"> компетентнісного характеру. ЇЇ завдання – виховати творчу людину, яка надалі сама продовжить процес виховання шляхом самовиховання та самовдосконалення.</w:t>
      </w:r>
    </w:p>
    <w:p w:rsidR="00AB5FAB" w:rsidRPr="00AC67D2" w:rsidRDefault="00AB5FAB" w:rsidP="00AB5FAB">
      <w:pPr>
        <w:spacing w:line="276" w:lineRule="auto"/>
        <w:ind w:firstLine="709"/>
        <w:jc w:val="both"/>
        <w:rPr>
          <w:sz w:val="28"/>
          <w:szCs w:val="22"/>
        </w:rPr>
      </w:pPr>
      <w:r w:rsidRPr="00AC67D2">
        <w:rPr>
          <w:sz w:val="28"/>
          <w:szCs w:val="28"/>
        </w:rPr>
        <w:t>Важливо, щоб форми і способи організації освітньої діяльності відповідали рівню розвитку підготовки учнів, їхнім здібностям, інтересам. Саме над цим і працює наш педколектив, члени якого постійно підвищують свій професійний рівень на курсах</w:t>
      </w:r>
      <w:r>
        <w:rPr>
          <w:sz w:val="28"/>
          <w:szCs w:val="28"/>
        </w:rPr>
        <w:t xml:space="preserve"> підвищення</w:t>
      </w:r>
      <w:r w:rsidRPr="00AC67D2">
        <w:rPr>
          <w:sz w:val="28"/>
          <w:szCs w:val="28"/>
        </w:rPr>
        <w:t xml:space="preserve"> кваліфікації</w:t>
      </w:r>
      <w:r>
        <w:rPr>
          <w:sz w:val="28"/>
          <w:szCs w:val="28"/>
        </w:rPr>
        <w:t xml:space="preserve"> та за допомогою інших форм.</w:t>
      </w:r>
    </w:p>
    <w:p w:rsidR="00AB5FAB" w:rsidRPr="00AC67D2" w:rsidRDefault="00AB5FAB" w:rsidP="00AB5FAB">
      <w:pPr>
        <w:spacing w:line="276" w:lineRule="auto"/>
        <w:jc w:val="both"/>
        <w:rPr>
          <w:spacing w:val="-5"/>
          <w:sz w:val="28"/>
          <w:szCs w:val="28"/>
        </w:rPr>
      </w:pPr>
      <w:r w:rsidRPr="00AC67D2">
        <w:rPr>
          <w:sz w:val="28"/>
          <w:szCs w:val="28"/>
        </w:rPr>
        <w:t xml:space="preserve">       Ефективність проходження курсової підготовки</w:t>
      </w:r>
      <w:r w:rsidRPr="00AC67D2">
        <w:rPr>
          <w:spacing w:val="-5"/>
          <w:sz w:val="28"/>
          <w:szCs w:val="28"/>
        </w:rPr>
        <w:t xml:space="preserve"> полягала у забезпеченні взаємодії всіх </w:t>
      </w:r>
      <w:r w:rsidRPr="00AC67D2">
        <w:rPr>
          <w:spacing w:val="-3"/>
          <w:sz w:val="28"/>
          <w:szCs w:val="28"/>
        </w:rPr>
        <w:t xml:space="preserve">систем безперервного підвищення кваліфікації, розкриття  вчителям  шляхів </w:t>
      </w:r>
      <w:r w:rsidRPr="00AC67D2">
        <w:rPr>
          <w:sz w:val="28"/>
          <w:szCs w:val="28"/>
        </w:rPr>
        <w:t xml:space="preserve">використання теоретичних знань у їхній практичній діяльності, а також </w:t>
      </w:r>
      <w:r w:rsidRPr="00AC67D2">
        <w:rPr>
          <w:spacing w:val="-6"/>
          <w:sz w:val="28"/>
          <w:szCs w:val="28"/>
        </w:rPr>
        <w:t xml:space="preserve">інтенсифікації самостійної роботи над підвищенням професійної кваліфікації. </w:t>
      </w:r>
    </w:p>
    <w:p w:rsidR="00AB5FAB" w:rsidRPr="00AC67D2" w:rsidRDefault="00AB5FAB" w:rsidP="00AB5FAB">
      <w:pPr>
        <w:pStyle w:val="af2"/>
        <w:spacing w:line="276" w:lineRule="auto"/>
        <w:ind w:firstLine="709"/>
        <w:contextualSpacing/>
        <w:jc w:val="both"/>
        <w:rPr>
          <w:spacing w:val="-6"/>
          <w:szCs w:val="28"/>
        </w:rPr>
      </w:pPr>
      <w:r w:rsidRPr="00AC67D2">
        <w:rPr>
          <w:szCs w:val="28"/>
        </w:rPr>
        <w:t>З метою саморозвитку та самоосвіти та введенням дистанційної форми навчання на період пандемії коронавірусу в цьому навчальному році педагоги брали участь в онлайн</w:t>
      </w:r>
      <w:r>
        <w:rPr>
          <w:szCs w:val="28"/>
        </w:rPr>
        <w:t>-</w:t>
      </w:r>
      <w:r w:rsidRPr="00AC67D2">
        <w:rPr>
          <w:szCs w:val="28"/>
        </w:rPr>
        <w:t xml:space="preserve">вебінарах та конференціях освітніх порталів, за що отримали свідоцтва та </w:t>
      </w:r>
      <w:r w:rsidRPr="00AC67D2">
        <w:rPr>
          <w:spacing w:val="-6"/>
          <w:szCs w:val="28"/>
        </w:rPr>
        <w:t xml:space="preserve"> успішно оволоділи знаннями щодо використання інформаційно-комунікаційних технологій  на уроках  у </w:t>
      </w:r>
      <w:r>
        <w:rPr>
          <w:spacing w:val="-6"/>
          <w:szCs w:val="28"/>
        </w:rPr>
        <w:t>освітньому</w:t>
      </w:r>
      <w:r w:rsidRPr="00AC67D2">
        <w:rPr>
          <w:spacing w:val="-6"/>
          <w:szCs w:val="28"/>
        </w:rPr>
        <w:t xml:space="preserve"> процесі.</w:t>
      </w:r>
    </w:p>
    <w:p w:rsidR="00AB5FAB" w:rsidRPr="00AC67D2" w:rsidRDefault="00AB5FAB" w:rsidP="00AB5FAB">
      <w:pPr>
        <w:tabs>
          <w:tab w:val="left" w:pos="851"/>
        </w:tabs>
        <w:spacing w:line="276" w:lineRule="auto"/>
        <w:ind w:firstLine="720"/>
        <w:jc w:val="both"/>
        <w:rPr>
          <w:sz w:val="28"/>
          <w:szCs w:val="20"/>
        </w:rPr>
      </w:pPr>
      <w:r w:rsidRPr="00AC67D2">
        <w:rPr>
          <w:sz w:val="28"/>
          <w:szCs w:val="28"/>
        </w:rPr>
        <w:t>Мета роботи з педагогічними кадрами полягала у забезпеченні безперервної освіти педагогічних працівників, підвищенні їх професіоналізму, освітнього</w:t>
      </w:r>
      <w:r>
        <w:rPr>
          <w:sz w:val="28"/>
          <w:szCs w:val="28"/>
        </w:rPr>
        <w:t>,</w:t>
      </w:r>
      <w:r w:rsidRPr="00AC67D2">
        <w:rPr>
          <w:sz w:val="28"/>
          <w:szCs w:val="28"/>
        </w:rPr>
        <w:t xml:space="preserve"> загальнокультурного рівнів, удосконаленні науково-методичного, інформаційного забезпечення педагогічної діяльності.</w:t>
      </w:r>
      <w:r w:rsidRPr="00AC67D2">
        <w:rPr>
          <w:sz w:val="28"/>
          <w:szCs w:val="20"/>
        </w:rPr>
        <w:t xml:space="preserve">  </w:t>
      </w:r>
    </w:p>
    <w:p w:rsidR="00AB5FAB" w:rsidRPr="00AC67D2" w:rsidRDefault="00AB5FAB" w:rsidP="00AB5FAB">
      <w:pPr>
        <w:tabs>
          <w:tab w:val="left" w:pos="851"/>
        </w:tabs>
        <w:spacing w:line="276" w:lineRule="auto"/>
        <w:ind w:firstLine="720"/>
        <w:jc w:val="both"/>
        <w:rPr>
          <w:sz w:val="28"/>
          <w:szCs w:val="28"/>
        </w:rPr>
      </w:pPr>
    </w:p>
    <w:p w:rsidR="00AB5FAB" w:rsidRPr="00AC67D2" w:rsidRDefault="009E7921" w:rsidP="009E7921">
      <w:pPr>
        <w:spacing w:line="276" w:lineRule="auto"/>
        <w:ind w:firstLine="540"/>
        <w:jc w:val="center"/>
        <w:rPr>
          <w:b/>
          <w:sz w:val="28"/>
          <w:szCs w:val="28"/>
          <w:u w:val="single"/>
        </w:rPr>
      </w:pPr>
      <w:r>
        <w:rPr>
          <w:b/>
          <w:sz w:val="28"/>
          <w:szCs w:val="28"/>
          <w:u w:val="single"/>
        </w:rPr>
        <w:t xml:space="preserve">МЕТОДИЧНА РОБОТА </w:t>
      </w:r>
    </w:p>
    <w:p w:rsidR="00AB5FAB" w:rsidRPr="00AC67D2" w:rsidRDefault="00AB5FAB" w:rsidP="009E7921">
      <w:pPr>
        <w:spacing w:line="276" w:lineRule="auto"/>
        <w:ind w:firstLine="709"/>
        <w:jc w:val="both"/>
        <w:rPr>
          <w:sz w:val="28"/>
          <w:szCs w:val="28"/>
        </w:rPr>
      </w:pPr>
      <w:r w:rsidRPr="00AC67D2">
        <w:rPr>
          <w:sz w:val="28"/>
          <w:szCs w:val="28"/>
        </w:rPr>
        <w:t>Організація методичної роботи та її результативність в освітньому закладі відповідає законодавству, інструктивно-нормативним документам про роботу загальноосвітніх навчальних закладів.</w:t>
      </w:r>
    </w:p>
    <w:p w:rsidR="00AB5FAB" w:rsidRPr="00AC67D2" w:rsidRDefault="00AB5FAB" w:rsidP="009E7921">
      <w:pPr>
        <w:spacing w:line="276" w:lineRule="auto"/>
        <w:ind w:firstLine="709"/>
        <w:jc w:val="both"/>
        <w:rPr>
          <w:sz w:val="28"/>
          <w:szCs w:val="28"/>
        </w:rPr>
      </w:pPr>
      <w:r w:rsidRPr="00AC67D2">
        <w:rPr>
          <w:sz w:val="28"/>
          <w:szCs w:val="28"/>
        </w:rPr>
        <w:t>Її зміст спрямований на підвищення рівня теоретичної підготовки кожного вчителя, активізацію творчого потенціалу педагогічного колективу, засвоєння й упровадження в шкільну практику прогресивних технологій навчання та виховання, перспективного педагогічного досвіду, підвищення результативності педагогічної праці шляхом проведення наступних заходів:</w:t>
      </w:r>
    </w:p>
    <w:p w:rsidR="00AB5FAB" w:rsidRPr="00AC67D2" w:rsidRDefault="00AB5FAB" w:rsidP="009E7921">
      <w:pPr>
        <w:numPr>
          <w:ilvl w:val="0"/>
          <w:numId w:val="7"/>
        </w:numPr>
        <w:tabs>
          <w:tab w:val="clear" w:pos="1958"/>
          <w:tab w:val="num" w:pos="0"/>
        </w:tabs>
        <w:spacing w:line="276" w:lineRule="auto"/>
        <w:ind w:left="0" w:firstLine="709"/>
        <w:jc w:val="both"/>
        <w:rPr>
          <w:sz w:val="28"/>
          <w:szCs w:val="28"/>
        </w:rPr>
      </w:pPr>
      <w:r w:rsidRPr="00AC67D2">
        <w:rPr>
          <w:sz w:val="28"/>
          <w:szCs w:val="28"/>
        </w:rPr>
        <w:t>Засідання педагогічних рад</w:t>
      </w:r>
    </w:p>
    <w:p w:rsidR="00AB5FAB" w:rsidRPr="00AC67D2" w:rsidRDefault="00AB5FAB" w:rsidP="009E7921">
      <w:pPr>
        <w:numPr>
          <w:ilvl w:val="0"/>
          <w:numId w:val="7"/>
        </w:numPr>
        <w:tabs>
          <w:tab w:val="clear" w:pos="1958"/>
          <w:tab w:val="num" w:pos="0"/>
        </w:tabs>
        <w:spacing w:line="276" w:lineRule="auto"/>
        <w:ind w:left="0" w:firstLine="709"/>
        <w:jc w:val="both"/>
        <w:rPr>
          <w:sz w:val="28"/>
          <w:szCs w:val="28"/>
        </w:rPr>
      </w:pPr>
      <w:r w:rsidRPr="00AC67D2">
        <w:rPr>
          <w:sz w:val="28"/>
          <w:szCs w:val="28"/>
        </w:rPr>
        <w:t>Проведення науково-практичних семінарів</w:t>
      </w:r>
    </w:p>
    <w:p w:rsidR="00AB5FAB" w:rsidRPr="00AC67D2" w:rsidRDefault="00AB5FAB" w:rsidP="009E7921">
      <w:pPr>
        <w:numPr>
          <w:ilvl w:val="0"/>
          <w:numId w:val="7"/>
        </w:numPr>
        <w:tabs>
          <w:tab w:val="clear" w:pos="1958"/>
          <w:tab w:val="num" w:pos="0"/>
        </w:tabs>
        <w:spacing w:line="276" w:lineRule="auto"/>
        <w:ind w:left="0" w:firstLine="709"/>
        <w:jc w:val="both"/>
        <w:rPr>
          <w:sz w:val="28"/>
          <w:szCs w:val="28"/>
        </w:rPr>
      </w:pPr>
      <w:r w:rsidRPr="00AC67D2">
        <w:rPr>
          <w:sz w:val="28"/>
          <w:szCs w:val="28"/>
        </w:rPr>
        <w:lastRenderedPageBreak/>
        <w:t>Організація та проведення предметних тижнів</w:t>
      </w:r>
    </w:p>
    <w:p w:rsidR="00AB5FAB" w:rsidRPr="00AC67D2" w:rsidRDefault="00AB5FAB" w:rsidP="009E7921">
      <w:pPr>
        <w:numPr>
          <w:ilvl w:val="0"/>
          <w:numId w:val="7"/>
        </w:numPr>
        <w:tabs>
          <w:tab w:val="clear" w:pos="1958"/>
          <w:tab w:val="num" w:pos="0"/>
        </w:tabs>
        <w:spacing w:line="276" w:lineRule="auto"/>
        <w:ind w:left="0" w:firstLine="709"/>
        <w:jc w:val="both"/>
        <w:rPr>
          <w:sz w:val="28"/>
          <w:szCs w:val="28"/>
        </w:rPr>
      </w:pPr>
      <w:r w:rsidRPr="00AC67D2">
        <w:rPr>
          <w:sz w:val="28"/>
          <w:szCs w:val="28"/>
        </w:rPr>
        <w:t>Проходження курсів підвищення кваліфікації педагогів</w:t>
      </w:r>
    </w:p>
    <w:p w:rsidR="00AB5FAB" w:rsidRPr="00AC67D2" w:rsidRDefault="00AB5FAB" w:rsidP="009E7921">
      <w:pPr>
        <w:numPr>
          <w:ilvl w:val="0"/>
          <w:numId w:val="7"/>
        </w:numPr>
        <w:tabs>
          <w:tab w:val="clear" w:pos="1958"/>
          <w:tab w:val="num" w:pos="0"/>
        </w:tabs>
        <w:spacing w:line="276" w:lineRule="auto"/>
        <w:ind w:left="0" w:firstLine="709"/>
        <w:jc w:val="both"/>
        <w:rPr>
          <w:sz w:val="28"/>
          <w:szCs w:val="28"/>
        </w:rPr>
      </w:pPr>
      <w:r w:rsidRPr="00AC67D2">
        <w:rPr>
          <w:sz w:val="28"/>
          <w:szCs w:val="28"/>
        </w:rPr>
        <w:t>Участь у конкурсах фахової майстерності</w:t>
      </w:r>
    </w:p>
    <w:p w:rsidR="00AB5FAB" w:rsidRPr="00AC67D2" w:rsidRDefault="00AB5FAB" w:rsidP="009E7921">
      <w:pPr>
        <w:numPr>
          <w:ilvl w:val="0"/>
          <w:numId w:val="7"/>
        </w:numPr>
        <w:tabs>
          <w:tab w:val="clear" w:pos="1958"/>
          <w:tab w:val="num" w:pos="0"/>
        </w:tabs>
        <w:spacing w:line="276" w:lineRule="auto"/>
        <w:ind w:left="0" w:firstLine="709"/>
        <w:jc w:val="both"/>
        <w:rPr>
          <w:sz w:val="28"/>
          <w:szCs w:val="28"/>
        </w:rPr>
      </w:pPr>
      <w:r w:rsidRPr="00AC67D2">
        <w:rPr>
          <w:sz w:val="28"/>
          <w:szCs w:val="28"/>
        </w:rPr>
        <w:t>Організація самоосвітньої діяльності, атестація педагогів</w:t>
      </w:r>
    </w:p>
    <w:p w:rsidR="00AB5FAB" w:rsidRPr="00AC67D2" w:rsidRDefault="00AB5FAB" w:rsidP="009E7921">
      <w:pPr>
        <w:numPr>
          <w:ilvl w:val="0"/>
          <w:numId w:val="7"/>
        </w:numPr>
        <w:tabs>
          <w:tab w:val="clear" w:pos="1958"/>
          <w:tab w:val="num" w:pos="0"/>
        </w:tabs>
        <w:spacing w:line="276" w:lineRule="auto"/>
        <w:ind w:left="0" w:firstLine="709"/>
        <w:jc w:val="both"/>
        <w:rPr>
          <w:sz w:val="28"/>
          <w:szCs w:val="28"/>
        </w:rPr>
      </w:pPr>
      <w:r w:rsidRPr="00AC67D2">
        <w:rPr>
          <w:sz w:val="28"/>
          <w:szCs w:val="28"/>
        </w:rPr>
        <w:t>Вивчення, узагальнення та поширення передового педагогічного досвіду</w:t>
      </w:r>
    </w:p>
    <w:p w:rsidR="00AB5FAB" w:rsidRPr="00AC67D2" w:rsidRDefault="00AB5FAB" w:rsidP="009E7921">
      <w:pPr>
        <w:numPr>
          <w:ilvl w:val="0"/>
          <w:numId w:val="7"/>
        </w:numPr>
        <w:tabs>
          <w:tab w:val="clear" w:pos="1958"/>
          <w:tab w:val="num" w:pos="0"/>
        </w:tabs>
        <w:spacing w:line="276" w:lineRule="auto"/>
        <w:ind w:left="0" w:firstLine="709"/>
        <w:jc w:val="both"/>
        <w:rPr>
          <w:sz w:val="28"/>
          <w:szCs w:val="28"/>
        </w:rPr>
      </w:pPr>
      <w:r w:rsidRPr="00AC67D2">
        <w:rPr>
          <w:sz w:val="28"/>
          <w:szCs w:val="28"/>
        </w:rPr>
        <w:t>Залучення вчителів до участі у проектах професійного розвитку</w:t>
      </w:r>
    </w:p>
    <w:p w:rsidR="00AB5FAB" w:rsidRPr="00AC67D2" w:rsidRDefault="00AB5FAB" w:rsidP="009E7921">
      <w:pPr>
        <w:spacing w:line="276" w:lineRule="auto"/>
        <w:ind w:firstLine="709"/>
        <w:jc w:val="both"/>
        <w:rPr>
          <w:sz w:val="28"/>
          <w:szCs w:val="28"/>
        </w:rPr>
      </w:pPr>
      <w:r w:rsidRPr="00AC67D2">
        <w:rPr>
          <w:sz w:val="28"/>
          <w:szCs w:val="28"/>
        </w:rPr>
        <w:t xml:space="preserve">Структура методичної роботи школи складається із взаємопов’язаних та взаємодіючих елементів: </w:t>
      </w:r>
    </w:p>
    <w:p w:rsidR="00AB5FAB" w:rsidRPr="00AC67D2" w:rsidRDefault="00AB5FAB" w:rsidP="009E7921">
      <w:pPr>
        <w:numPr>
          <w:ilvl w:val="1"/>
          <w:numId w:val="8"/>
        </w:numPr>
        <w:tabs>
          <w:tab w:val="clear" w:pos="2148"/>
          <w:tab w:val="num" w:pos="0"/>
        </w:tabs>
        <w:spacing w:line="276" w:lineRule="auto"/>
        <w:ind w:left="0" w:firstLine="709"/>
        <w:jc w:val="both"/>
        <w:rPr>
          <w:sz w:val="28"/>
          <w:szCs w:val="28"/>
        </w:rPr>
      </w:pPr>
      <w:r w:rsidRPr="00AC67D2">
        <w:rPr>
          <w:sz w:val="28"/>
          <w:szCs w:val="28"/>
          <w:u w:val="single"/>
        </w:rPr>
        <w:t xml:space="preserve">педагогічна рада </w:t>
      </w:r>
      <w:r w:rsidRPr="00AC67D2">
        <w:rPr>
          <w:sz w:val="28"/>
          <w:szCs w:val="28"/>
        </w:rPr>
        <w:t>визначає основні напрямки та завдання, конкретні форми роботи педагогічного колективу та приймає рішення з основних питань діяльності школи;</w:t>
      </w:r>
    </w:p>
    <w:p w:rsidR="00AB5FAB" w:rsidRPr="00AC67D2" w:rsidRDefault="00AB5FAB" w:rsidP="009E7921">
      <w:pPr>
        <w:numPr>
          <w:ilvl w:val="1"/>
          <w:numId w:val="8"/>
        </w:numPr>
        <w:tabs>
          <w:tab w:val="clear" w:pos="2148"/>
          <w:tab w:val="num" w:pos="0"/>
        </w:tabs>
        <w:spacing w:line="276" w:lineRule="auto"/>
        <w:ind w:left="0" w:firstLine="709"/>
        <w:jc w:val="both"/>
        <w:rPr>
          <w:sz w:val="28"/>
          <w:szCs w:val="28"/>
        </w:rPr>
      </w:pPr>
      <w:r w:rsidRPr="00AC67D2">
        <w:rPr>
          <w:sz w:val="28"/>
          <w:szCs w:val="28"/>
          <w:u w:val="single"/>
        </w:rPr>
        <w:t xml:space="preserve">шкільні методичні об’єднання </w:t>
      </w:r>
      <w:r w:rsidRPr="00AC67D2">
        <w:rPr>
          <w:sz w:val="28"/>
          <w:szCs w:val="28"/>
        </w:rPr>
        <w:t>спрямовують і координують діяльність педагогів конкретного циклу предметів, аналізують результативність роботи в межах своєї компетенції, визначають проблемні кола в професійній діяльності та шляхи їхнього розв’язання.</w:t>
      </w:r>
    </w:p>
    <w:p w:rsidR="00AB5FAB" w:rsidRPr="00AC67D2" w:rsidRDefault="00AB5FAB" w:rsidP="009E7921">
      <w:pPr>
        <w:spacing w:line="276" w:lineRule="auto"/>
        <w:ind w:firstLine="709"/>
        <w:jc w:val="both"/>
        <w:rPr>
          <w:sz w:val="28"/>
          <w:szCs w:val="28"/>
        </w:rPr>
      </w:pPr>
      <w:r w:rsidRPr="00AC67D2">
        <w:rPr>
          <w:sz w:val="28"/>
          <w:szCs w:val="28"/>
        </w:rPr>
        <w:t>На базі НВК працюють 6 методичних об’єднань ОТГ:</w:t>
      </w:r>
    </w:p>
    <w:p w:rsidR="00AB5FAB" w:rsidRPr="00AC67D2" w:rsidRDefault="00AB5FAB" w:rsidP="009E7921">
      <w:pPr>
        <w:pStyle w:val="ac"/>
        <w:numPr>
          <w:ilvl w:val="0"/>
          <w:numId w:val="42"/>
        </w:numPr>
        <w:ind w:firstLine="709"/>
        <w:jc w:val="both"/>
        <w:rPr>
          <w:sz w:val="28"/>
          <w:szCs w:val="28"/>
          <w:lang w:val="uk-UA"/>
        </w:rPr>
      </w:pPr>
      <w:r w:rsidRPr="00AC67D2">
        <w:rPr>
          <w:sz w:val="28"/>
          <w:szCs w:val="28"/>
          <w:lang w:val="uk-UA"/>
        </w:rPr>
        <w:t>українська мова та література і зарубіжна література (керівник Тетяна Філь);</w:t>
      </w:r>
    </w:p>
    <w:p w:rsidR="00AB5FAB" w:rsidRPr="00AC67D2" w:rsidRDefault="00AB5FAB" w:rsidP="009E7921">
      <w:pPr>
        <w:pStyle w:val="ac"/>
        <w:numPr>
          <w:ilvl w:val="0"/>
          <w:numId w:val="42"/>
        </w:numPr>
        <w:ind w:firstLine="709"/>
        <w:jc w:val="both"/>
        <w:rPr>
          <w:sz w:val="28"/>
          <w:szCs w:val="28"/>
          <w:lang w:val="uk-UA"/>
        </w:rPr>
      </w:pPr>
      <w:r w:rsidRPr="00AC67D2">
        <w:rPr>
          <w:sz w:val="28"/>
          <w:szCs w:val="28"/>
          <w:lang w:val="uk-UA"/>
        </w:rPr>
        <w:t>іноземні мови (керівник Оксана Кузьмінчук);</w:t>
      </w:r>
    </w:p>
    <w:p w:rsidR="00AB5FAB" w:rsidRPr="00AC67D2" w:rsidRDefault="00AB5FAB" w:rsidP="009E7921">
      <w:pPr>
        <w:pStyle w:val="ac"/>
        <w:numPr>
          <w:ilvl w:val="0"/>
          <w:numId w:val="42"/>
        </w:numPr>
        <w:ind w:firstLine="709"/>
        <w:jc w:val="both"/>
        <w:rPr>
          <w:sz w:val="28"/>
          <w:szCs w:val="28"/>
          <w:lang w:val="uk-UA"/>
        </w:rPr>
      </w:pPr>
      <w:r w:rsidRPr="00AC67D2">
        <w:rPr>
          <w:sz w:val="28"/>
          <w:szCs w:val="28"/>
          <w:lang w:val="uk-UA"/>
        </w:rPr>
        <w:t>фізична культура та захист Вітчизни (керівник Андрій Федоровський);</w:t>
      </w:r>
    </w:p>
    <w:p w:rsidR="00AB5FAB" w:rsidRPr="00AC67D2" w:rsidRDefault="00AB5FAB" w:rsidP="009E7921">
      <w:pPr>
        <w:pStyle w:val="ac"/>
        <w:numPr>
          <w:ilvl w:val="0"/>
          <w:numId w:val="42"/>
        </w:numPr>
        <w:ind w:firstLine="709"/>
        <w:jc w:val="both"/>
        <w:rPr>
          <w:sz w:val="28"/>
          <w:szCs w:val="28"/>
          <w:lang w:val="uk-UA"/>
        </w:rPr>
      </w:pPr>
      <w:r w:rsidRPr="00AC67D2">
        <w:rPr>
          <w:sz w:val="28"/>
          <w:szCs w:val="28"/>
          <w:lang w:val="uk-UA"/>
        </w:rPr>
        <w:t>математика та інформатика (керівник Віктор Войцехівський);</w:t>
      </w:r>
    </w:p>
    <w:p w:rsidR="00AB5FAB" w:rsidRPr="00AC67D2" w:rsidRDefault="00AB5FAB" w:rsidP="009E7921">
      <w:pPr>
        <w:pStyle w:val="ac"/>
        <w:numPr>
          <w:ilvl w:val="0"/>
          <w:numId w:val="42"/>
        </w:numPr>
        <w:ind w:firstLine="709"/>
        <w:jc w:val="both"/>
        <w:rPr>
          <w:sz w:val="28"/>
          <w:szCs w:val="28"/>
          <w:lang w:val="uk-UA"/>
        </w:rPr>
      </w:pPr>
      <w:r w:rsidRPr="00AC67D2">
        <w:rPr>
          <w:sz w:val="28"/>
          <w:szCs w:val="28"/>
          <w:lang w:val="uk-UA"/>
        </w:rPr>
        <w:t>фізика та астрономія (керівник Василь Стефин);</w:t>
      </w:r>
    </w:p>
    <w:p w:rsidR="00AB5FAB" w:rsidRPr="00AC67D2" w:rsidRDefault="00AB5FAB" w:rsidP="009E7921">
      <w:pPr>
        <w:pStyle w:val="ac"/>
        <w:numPr>
          <w:ilvl w:val="0"/>
          <w:numId w:val="42"/>
        </w:numPr>
        <w:ind w:firstLine="709"/>
        <w:jc w:val="both"/>
        <w:rPr>
          <w:sz w:val="28"/>
          <w:szCs w:val="28"/>
          <w:lang w:val="uk-UA"/>
        </w:rPr>
      </w:pPr>
      <w:r w:rsidRPr="00AC67D2">
        <w:rPr>
          <w:sz w:val="28"/>
          <w:szCs w:val="28"/>
          <w:lang w:val="uk-UA"/>
        </w:rPr>
        <w:t>технології та основи здоров’я (керівник Тарас Бездух).</w:t>
      </w:r>
    </w:p>
    <w:p w:rsidR="00AB5FAB" w:rsidRPr="00AC67D2" w:rsidRDefault="00AB5FAB" w:rsidP="009E7921">
      <w:pPr>
        <w:ind w:firstLine="709"/>
        <w:jc w:val="both"/>
        <w:rPr>
          <w:sz w:val="28"/>
          <w:szCs w:val="28"/>
        </w:rPr>
      </w:pPr>
      <w:r w:rsidRPr="00AC67D2">
        <w:rPr>
          <w:sz w:val="28"/>
          <w:szCs w:val="28"/>
        </w:rPr>
        <w:t>А також 2 шкільних методичних об’єднання:</w:t>
      </w:r>
    </w:p>
    <w:p w:rsidR="00AB5FAB" w:rsidRPr="00AC67D2" w:rsidRDefault="00AB5FAB" w:rsidP="009E7921">
      <w:pPr>
        <w:pStyle w:val="ac"/>
        <w:numPr>
          <w:ilvl w:val="0"/>
          <w:numId w:val="42"/>
        </w:numPr>
        <w:ind w:firstLine="709"/>
        <w:jc w:val="both"/>
        <w:rPr>
          <w:sz w:val="28"/>
          <w:szCs w:val="28"/>
          <w:lang w:val="uk-UA"/>
        </w:rPr>
      </w:pPr>
      <w:r w:rsidRPr="00AC67D2">
        <w:rPr>
          <w:sz w:val="28"/>
          <w:szCs w:val="28"/>
          <w:lang w:val="uk-UA"/>
        </w:rPr>
        <w:t>класні керівники (керівник Тетяна Парасинчук);</w:t>
      </w:r>
    </w:p>
    <w:p w:rsidR="00AB5FAB" w:rsidRPr="00AC67D2" w:rsidRDefault="00AB5FAB" w:rsidP="009E7921">
      <w:pPr>
        <w:pStyle w:val="ac"/>
        <w:numPr>
          <w:ilvl w:val="0"/>
          <w:numId w:val="42"/>
        </w:numPr>
        <w:ind w:firstLine="709"/>
        <w:jc w:val="both"/>
        <w:rPr>
          <w:sz w:val="28"/>
          <w:szCs w:val="28"/>
          <w:lang w:val="uk-UA"/>
        </w:rPr>
      </w:pPr>
      <w:r w:rsidRPr="00AC67D2">
        <w:rPr>
          <w:sz w:val="28"/>
          <w:szCs w:val="28"/>
          <w:lang w:val="uk-UA"/>
        </w:rPr>
        <w:t>початкові класи (керівник Тетяна Тимчишин).</w:t>
      </w:r>
    </w:p>
    <w:p w:rsidR="00AB5FAB" w:rsidRPr="00AC67D2" w:rsidRDefault="00AB5FAB" w:rsidP="009E7921">
      <w:pPr>
        <w:ind w:firstLine="709"/>
        <w:jc w:val="both"/>
        <w:rPr>
          <w:sz w:val="28"/>
          <w:szCs w:val="28"/>
        </w:rPr>
      </w:pPr>
      <w:r w:rsidRPr="00AC67D2">
        <w:rPr>
          <w:sz w:val="28"/>
          <w:szCs w:val="28"/>
        </w:rPr>
        <w:t>Керівники і  члени МО пов’язують свою роботу із загальною шкільною проблемою, вивчають і впроваджують сучасні технології навчання, проводять на високому та достатньому рівнях предметні тижні, відкриті уроки, позакласні заходи.</w:t>
      </w:r>
    </w:p>
    <w:p w:rsidR="00AB5FAB" w:rsidRPr="00AC67D2" w:rsidRDefault="00AB5FAB" w:rsidP="009E7921">
      <w:pPr>
        <w:spacing w:line="276" w:lineRule="auto"/>
        <w:ind w:firstLine="709"/>
        <w:jc w:val="both"/>
        <w:rPr>
          <w:sz w:val="28"/>
          <w:szCs w:val="28"/>
        </w:rPr>
      </w:pPr>
      <w:r w:rsidRPr="00AC67D2">
        <w:rPr>
          <w:sz w:val="28"/>
          <w:szCs w:val="28"/>
        </w:rPr>
        <w:t xml:space="preserve">На запланованих засіданнях методичних об’єднань були обговорені такі організаційні питання: </w:t>
      </w:r>
    </w:p>
    <w:p w:rsidR="00AB5FAB" w:rsidRPr="00AC67D2" w:rsidRDefault="00AB5FAB" w:rsidP="009E7921">
      <w:pPr>
        <w:numPr>
          <w:ilvl w:val="0"/>
          <w:numId w:val="9"/>
        </w:numPr>
        <w:spacing w:line="276" w:lineRule="auto"/>
        <w:ind w:left="0" w:firstLine="709"/>
        <w:jc w:val="both"/>
        <w:rPr>
          <w:sz w:val="28"/>
          <w:szCs w:val="28"/>
        </w:rPr>
      </w:pPr>
      <w:r w:rsidRPr="00AC67D2">
        <w:rPr>
          <w:sz w:val="28"/>
          <w:szCs w:val="28"/>
        </w:rPr>
        <w:lastRenderedPageBreak/>
        <w:t>Зміни в навчальних програмах;</w:t>
      </w:r>
    </w:p>
    <w:p w:rsidR="00AB5FAB" w:rsidRPr="00AC67D2" w:rsidRDefault="00AB5FAB" w:rsidP="009E7921">
      <w:pPr>
        <w:numPr>
          <w:ilvl w:val="0"/>
          <w:numId w:val="9"/>
        </w:numPr>
        <w:spacing w:line="276" w:lineRule="auto"/>
        <w:ind w:left="0" w:firstLine="709"/>
        <w:jc w:val="both"/>
        <w:rPr>
          <w:sz w:val="28"/>
          <w:szCs w:val="28"/>
        </w:rPr>
      </w:pPr>
      <w:r w:rsidRPr="00AC67D2">
        <w:rPr>
          <w:sz w:val="28"/>
          <w:szCs w:val="28"/>
        </w:rPr>
        <w:t>Впровадження нового Державного стандарту початкової школи;</w:t>
      </w:r>
    </w:p>
    <w:p w:rsidR="00AB5FAB" w:rsidRPr="00AC67D2" w:rsidRDefault="00AB5FAB" w:rsidP="009E7921">
      <w:pPr>
        <w:numPr>
          <w:ilvl w:val="0"/>
          <w:numId w:val="9"/>
        </w:numPr>
        <w:spacing w:line="276" w:lineRule="auto"/>
        <w:ind w:left="0" w:firstLine="709"/>
        <w:jc w:val="both"/>
        <w:rPr>
          <w:sz w:val="28"/>
          <w:szCs w:val="28"/>
        </w:rPr>
      </w:pPr>
      <w:r w:rsidRPr="00AC67D2">
        <w:rPr>
          <w:sz w:val="28"/>
          <w:szCs w:val="28"/>
        </w:rPr>
        <w:t>Концепці</w:t>
      </w:r>
      <w:r>
        <w:rPr>
          <w:sz w:val="28"/>
          <w:szCs w:val="28"/>
        </w:rPr>
        <w:t>я</w:t>
      </w:r>
      <w:r w:rsidRPr="00AC67D2">
        <w:rPr>
          <w:sz w:val="28"/>
          <w:szCs w:val="28"/>
        </w:rPr>
        <w:t xml:space="preserve"> «Нова українська школа»;</w:t>
      </w:r>
    </w:p>
    <w:p w:rsidR="00AB5FAB" w:rsidRPr="00AC67D2" w:rsidRDefault="00AB5FAB" w:rsidP="009E7921">
      <w:pPr>
        <w:numPr>
          <w:ilvl w:val="0"/>
          <w:numId w:val="9"/>
        </w:numPr>
        <w:spacing w:line="276" w:lineRule="auto"/>
        <w:ind w:left="0" w:firstLine="709"/>
        <w:jc w:val="both"/>
        <w:rPr>
          <w:sz w:val="28"/>
          <w:szCs w:val="28"/>
        </w:rPr>
      </w:pPr>
      <w:r w:rsidRPr="00AC67D2">
        <w:rPr>
          <w:sz w:val="28"/>
          <w:szCs w:val="28"/>
        </w:rPr>
        <w:t>Закон України «Про освіту»;</w:t>
      </w:r>
    </w:p>
    <w:p w:rsidR="00AB5FAB" w:rsidRPr="00AC67D2" w:rsidRDefault="00AB5FAB" w:rsidP="009E7921">
      <w:pPr>
        <w:numPr>
          <w:ilvl w:val="0"/>
          <w:numId w:val="9"/>
        </w:numPr>
        <w:spacing w:line="276" w:lineRule="auto"/>
        <w:ind w:left="0" w:firstLine="709"/>
        <w:jc w:val="both"/>
        <w:rPr>
          <w:sz w:val="28"/>
          <w:szCs w:val="28"/>
        </w:rPr>
      </w:pPr>
      <w:r w:rsidRPr="00AC67D2">
        <w:rPr>
          <w:sz w:val="28"/>
          <w:szCs w:val="28"/>
        </w:rPr>
        <w:t xml:space="preserve">Положення про сертифікацію педагогічних працівників, </w:t>
      </w:r>
    </w:p>
    <w:p w:rsidR="00AB5FAB" w:rsidRPr="00AC67D2" w:rsidRDefault="00AB5FAB" w:rsidP="009E7921">
      <w:pPr>
        <w:numPr>
          <w:ilvl w:val="0"/>
          <w:numId w:val="9"/>
        </w:numPr>
        <w:spacing w:line="276" w:lineRule="auto"/>
        <w:ind w:left="0" w:firstLine="709"/>
        <w:jc w:val="both"/>
        <w:rPr>
          <w:sz w:val="28"/>
          <w:szCs w:val="28"/>
        </w:rPr>
      </w:pPr>
      <w:r w:rsidRPr="00AC67D2">
        <w:rPr>
          <w:sz w:val="28"/>
          <w:szCs w:val="28"/>
        </w:rPr>
        <w:t>Типов</w:t>
      </w:r>
      <w:r>
        <w:rPr>
          <w:sz w:val="28"/>
          <w:szCs w:val="28"/>
        </w:rPr>
        <w:t>і</w:t>
      </w:r>
      <w:r w:rsidRPr="00AC67D2">
        <w:rPr>
          <w:sz w:val="28"/>
          <w:szCs w:val="28"/>
        </w:rPr>
        <w:t xml:space="preserve"> освітні програм</w:t>
      </w:r>
      <w:r>
        <w:rPr>
          <w:sz w:val="28"/>
          <w:szCs w:val="28"/>
        </w:rPr>
        <w:t>и</w:t>
      </w:r>
      <w:r w:rsidRPr="00AC67D2">
        <w:rPr>
          <w:sz w:val="28"/>
          <w:szCs w:val="28"/>
        </w:rPr>
        <w:t xml:space="preserve"> для  1-2,  3-4 класів.</w:t>
      </w:r>
    </w:p>
    <w:p w:rsidR="00AB5FAB" w:rsidRPr="00AC67D2" w:rsidRDefault="00AB5FAB" w:rsidP="009E7921">
      <w:pPr>
        <w:numPr>
          <w:ilvl w:val="0"/>
          <w:numId w:val="9"/>
        </w:numPr>
        <w:spacing w:line="276" w:lineRule="auto"/>
        <w:ind w:left="0" w:firstLine="709"/>
        <w:jc w:val="both"/>
        <w:rPr>
          <w:sz w:val="28"/>
          <w:szCs w:val="28"/>
        </w:rPr>
      </w:pPr>
      <w:r w:rsidRPr="00AC67D2">
        <w:rPr>
          <w:sz w:val="28"/>
          <w:szCs w:val="28"/>
        </w:rPr>
        <w:t>Підготовка та проведення олімпіад, предметних тижнів, проведення контрольних зрізів, завдан</w:t>
      </w:r>
      <w:r>
        <w:rPr>
          <w:sz w:val="28"/>
          <w:szCs w:val="28"/>
        </w:rPr>
        <w:t>ня</w:t>
      </w:r>
      <w:r w:rsidRPr="00AC67D2">
        <w:rPr>
          <w:sz w:val="28"/>
          <w:szCs w:val="28"/>
        </w:rPr>
        <w:t xml:space="preserve"> державної підсумкової атестації.</w:t>
      </w:r>
    </w:p>
    <w:p w:rsidR="00AB5FAB" w:rsidRPr="00AC67D2" w:rsidRDefault="00AB5FAB" w:rsidP="009E7921">
      <w:pPr>
        <w:spacing w:line="276" w:lineRule="auto"/>
        <w:ind w:firstLine="709"/>
        <w:jc w:val="both"/>
        <w:rPr>
          <w:sz w:val="28"/>
          <w:szCs w:val="28"/>
        </w:rPr>
      </w:pPr>
      <w:r w:rsidRPr="00AC67D2">
        <w:rPr>
          <w:sz w:val="28"/>
          <w:szCs w:val="28"/>
        </w:rPr>
        <w:t xml:space="preserve">Працюючи у методичних об’єднаннях, педагоги НВК дійшли думки, що  вчитель сьогодні повинен бути організатором, який спрямовує учнів  на розв’язання навчальних завдань. Як би активно не прагнув учитель викладати свій предмет, якщо при цьому він не забезпечить активну діяльність учнів, її мотивацію й організацію, процес навчання фактично не функціонуватиме в зв’язку з відсутністю дидактичної взаємодії між учителем та  учнем. Чим різноманітнішою є навчальна діяльність, тим більшою розвивальною функцією наповнюється учіння. Тільки за таких умов можна досягти компетентності учнів як інтегрованого результату учіння. Над чим наш педагогічний колектив </w:t>
      </w:r>
      <w:r>
        <w:rPr>
          <w:sz w:val="28"/>
          <w:szCs w:val="28"/>
        </w:rPr>
        <w:t xml:space="preserve">і </w:t>
      </w:r>
      <w:r w:rsidRPr="00AC67D2">
        <w:rPr>
          <w:sz w:val="28"/>
          <w:szCs w:val="28"/>
        </w:rPr>
        <w:t>працює останні роки.</w:t>
      </w:r>
    </w:p>
    <w:p w:rsidR="00AB5FAB" w:rsidRPr="00AC67D2" w:rsidRDefault="00AB5FAB" w:rsidP="009E7921">
      <w:pPr>
        <w:spacing w:line="276" w:lineRule="auto"/>
        <w:ind w:right="8" w:firstLine="709"/>
        <w:jc w:val="both"/>
        <w:rPr>
          <w:rFonts w:eastAsia="Calibri"/>
          <w:sz w:val="28"/>
          <w:szCs w:val="28"/>
          <w:shd w:val="clear" w:color="auto" w:fill="FFFFFF"/>
          <w:lang w:eastAsia="en-US"/>
        </w:rPr>
      </w:pPr>
      <w:r w:rsidRPr="00AC67D2">
        <w:rPr>
          <w:rFonts w:eastAsia="Calibri"/>
          <w:sz w:val="28"/>
          <w:szCs w:val="28"/>
          <w:shd w:val="clear" w:color="auto" w:fill="FFFFFF"/>
          <w:lang w:eastAsia="en-US"/>
        </w:rPr>
        <w:t>Працюючи над проблемною темою НВК й завданнями методичних об’єднань, учителями було визначено етапи роботи, з’ясовано основні цілі, сплановано роботу над темою.</w:t>
      </w:r>
    </w:p>
    <w:p w:rsidR="00AB5FAB" w:rsidRPr="00AC67D2" w:rsidRDefault="00AB5FAB" w:rsidP="009E7921">
      <w:pPr>
        <w:widowControl w:val="0"/>
        <w:suppressAutoHyphens/>
        <w:autoSpaceDE w:val="0"/>
        <w:autoSpaceDN w:val="0"/>
        <w:adjustRightInd w:val="0"/>
        <w:spacing w:line="276" w:lineRule="auto"/>
        <w:ind w:firstLine="709"/>
        <w:jc w:val="both"/>
        <w:rPr>
          <w:rFonts w:ascii="Times New Roman CYR" w:hAnsi="Times New Roman CYR" w:cs="Times New Roman CYR"/>
          <w:sz w:val="28"/>
          <w:szCs w:val="28"/>
        </w:rPr>
      </w:pPr>
      <w:r w:rsidRPr="00AC67D2">
        <w:rPr>
          <w:rFonts w:ascii="Times New Roman CYR" w:hAnsi="Times New Roman CYR" w:cs="Times New Roman CYR"/>
          <w:sz w:val="28"/>
          <w:szCs w:val="28"/>
        </w:rPr>
        <w:t xml:space="preserve">       Недоліками в роботі методичних об’єднань є відсутність систематичної індивідуальної роботи з учнями низького рівня навченості й недостатня робота зі здібними учнями, не завжди враховуються психологічні особливості дітей. Не на належному рівні проводилася робота щодо залучення учнів до роботи в МАН. Проблемою залишається те, що не всі вчителі залучають дітей до участі в олімпіадах.  Це вказує на недостатню роботу вчителів щодо формування ключових та предметних компетенцій, а як наслідок - невміння   учнів соціалізуватися в сучасному середовищі. Тому варто надалі приділити увагу комплексному процесу засвоєння індивідом певної системи знань, норм і цінностей, які дозволять йому бути повноправним членом  суспільства. </w:t>
      </w:r>
    </w:p>
    <w:p w:rsidR="00AB5FAB" w:rsidRPr="00AC67D2" w:rsidRDefault="00AB5FAB" w:rsidP="009E7921">
      <w:pPr>
        <w:spacing w:line="276" w:lineRule="auto"/>
        <w:ind w:firstLine="709"/>
        <w:jc w:val="both"/>
        <w:rPr>
          <w:sz w:val="28"/>
          <w:szCs w:val="28"/>
        </w:rPr>
      </w:pPr>
      <w:r w:rsidRPr="00AC67D2">
        <w:rPr>
          <w:rFonts w:eastAsia="Calibri"/>
          <w:sz w:val="28"/>
          <w:szCs w:val="28"/>
          <w:shd w:val="clear" w:color="auto" w:fill="FFFFFF"/>
          <w:lang w:eastAsia="en-US"/>
        </w:rPr>
        <w:t xml:space="preserve">Виходячи з цього, вирішено продовжити роботу над  проблемною  темою: </w:t>
      </w:r>
      <w:r w:rsidRPr="00AC67D2">
        <w:rPr>
          <w:sz w:val="28"/>
          <w:szCs w:val="28"/>
        </w:rPr>
        <w:t xml:space="preserve">«Формування висококомпетентної особистості </w:t>
      </w:r>
      <w:r>
        <w:rPr>
          <w:sz w:val="28"/>
          <w:szCs w:val="28"/>
        </w:rPr>
        <w:t>здобувачів освіти</w:t>
      </w:r>
      <w:r w:rsidRPr="00AC67D2">
        <w:rPr>
          <w:sz w:val="28"/>
          <w:szCs w:val="28"/>
        </w:rPr>
        <w:t xml:space="preserve"> на основі удосконалення їх інформаційної культури та впровадження новітніх інформаційно-комунікаційних технологій»</w:t>
      </w:r>
      <w:r w:rsidRPr="00AC67D2">
        <w:rPr>
          <w:rFonts w:eastAsia="Calibri"/>
          <w:sz w:val="28"/>
          <w:szCs w:val="28"/>
          <w:shd w:val="clear" w:color="auto" w:fill="FFFFFF"/>
          <w:lang w:eastAsia="en-US"/>
        </w:rPr>
        <w:t xml:space="preserve"> та визначено</w:t>
      </w:r>
      <w:r w:rsidRPr="00AC67D2">
        <w:rPr>
          <w:rFonts w:eastAsia="Calibri"/>
          <w:b/>
          <w:bCs/>
          <w:sz w:val="28"/>
          <w:szCs w:val="28"/>
          <w:lang w:eastAsia="en-US"/>
        </w:rPr>
        <w:t xml:space="preserve"> </w:t>
      </w:r>
      <w:r w:rsidRPr="00AC67D2">
        <w:rPr>
          <w:rFonts w:eastAsia="Calibri"/>
          <w:bCs/>
          <w:sz w:val="28"/>
          <w:szCs w:val="28"/>
          <w:lang w:eastAsia="en-US"/>
        </w:rPr>
        <w:t>загальні напрями в організації методичної роботи:</w:t>
      </w:r>
      <w:r w:rsidRPr="00AC67D2">
        <w:rPr>
          <w:rFonts w:eastAsia="Calibri"/>
          <w:sz w:val="28"/>
          <w:szCs w:val="28"/>
          <w:lang w:eastAsia="en-US"/>
        </w:rPr>
        <w:t xml:space="preserve"> підвищення педагогічної майстерності вчителів через оптимальну структуру науково-методичної роботи, удосконалення професійної компетентності кожного вчителя, розвитку їх творчої ініціативи;</w:t>
      </w:r>
      <w:r w:rsidRPr="00AC67D2">
        <w:rPr>
          <w:rFonts w:eastAsia="Calibri"/>
          <w:bCs/>
          <w:sz w:val="28"/>
          <w:szCs w:val="28"/>
          <w:lang w:eastAsia="en-US"/>
        </w:rPr>
        <w:t xml:space="preserve"> </w:t>
      </w:r>
      <w:r w:rsidRPr="00AC67D2">
        <w:rPr>
          <w:rFonts w:eastAsia="Calibri"/>
          <w:sz w:val="28"/>
          <w:szCs w:val="28"/>
          <w:lang w:eastAsia="en-US"/>
        </w:rPr>
        <w:t xml:space="preserve">упровадження в освітній процес досягнень перспективного педагогічного досвіду, </w:t>
      </w:r>
      <w:r w:rsidRPr="00AC67D2">
        <w:rPr>
          <w:rFonts w:eastAsia="Calibri"/>
          <w:sz w:val="28"/>
          <w:szCs w:val="28"/>
          <w:lang w:eastAsia="en-US"/>
        </w:rPr>
        <w:lastRenderedPageBreak/>
        <w:t xml:space="preserve">інноваційних проектів, новітніх технологій та забезпечення їх практичної реалізації; </w:t>
      </w:r>
      <w:r w:rsidRPr="00AC67D2">
        <w:rPr>
          <w:rFonts w:eastAsia="Calibri"/>
          <w:bCs/>
          <w:sz w:val="28"/>
          <w:szCs w:val="28"/>
          <w:lang w:eastAsia="en-US"/>
        </w:rPr>
        <w:t>з</w:t>
      </w:r>
      <w:r w:rsidRPr="00AC67D2">
        <w:rPr>
          <w:rFonts w:eastAsia="Calibri"/>
          <w:sz w:val="28"/>
          <w:szCs w:val="28"/>
          <w:lang w:eastAsia="en-US"/>
        </w:rPr>
        <w:t xml:space="preserve">абезпечення реалізації принципів гуманізації, демократизації та спрямованість процесу навчання на розвиток особистості учня. Встановлення пріоритету уроку як засобу соціалізації учнів; активізація видавничої діяльності вчителів та участь в інноваційній та дослідно-експериментальній роботі; </w:t>
      </w:r>
      <w:r w:rsidRPr="00AC67D2">
        <w:rPr>
          <w:rFonts w:eastAsia="Calibri"/>
          <w:bCs/>
          <w:sz w:val="28"/>
          <w:szCs w:val="28"/>
          <w:lang w:eastAsia="en-US"/>
        </w:rPr>
        <w:t>п</w:t>
      </w:r>
      <w:r w:rsidRPr="00AC67D2">
        <w:rPr>
          <w:rFonts w:eastAsia="Calibri"/>
          <w:sz w:val="28"/>
          <w:szCs w:val="28"/>
          <w:lang w:eastAsia="en-US"/>
        </w:rPr>
        <w:t>ідвищення ІКТ-компетентності педагогів із метою ефективної інформатизації освітнього процесу;</w:t>
      </w:r>
      <w:r w:rsidRPr="00AC67D2">
        <w:rPr>
          <w:rFonts w:eastAsia="Calibri"/>
          <w:bCs/>
          <w:sz w:val="28"/>
          <w:szCs w:val="28"/>
          <w:lang w:eastAsia="en-US"/>
        </w:rPr>
        <w:t xml:space="preserve"> впровадження дистанційного навчання та використання на уроках хмарних технологій, </w:t>
      </w:r>
      <w:r w:rsidRPr="00AC67D2">
        <w:rPr>
          <w:rFonts w:eastAsia="Calibri"/>
          <w:sz w:val="28"/>
          <w:szCs w:val="28"/>
          <w:lang w:eastAsia="en-US"/>
        </w:rPr>
        <w:t>удосконалення контрольно-оцінювальної діяльності в процесі навчання з урахуванням сучасних досягнень педагогіки;</w:t>
      </w:r>
      <w:r w:rsidRPr="00AC67D2">
        <w:rPr>
          <w:rFonts w:eastAsia="Calibri"/>
          <w:bCs/>
          <w:sz w:val="28"/>
          <w:szCs w:val="28"/>
          <w:lang w:eastAsia="en-US"/>
        </w:rPr>
        <w:t xml:space="preserve"> </w:t>
      </w:r>
      <w:r w:rsidRPr="00AC67D2">
        <w:rPr>
          <w:rFonts w:eastAsia="Calibri"/>
          <w:sz w:val="28"/>
          <w:szCs w:val="28"/>
          <w:lang w:eastAsia="en-US"/>
        </w:rPr>
        <w:t>здійснення психолого-педагогічного супроводу навчально-виховного процесу.</w:t>
      </w:r>
    </w:p>
    <w:p w:rsidR="00AB5FAB" w:rsidRPr="00AC67D2" w:rsidRDefault="00AB5FAB" w:rsidP="009E7921">
      <w:pPr>
        <w:spacing w:line="276" w:lineRule="auto"/>
        <w:ind w:firstLine="709"/>
        <w:jc w:val="both"/>
        <w:rPr>
          <w:sz w:val="28"/>
          <w:szCs w:val="28"/>
        </w:rPr>
      </w:pPr>
      <w:r w:rsidRPr="00AC67D2">
        <w:rPr>
          <w:sz w:val="28"/>
          <w:szCs w:val="28"/>
        </w:rPr>
        <w:t>Відповідно до плану роботи НВК були проведені предметні тижні:</w:t>
      </w:r>
    </w:p>
    <w:tbl>
      <w:tblPr>
        <w:tblStyle w:val="12"/>
        <w:tblW w:w="9971" w:type="dxa"/>
        <w:tblInd w:w="-601" w:type="dxa"/>
        <w:tblLook w:val="04A0"/>
      </w:tblPr>
      <w:tblGrid>
        <w:gridCol w:w="773"/>
        <w:gridCol w:w="3870"/>
        <w:gridCol w:w="2329"/>
        <w:gridCol w:w="2999"/>
      </w:tblGrid>
      <w:tr w:rsidR="00AB5FAB" w:rsidRPr="00AC67D2" w:rsidTr="00AB5FAB">
        <w:tc>
          <w:tcPr>
            <w:tcW w:w="773" w:type="dxa"/>
          </w:tcPr>
          <w:p w:rsidR="00AB5FAB" w:rsidRPr="00AC67D2" w:rsidRDefault="00AB5FAB" w:rsidP="00AB5FAB">
            <w:pPr>
              <w:rPr>
                <w:b/>
                <w:sz w:val="28"/>
                <w:szCs w:val="28"/>
                <w:u w:val="wave"/>
              </w:rPr>
            </w:pPr>
            <w:r w:rsidRPr="00AC67D2">
              <w:rPr>
                <w:b/>
                <w:sz w:val="28"/>
                <w:szCs w:val="28"/>
                <w:u w:val="wave"/>
              </w:rPr>
              <w:t>№ з/п</w:t>
            </w:r>
          </w:p>
        </w:tc>
        <w:tc>
          <w:tcPr>
            <w:tcW w:w="3870" w:type="dxa"/>
          </w:tcPr>
          <w:p w:rsidR="00AB5FAB" w:rsidRPr="00AC67D2" w:rsidRDefault="00AB5FAB" w:rsidP="00AB5FAB">
            <w:pPr>
              <w:jc w:val="center"/>
              <w:rPr>
                <w:b/>
                <w:sz w:val="28"/>
                <w:szCs w:val="28"/>
                <w:u w:val="wave"/>
              </w:rPr>
            </w:pPr>
            <w:r w:rsidRPr="00AC67D2">
              <w:rPr>
                <w:b/>
                <w:sz w:val="28"/>
                <w:szCs w:val="28"/>
                <w:u w:val="wave"/>
              </w:rPr>
              <w:t>Навчальний</w:t>
            </w:r>
          </w:p>
          <w:p w:rsidR="00AB5FAB" w:rsidRPr="00AC67D2" w:rsidRDefault="00AB5FAB" w:rsidP="00AB5FAB">
            <w:pPr>
              <w:jc w:val="center"/>
              <w:rPr>
                <w:b/>
                <w:sz w:val="28"/>
                <w:szCs w:val="28"/>
                <w:u w:val="wave"/>
              </w:rPr>
            </w:pPr>
            <w:r w:rsidRPr="00AC67D2">
              <w:rPr>
                <w:b/>
                <w:sz w:val="28"/>
                <w:szCs w:val="28"/>
                <w:u w:val="wave"/>
              </w:rPr>
              <w:t>предмет</w:t>
            </w:r>
          </w:p>
        </w:tc>
        <w:tc>
          <w:tcPr>
            <w:tcW w:w="2329" w:type="dxa"/>
          </w:tcPr>
          <w:p w:rsidR="00AB5FAB" w:rsidRPr="00AC67D2" w:rsidRDefault="00AB5FAB" w:rsidP="00AB5FAB">
            <w:pPr>
              <w:jc w:val="center"/>
              <w:rPr>
                <w:b/>
                <w:sz w:val="28"/>
                <w:szCs w:val="28"/>
                <w:u w:val="wave"/>
              </w:rPr>
            </w:pPr>
            <w:r w:rsidRPr="00AC67D2">
              <w:rPr>
                <w:b/>
                <w:sz w:val="28"/>
                <w:szCs w:val="28"/>
                <w:u w:val="wave"/>
              </w:rPr>
              <w:t>Дата проведення</w:t>
            </w:r>
          </w:p>
        </w:tc>
        <w:tc>
          <w:tcPr>
            <w:tcW w:w="2999" w:type="dxa"/>
          </w:tcPr>
          <w:p w:rsidR="00AB5FAB" w:rsidRPr="00AC67D2" w:rsidRDefault="00AB5FAB" w:rsidP="00AB5FAB">
            <w:pPr>
              <w:jc w:val="center"/>
              <w:rPr>
                <w:b/>
                <w:sz w:val="28"/>
                <w:szCs w:val="28"/>
                <w:u w:val="wave"/>
              </w:rPr>
            </w:pPr>
            <w:r w:rsidRPr="00AC67D2">
              <w:rPr>
                <w:b/>
                <w:sz w:val="28"/>
                <w:szCs w:val="28"/>
                <w:u w:val="wave"/>
              </w:rPr>
              <w:t>Відповідальний</w:t>
            </w:r>
          </w:p>
        </w:tc>
      </w:tr>
      <w:tr w:rsidR="00AB5FAB" w:rsidRPr="00AC67D2" w:rsidTr="00AB5FAB">
        <w:tc>
          <w:tcPr>
            <w:tcW w:w="773" w:type="dxa"/>
          </w:tcPr>
          <w:p w:rsidR="00AB5FAB" w:rsidRPr="00AC67D2" w:rsidRDefault="00AB5FAB" w:rsidP="00AB5FAB">
            <w:pPr>
              <w:rPr>
                <w:sz w:val="28"/>
                <w:szCs w:val="28"/>
              </w:rPr>
            </w:pPr>
            <w:r w:rsidRPr="00AC67D2">
              <w:rPr>
                <w:sz w:val="28"/>
                <w:szCs w:val="28"/>
              </w:rPr>
              <w:t>1.</w:t>
            </w:r>
          </w:p>
        </w:tc>
        <w:tc>
          <w:tcPr>
            <w:tcW w:w="3870" w:type="dxa"/>
          </w:tcPr>
          <w:p w:rsidR="00AB5FAB" w:rsidRPr="00AC67D2" w:rsidRDefault="00AB5FAB" w:rsidP="00AB5FAB">
            <w:pPr>
              <w:rPr>
                <w:sz w:val="28"/>
                <w:szCs w:val="28"/>
              </w:rPr>
            </w:pPr>
            <w:r w:rsidRPr="00AC67D2">
              <w:rPr>
                <w:sz w:val="28"/>
                <w:szCs w:val="28"/>
              </w:rPr>
              <w:t>Фізика та астрономія</w:t>
            </w:r>
          </w:p>
        </w:tc>
        <w:tc>
          <w:tcPr>
            <w:tcW w:w="2329" w:type="dxa"/>
          </w:tcPr>
          <w:p w:rsidR="00AB5FAB" w:rsidRPr="00AC67D2" w:rsidRDefault="00AB5FAB" w:rsidP="00AB5FAB">
            <w:pPr>
              <w:ind w:left="920" w:hanging="920"/>
              <w:rPr>
                <w:sz w:val="28"/>
                <w:szCs w:val="28"/>
              </w:rPr>
            </w:pPr>
            <w:r w:rsidRPr="00AC67D2">
              <w:rPr>
                <w:sz w:val="28"/>
                <w:szCs w:val="28"/>
              </w:rPr>
              <w:t>23.09. –       27.09.</w:t>
            </w:r>
          </w:p>
        </w:tc>
        <w:tc>
          <w:tcPr>
            <w:tcW w:w="2999" w:type="dxa"/>
          </w:tcPr>
          <w:p w:rsidR="00AB5FAB" w:rsidRPr="00AC67D2" w:rsidRDefault="00AB5FAB" w:rsidP="00AB5FAB">
            <w:pPr>
              <w:rPr>
                <w:i/>
                <w:sz w:val="28"/>
                <w:szCs w:val="28"/>
              </w:rPr>
            </w:pPr>
            <w:r w:rsidRPr="00AC67D2">
              <w:rPr>
                <w:i/>
                <w:sz w:val="28"/>
                <w:szCs w:val="28"/>
              </w:rPr>
              <w:t>Стефин В. І.</w:t>
            </w:r>
          </w:p>
        </w:tc>
      </w:tr>
      <w:tr w:rsidR="00AB5FAB" w:rsidRPr="00AC67D2" w:rsidTr="00AB5FAB">
        <w:tc>
          <w:tcPr>
            <w:tcW w:w="773" w:type="dxa"/>
          </w:tcPr>
          <w:p w:rsidR="00AB5FAB" w:rsidRPr="00AC67D2" w:rsidRDefault="00AB5FAB" w:rsidP="00AB5FAB">
            <w:pPr>
              <w:rPr>
                <w:sz w:val="28"/>
                <w:szCs w:val="28"/>
              </w:rPr>
            </w:pPr>
            <w:r w:rsidRPr="00AC67D2">
              <w:rPr>
                <w:sz w:val="28"/>
                <w:szCs w:val="28"/>
              </w:rPr>
              <w:t>2.</w:t>
            </w:r>
          </w:p>
        </w:tc>
        <w:tc>
          <w:tcPr>
            <w:tcW w:w="3870" w:type="dxa"/>
          </w:tcPr>
          <w:p w:rsidR="00AB5FAB" w:rsidRPr="00AC67D2" w:rsidRDefault="00AB5FAB" w:rsidP="00AB5FAB">
            <w:pPr>
              <w:rPr>
                <w:sz w:val="28"/>
                <w:szCs w:val="28"/>
              </w:rPr>
            </w:pPr>
            <w:r w:rsidRPr="00AC67D2">
              <w:rPr>
                <w:sz w:val="28"/>
                <w:szCs w:val="28"/>
              </w:rPr>
              <w:t>Іноземна філологія</w:t>
            </w:r>
          </w:p>
        </w:tc>
        <w:tc>
          <w:tcPr>
            <w:tcW w:w="2329" w:type="dxa"/>
          </w:tcPr>
          <w:p w:rsidR="00AB5FAB" w:rsidRPr="00AC67D2" w:rsidRDefault="00AB5FAB" w:rsidP="00AB5FAB">
            <w:pPr>
              <w:ind w:left="920" w:hanging="920"/>
              <w:rPr>
                <w:sz w:val="28"/>
                <w:szCs w:val="28"/>
              </w:rPr>
            </w:pPr>
            <w:r w:rsidRPr="00AC67D2">
              <w:rPr>
                <w:sz w:val="28"/>
                <w:szCs w:val="28"/>
              </w:rPr>
              <w:t>21.10. – 25.10.</w:t>
            </w:r>
          </w:p>
        </w:tc>
        <w:tc>
          <w:tcPr>
            <w:tcW w:w="2999" w:type="dxa"/>
          </w:tcPr>
          <w:p w:rsidR="00AB5FAB" w:rsidRPr="00AC67D2" w:rsidRDefault="00AB5FAB" w:rsidP="00AB5FAB">
            <w:pPr>
              <w:rPr>
                <w:i/>
                <w:sz w:val="28"/>
                <w:szCs w:val="28"/>
              </w:rPr>
            </w:pPr>
            <w:r w:rsidRPr="00AC67D2">
              <w:rPr>
                <w:i/>
                <w:sz w:val="28"/>
                <w:szCs w:val="28"/>
              </w:rPr>
              <w:t xml:space="preserve">Кузьмінчук О. Б. </w:t>
            </w:r>
          </w:p>
          <w:p w:rsidR="00AB5FAB" w:rsidRPr="00AC67D2" w:rsidRDefault="00AB5FAB" w:rsidP="00AB5FAB">
            <w:pPr>
              <w:rPr>
                <w:i/>
                <w:sz w:val="28"/>
                <w:szCs w:val="28"/>
              </w:rPr>
            </w:pPr>
            <w:r w:rsidRPr="00AC67D2">
              <w:rPr>
                <w:i/>
                <w:sz w:val="28"/>
                <w:szCs w:val="28"/>
              </w:rPr>
              <w:t>Петруняк В. П.</w:t>
            </w:r>
          </w:p>
        </w:tc>
      </w:tr>
      <w:tr w:rsidR="00AB5FAB" w:rsidRPr="00AC67D2" w:rsidTr="00AB5FAB">
        <w:tc>
          <w:tcPr>
            <w:tcW w:w="773" w:type="dxa"/>
          </w:tcPr>
          <w:p w:rsidR="00AB5FAB" w:rsidRPr="00AC67D2" w:rsidRDefault="00AB5FAB" w:rsidP="00AB5FAB">
            <w:pPr>
              <w:rPr>
                <w:sz w:val="28"/>
                <w:szCs w:val="28"/>
              </w:rPr>
            </w:pPr>
            <w:r w:rsidRPr="00AC67D2">
              <w:rPr>
                <w:sz w:val="28"/>
                <w:szCs w:val="28"/>
              </w:rPr>
              <w:t>3.</w:t>
            </w:r>
          </w:p>
        </w:tc>
        <w:tc>
          <w:tcPr>
            <w:tcW w:w="3870" w:type="dxa"/>
          </w:tcPr>
          <w:p w:rsidR="00AB5FAB" w:rsidRPr="00AC67D2" w:rsidRDefault="00AB5FAB" w:rsidP="00AB5FAB">
            <w:pPr>
              <w:rPr>
                <w:sz w:val="28"/>
                <w:szCs w:val="28"/>
              </w:rPr>
            </w:pPr>
            <w:r w:rsidRPr="00AC67D2">
              <w:rPr>
                <w:sz w:val="28"/>
                <w:szCs w:val="28"/>
              </w:rPr>
              <w:t>Українська та зарубіжна філологія</w:t>
            </w:r>
          </w:p>
        </w:tc>
        <w:tc>
          <w:tcPr>
            <w:tcW w:w="2329" w:type="dxa"/>
          </w:tcPr>
          <w:p w:rsidR="00AB5FAB" w:rsidRPr="00AC67D2" w:rsidRDefault="00AB5FAB" w:rsidP="00AB5FAB">
            <w:pPr>
              <w:ind w:left="920" w:hanging="920"/>
              <w:rPr>
                <w:sz w:val="28"/>
                <w:szCs w:val="28"/>
              </w:rPr>
            </w:pPr>
            <w:r w:rsidRPr="00AC67D2">
              <w:rPr>
                <w:sz w:val="28"/>
                <w:szCs w:val="28"/>
              </w:rPr>
              <w:t>04.11. – 08.11.</w:t>
            </w:r>
          </w:p>
        </w:tc>
        <w:tc>
          <w:tcPr>
            <w:tcW w:w="2999" w:type="dxa"/>
          </w:tcPr>
          <w:p w:rsidR="00AB5FAB" w:rsidRPr="00AC67D2" w:rsidRDefault="00AB5FAB" w:rsidP="00AB5FAB">
            <w:pPr>
              <w:rPr>
                <w:i/>
                <w:sz w:val="28"/>
                <w:szCs w:val="28"/>
              </w:rPr>
            </w:pPr>
            <w:r w:rsidRPr="00AC67D2">
              <w:rPr>
                <w:i/>
                <w:sz w:val="28"/>
                <w:szCs w:val="28"/>
              </w:rPr>
              <w:t>Філь Т. В.</w:t>
            </w:r>
          </w:p>
          <w:p w:rsidR="00AB5FAB" w:rsidRPr="00AC67D2" w:rsidRDefault="00AB5FAB" w:rsidP="00AB5FAB">
            <w:pPr>
              <w:rPr>
                <w:i/>
                <w:sz w:val="28"/>
                <w:szCs w:val="28"/>
              </w:rPr>
            </w:pPr>
            <w:r w:rsidRPr="00AC67D2">
              <w:rPr>
                <w:i/>
                <w:sz w:val="28"/>
                <w:szCs w:val="28"/>
              </w:rPr>
              <w:t>Рідкодуб Н. В.</w:t>
            </w:r>
          </w:p>
        </w:tc>
      </w:tr>
      <w:tr w:rsidR="00AB5FAB" w:rsidRPr="00AC67D2" w:rsidTr="00AB5FAB">
        <w:tc>
          <w:tcPr>
            <w:tcW w:w="773" w:type="dxa"/>
          </w:tcPr>
          <w:p w:rsidR="00AB5FAB" w:rsidRPr="00AC67D2" w:rsidRDefault="00AB5FAB" w:rsidP="00AB5FAB">
            <w:pPr>
              <w:rPr>
                <w:sz w:val="28"/>
                <w:szCs w:val="28"/>
              </w:rPr>
            </w:pPr>
            <w:r w:rsidRPr="00AC67D2">
              <w:rPr>
                <w:sz w:val="28"/>
                <w:szCs w:val="28"/>
              </w:rPr>
              <w:t>4.</w:t>
            </w:r>
          </w:p>
        </w:tc>
        <w:tc>
          <w:tcPr>
            <w:tcW w:w="3870" w:type="dxa"/>
          </w:tcPr>
          <w:p w:rsidR="00AB5FAB" w:rsidRPr="00AC67D2" w:rsidRDefault="00AB5FAB" w:rsidP="00AB5FAB">
            <w:pPr>
              <w:rPr>
                <w:sz w:val="28"/>
                <w:szCs w:val="28"/>
              </w:rPr>
            </w:pPr>
            <w:r w:rsidRPr="00AC67D2">
              <w:rPr>
                <w:sz w:val="28"/>
                <w:szCs w:val="28"/>
              </w:rPr>
              <w:t>Фізична культура</w:t>
            </w:r>
          </w:p>
        </w:tc>
        <w:tc>
          <w:tcPr>
            <w:tcW w:w="2329" w:type="dxa"/>
          </w:tcPr>
          <w:p w:rsidR="00AB5FAB" w:rsidRPr="00AC67D2" w:rsidRDefault="00AB5FAB" w:rsidP="00AB5FAB">
            <w:pPr>
              <w:ind w:left="920" w:hanging="920"/>
              <w:rPr>
                <w:sz w:val="28"/>
                <w:szCs w:val="28"/>
              </w:rPr>
            </w:pPr>
            <w:r w:rsidRPr="00AC67D2">
              <w:rPr>
                <w:sz w:val="28"/>
                <w:szCs w:val="28"/>
              </w:rPr>
              <w:t>11.11. – 15.11.</w:t>
            </w:r>
          </w:p>
        </w:tc>
        <w:tc>
          <w:tcPr>
            <w:tcW w:w="2999" w:type="dxa"/>
          </w:tcPr>
          <w:p w:rsidR="00AB5FAB" w:rsidRPr="00AC67D2" w:rsidRDefault="00AB5FAB" w:rsidP="00AB5FAB">
            <w:pPr>
              <w:rPr>
                <w:i/>
                <w:sz w:val="28"/>
                <w:szCs w:val="28"/>
              </w:rPr>
            </w:pPr>
            <w:r w:rsidRPr="00AC67D2">
              <w:rPr>
                <w:i/>
                <w:sz w:val="28"/>
                <w:szCs w:val="28"/>
              </w:rPr>
              <w:t>Федоровський А. В.</w:t>
            </w:r>
          </w:p>
          <w:p w:rsidR="00AB5FAB" w:rsidRPr="00AC67D2" w:rsidRDefault="00AB5FAB" w:rsidP="00AB5FAB">
            <w:pPr>
              <w:rPr>
                <w:i/>
                <w:sz w:val="28"/>
                <w:szCs w:val="28"/>
              </w:rPr>
            </w:pPr>
            <w:r w:rsidRPr="00AC67D2">
              <w:rPr>
                <w:i/>
                <w:sz w:val="28"/>
                <w:szCs w:val="28"/>
              </w:rPr>
              <w:t>Ганусяк В. П.</w:t>
            </w:r>
          </w:p>
        </w:tc>
      </w:tr>
      <w:tr w:rsidR="00AB5FAB" w:rsidRPr="00AC67D2" w:rsidTr="00AB5FAB">
        <w:tc>
          <w:tcPr>
            <w:tcW w:w="773" w:type="dxa"/>
          </w:tcPr>
          <w:p w:rsidR="00AB5FAB" w:rsidRPr="00AC67D2" w:rsidRDefault="00AB5FAB" w:rsidP="00AB5FAB">
            <w:pPr>
              <w:rPr>
                <w:sz w:val="28"/>
                <w:szCs w:val="28"/>
              </w:rPr>
            </w:pPr>
            <w:r w:rsidRPr="00AC67D2">
              <w:rPr>
                <w:sz w:val="28"/>
                <w:szCs w:val="28"/>
              </w:rPr>
              <w:t>5.</w:t>
            </w:r>
          </w:p>
        </w:tc>
        <w:tc>
          <w:tcPr>
            <w:tcW w:w="3870" w:type="dxa"/>
          </w:tcPr>
          <w:p w:rsidR="00AB5FAB" w:rsidRPr="00AC67D2" w:rsidRDefault="00AB5FAB" w:rsidP="00AB5FAB">
            <w:pPr>
              <w:rPr>
                <w:sz w:val="28"/>
                <w:szCs w:val="28"/>
              </w:rPr>
            </w:pPr>
            <w:r w:rsidRPr="00AC67D2">
              <w:rPr>
                <w:sz w:val="28"/>
                <w:szCs w:val="28"/>
              </w:rPr>
              <w:t>Психологія</w:t>
            </w:r>
          </w:p>
        </w:tc>
        <w:tc>
          <w:tcPr>
            <w:tcW w:w="2329" w:type="dxa"/>
          </w:tcPr>
          <w:p w:rsidR="00AB5FAB" w:rsidRPr="00AC67D2" w:rsidRDefault="00AB5FAB" w:rsidP="00AB5FAB">
            <w:pPr>
              <w:ind w:left="920" w:hanging="920"/>
              <w:rPr>
                <w:sz w:val="28"/>
                <w:szCs w:val="28"/>
              </w:rPr>
            </w:pPr>
            <w:r w:rsidRPr="00AC67D2">
              <w:rPr>
                <w:sz w:val="28"/>
                <w:szCs w:val="28"/>
              </w:rPr>
              <w:t>18.11. – 22.11.</w:t>
            </w:r>
          </w:p>
        </w:tc>
        <w:tc>
          <w:tcPr>
            <w:tcW w:w="2999" w:type="dxa"/>
          </w:tcPr>
          <w:p w:rsidR="00AB5FAB" w:rsidRPr="00AC67D2" w:rsidRDefault="00AB5FAB" w:rsidP="00AB5FAB">
            <w:pPr>
              <w:rPr>
                <w:i/>
                <w:sz w:val="28"/>
                <w:szCs w:val="28"/>
              </w:rPr>
            </w:pPr>
            <w:r w:rsidRPr="00AC67D2">
              <w:rPr>
                <w:i/>
                <w:sz w:val="28"/>
                <w:szCs w:val="28"/>
              </w:rPr>
              <w:t>Борщівська Т.В.</w:t>
            </w:r>
          </w:p>
        </w:tc>
      </w:tr>
      <w:tr w:rsidR="00AB5FAB" w:rsidRPr="00AC67D2" w:rsidTr="00AB5FAB">
        <w:tc>
          <w:tcPr>
            <w:tcW w:w="773" w:type="dxa"/>
          </w:tcPr>
          <w:p w:rsidR="00AB5FAB" w:rsidRPr="00AC67D2" w:rsidRDefault="00AB5FAB" w:rsidP="00AB5FAB">
            <w:pPr>
              <w:rPr>
                <w:sz w:val="28"/>
                <w:szCs w:val="28"/>
              </w:rPr>
            </w:pPr>
            <w:r w:rsidRPr="00AC67D2">
              <w:rPr>
                <w:sz w:val="28"/>
                <w:szCs w:val="28"/>
              </w:rPr>
              <w:t>6.</w:t>
            </w:r>
          </w:p>
        </w:tc>
        <w:tc>
          <w:tcPr>
            <w:tcW w:w="3870" w:type="dxa"/>
          </w:tcPr>
          <w:p w:rsidR="00AB5FAB" w:rsidRPr="00AC67D2" w:rsidRDefault="00AB5FAB" w:rsidP="00AB5FAB">
            <w:pPr>
              <w:rPr>
                <w:sz w:val="28"/>
                <w:szCs w:val="28"/>
              </w:rPr>
            </w:pPr>
            <w:r w:rsidRPr="00AC67D2">
              <w:rPr>
                <w:sz w:val="28"/>
                <w:szCs w:val="28"/>
              </w:rPr>
              <w:t>Предмети естетичного циклу</w:t>
            </w:r>
          </w:p>
        </w:tc>
        <w:tc>
          <w:tcPr>
            <w:tcW w:w="2329" w:type="dxa"/>
          </w:tcPr>
          <w:p w:rsidR="00AB5FAB" w:rsidRPr="00AC67D2" w:rsidRDefault="00AB5FAB" w:rsidP="00AB5FAB">
            <w:pPr>
              <w:ind w:left="920" w:hanging="920"/>
              <w:rPr>
                <w:sz w:val="28"/>
                <w:szCs w:val="28"/>
              </w:rPr>
            </w:pPr>
            <w:r w:rsidRPr="00AC67D2">
              <w:rPr>
                <w:sz w:val="28"/>
                <w:szCs w:val="28"/>
              </w:rPr>
              <w:t>16.12. – 20.12.</w:t>
            </w:r>
          </w:p>
        </w:tc>
        <w:tc>
          <w:tcPr>
            <w:tcW w:w="2999" w:type="dxa"/>
          </w:tcPr>
          <w:p w:rsidR="00AB5FAB" w:rsidRPr="00AC67D2" w:rsidRDefault="00AB5FAB" w:rsidP="00AB5FAB">
            <w:pPr>
              <w:rPr>
                <w:i/>
                <w:sz w:val="28"/>
                <w:szCs w:val="28"/>
              </w:rPr>
            </w:pPr>
            <w:r w:rsidRPr="00AC67D2">
              <w:rPr>
                <w:i/>
                <w:sz w:val="28"/>
                <w:szCs w:val="28"/>
              </w:rPr>
              <w:t>Бездух Т. П.</w:t>
            </w:r>
          </w:p>
          <w:p w:rsidR="00AB5FAB" w:rsidRPr="00AC67D2" w:rsidRDefault="00AB5FAB" w:rsidP="00AB5FAB">
            <w:pPr>
              <w:rPr>
                <w:i/>
                <w:sz w:val="28"/>
                <w:szCs w:val="28"/>
              </w:rPr>
            </w:pPr>
            <w:r w:rsidRPr="00AC67D2">
              <w:rPr>
                <w:i/>
                <w:sz w:val="28"/>
                <w:szCs w:val="28"/>
              </w:rPr>
              <w:t>Музика О. З.</w:t>
            </w:r>
          </w:p>
        </w:tc>
      </w:tr>
      <w:tr w:rsidR="00AB5FAB" w:rsidRPr="00AC67D2" w:rsidTr="00AB5FAB">
        <w:tc>
          <w:tcPr>
            <w:tcW w:w="773" w:type="dxa"/>
          </w:tcPr>
          <w:p w:rsidR="00AB5FAB" w:rsidRPr="00AC67D2" w:rsidRDefault="00AB5FAB" w:rsidP="00AB5FAB">
            <w:pPr>
              <w:rPr>
                <w:sz w:val="28"/>
                <w:szCs w:val="28"/>
              </w:rPr>
            </w:pPr>
            <w:r w:rsidRPr="00AC67D2">
              <w:rPr>
                <w:sz w:val="28"/>
                <w:szCs w:val="28"/>
              </w:rPr>
              <w:t>7.</w:t>
            </w:r>
          </w:p>
        </w:tc>
        <w:tc>
          <w:tcPr>
            <w:tcW w:w="3870" w:type="dxa"/>
          </w:tcPr>
          <w:p w:rsidR="00AB5FAB" w:rsidRPr="00AC67D2" w:rsidRDefault="00AB5FAB" w:rsidP="00AB5FAB">
            <w:pPr>
              <w:rPr>
                <w:sz w:val="28"/>
                <w:szCs w:val="28"/>
              </w:rPr>
            </w:pPr>
            <w:r w:rsidRPr="00AC67D2">
              <w:rPr>
                <w:sz w:val="28"/>
                <w:szCs w:val="28"/>
              </w:rPr>
              <w:t xml:space="preserve">Історія та правознавство </w:t>
            </w:r>
          </w:p>
        </w:tc>
        <w:tc>
          <w:tcPr>
            <w:tcW w:w="2329" w:type="dxa"/>
          </w:tcPr>
          <w:p w:rsidR="00AB5FAB" w:rsidRPr="00AC67D2" w:rsidRDefault="00AB5FAB" w:rsidP="00AB5FAB">
            <w:pPr>
              <w:ind w:left="920" w:hanging="920"/>
              <w:rPr>
                <w:sz w:val="28"/>
                <w:szCs w:val="28"/>
              </w:rPr>
            </w:pPr>
            <w:r w:rsidRPr="00AC67D2">
              <w:rPr>
                <w:sz w:val="28"/>
                <w:szCs w:val="28"/>
              </w:rPr>
              <w:t>20.01. – 24.01.</w:t>
            </w:r>
          </w:p>
        </w:tc>
        <w:tc>
          <w:tcPr>
            <w:tcW w:w="2999" w:type="dxa"/>
          </w:tcPr>
          <w:p w:rsidR="00AB5FAB" w:rsidRPr="00AC67D2" w:rsidRDefault="00AB5FAB" w:rsidP="00AB5FAB">
            <w:pPr>
              <w:rPr>
                <w:i/>
                <w:sz w:val="28"/>
                <w:szCs w:val="28"/>
              </w:rPr>
            </w:pPr>
            <w:r w:rsidRPr="00AC67D2">
              <w:rPr>
                <w:i/>
                <w:sz w:val="28"/>
                <w:szCs w:val="28"/>
              </w:rPr>
              <w:t>Прокопович Н. С.</w:t>
            </w:r>
          </w:p>
          <w:p w:rsidR="00AB5FAB" w:rsidRPr="00AC67D2" w:rsidRDefault="00AB5FAB" w:rsidP="00AB5FAB">
            <w:pPr>
              <w:rPr>
                <w:i/>
                <w:sz w:val="28"/>
                <w:szCs w:val="28"/>
              </w:rPr>
            </w:pPr>
            <w:r w:rsidRPr="00AC67D2">
              <w:rPr>
                <w:i/>
                <w:sz w:val="28"/>
                <w:szCs w:val="28"/>
              </w:rPr>
              <w:t>Дячинський Д. В.</w:t>
            </w:r>
          </w:p>
        </w:tc>
      </w:tr>
      <w:tr w:rsidR="00AB5FAB" w:rsidRPr="00AC67D2" w:rsidTr="00AB5FAB">
        <w:tc>
          <w:tcPr>
            <w:tcW w:w="773" w:type="dxa"/>
          </w:tcPr>
          <w:p w:rsidR="00AB5FAB" w:rsidRPr="00AC67D2" w:rsidRDefault="00AB5FAB" w:rsidP="00AB5FAB">
            <w:pPr>
              <w:rPr>
                <w:sz w:val="28"/>
                <w:szCs w:val="28"/>
              </w:rPr>
            </w:pPr>
            <w:r w:rsidRPr="00AC67D2">
              <w:rPr>
                <w:sz w:val="28"/>
                <w:szCs w:val="28"/>
              </w:rPr>
              <w:t>8.</w:t>
            </w:r>
          </w:p>
        </w:tc>
        <w:tc>
          <w:tcPr>
            <w:tcW w:w="3870" w:type="dxa"/>
          </w:tcPr>
          <w:p w:rsidR="00AB5FAB" w:rsidRPr="00AC67D2" w:rsidRDefault="00AB5FAB" w:rsidP="00AB5FAB">
            <w:pPr>
              <w:rPr>
                <w:sz w:val="28"/>
                <w:szCs w:val="28"/>
              </w:rPr>
            </w:pPr>
            <w:r w:rsidRPr="00AC67D2">
              <w:rPr>
                <w:sz w:val="28"/>
                <w:szCs w:val="28"/>
              </w:rPr>
              <w:t>Біологія та хімія</w:t>
            </w:r>
          </w:p>
        </w:tc>
        <w:tc>
          <w:tcPr>
            <w:tcW w:w="2329" w:type="dxa"/>
          </w:tcPr>
          <w:p w:rsidR="00AB5FAB" w:rsidRPr="00AC67D2" w:rsidRDefault="00AB5FAB" w:rsidP="00AB5FAB">
            <w:pPr>
              <w:ind w:left="920" w:hanging="920"/>
              <w:rPr>
                <w:sz w:val="28"/>
                <w:szCs w:val="28"/>
              </w:rPr>
            </w:pPr>
            <w:r w:rsidRPr="00AC67D2">
              <w:rPr>
                <w:sz w:val="28"/>
                <w:szCs w:val="28"/>
              </w:rPr>
              <w:t>17.02. – 21.02.</w:t>
            </w:r>
          </w:p>
        </w:tc>
        <w:tc>
          <w:tcPr>
            <w:tcW w:w="2999" w:type="dxa"/>
          </w:tcPr>
          <w:p w:rsidR="00AB5FAB" w:rsidRPr="00AC67D2" w:rsidRDefault="00AB5FAB" w:rsidP="00AB5FAB">
            <w:pPr>
              <w:rPr>
                <w:i/>
                <w:sz w:val="28"/>
                <w:szCs w:val="28"/>
              </w:rPr>
            </w:pPr>
            <w:r w:rsidRPr="00AC67D2">
              <w:rPr>
                <w:i/>
                <w:sz w:val="28"/>
                <w:szCs w:val="28"/>
              </w:rPr>
              <w:t xml:space="preserve">Німець М. В. </w:t>
            </w:r>
          </w:p>
          <w:p w:rsidR="00AB5FAB" w:rsidRPr="00AC67D2" w:rsidRDefault="00AB5FAB" w:rsidP="00AB5FAB">
            <w:pPr>
              <w:rPr>
                <w:i/>
                <w:sz w:val="28"/>
                <w:szCs w:val="28"/>
              </w:rPr>
            </w:pPr>
            <w:r w:rsidRPr="00AC67D2">
              <w:rPr>
                <w:i/>
                <w:sz w:val="28"/>
                <w:szCs w:val="28"/>
              </w:rPr>
              <w:t>Шородок А. П.</w:t>
            </w:r>
          </w:p>
        </w:tc>
      </w:tr>
      <w:tr w:rsidR="00AB5FAB" w:rsidRPr="00AC67D2" w:rsidTr="00AB5FAB">
        <w:tc>
          <w:tcPr>
            <w:tcW w:w="773" w:type="dxa"/>
          </w:tcPr>
          <w:p w:rsidR="00AB5FAB" w:rsidRPr="00AC67D2" w:rsidRDefault="00AB5FAB" w:rsidP="00AB5FAB">
            <w:pPr>
              <w:rPr>
                <w:sz w:val="28"/>
                <w:szCs w:val="28"/>
              </w:rPr>
            </w:pPr>
            <w:r w:rsidRPr="00AC67D2">
              <w:rPr>
                <w:sz w:val="28"/>
                <w:szCs w:val="28"/>
              </w:rPr>
              <w:t>9.</w:t>
            </w:r>
          </w:p>
        </w:tc>
        <w:tc>
          <w:tcPr>
            <w:tcW w:w="3870" w:type="dxa"/>
          </w:tcPr>
          <w:p w:rsidR="00AB5FAB" w:rsidRPr="00AC67D2" w:rsidRDefault="00AB5FAB" w:rsidP="00AB5FAB">
            <w:pPr>
              <w:rPr>
                <w:sz w:val="28"/>
                <w:szCs w:val="28"/>
              </w:rPr>
            </w:pPr>
            <w:r w:rsidRPr="00AC67D2">
              <w:rPr>
                <w:sz w:val="28"/>
                <w:szCs w:val="28"/>
              </w:rPr>
              <w:t>Початкова освіта</w:t>
            </w:r>
          </w:p>
        </w:tc>
        <w:tc>
          <w:tcPr>
            <w:tcW w:w="2329" w:type="dxa"/>
          </w:tcPr>
          <w:p w:rsidR="00AB5FAB" w:rsidRPr="00AC67D2" w:rsidRDefault="00AB5FAB" w:rsidP="00AB5FAB">
            <w:pPr>
              <w:ind w:left="920" w:hanging="920"/>
              <w:rPr>
                <w:sz w:val="28"/>
                <w:szCs w:val="28"/>
              </w:rPr>
            </w:pPr>
            <w:r w:rsidRPr="00AC67D2">
              <w:rPr>
                <w:sz w:val="28"/>
                <w:szCs w:val="28"/>
              </w:rPr>
              <w:t>02.03. – 06.03.</w:t>
            </w:r>
          </w:p>
        </w:tc>
        <w:tc>
          <w:tcPr>
            <w:tcW w:w="2999" w:type="dxa"/>
          </w:tcPr>
          <w:p w:rsidR="00AB5FAB" w:rsidRPr="00AC67D2" w:rsidRDefault="00AB5FAB" w:rsidP="00AB5FAB">
            <w:pPr>
              <w:rPr>
                <w:i/>
                <w:sz w:val="28"/>
                <w:szCs w:val="28"/>
              </w:rPr>
            </w:pPr>
            <w:r w:rsidRPr="00AC67D2">
              <w:rPr>
                <w:i/>
                <w:sz w:val="28"/>
                <w:szCs w:val="28"/>
              </w:rPr>
              <w:t>Тимчишин Т. І.</w:t>
            </w:r>
          </w:p>
          <w:p w:rsidR="00AB5FAB" w:rsidRPr="00AC67D2" w:rsidRDefault="00AB5FAB" w:rsidP="00AB5FAB">
            <w:pPr>
              <w:rPr>
                <w:i/>
                <w:sz w:val="28"/>
                <w:szCs w:val="28"/>
              </w:rPr>
            </w:pPr>
            <w:r w:rsidRPr="00AC67D2">
              <w:rPr>
                <w:i/>
                <w:sz w:val="28"/>
                <w:szCs w:val="28"/>
              </w:rPr>
              <w:t>Мошенко Г. П.</w:t>
            </w:r>
          </w:p>
        </w:tc>
      </w:tr>
      <w:tr w:rsidR="00AB5FAB" w:rsidRPr="00AC67D2" w:rsidTr="00AB5FAB">
        <w:tc>
          <w:tcPr>
            <w:tcW w:w="773" w:type="dxa"/>
          </w:tcPr>
          <w:p w:rsidR="00AB5FAB" w:rsidRPr="00AC67D2" w:rsidRDefault="00AB5FAB" w:rsidP="00AB5FAB">
            <w:pPr>
              <w:rPr>
                <w:sz w:val="28"/>
                <w:szCs w:val="28"/>
              </w:rPr>
            </w:pPr>
            <w:r w:rsidRPr="00AC67D2">
              <w:rPr>
                <w:sz w:val="28"/>
                <w:szCs w:val="28"/>
              </w:rPr>
              <w:t>10.</w:t>
            </w:r>
          </w:p>
        </w:tc>
        <w:tc>
          <w:tcPr>
            <w:tcW w:w="3870" w:type="dxa"/>
          </w:tcPr>
          <w:p w:rsidR="00AB5FAB" w:rsidRPr="00AC67D2" w:rsidRDefault="00AB5FAB" w:rsidP="00AB5FAB">
            <w:pPr>
              <w:rPr>
                <w:sz w:val="28"/>
                <w:szCs w:val="28"/>
              </w:rPr>
            </w:pPr>
            <w:r w:rsidRPr="00AC67D2">
              <w:rPr>
                <w:sz w:val="28"/>
                <w:szCs w:val="28"/>
              </w:rPr>
              <w:t xml:space="preserve">Математика та інформатика </w:t>
            </w:r>
          </w:p>
        </w:tc>
        <w:tc>
          <w:tcPr>
            <w:tcW w:w="2329" w:type="dxa"/>
          </w:tcPr>
          <w:p w:rsidR="00AB5FAB" w:rsidRPr="00AC67D2" w:rsidRDefault="00AB5FAB" w:rsidP="00AB5FAB">
            <w:pPr>
              <w:ind w:left="920" w:hanging="920"/>
              <w:rPr>
                <w:sz w:val="28"/>
                <w:szCs w:val="28"/>
              </w:rPr>
            </w:pPr>
            <w:r w:rsidRPr="00AC67D2">
              <w:rPr>
                <w:sz w:val="28"/>
                <w:szCs w:val="28"/>
              </w:rPr>
              <w:t>09.03. – 13.03.</w:t>
            </w:r>
          </w:p>
        </w:tc>
        <w:tc>
          <w:tcPr>
            <w:tcW w:w="2999" w:type="dxa"/>
          </w:tcPr>
          <w:p w:rsidR="00AB5FAB" w:rsidRPr="00AC67D2" w:rsidRDefault="00AB5FAB" w:rsidP="00AB5FAB">
            <w:pPr>
              <w:rPr>
                <w:i/>
                <w:sz w:val="28"/>
                <w:szCs w:val="28"/>
              </w:rPr>
            </w:pPr>
            <w:r w:rsidRPr="00AC67D2">
              <w:rPr>
                <w:i/>
                <w:sz w:val="28"/>
                <w:szCs w:val="28"/>
              </w:rPr>
              <w:t>Войцехівський В. Р.</w:t>
            </w:r>
          </w:p>
          <w:p w:rsidR="00AB5FAB" w:rsidRPr="00AC67D2" w:rsidRDefault="00AB5FAB" w:rsidP="00AB5FAB">
            <w:pPr>
              <w:rPr>
                <w:i/>
                <w:sz w:val="28"/>
                <w:szCs w:val="28"/>
              </w:rPr>
            </w:pPr>
            <w:r w:rsidRPr="00AC67D2">
              <w:rPr>
                <w:i/>
                <w:sz w:val="28"/>
                <w:szCs w:val="28"/>
              </w:rPr>
              <w:t>Тутиніна Н. М.</w:t>
            </w:r>
          </w:p>
        </w:tc>
      </w:tr>
      <w:tr w:rsidR="00AB5FAB" w:rsidRPr="00AC67D2" w:rsidTr="00AB5FAB">
        <w:tc>
          <w:tcPr>
            <w:tcW w:w="773" w:type="dxa"/>
            <w:shd w:val="clear" w:color="auto" w:fill="E5B8B7" w:themeFill="accent2" w:themeFillTint="66"/>
          </w:tcPr>
          <w:p w:rsidR="00AB5FAB" w:rsidRPr="00AC67D2" w:rsidRDefault="00AB5FAB" w:rsidP="00AB5FAB">
            <w:pPr>
              <w:rPr>
                <w:sz w:val="28"/>
                <w:szCs w:val="28"/>
              </w:rPr>
            </w:pPr>
            <w:r w:rsidRPr="00AC67D2">
              <w:rPr>
                <w:sz w:val="28"/>
                <w:szCs w:val="28"/>
              </w:rPr>
              <w:t>11.</w:t>
            </w:r>
          </w:p>
        </w:tc>
        <w:tc>
          <w:tcPr>
            <w:tcW w:w="3870" w:type="dxa"/>
            <w:shd w:val="clear" w:color="auto" w:fill="E5B8B7" w:themeFill="accent2" w:themeFillTint="66"/>
          </w:tcPr>
          <w:p w:rsidR="00AB5FAB" w:rsidRPr="00AC67D2" w:rsidRDefault="00AB5FAB" w:rsidP="00AB5FAB">
            <w:pPr>
              <w:rPr>
                <w:sz w:val="28"/>
                <w:szCs w:val="28"/>
              </w:rPr>
            </w:pPr>
            <w:r w:rsidRPr="00AC67D2">
              <w:rPr>
                <w:sz w:val="28"/>
                <w:szCs w:val="28"/>
              </w:rPr>
              <w:t>Географія</w:t>
            </w:r>
          </w:p>
        </w:tc>
        <w:tc>
          <w:tcPr>
            <w:tcW w:w="2329" w:type="dxa"/>
            <w:shd w:val="clear" w:color="auto" w:fill="E5B8B7" w:themeFill="accent2" w:themeFillTint="66"/>
          </w:tcPr>
          <w:p w:rsidR="00AB5FAB" w:rsidRPr="00AC67D2" w:rsidRDefault="00AB5FAB" w:rsidP="00AB5FAB">
            <w:pPr>
              <w:ind w:left="920" w:hanging="920"/>
              <w:rPr>
                <w:sz w:val="28"/>
                <w:szCs w:val="28"/>
              </w:rPr>
            </w:pPr>
            <w:r w:rsidRPr="00AC67D2">
              <w:rPr>
                <w:sz w:val="28"/>
                <w:szCs w:val="28"/>
              </w:rPr>
              <w:t>16.03. – 20.03.</w:t>
            </w:r>
          </w:p>
        </w:tc>
        <w:tc>
          <w:tcPr>
            <w:tcW w:w="2999" w:type="dxa"/>
            <w:shd w:val="clear" w:color="auto" w:fill="E5B8B7" w:themeFill="accent2" w:themeFillTint="66"/>
          </w:tcPr>
          <w:p w:rsidR="00AB5FAB" w:rsidRPr="00AC67D2" w:rsidRDefault="00AB5FAB" w:rsidP="00AB5FAB">
            <w:pPr>
              <w:rPr>
                <w:i/>
                <w:sz w:val="28"/>
                <w:szCs w:val="28"/>
              </w:rPr>
            </w:pPr>
            <w:r w:rsidRPr="00AC67D2">
              <w:rPr>
                <w:i/>
                <w:sz w:val="28"/>
                <w:szCs w:val="28"/>
              </w:rPr>
              <w:t>Дубчак О. П.</w:t>
            </w:r>
          </w:p>
          <w:p w:rsidR="00AB5FAB" w:rsidRPr="00AC67D2" w:rsidRDefault="00AB5FAB" w:rsidP="00AB5FAB">
            <w:pPr>
              <w:rPr>
                <w:i/>
                <w:sz w:val="28"/>
                <w:szCs w:val="28"/>
              </w:rPr>
            </w:pPr>
          </w:p>
        </w:tc>
      </w:tr>
      <w:tr w:rsidR="00AB5FAB" w:rsidRPr="00AC67D2" w:rsidTr="00AB5FAB">
        <w:tc>
          <w:tcPr>
            <w:tcW w:w="773" w:type="dxa"/>
            <w:shd w:val="clear" w:color="auto" w:fill="E5B8B7" w:themeFill="accent2" w:themeFillTint="66"/>
          </w:tcPr>
          <w:p w:rsidR="00AB5FAB" w:rsidRPr="00AC67D2" w:rsidRDefault="00AB5FAB" w:rsidP="00AB5FAB">
            <w:pPr>
              <w:rPr>
                <w:sz w:val="28"/>
                <w:szCs w:val="28"/>
              </w:rPr>
            </w:pPr>
            <w:r w:rsidRPr="00AC67D2">
              <w:rPr>
                <w:sz w:val="28"/>
                <w:szCs w:val="28"/>
              </w:rPr>
              <w:t>12.</w:t>
            </w:r>
          </w:p>
        </w:tc>
        <w:tc>
          <w:tcPr>
            <w:tcW w:w="3870" w:type="dxa"/>
            <w:shd w:val="clear" w:color="auto" w:fill="E5B8B7" w:themeFill="accent2" w:themeFillTint="66"/>
          </w:tcPr>
          <w:p w:rsidR="00AB5FAB" w:rsidRPr="00AC67D2" w:rsidRDefault="00AB5FAB" w:rsidP="00AB5FAB">
            <w:pPr>
              <w:rPr>
                <w:sz w:val="28"/>
                <w:szCs w:val="28"/>
              </w:rPr>
            </w:pPr>
            <w:r w:rsidRPr="00AC67D2">
              <w:rPr>
                <w:sz w:val="28"/>
                <w:szCs w:val="28"/>
              </w:rPr>
              <w:t xml:space="preserve">Основи здоров’я </w:t>
            </w:r>
          </w:p>
        </w:tc>
        <w:tc>
          <w:tcPr>
            <w:tcW w:w="2329" w:type="dxa"/>
            <w:shd w:val="clear" w:color="auto" w:fill="E5B8B7" w:themeFill="accent2" w:themeFillTint="66"/>
          </w:tcPr>
          <w:p w:rsidR="00AB5FAB" w:rsidRPr="00AC67D2" w:rsidRDefault="00AB5FAB" w:rsidP="00AB5FAB">
            <w:pPr>
              <w:ind w:left="920" w:hanging="920"/>
              <w:rPr>
                <w:sz w:val="28"/>
                <w:szCs w:val="28"/>
              </w:rPr>
            </w:pPr>
            <w:r w:rsidRPr="00AC67D2">
              <w:rPr>
                <w:sz w:val="28"/>
                <w:szCs w:val="28"/>
              </w:rPr>
              <w:t>30.03. – 03.04.</w:t>
            </w:r>
          </w:p>
        </w:tc>
        <w:tc>
          <w:tcPr>
            <w:tcW w:w="2999" w:type="dxa"/>
            <w:shd w:val="clear" w:color="auto" w:fill="E5B8B7" w:themeFill="accent2" w:themeFillTint="66"/>
          </w:tcPr>
          <w:p w:rsidR="00AB5FAB" w:rsidRPr="00AC67D2" w:rsidRDefault="00AB5FAB" w:rsidP="00AB5FAB">
            <w:pPr>
              <w:rPr>
                <w:i/>
                <w:sz w:val="28"/>
                <w:szCs w:val="28"/>
              </w:rPr>
            </w:pPr>
            <w:r w:rsidRPr="00AC67D2">
              <w:rPr>
                <w:i/>
                <w:sz w:val="28"/>
                <w:szCs w:val="28"/>
              </w:rPr>
              <w:t>Дзіковська Н. М.</w:t>
            </w:r>
          </w:p>
          <w:p w:rsidR="00AB5FAB" w:rsidRPr="00AC67D2" w:rsidRDefault="00AB5FAB" w:rsidP="00AB5FAB">
            <w:pPr>
              <w:rPr>
                <w:i/>
                <w:sz w:val="28"/>
                <w:szCs w:val="28"/>
              </w:rPr>
            </w:pPr>
          </w:p>
        </w:tc>
      </w:tr>
    </w:tbl>
    <w:p w:rsidR="00AB5FAB" w:rsidRPr="00AC67D2" w:rsidRDefault="00AB5FAB" w:rsidP="00AB5FAB">
      <w:pPr>
        <w:spacing w:line="276" w:lineRule="auto"/>
        <w:ind w:firstLine="709"/>
        <w:jc w:val="both"/>
        <w:rPr>
          <w:sz w:val="28"/>
          <w:szCs w:val="28"/>
        </w:rPr>
      </w:pPr>
    </w:p>
    <w:p w:rsidR="00AB5FAB" w:rsidRPr="00AC67D2" w:rsidRDefault="00AB5FAB" w:rsidP="00AB5FAB">
      <w:pPr>
        <w:spacing w:line="276" w:lineRule="auto"/>
        <w:ind w:firstLine="709"/>
        <w:jc w:val="both"/>
        <w:rPr>
          <w:sz w:val="28"/>
          <w:szCs w:val="28"/>
        </w:rPr>
      </w:pPr>
      <w:r w:rsidRPr="00AC67D2">
        <w:rPr>
          <w:sz w:val="28"/>
          <w:szCs w:val="28"/>
        </w:rPr>
        <w:t xml:space="preserve">На належному науково-методичному рівні було проведено ряд заходів в рамках педагогічних тижнів вчителями гуманітарного циклу, природничих наук, початкових класів, математики, фізики. Проте тижні географії та основ здоров’я не вдалося провести через епідеміологічну ситуацію, яка склалася в країні із </w:t>
      </w:r>
      <w:r w:rsidRPr="00AC67D2">
        <w:rPr>
          <w:sz w:val="28"/>
          <w:szCs w:val="28"/>
        </w:rPr>
        <w:lastRenderedPageBreak/>
        <w:t>поширенням коронавірусу та запровадження карантину. Тому вищевказані тижні заплановано провести у наступному навчальному році.</w:t>
      </w:r>
    </w:p>
    <w:p w:rsidR="00AB5FAB" w:rsidRPr="00AC67D2" w:rsidRDefault="00AB5FAB" w:rsidP="00AB5FAB">
      <w:pPr>
        <w:spacing w:line="276" w:lineRule="auto"/>
        <w:ind w:firstLine="567"/>
        <w:jc w:val="both"/>
        <w:rPr>
          <w:sz w:val="28"/>
          <w:szCs w:val="28"/>
        </w:rPr>
      </w:pPr>
      <w:r w:rsidRPr="00AC67D2">
        <w:rPr>
          <w:sz w:val="28"/>
          <w:szCs w:val="28"/>
        </w:rPr>
        <w:t>У 2019/2020 навчальному році  освітній процес було спрямовано на інтелектуальний, соціологічний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AB5FAB" w:rsidRPr="00AC67D2" w:rsidRDefault="00AB5FAB" w:rsidP="00AB5FAB">
      <w:pPr>
        <w:pStyle w:val="21"/>
        <w:spacing w:after="0" w:line="276" w:lineRule="auto"/>
        <w:ind w:firstLine="567"/>
        <w:jc w:val="both"/>
        <w:rPr>
          <w:sz w:val="28"/>
          <w:szCs w:val="28"/>
        </w:rPr>
      </w:pPr>
      <w:r w:rsidRPr="00AC67D2">
        <w:rPr>
          <w:sz w:val="28"/>
          <w:szCs w:val="28"/>
        </w:rPr>
        <w:t>Шкільна документація з методичної роботи ведеться своєчасно, українською мовою, відповідно до нормативних вимог. Вчителі мають змогу користуватися цією документацією.</w:t>
      </w:r>
    </w:p>
    <w:p w:rsidR="00AB5FAB" w:rsidRPr="00AC67D2" w:rsidRDefault="00AB5FAB" w:rsidP="00AB5FAB">
      <w:pPr>
        <w:pStyle w:val="31"/>
        <w:spacing w:after="0" w:line="276" w:lineRule="auto"/>
        <w:ind w:left="0" w:firstLine="567"/>
        <w:jc w:val="both"/>
        <w:rPr>
          <w:sz w:val="28"/>
          <w:szCs w:val="28"/>
        </w:rPr>
      </w:pPr>
      <w:r w:rsidRPr="00AC67D2">
        <w:rPr>
          <w:sz w:val="28"/>
          <w:szCs w:val="28"/>
        </w:rPr>
        <w:t xml:space="preserve">Методична робота здійснювалася  за такими напрямками: організаційно-педагогічний, інструктивно-методичний, пошуково-дослідницький, впровадження в практику елементів перспективного педагогічного досвіду. </w:t>
      </w:r>
    </w:p>
    <w:p w:rsidR="00AB5FAB" w:rsidRDefault="00AB5FAB" w:rsidP="00AB5FAB">
      <w:pPr>
        <w:pStyle w:val="21"/>
        <w:spacing w:after="0" w:line="276" w:lineRule="auto"/>
        <w:ind w:firstLine="567"/>
        <w:jc w:val="both"/>
        <w:rPr>
          <w:sz w:val="28"/>
          <w:szCs w:val="28"/>
        </w:rPr>
      </w:pPr>
      <w:r w:rsidRPr="00AC67D2">
        <w:rPr>
          <w:sz w:val="28"/>
          <w:szCs w:val="28"/>
        </w:rPr>
        <w:t>Адміністрація НВК постійно здійснює керівництво методичною роботою і контроль за її проведенням.</w:t>
      </w:r>
    </w:p>
    <w:p w:rsidR="009E7921" w:rsidRPr="00AC67D2" w:rsidRDefault="009E7921" w:rsidP="00AB5FAB">
      <w:pPr>
        <w:pStyle w:val="21"/>
        <w:spacing w:after="0" w:line="276" w:lineRule="auto"/>
        <w:ind w:firstLine="567"/>
        <w:jc w:val="both"/>
        <w:rPr>
          <w:sz w:val="28"/>
          <w:szCs w:val="28"/>
        </w:rPr>
      </w:pPr>
    </w:p>
    <w:p w:rsidR="00AB5FAB" w:rsidRPr="00AC67D2" w:rsidRDefault="009E7921" w:rsidP="00B326FD">
      <w:pPr>
        <w:spacing w:before="120" w:line="276" w:lineRule="auto"/>
        <w:jc w:val="center"/>
        <w:rPr>
          <w:b/>
          <w:sz w:val="28"/>
          <w:szCs w:val="28"/>
          <w:u w:val="single"/>
        </w:rPr>
      </w:pPr>
      <w:r>
        <w:rPr>
          <w:b/>
          <w:sz w:val="28"/>
          <w:szCs w:val="28"/>
          <w:u w:val="single"/>
        </w:rPr>
        <w:t xml:space="preserve">РЕАЛІЗАЦІЯ КОМПЛЕКСНОЇ ПРОГРАМИ «ОБДАРОВАНІ ДІТИ» </w:t>
      </w:r>
    </w:p>
    <w:p w:rsidR="00AB5FAB" w:rsidRPr="00AC67D2" w:rsidRDefault="00AB5FAB" w:rsidP="00AB5FAB">
      <w:pPr>
        <w:shd w:val="clear" w:color="auto" w:fill="FFFFFF"/>
        <w:spacing w:line="276" w:lineRule="auto"/>
        <w:ind w:firstLine="709"/>
        <w:jc w:val="both"/>
        <w:rPr>
          <w:sz w:val="28"/>
          <w:szCs w:val="28"/>
        </w:rPr>
      </w:pPr>
      <w:r w:rsidRPr="00AC67D2">
        <w:rPr>
          <w:rStyle w:val="24"/>
          <w:rFonts w:ascii="Times New Roman" w:hAnsi="Times New Roman" w:cs="Times New Roman"/>
          <w:bCs/>
          <w:sz w:val="28"/>
          <w:szCs w:val="28"/>
        </w:rPr>
        <w:t>Від природи     діти допитливі   й сповнені    бажання вчитися.  У    кожної дитини    є здібності й таланти, але для того, щоб  вони  могли    розвинутись</w:t>
      </w:r>
      <w:r>
        <w:rPr>
          <w:rStyle w:val="24"/>
          <w:rFonts w:ascii="Times New Roman" w:hAnsi="Times New Roman" w:cs="Times New Roman"/>
          <w:bCs/>
          <w:sz w:val="28"/>
          <w:szCs w:val="28"/>
        </w:rPr>
        <w:t>,</w:t>
      </w:r>
      <w:r w:rsidRPr="00AC67D2">
        <w:rPr>
          <w:rStyle w:val="24"/>
          <w:rFonts w:ascii="Times New Roman" w:hAnsi="Times New Roman" w:cs="Times New Roman"/>
          <w:bCs/>
          <w:sz w:val="28"/>
          <w:szCs w:val="28"/>
        </w:rPr>
        <w:t>  необхідне    розумне  керівництво   з  боку  школи, родини    й  позашкільних  за</w:t>
      </w:r>
      <w:r>
        <w:rPr>
          <w:rStyle w:val="24"/>
          <w:rFonts w:ascii="Times New Roman" w:hAnsi="Times New Roman" w:cs="Times New Roman"/>
          <w:bCs/>
          <w:sz w:val="28"/>
          <w:szCs w:val="28"/>
        </w:rPr>
        <w:t>кладів</w:t>
      </w:r>
      <w:r w:rsidRPr="00AC67D2">
        <w:rPr>
          <w:rStyle w:val="24"/>
          <w:rFonts w:ascii="Times New Roman" w:hAnsi="Times New Roman" w:cs="Times New Roman"/>
          <w:bCs/>
          <w:sz w:val="28"/>
          <w:szCs w:val="28"/>
        </w:rPr>
        <w:t>. Усе   це</w:t>
      </w:r>
      <w:r>
        <w:rPr>
          <w:rStyle w:val="24"/>
          <w:rFonts w:ascii="Times New Roman" w:hAnsi="Times New Roman" w:cs="Times New Roman"/>
          <w:bCs/>
          <w:sz w:val="28"/>
          <w:szCs w:val="28"/>
        </w:rPr>
        <w:t xml:space="preserve"> - </w:t>
      </w:r>
      <w:r w:rsidRPr="00AC67D2">
        <w:rPr>
          <w:rStyle w:val="24"/>
          <w:rFonts w:ascii="Times New Roman" w:hAnsi="Times New Roman" w:cs="Times New Roman"/>
          <w:bCs/>
          <w:sz w:val="28"/>
          <w:szCs w:val="28"/>
        </w:rPr>
        <w:t>ланки   однієї системи,  що  здатні  розвивати    в  дітей  рухливість   і  гнучкість   мислення, учити  дітей   розмірковувати, творчо  підходити  до  розв’язання   проблем; не  зубрити, а  мислити, самостійно  робити  висновки  і в  результаті    отримувати   задоволення   від  навчання.     </w:t>
      </w:r>
    </w:p>
    <w:p w:rsidR="00AB5FAB" w:rsidRPr="00AC67D2" w:rsidRDefault="00AB5FAB" w:rsidP="00AB5FAB">
      <w:pPr>
        <w:shd w:val="clear" w:color="auto" w:fill="FFFFFF"/>
        <w:spacing w:line="276" w:lineRule="auto"/>
        <w:ind w:firstLine="709"/>
        <w:jc w:val="both"/>
        <w:rPr>
          <w:sz w:val="28"/>
          <w:szCs w:val="28"/>
        </w:rPr>
      </w:pPr>
      <w:r w:rsidRPr="00AC67D2">
        <w:rPr>
          <w:rStyle w:val="24"/>
          <w:rFonts w:ascii="Times New Roman" w:hAnsi="Times New Roman" w:cs="Times New Roman"/>
          <w:bCs/>
          <w:sz w:val="28"/>
          <w:szCs w:val="28"/>
        </w:rPr>
        <w:t>  Обдарована дитина -   це дитина, яка вміє  розв’язати  всі  свої  проблеми    самотужки, знає</w:t>
      </w:r>
      <w:r>
        <w:rPr>
          <w:rStyle w:val="24"/>
          <w:rFonts w:ascii="Times New Roman" w:hAnsi="Times New Roman" w:cs="Times New Roman"/>
          <w:bCs/>
          <w:sz w:val="28"/>
          <w:szCs w:val="28"/>
        </w:rPr>
        <w:t>,</w:t>
      </w:r>
      <w:r w:rsidRPr="00AC67D2">
        <w:rPr>
          <w:rStyle w:val="24"/>
          <w:rFonts w:ascii="Times New Roman" w:hAnsi="Times New Roman" w:cs="Times New Roman"/>
          <w:bCs/>
          <w:sz w:val="28"/>
          <w:szCs w:val="28"/>
        </w:rPr>
        <w:t>  для  чого  живе, може  знайти  вихід  із  будь – якої  ситуації, творчо   мислить, фантазує, спрямовує   всю  свою  енергію   на  розвиток  творчих  ідей.</w:t>
      </w:r>
    </w:p>
    <w:p w:rsidR="00AB5FAB" w:rsidRPr="00AC67D2" w:rsidRDefault="00AB5FAB" w:rsidP="00AB5FAB">
      <w:pPr>
        <w:shd w:val="clear" w:color="auto" w:fill="FFFFFF"/>
        <w:spacing w:line="276" w:lineRule="auto"/>
        <w:ind w:firstLine="709"/>
        <w:jc w:val="both"/>
        <w:rPr>
          <w:sz w:val="28"/>
          <w:szCs w:val="28"/>
        </w:rPr>
      </w:pPr>
      <w:r w:rsidRPr="00AC67D2">
        <w:rPr>
          <w:rStyle w:val="24"/>
          <w:rFonts w:ascii="Times New Roman" w:hAnsi="Times New Roman" w:cs="Times New Roman"/>
          <w:bCs/>
          <w:sz w:val="28"/>
          <w:szCs w:val="28"/>
        </w:rPr>
        <w:t>  Головне завдання  для  вчителя  - створити  умови  для  розвитку  творчого  потенціалу   обдарованих  учнів. </w:t>
      </w:r>
    </w:p>
    <w:p w:rsidR="00AB5FAB" w:rsidRPr="00AC67D2" w:rsidRDefault="00AB5FAB" w:rsidP="00AB5FAB">
      <w:pPr>
        <w:shd w:val="clear" w:color="auto" w:fill="FFFFFF"/>
        <w:spacing w:line="276" w:lineRule="auto"/>
        <w:ind w:firstLine="709"/>
        <w:jc w:val="both"/>
        <w:rPr>
          <w:sz w:val="28"/>
          <w:szCs w:val="28"/>
        </w:rPr>
      </w:pPr>
      <w:r w:rsidRPr="00AC67D2">
        <w:rPr>
          <w:rStyle w:val="24"/>
          <w:rFonts w:ascii="Times New Roman" w:hAnsi="Times New Roman" w:cs="Times New Roman"/>
          <w:bCs/>
          <w:sz w:val="28"/>
          <w:szCs w:val="28"/>
        </w:rPr>
        <w:t xml:space="preserve">Виявляємо    обдарованих    учнів  (проводиться  діагностика класними керівниками та соціологічні  опитування, в  яких  учні  визначають  свої  вподобання   й  бажання   відвідувати  гуртки, факультативні  заняття, </w:t>
      </w:r>
      <w:r>
        <w:rPr>
          <w:rStyle w:val="24"/>
          <w:rFonts w:ascii="Times New Roman" w:hAnsi="Times New Roman" w:cs="Times New Roman"/>
          <w:bCs/>
          <w:sz w:val="28"/>
          <w:szCs w:val="28"/>
        </w:rPr>
        <w:t>що</w:t>
      </w:r>
      <w:r w:rsidRPr="00AC67D2">
        <w:rPr>
          <w:rStyle w:val="24"/>
          <w:rFonts w:ascii="Times New Roman" w:hAnsi="Times New Roman" w:cs="Times New Roman"/>
          <w:bCs/>
          <w:sz w:val="28"/>
          <w:szCs w:val="28"/>
        </w:rPr>
        <w:t xml:space="preserve">  діють  у  </w:t>
      </w:r>
      <w:r>
        <w:rPr>
          <w:rStyle w:val="24"/>
          <w:rFonts w:ascii="Times New Roman" w:hAnsi="Times New Roman" w:cs="Times New Roman"/>
          <w:bCs/>
          <w:sz w:val="28"/>
          <w:szCs w:val="28"/>
        </w:rPr>
        <w:t>закладі</w:t>
      </w:r>
      <w:r w:rsidRPr="00AC67D2">
        <w:rPr>
          <w:rStyle w:val="24"/>
          <w:rFonts w:ascii="Times New Roman" w:hAnsi="Times New Roman" w:cs="Times New Roman"/>
          <w:bCs/>
          <w:sz w:val="28"/>
          <w:szCs w:val="28"/>
        </w:rPr>
        <w:t>);</w:t>
      </w:r>
    </w:p>
    <w:p w:rsidR="00AB5FAB" w:rsidRPr="00AC67D2" w:rsidRDefault="00AB5FAB" w:rsidP="00AB5FAB">
      <w:pPr>
        <w:shd w:val="clear" w:color="auto" w:fill="FFFFFF"/>
        <w:spacing w:line="276" w:lineRule="auto"/>
        <w:ind w:firstLine="709"/>
        <w:jc w:val="both"/>
        <w:rPr>
          <w:sz w:val="28"/>
          <w:szCs w:val="28"/>
        </w:rPr>
      </w:pPr>
      <w:r w:rsidRPr="00AC67D2">
        <w:rPr>
          <w:rStyle w:val="24"/>
          <w:rFonts w:ascii="Times New Roman" w:hAnsi="Times New Roman" w:cs="Times New Roman"/>
          <w:bCs/>
          <w:sz w:val="28"/>
          <w:szCs w:val="28"/>
        </w:rPr>
        <w:t>- </w:t>
      </w:r>
      <w:r w:rsidRPr="00AC67D2">
        <w:rPr>
          <w:rStyle w:val="a6"/>
          <w:rFonts w:eastAsia="Georgia"/>
          <w:bCs w:val="0"/>
          <w:iCs/>
          <w:sz w:val="28"/>
          <w:szCs w:val="28"/>
        </w:rPr>
        <w:t> </w:t>
      </w:r>
      <w:r w:rsidRPr="00AC67D2">
        <w:rPr>
          <w:rStyle w:val="24"/>
          <w:rFonts w:ascii="Times New Roman" w:hAnsi="Times New Roman" w:cs="Times New Roman"/>
          <w:bCs/>
          <w:sz w:val="28"/>
          <w:szCs w:val="28"/>
        </w:rPr>
        <w:t>створюємо  умови  для  розкриття   потенціальних  можливостей  на  уроках (творчі завдання, задачі, досліди, заліки);</w:t>
      </w:r>
    </w:p>
    <w:p w:rsidR="00AB5FAB" w:rsidRPr="00AC67D2" w:rsidRDefault="00AB5FAB" w:rsidP="00AB5FAB">
      <w:pPr>
        <w:shd w:val="clear" w:color="auto" w:fill="FFFFFF"/>
        <w:spacing w:line="276" w:lineRule="auto"/>
        <w:ind w:firstLine="709"/>
        <w:jc w:val="both"/>
        <w:rPr>
          <w:sz w:val="28"/>
          <w:szCs w:val="28"/>
        </w:rPr>
      </w:pPr>
      <w:r w:rsidRPr="00AC67D2">
        <w:rPr>
          <w:sz w:val="28"/>
          <w:szCs w:val="28"/>
        </w:rPr>
        <w:t>-</w:t>
      </w:r>
      <w:r w:rsidRPr="00AC67D2">
        <w:rPr>
          <w:rStyle w:val="24"/>
          <w:rFonts w:ascii="Times New Roman" w:hAnsi="Times New Roman" w:cs="Times New Roman"/>
          <w:bCs/>
          <w:sz w:val="28"/>
          <w:szCs w:val="28"/>
        </w:rPr>
        <w:t>   </w:t>
      </w:r>
      <w:r w:rsidRPr="00AC67D2">
        <w:rPr>
          <w:rStyle w:val="a6"/>
          <w:rFonts w:eastAsia="Georgia"/>
          <w:bCs w:val="0"/>
          <w:iCs/>
          <w:sz w:val="28"/>
          <w:szCs w:val="28"/>
        </w:rPr>
        <w:t> </w:t>
      </w:r>
      <w:r w:rsidRPr="00AC67D2">
        <w:rPr>
          <w:rStyle w:val="24"/>
          <w:rFonts w:ascii="Times New Roman" w:hAnsi="Times New Roman" w:cs="Times New Roman"/>
          <w:bCs/>
          <w:sz w:val="28"/>
          <w:szCs w:val="28"/>
        </w:rPr>
        <w:t>навчання  в  межах  гуртків, факультативів, спецкурсів;</w:t>
      </w:r>
    </w:p>
    <w:p w:rsidR="00AB5FAB" w:rsidRPr="00AC67D2" w:rsidRDefault="00AB5FAB" w:rsidP="00AB5FAB">
      <w:pPr>
        <w:shd w:val="clear" w:color="auto" w:fill="FFFFFF"/>
        <w:spacing w:line="276" w:lineRule="auto"/>
        <w:ind w:firstLine="709"/>
        <w:jc w:val="both"/>
        <w:rPr>
          <w:sz w:val="28"/>
          <w:szCs w:val="28"/>
        </w:rPr>
      </w:pPr>
      <w:r w:rsidRPr="00AC67D2">
        <w:rPr>
          <w:rStyle w:val="24"/>
          <w:rFonts w:ascii="Times New Roman" w:hAnsi="Times New Roman" w:cs="Times New Roman"/>
          <w:bCs/>
          <w:sz w:val="28"/>
          <w:szCs w:val="28"/>
        </w:rPr>
        <w:t>-    </w:t>
      </w:r>
      <w:r w:rsidRPr="00AC67D2">
        <w:rPr>
          <w:rStyle w:val="a6"/>
          <w:rFonts w:eastAsia="Georgia"/>
          <w:bCs w:val="0"/>
          <w:iCs/>
          <w:sz w:val="28"/>
          <w:szCs w:val="28"/>
        </w:rPr>
        <w:t> </w:t>
      </w:r>
      <w:r w:rsidRPr="00AC67D2">
        <w:rPr>
          <w:rStyle w:val="24"/>
          <w:rFonts w:ascii="Times New Roman" w:hAnsi="Times New Roman" w:cs="Times New Roman"/>
          <w:bCs/>
          <w:sz w:val="28"/>
          <w:szCs w:val="28"/>
        </w:rPr>
        <w:t>індивідуальна   підготовка.</w:t>
      </w:r>
    </w:p>
    <w:p w:rsidR="00AB5FAB" w:rsidRPr="00AC67D2" w:rsidRDefault="00AB5FAB" w:rsidP="00AB5FAB">
      <w:pPr>
        <w:shd w:val="clear" w:color="auto" w:fill="FFFFFF"/>
        <w:spacing w:line="276" w:lineRule="auto"/>
        <w:ind w:firstLine="709"/>
        <w:jc w:val="both"/>
        <w:rPr>
          <w:sz w:val="28"/>
          <w:szCs w:val="28"/>
        </w:rPr>
      </w:pPr>
      <w:r w:rsidRPr="00AC67D2">
        <w:rPr>
          <w:rStyle w:val="24"/>
          <w:rFonts w:ascii="Times New Roman" w:hAnsi="Times New Roman" w:cs="Times New Roman"/>
          <w:bCs/>
          <w:sz w:val="28"/>
          <w:szCs w:val="28"/>
        </w:rPr>
        <w:lastRenderedPageBreak/>
        <w:t>Постійно   працюючи   з  обдарованими  дітьми,  намагаємось  пам’ятати  слова  В. Сухомлинського:  «У  дитині  ми  повинні   бачити     завтрашню  дорослу  людину - ось  в  цьому, мені   здається, і   полягає  життєва  мудрість  батька, матері, педагога, іншими  словами</w:t>
      </w:r>
      <w:r>
        <w:rPr>
          <w:rStyle w:val="24"/>
          <w:rFonts w:ascii="Times New Roman" w:hAnsi="Times New Roman" w:cs="Times New Roman"/>
          <w:bCs/>
          <w:sz w:val="28"/>
          <w:szCs w:val="28"/>
        </w:rPr>
        <w:t>,</w:t>
      </w:r>
      <w:r w:rsidRPr="00AC67D2">
        <w:rPr>
          <w:rStyle w:val="24"/>
          <w:rFonts w:ascii="Times New Roman" w:hAnsi="Times New Roman" w:cs="Times New Roman"/>
          <w:bCs/>
          <w:sz w:val="28"/>
          <w:szCs w:val="28"/>
        </w:rPr>
        <w:t xml:space="preserve"> потрібно  вміти  любити  дітей».</w:t>
      </w:r>
      <w:r w:rsidRPr="00AC67D2">
        <w:rPr>
          <w:sz w:val="28"/>
          <w:szCs w:val="20"/>
        </w:rPr>
        <w:t xml:space="preserve"> </w:t>
      </w:r>
    </w:p>
    <w:p w:rsidR="00AB5FAB" w:rsidRPr="00AC67D2" w:rsidRDefault="00AB5FAB" w:rsidP="00AB5FAB">
      <w:pPr>
        <w:shd w:val="clear" w:color="auto" w:fill="FFFFFF"/>
        <w:spacing w:line="276" w:lineRule="auto"/>
        <w:ind w:firstLine="709"/>
        <w:jc w:val="both"/>
        <w:rPr>
          <w:sz w:val="28"/>
          <w:szCs w:val="28"/>
        </w:rPr>
      </w:pPr>
      <w:r w:rsidRPr="00AC67D2">
        <w:rPr>
          <w:rStyle w:val="24"/>
          <w:rFonts w:ascii="Times New Roman" w:hAnsi="Times New Roman" w:cs="Times New Roman"/>
          <w:bCs/>
          <w:sz w:val="28"/>
          <w:szCs w:val="28"/>
        </w:rPr>
        <w:t>В процесі роботи над даним питанням:</w:t>
      </w:r>
    </w:p>
    <w:p w:rsidR="00AB5FAB" w:rsidRPr="00AC67D2" w:rsidRDefault="00AB5FAB" w:rsidP="00AB5FAB">
      <w:pPr>
        <w:shd w:val="clear" w:color="auto" w:fill="FFFFFF"/>
        <w:spacing w:line="276" w:lineRule="auto"/>
        <w:ind w:firstLine="709"/>
        <w:jc w:val="both"/>
        <w:rPr>
          <w:sz w:val="28"/>
          <w:szCs w:val="28"/>
        </w:rPr>
      </w:pPr>
      <w:r w:rsidRPr="00AC67D2">
        <w:rPr>
          <w:rStyle w:val="24"/>
          <w:rFonts w:ascii="Times New Roman" w:hAnsi="Times New Roman" w:cs="Times New Roman"/>
          <w:bCs/>
          <w:sz w:val="28"/>
          <w:szCs w:val="28"/>
        </w:rPr>
        <w:t> - покращено роботу    шкільної  мережі  гуртків</w:t>
      </w:r>
      <w:r>
        <w:rPr>
          <w:rStyle w:val="24"/>
          <w:rFonts w:ascii="Times New Roman" w:hAnsi="Times New Roman" w:cs="Times New Roman"/>
          <w:bCs/>
          <w:sz w:val="28"/>
          <w:szCs w:val="28"/>
        </w:rPr>
        <w:t>;</w:t>
      </w:r>
    </w:p>
    <w:p w:rsidR="00AB5FAB" w:rsidRPr="00AC67D2" w:rsidRDefault="00AB5FAB" w:rsidP="00AB5FAB">
      <w:pPr>
        <w:shd w:val="clear" w:color="auto" w:fill="FFFFFF"/>
        <w:spacing w:line="276" w:lineRule="auto"/>
        <w:ind w:firstLine="709"/>
        <w:jc w:val="both"/>
        <w:rPr>
          <w:sz w:val="28"/>
          <w:szCs w:val="28"/>
        </w:rPr>
      </w:pPr>
      <w:r w:rsidRPr="00AC67D2">
        <w:rPr>
          <w:rStyle w:val="24"/>
          <w:rFonts w:ascii="Times New Roman" w:hAnsi="Times New Roman" w:cs="Times New Roman"/>
          <w:bCs/>
          <w:sz w:val="28"/>
          <w:szCs w:val="28"/>
        </w:rPr>
        <w:t> - спрямовано   викладання    навчальних  предметів  на  виховання    розвинутої   компетентної    особистості    шляхом    впровадження   новітніх  інтерактивних  технологій</w:t>
      </w:r>
      <w:r>
        <w:rPr>
          <w:rStyle w:val="24"/>
          <w:rFonts w:ascii="Times New Roman" w:hAnsi="Times New Roman" w:cs="Times New Roman"/>
          <w:bCs/>
          <w:sz w:val="28"/>
          <w:szCs w:val="28"/>
        </w:rPr>
        <w:t>;</w:t>
      </w:r>
    </w:p>
    <w:p w:rsidR="00AB5FAB" w:rsidRPr="00AC67D2" w:rsidRDefault="00AB5FAB" w:rsidP="00AB5FAB">
      <w:pPr>
        <w:shd w:val="clear" w:color="auto" w:fill="FFFFFF"/>
        <w:spacing w:line="276" w:lineRule="auto"/>
        <w:ind w:firstLine="709"/>
        <w:jc w:val="both"/>
        <w:rPr>
          <w:sz w:val="28"/>
          <w:szCs w:val="28"/>
        </w:rPr>
      </w:pPr>
      <w:r w:rsidRPr="00AC67D2">
        <w:rPr>
          <w:rStyle w:val="24"/>
          <w:rFonts w:ascii="Times New Roman" w:hAnsi="Times New Roman" w:cs="Times New Roman"/>
          <w:bCs/>
          <w:sz w:val="28"/>
          <w:szCs w:val="28"/>
        </w:rPr>
        <w:t> -  залучено   обдарованих, здібних  дітей    до  активної  участі   в  предметних  тижнях, конкурсах, олімпіадах.</w:t>
      </w:r>
    </w:p>
    <w:p w:rsidR="00AB5FAB" w:rsidRPr="00AC67D2" w:rsidRDefault="00AB5FAB" w:rsidP="00AB5FAB">
      <w:pPr>
        <w:shd w:val="clear" w:color="auto" w:fill="FFFFFF"/>
        <w:spacing w:line="276" w:lineRule="auto"/>
        <w:ind w:firstLine="709"/>
        <w:jc w:val="both"/>
        <w:rPr>
          <w:rStyle w:val="24"/>
          <w:rFonts w:ascii="Times New Roman" w:hAnsi="Times New Roman" w:cs="Times New Roman"/>
          <w:sz w:val="28"/>
          <w:szCs w:val="28"/>
        </w:rPr>
      </w:pPr>
      <w:r w:rsidRPr="00AC67D2">
        <w:rPr>
          <w:rStyle w:val="24"/>
          <w:rFonts w:ascii="Times New Roman" w:hAnsi="Times New Roman" w:cs="Times New Roman"/>
          <w:bCs/>
          <w:sz w:val="28"/>
          <w:szCs w:val="28"/>
        </w:rPr>
        <w:t>Однією   з  найгостріших  проблем   є  залучення    якомога  більшої  кількості  учнів   до    заходів</w:t>
      </w:r>
      <w:r>
        <w:rPr>
          <w:rStyle w:val="24"/>
          <w:rFonts w:ascii="Times New Roman" w:hAnsi="Times New Roman" w:cs="Times New Roman"/>
          <w:bCs/>
          <w:sz w:val="28"/>
          <w:szCs w:val="28"/>
        </w:rPr>
        <w:t>,</w:t>
      </w:r>
      <w:r w:rsidRPr="00AC67D2">
        <w:rPr>
          <w:rStyle w:val="24"/>
          <w:rFonts w:ascii="Times New Roman" w:hAnsi="Times New Roman" w:cs="Times New Roman"/>
          <w:bCs/>
          <w:sz w:val="28"/>
          <w:szCs w:val="28"/>
        </w:rPr>
        <w:t xml:space="preserve">   спрямованих    на     формування  й  розвиток  їхніх  здібностей.  Є    частина  учнів, які  не  мають  змоги  проявити   себе  або  не  хочуть  цього  робити.  </w:t>
      </w:r>
    </w:p>
    <w:p w:rsidR="00AB5FAB" w:rsidRPr="00AC67D2" w:rsidRDefault="00AB5FAB" w:rsidP="00AB5FAB">
      <w:pPr>
        <w:spacing w:line="276" w:lineRule="auto"/>
        <w:ind w:firstLine="318"/>
        <w:jc w:val="both"/>
        <w:rPr>
          <w:rFonts w:eastAsia="Arial Unicode MS"/>
          <w:sz w:val="28"/>
          <w:szCs w:val="28"/>
        </w:rPr>
      </w:pPr>
      <w:r w:rsidRPr="00AC67D2">
        <w:rPr>
          <w:rFonts w:eastAsia="Arial Unicode MS"/>
          <w:sz w:val="28"/>
          <w:szCs w:val="28"/>
        </w:rPr>
        <w:t>Розвиток високотехнологічного інформаційного суспільства стимулює розвиток різноманітних форм позакласної та навчальної роботи з учнівською молоддю. З метою реалізації Державної програми роботи з обдарованою молоддю адміністрацією та педагогічним колективом у 2019/2020 навчальному році були здійснені такі заходи:</w:t>
      </w:r>
    </w:p>
    <w:p w:rsidR="00AB5FAB" w:rsidRPr="00AC67D2" w:rsidRDefault="00AB5FAB" w:rsidP="00AB5FAB">
      <w:pPr>
        <w:numPr>
          <w:ilvl w:val="0"/>
          <w:numId w:val="10"/>
        </w:numPr>
        <w:spacing w:line="276" w:lineRule="auto"/>
        <w:ind w:left="0" w:firstLine="0"/>
        <w:jc w:val="both"/>
        <w:rPr>
          <w:rFonts w:eastAsia="Arial Unicode MS"/>
          <w:sz w:val="28"/>
          <w:szCs w:val="28"/>
        </w:rPr>
      </w:pPr>
      <w:r w:rsidRPr="00AC67D2">
        <w:rPr>
          <w:rFonts w:eastAsia="Arial Unicode MS"/>
          <w:sz w:val="28"/>
          <w:szCs w:val="28"/>
        </w:rPr>
        <w:t>поновлений шкільний інформаційний банк даних про обдарованих учнів школи;</w:t>
      </w:r>
    </w:p>
    <w:p w:rsidR="00AB5FAB" w:rsidRPr="00AC67D2" w:rsidRDefault="00AB5FAB" w:rsidP="00AB5FAB">
      <w:pPr>
        <w:numPr>
          <w:ilvl w:val="0"/>
          <w:numId w:val="10"/>
        </w:numPr>
        <w:spacing w:line="276" w:lineRule="auto"/>
        <w:ind w:left="0" w:firstLine="0"/>
        <w:jc w:val="both"/>
        <w:rPr>
          <w:rFonts w:eastAsia="Arial Unicode MS"/>
          <w:sz w:val="28"/>
          <w:szCs w:val="28"/>
        </w:rPr>
      </w:pPr>
      <w:r w:rsidRPr="00AC67D2">
        <w:rPr>
          <w:rFonts w:eastAsia="Arial Unicode MS"/>
          <w:sz w:val="28"/>
          <w:szCs w:val="28"/>
        </w:rPr>
        <w:t>проведений шкільний етап Всеукраїнських учнівських олімпіад з начальних предметів;</w:t>
      </w:r>
    </w:p>
    <w:p w:rsidR="00AB5FAB" w:rsidRPr="00AC67D2" w:rsidRDefault="00AB5FAB" w:rsidP="00AB5FAB">
      <w:pPr>
        <w:numPr>
          <w:ilvl w:val="0"/>
          <w:numId w:val="10"/>
        </w:numPr>
        <w:spacing w:line="276" w:lineRule="auto"/>
        <w:ind w:left="0" w:firstLine="0"/>
        <w:jc w:val="both"/>
        <w:rPr>
          <w:rFonts w:eastAsia="Arial Unicode MS"/>
          <w:sz w:val="28"/>
          <w:szCs w:val="28"/>
        </w:rPr>
      </w:pPr>
      <w:r w:rsidRPr="00AC67D2">
        <w:rPr>
          <w:rFonts w:eastAsia="Arial Unicode MS"/>
          <w:sz w:val="28"/>
          <w:szCs w:val="28"/>
        </w:rPr>
        <w:t>організована робота з підготовки та участі учнів НВК в районному та  обласному етапах Всеукраїнських учнівських олімпіад з начальних предметів;</w:t>
      </w:r>
    </w:p>
    <w:p w:rsidR="00AB5FAB" w:rsidRPr="00AC67D2" w:rsidRDefault="00AB5FAB" w:rsidP="00AB5FAB">
      <w:pPr>
        <w:numPr>
          <w:ilvl w:val="0"/>
          <w:numId w:val="10"/>
        </w:numPr>
        <w:spacing w:line="276" w:lineRule="auto"/>
        <w:ind w:left="0" w:firstLine="0"/>
        <w:jc w:val="both"/>
        <w:rPr>
          <w:rFonts w:eastAsia="Arial Unicode MS"/>
          <w:sz w:val="28"/>
          <w:szCs w:val="28"/>
        </w:rPr>
      </w:pPr>
      <w:r w:rsidRPr="00AC67D2">
        <w:rPr>
          <w:rFonts w:eastAsia="Arial Unicode MS"/>
          <w:sz w:val="28"/>
          <w:szCs w:val="28"/>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AB5FAB" w:rsidRPr="00AC67D2" w:rsidRDefault="00AB5FAB" w:rsidP="00AB5FAB">
      <w:pPr>
        <w:numPr>
          <w:ilvl w:val="0"/>
          <w:numId w:val="10"/>
        </w:numPr>
        <w:spacing w:line="276" w:lineRule="auto"/>
        <w:ind w:left="0" w:firstLine="0"/>
        <w:jc w:val="both"/>
        <w:rPr>
          <w:rFonts w:eastAsia="Arial Unicode MS"/>
          <w:sz w:val="28"/>
          <w:szCs w:val="28"/>
        </w:rPr>
      </w:pPr>
      <w:r w:rsidRPr="00AC67D2">
        <w:rPr>
          <w:rFonts w:eastAsia="Arial Unicode MS"/>
          <w:sz w:val="28"/>
          <w:szCs w:val="28"/>
        </w:rPr>
        <w:t>організована робота гуртків та факультативів за бажанням учнів;</w:t>
      </w:r>
    </w:p>
    <w:p w:rsidR="00AB5FAB" w:rsidRPr="00AC67D2" w:rsidRDefault="00AB5FAB" w:rsidP="00AB5FAB">
      <w:pPr>
        <w:numPr>
          <w:ilvl w:val="0"/>
          <w:numId w:val="10"/>
        </w:numPr>
        <w:spacing w:line="276" w:lineRule="auto"/>
        <w:ind w:left="0" w:firstLine="0"/>
        <w:jc w:val="both"/>
        <w:rPr>
          <w:rFonts w:eastAsia="Arial Unicode MS"/>
          <w:sz w:val="28"/>
          <w:szCs w:val="28"/>
        </w:rPr>
      </w:pPr>
      <w:r w:rsidRPr="00AC67D2">
        <w:rPr>
          <w:rFonts w:eastAsia="Arial Unicode MS"/>
          <w:sz w:val="28"/>
          <w:szCs w:val="28"/>
        </w:rPr>
        <w:t>забезпечене інформування про всі досягнення учнів НВК.</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По НВК було видано наказ щодо організації проведення олімпіад і призначення журі та оргкомітету проведення предметних олімпіад. І етап Всеукраїнських олімпіад пройшов в основному організовано, в олімпіадах взяли участь всі бажаючі, вчасно підведені підсумки.</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Загальна кількість учасників І етапу складає 247 учні: 225 в опорному закладі і 22 у філії.</w:t>
      </w:r>
    </w:p>
    <w:p w:rsidR="00AB5FAB" w:rsidRDefault="00AB5FAB" w:rsidP="00AB5FAB">
      <w:pPr>
        <w:spacing w:line="276" w:lineRule="auto"/>
        <w:jc w:val="both"/>
        <w:rPr>
          <w:rFonts w:eastAsia="Arial Unicode MS"/>
          <w:sz w:val="28"/>
          <w:szCs w:val="28"/>
        </w:rPr>
      </w:pPr>
      <w:r w:rsidRPr="00AC67D2">
        <w:rPr>
          <w:rFonts w:eastAsia="Arial Unicode MS"/>
          <w:sz w:val="28"/>
          <w:szCs w:val="28"/>
        </w:rPr>
        <w:t>Про активність учнів НВК і вчителів-предметників  в проведенні олімпіад  свідчить таблиця</w:t>
      </w:r>
      <w:r>
        <w:rPr>
          <w:rFonts w:eastAsia="Arial Unicode MS"/>
          <w:sz w:val="28"/>
          <w:szCs w:val="28"/>
        </w:rPr>
        <w:t>.</w:t>
      </w:r>
    </w:p>
    <w:p w:rsidR="00AB5FAB" w:rsidRPr="00AC67D2" w:rsidRDefault="00AB5FAB" w:rsidP="00AB5FAB">
      <w:pPr>
        <w:spacing w:line="276" w:lineRule="auto"/>
        <w:jc w:val="both"/>
        <w:rPr>
          <w:rFonts w:eastAsia="Arial Unicode MS"/>
          <w:sz w:val="28"/>
          <w:szCs w:val="28"/>
        </w:rPr>
      </w:pP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lastRenderedPageBreak/>
        <w:t>У Скала-Подільському НВК:</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Переможцями І етапу Всеукраїнських олімпіад з </w:t>
      </w:r>
      <w:r w:rsidRPr="00AC67D2">
        <w:rPr>
          <w:rFonts w:eastAsia="Arial Unicode MS"/>
          <w:b/>
          <w:sz w:val="28"/>
          <w:szCs w:val="28"/>
        </w:rPr>
        <w:t>української мови</w:t>
      </w:r>
      <w:r w:rsidRPr="00AC67D2">
        <w:rPr>
          <w:rFonts w:eastAsia="Arial Unicode MS"/>
          <w:sz w:val="28"/>
          <w:szCs w:val="28"/>
        </w:rPr>
        <w:t xml:space="preserve"> визначено:</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Іванісіка Назара, Гутняк Анастасію, Стадник Євгенію, Мамчур Вікторію, Федоришину Катерину.</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Переможцями І етапу Всеукраїнських олімпіад з </w:t>
      </w:r>
      <w:r w:rsidRPr="00AC67D2">
        <w:rPr>
          <w:rFonts w:eastAsia="Arial Unicode MS"/>
          <w:b/>
          <w:sz w:val="28"/>
          <w:szCs w:val="28"/>
        </w:rPr>
        <w:t>англійської  мови</w:t>
      </w:r>
      <w:r w:rsidRPr="00AC67D2">
        <w:rPr>
          <w:rFonts w:eastAsia="Arial Unicode MS"/>
          <w:sz w:val="28"/>
          <w:szCs w:val="28"/>
        </w:rPr>
        <w:t xml:space="preserve"> визначено:</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Придку Олександра, Стадник Євгенію, Ундерко Владислава, Куку Софію.</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Переможцями І етапу  Всеукраїнських олімпіад з </w:t>
      </w:r>
      <w:r w:rsidRPr="00AC67D2">
        <w:rPr>
          <w:rFonts w:eastAsia="Arial Unicode MS"/>
          <w:b/>
          <w:sz w:val="28"/>
          <w:szCs w:val="28"/>
        </w:rPr>
        <w:t>німецької  мови</w:t>
      </w:r>
      <w:r w:rsidRPr="00AC67D2">
        <w:rPr>
          <w:rFonts w:eastAsia="Arial Unicode MS"/>
          <w:sz w:val="28"/>
          <w:szCs w:val="28"/>
        </w:rPr>
        <w:t xml:space="preserve"> визначено:</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Кулик Ілону, Галай Світлану, Ігнатюк Анастасію.</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Переможцями І етапу Всеукраїнських олімпіад з </w:t>
      </w:r>
      <w:r w:rsidRPr="00AC67D2">
        <w:rPr>
          <w:rFonts w:eastAsia="Arial Unicode MS"/>
          <w:b/>
          <w:sz w:val="28"/>
          <w:szCs w:val="28"/>
        </w:rPr>
        <w:t>математики</w:t>
      </w:r>
      <w:r w:rsidRPr="00AC67D2">
        <w:rPr>
          <w:rFonts w:eastAsia="Arial Unicode MS"/>
          <w:sz w:val="28"/>
          <w:szCs w:val="28"/>
        </w:rPr>
        <w:t xml:space="preserve"> визначено:</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Купельську Адріану, Войцехівську Яну,  Гутняк Анастасію, Надрагу Катерину, Морміль Вікторію, Федоришину Катерину.</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Переможцями І етапу Всеукраїнських олімпіад з </w:t>
      </w:r>
      <w:r w:rsidRPr="00AC67D2">
        <w:rPr>
          <w:rFonts w:eastAsia="Arial Unicode MS"/>
          <w:b/>
          <w:sz w:val="28"/>
          <w:szCs w:val="28"/>
        </w:rPr>
        <w:t>історії</w:t>
      </w:r>
      <w:r w:rsidRPr="00AC67D2">
        <w:rPr>
          <w:rFonts w:eastAsia="Arial Unicode MS"/>
          <w:sz w:val="28"/>
          <w:szCs w:val="28"/>
        </w:rPr>
        <w:t xml:space="preserve"> визначено:</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Гавриляк Аліну, Німця Павла, Ружицького Анатолія, Чорного Юрія.</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Переможцями І етапу Всеукраїнських олімпіад з </w:t>
      </w:r>
      <w:r w:rsidRPr="00AC67D2">
        <w:rPr>
          <w:rFonts w:eastAsia="Arial Unicode MS"/>
          <w:b/>
          <w:sz w:val="28"/>
          <w:szCs w:val="28"/>
        </w:rPr>
        <w:t>правознавства</w:t>
      </w:r>
      <w:r w:rsidRPr="00AC67D2">
        <w:rPr>
          <w:rFonts w:eastAsia="Arial Unicode MS"/>
          <w:sz w:val="28"/>
          <w:szCs w:val="28"/>
        </w:rPr>
        <w:t xml:space="preserve"> визначено:</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Бондарчук Лізу, Ружицького Анатолія.</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Переможцями І етапу Всеукраїнських олімпіад з </w:t>
      </w:r>
      <w:r w:rsidRPr="00AC67D2">
        <w:rPr>
          <w:rFonts w:eastAsia="Arial Unicode MS"/>
          <w:b/>
          <w:sz w:val="28"/>
          <w:szCs w:val="28"/>
        </w:rPr>
        <w:t xml:space="preserve">хімії </w:t>
      </w:r>
      <w:r w:rsidRPr="00AC67D2">
        <w:rPr>
          <w:rFonts w:eastAsia="Arial Unicode MS"/>
          <w:sz w:val="28"/>
          <w:szCs w:val="28"/>
        </w:rPr>
        <w:t xml:space="preserve">визначено: </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Іванісіка Назара, Непеляка Дмитра, Надрагу Катерину, Ружицького Анатолія, Федоришину Катерину.</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Переможцями І етапу Всеукраїнських олімпіад з </w:t>
      </w:r>
      <w:r w:rsidRPr="00AC67D2">
        <w:rPr>
          <w:rFonts w:eastAsia="Arial Unicode MS"/>
          <w:b/>
          <w:sz w:val="28"/>
          <w:szCs w:val="28"/>
        </w:rPr>
        <w:t>фізики</w:t>
      </w:r>
      <w:r w:rsidRPr="00AC67D2">
        <w:rPr>
          <w:rFonts w:eastAsia="Arial Unicode MS"/>
          <w:sz w:val="28"/>
          <w:szCs w:val="28"/>
        </w:rPr>
        <w:t xml:space="preserve"> визначено:</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Войцехівську Яну, Непеляка Дмитра, Ундерка Владислава, Федоришину Катерину.</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Переможцями І етапу Всеукраїнських олімпіад з </w:t>
      </w:r>
      <w:r w:rsidRPr="00AC67D2">
        <w:rPr>
          <w:rFonts w:eastAsia="Arial Unicode MS"/>
          <w:b/>
          <w:sz w:val="28"/>
          <w:szCs w:val="28"/>
        </w:rPr>
        <w:t xml:space="preserve">біології </w:t>
      </w:r>
      <w:r w:rsidRPr="00AC67D2">
        <w:rPr>
          <w:rFonts w:eastAsia="Arial Unicode MS"/>
          <w:sz w:val="28"/>
          <w:szCs w:val="28"/>
        </w:rPr>
        <w:t xml:space="preserve">визначено: </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Іванісіка Назара, Гутняк Анастасію, Стадник Євгенію, Ружицького Анатолія, Жук Ірину.</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ab/>
        <w:t xml:space="preserve">Переможцями І етапу Всеукраїнських олімпіад з </w:t>
      </w:r>
      <w:r w:rsidRPr="00AC67D2">
        <w:rPr>
          <w:rFonts w:eastAsia="Arial Unicode MS"/>
          <w:b/>
          <w:sz w:val="28"/>
          <w:szCs w:val="28"/>
        </w:rPr>
        <w:t>географії</w:t>
      </w:r>
      <w:r w:rsidRPr="00AC67D2">
        <w:rPr>
          <w:rFonts w:eastAsia="Arial Unicode MS"/>
          <w:sz w:val="28"/>
          <w:szCs w:val="28"/>
        </w:rPr>
        <w:t xml:space="preserve"> визначено:</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Ружицького Анатолія, Ігнатюк Анастасію, Москалюка Владислава, Бондарчук Лізу.</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Переможцями І етапу Всеукраїнських олімпіад з </w:t>
      </w:r>
      <w:r w:rsidRPr="00AC67D2">
        <w:rPr>
          <w:rFonts w:eastAsia="Arial Unicode MS"/>
          <w:b/>
          <w:sz w:val="28"/>
          <w:szCs w:val="28"/>
        </w:rPr>
        <w:t>астрономії</w:t>
      </w:r>
      <w:r w:rsidRPr="00AC67D2">
        <w:rPr>
          <w:rFonts w:eastAsia="Arial Unicode MS"/>
          <w:sz w:val="28"/>
          <w:szCs w:val="28"/>
        </w:rPr>
        <w:t xml:space="preserve"> визначено:</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Ундерка Владислава, Ковток Анастасії.</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Переможцями І етапу Всеукраїнських олімпіад з </w:t>
      </w:r>
      <w:r w:rsidRPr="00AC67D2">
        <w:rPr>
          <w:rFonts w:eastAsia="Arial Unicode MS"/>
          <w:b/>
          <w:sz w:val="28"/>
          <w:szCs w:val="28"/>
        </w:rPr>
        <w:t>екології</w:t>
      </w:r>
      <w:r w:rsidRPr="00AC67D2">
        <w:rPr>
          <w:rFonts w:eastAsia="Arial Unicode MS"/>
          <w:sz w:val="28"/>
          <w:szCs w:val="28"/>
        </w:rPr>
        <w:t xml:space="preserve"> визначено:</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Галай Світлану, Ковток Анастасію.</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Переможцями І етапу Всеукраїнських олімпіад з </w:t>
      </w:r>
      <w:r w:rsidRPr="00AC67D2">
        <w:rPr>
          <w:rFonts w:eastAsia="Arial Unicode MS"/>
          <w:b/>
          <w:sz w:val="28"/>
          <w:szCs w:val="28"/>
        </w:rPr>
        <w:t>трудового навчання</w:t>
      </w:r>
      <w:r w:rsidRPr="00AC67D2">
        <w:rPr>
          <w:rFonts w:eastAsia="Arial Unicode MS"/>
          <w:sz w:val="28"/>
          <w:szCs w:val="28"/>
        </w:rPr>
        <w:t xml:space="preserve"> визначено: Москалюка Владислава, Дубчака Дениса.</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Переможцями І етапу  Всеукраїнських олімпіад з </w:t>
      </w:r>
      <w:r w:rsidRPr="00AC67D2">
        <w:rPr>
          <w:rFonts w:eastAsia="Arial Unicode MS"/>
          <w:b/>
          <w:sz w:val="28"/>
          <w:szCs w:val="28"/>
        </w:rPr>
        <w:t>інформаційно-комунікаційних технологій</w:t>
      </w:r>
      <w:r w:rsidRPr="00AC67D2">
        <w:rPr>
          <w:rFonts w:eastAsia="Arial Unicode MS"/>
          <w:sz w:val="28"/>
          <w:szCs w:val="28"/>
        </w:rPr>
        <w:t xml:space="preserve"> визначено:</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Яцишина Вадима, Ружицького Анатолія, Ковток Анастасію.</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Переможцем І етапу Всеукраїнських олімпіад з </w:t>
      </w:r>
      <w:r w:rsidRPr="00AC67D2">
        <w:rPr>
          <w:rFonts w:eastAsia="Arial Unicode MS"/>
          <w:b/>
          <w:sz w:val="28"/>
          <w:szCs w:val="28"/>
        </w:rPr>
        <w:t>інформатики</w:t>
      </w:r>
      <w:r w:rsidRPr="00AC67D2">
        <w:rPr>
          <w:rFonts w:eastAsia="Arial Unicode MS"/>
          <w:sz w:val="28"/>
          <w:szCs w:val="28"/>
        </w:rPr>
        <w:t xml:space="preserve"> визначено:</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Гутняк Анастасію, Яцишина Вадима, Ружицького Анатолія, Ковток Анастасію.</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lastRenderedPageBreak/>
        <w:t xml:space="preserve">Переможцями І етапу Всеукраїнських олімпіад з </w:t>
      </w:r>
      <w:r w:rsidRPr="00AC67D2">
        <w:rPr>
          <w:rFonts w:eastAsia="Arial Unicode MS"/>
          <w:b/>
          <w:sz w:val="28"/>
          <w:szCs w:val="28"/>
        </w:rPr>
        <w:t>образотворчого мистецтва</w:t>
      </w:r>
      <w:r w:rsidRPr="00AC67D2">
        <w:rPr>
          <w:rFonts w:eastAsia="Arial Unicode MS"/>
          <w:sz w:val="28"/>
          <w:szCs w:val="28"/>
        </w:rPr>
        <w:t xml:space="preserve"> визначено: Дутку Наталю, Морміль Вікторію, Боднарюк Карину. </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По </w:t>
      </w:r>
      <w:r w:rsidRPr="00AC67D2">
        <w:rPr>
          <w:rFonts w:eastAsia="Arial Unicode MS"/>
          <w:b/>
          <w:i/>
          <w:sz w:val="28"/>
          <w:szCs w:val="28"/>
        </w:rPr>
        <w:t>2 перемоги</w:t>
      </w:r>
      <w:r w:rsidRPr="00AC67D2">
        <w:rPr>
          <w:rFonts w:eastAsia="Arial Unicode MS"/>
          <w:sz w:val="28"/>
          <w:szCs w:val="28"/>
        </w:rPr>
        <w:t xml:space="preserve"> в олімпіадах мають Морміль Вікторія (10 клас), Войцехівська Яна (7 клас), Надрага Катерина (9 клас), Галай Світлана (10 клас), Ігнатюк Анастасія (11 клас), Стадник Євгенія (9 клас), Іванісік Назар (7 клас), Мамчур Вікторія (10 клас), Москалюк Владислав (8 клас).</w:t>
      </w:r>
    </w:p>
    <w:p w:rsidR="00AB5FAB" w:rsidRPr="00AC67D2" w:rsidRDefault="00AB5FAB" w:rsidP="00AB5FAB">
      <w:pPr>
        <w:spacing w:line="276" w:lineRule="auto"/>
        <w:jc w:val="both"/>
        <w:rPr>
          <w:rFonts w:eastAsia="Arial Unicode MS"/>
          <w:sz w:val="28"/>
          <w:szCs w:val="28"/>
        </w:rPr>
      </w:pPr>
      <w:r w:rsidRPr="00AC67D2">
        <w:rPr>
          <w:rFonts w:eastAsia="Arial Unicode MS"/>
          <w:b/>
          <w:i/>
          <w:sz w:val="28"/>
          <w:szCs w:val="28"/>
        </w:rPr>
        <w:t>Тричі</w:t>
      </w:r>
      <w:r w:rsidRPr="00AC67D2">
        <w:rPr>
          <w:rFonts w:eastAsia="Arial Unicode MS"/>
          <w:sz w:val="28"/>
          <w:szCs w:val="28"/>
        </w:rPr>
        <w:t xml:space="preserve"> перше місце в олімпіадах посіли  Гутняк Анастасія (8 клас), Ундерко Владислав (10 клас), Ковток Анастасія (11 клас).</w:t>
      </w:r>
    </w:p>
    <w:p w:rsidR="00AB5FAB" w:rsidRPr="00AC67D2" w:rsidRDefault="00AB5FAB" w:rsidP="00AB5FAB">
      <w:pPr>
        <w:spacing w:line="276" w:lineRule="auto"/>
        <w:jc w:val="both"/>
        <w:rPr>
          <w:rFonts w:eastAsia="Arial Unicode MS"/>
          <w:sz w:val="28"/>
          <w:szCs w:val="28"/>
        </w:rPr>
      </w:pPr>
      <w:r w:rsidRPr="00AC67D2">
        <w:rPr>
          <w:rFonts w:eastAsia="Arial Unicode MS"/>
          <w:b/>
          <w:i/>
          <w:sz w:val="28"/>
          <w:szCs w:val="28"/>
        </w:rPr>
        <w:t>Чотири</w:t>
      </w:r>
      <w:r w:rsidRPr="00AC67D2">
        <w:rPr>
          <w:rFonts w:eastAsia="Arial Unicode MS"/>
          <w:sz w:val="28"/>
          <w:szCs w:val="28"/>
        </w:rPr>
        <w:t xml:space="preserve"> призових місця мають Федоришина Катерина (10 клас), Бондарчук Ліза (9 клас), Ружицький Анатолій (10 клас).</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 етап олімпіад пройшов на належному організаційному рівні, до їх проведення і роботи  оргкомітетів та журі були залучені голови методичних об’єднань та вчителі НВК. Учасники шкільної олімпіади впоралися із запропонованими завданнями.</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Переможців першого етапу було відібрано для участі у ІІ (районному) етапі олімпіад.</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ab/>
      </w:r>
      <w:r w:rsidRPr="00AC67D2">
        <w:rPr>
          <w:rFonts w:eastAsia="Arial Unicode MS"/>
          <w:sz w:val="28"/>
          <w:szCs w:val="28"/>
        </w:rPr>
        <w:tab/>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У ІІ (районному) етапі Всеукраїнських олімпіад взяли участь 52 учасники опорного закладу.</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У розрізі навчальних дисциплін це виглядає так:</w:t>
      </w:r>
    </w:p>
    <w:tbl>
      <w:tblPr>
        <w:tblStyle w:val="ad"/>
        <w:tblW w:w="11199" w:type="dxa"/>
        <w:tblInd w:w="-601" w:type="dxa"/>
        <w:tblLayout w:type="fixed"/>
        <w:tblLook w:val="04A0"/>
      </w:tblPr>
      <w:tblGrid>
        <w:gridCol w:w="555"/>
        <w:gridCol w:w="778"/>
        <w:gridCol w:w="804"/>
        <w:gridCol w:w="792"/>
        <w:gridCol w:w="2033"/>
        <w:gridCol w:w="1985"/>
        <w:gridCol w:w="1701"/>
        <w:gridCol w:w="567"/>
        <w:gridCol w:w="708"/>
        <w:gridCol w:w="709"/>
        <w:gridCol w:w="567"/>
      </w:tblGrid>
      <w:tr w:rsidR="00AB5FAB" w:rsidRPr="00AC67D2" w:rsidTr="00AB5FAB">
        <w:tc>
          <w:tcPr>
            <w:tcW w:w="555" w:type="dxa"/>
            <w:vMerge w:val="restart"/>
            <w:vAlign w:val="center"/>
          </w:tcPr>
          <w:p w:rsidR="00AB5FAB" w:rsidRPr="00AC67D2" w:rsidRDefault="00AB5FAB" w:rsidP="00AB5FAB">
            <w:pPr>
              <w:spacing w:line="276" w:lineRule="auto"/>
              <w:jc w:val="both"/>
              <w:rPr>
                <w:rFonts w:eastAsia="Arial Unicode MS"/>
                <w:b/>
                <w:i/>
                <w:sz w:val="20"/>
                <w:szCs w:val="28"/>
              </w:rPr>
            </w:pPr>
            <w:r w:rsidRPr="00AC67D2">
              <w:rPr>
                <w:rFonts w:eastAsia="Arial Unicode MS"/>
                <w:b/>
                <w:i/>
                <w:sz w:val="20"/>
                <w:szCs w:val="28"/>
              </w:rPr>
              <w:t>№ з/п</w:t>
            </w:r>
          </w:p>
        </w:tc>
        <w:tc>
          <w:tcPr>
            <w:tcW w:w="778" w:type="dxa"/>
            <w:vMerge w:val="restart"/>
            <w:vAlign w:val="center"/>
          </w:tcPr>
          <w:p w:rsidR="00AB5FAB" w:rsidRPr="00AC67D2" w:rsidRDefault="00AB5FAB" w:rsidP="00AB5FAB">
            <w:pPr>
              <w:spacing w:line="276" w:lineRule="auto"/>
              <w:jc w:val="both"/>
              <w:rPr>
                <w:rFonts w:eastAsia="Arial Unicode MS"/>
                <w:b/>
                <w:i/>
                <w:sz w:val="20"/>
                <w:szCs w:val="28"/>
              </w:rPr>
            </w:pPr>
            <w:r w:rsidRPr="00AC67D2">
              <w:rPr>
                <w:rFonts w:eastAsia="Arial Unicode MS"/>
                <w:b/>
                <w:i/>
                <w:sz w:val="20"/>
                <w:szCs w:val="28"/>
              </w:rPr>
              <w:t>Да-та</w:t>
            </w:r>
          </w:p>
        </w:tc>
        <w:tc>
          <w:tcPr>
            <w:tcW w:w="804" w:type="dxa"/>
            <w:vMerge w:val="restart"/>
            <w:vAlign w:val="center"/>
          </w:tcPr>
          <w:p w:rsidR="00AB5FAB" w:rsidRPr="00AC67D2" w:rsidRDefault="00AB5FAB" w:rsidP="00AB5FAB">
            <w:pPr>
              <w:spacing w:line="276" w:lineRule="auto"/>
              <w:jc w:val="both"/>
              <w:rPr>
                <w:rFonts w:eastAsia="Arial Unicode MS"/>
                <w:b/>
                <w:i/>
                <w:sz w:val="20"/>
                <w:szCs w:val="28"/>
              </w:rPr>
            </w:pPr>
            <w:r w:rsidRPr="00AC67D2">
              <w:rPr>
                <w:rFonts w:eastAsia="Arial Unicode MS"/>
                <w:b/>
                <w:i/>
                <w:sz w:val="20"/>
                <w:szCs w:val="28"/>
              </w:rPr>
              <w:t>ВУО</w:t>
            </w:r>
          </w:p>
        </w:tc>
        <w:tc>
          <w:tcPr>
            <w:tcW w:w="792" w:type="dxa"/>
            <w:vMerge w:val="restart"/>
            <w:vAlign w:val="center"/>
          </w:tcPr>
          <w:p w:rsidR="00AB5FAB" w:rsidRPr="00AC67D2" w:rsidRDefault="00AB5FAB" w:rsidP="00AB5FAB">
            <w:pPr>
              <w:spacing w:line="276" w:lineRule="auto"/>
              <w:jc w:val="both"/>
              <w:rPr>
                <w:rFonts w:eastAsia="Arial Unicode MS"/>
                <w:b/>
                <w:i/>
                <w:sz w:val="20"/>
                <w:szCs w:val="28"/>
              </w:rPr>
            </w:pPr>
            <w:r w:rsidRPr="00AC67D2">
              <w:rPr>
                <w:rFonts w:eastAsia="Arial Unicode MS"/>
                <w:b/>
                <w:i/>
                <w:sz w:val="20"/>
                <w:szCs w:val="28"/>
              </w:rPr>
              <w:t>Клас</w:t>
            </w:r>
          </w:p>
        </w:tc>
        <w:tc>
          <w:tcPr>
            <w:tcW w:w="2033" w:type="dxa"/>
            <w:vMerge w:val="restart"/>
            <w:vAlign w:val="center"/>
          </w:tcPr>
          <w:p w:rsidR="00AB5FAB" w:rsidRPr="00AC67D2" w:rsidRDefault="00AB5FAB" w:rsidP="00AB5FAB">
            <w:pPr>
              <w:spacing w:line="276" w:lineRule="auto"/>
              <w:jc w:val="both"/>
              <w:rPr>
                <w:rFonts w:eastAsia="Arial Unicode MS"/>
                <w:b/>
                <w:i/>
                <w:sz w:val="20"/>
                <w:szCs w:val="28"/>
              </w:rPr>
            </w:pPr>
            <w:r w:rsidRPr="00AC67D2">
              <w:rPr>
                <w:rFonts w:eastAsia="Arial Unicode MS"/>
                <w:b/>
                <w:i/>
                <w:sz w:val="20"/>
                <w:szCs w:val="28"/>
              </w:rPr>
              <w:t>Учасник</w:t>
            </w:r>
          </w:p>
        </w:tc>
        <w:tc>
          <w:tcPr>
            <w:tcW w:w="1985" w:type="dxa"/>
            <w:vMerge w:val="restart"/>
            <w:vAlign w:val="center"/>
          </w:tcPr>
          <w:p w:rsidR="00AB5FAB" w:rsidRPr="00AC67D2" w:rsidRDefault="00AB5FAB" w:rsidP="00AB5FAB">
            <w:pPr>
              <w:spacing w:line="276" w:lineRule="auto"/>
              <w:jc w:val="both"/>
              <w:rPr>
                <w:rFonts w:eastAsia="Arial Unicode MS"/>
                <w:b/>
                <w:i/>
                <w:sz w:val="20"/>
                <w:szCs w:val="28"/>
              </w:rPr>
            </w:pPr>
            <w:r w:rsidRPr="00AC67D2">
              <w:rPr>
                <w:rFonts w:eastAsia="Arial Unicode MS"/>
                <w:b/>
                <w:i/>
                <w:sz w:val="20"/>
                <w:szCs w:val="28"/>
              </w:rPr>
              <w:t>Відповідальний</w:t>
            </w:r>
          </w:p>
        </w:tc>
        <w:tc>
          <w:tcPr>
            <w:tcW w:w="1701" w:type="dxa"/>
            <w:vMerge w:val="restart"/>
            <w:vAlign w:val="center"/>
          </w:tcPr>
          <w:p w:rsidR="00AB5FAB" w:rsidRPr="00AC67D2" w:rsidRDefault="00AB5FAB" w:rsidP="00AB5FAB">
            <w:pPr>
              <w:spacing w:line="276" w:lineRule="auto"/>
              <w:jc w:val="both"/>
              <w:rPr>
                <w:rFonts w:eastAsia="Arial Unicode MS"/>
                <w:b/>
                <w:i/>
                <w:sz w:val="20"/>
                <w:szCs w:val="28"/>
              </w:rPr>
            </w:pPr>
            <w:r w:rsidRPr="00AC67D2">
              <w:rPr>
                <w:rFonts w:eastAsia="Arial Unicode MS"/>
                <w:b/>
                <w:i/>
                <w:sz w:val="20"/>
                <w:szCs w:val="28"/>
              </w:rPr>
              <w:t>Досягнення</w:t>
            </w:r>
          </w:p>
        </w:tc>
        <w:tc>
          <w:tcPr>
            <w:tcW w:w="2551" w:type="dxa"/>
            <w:gridSpan w:val="4"/>
            <w:vAlign w:val="center"/>
          </w:tcPr>
          <w:p w:rsidR="00AB5FAB" w:rsidRPr="00AC67D2" w:rsidRDefault="00AB5FAB" w:rsidP="00AB5FAB">
            <w:pPr>
              <w:spacing w:line="276" w:lineRule="auto"/>
              <w:jc w:val="both"/>
              <w:rPr>
                <w:rFonts w:eastAsia="Arial Unicode MS"/>
                <w:b/>
                <w:i/>
                <w:sz w:val="20"/>
                <w:szCs w:val="28"/>
              </w:rPr>
            </w:pPr>
            <w:r w:rsidRPr="00AC67D2">
              <w:rPr>
                <w:rFonts w:eastAsia="Arial Unicode MS"/>
                <w:b/>
                <w:i/>
                <w:sz w:val="20"/>
                <w:szCs w:val="28"/>
              </w:rPr>
              <w:t>Примітка</w:t>
            </w:r>
          </w:p>
        </w:tc>
      </w:tr>
      <w:tr w:rsidR="00AB5FAB" w:rsidRPr="00AC67D2" w:rsidTr="00AB5FAB">
        <w:trPr>
          <w:cantSplit/>
          <w:trHeight w:val="1134"/>
        </w:trPr>
        <w:tc>
          <w:tcPr>
            <w:tcW w:w="555" w:type="dxa"/>
            <w:vMerge/>
            <w:vAlign w:val="center"/>
          </w:tcPr>
          <w:p w:rsidR="00AB5FAB" w:rsidRPr="00AC67D2" w:rsidRDefault="00AB5FAB" w:rsidP="00AB5FAB">
            <w:pPr>
              <w:spacing w:line="276" w:lineRule="auto"/>
              <w:jc w:val="both"/>
              <w:rPr>
                <w:rFonts w:eastAsia="Arial Unicode MS"/>
                <w:sz w:val="20"/>
                <w:szCs w:val="28"/>
              </w:rPr>
            </w:pPr>
          </w:p>
        </w:tc>
        <w:tc>
          <w:tcPr>
            <w:tcW w:w="778" w:type="dxa"/>
            <w:vMerge/>
            <w:vAlign w:val="center"/>
          </w:tcPr>
          <w:p w:rsidR="00AB5FAB" w:rsidRPr="00AC67D2" w:rsidRDefault="00AB5FAB" w:rsidP="00AB5FAB">
            <w:pPr>
              <w:spacing w:line="276" w:lineRule="auto"/>
              <w:jc w:val="both"/>
              <w:rPr>
                <w:rFonts w:eastAsia="Arial Unicode MS"/>
                <w:sz w:val="20"/>
                <w:szCs w:val="28"/>
              </w:rPr>
            </w:pPr>
          </w:p>
        </w:tc>
        <w:tc>
          <w:tcPr>
            <w:tcW w:w="804" w:type="dxa"/>
            <w:vMerge/>
            <w:vAlign w:val="center"/>
          </w:tcPr>
          <w:p w:rsidR="00AB5FAB" w:rsidRPr="00AC67D2" w:rsidRDefault="00AB5FAB" w:rsidP="00AB5FAB">
            <w:pPr>
              <w:spacing w:line="276" w:lineRule="auto"/>
              <w:jc w:val="both"/>
              <w:rPr>
                <w:rFonts w:eastAsia="Arial Unicode MS"/>
                <w:sz w:val="20"/>
                <w:szCs w:val="28"/>
              </w:rPr>
            </w:pPr>
          </w:p>
        </w:tc>
        <w:tc>
          <w:tcPr>
            <w:tcW w:w="792" w:type="dxa"/>
            <w:vMerge/>
            <w:vAlign w:val="center"/>
          </w:tcPr>
          <w:p w:rsidR="00AB5FAB" w:rsidRPr="00AC67D2" w:rsidRDefault="00AB5FAB" w:rsidP="00AB5FAB">
            <w:pPr>
              <w:spacing w:line="276" w:lineRule="auto"/>
              <w:jc w:val="both"/>
              <w:rPr>
                <w:rFonts w:eastAsia="Arial Unicode MS"/>
                <w:sz w:val="20"/>
                <w:szCs w:val="28"/>
              </w:rPr>
            </w:pPr>
          </w:p>
        </w:tc>
        <w:tc>
          <w:tcPr>
            <w:tcW w:w="2033" w:type="dxa"/>
            <w:vMerge/>
            <w:vAlign w:val="center"/>
          </w:tcPr>
          <w:p w:rsidR="00AB5FAB" w:rsidRPr="00AC67D2" w:rsidRDefault="00AB5FAB" w:rsidP="00AB5FAB">
            <w:pPr>
              <w:spacing w:line="276" w:lineRule="auto"/>
              <w:jc w:val="both"/>
              <w:rPr>
                <w:rFonts w:eastAsia="Arial Unicode MS"/>
                <w:sz w:val="20"/>
                <w:szCs w:val="28"/>
              </w:rPr>
            </w:pPr>
          </w:p>
        </w:tc>
        <w:tc>
          <w:tcPr>
            <w:tcW w:w="1985" w:type="dxa"/>
            <w:vMerge/>
            <w:vAlign w:val="center"/>
          </w:tcPr>
          <w:p w:rsidR="00AB5FAB" w:rsidRPr="00AC67D2" w:rsidRDefault="00AB5FAB" w:rsidP="00AB5FAB">
            <w:pPr>
              <w:spacing w:line="276" w:lineRule="auto"/>
              <w:jc w:val="both"/>
              <w:rPr>
                <w:rFonts w:eastAsia="Arial Unicode MS"/>
                <w:sz w:val="20"/>
                <w:szCs w:val="28"/>
              </w:rPr>
            </w:pPr>
          </w:p>
        </w:tc>
        <w:tc>
          <w:tcPr>
            <w:tcW w:w="1701" w:type="dxa"/>
            <w:vMerge/>
            <w:vAlign w:val="center"/>
          </w:tcPr>
          <w:p w:rsidR="00AB5FAB" w:rsidRPr="00AC67D2" w:rsidRDefault="00AB5FAB" w:rsidP="00AB5FAB">
            <w:pPr>
              <w:spacing w:line="276" w:lineRule="auto"/>
              <w:jc w:val="both"/>
              <w:rPr>
                <w:rFonts w:eastAsia="Arial Unicode MS"/>
                <w:sz w:val="20"/>
                <w:szCs w:val="28"/>
              </w:rPr>
            </w:pPr>
          </w:p>
        </w:tc>
        <w:tc>
          <w:tcPr>
            <w:tcW w:w="567" w:type="dxa"/>
            <w:vAlign w:val="center"/>
          </w:tcPr>
          <w:p w:rsidR="00AB5FAB" w:rsidRPr="00AC67D2" w:rsidRDefault="00AB5FAB" w:rsidP="00AB5FAB">
            <w:pPr>
              <w:spacing w:line="276" w:lineRule="auto"/>
              <w:jc w:val="both"/>
              <w:rPr>
                <w:rFonts w:eastAsia="Arial Unicode MS"/>
                <w:i/>
                <w:sz w:val="20"/>
                <w:szCs w:val="28"/>
              </w:rPr>
            </w:pPr>
            <w:r w:rsidRPr="00AC67D2">
              <w:rPr>
                <w:rFonts w:eastAsia="Arial Unicode MS"/>
                <w:i/>
                <w:sz w:val="20"/>
                <w:szCs w:val="28"/>
              </w:rPr>
              <w:t>К-сть учасн.</w:t>
            </w:r>
          </w:p>
        </w:tc>
        <w:tc>
          <w:tcPr>
            <w:tcW w:w="708" w:type="dxa"/>
            <w:vAlign w:val="center"/>
          </w:tcPr>
          <w:p w:rsidR="00AB5FAB" w:rsidRPr="00AC67D2" w:rsidRDefault="00AB5FAB" w:rsidP="00AB5FAB">
            <w:pPr>
              <w:spacing w:line="276" w:lineRule="auto"/>
              <w:jc w:val="both"/>
              <w:rPr>
                <w:rFonts w:eastAsia="Arial Unicode MS"/>
                <w:i/>
                <w:sz w:val="20"/>
                <w:szCs w:val="28"/>
              </w:rPr>
            </w:pPr>
            <w:r w:rsidRPr="00AC67D2">
              <w:rPr>
                <w:rFonts w:eastAsia="Arial Unicode MS"/>
                <w:i/>
                <w:sz w:val="20"/>
                <w:szCs w:val="28"/>
              </w:rPr>
              <w:t>К-сть набр. балів</w:t>
            </w:r>
          </w:p>
        </w:tc>
        <w:tc>
          <w:tcPr>
            <w:tcW w:w="709" w:type="dxa"/>
            <w:vAlign w:val="center"/>
          </w:tcPr>
          <w:p w:rsidR="00AB5FAB" w:rsidRPr="00AC67D2" w:rsidRDefault="00AB5FAB" w:rsidP="00AB5FAB">
            <w:pPr>
              <w:spacing w:line="276" w:lineRule="auto"/>
              <w:jc w:val="both"/>
              <w:rPr>
                <w:rFonts w:eastAsia="Arial Unicode MS"/>
                <w:i/>
                <w:sz w:val="20"/>
                <w:szCs w:val="28"/>
              </w:rPr>
            </w:pPr>
            <w:r w:rsidRPr="00AC67D2">
              <w:rPr>
                <w:rFonts w:eastAsia="Arial Unicode MS"/>
                <w:i/>
                <w:sz w:val="20"/>
                <w:szCs w:val="28"/>
              </w:rPr>
              <w:t>Максимал. бал</w:t>
            </w:r>
          </w:p>
        </w:tc>
        <w:tc>
          <w:tcPr>
            <w:tcW w:w="567" w:type="dxa"/>
            <w:vAlign w:val="center"/>
          </w:tcPr>
          <w:p w:rsidR="00AB5FAB" w:rsidRPr="00AC67D2" w:rsidRDefault="00AB5FAB" w:rsidP="00AB5FAB">
            <w:pPr>
              <w:spacing w:line="276" w:lineRule="auto"/>
              <w:jc w:val="both"/>
              <w:rPr>
                <w:rFonts w:eastAsia="Arial Unicode MS"/>
                <w:i/>
                <w:sz w:val="20"/>
                <w:szCs w:val="28"/>
              </w:rPr>
            </w:pPr>
            <w:r w:rsidRPr="00AC67D2">
              <w:rPr>
                <w:rFonts w:eastAsia="Arial Unicode MS"/>
                <w:i/>
                <w:sz w:val="20"/>
                <w:szCs w:val="28"/>
              </w:rPr>
              <w:t>Місце</w:t>
            </w:r>
          </w:p>
        </w:tc>
      </w:tr>
      <w:tr w:rsidR="00AB5FAB" w:rsidRPr="00AC67D2" w:rsidTr="00AB5FAB">
        <w:tc>
          <w:tcPr>
            <w:tcW w:w="555"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w:t>
            </w:r>
          </w:p>
        </w:tc>
        <w:tc>
          <w:tcPr>
            <w:tcW w:w="778"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02.11</w:t>
            </w:r>
          </w:p>
        </w:tc>
        <w:tc>
          <w:tcPr>
            <w:tcW w:w="804"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Обр. мист.</w:t>
            </w: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Боднарюк К.</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Шиян Б. Л.</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p>
        </w:tc>
        <w:tc>
          <w:tcPr>
            <w:tcW w:w="708" w:type="dxa"/>
          </w:tcPr>
          <w:p w:rsidR="00AB5FAB" w:rsidRPr="00AC67D2" w:rsidRDefault="00AB5FAB" w:rsidP="00AB5FAB">
            <w:pPr>
              <w:spacing w:line="276" w:lineRule="auto"/>
              <w:jc w:val="both"/>
              <w:rPr>
                <w:rFonts w:eastAsia="Arial Unicode MS"/>
                <w:sz w:val="20"/>
                <w:szCs w:val="28"/>
              </w:rPr>
            </w:pPr>
          </w:p>
        </w:tc>
        <w:tc>
          <w:tcPr>
            <w:tcW w:w="709"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Морміль В.</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Шиян Б. Л.</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p>
        </w:tc>
        <w:tc>
          <w:tcPr>
            <w:tcW w:w="708" w:type="dxa"/>
          </w:tcPr>
          <w:p w:rsidR="00AB5FAB" w:rsidRPr="00AC67D2" w:rsidRDefault="00AB5FAB" w:rsidP="00AB5FAB">
            <w:pPr>
              <w:spacing w:line="276" w:lineRule="auto"/>
              <w:jc w:val="both"/>
              <w:rPr>
                <w:rFonts w:eastAsia="Arial Unicode MS"/>
                <w:sz w:val="20"/>
                <w:szCs w:val="28"/>
              </w:rPr>
            </w:pPr>
          </w:p>
        </w:tc>
        <w:tc>
          <w:tcPr>
            <w:tcW w:w="709"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11</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Дутка Н.</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Шиян Б. Л.</w:t>
            </w:r>
          </w:p>
        </w:tc>
        <w:tc>
          <w:tcPr>
            <w:tcW w:w="1701"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Диплом І ст.</w:t>
            </w:r>
          </w:p>
        </w:tc>
        <w:tc>
          <w:tcPr>
            <w:tcW w:w="567" w:type="dxa"/>
          </w:tcPr>
          <w:p w:rsidR="00AB5FAB" w:rsidRPr="00AC67D2" w:rsidRDefault="00AB5FAB" w:rsidP="00AB5FAB">
            <w:pPr>
              <w:spacing w:line="276" w:lineRule="auto"/>
              <w:jc w:val="both"/>
              <w:rPr>
                <w:rFonts w:eastAsia="Arial Unicode MS"/>
                <w:sz w:val="20"/>
                <w:szCs w:val="28"/>
              </w:rPr>
            </w:pPr>
          </w:p>
        </w:tc>
        <w:tc>
          <w:tcPr>
            <w:tcW w:w="708" w:type="dxa"/>
          </w:tcPr>
          <w:p w:rsidR="00AB5FAB" w:rsidRPr="00AC67D2" w:rsidRDefault="00AB5FAB" w:rsidP="00AB5FAB">
            <w:pPr>
              <w:spacing w:line="276" w:lineRule="auto"/>
              <w:jc w:val="both"/>
              <w:rPr>
                <w:rFonts w:eastAsia="Arial Unicode MS"/>
                <w:sz w:val="20"/>
                <w:szCs w:val="28"/>
              </w:rPr>
            </w:pPr>
          </w:p>
        </w:tc>
        <w:tc>
          <w:tcPr>
            <w:tcW w:w="709"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p>
        </w:tc>
      </w:tr>
      <w:tr w:rsidR="00AB5FAB" w:rsidRPr="00AC67D2" w:rsidTr="00AB5FAB">
        <w:tc>
          <w:tcPr>
            <w:tcW w:w="555"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w:t>
            </w:r>
          </w:p>
        </w:tc>
        <w:tc>
          <w:tcPr>
            <w:tcW w:w="778"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03.11</w:t>
            </w:r>
          </w:p>
        </w:tc>
        <w:tc>
          <w:tcPr>
            <w:tcW w:w="804"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Математ.</w:t>
            </w: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6</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Купельська А.</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Войцехівський В</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34</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3,5</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15,5</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17</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7</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Войцехівська Я.</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Войцехівський В</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34</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18</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34</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Гутняк А.</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Войцехівський В</w:t>
            </w:r>
          </w:p>
        </w:tc>
        <w:tc>
          <w:tcPr>
            <w:tcW w:w="1701"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Диплом ІІІ ст.</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30</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11</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19</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4</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Надрага К.</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Шеляк О. Є.</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30</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6,5</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18</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Морміль В.</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Войцехівський В</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14</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1,5</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16</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14</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11</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Федоришина К.</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Войцехівський В</w:t>
            </w:r>
          </w:p>
        </w:tc>
        <w:tc>
          <w:tcPr>
            <w:tcW w:w="1701"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Диплом ІІ ст.</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13</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14</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17</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w:t>
            </w:r>
          </w:p>
        </w:tc>
      </w:tr>
      <w:tr w:rsidR="00AB5FAB" w:rsidRPr="00AC67D2" w:rsidTr="00AB5FAB">
        <w:tc>
          <w:tcPr>
            <w:tcW w:w="555"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w:t>
            </w:r>
          </w:p>
        </w:tc>
        <w:tc>
          <w:tcPr>
            <w:tcW w:w="778"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09.11</w:t>
            </w:r>
          </w:p>
        </w:tc>
        <w:tc>
          <w:tcPr>
            <w:tcW w:w="804"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Нім. мова</w:t>
            </w: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Кулик І.</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Гуцал Л. М.</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55</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110</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Галай С.</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Гуцал Л. М.</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6</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99</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116</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4</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11</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Ігнатюк А.</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Гуцал Л. М.</w:t>
            </w:r>
          </w:p>
        </w:tc>
        <w:tc>
          <w:tcPr>
            <w:tcW w:w="1701"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Диплом ІІІ ст.</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6</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80</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94</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w:t>
            </w:r>
          </w:p>
        </w:tc>
      </w:tr>
      <w:tr w:rsidR="00AB5FAB" w:rsidRPr="00AC67D2" w:rsidTr="00AB5FAB">
        <w:tc>
          <w:tcPr>
            <w:tcW w:w="555"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4</w:t>
            </w:r>
          </w:p>
        </w:tc>
        <w:tc>
          <w:tcPr>
            <w:tcW w:w="778"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10.11</w:t>
            </w:r>
          </w:p>
        </w:tc>
        <w:tc>
          <w:tcPr>
            <w:tcW w:w="804"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Гео-граф.</w:t>
            </w: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Гутняк А.</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Дубчак О. П.</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29</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15,5</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41</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19</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Бондарчук Л.</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Дубчак О. П.</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33</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20</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43</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11</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11</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Ігнатюк А.</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Дубчак О. П.</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15</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17</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42</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w:t>
            </w:r>
          </w:p>
        </w:tc>
      </w:tr>
      <w:tr w:rsidR="00AB5FAB" w:rsidRPr="00AC67D2" w:rsidTr="00AB5FAB">
        <w:tc>
          <w:tcPr>
            <w:tcW w:w="555"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5</w:t>
            </w:r>
          </w:p>
        </w:tc>
        <w:tc>
          <w:tcPr>
            <w:tcW w:w="778"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17.11</w:t>
            </w:r>
          </w:p>
        </w:tc>
        <w:tc>
          <w:tcPr>
            <w:tcW w:w="804"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Англ. мова</w:t>
            </w: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Стадник Є.</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Кузьмінчук О. Б.</w:t>
            </w:r>
          </w:p>
        </w:tc>
        <w:tc>
          <w:tcPr>
            <w:tcW w:w="1701"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Диплом ІІІ ст.</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19</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79</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121</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5</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Ундерко В.</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Кузьмінчук О. Б.</w:t>
            </w:r>
          </w:p>
        </w:tc>
        <w:tc>
          <w:tcPr>
            <w:tcW w:w="1701"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Диплом ІІІ ст.</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15</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77</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109</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5</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11</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Кука С.</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Кузьмінчук О. Б.</w:t>
            </w:r>
          </w:p>
        </w:tc>
        <w:tc>
          <w:tcPr>
            <w:tcW w:w="1701"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Диплом ІІІ ст.</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13</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80</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100</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5</w:t>
            </w:r>
          </w:p>
        </w:tc>
      </w:tr>
      <w:tr w:rsidR="00AB5FAB" w:rsidRPr="00AC67D2" w:rsidTr="00AB5FAB">
        <w:tc>
          <w:tcPr>
            <w:tcW w:w="555"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6</w:t>
            </w:r>
          </w:p>
        </w:tc>
        <w:tc>
          <w:tcPr>
            <w:tcW w:w="778"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23.11</w:t>
            </w:r>
          </w:p>
        </w:tc>
        <w:tc>
          <w:tcPr>
            <w:tcW w:w="804"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Хімія</w:t>
            </w: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7</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Іванісік Н.</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Шородок А. П.</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26</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14,5</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37,5</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21</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Непеляк Д.</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Шородок А. П.</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29</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17</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39</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Надрага К.</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Шородок А. П.</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23</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18</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49</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7</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Ружицький А.</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Шородок А. П.</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11</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11</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48</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11</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Федоришина К.</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Шородок А. П.</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27</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34</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6</w:t>
            </w:r>
          </w:p>
        </w:tc>
      </w:tr>
      <w:tr w:rsidR="00AB5FAB" w:rsidRPr="00AC67D2" w:rsidTr="00AB5FAB">
        <w:tc>
          <w:tcPr>
            <w:tcW w:w="555"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7</w:t>
            </w:r>
          </w:p>
        </w:tc>
        <w:tc>
          <w:tcPr>
            <w:tcW w:w="778"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24.11</w:t>
            </w:r>
          </w:p>
        </w:tc>
        <w:tc>
          <w:tcPr>
            <w:tcW w:w="804"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 xml:space="preserve">Істо-рія </w:t>
            </w: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Гавриляк А.</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Прокопович Н.С</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29</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52</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28</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Німець П.</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Прокопович Н.С</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30</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65</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27</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Мамчур В.</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Прокопович Н.С</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16</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25</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63</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11</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Чорний Ю.</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Прокопович Н.С</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14</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29</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56</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r>
      <w:tr w:rsidR="00AB5FAB" w:rsidRPr="00AC67D2" w:rsidTr="00AB5FAB">
        <w:tc>
          <w:tcPr>
            <w:tcW w:w="555"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w:t>
            </w:r>
          </w:p>
        </w:tc>
        <w:tc>
          <w:tcPr>
            <w:tcW w:w="778"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16.11</w:t>
            </w:r>
          </w:p>
        </w:tc>
        <w:tc>
          <w:tcPr>
            <w:tcW w:w="804"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Труд. навч</w:t>
            </w: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Москалюк В.</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Бездух Т. П.</w:t>
            </w:r>
          </w:p>
        </w:tc>
        <w:tc>
          <w:tcPr>
            <w:tcW w:w="1701"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 xml:space="preserve">Диплом І ст. </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22</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22</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Дубчак Д.</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Бездух Т. П.</w:t>
            </w:r>
          </w:p>
        </w:tc>
        <w:tc>
          <w:tcPr>
            <w:tcW w:w="1701"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 xml:space="preserve">Диплом І ст. </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83</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83</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w:t>
            </w:r>
          </w:p>
        </w:tc>
      </w:tr>
      <w:tr w:rsidR="00AB5FAB" w:rsidRPr="00AC67D2" w:rsidTr="00AB5FAB">
        <w:tc>
          <w:tcPr>
            <w:tcW w:w="555"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w:t>
            </w:r>
          </w:p>
        </w:tc>
        <w:tc>
          <w:tcPr>
            <w:tcW w:w="778"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30.11</w:t>
            </w:r>
          </w:p>
        </w:tc>
        <w:tc>
          <w:tcPr>
            <w:tcW w:w="804"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Екологія</w:t>
            </w: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Галай С.</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Німець М. В.</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28</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34,5</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5</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11</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Ковток А.</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Німець М. В.</w:t>
            </w:r>
          </w:p>
        </w:tc>
        <w:tc>
          <w:tcPr>
            <w:tcW w:w="1701"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 xml:space="preserve">Диплом ІІ ст. </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40,5</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42,5</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w:t>
            </w:r>
          </w:p>
        </w:tc>
      </w:tr>
      <w:tr w:rsidR="00AB5FAB" w:rsidRPr="00AC67D2" w:rsidTr="00AB5FAB">
        <w:tc>
          <w:tcPr>
            <w:tcW w:w="555"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c>
          <w:tcPr>
            <w:tcW w:w="778"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01.12</w:t>
            </w:r>
          </w:p>
        </w:tc>
        <w:tc>
          <w:tcPr>
            <w:tcW w:w="804"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Астроном.</w:t>
            </w: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Ундерко В.</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Войцехівська С.</w:t>
            </w:r>
          </w:p>
        </w:tc>
        <w:tc>
          <w:tcPr>
            <w:tcW w:w="1701"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 xml:space="preserve">Диплом ІІІ ст. </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19</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23</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4</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11</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Ковток А.</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Стефин В. І.</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33</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w:t>
            </w:r>
          </w:p>
        </w:tc>
      </w:tr>
      <w:tr w:rsidR="00AB5FAB" w:rsidRPr="00AC67D2" w:rsidTr="00AB5FAB">
        <w:tc>
          <w:tcPr>
            <w:tcW w:w="555"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11</w:t>
            </w:r>
          </w:p>
          <w:p w:rsidR="00AB5FAB" w:rsidRPr="00AC67D2" w:rsidRDefault="00AB5FAB" w:rsidP="00AB5FAB">
            <w:pPr>
              <w:spacing w:line="276" w:lineRule="auto"/>
              <w:jc w:val="both"/>
              <w:rPr>
                <w:rFonts w:eastAsia="Arial Unicode MS"/>
                <w:sz w:val="20"/>
                <w:szCs w:val="28"/>
              </w:rPr>
            </w:pPr>
          </w:p>
        </w:tc>
        <w:tc>
          <w:tcPr>
            <w:tcW w:w="778"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07.12</w:t>
            </w:r>
          </w:p>
        </w:tc>
        <w:tc>
          <w:tcPr>
            <w:tcW w:w="804"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Укр. м. та літ.</w:t>
            </w: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7</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Іванісік Н.</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Гриба С. В.</w:t>
            </w:r>
          </w:p>
        </w:tc>
        <w:tc>
          <w:tcPr>
            <w:tcW w:w="1701"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Диплом ІІІ ст.</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24</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32</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41</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Гутняк А.</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Даник Г. Р.</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27</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27,5</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41</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13</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Стадник Є.</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Філь Т. В.</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28</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33</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47</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13</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Мамчур В.</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Дзіковська Н. М.</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15</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28</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50,5</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11</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Федоришина К.</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Даник Г. Р.</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16</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35</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48</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w:t>
            </w:r>
          </w:p>
        </w:tc>
      </w:tr>
      <w:tr w:rsidR="00AB5FAB" w:rsidRPr="00AC67D2" w:rsidTr="00AB5FAB">
        <w:tc>
          <w:tcPr>
            <w:tcW w:w="555"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12</w:t>
            </w:r>
          </w:p>
        </w:tc>
        <w:tc>
          <w:tcPr>
            <w:tcW w:w="778"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14.12</w:t>
            </w:r>
          </w:p>
        </w:tc>
        <w:tc>
          <w:tcPr>
            <w:tcW w:w="804"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Фізика</w:t>
            </w: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7</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Войцехівська Я.</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Войцехівська С.</w:t>
            </w:r>
          </w:p>
        </w:tc>
        <w:tc>
          <w:tcPr>
            <w:tcW w:w="1701"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Диплом ІІІ ст.</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26</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13</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21</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Москалюк В.</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Стефин В. І.</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26</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3,5</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18,5</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18</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Бондарчук Л.</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Войцехівська С.</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22</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14</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4</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Ундерко В.</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Войцехівська С.</w:t>
            </w:r>
          </w:p>
        </w:tc>
        <w:tc>
          <w:tcPr>
            <w:tcW w:w="1701"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Диплом ІІІ ст.</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11</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14</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15,5</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11</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Федоришина К.</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Стефин В. І.</w:t>
            </w:r>
          </w:p>
        </w:tc>
        <w:tc>
          <w:tcPr>
            <w:tcW w:w="1701"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Диплом ІІ ст.</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12</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14</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17,5</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w:t>
            </w:r>
          </w:p>
        </w:tc>
      </w:tr>
      <w:tr w:rsidR="00AB5FAB" w:rsidRPr="00AC67D2" w:rsidTr="00AB5FAB">
        <w:tc>
          <w:tcPr>
            <w:tcW w:w="555"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13</w:t>
            </w:r>
          </w:p>
        </w:tc>
        <w:tc>
          <w:tcPr>
            <w:tcW w:w="778"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15.12</w:t>
            </w:r>
          </w:p>
        </w:tc>
        <w:tc>
          <w:tcPr>
            <w:tcW w:w="804"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Пра-возн.</w:t>
            </w: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Бондарчук Л.</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Прокопович Н.С</w:t>
            </w:r>
          </w:p>
        </w:tc>
        <w:tc>
          <w:tcPr>
            <w:tcW w:w="1701"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Диплом ІІІ ст.</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25</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49</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59</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7</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Ружицький А.</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Прокопович Н.С</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23</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71</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7</w:t>
            </w:r>
          </w:p>
        </w:tc>
      </w:tr>
      <w:tr w:rsidR="00AB5FAB" w:rsidRPr="00AC67D2" w:rsidTr="00AB5FAB">
        <w:tc>
          <w:tcPr>
            <w:tcW w:w="555"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14</w:t>
            </w:r>
          </w:p>
        </w:tc>
        <w:tc>
          <w:tcPr>
            <w:tcW w:w="778"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21.12</w:t>
            </w:r>
          </w:p>
        </w:tc>
        <w:tc>
          <w:tcPr>
            <w:tcW w:w="804"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Біологія</w:t>
            </w: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8</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Степована Д.</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Німець М. В.</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28</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16</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28,5</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11</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Бондарчук Л.</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Німець М. В.</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26</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13,5</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27,5</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21</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Ружицький А.</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Німець М. В.</w:t>
            </w:r>
          </w:p>
        </w:tc>
        <w:tc>
          <w:tcPr>
            <w:tcW w:w="1701"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Диплом ІІІ ст.</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14</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24,5</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37,5</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6</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11</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Жук І.</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Німець М. В.</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12</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9,5</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23,5</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r>
      <w:tr w:rsidR="00AB5FAB" w:rsidRPr="00AC67D2" w:rsidTr="00AB5FAB">
        <w:tc>
          <w:tcPr>
            <w:tcW w:w="555"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15</w:t>
            </w:r>
          </w:p>
        </w:tc>
        <w:tc>
          <w:tcPr>
            <w:tcW w:w="778"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22.12</w:t>
            </w:r>
          </w:p>
        </w:tc>
        <w:tc>
          <w:tcPr>
            <w:tcW w:w="804" w:type="dxa"/>
            <w:vMerge w:val="restart"/>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ІКТ</w:t>
            </w: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Яцишин В.</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Шеляк О. Є.</w:t>
            </w:r>
          </w:p>
        </w:tc>
        <w:tc>
          <w:tcPr>
            <w:tcW w:w="1701"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Диплом ІІІ ст.</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26</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35</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100</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9</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Ружицький А.</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Войцехівська С.</w:t>
            </w:r>
          </w:p>
        </w:tc>
        <w:tc>
          <w:tcPr>
            <w:tcW w:w="1701"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Диплом ІІІ ст.</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13</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34</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100</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5</w:t>
            </w:r>
          </w:p>
        </w:tc>
      </w:tr>
      <w:tr w:rsidR="00AB5FAB" w:rsidRPr="00AC67D2" w:rsidTr="00AB5FAB">
        <w:tc>
          <w:tcPr>
            <w:tcW w:w="555" w:type="dxa"/>
            <w:vMerge/>
          </w:tcPr>
          <w:p w:rsidR="00AB5FAB" w:rsidRPr="00AC67D2" w:rsidRDefault="00AB5FAB" w:rsidP="00AB5FAB">
            <w:pPr>
              <w:spacing w:line="276" w:lineRule="auto"/>
              <w:jc w:val="both"/>
              <w:rPr>
                <w:rFonts w:eastAsia="Arial Unicode MS"/>
                <w:sz w:val="20"/>
                <w:szCs w:val="28"/>
              </w:rPr>
            </w:pPr>
          </w:p>
        </w:tc>
        <w:tc>
          <w:tcPr>
            <w:tcW w:w="778" w:type="dxa"/>
            <w:vMerge/>
          </w:tcPr>
          <w:p w:rsidR="00AB5FAB" w:rsidRPr="00AC67D2" w:rsidRDefault="00AB5FAB" w:rsidP="00AB5FAB">
            <w:pPr>
              <w:spacing w:line="276" w:lineRule="auto"/>
              <w:jc w:val="both"/>
              <w:rPr>
                <w:rFonts w:eastAsia="Arial Unicode MS"/>
                <w:sz w:val="20"/>
                <w:szCs w:val="28"/>
              </w:rPr>
            </w:pPr>
          </w:p>
        </w:tc>
        <w:tc>
          <w:tcPr>
            <w:tcW w:w="804" w:type="dxa"/>
            <w:vMerge/>
          </w:tcPr>
          <w:p w:rsidR="00AB5FAB" w:rsidRPr="00AC67D2" w:rsidRDefault="00AB5FAB" w:rsidP="00AB5FAB">
            <w:pPr>
              <w:spacing w:line="276" w:lineRule="auto"/>
              <w:jc w:val="both"/>
              <w:rPr>
                <w:rFonts w:eastAsia="Arial Unicode MS"/>
                <w:sz w:val="20"/>
                <w:szCs w:val="28"/>
              </w:rPr>
            </w:pPr>
          </w:p>
        </w:tc>
        <w:tc>
          <w:tcPr>
            <w:tcW w:w="792"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11</w:t>
            </w:r>
          </w:p>
        </w:tc>
        <w:tc>
          <w:tcPr>
            <w:tcW w:w="2033"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Ковток А.</w:t>
            </w:r>
          </w:p>
        </w:tc>
        <w:tc>
          <w:tcPr>
            <w:tcW w:w="1985"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Шеляк О. Є.</w:t>
            </w:r>
          </w:p>
        </w:tc>
        <w:tc>
          <w:tcPr>
            <w:tcW w:w="1701" w:type="dxa"/>
          </w:tcPr>
          <w:p w:rsidR="00AB5FAB" w:rsidRPr="00AC67D2" w:rsidRDefault="00AB5FAB" w:rsidP="00AB5FAB">
            <w:pPr>
              <w:spacing w:line="276" w:lineRule="auto"/>
              <w:jc w:val="both"/>
              <w:rPr>
                <w:rFonts w:eastAsia="Arial Unicode MS"/>
                <w:sz w:val="20"/>
                <w:szCs w:val="28"/>
              </w:rPr>
            </w:pP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15</w:t>
            </w:r>
          </w:p>
        </w:tc>
        <w:tc>
          <w:tcPr>
            <w:tcW w:w="708"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21</w:t>
            </w:r>
          </w:p>
        </w:tc>
        <w:tc>
          <w:tcPr>
            <w:tcW w:w="709"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100</w:t>
            </w:r>
          </w:p>
        </w:tc>
        <w:tc>
          <w:tcPr>
            <w:tcW w:w="567" w:type="dxa"/>
          </w:tcPr>
          <w:p w:rsidR="00AB5FAB" w:rsidRPr="00AC67D2" w:rsidRDefault="00AB5FAB" w:rsidP="00AB5FAB">
            <w:pPr>
              <w:spacing w:line="276" w:lineRule="auto"/>
              <w:jc w:val="both"/>
              <w:rPr>
                <w:rFonts w:eastAsia="Arial Unicode MS"/>
                <w:sz w:val="20"/>
                <w:szCs w:val="28"/>
              </w:rPr>
            </w:pPr>
            <w:r w:rsidRPr="00AC67D2">
              <w:rPr>
                <w:rFonts w:eastAsia="Arial Unicode MS"/>
                <w:sz w:val="20"/>
                <w:szCs w:val="28"/>
              </w:rPr>
              <w:t>10</w:t>
            </w:r>
          </w:p>
        </w:tc>
      </w:tr>
    </w:tbl>
    <w:p w:rsidR="00AB5FAB" w:rsidRPr="00AC67D2" w:rsidRDefault="00AB5FAB" w:rsidP="00AB5FAB">
      <w:pPr>
        <w:spacing w:line="276" w:lineRule="auto"/>
        <w:jc w:val="both"/>
        <w:rPr>
          <w:rFonts w:eastAsia="Arial Unicode MS"/>
          <w:sz w:val="28"/>
          <w:szCs w:val="28"/>
        </w:rPr>
      </w:pPr>
    </w:p>
    <w:p w:rsidR="00AB5FAB" w:rsidRPr="00AC67D2" w:rsidRDefault="00AB5FAB" w:rsidP="00AB5FAB">
      <w:pPr>
        <w:spacing w:line="276" w:lineRule="auto"/>
        <w:jc w:val="both"/>
        <w:rPr>
          <w:rFonts w:eastAsia="Arial Unicode MS"/>
          <w:sz w:val="28"/>
          <w:szCs w:val="28"/>
        </w:rPr>
      </w:pPr>
    </w:p>
    <w:p w:rsidR="006123A1" w:rsidRPr="00AC67D2" w:rsidRDefault="00AB5FAB" w:rsidP="006123A1">
      <w:pPr>
        <w:spacing w:line="276" w:lineRule="auto"/>
        <w:jc w:val="center"/>
        <w:rPr>
          <w:rFonts w:eastAsia="Arial Unicode MS"/>
          <w:sz w:val="28"/>
          <w:szCs w:val="28"/>
        </w:rPr>
      </w:pPr>
      <w:r w:rsidRPr="00AC67D2">
        <w:rPr>
          <w:rFonts w:eastAsia="Arial Unicode MS"/>
          <w:noProof/>
          <w:sz w:val="28"/>
          <w:szCs w:val="28"/>
          <w:lang w:eastAsia="uk-UA"/>
        </w:rPr>
        <w:lastRenderedPageBreak/>
        <w:drawing>
          <wp:inline distT="0" distB="0" distL="0" distR="0">
            <wp:extent cx="4853201" cy="3391468"/>
            <wp:effectExtent l="19050" t="0" r="23599"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5FAB" w:rsidRPr="00AC67D2" w:rsidRDefault="00AB5FAB" w:rsidP="00AB5FAB">
      <w:pPr>
        <w:spacing w:line="276" w:lineRule="auto"/>
        <w:jc w:val="both"/>
        <w:rPr>
          <w:rFonts w:eastAsia="Arial Unicode MS"/>
          <w:sz w:val="28"/>
          <w:szCs w:val="28"/>
        </w:rPr>
      </w:pP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Слід зазначити, що учні НВК взяли участь в олімпіадах із 15 предметів. Найбільш активними учасниками ІІ етапу Всеукраїнських олімпіад стали: </w:t>
      </w:r>
    </w:p>
    <w:p w:rsidR="00AB5FAB" w:rsidRPr="00AC67D2" w:rsidRDefault="00AB5FAB" w:rsidP="00AB5FAB">
      <w:pPr>
        <w:numPr>
          <w:ilvl w:val="0"/>
          <w:numId w:val="43"/>
        </w:numPr>
        <w:spacing w:line="276" w:lineRule="auto"/>
        <w:jc w:val="both"/>
        <w:rPr>
          <w:rFonts w:eastAsia="Arial Unicode MS"/>
          <w:sz w:val="28"/>
          <w:szCs w:val="28"/>
        </w:rPr>
      </w:pPr>
      <w:r w:rsidRPr="00AC67D2">
        <w:rPr>
          <w:rFonts w:eastAsia="Arial Unicode MS"/>
          <w:sz w:val="28"/>
          <w:szCs w:val="28"/>
        </w:rPr>
        <w:t>4 олімпіади: Федоришина Катерина (11 клас),  Бондарчук Ліза (9 клас), Ружицький Анатолій (10 клас);</w:t>
      </w:r>
    </w:p>
    <w:p w:rsidR="00AB5FAB" w:rsidRPr="00AC67D2" w:rsidRDefault="00AB5FAB" w:rsidP="00AB5FAB">
      <w:pPr>
        <w:numPr>
          <w:ilvl w:val="0"/>
          <w:numId w:val="43"/>
        </w:numPr>
        <w:spacing w:line="276" w:lineRule="auto"/>
        <w:jc w:val="both"/>
        <w:rPr>
          <w:rFonts w:eastAsia="Arial Unicode MS"/>
          <w:sz w:val="28"/>
          <w:szCs w:val="28"/>
        </w:rPr>
      </w:pPr>
      <w:r w:rsidRPr="00AC67D2">
        <w:rPr>
          <w:rFonts w:eastAsia="Arial Unicode MS"/>
          <w:sz w:val="28"/>
          <w:szCs w:val="28"/>
        </w:rPr>
        <w:t xml:space="preserve"> 3 олімп</w:t>
      </w:r>
      <w:r w:rsidR="006123A1">
        <w:rPr>
          <w:rFonts w:eastAsia="Arial Unicode MS"/>
          <w:sz w:val="28"/>
          <w:szCs w:val="28"/>
        </w:rPr>
        <w:t>іади: Гутняк Анастасія (8 клас)</w:t>
      </w:r>
      <w:r w:rsidRPr="00AC67D2">
        <w:rPr>
          <w:rFonts w:eastAsia="Arial Unicode MS"/>
          <w:sz w:val="28"/>
          <w:szCs w:val="28"/>
        </w:rPr>
        <w:t>, Ундерко Владислав (10 клас), Ковток Анастасія (11 клас);</w:t>
      </w:r>
    </w:p>
    <w:p w:rsidR="00AB5FAB" w:rsidRPr="00AC67D2" w:rsidRDefault="00AB5FAB" w:rsidP="00AB5FAB">
      <w:pPr>
        <w:numPr>
          <w:ilvl w:val="0"/>
          <w:numId w:val="43"/>
        </w:numPr>
        <w:spacing w:line="276" w:lineRule="auto"/>
        <w:jc w:val="both"/>
        <w:rPr>
          <w:rFonts w:eastAsia="Arial Unicode MS"/>
          <w:sz w:val="28"/>
          <w:szCs w:val="28"/>
        </w:rPr>
      </w:pPr>
      <w:r w:rsidRPr="00AC67D2">
        <w:rPr>
          <w:rFonts w:eastAsia="Arial Unicode MS"/>
          <w:sz w:val="28"/>
          <w:szCs w:val="28"/>
        </w:rPr>
        <w:t>2 олімпіади: Морміль Вікторія (10 клас), Войцехівська Яна (7 клас), Надрага Катерина (9 клас), Галай Світлана (10 клас), Ігнатюк Анастасія (10 клас), Стадник Євгенія (9 клас), Іванісік Назар (7 клас), Мамчур Вікторія (10 клас), Москалюк Владислав (8 клас).</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Участь команди учнів у Міжнародному мовно-літературному конкурсі учнівської та студентської молоді ім. Т. Шевченка принесла учениці 11 класу Федоришиній Катерині  ІІ місце, Диплом ІІІ ступеня отримала Борщівська Оксана (5 клас).</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Участь команди учнів у Міжнародному конкурсі з української мови ім. П. Яцика, на жаль, принесла небагато призових місць. Тільки Сойко Анастасія, учениця 3 класу, отримала Диплом ІІ ступеня.</w:t>
      </w:r>
    </w:p>
    <w:p w:rsidR="006123A1" w:rsidRDefault="006123A1" w:rsidP="006123A1">
      <w:pPr>
        <w:spacing w:line="276" w:lineRule="auto"/>
        <w:jc w:val="center"/>
        <w:rPr>
          <w:rFonts w:eastAsia="Arial Unicode MS"/>
          <w:b/>
          <w:i/>
          <w:sz w:val="28"/>
          <w:szCs w:val="28"/>
        </w:rPr>
      </w:pPr>
    </w:p>
    <w:p w:rsidR="006123A1" w:rsidRDefault="006123A1" w:rsidP="006123A1">
      <w:pPr>
        <w:spacing w:line="276" w:lineRule="auto"/>
        <w:jc w:val="center"/>
        <w:rPr>
          <w:rFonts w:eastAsia="Arial Unicode MS"/>
          <w:b/>
          <w:i/>
          <w:sz w:val="28"/>
          <w:szCs w:val="28"/>
        </w:rPr>
      </w:pPr>
    </w:p>
    <w:p w:rsidR="006123A1" w:rsidRDefault="006123A1" w:rsidP="006123A1">
      <w:pPr>
        <w:spacing w:line="276" w:lineRule="auto"/>
        <w:jc w:val="center"/>
        <w:rPr>
          <w:rFonts w:eastAsia="Arial Unicode MS"/>
          <w:b/>
          <w:i/>
          <w:sz w:val="28"/>
          <w:szCs w:val="28"/>
        </w:rPr>
      </w:pPr>
    </w:p>
    <w:p w:rsidR="006123A1" w:rsidRDefault="006123A1" w:rsidP="006123A1">
      <w:pPr>
        <w:spacing w:line="276" w:lineRule="auto"/>
        <w:jc w:val="center"/>
        <w:rPr>
          <w:rFonts w:eastAsia="Arial Unicode MS"/>
          <w:b/>
          <w:i/>
          <w:sz w:val="28"/>
          <w:szCs w:val="28"/>
        </w:rPr>
      </w:pPr>
    </w:p>
    <w:p w:rsidR="006123A1" w:rsidRDefault="006123A1" w:rsidP="006123A1">
      <w:pPr>
        <w:spacing w:line="276" w:lineRule="auto"/>
        <w:jc w:val="center"/>
        <w:rPr>
          <w:rFonts w:eastAsia="Arial Unicode MS"/>
          <w:b/>
          <w:i/>
          <w:sz w:val="28"/>
          <w:szCs w:val="28"/>
        </w:rPr>
      </w:pPr>
    </w:p>
    <w:p w:rsidR="006123A1" w:rsidRDefault="006123A1" w:rsidP="006123A1">
      <w:pPr>
        <w:spacing w:line="276" w:lineRule="auto"/>
        <w:jc w:val="center"/>
        <w:rPr>
          <w:rFonts w:eastAsia="Arial Unicode MS"/>
          <w:b/>
          <w:i/>
          <w:sz w:val="28"/>
          <w:szCs w:val="28"/>
        </w:rPr>
      </w:pPr>
    </w:p>
    <w:p w:rsidR="006123A1" w:rsidRDefault="006123A1" w:rsidP="006123A1">
      <w:pPr>
        <w:spacing w:line="276" w:lineRule="auto"/>
        <w:jc w:val="center"/>
        <w:rPr>
          <w:rFonts w:eastAsia="Arial Unicode MS"/>
          <w:b/>
          <w:i/>
          <w:sz w:val="28"/>
          <w:szCs w:val="28"/>
        </w:rPr>
      </w:pPr>
    </w:p>
    <w:p w:rsidR="00AB5FAB" w:rsidRPr="00AC67D2" w:rsidRDefault="00AB5FAB" w:rsidP="006123A1">
      <w:pPr>
        <w:spacing w:line="276" w:lineRule="auto"/>
        <w:jc w:val="center"/>
        <w:rPr>
          <w:rFonts w:eastAsia="Arial Unicode MS"/>
          <w:b/>
          <w:i/>
          <w:sz w:val="28"/>
          <w:szCs w:val="28"/>
        </w:rPr>
      </w:pPr>
      <w:r w:rsidRPr="00AC67D2">
        <w:rPr>
          <w:rFonts w:eastAsia="Arial Unicode MS"/>
          <w:b/>
          <w:i/>
          <w:sz w:val="28"/>
          <w:szCs w:val="28"/>
        </w:rPr>
        <w:lastRenderedPageBreak/>
        <w:t>Турнірна таблиця результативності предметних олімпіад та конкурсів</w:t>
      </w:r>
    </w:p>
    <w:p w:rsidR="00AB5FAB" w:rsidRPr="00AC67D2" w:rsidRDefault="00AB5FAB" w:rsidP="006123A1">
      <w:pPr>
        <w:spacing w:line="276" w:lineRule="auto"/>
        <w:jc w:val="center"/>
        <w:rPr>
          <w:rFonts w:eastAsia="Arial Unicode MS"/>
          <w:b/>
          <w:i/>
          <w:sz w:val="28"/>
          <w:szCs w:val="28"/>
        </w:rPr>
      </w:pPr>
      <w:r w:rsidRPr="00AC67D2">
        <w:rPr>
          <w:rFonts w:eastAsia="Arial Unicode MS"/>
          <w:b/>
          <w:i/>
          <w:sz w:val="28"/>
          <w:szCs w:val="28"/>
        </w:rPr>
        <w:t>у Скала-Подільському навчально-виховному комплексі «загальноосвітній навчальний заклад І-ІІІ ступенів – дошкільний навчальний заклад»</w:t>
      </w:r>
    </w:p>
    <w:p w:rsidR="00AB5FAB" w:rsidRPr="00AC67D2" w:rsidRDefault="006123A1" w:rsidP="006123A1">
      <w:pPr>
        <w:spacing w:line="276" w:lineRule="auto"/>
        <w:jc w:val="center"/>
        <w:rPr>
          <w:rFonts w:eastAsia="Arial Unicode MS"/>
          <w:b/>
          <w:i/>
          <w:sz w:val="28"/>
          <w:szCs w:val="28"/>
        </w:rPr>
      </w:pPr>
      <w:r>
        <w:rPr>
          <w:rFonts w:eastAsia="Arial Unicode MS"/>
          <w:b/>
          <w:i/>
          <w:sz w:val="28"/>
          <w:szCs w:val="28"/>
        </w:rPr>
        <w:t>2019/</w:t>
      </w:r>
      <w:r w:rsidR="00AB5FAB" w:rsidRPr="00AC67D2">
        <w:rPr>
          <w:rFonts w:eastAsia="Arial Unicode MS"/>
          <w:b/>
          <w:i/>
          <w:sz w:val="28"/>
          <w:szCs w:val="28"/>
        </w:rPr>
        <w:t>2020 н. 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5"/>
        <w:gridCol w:w="987"/>
        <w:gridCol w:w="3167"/>
        <w:gridCol w:w="1457"/>
        <w:gridCol w:w="1522"/>
      </w:tblGrid>
      <w:tr w:rsidR="00AB5FAB" w:rsidRPr="00AC67D2" w:rsidTr="00AB5FAB">
        <w:trPr>
          <w:trHeight w:val="469"/>
          <w:jc w:val="center"/>
        </w:trPr>
        <w:tc>
          <w:tcPr>
            <w:tcW w:w="3045" w:type="dxa"/>
            <w:shd w:val="clear" w:color="auto" w:fill="auto"/>
            <w:vAlign w:val="center"/>
          </w:tcPr>
          <w:p w:rsidR="00AB5FAB" w:rsidRPr="00AC67D2" w:rsidRDefault="00AB5FAB" w:rsidP="00AB5FAB">
            <w:pPr>
              <w:spacing w:line="276" w:lineRule="auto"/>
              <w:jc w:val="both"/>
              <w:rPr>
                <w:rFonts w:eastAsia="Arial Unicode MS"/>
                <w:b/>
                <w:sz w:val="28"/>
                <w:szCs w:val="28"/>
              </w:rPr>
            </w:pPr>
            <w:r w:rsidRPr="00AC67D2">
              <w:rPr>
                <w:rFonts w:eastAsia="Arial Unicode MS"/>
                <w:b/>
                <w:sz w:val="28"/>
                <w:szCs w:val="28"/>
              </w:rPr>
              <w:t>Прізвище,</w:t>
            </w:r>
          </w:p>
          <w:p w:rsidR="00AB5FAB" w:rsidRPr="00AC67D2" w:rsidRDefault="00AB5FAB" w:rsidP="00AB5FAB">
            <w:pPr>
              <w:spacing w:line="276" w:lineRule="auto"/>
              <w:jc w:val="both"/>
              <w:rPr>
                <w:rFonts w:eastAsia="Arial Unicode MS"/>
                <w:b/>
                <w:sz w:val="28"/>
                <w:szCs w:val="28"/>
              </w:rPr>
            </w:pPr>
            <w:r w:rsidRPr="00AC67D2">
              <w:rPr>
                <w:rFonts w:eastAsia="Arial Unicode MS"/>
                <w:b/>
                <w:sz w:val="28"/>
                <w:szCs w:val="28"/>
              </w:rPr>
              <w:t>ім</w:t>
            </w:r>
            <w:r w:rsidRPr="00AC67D2">
              <w:rPr>
                <w:rFonts w:eastAsia="Arial Unicode MS"/>
                <w:b/>
                <w:sz w:val="28"/>
                <w:szCs w:val="28"/>
                <w:lang w:val="en-US"/>
              </w:rPr>
              <w:t>’</w:t>
            </w:r>
            <w:r w:rsidRPr="00AC67D2">
              <w:rPr>
                <w:rFonts w:eastAsia="Arial Unicode MS"/>
                <w:b/>
                <w:sz w:val="28"/>
                <w:szCs w:val="28"/>
              </w:rPr>
              <w:t>я учня</w:t>
            </w:r>
          </w:p>
        </w:tc>
        <w:tc>
          <w:tcPr>
            <w:tcW w:w="992" w:type="dxa"/>
            <w:shd w:val="clear" w:color="auto" w:fill="auto"/>
            <w:vAlign w:val="center"/>
          </w:tcPr>
          <w:p w:rsidR="00AB5FAB" w:rsidRPr="00AC67D2" w:rsidRDefault="00AB5FAB" w:rsidP="00AB5FAB">
            <w:pPr>
              <w:spacing w:line="276" w:lineRule="auto"/>
              <w:jc w:val="both"/>
              <w:rPr>
                <w:rFonts w:eastAsia="Arial Unicode MS"/>
                <w:b/>
                <w:sz w:val="28"/>
                <w:szCs w:val="28"/>
              </w:rPr>
            </w:pPr>
            <w:r w:rsidRPr="00AC67D2">
              <w:rPr>
                <w:rFonts w:eastAsia="Arial Unicode MS"/>
                <w:b/>
                <w:sz w:val="28"/>
                <w:szCs w:val="28"/>
              </w:rPr>
              <w:t>Клас</w:t>
            </w:r>
          </w:p>
        </w:tc>
        <w:tc>
          <w:tcPr>
            <w:tcW w:w="3213" w:type="dxa"/>
            <w:shd w:val="clear" w:color="auto" w:fill="auto"/>
            <w:vAlign w:val="center"/>
          </w:tcPr>
          <w:p w:rsidR="00AB5FAB" w:rsidRPr="00AC67D2" w:rsidRDefault="00AB5FAB" w:rsidP="00AB5FAB">
            <w:pPr>
              <w:spacing w:line="276" w:lineRule="auto"/>
              <w:jc w:val="both"/>
              <w:rPr>
                <w:rFonts w:eastAsia="Arial Unicode MS"/>
                <w:b/>
                <w:sz w:val="28"/>
                <w:szCs w:val="28"/>
              </w:rPr>
            </w:pPr>
            <w:r w:rsidRPr="00AC67D2">
              <w:rPr>
                <w:rFonts w:eastAsia="Arial Unicode MS"/>
                <w:b/>
                <w:sz w:val="28"/>
                <w:szCs w:val="28"/>
              </w:rPr>
              <w:t>Навчальний предмет</w:t>
            </w:r>
          </w:p>
        </w:tc>
        <w:tc>
          <w:tcPr>
            <w:tcW w:w="1465" w:type="dxa"/>
            <w:shd w:val="clear" w:color="auto" w:fill="auto"/>
            <w:vAlign w:val="center"/>
          </w:tcPr>
          <w:p w:rsidR="00AB5FAB" w:rsidRPr="00AC67D2" w:rsidRDefault="00AB5FAB" w:rsidP="00AB5FAB">
            <w:pPr>
              <w:spacing w:line="276" w:lineRule="auto"/>
              <w:jc w:val="both"/>
              <w:rPr>
                <w:rFonts w:eastAsia="Arial Unicode MS"/>
                <w:b/>
                <w:sz w:val="28"/>
                <w:szCs w:val="28"/>
              </w:rPr>
            </w:pPr>
            <w:r w:rsidRPr="00AC67D2">
              <w:rPr>
                <w:rFonts w:eastAsia="Arial Unicode MS"/>
                <w:b/>
                <w:sz w:val="28"/>
                <w:szCs w:val="28"/>
              </w:rPr>
              <w:t>Диплом</w:t>
            </w:r>
          </w:p>
        </w:tc>
        <w:tc>
          <w:tcPr>
            <w:tcW w:w="1531" w:type="dxa"/>
            <w:shd w:val="clear" w:color="auto" w:fill="auto"/>
            <w:vAlign w:val="center"/>
          </w:tcPr>
          <w:p w:rsidR="00AB5FAB" w:rsidRPr="00AC67D2" w:rsidRDefault="00AB5FAB" w:rsidP="00AB5FAB">
            <w:pPr>
              <w:spacing w:line="276" w:lineRule="auto"/>
              <w:jc w:val="both"/>
              <w:rPr>
                <w:rFonts w:eastAsia="Arial Unicode MS"/>
                <w:b/>
                <w:sz w:val="28"/>
                <w:szCs w:val="28"/>
              </w:rPr>
            </w:pPr>
            <w:r w:rsidRPr="00AC67D2">
              <w:rPr>
                <w:rFonts w:eastAsia="Arial Unicode MS"/>
                <w:b/>
                <w:sz w:val="28"/>
                <w:szCs w:val="28"/>
              </w:rPr>
              <w:t>Рейтинг</w:t>
            </w:r>
          </w:p>
        </w:tc>
      </w:tr>
      <w:tr w:rsidR="00AB5FAB" w:rsidRPr="00AC67D2" w:rsidTr="00AB5FAB">
        <w:trPr>
          <w:trHeight w:val="236"/>
          <w:jc w:val="center"/>
        </w:trPr>
        <w:tc>
          <w:tcPr>
            <w:tcW w:w="3045" w:type="dxa"/>
            <w:vMerge w:val="restart"/>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Ундерко Владислав</w:t>
            </w:r>
          </w:p>
        </w:tc>
        <w:tc>
          <w:tcPr>
            <w:tcW w:w="992" w:type="dxa"/>
            <w:vMerge w:val="restart"/>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10</w:t>
            </w:r>
          </w:p>
        </w:tc>
        <w:tc>
          <w:tcPr>
            <w:tcW w:w="3213" w:type="dxa"/>
            <w:shd w:val="clear" w:color="auto" w:fill="D9D9D9" w:themeFill="background1" w:themeFillShade="D9"/>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Англійська мова</w:t>
            </w:r>
          </w:p>
        </w:tc>
        <w:tc>
          <w:tcPr>
            <w:tcW w:w="1465" w:type="dxa"/>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ІІІ</w:t>
            </w:r>
          </w:p>
        </w:tc>
        <w:tc>
          <w:tcPr>
            <w:tcW w:w="1531" w:type="dxa"/>
            <w:vMerge w:val="restart"/>
            <w:shd w:val="clear" w:color="auto" w:fill="D9D9D9" w:themeFill="background1" w:themeFillShade="D9"/>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w:t>
            </w:r>
          </w:p>
        </w:tc>
      </w:tr>
      <w:tr w:rsidR="00AB5FAB" w:rsidRPr="00AC67D2" w:rsidTr="00AB5FAB">
        <w:trPr>
          <w:trHeight w:val="108"/>
          <w:jc w:val="center"/>
        </w:trPr>
        <w:tc>
          <w:tcPr>
            <w:tcW w:w="3045" w:type="dxa"/>
            <w:vMerge/>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p>
        </w:tc>
        <w:tc>
          <w:tcPr>
            <w:tcW w:w="992" w:type="dxa"/>
            <w:vMerge/>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p>
        </w:tc>
        <w:tc>
          <w:tcPr>
            <w:tcW w:w="3213" w:type="dxa"/>
            <w:shd w:val="clear" w:color="auto" w:fill="D9D9D9" w:themeFill="background1" w:themeFillShade="D9"/>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Фізика</w:t>
            </w:r>
          </w:p>
        </w:tc>
        <w:tc>
          <w:tcPr>
            <w:tcW w:w="1465" w:type="dxa"/>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ІІІ</w:t>
            </w:r>
          </w:p>
        </w:tc>
        <w:tc>
          <w:tcPr>
            <w:tcW w:w="1531" w:type="dxa"/>
            <w:vMerge/>
            <w:shd w:val="clear" w:color="auto" w:fill="D9D9D9" w:themeFill="background1" w:themeFillShade="D9"/>
          </w:tcPr>
          <w:p w:rsidR="00AB5FAB" w:rsidRPr="00AC67D2" w:rsidRDefault="00AB5FAB" w:rsidP="00AB5FAB">
            <w:pPr>
              <w:spacing w:line="276" w:lineRule="auto"/>
              <w:jc w:val="both"/>
              <w:rPr>
                <w:rFonts w:eastAsia="Arial Unicode MS"/>
                <w:sz w:val="28"/>
                <w:szCs w:val="28"/>
              </w:rPr>
            </w:pPr>
          </w:p>
        </w:tc>
      </w:tr>
      <w:tr w:rsidR="00AB5FAB" w:rsidRPr="00AC67D2" w:rsidTr="00AB5FAB">
        <w:trPr>
          <w:trHeight w:val="108"/>
          <w:jc w:val="center"/>
        </w:trPr>
        <w:tc>
          <w:tcPr>
            <w:tcW w:w="3045" w:type="dxa"/>
            <w:vMerge/>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p>
        </w:tc>
        <w:tc>
          <w:tcPr>
            <w:tcW w:w="992" w:type="dxa"/>
            <w:vMerge/>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p>
        </w:tc>
        <w:tc>
          <w:tcPr>
            <w:tcW w:w="3213" w:type="dxa"/>
            <w:shd w:val="clear" w:color="auto" w:fill="D9D9D9" w:themeFill="background1" w:themeFillShade="D9"/>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Астрономія </w:t>
            </w:r>
          </w:p>
        </w:tc>
        <w:tc>
          <w:tcPr>
            <w:tcW w:w="1465" w:type="dxa"/>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ІІІ</w:t>
            </w:r>
          </w:p>
        </w:tc>
        <w:tc>
          <w:tcPr>
            <w:tcW w:w="1531" w:type="dxa"/>
            <w:vMerge/>
            <w:shd w:val="clear" w:color="auto" w:fill="D9D9D9" w:themeFill="background1" w:themeFillShade="D9"/>
          </w:tcPr>
          <w:p w:rsidR="00AB5FAB" w:rsidRPr="00AC67D2" w:rsidRDefault="00AB5FAB" w:rsidP="00AB5FAB">
            <w:pPr>
              <w:spacing w:line="276" w:lineRule="auto"/>
              <w:jc w:val="both"/>
              <w:rPr>
                <w:rFonts w:eastAsia="Arial Unicode MS"/>
                <w:sz w:val="28"/>
                <w:szCs w:val="28"/>
              </w:rPr>
            </w:pPr>
          </w:p>
        </w:tc>
      </w:tr>
      <w:tr w:rsidR="00AB5FAB" w:rsidRPr="00AC67D2" w:rsidTr="00AB5FAB">
        <w:trPr>
          <w:trHeight w:val="312"/>
          <w:jc w:val="center"/>
        </w:trPr>
        <w:tc>
          <w:tcPr>
            <w:tcW w:w="3045" w:type="dxa"/>
            <w:shd w:val="clear" w:color="auto" w:fill="auto"/>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Федоришина Катерина</w:t>
            </w:r>
          </w:p>
        </w:tc>
        <w:tc>
          <w:tcPr>
            <w:tcW w:w="992" w:type="dxa"/>
            <w:shd w:val="clear" w:color="auto" w:fill="auto"/>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11</w:t>
            </w:r>
          </w:p>
        </w:tc>
        <w:tc>
          <w:tcPr>
            <w:tcW w:w="3213" w:type="dxa"/>
            <w:shd w:val="clear" w:color="auto" w:fill="auto"/>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Географія</w:t>
            </w:r>
          </w:p>
        </w:tc>
        <w:tc>
          <w:tcPr>
            <w:tcW w:w="1465" w:type="dxa"/>
            <w:shd w:val="clear" w:color="auto" w:fill="auto"/>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ІІІ</w:t>
            </w:r>
          </w:p>
        </w:tc>
        <w:tc>
          <w:tcPr>
            <w:tcW w:w="1531" w:type="dxa"/>
            <w:shd w:val="clear" w:color="auto" w:fill="auto"/>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w:t>
            </w:r>
          </w:p>
        </w:tc>
      </w:tr>
      <w:tr w:rsidR="00AB5FAB" w:rsidRPr="00AC67D2" w:rsidTr="00AB5FAB">
        <w:trPr>
          <w:trHeight w:val="149"/>
          <w:jc w:val="center"/>
        </w:trPr>
        <w:tc>
          <w:tcPr>
            <w:tcW w:w="3045" w:type="dxa"/>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Ігнатюк Анастасія</w:t>
            </w:r>
          </w:p>
        </w:tc>
        <w:tc>
          <w:tcPr>
            <w:tcW w:w="992" w:type="dxa"/>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10</w:t>
            </w:r>
          </w:p>
        </w:tc>
        <w:tc>
          <w:tcPr>
            <w:tcW w:w="3213" w:type="dxa"/>
            <w:shd w:val="clear" w:color="auto" w:fill="D9D9D9" w:themeFill="background1" w:themeFillShade="D9"/>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Німецька мова</w:t>
            </w:r>
          </w:p>
        </w:tc>
        <w:tc>
          <w:tcPr>
            <w:tcW w:w="1465" w:type="dxa"/>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ІІ</w:t>
            </w:r>
          </w:p>
        </w:tc>
        <w:tc>
          <w:tcPr>
            <w:tcW w:w="1531" w:type="dxa"/>
            <w:shd w:val="clear" w:color="auto" w:fill="D9D9D9" w:themeFill="background1" w:themeFillShade="D9"/>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w:t>
            </w:r>
          </w:p>
        </w:tc>
      </w:tr>
      <w:tr w:rsidR="00AB5FAB" w:rsidRPr="00AC67D2" w:rsidTr="00AB5FAB">
        <w:trPr>
          <w:trHeight w:val="214"/>
          <w:jc w:val="center"/>
        </w:trPr>
        <w:tc>
          <w:tcPr>
            <w:tcW w:w="3045" w:type="dxa"/>
            <w:shd w:val="clear" w:color="auto" w:fill="auto"/>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Ковток Анастасія</w:t>
            </w:r>
          </w:p>
        </w:tc>
        <w:tc>
          <w:tcPr>
            <w:tcW w:w="992" w:type="dxa"/>
            <w:shd w:val="clear" w:color="auto" w:fill="auto"/>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10</w:t>
            </w:r>
          </w:p>
        </w:tc>
        <w:tc>
          <w:tcPr>
            <w:tcW w:w="3213" w:type="dxa"/>
            <w:shd w:val="clear" w:color="auto" w:fill="auto"/>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Географія</w:t>
            </w:r>
          </w:p>
        </w:tc>
        <w:tc>
          <w:tcPr>
            <w:tcW w:w="1465" w:type="dxa"/>
            <w:shd w:val="clear" w:color="auto" w:fill="auto"/>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w:t>
            </w:r>
          </w:p>
        </w:tc>
        <w:tc>
          <w:tcPr>
            <w:tcW w:w="1531" w:type="dxa"/>
            <w:shd w:val="clear" w:color="auto" w:fill="auto"/>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w:t>
            </w:r>
          </w:p>
        </w:tc>
      </w:tr>
      <w:tr w:rsidR="00AB5FAB" w:rsidRPr="00AC67D2" w:rsidTr="00AB5FAB">
        <w:trPr>
          <w:trHeight w:val="236"/>
          <w:jc w:val="center"/>
        </w:trPr>
        <w:tc>
          <w:tcPr>
            <w:tcW w:w="3045" w:type="dxa"/>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Дубчак Денис</w:t>
            </w:r>
          </w:p>
        </w:tc>
        <w:tc>
          <w:tcPr>
            <w:tcW w:w="992" w:type="dxa"/>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8</w:t>
            </w:r>
          </w:p>
        </w:tc>
        <w:tc>
          <w:tcPr>
            <w:tcW w:w="3213" w:type="dxa"/>
            <w:shd w:val="clear" w:color="auto" w:fill="D9D9D9" w:themeFill="background1" w:themeFillShade="D9"/>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Трудове навчання</w:t>
            </w:r>
          </w:p>
        </w:tc>
        <w:tc>
          <w:tcPr>
            <w:tcW w:w="1465" w:type="dxa"/>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w:t>
            </w:r>
          </w:p>
        </w:tc>
        <w:tc>
          <w:tcPr>
            <w:tcW w:w="1531" w:type="dxa"/>
            <w:shd w:val="clear" w:color="auto" w:fill="D9D9D9" w:themeFill="background1" w:themeFillShade="D9"/>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w:t>
            </w:r>
          </w:p>
        </w:tc>
      </w:tr>
      <w:tr w:rsidR="00AB5FAB" w:rsidRPr="00AC67D2" w:rsidTr="00AB5FAB">
        <w:trPr>
          <w:trHeight w:val="300"/>
          <w:jc w:val="center"/>
        </w:trPr>
        <w:tc>
          <w:tcPr>
            <w:tcW w:w="3045" w:type="dxa"/>
            <w:vMerge w:val="restart"/>
            <w:shd w:val="clear" w:color="auto" w:fill="auto"/>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Баландюк Антон</w:t>
            </w:r>
          </w:p>
        </w:tc>
        <w:tc>
          <w:tcPr>
            <w:tcW w:w="992" w:type="dxa"/>
            <w:vMerge w:val="restart"/>
            <w:shd w:val="clear" w:color="auto" w:fill="auto"/>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11</w:t>
            </w:r>
          </w:p>
        </w:tc>
        <w:tc>
          <w:tcPr>
            <w:tcW w:w="3213" w:type="dxa"/>
            <w:shd w:val="clear" w:color="auto" w:fill="auto"/>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Історія</w:t>
            </w:r>
          </w:p>
        </w:tc>
        <w:tc>
          <w:tcPr>
            <w:tcW w:w="1465" w:type="dxa"/>
            <w:shd w:val="clear" w:color="auto" w:fill="auto"/>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ІІІ</w:t>
            </w:r>
          </w:p>
        </w:tc>
        <w:tc>
          <w:tcPr>
            <w:tcW w:w="1531" w:type="dxa"/>
            <w:vMerge w:val="restart"/>
            <w:shd w:val="clear" w:color="auto" w:fill="auto"/>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w:t>
            </w:r>
          </w:p>
        </w:tc>
      </w:tr>
      <w:tr w:rsidR="00AB5FAB" w:rsidRPr="00AC67D2" w:rsidTr="00AB5FAB">
        <w:trPr>
          <w:trHeight w:val="240"/>
          <w:jc w:val="center"/>
        </w:trPr>
        <w:tc>
          <w:tcPr>
            <w:tcW w:w="3045" w:type="dxa"/>
            <w:vMerge/>
            <w:shd w:val="clear" w:color="auto" w:fill="auto"/>
            <w:vAlign w:val="center"/>
          </w:tcPr>
          <w:p w:rsidR="00AB5FAB" w:rsidRPr="00AC67D2" w:rsidRDefault="00AB5FAB" w:rsidP="00AB5FAB">
            <w:pPr>
              <w:spacing w:line="276" w:lineRule="auto"/>
              <w:jc w:val="both"/>
              <w:rPr>
                <w:rFonts w:eastAsia="Arial Unicode MS"/>
                <w:sz w:val="28"/>
                <w:szCs w:val="28"/>
              </w:rPr>
            </w:pPr>
          </w:p>
        </w:tc>
        <w:tc>
          <w:tcPr>
            <w:tcW w:w="992" w:type="dxa"/>
            <w:vMerge/>
            <w:shd w:val="clear" w:color="auto" w:fill="auto"/>
            <w:vAlign w:val="center"/>
          </w:tcPr>
          <w:p w:rsidR="00AB5FAB" w:rsidRPr="00AC67D2" w:rsidRDefault="00AB5FAB" w:rsidP="00AB5FAB">
            <w:pPr>
              <w:spacing w:line="276" w:lineRule="auto"/>
              <w:jc w:val="both"/>
              <w:rPr>
                <w:rFonts w:eastAsia="Arial Unicode MS"/>
                <w:sz w:val="28"/>
                <w:szCs w:val="28"/>
              </w:rPr>
            </w:pPr>
          </w:p>
        </w:tc>
        <w:tc>
          <w:tcPr>
            <w:tcW w:w="3213" w:type="dxa"/>
            <w:shd w:val="clear" w:color="auto" w:fill="auto"/>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ІКТ</w:t>
            </w:r>
          </w:p>
        </w:tc>
        <w:tc>
          <w:tcPr>
            <w:tcW w:w="1465" w:type="dxa"/>
            <w:shd w:val="clear" w:color="auto" w:fill="auto"/>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ІІ</w:t>
            </w:r>
          </w:p>
        </w:tc>
        <w:tc>
          <w:tcPr>
            <w:tcW w:w="1531" w:type="dxa"/>
            <w:vMerge/>
            <w:shd w:val="clear" w:color="auto" w:fill="auto"/>
          </w:tcPr>
          <w:p w:rsidR="00AB5FAB" w:rsidRPr="00AC67D2" w:rsidRDefault="00AB5FAB" w:rsidP="00AB5FAB">
            <w:pPr>
              <w:spacing w:line="276" w:lineRule="auto"/>
              <w:jc w:val="both"/>
              <w:rPr>
                <w:rFonts w:eastAsia="Arial Unicode MS"/>
                <w:sz w:val="28"/>
                <w:szCs w:val="28"/>
              </w:rPr>
            </w:pPr>
          </w:p>
        </w:tc>
      </w:tr>
      <w:tr w:rsidR="00AB5FAB" w:rsidRPr="00AC67D2" w:rsidTr="00AB5FAB">
        <w:trPr>
          <w:trHeight w:val="284"/>
          <w:jc w:val="center"/>
        </w:trPr>
        <w:tc>
          <w:tcPr>
            <w:tcW w:w="3045" w:type="dxa"/>
            <w:shd w:val="clear" w:color="auto" w:fill="auto"/>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Стадник Євгенія</w:t>
            </w:r>
          </w:p>
        </w:tc>
        <w:tc>
          <w:tcPr>
            <w:tcW w:w="992" w:type="dxa"/>
            <w:shd w:val="clear" w:color="auto" w:fill="auto"/>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8</w:t>
            </w:r>
          </w:p>
        </w:tc>
        <w:tc>
          <w:tcPr>
            <w:tcW w:w="3213" w:type="dxa"/>
            <w:shd w:val="clear" w:color="auto" w:fill="auto"/>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Англійська мова</w:t>
            </w:r>
          </w:p>
        </w:tc>
        <w:tc>
          <w:tcPr>
            <w:tcW w:w="1465" w:type="dxa"/>
            <w:shd w:val="clear" w:color="auto" w:fill="auto"/>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ІІІ</w:t>
            </w:r>
          </w:p>
        </w:tc>
        <w:tc>
          <w:tcPr>
            <w:tcW w:w="1531" w:type="dxa"/>
            <w:shd w:val="clear" w:color="auto" w:fill="auto"/>
          </w:tcPr>
          <w:p w:rsidR="00AB5FAB" w:rsidRPr="00AC67D2" w:rsidRDefault="00AB5FAB" w:rsidP="00AB5FAB">
            <w:pPr>
              <w:spacing w:line="276" w:lineRule="auto"/>
              <w:jc w:val="both"/>
              <w:rPr>
                <w:rFonts w:eastAsia="Arial Unicode MS"/>
                <w:sz w:val="28"/>
                <w:szCs w:val="28"/>
              </w:rPr>
            </w:pPr>
          </w:p>
        </w:tc>
      </w:tr>
      <w:tr w:rsidR="00AB5FAB" w:rsidRPr="00AC67D2" w:rsidTr="00AB5FAB">
        <w:trPr>
          <w:trHeight w:val="274"/>
          <w:jc w:val="center"/>
        </w:trPr>
        <w:tc>
          <w:tcPr>
            <w:tcW w:w="3045" w:type="dxa"/>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Ружицький Анатолій</w:t>
            </w:r>
          </w:p>
        </w:tc>
        <w:tc>
          <w:tcPr>
            <w:tcW w:w="992" w:type="dxa"/>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10</w:t>
            </w:r>
          </w:p>
        </w:tc>
        <w:tc>
          <w:tcPr>
            <w:tcW w:w="3213" w:type="dxa"/>
            <w:shd w:val="clear" w:color="auto" w:fill="D9D9D9" w:themeFill="background1" w:themeFillShade="D9"/>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Фізика </w:t>
            </w:r>
          </w:p>
        </w:tc>
        <w:tc>
          <w:tcPr>
            <w:tcW w:w="1465" w:type="dxa"/>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ІІІ</w:t>
            </w:r>
          </w:p>
        </w:tc>
        <w:tc>
          <w:tcPr>
            <w:tcW w:w="1531" w:type="dxa"/>
            <w:shd w:val="clear" w:color="auto" w:fill="D9D9D9" w:themeFill="background1" w:themeFillShade="D9"/>
          </w:tcPr>
          <w:p w:rsidR="00AB5FAB" w:rsidRPr="00AC67D2" w:rsidRDefault="00AB5FAB" w:rsidP="00AB5FAB">
            <w:pPr>
              <w:spacing w:line="276" w:lineRule="auto"/>
              <w:jc w:val="both"/>
              <w:rPr>
                <w:rFonts w:eastAsia="Arial Unicode MS"/>
                <w:sz w:val="28"/>
                <w:szCs w:val="28"/>
              </w:rPr>
            </w:pPr>
          </w:p>
        </w:tc>
      </w:tr>
      <w:tr w:rsidR="00AB5FAB" w:rsidRPr="00AC67D2" w:rsidTr="00AB5FAB">
        <w:trPr>
          <w:trHeight w:val="150"/>
          <w:jc w:val="center"/>
        </w:trPr>
        <w:tc>
          <w:tcPr>
            <w:tcW w:w="3045" w:type="dxa"/>
            <w:shd w:val="clear" w:color="auto" w:fill="auto"/>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Войцехівська Яна</w:t>
            </w:r>
          </w:p>
        </w:tc>
        <w:tc>
          <w:tcPr>
            <w:tcW w:w="992" w:type="dxa"/>
            <w:shd w:val="clear" w:color="auto" w:fill="auto"/>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6</w:t>
            </w:r>
          </w:p>
        </w:tc>
        <w:tc>
          <w:tcPr>
            <w:tcW w:w="3213" w:type="dxa"/>
            <w:shd w:val="clear" w:color="auto" w:fill="auto"/>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Математика</w:t>
            </w:r>
          </w:p>
        </w:tc>
        <w:tc>
          <w:tcPr>
            <w:tcW w:w="1465" w:type="dxa"/>
            <w:shd w:val="clear" w:color="auto" w:fill="auto"/>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ІІІ</w:t>
            </w:r>
          </w:p>
        </w:tc>
        <w:tc>
          <w:tcPr>
            <w:tcW w:w="1531" w:type="dxa"/>
            <w:shd w:val="clear" w:color="auto" w:fill="auto"/>
          </w:tcPr>
          <w:p w:rsidR="00AB5FAB" w:rsidRPr="00AC67D2" w:rsidRDefault="00AB5FAB" w:rsidP="00AB5FAB">
            <w:pPr>
              <w:spacing w:line="276" w:lineRule="auto"/>
              <w:jc w:val="both"/>
              <w:rPr>
                <w:rFonts w:eastAsia="Arial Unicode MS"/>
                <w:sz w:val="28"/>
                <w:szCs w:val="28"/>
              </w:rPr>
            </w:pPr>
          </w:p>
        </w:tc>
      </w:tr>
      <w:tr w:rsidR="00AB5FAB" w:rsidRPr="00AC67D2" w:rsidTr="00AB5FAB">
        <w:trPr>
          <w:trHeight w:val="270"/>
          <w:jc w:val="center"/>
        </w:trPr>
        <w:tc>
          <w:tcPr>
            <w:tcW w:w="3045" w:type="dxa"/>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Непеляк Дмитро</w:t>
            </w:r>
          </w:p>
        </w:tc>
        <w:tc>
          <w:tcPr>
            <w:tcW w:w="992" w:type="dxa"/>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7</w:t>
            </w:r>
          </w:p>
        </w:tc>
        <w:tc>
          <w:tcPr>
            <w:tcW w:w="3213" w:type="dxa"/>
            <w:shd w:val="clear" w:color="auto" w:fill="D9D9D9" w:themeFill="background1" w:themeFillShade="D9"/>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Фізика</w:t>
            </w:r>
          </w:p>
        </w:tc>
        <w:tc>
          <w:tcPr>
            <w:tcW w:w="1465" w:type="dxa"/>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ІІІ</w:t>
            </w:r>
          </w:p>
        </w:tc>
        <w:tc>
          <w:tcPr>
            <w:tcW w:w="1531" w:type="dxa"/>
            <w:shd w:val="clear" w:color="auto" w:fill="D9D9D9" w:themeFill="background1" w:themeFillShade="D9"/>
          </w:tcPr>
          <w:p w:rsidR="00AB5FAB" w:rsidRPr="00AC67D2" w:rsidRDefault="00AB5FAB" w:rsidP="00AB5FAB">
            <w:pPr>
              <w:spacing w:line="276" w:lineRule="auto"/>
              <w:jc w:val="both"/>
              <w:rPr>
                <w:rFonts w:eastAsia="Arial Unicode MS"/>
                <w:sz w:val="28"/>
                <w:szCs w:val="28"/>
              </w:rPr>
            </w:pPr>
          </w:p>
        </w:tc>
      </w:tr>
      <w:tr w:rsidR="00AB5FAB" w:rsidRPr="00AC67D2" w:rsidTr="00AB5FAB">
        <w:trPr>
          <w:trHeight w:val="270"/>
          <w:jc w:val="center"/>
        </w:trPr>
        <w:tc>
          <w:tcPr>
            <w:tcW w:w="3045" w:type="dxa"/>
            <w:shd w:val="clear" w:color="auto" w:fill="FFFFFF" w:themeFill="background1"/>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Кука Софія</w:t>
            </w:r>
          </w:p>
        </w:tc>
        <w:tc>
          <w:tcPr>
            <w:tcW w:w="992" w:type="dxa"/>
            <w:shd w:val="clear" w:color="auto" w:fill="FFFFFF" w:themeFill="background1"/>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10</w:t>
            </w:r>
          </w:p>
        </w:tc>
        <w:tc>
          <w:tcPr>
            <w:tcW w:w="3213" w:type="dxa"/>
            <w:shd w:val="clear" w:color="auto" w:fill="FFFFFF" w:themeFill="background1"/>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Англійська мова</w:t>
            </w:r>
          </w:p>
        </w:tc>
        <w:tc>
          <w:tcPr>
            <w:tcW w:w="1465" w:type="dxa"/>
            <w:shd w:val="clear" w:color="auto" w:fill="FFFFFF" w:themeFill="background1"/>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ІІІ</w:t>
            </w:r>
          </w:p>
        </w:tc>
        <w:tc>
          <w:tcPr>
            <w:tcW w:w="1531" w:type="dxa"/>
            <w:shd w:val="clear" w:color="auto" w:fill="FFFFFF" w:themeFill="background1"/>
          </w:tcPr>
          <w:p w:rsidR="00AB5FAB" w:rsidRPr="00AC67D2" w:rsidRDefault="00AB5FAB" w:rsidP="00AB5FAB">
            <w:pPr>
              <w:spacing w:line="276" w:lineRule="auto"/>
              <w:jc w:val="both"/>
              <w:rPr>
                <w:rFonts w:eastAsia="Arial Unicode MS"/>
                <w:sz w:val="28"/>
                <w:szCs w:val="28"/>
              </w:rPr>
            </w:pPr>
          </w:p>
        </w:tc>
      </w:tr>
      <w:tr w:rsidR="00AB5FAB" w:rsidRPr="00AC67D2" w:rsidTr="00AB5FAB">
        <w:trPr>
          <w:trHeight w:val="270"/>
          <w:jc w:val="center"/>
        </w:trPr>
        <w:tc>
          <w:tcPr>
            <w:tcW w:w="3045" w:type="dxa"/>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Бондарчук Ліза</w:t>
            </w:r>
          </w:p>
        </w:tc>
        <w:tc>
          <w:tcPr>
            <w:tcW w:w="992" w:type="dxa"/>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8</w:t>
            </w:r>
          </w:p>
        </w:tc>
        <w:tc>
          <w:tcPr>
            <w:tcW w:w="3213" w:type="dxa"/>
            <w:shd w:val="clear" w:color="auto" w:fill="D9D9D9" w:themeFill="background1" w:themeFillShade="D9"/>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Географія</w:t>
            </w:r>
          </w:p>
        </w:tc>
        <w:tc>
          <w:tcPr>
            <w:tcW w:w="1465" w:type="dxa"/>
            <w:shd w:val="clear" w:color="auto" w:fill="D9D9D9" w:themeFill="background1" w:themeFillShade="D9"/>
            <w:vAlign w:val="center"/>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ІІ</w:t>
            </w:r>
          </w:p>
        </w:tc>
        <w:tc>
          <w:tcPr>
            <w:tcW w:w="1531" w:type="dxa"/>
            <w:shd w:val="clear" w:color="auto" w:fill="D9D9D9" w:themeFill="background1" w:themeFillShade="D9"/>
          </w:tcPr>
          <w:p w:rsidR="00AB5FAB" w:rsidRPr="00AC67D2" w:rsidRDefault="00AB5FAB" w:rsidP="00AB5FAB">
            <w:pPr>
              <w:spacing w:line="276" w:lineRule="auto"/>
              <w:jc w:val="both"/>
              <w:rPr>
                <w:rFonts w:eastAsia="Arial Unicode MS"/>
                <w:sz w:val="28"/>
                <w:szCs w:val="28"/>
              </w:rPr>
            </w:pPr>
          </w:p>
        </w:tc>
      </w:tr>
      <w:tr w:rsidR="00AB5FAB" w:rsidRPr="00AC67D2" w:rsidTr="00AB5FAB">
        <w:trPr>
          <w:trHeight w:val="274"/>
          <w:jc w:val="center"/>
        </w:trPr>
        <w:tc>
          <w:tcPr>
            <w:tcW w:w="10246" w:type="dxa"/>
            <w:gridSpan w:val="5"/>
            <w:shd w:val="clear" w:color="auto" w:fill="auto"/>
            <w:vAlign w:val="center"/>
          </w:tcPr>
          <w:p w:rsidR="00AB5FAB" w:rsidRPr="00AC67D2" w:rsidRDefault="00AB5FAB" w:rsidP="00AB5FAB">
            <w:pPr>
              <w:spacing w:line="276" w:lineRule="auto"/>
              <w:jc w:val="both"/>
              <w:rPr>
                <w:rFonts w:eastAsia="Arial Unicode MS"/>
                <w:sz w:val="28"/>
                <w:szCs w:val="28"/>
              </w:rPr>
            </w:pPr>
          </w:p>
        </w:tc>
      </w:tr>
    </w:tbl>
    <w:p w:rsidR="00AB5FAB" w:rsidRPr="00AC67D2" w:rsidRDefault="00AB5FAB" w:rsidP="00AB5FAB">
      <w:pPr>
        <w:spacing w:line="276" w:lineRule="auto"/>
        <w:jc w:val="both"/>
        <w:rPr>
          <w:rFonts w:eastAsia="Arial Unicode MS"/>
          <w:sz w:val="28"/>
          <w:szCs w:val="28"/>
        </w:rPr>
      </w:pPr>
    </w:p>
    <w:p w:rsidR="00AB5FAB" w:rsidRPr="00AC67D2" w:rsidRDefault="00AB5FAB" w:rsidP="006123A1">
      <w:pPr>
        <w:spacing w:line="276" w:lineRule="auto"/>
        <w:ind w:firstLine="709"/>
        <w:jc w:val="both"/>
        <w:rPr>
          <w:rFonts w:eastAsia="Arial Unicode MS"/>
          <w:sz w:val="28"/>
          <w:szCs w:val="28"/>
        </w:rPr>
      </w:pPr>
      <w:r w:rsidRPr="00AC67D2">
        <w:rPr>
          <w:rFonts w:eastAsia="Arial Unicode MS"/>
          <w:sz w:val="28"/>
          <w:szCs w:val="28"/>
        </w:rPr>
        <w:t>На виконання Наказу Міністерства освіти і науки України № 619 від 12.09.2003р “Про комплексну програму заходів щодо залучення обдарованої молоді до наукових досліджень розвитку Малої академії наук України” та з метою виявлення та підтримки обдарованих дітей і учнівської молоді, підготовки майбутньої наукової зміни, залучення творчого потенціалу учнівської молоді до науково-дослідницької, експериментальної,  конструкторської, пошукової роботи та розвитку творчих здібностей учнів такі здобувачі освіти стали учасниками МАН:</w:t>
      </w:r>
    </w:p>
    <w:tbl>
      <w:tblPr>
        <w:tblStyle w:val="ad"/>
        <w:tblW w:w="0" w:type="auto"/>
        <w:tblInd w:w="720" w:type="dxa"/>
        <w:tblLook w:val="04A0"/>
      </w:tblPr>
      <w:tblGrid>
        <w:gridCol w:w="664"/>
        <w:gridCol w:w="3892"/>
        <w:gridCol w:w="928"/>
        <w:gridCol w:w="3628"/>
      </w:tblGrid>
      <w:tr w:rsidR="00AB5FAB" w:rsidRPr="00AC67D2" w:rsidTr="00AB5FAB">
        <w:tc>
          <w:tcPr>
            <w:tcW w:w="664" w:type="dxa"/>
          </w:tcPr>
          <w:p w:rsidR="00AB5FAB" w:rsidRPr="00AC67D2" w:rsidRDefault="00AB5FAB" w:rsidP="00AB5FAB">
            <w:pPr>
              <w:spacing w:line="276" w:lineRule="auto"/>
              <w:jc w:val="both"/>
              <w:rPr>
                <w:rFonts w:eastAsia="Arial Unicode MS"/>
                <w:b/>
                <w:i/>
                <w:sz w:val="28"/>
                <w:szCs w:val="28"/>
                <w:lang w:val="ru-RU"/>
              </w:rPr>
            </w:pPr>
            <w:r w:rsidRPr="00AC67D2">
              <w:rPr>
                <w:rFonts w:eastAsia="Arial Unicode MS"/>
                <w:b/>
                <w:i/>
                <w:sz w:val="28"/>
                <w:szCs w:val="28"/>
                <w:lang w:val="ru-RU"/>
              </w:rPr>
              <w:t>№ з/п</w:t>
            </w:r>
          </w:p>
        </w:tc>
        <w:tc>
          <w:tcPr>
            <w:tcW w:w="3892" w:type="dxa"/>
          </w:tcPr>
          <w:p w:rsidR="00AB5FAB" w:rsidRPr="00AC67D2" w:rsidRDefault="00AB5FAB" w:rsidP="00AB5FAB">
            <w:pPr>
              <w:spacing w:line="276" w:lineRule="auto"/>
              <w:jc w:val="both"/>
              <w:rPr>
                <w:rFonts w:eastAsia="Arial Unicode MS"/>
                <w:b/>
                <w:i/>
                <w:sz w:val="28"/>
                <w:szCs w:val="28"/>
                <w:lang w:val="ru-RU"/>
              </w:rPr>
            </w:pPr>
            <w:r w:rsidRPr="00AC67D2">
              <w:rPr>
                <w:rFonts w:eastAsia="Arial Unicode MS"/>
                <w:b/>
                <w:i/>
                <w:sz w:val="28"/>
                <w:szCs w:val="28"/>
                <w:lang w:val="ru-RU"/>
              </w:rPr>
              <w:t>Прізвище, ім’я, по батькові учасника</w:t>
            </w:r>
          </w:p>
        </w:tc>
        <w:tc>
          <w:tcPr>
            <w:tcW w:w="928" w:type="dxa"/>
          </w:tcPr>
          <w:p w:rsidR="00AB5FAB" w:rsidRPr="00AC67D2" w:rsidRDefault="00AB5FAB" w:rsidP="00AB5FAB">
            <w:pPr>
              <w:spacing w:line="276" w:lineRule="auto"/>
              <w:jc w:val="both"/>
              <w:rPr>
                <w:rFonts w:eastAsia="Arial Unicode MS"/>
                <w:b/>
                <w:i/>
                <w:sz w:val="28"/>
                <w:szCs w:val="28"/>
                <w:lang w:val="ru-RU"/>
              </w:rPr>
            </w:pPr>
            <w:r w:rsidRPr="00AC67D2">
              <w:rPr>
                <w:rFonts w:eastAsia="Arial Unicode MS"/>
                <w:b/>
                <w:i/>
                <w:sz w:val="28"/>
                <w:szCs w:val="28"/>
                <w:lang w:val="ru-RU"/>
              </w:rPr>
              <w:t>Клас</w:t>
            </w:r>
          </w:p>
        </w:tc>
        <w:tc>
          <w:tcPr>
            <w:tcW w:w="3628" w:type="dxa"/>
          </w:tcPr>
          <w:p w:rsidR="00AB5FAB" w:rsidRPr="00AC67D2" w:rsidRDefault="00AB5FAB" w:rsidP="00AB5FAB">
            <w:pPr>
              <w:spacing w:line="276" w:lineRule="auto"/>
              <w:jc w:val="both"/>
              <w:rPr>
                <w:rFonts w:eastAsia="Arial Unicode MS"/>
                <w:b/>
                <w:i/>
                <w:sz w:val="28"/>
                <w:szCs w:val="28"/>
                <w:lang w:val="ru-RU"/>
              </w:rPr>
            </w:pPr>
            <w:r w:rsidRPr="00AC67D2">
              <w:rPr>
                <w:rFonts w:eastAsia="Arial Unicode MS"/>
                <w:b/>
                <w:i/>
                <w:sz w:val="28"/>
                <w:szCs w:val="28"/>
                <w:lang w:val="ru-RU"/>
              </w:rPr>
              <w:t>Секція</w:t>
            </w:r>
          </w:p>
        </w:tc>
      </w:tr>
      <w:tr w:rsidR="00AB5FAB" w:rsidRPr="00AC67D2" w:rsidTr="00AB5FAB">
        <w:tc>
          <w:tcPr>
            <w:tcW w:w="664" w:type="dxa"/>
          </w:tcPr>
          <w:p w:rsidR="00AB5FAB" w:rsidRPr="00AC67D2" w:rsidRDefault="00AB5FAB" w:rsidP="00AB5FAB">
            <w:pPr>
              <w:spacing w:line="276" w:lineRule="auto"/>
              <w:jc w:val="both"/>
              <w:rPr>
                <w:rFonts w:eastAsia="Arial Unicode MS"/>
                <w:sz w:val="28"/>
                <w:szCs w:val="28"/>
                <w:lang w:val="ru-RU"/>
              </w:rPr>
            </w:pPr>
            <w:r w:rsidRPr="00AC67D2">
              <w:rPr>
                <w:rFonts w:eastAsia="Arial Unicode MS"/>
                <w:sz w:val="28"/>
                <w:szCs w:val="28"/>
                <w:lang w:val="ru-RU"/>
              </w:rPr>
              <w:t>1.</w:t>
            </w:r>
          </w:p>
        </w:tc>
        <w:tc>
          <w:tcPr>
            <w:tcW w:w="3892" w:type="dxa"/>
          </w:tcPr>
          <w:p w:rsidR="00AB5FAB" w:rsidRPr="00AC67D2" w:rsidRDefault="00AB5FAB" w:rsidP="00AB5FAB">
            <w:pPr>
              <w:spacing w:line="276" w:lineRule="auto"/>
              <w:jc w:val="both"/>
              <w:rPr>
                <w:rFonts w:eastAsia="Arial Unicode MS"/>
                <w:sz w:val="28"/>
                <w:szCs w:val="28"/>
                <w:lang w:val="ru-RU"/>
              </w:rPr>
            </w:pPr>
            <w:r w:rsidRPr="00AC67D2">
              <w:rPr>
                <w:rFonts w:eastAsia="Arial Unicode MS"/>
                <w:sz w:val="28"/>
                <w:szCs w:val="28"/>
                <w:lang w:val="ru-RU"/>
              </w:rPr>
              <w:t>Федоришина Катерина</w:t>
            </w:r>
          </w:p>
        </w:tc>
        <w:tc>
          <w:tcPr>
            <w:tcW w:w="928" w:type="dxa"/>
          </w:tcPr>
          <w:p w:rsidR="00AB5FAB" w:rsidRPr="00AC67D2" w:rsidRDefault="00AB5FAB" w:rsidP="00AB5FAB">
            <w:pPr>
              <w:spacing w:line="276" w:lineRule="auto"/>
              <w:jc w:val="both"/>
              <w:rPr>
                <w:rFonts w:eastAsia="Arial Unicode MS"/>
                <w:sz w:val="28"/>
                <w:szCs w:val="28"/>
                <w:lang w:val="ru-RU"/>
              </w:rPr>
            </w:pPr>
            <w:r w:rsidRPr="00AC67D2">
              <w:rPr>
                <w:rFonts w:eastAsia="Arial Unicode MS"/>
                <w:sz w:val="28"/>
                <w:szCs w:val="28"/>
                <w:lang w:val="ru-RU"/>
              </w:rPr>
              <w:t>11</w:t>
            </w:r>
          </w:p>
        </w:tc>
        <w:tc>
          <w:tcPr>
            <w:tcW w:w="3628" w:type="dxa"/>
          </w:tcPr>
          <w:p w:rsidR="00AB5FAB" w:rsidRPr="00AC67D2" w:rsidRDefault="00AB5FAB" w:rsidP="00AB5FAB">
            <w:pPr>
              <w:spacing w:line="276" w:lineRule="auto"/>
              <w:jc w:val="both"/>
              <w:rPr>
                <w:rFonts w:eastAsia="Arial Unicode MS"/>
                <w:sz w:val="28"/>
                <w:szCs w:val="28"/>
                <w:lang w:val="ru-RU"/>
              </w:rPr>
            </w:pPr>
            <w:r w:rsidRPr="00AC67D2">
              <w:rPr>
                <w:rFonts w:eastAsia="Arial Unicode MS"/>
                <w:sz w:val="28"/>
                <w:szCs w:val="28"/>
                <w:lang w:val="ru-RU"/>
              </w:rPr>
              <w:t>Технічна творчість</w:t>
            </w:r>
          </w:p>
        </w:tc>
      </w:tr>
      <w:tr w:rsidR="00AB5FAB" w:rsidRPr="00AC67D2" w:rsidTr="00AB5FAB">
        <w:tc>
          <w:tcPr>
            <w:tcW w:w="664" w:type="dxa"/>
          </w:tcPr>
          <w:p w:rsidR="00AB5FAB" w:rsidRPr="00AC67D2" w:rsidRDefault="00AB5FAB" w:rsidP="00AB5FAB">
            <w:pPr>
              <w:spacing w:line="276" w:lineRule="auto"/>
              <w:jc w:val="both"/>
              <w:rPr>
                <w:rFonts w:eastAsia="Arial Unicode MS"/>
                <w:sz w:val="28"/>
                <w:szCs w:val="28"/>
                <w:lang w:val="ru-RU"/>
              </w:rPr>
            </w:pPr>
            <w:r w:rsidRPr="00AC67D2">
              <w:rPr>
                <w:rFonts w:eastAsia="Arial Unicode MS"/>
                <w:sz w:val="28"/>
                <w:szCs w:val="28"/>
                <w:lang w:val="ru-RU"/>
              </w:rPr>
              <w:t>2.</w:t>
            </w:r>
          </w:p>
        </w:tc>
        <w:tc>
          <w:tcPr>
            <w:tcW w:w="3892" w:type="dxa"/>
          </w:tcPr>
          <w:p w:rsidR="00AB5FAB" w:rsidRPr="00AC67D2" w:rsidRDefault="00AB5FAB" w:rsidP="00AB5FAB">
            <w:pPr>
              <w:spacing w:line="276" w:lineRule="auto"/>
              <w:jc w:val="both"/>
              <w:rPr>
                <w:rFonts w:eastAsia="Arial Unicode MS"/>
                <w:sz w:val="28"/>
                <w:szCs w:val="28"/>
                <w:lang w:val="ru-RU"/>
              </w:rPr>
            </w:pPr>
            <w:r w:rsidRPr="00AC67D2">
              <w:rPr>
                <w:rFonts w:eastAsia="Arial Unicode MS"/>
                <w:sz w:val="28"/>
                <w:szCs w:val="28"/>
                <w:lang w:val="ru-RU"/>
              </w:rPr>
              <w:t>Ундерко Владислав</w:t>
            </w:r>
          </w:p>
        </w:tc>
        <w:tc>
          <w:tcPr>
            <w:tcW w:w="928" w:type="dxa"/>
          </w:tcPr>
          <w:p w:rsidR="00AB5FAB" w:rsidRPr="00AC67D2" w:rsidRDefault="00AB5FAB" w:rsidP="00AB5FAB">
            <w:pPr>
              <w:spacing w:line="276" w:lineRule="auto"/>
              <w:jc w:val="both"/>
              <w:rPr>
                <w:rFonts w:eastAsia="Arial Unicode MS"/>
                <w:sz w:val="28"/>
                <w:szCs w:val="28"/>
                <w:lang w:val="ru-RU"/>
              </w:rPr>
            </w:pPr>
            <w:r w:rsidRPr="00AC67D2">
              <w:rPr>
                <w:rFonts w:eastAsia="Arial Unicode MS"/>
                <w:sz w:val="28"/>
                <w:szCs w:val="28"/>
                <w:lang w:val="ru-RU"/>
              </w:rPr>
              <w:t>10</w:t>
            </w:r>
          </w:p>
        </w:tc>
        <w:tc>
          <w:tcPr>
            <w:tcW w:w="3628" w:type="dxa"/>
          </w:tcPr>
          <w:p w:rsidR="00AB5FAB" w:rsidRPr="00AC67D2" w:rsidRDefault="00AB5FAB" w:rsidP="00AB5FAB">
            <w:pPr>
              <w:spacing w:line="276" w:lineRule="auto"/>
              <w:jc w:val="both"/>
              <w:rPr>
                <w:rFonts w:eastAsia="Arial Unicode MS"/>
                <w:sz w:val="28"/>
                <w:szCs w:val="28"/>
                <w:lang w:val="ru-RU"/>
              </w:rPr>
            </w:pPr>
            <w:r w:rsidRPr="00AC67D2">
              <w:rPr>
                <w:rFonts w:eastAsia="Arial Unicode MS"/>
                <w:sz w:val="28"/>
                <w:szCs w:val="28"/>
                <w:lang w:val="ru-RU"/>
              </w:rPr>
              <w:t>Технічна творчість</w:t>
            </w:r>
          </w:p>
        </w:tc>
      </w:tr>
      <w:tr w:rsidR="00AB5FAB" w:rsidRPr="00AC67D2" w:rsidTr="00AB5FAB">
        <w:tc>
          <w:tcPr>
            <w:tcW w:w="664" w:type="dxa"/>
          </w:tcPr>
          <w:p w:rsidR="00AB5FAB" w:rsidRPr="00AC67D2" w:rsidRDefault="00AB5FAB" w:rsidP="00AB5FAB">
            <w:pPr>
              <w:spacing w:line="276" w:lineRule="auto"/>
              <w:jc w:val="both"/>
              <w:rPr>
                <w:rFonts w:eastAsia="Arial Unicode MS"/>
                <w:sz w:val="28"/>
                <w:szCs w:val="28"/>
                <w:lang w:val="ru-RU"/>
              </w:rPr>
            </w:pPr>
            <w:r w:rsidRPr="00AC67D2">
              <w:rPr>
                <w:rFonts w:eastAsia="Arial Unicode MS"/>
                <w:sz w:val="28"/>
                <w:szCs w:val="28"/>
                <w:lang w:val="ru-RU"/>
              </w:rPr>
              <w:t>3.</w:t>
            </w:r>
          </w:p>
        </w:tc>
        <w:tc>
          <w:tcPr>
            <w:tcW w:w="3892" w:type="dxa"/>
          </w:tcPr>
          <w:p w:rsidR="00AB5FAB" w:rsidRPr="00AC67D2" w:rsidRDefault="00AB5FAB" w:rsidP="00AB5FAB">
            <w:pPr>
              <w:spacing w:line="276" w:lineRule="auto"/>
              <w:jc w:val="both"/>
              <w:rPr>
                <w:rFonts w:eastAsia="Arial Unicode MS"/>
                <w:sz w:val="28"/>
                <w:szCs w:val="28"/>
                <w:lang w:val="ru-RU"/>
              </w:rPr>
            </w:pPr>
            <w:r w:rsidRPr="00AC67D2">
              <w:rPr>
                <w:rFonts w:eastAsia="Arial Unicode MS"/>
                <w:sz w:val="28"/>
                <w:szCs w:val="28"/>
                <w:lang w:val="ru-RU"/>
              </w:rPr>
              <w:t>Мамчур Вікторія</w:t>
            </w:r>
          </w:p>
        </w:tc>
        <w:tc>
          <w:tcPr>
            <w:tcW w:w="928" w:type="dxa"/>
          </w:tcPr>
          <w:p w:rsidR="00AB5FAB" w:rsidRPr="00AC67D2" w:rsidRDefault="00AB5FAB" w:rsidP="00AB5FAB">
            <w:pPr>
              <w:spacing w:line="276" w:lineRule="auto"/>
              <w:jc w:val="both"/>
              <w:rPr>
                <w:rFonts w:eastAsia="Arial Unicode MS"/>
                <w:sz w:val="28"/>
                <w:szCs w:val="28"/>
                <w:lang w:val="ru-RU"/>
              </w:rPr>
            </w:pPr>
            <w:r w:rsidRPr="00AC67D2">
              <w:rPr>
                <w:rFonts w:eastAsia="Arial Unicode MS"/>
                <w:sz w:val="28"/>
                <w:szCs w:val="28"/>
                <w:lang w:val="ru-RU"/>
              </w:rPr>
              <w:t>10</w:t>
            </w:r>
          </w:p>
        </w:tc>
        <w:tc>
          <w:tcPr>
            <w:tcW w:w="3628" w:type="dxa"/>
          </w:tcPr>
          <w:p w:rsidR="00AB5FAB" w:rsidRPr="00AC67D2" w:rsidRDefault="00AB5FAB" w:rsidP="00AB5FAB">
            <w:pPr>
              <w:spacing w:line="276" w:lineRule="auto"/>
              <w:jc w:val="both"/>
              <w:rPr>
                <w:rFonts w:eastAsia="Arial Unicode MS"/>
                <w:sz w:val="28"/>
                <w:szCs w:val="28"/>
                <w:lang w:val="ru-RU"/>
              </w:rPr>
            </w:pPr>
            <w:r w:rsidRPr="00AC67D2">
              <w:rPr>
                <w:rFonts w:eastAsia="Arial Unicode MS"/>
                <w:sz w:val="28"/>
                <w:szCs w:val="28"/>
                <w:lang w:val="ru-RU"/>
              </w:rPr>
              <w:t>Історичне краєзнавство</w:t>
            </w:r>
          </w:p>
        </w:tc>
      </w:tr>
      <w:tr w:rsidR="00AB5FAB" w:rsidRPr="00AC67D2" w:rsidTr="00AB5FAB">
        <w:tc>
          <w:tcPr>
            <w:tcW w:w="664" w:type="dxa"/>
          </w:tcPr>
          <w:p w:rsidR="00AB5FAB" w:rsidRPr="00AC67D2" w:rsidRDefault="00AB5FAB" w:rsidP="00AB5FAB">
            <w:pPr>
              <w:spacing w:line="276" w:lineRule="auto"/>
              <w:jc w:val="both"/>
              <w:rPr>
                <w:rFonts w:eastAsia="Arial Unicode MS"/>
                <w:sz w:val="28"/>
                <w:szCs w:val="28"/>
                <w:lang w:val="ru-RU"/>
              </w:rPr>
            </w:pPr>
            <w:r w:rsidRPr="00AC67D2">
              <w:rPr>
                <w:rFonts w:eastAsia="Arial Unicode MS"/>
                <w:sz w:val="28"/>
                <w:szCs w:val="28"/>
                <w:lang w:val="ru-RU"/>
              </w:rPr>
              <w:t>4.</w:t>
            </w:r>
          </w:p>
        </w:tc>
        <w:tc>
          <w:tcPr>
            <w:tcW w:w="3892" w:type="dxa"/>
          </w:tcPr>
          <w:p w:rsidR="00AB5FAB" w:rsidRPr="00AC67D2" w:rsidRDefault="00AB5FAB" w:rsidP="00AB5FAB">
            <w:pPr>
              <w:spacing w:line="276" w:lineRule="auto"/>
              <w:jc w:val="both"/>
              <w:rPr>
                <w:rFonts w:eastAsia="Arial Unicode MS"/>
                <w:sz w:val="28"/>
                <w:szCs w:val="28"/>
                <w:lang w:val="ru-RU"/>
              </w:rPr>
            </w:pPr>
            <w:r w:rsidRPr="00AC67D2">
              <w:rPr>
                <w:rFonts w:eastAsia="Arial Unicode MS"/>
                <w:sz w:val="28"/>
                <w:szCs w:val="28"/>
                <w:lang w:val="ru-RU"/>
              </w:rPr>
              <w:t>Мамчур Вікторія</w:t>
            </w:r>
          </w:p>
        </w:tc>
        <w:tc>
          <w:tcPr>
            <w:tcW w:w="928" w:type="dxa"/>
          </w:tcPr>
          <w:p w:rsidR="00AB5FAB" w:rsidRPr="00AC67D2" w:rsidRDefault="00AB5FAB" w:rsidP="00AB5FAB">
            <w:pPr>
              <w:spacing w:line="276" w:lineRule="auto"/>
              <w:jc w:val="both"/>
              <w:rPr>
                <w:rFonts w:eastAsia="Arial Unicode MS"/>
                <w:sz w:val="28"/>
                <w:szCs w:val="28"/>
                <w:lang w:val="ru-RU"/>
              </w:rPr>
            </w:pPr>
            <w:r w:rsidRPr="00AC67D2">
              <w:rPr>
                <w:rFonts w:eastAsia="Arial Unicode MS"/>
                <w:sz w:val="28"/>
                <w:szCs w:val="28"/>
                <w:lang w:val="ru-RU"/>
              </w:rPr>
              <w:t>10</w:t>
            </w:r>
          </w:p>
        </w:tc>
        <w:tc>
          <w:tcPr>
            <w:tcW w:w="3628" w:type="dxa"/>
          </w:tcPr>
          <w:p w:rsidR="00AB5FAB" w:rsidRPr="00AC67D2" w:rsidRDefault="00AB5FAB" w:rsidP="00AB5FAB">
            <w:pPr>
              <w:spacing w:line="276" w:lineRule="auto"/>
              <w:jc w:val="both"/>
              <w:rPr>
                <w:rFonts w:eastAsia="Arial Unicode MS"/>
                <w:sz w:val="28"/>
                <w:szCs w:val="28"/>
                <w:lang w:val="ru-RU"/>
              </w:rPr>
            </w:pPr>
            <w:r w:rsidRPr="00AC67D2">
              <w:rPr>
                <w:rFonts w:eastAsia="Arial Unicode MS"/>
                <w:sz w:val="28"/>
                <w:szCs w:val="28"/>
                <w:lang w:val="ru-RU"/>
              </w:rPr>
              <w:t>Журналістика</w:t>
            </w:r>
          </w:p>
        </w:tc>
      </w:tr>
    </w:tbl>
    <w:p w:rsidR="00AB5FAB" w:rsidRPr="00AC67D2" w:rsidRDefault="00AB5FAB" w:rsidP="006123A1">
      <w:pPr>
        <w:spacing w:line="276" w:lineRule="auto"/>
        <w:ind w:firstLine="709"/>
        <w:jc w:val="both"/>
        <w:rPr>
          <w:rFonts w:eastAsia="Arial Unicode MS"/>
          <w:sz w:val="28"/>
          <w:szCs w:val="28"/>
        </w:rPr>
      </w:pPr>
      <w:r w:rsidRPr="00AC67D2">
        <w:rPr>
          <w:rFonts w:eastAsia="Arial Unicode MS"/>
          <w:sz w:val="28"/>
          <w:szCs w:val="28"/>
        </w:rPr>
        <w:lastRenderedPageBreak/>
        <w:t>У І етапі конкурсу-захисту взяли участь 2 слухачів МАН нашого навчального закладу: Федоришина Катерина, учениця 11 класу, та Ундерко Владислав, учень 10 класу.</w:t>
      </w:r>
    </w:p>
    <w:p w:rsidR="00AB5FAB" w:rsidRPr="00AC67D2" w:rsidRDefault="00AB5FAB" w:rsidP="006123A1">
      <w:pPr>
        <w:spacing w:line="276" w:lineRule="auto"/>
        <w:ind w:firstLine="709"/>
        <w:jc w:val="both"/>
        <w:rPr>
          <w:rFonts w:eastAsia="Arial Unicode MS"/>
          <w:sz w:val="28"/>
          <w:szCs w:val="28"/>
        </w:rPr>
      </w:pPr>
      <w:r w:rsidRPr="00AC67D2">
        <w:rPr>
          <w:rFonts w:eastAsia="Arial Unicode MS"/>
          <w:sz w:val="28"/>
          <w:szCs w:val="28"/>
        </w:rPr>
        <w:t>Журі конкурсу-захисту, до складу якого увійшли методисти комунальної установи «Борщівський районний методичний  кабінет», кращі вчителі району</w:t>
      </w:r>
      <w:r>
        <w:rPr>
          <w:rFonts w:eastAsia="Arial Unicode MS"/>
          <w:sz w:val="28"/>
          <w:szCs w:val="28"/>
        </w:rPr>
        <w:t>,</w:t>
      </w:r>
      <w:r w:rsidRPr="00AC67D2">
        <w:rPr>
          <w:rFonts w:eastAsia="Arial Unicode MS"/>
          <w:sz w:val="28"/>
          <w:szCs w:val="28"/>
        </w:rPr>
        <w:t xml:space="preserve"> відзначило широкий спектр наукової тематики, актуальність переважної більшості робіт, високий рівень їх захисту.</w:t>
      </w:r>
    </w:p>
    <w:p w:rsidR="00AB5FAB" w:rsidRPr="00AC67D2" w:rsidRDefault="00AB5FAB" w:rsidP="006123A1">
      <w:pPr>
        <w:spacing w:line="276" w:lineRule="auto"/>
        <w:ind w:firstLine="709"/>
        <w:jc w:val="both"/>
        <w:rPr>
          <w:rFonts w:eastAsia="Arial Unicode MS"/>
          <w:sz w:val="28"/>
          <w:szCs w:val="28"/>
        </w:rPr>
      </w:pPr>
      <w:r w:rsidRPr="00AC67D2">
        <w:rPr>
          <w:rFonts w:eastAsia="Arial Unicode MS"/>
          <w:sz w:val="28"/>
          <w:szCs w:val="28"/>
        </w:rPr>
        <w:t>За результатами оцінки науково-дослідницьких робіт, їх захисту та виконання контрольних завдань з базових дисциплін визначено переможців в секціях за науковими відділеннями.</w:t>
      </w:r>
    </w:p>
    <w:p w:rsidR="00AB5FAB" w:rsidRPr="00AC67D2" w:rsidRDefault="00AB5FAB" w:rsidP="006123A1">
      <w:pPr>
        <w:spacing w:line="276" w:lineRule="auto"/>
        <w:ind w:firstLine="709"/>
        <w:jc w:val="both"/>
        <w:rPr>
          <w:rFonts w:eastAsia="Arial Unicode MS"/>
          <w:sz w:val="28"/>
          <w:szCs w:val="28"/>
        </w:rPr>
      </w:pPr>
      <w:r w:rsidRPr="00AC67D2">
        <w:rPr>
          <w:rFonts w:eastAsia="Arial Unicode MS"/>
          <w:sz w:val="28"/>
          <w:szCs w:val="28"/>
        </w:rPr>
        <w:t>Відповідно до рішення журі І етапу Всеукраїнського конкурсу-захисту науково-дослідницьких робіт учнів-членів Борщівської філії Тернопільського обласного комунального територіального відділення МАН України Дипломами І ступеня нагороджено Федоришину Катерину у секції «Технологічні процеси та перспективні технології» та Ундерка Владислава у секції «Матеріалознавство».</w:t>
      </w:r>
    </w:p>
    <w:p w:rsidR="00AB5FAB" w:rsidRPr="00AC67D2" w:rsidRDefault="00AB5FAB" w:rsidP="006123A1">
      <w:pPr>
        <w:spacing w:line="276" w:lineRule="auto"/>
        <w:ind w:firstLine="709"/>
        <w:jc w:val="both"/>
        <w:rPr>
          <w:rFonts w:eastAsia="Arial Unicode MS"/>
          <w:sz w:val="28"/>
          <w:szCs w:val="28"/>
        </w:rPr>
      </w:pPr>
      <w:r w:rsidRPr="00AC67D2">
        <w:rPr>
          <w:rFonts w:eastAsia="Arial Unicode MS"/>
          <w:sz w:val="28"/>
          <w:szCs w:val="28"/>
        </w:rPr>
        <w:t>Таким чином вищезгадані учні посіли перші місця на захисті науково-дослідницьких робіт у ІІ етапі Всеукраїнського конкурсу-захисту.</w:t>
      </w:r>
    </w:p>
    <w:p w:rsidR="00AB5FAB" w:rsidRPr="00AC67D2" w:rsidRDefault="00AB5FAB" w:rsidP="006123A1">
      <w:pPr>
        <w:spacing w:line="276" w:lineRule="auto"/>
        <w:ind w:firstLine="709"/>
        <w:jc w:val="both"/>
        <w:rPr>
          <w:rFonts w:eastAsia="Arial Unicode MS"/>
          <w:sz w:val="28"/>
          <w:szCs w:val="28"/>
        </w:rPr>
      </w:pPr>
      <w:r w:rsidRPr="00AC67D2">
        <w:rPr>
          <w:rFonts w:eastAsia="Arial Unicode MS"/>
          <w:sz w:val="28"/>
          <w:szCs w:val="28"/>
        </w:rPr>
        <w:t>Відповідно до річного плану роботи НВК у опорному закладі діють гуртки, в яких займаються 158 учнів:</w:t>
      </w:r>
    </w:p>
    <w:p w:rsidR="00AB5FAB" w:rsidRPr="00AC67D2" w:rsidRDefault="00AB5FAB" w:rsidP="00AB5FAB">
      <w:pPr>
        <w:spacing w:line="276" w:lineRule="auto"/>
        <w:jc w:val="both"/>
        <w:rPr>
          <w:rFonts w:eastAsia="Arial Unicode MS"/>
          <w:sz w:val="28"/>
          <w:szCs w:val="28"/>
        </w:rPr>
      </w:pPr>
    </w:p>
    <w:tbl>
      <w:tblPr>
        <w:tblW w:w="10732" w:type="dxa"/>
        <w:tblInd w:w="-500" w:type="dxa"/>
        <w:tblLayout w:type="fixed"/>
        <w:tblCellMar>
          <w:left w:w="40" w:type="dxa"/>
          <w:right w:w="40" w:type="dxa"/>
        </w:tblCellMar>
        <w:tblLook w:val="0000"/>
      </w:tblPr>
      <w:tblGrid>
        <w:gridCol w:w="1578"/>
        <w:gridCol w:w="3304"/>
        <w:gridCol w:w="2436"/>
        <w:gridCol w:w="1318"/>
        <w:gridCol w:w="2096"/>
      </w:tblGrid>
      <w:tr w:rsidR="00AB5FAB" w:rsidRPr="00AC67D2" w:rsidTr="00AB5FAB">
        <w:trPr>
          <w:trHeight w:hRule="exact" w:val="710"/>
        </w:trPr>
        <w:tc>
          <w:tcPr>
            <w:tcW w:w="1578" w:type="dxa"/>
            <w:tcBorders>
              <w:top w:val="single" w:sz="6" w:space="0" w:color="auto"/>
              <w:left w:val="single" w:sz="6" w:space="0" w:color="auto"/>
              <w:bottom w:val="single" w:sz="6" w:space="0" w:color="auto"/>
              <w:right w:val="single" w:sz="6" w:space="0" w:color="auto"/>
            </w:tcBorders>
            <w:shd w:val="clear" w:color="auto" w:fill="FFFFFF"/>
          </w:tcPr>
          <w:p w:rsidR="00AB5FAB" w:rsidRPr="00AC67D2" w:rsidRDefault="00AB5FAB" w:rsidP="00AB5FAB">
            <w:pPr>
              <w:spacing w:line="276" w:lineRule="auto"/>
              <w:jc w:val="both"/>
              <w:rPr>
                <w:rFonts w:eastAsia="Arial Unicode MS"/>
                <w:b/>
                <w:sz w:val="28"/>
                <w:szCs w:val="28"/>
              </w:rPr>
            </w:pPr>
            <w:r w:rsidRPr="00AC67D2">
              <w:rPr>
                <w:rFonts w:eastAsia="Arial Unicode MS"/>
                <w:b/>
                <w:i/>
                <w:iCs/>
                <w:sz w:val="28"/>
                <w:szCs w:val="28"/>
              </w:rPr>
              <w:t>День тижня</w:t>
            </w:r>
            <w:r w:rsidRPr="00AC67D2">
              <w:rPr>
                <w:rFonts w:eastAsia="Arial Unicode MS"/>
                <w:b/>
                <w:sz w:val="28"/>
                <w:szCs w:val="28"/>
              </w:rPr>
              <w:t xml:space="preserve"> </w:t>
            </w:r>
          </w:p>
        </w:tc>
        <w:tc>
          <w:tcPr>
            <w:tcW w:w="3304" w:type="dxa"/>
            <w:tcBorders>
              <w:top w:val="single" w:sz="6" w:space="0" w:color="auto"/>
              <w:left w:val="single" w:sz="6" w:space="0" w:color="auto"/>
              <w:bottom w:val="single" w:sz="6" w:space="0" w:color="auto"/>
              <w:right w:val="single" w:sz="6" w:space="0" w:color="auto"/>
            </w:tcBorders>
            <w:shd w:val="clear" w:color="auto" w:fill="FFFFFF"/>
          </w:tcPr>
          <w:p w:rsidR="00AB5FAB" w:rsidRPr="00AC67D2" w:rsidRDefault="00AB5FAB" w:rsidP="00AB5FAB">
            <w:pPr>
              <w:spacing w:line="276" w:lineRule="auto"/>
              <w:jc w:val="both"/>
              <w:rPr>
                <w:rFonts w:eastAsia="Arial Unicode MS"/>
                <w:b/>
                <w:sz w:val="28"/>
                <w:szCs w:val="28"/>
              </w:rPr>
            </w:pPr>
            <w:r w:rsidRPr="00AC67D2">
              <w:rPr>
                <w:rFonts w:eastAsia="Arial Unicode MS"/>
                <w:b/>
                <w:i/>
                <w:iCs/>
                <w:sz w:val="28"/>
                <w:szCs w:val="28"/>
              </w:rPr>
              <w:t>Назва гуртка</w:t>
            </w:r>
            <w:r w:rsidRPr="00AC67D2">
              <w:rPr>
                <w:rFonts w:eastAsia="Arial Unicode MS"/>
                <w:b/>
                <w:sz w:val="28"/>
                <w:szCs w:val="28"/>
              </w:rPr>
              <w:t xml:space="preserve"> </w:t>
            </w:r>
          </w:p>
        </w:tc>
        <w:tc>
          <w:tcPr>
            <w:tcW w:w="2436" w:type="dxa"/>
            <w:tcBorders>
              <w:top w:val="single" w:sz="6" w:space="0" w:color="auto"/>
              <w:left w:val="single" w:sz="6" w:space="0" w:color="auto"/>
              <w:bottom w:val="single" w:sz="6" w:space="0" w:color="auto"/>
              <w:right w:val="single" w:sz="6" w:space="0" w:color="auto"/>
            </w:tcBorders>
            <w:shd w:val="clear" w:color="auto" w:fill="FFFFFF"/>
          </w:tcPr>
          <w:p w:rsidR="00AB5FAB" w:rsidRPr="00AC67D2" w:rsidRDefault="00AB5FAB" w:rsidP="00AB5FAB">
            <w:pPr>
              <w:spacing w:line="276" w:lineRule="auto"/>
              <w:jc w:val="both"/>
              <w:rPr>
                <w:rFonts w:eastAsia="Arial Unicode MS"/>
                <w:b/>
                <w:sz w:val="28"/>
                <w:szCs w:val="28"/>
              </w:rPr>
            </w:pPr>
            <w:r w:rsidRPr="00AC67D2">
              <w:rPr>
                <w:rFonts w:eastAsia="Arial Unicode MS"/>
                <w:b/>
                <w:i/>
                <w:iCs/>
                <w:sz w:val="28"/>
                <w:szCs w:val="28"/>
              </w:rPr>
              <w:t>Вчитель</w:t>
            </w:r>
            <w:r w:rsidRPr="00AC67D2">
              <w:rPr>
                <w:rFonts w:eastAsia="Arial Unicode MS"/>
                <w:b/>
                <w:sz w:val="28"/>
                <w:szCs w:val="28"/>
              </w:rPr>
              <w:t xml:space="preserve"> </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AB5FAB" w:rsidRPr="00AC67D2" w:rsidRDefault="00AB5FAB" w:rsidP="00AB5FAB">
            <w:pPr>
              <w:spacing w:line="276" w:lineRule="auto"/>
              <w:jc w:val="both"/>
              <w:rPr>
                <w:rFonts w:eastAsia="Arial Unicode MS"/>
                <w:b/>
                <w:sz w:val="28"/>
                <w:szCs w:val="28"/>
              </w:rPr>
            </w:pPr>
            <w:r w:rsidRPr="00AC67D2">
              <w:rPr>
                <w:rFonts w:eastAsia="Arial Unicode MS"/>
                <w:b/>
                <w:i/>
                <w:iCs/>
                <w:sz w:val="28"/>
                <w:szCs w:val="28"/>
              </w:rPr>
              <w:t>Клас</w:t>
            </w:r>
            <w:r w:rsidRPr="00AC67D2">
              <w:rPr>
                <w:rFonts w:eastAsia="Arial Unicode MS"/>
                <w:b/>
                <w:sz w:val="28"/>
                <w:szCs w:val="28"/>
              </w:rPr>
              <w:t xml:space="preserve"> </w:t>
            </w:r>
          </w:p>
        </w:tc>
        <w:tc>
          <w:tcPr>
            <w:tcW w:w="2096" w:type="dxa"/>
            <w:tcBorders>
              <w:top w:val="single" w:sz="6" w:space="0" w:color="auto"/>
              <w:left w:val="single" w:sz="6" w:space="0" w:color="auto"/>
              <w:bottom w:val="single" w:sz="6" w:space="0" w:color="auto"/>
              <w:right w:val="single" w:sz="6" w:space="0" w:color="auto"/>
            </w:tcBorders>
            <w:shd w:val="clear" w:color="auto" w:fill="FFFFFF"/>
          </w:tcPr>
          <w:p w:rsidR="00AB5FAB" w:rsidRPr="00AC67D2" w:rsidRDefault="00AB5FAB" w:rsidP="00AB5FAB">
            <w:pPr>
              <w:spacing w:line="276" w:lineRule="auto"/>
              <w:jc w:val="both"/>
              <w:rPr>
                <w:rFonts w:eastAsia="Arial Unicode MS"/>
                <w:b/>
                <w:sz w:val="28"/>
                <w:szCs w:val="28"/>
              </w:rPr>
            </w:pPr>
            <w:r w:rsidRPr="00AC67D2">
              <w:rPr>
                <w:rFonts w:eastAsia="Arial Unicode MS"/>
                <w:b/>
                <w:i/>
                <w:iCs/>
                <w:sz w:val="28"/>
                <w:szCs w:val="28"/>
              </w:rPr>
              <w:t>Час проведення</w:t>
            </w:r>
            <w:r w:rsidRPr="00AC67D2">
              <w:rPr>
                <w:rFonts w:eastAsia="Arial Unicode MS"/>
                <w:b/>
                <w:sz w:val="28"/>
                <w:szCs w:val="28"/>
              </w:rPr>
              <w:t xml:space="preserve"> </w:t>
            </w:r>
          </w:p>
        </w:tc>
      </w:tr>
      <w:tr w:rsidR="00AB5FAB" w:rsidRPr="00AC67D2" w:rsidTr="00AB5FAB">
        <w:trPr>
          <w:trHeight w:hRule="exact" w:val="583"/>
        </w:trPr>
        <w:tc>
          <w:tcPr>
            <w:tcW w:w="1578" w:type="dxa"/>
            <w:vMerge w:val="restart"/>
            <w:tcBorders>
              <w:top w:val="single" w:sz="6" w:space="0" w:color="auto"/>
              <w:left w:val="single" w:sz="6"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Понеділок </w:t>
            </w:r>
          </w:p>
        </w:tc>
        <w:tc>
          <w:tcPr>
            <w:tcW w:w="3304" w:type="dxa"/>
            <w:tcBorders>
              <w:top w:val="single" w:sz="6" w:space="0" w:color="auto"/>
              <w:left w:val="single" w:sz="6" w:space="0" w:color="auto"/>
              <w:bottom w:val="single" w:sz="4"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«Веселі фарби» </w:t>
            </w:r>
          </w:p>
        </w:tc>
        <w:tc>
          <w:tcPr>
            <w:tcW w:w="2436" w:type="dxa"/>
            <w:tcBorders>
              <w:top w:val="single" w:sz="6" w:space="0" w:color="auto"/>
              <w:left w:val="single" w:sz="6" w:space="0" w:color="auto"/>
              <w:bottom w:val="single" w:sz="4"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Шиян Б. Л. </w:t>
            </w:r>
          </w:p>
        </w:tc>
        <w:tc>
          <w:tcPr>
            <w:tcW w:w="1318" w:type="dxa"/>
            <w:tcBorders>
              <w:top w:val="single" w:sz="6" w:space="0" w:color="auto"/>
              <w:left w:val="single" w:sz="6" w:space="0" w:color="auto"/>
              <w:bottom w:val="single" w:sz="4"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2-4</w:t>
            </w:r>
          </w:p>
        </w:tc>
        <w:tc>
          <w:tcPr>
            <w:tcW w:w="2096" w:type="dxa"/>
            <w:tcBorders>
              <w:top w:val="single" w:sz="6" w:space="0" w:color="auto"/>
              <w:left w:val="single" w:sz="6" w:space="0" w:color="auto"/>
              <w:bottom w:val="single" w:sz="4"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14.15 – 15.00</w:t>
            </w:r>
          </w:p>
        </w:tc>
      </w:tr>
      <w:tr w:rsidR="00AB5FAB" w:rsidRPr="00AC67D2" w:rsidTr="00AB5FAB">
        <w:trPr>
          <w:trHeight w:hRule="exact" w:val="533"/>
        </w:trPr>
        <w:tc>
          <w:tcPr>
            <w:tcW w:w="1578" w:type="dxa"/>
            <w:vMerge/>
            <w:tcBorders>
              <w:left w:val="single" w:sz="6"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p>
        </w:tc>
        <w:tc>
          <w:tcPr>
            <w:tcW w:w="3304" w:type="dxa"/>
            <w:tcBorders>
              <w:top w:val="single" w:sz="4" w:space="0" w:color="auto"/>
              <w:left w:val="single" w:sz="6" w:space="0" w:color="auto"/>
              <w:bottom w:val="single" w:sz="4"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«Умілі ручки»</w:t>
            </w:r>
          </w:p>
        </w:tc>
        <w:tc>
          <w:tcPr>
            <w:tcW w:w="2436" w:type="dxa"/>
            <w:tcBorders>
              <w:top w:val="single" w:sz="4" w:space="0" w:color="auto"/>
              <w:left w:val="single" w:sz="6" w:space="0" w:color="auto"/>
              <w:bottom w:val="single" w:sz="4"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Гуменна М. М.</w:t>
            </w:r>
          </w:p>
        </w:tc>
        <w:tc>
          <w:tcPr>
            <w:tcW w:w="1318" w:type="dxa"/>
            <w:tcBorders>
              <w:top w:val="single" w:sz="4" w:space="0" w:color="auto"/>
              <w:left w:val="single" w:sz="6" w:space="0" w:color="auto"/>
              <w:bottom w:val="single" w:sz="4"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4</w:t>
            </w:r>
          </w:p>
        </w:tc>
        <w:tc>
          <w:tcPr>
            <w:tcW w:w="2096" w:type="dxa"/>
            <w:tcBorders>
              <w:top w:val="single" w:sz="4" w:space="0" w:color="auto"/>
              <w:left w:val="single" w:sz="6" w:space="0" w:color="auto"/>
              <w:bottom w:val="single" w:sz="4"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14.15 – 15.00</w:t>
            </w:r>
          </w:p>
        </w:tc>
      </w:tr>
      <w:tr w:rsidR="00AB5FAB" w:rsidRPr="00AC67D2" w:rsidTr="00AB5FAB">
        <w:trPr>
          <w:trHeight w:hRule="exact" w:val="534"/>
        </w:trPr>
        <w:tc>
          <w:tcPr>
            <w:tcW w:w="1578" w:type="dxa"/>
            <w:vMerge w:val="restart"/>
            <w:tcBorders>
              <w:top w:val="single" w:sz="4" w:space="0" w:color="auto"/>
              <w:left w:val="single" w:sz="6" w:space="0" w:color="auto"/>
              <w:right w:val="single" w:sz="4"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Вівторок</w:t>
            </w:r>
          </w:p>
          <w:p w:rsidR="00AB5FAB" w:rsidRPr="00AC67D2" w:rsidRDefault="00AB5FAB" w:rsidP="00AB5FAB">
            <w:pPr>
              <w:spacing w:line="276" w:lineRule="auto"/>
              <w:jc w:val="both"/>
              <w:rPr>
                <w:rFonts w:eastAsia="Arial Unicode MS"/>
                <w:sz w:val="28"/>
                <w:szCs w:val="28"/>
              </w:rPr>
            </w:pPr>
          </w:p>
          <w:p w:rsidR="00AB5FAB" w:rsidRPr="00AC67D2" w:rsidRDefault="00AB5FAB" w:rsidP="00AB5FAB">
            <w:pPr>
              <w:spacing w:line="276" w:lineRule="auto"/>
              <w:jc w:val="both"/>
              <w:rPr>
                <w:rFonts w:eastAsia="Arial Unicode MS"/>
                <w:sz w:val="28"/>
                <w:szCs w:val="28"/>
              </w:rPr>
            </w:pPr>
          </w:p>
        </w:tc>
        <w:tc>
          <w:tcPr>
            <w:tcW w:w="3304" w:type="dxa"/>
            <w:tcBorders>
              <w:top w:val="single" w:sz="6" w:space="0" w:color="auto"/>
              <w:left w:val="single" w:sz="4" w:space="0" w:color="auto"/>
              <w:bottom w:val="single" w:sz="4" w:space="0" w:color="auto"/>
              <w:right w:val="single" w:sz="4"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«Юні аніматори» </w:t>
            </w:r>
          </w:p>
        </w:tc>
        <w:tc>
          <w:tcPr>
            <w:tcW w:w="2436" w:type="dxa"/>
            <w:tcBorders>
              <w:top w:val="single" w:sz="6" w:space="0" w:color="auto"/>
              <w:left w:val="single" w:sz="4" w:space="0" w:color="auto"/>
              <w:bottom w:val="single" w:sz="4" w:space="0" w:color="auto"/>
              <w:right w:val="single" w:sz="4"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Парасинчук Т. В. </w:t>
            </w:r>
          </w:p>
        </w:tc>
        <w:tc>
          <w:tcPr>
            <w:tcW w:w="1318" w:type="dxa"/>
            <w:tcBorders>
              <w:top w:val="single" w:sz="6" w:space="0" w:color="auto"/>
              <w:left w:val="single" w:sz="4" w:space="0" w:color="auto"/>
              <w:bottom w:val="single" w:sz="4" w:space="0" w:color="auto"/>
              <w:right w:val="single" w:sz="4"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6-8</w:t>
            </w:r>
          </w:p>
        </w:tc>
        <w:tc>
          <w:tcPr>
            <w:tcW w:w="2096" w:type="dxa"/>
            <w:tcBorders>
              <w:top w:val="single" w:sz="6" w:space="0" w:color="auto"/>
              <w:left w:val="single" w:sz="4" w:space="0" w:color="auto"/>
              <w:bottom w:val="single" w:sz="4"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16.10 – 17.40</w:t>
            </w:r>
          </w:p>
        </w:tc>
      </w:tr>
      <w:tr w:rsidR="00AB5FAB" w:rsidRPr="00AC67D2" w:rsidTr="00AB5FAB">
        <w:trPr>
          <w:trHeight w:hRule="exact" w:val="547"/>
        </w:trPr>
        <w:tc>
          <w:tcPr>
            <w:tcW w:w="1578" w:type="dxa"/>
            <w:vMerge/>
            <w:tcBorders>
              <w:left w:val="single" w:sz="6" w:space="0" w:color="auto"/>
              <w:bottom w:val="single" w:sz="4" w:space="0" w:color="auto"/>
              <w:right w:val="single" w:sz="4" w:space="0" w:color="auto"/>
            </w:tcBorders>
            <w:shd w:val="clear" w:color="auto" w:fill="FFFFFF"/>
          </w:tcPr>
          <w:p w:rsidR="00AB5FAB" w:rsidRPr="00AC67D2" w:rsidRDefault="00AB5FAB" w:rsidP="00AB5FAB">
            <w:pPr>
              <w:spacing w:line="276" w:lineRule="auto"/>
              <w:jc w:val="both"/>
              <w:rPr>
                <w:rFonts w:eastAsia="Arial Unicode MS"/>
                <w:sz w:val="28"/>
                <w:szCs w:val="28"/>
              </w:rPr>
            </w:pPr>
          </w:p>
        </w:tc>
        <w:tc>
          <w:tcPr>
            <w:tcW w:w="3304" w:type="dxa"/>
            <w:tcBorders>
              <w:top w:val="single" w:sz="4" w:space="0" w:color="auto"/>
              <w:left w:val="single" w:sz="4" w:space="0" w:color="auto"/>
              <w:bottom w:val="single" w:sz="6" w:space="0" w:color="auto"/>
              <w:right w:val="single" w:sz="4"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«Гармонія»</w:t>
            </w:r>
          </w:p>
          <w:p w:rsidR="00AB5FAB" w:rsidRPr="00AC67D2" w:rsidRDefault="00AB5FAB" w:rsidP="00AB5FAB">
            <w:pPr>
              <w:spacing w:line="276" w:lineRule="auto"/>
              <w:jc w:val="both"/>
              <w:rPr>
                <w:rFonts w:eastAsia="Arial Unicode MS"/>
                <w:sz w:val="28"/>
                <w:szCs w:val="28"/>
              </w:rPr>
            </w:pPr>
          </w:p>
        </w:tc>
        <w:tc>
          <w:tcPr>
            <w:tcW w:w="2436" w:type="dxa"/>
            <w:tcBorders>
              <w:top w:val="single" w:sz="4" w:space="0" w:color="auto"/>
              <w:left w:val="single" w:sz="4" w:space="0" w:color="auto"/>
              <w:bottom w:val="single" w:sz="6" w:space="0" w:color="auto"/>
              <w:right w:val="single" w:sz="4"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Глюта І. О.</w:t>
            </w:r>
          </w:p>
        </w:tc>
        <w:tc>
          <w:tcPr>
            <w:tcW w:w="1318" w:type="dxa"/>
            <w:tcBorders>
              <w:top w:val="single" w:sz="4" w:space="0" w:color="auto"/>
              <w:left w:val="single" w:sz="4" w:space="0" w:color="auto"/>
              <w:bottom w:val="single" w:sz="6" w:space="0" w:color="auto"/>
              <w:right w:val="single" w:sz="4"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5-6</w:t>
            </w:r>
          </w:p>
        </w:tc>
        <w:tc>
          <w:tcPr>
            <w:tcW w:w="2096" w:type="dxa"/>
            <w:tcBorders>
              <w:top w:val="single" w:sz="4" w:space="0" w:color="auto"/>
              <w:left w:val="single" w:sz="4" w:space="0" w:color="auto"/>
              <w:bottom w:val="single" w:sz="6"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15.10 – 16.40</w:t>
            </w:r>
          </w:p>
        </w:tc>
      </w:tr>
      <w:tr w:rsidR="00AB5FAB" w:rsidRPr="00AC67D2" w:rsidTr="00AB5FAB">
        <w:trPr>
          <w:trHeight w:hRule="exact" w:val="533"/>
        </w:trPr>
        <w:tc>
          <w:tcPr>
            <w:tcW w:w="1578" w:type="dxa"/>
            <w:vMerge w:val="restart"/>
            <w:tcBorders>
              <w:top w:val="single" w:sz="4" w:space="0" w:color="auto"/>
              <w:left w:val="single" w:sz="6" w:space="0" w:color="auto"/>
              <w:right w:val="single" w:sz="4"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Середа</w:t>
            </w:r>
          </w:p>
        </w:tc>
        <w:tc>
          <w:tcPr>
            <w:tcW w:w="3304" w:type="dxa"/>
            <w:tcBorders>
              <w:top w:val="single" w:sz="6" w:space="0" w:color="auto"/>
              <w:left w:val="single" w:sz="4" w:space="0" w:color="auto"/>
              <w:bottom w:val="single" w:sz="6"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«Умілі ручки»</w:t>
            </w:r>
          </w:p>
        </w:tc>
        <w:tc>
          <w:tcPr>
            <w:tcW w:w="2436" w:type="dxa"/>
            <w:tcBorders>
              <w:top w:val="single" w:sz="6" w:space="0" w:color="auto"/>
              <w:left w:val="single" w:sz="6" w:space="0" w:color="auto"/>
              <w:bottom w:val="single" w:sz="6"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Гуменна М. М.</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6</w:t>
            </w:r>
          </w:p>
        </w:tc>
        <w:tc>
          <w:tcPr>
            <w:tcW w:w="2096" w:type="dxa"/>
            <w:tcBorders>
              <w:top w:val="single" w:sz="6" w:space="0" w:color="auto"/>
              <w:left w:val="single" w:sz="6" w:space="0" w:color="auto"/>
              <w:bottom w:val="single" w:sz="6"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15.10 – 15.55</w:t>
            </w:r>
          </w:p>
        </w:tc>
      </w:tr>
      <w:tr w:rsidR="00AB5FAB" w:rsidRPr="00AC67D2" w:rsidTr="00AB5FAB">
        <w:trPr>
          <w:trHeight w:hRule="exact" w:val="533"/>
        </w:trPr>
        <w:tc>
          <w:tcPr>
            <w:tcW w:w="1578" w:type="dxa"/>
            <w:vMerge/>
            <w:tcBorders>
              <w:left w:val="single" w:sz="6" w:space="0" w:color="auto"/>
              <w:right w:val="single" w:sz="4" w:space="0" w:color="auto"/>
            </w:tcBorders>
            <w:shd w:val="clear" w:color="auto" w:fill="FFFFFF"/>
          </w:tcPr>
          <w:p w:rsidR="00AB5FAB" w:rsidRPr="00AC67D2" w:rsidRDefault="00AB5FAB" w:rsidP="00AB5FAB">
            <w:pPr>
              <w:spacing w:line="276" w:lineRule="auto"/>
              <w:jc w:val="both"/>
              <w:rPr>
                <w:rFonts w:eastAsia="Arial Unicode MS"/>
                <w:sz w:val="28"/>
                <w:szCs w:val="28"/>
              </w:rPr>
            </w:pPr>
          </w:p>
        </w:tc>
        <w:tc>
          <w:tcPr>
            <w:tcW w:w="3304" w:type="dxa"/>
            <w:tcBorders>
              <w:top w:val="single" w:sz="6" w:space="0" w:color="auto"/>
              <w:left w:val="single" w:sz="4" w:space="0" w:color="auto"/>
              <w:bottom w:val="single" w:sz="6"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«Історичне краєзнавство»</w:t>
            </w:r>
          </w:p>
        </w:tc>
        <w:tc>
          <w:tcPr>
            <w:tcW w:w="2436" w:type="dxa"/>
            <w:tcBorders>
              <w:top w:val="single" w:sz="6" w:space="0" w:color="auto"/>
              <w:left w:val="single" w:sz="6" w:space="0" w:color="auto"/>
              <w:bottom w:val="single" w:sz="6"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Мазурок І. О.</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5-7</w:t>
            </w:r>
          </w:p>
        </w:tc>
        <w:tc>
          <w:tcPr>
            <w:tcW w:w="2096" w:type="dxa"/>
            <w:tcBorders>
              <w:top w:val="single" w:sz="6" w:space="0" w:color="auto"/>
              <w:left w:val="single" w:sz="6" w:space="0" w:color="auto"/>
              <w:bottom w:val="single" w:sz="6"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16.10 – 17.40</w:t>
            </w:r>
          </w:p>
        </w:tc>
      </w:tr>
      <w:tr w:rsidR="00AB5FAB" w:rsidRPr="00AC67D2" w:rsidTr="00AB5FAB">
        <w:trPr>
          <w:trHeight w:val="461"/>
        </w:trPr>
        <w:tc>
          <w:tcPr>
            <w:tcW w:w="1578" w:type="dxa"/>
            <w:vMerge w:val="restart"/>
            <w:tcBorders>
              <w:top w:val="single" w:sz="6" w:space="0" w:color="auto"/>
              <w:left w:val="single" w:sz="6" w:space="0" w:color="auto"/>
              <w:right w:val="single" w:sz="4"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Четвер</w:t>
            </w:r>
          </w:p>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П'ятниця </w:t>
            </w:r>
          </w:p>
        </w:tc>
        <w:tc>
          <w:tcPr>
            <w:tcW w:w="3304" w:type="dxa"/>
            <w:tcBorders>
              <w:top w:val="single" w:sz="6" w:space="0" w:color="auto"/>
              <w:left w:val="single" w:sz="4" w:space="0" w:color="auto"/>
              <w:bottom w:val="single" w:sz="4"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 xml:space="preserve"> «Вишиванка» </w:t>
            </w:r>
          </w:p>
        </w:tc>
        <w:tc>
          <w:tcPr>
            <w:tcW w:w="2436" w:type="dxa"/>
            <w:tcBorders>
              <w:top w:val="single" w:sz="6" w:space="0" w:color="auto"/>
              <w:left w:val="single" w:sz="6" w:space="0" w:color="auto"/>
              <w:bottom w:val="single" w:sz="4"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Бондарчук О. О.</w:t>
            </w:r>
          </w:p>
        </w:tc>
        <w:tc>
          <w:tcPr>
            <w:tcW w:w="1318" w:type="dxa"/>
            <w:tcBorders>
              <w:top w:val="single" w:sz="6" w:space="0" w:color="auto"/>
              <w:left w:val="single" w:sz="6" w:space="0" w:color="auto"/>
              <w:bottom w:val="single" w:sz="4"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1-4</w:t>
            </w:r>
          </w:p>
        </w:tc>
        <w:tc>
          <w:tcPr>
            <w:tcW w:w="2096" w:type="dxa"/>
            <w:tcBorders>
              <w:top w:val="single" w:sz="6" w:space="0" w:color="auto"/>
              <w:left w:val="single" w:sz="6" w:space="0" w:color="auto"/>
              <w:bottom w:val="single" w:sz="4"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14.15 – 15.00</w:t>
            </w:r>
          </w:p>
        </w:tc>
      </w:tr>
      <w:tr w:rsidR="00AB5FAB" w:rsidRPr="00AC67D2" w:rsidTr="00AB5FAB">
        <w:trPr>
          <w:trHeight w:val="515"/>
        </w:trPr>
        <w:tc>
          <w:tcPr>
            <w:tcW w:w="1578" w:type="dxa"/>
            <w:vMerge/>
            <w:tcBorders>
              <w:left w:val="single" w:sz="6" w:space="0" w:color="auto"/>
              <w:bottom w:val="single" w:sz="4" w:space="0" w:color="auto"/>
              <w:right w:val="single" w:sz="4" w:space="0" w:color="auto"/>
            </w:tcBorders>
            <w:shd w:val="clear" w:color="auto" w:fill="FFFFFF"/>
          </w:tcPr>
          <w:p w:rsidR="00AB5FAB" w:rsidRPr="00AC67D2" w:rsidRDefault="00AB5FAB" w:rsidP="00AB5FAB">
            <w:pPr>
              <w:spacing w:line="276" w:lineRule="auto"/>
              <w:jc w:val="both"/>
              <w:rPr>
                <w:rFonts w:eastAsia="Arial Unicode MS"/>
                <w:sz w:val="28"/>
                <w:szCs w:val="28"/>
              </w:rPr>
            </w:pPr>
          </w:p>
        </w:tc>
        <w:tc>
          <w:tcPr>
            <w:tcW w:w="3304" w:type="dxa"/>
            <w:tcBorders>
              <w:top w:val="single" w:sz="4" w:space="0" w:color="auto"/>
              <w:left w:val="single" w:sz="4" w:space="0" w:color="auto"/>
              <w:bottom w:val="single" w:sz="4"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«Юні квітникарі»</w:t>
            </w:r>
          </w:p>
        </w:tc>
        <w:tc>
          <w:tcPr>
            <w:tcW w:w="2436" w:type="dxa"/>
            <w:tcBorders>
              <w:top w:val="single" w:sz="4" w:space="0" w:color="auto"/>
              <w:left w:val="single" w:sz="6" w:space="0" w:color="auto"/>
              <w:bottom w:val="single" w:sz="4"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Німець М. В.</w:t>
            </w:r>
          </w:p>
        </w:tc>
        <w:tc>
          <w:tcPr>
            <w:tcW w:w="1318" w:type="dxa"/>
            <w:tcBorders>
              <w:top w:val="single" w:sz="4" w:space="0" w:color="auto"/>
              <w:left w:val="single" w:sz="6" w:space="0" w:color="auto"/>
              <w:bottom w:val="single" w:sz="4"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5-6</w:t>
            </w:r>
          </w:p>
        </w:tc>
        <w:tc>
          <w:tcPr>
            <w:tcW w:w="2096" w:type="dxa"/>
            <w:tcBorders>
              <w:top w:val="single" w:sz="4" w:space="0" w:color="auto"/>
              <w:left w:val="single" w:sz="6" w:space="0" w:color="auto"/>
              <w:bottom w:val="single" w:sz="4" w:space="0" w:color="auto"/>
              <w:right w:val="single" w:sz="6" w:space="0" w:color="auto"/>
            </w:tcBorders>
            <w:shd w:val="clear" w:color="auto" w:fill="FFFFFF"/>
          </w:tcPr>
          <w:p w:rsidR="00AB5FAB" w:rsidRPr="00AC67D2" w:rsidRDefault="00AB5FAB" w:rsidP="00AB5FAB">
            <w:pPr>
              <w:spacing w:line="276" w:lineRule="auto"/>
              <w:jc w:val="both"/>
              <w:rPr>
                <w:rFonts w:eastAsia="Arial Unicode MS"/>
                <w:sz w:val="28"/>
                <w:szCs w:val="28"/>
              </w:rPr>
            </w:pPr>
            <w:r w:rsidRPr="00AC67D2">
              <w:rPr>
                <w:rFonts w:eastAsia="Arial Unicode MS"/>
                <w:sz w:val="28"/>
                <w:szCs w:val="28"/>
              </w:rPr>
              <w:t>15.10 – 15.55</w:t>
            </w:r>
          </w:p>
        </w:tc>
      </w:tr>
    </w:tbl>
    <w:p w:rsidR="00AB5FAB" w:rsidRPr="00AC67D2" w:rsidRDefault="00AB5FAB" w:rsidP="00AB5FAB">
      <w:pPr>
        <w:spacing w:line="276" w:lineRule="auto"/>
        <w:jc w:val="both"/>
        <w:rPr>
          <w:rFonts w:eastAsia="Arial Unicode MS"/>
          <w:sz w:val="28"/>
          <w:szCs w:val="28"/>
        </w:rPr>
      </w:pPr>
    </w:p>
    <w:p w:rsidR="00AB5FAB" w:rsidRPr="00AC67D2" w:rsidRDefault="00AB5FAB" w:rsidP="006123A1">
      <w:pPr>
        <w:spacing w:line="276" w:lineRule="auto"/>
        <w:ind w:firstLine="709"/>
        <w:jc w:val="both"/>
        <w:rPr>
          <w:rFonts w:eastAsia="Arial Unicode MS"/>
          <w:sz w:val="28"/>
          <w:szCs w:val="28"/>
        </w:rPr>
      </w:pPr>
      <w:r w:rsidRPr="00AC67D2">
        <w:rPr>
          <w:rFonts w:eastAsia="Arial Unicode MS"/>
          <w:sz w:val="28"/>
          <w:szCs w:val="28"/>
        </w:rPr>
        <w:t xml:space="preserve">Розвитку творчих здібностей учнів сприяли також проведені в НВК предметні тижні, в ході яких організовувалися науково-практичні конференції, виставки творчих робіт учнів, турніри знавців, комп’ютерні презентації творчих робіт тощо. </w:t>
      </w:r>
    </w:p>
    <w:p w:rsidR="00AB5FAB" w:rsidRPr="00AC67D2" w:rsidRDefault="00AB5FAB" w:rsidP="006123A1">
      <w:pPr>
        <w:spacing w:line="276" w:lineRule="auto"/>
        <w:ind w:firstLine="709"/>
        <w:jc w:val="both"/>
        <w:rPr>
          <w:rFonts w:eastAsia="Arial Unicode MS"/>
          <w:sz w:val="28"/>
          <w:szCs w:val="28"/>
        </w:rPr>
      </w:pPr>
      <w:r w:rsidRPr="00AC67D2">
        <w:rPr>
          <w:rFonts w:eastAsia="Arial Unicode MS"/>
          <w:sz w:val="28"/>
          <w:szCs w:val="28"/>
        </w:rPr>
        <w:lastRenderedPageBreak/>
        <w:t xml:space="preserve">Однією з ефективних форм роботи з обдарованою молоддю навчального закладу є виховна робота – залучення здобувачів освіти до участі у проведенні конкурсів на різноманітну тематику. </w:t>
      </w:r>
    </w:p>
    <w:p w:rsidR="00AB5FAB" w:rsidRPr="00AC67D2" w:rsidRDefault="00AB5FAB" w:rsidP="006123A1">
      <w:pPr>
        <w:spacing w:line="276" w:lineRule="auto"/>
        <w:ind w:firstLine="709"/>
        <w:jc w:val="both"/>
        <w:rPr>
          <w:rFonts w:eastAsia="Arial Unicode MS"/>
          <w:sz w:val="28"/>
          <w:szCs w:val="28"/>
        </w:rPr>
      </w:pPr>
      <w:r w:rsidRPr="00AC67D2">
        <w:rPr>
          <w:rFonts w:eastAsia="Arial Unicode MS"/>
          <w:sz w:val="28"/>
          <w:szCs w:val="28"/>
        </w:rPr>
        <w:t xml:space="preserve">Так, 1 березня відбувся огляд-конкурс читців, присвячений вшануванню творчості Т. Г. Шевченка «Уклін тобі, Великий наш Пророче». Участь брали представники закладів культури та освіти Скала-Подільської ОТГ. Наш навчальний заклад у номінації </w:t>
      </w:r>
      <w:r w:rsidRPr="00AC67D2">
        <w:rPr>
          <w:sz w:val="28"/>
          <w:szCs w:val="28"/>
          <w:lang w:eastAsia="uk-UA"/>
        </w:rPr>
        <w:t xml:space="preserve">«Краще виконання твору Т. Г. Шевченка» </w:t>
      </w:r>
      <w:r w:rsidRPr="00AC67D2">
        <w:rPr>
          <w:rFonts w:eastAsia="Arial Unicode MS"/>
          <w:sz w:val="28"/>
          <w:szCs w:val="28"/>
        </w:rPr>
        <w:t>представляли такі учні: Войцехівська Яна, учениця 7 класу, яка посіла ІІ місце (кер. Гриба С. В.),  Парасинчук Віктор, учень 7 класу, який посів ІІІ місце (кер. Парасинчук Т. В.) та учениця 10 класу Мамчур Вікторія (кер. Дзіковська Н. М.).</w:t>
      </w:r>
    </w:p>
    <w:p w:rsidR="00AB5FAB" w:rsidRPr="00AC67D2" w:rsidRDefault="00AB5FAB" w:rsidP="006123A1">
      <w:pPr>
        <w:spacing w:line="276" w:lineRule="auto"/>
        <w:ind w:firstLine="709"/>
        <w:jc w:val="both"/>
        <w:rPr>
          <w:rFonts w:eastAsia="Arial Unicode MS"/>
          <w:sz w:val="28"/>
          <w:szCs w:val="28"/>
        </w:rPr>
      </w:pPr>
      <w:r w:rsidRPr="00AC67D2">
        <w:rPr>
          <w:rFonts w:eastAsia="Arial Unicode MS"/>
          <w:sz w:val="28"/>
          <w:szCs w:val="28"/>
        </w:rPr>
        <w:t xml:space="preserve">З метою виявлення і допомоги учням у розвитку інтелектуальних та творчих здібностей, природних задатків, створення сприятливих умов для розвитку здібностей </w:t>
      </w:r>
      <w:r>
        <w:rPr>
          <w:rFonts w:eastAsia="Arial Unicode MS"/>
          <w:sz w:val="28"/>
          <w:szCs w:val="28"/>
        </w:rPr>
        <w:t>учнів</w:t>
      </w:r>
      <w:r w:rsidRPr="00AC67D2">
        <w:rPr>
          <w:rFonts w:eastAsia="Arial Unicode MS"/>
          <w:sz w:val="28"/>
          <w:szCs w:val="28"/>
        </w:rPr>
        <w:t xml:space="preserve">, підвищення соціального статусу обдарованої молоді у навчальному році в НВК була проведена відповідна робота: </w:t>
      </w:r>
    </w:p>
    <w:p w:rsidR="00AB5FAB" w:rsidRPr="00AC67D2" w:rsidRDefault="00AB5FAB" w:rsidP="006123A1">
      <w:pPr>
        <w:spacing w:line="276" w:lineRule="auto"/>
        <w:ind w:firstLine="709"/>
        <w:jc w:val="both"/>
        <w:rPr>
          <w:rFonts w:eastAsia="Arial Unicode MS"/>
          <w:sz w:val="28"/>
          <w:szCs w:val="28"/>
        </w:rPr>
      </w:pPr>
      <w:r w:rsidRPr="00AC67D2">
        <w:rPr>
          <w:rFonts w:eastAsia="Arial Unicode MS"/>
          <w:sz w:val="28"/>
          <w:szCs w:val="28"/>
        </w:rPr>
        <w:sym w:font="Symbol" w:char="F0B7"/>
      </w:r>
      <w:r w:rsidRPr="00AC67D2">
        <w:rPr>
          <w:rFonts w:eastAsia="Arial Unicode MS"/>
          <w:sz w:val="28"/>
          <w:szCs w:val="28"/>
        </w:rPr>
        <w:t xml:space="preserve"> здійснено діагностику на виявлення обдарованих учнів за напрямками; </w:t>
      </w:r>
    </w:p>
    <w:p w:rsidR="00AB5FAB" w:rsidRPr="00AC67D2" w:rsidRDefault="00AB5FAB" w:rsidP="006123A1">
      <w:pPr>
        <w:spacing w:line="276" w:lineRule="auto"/>
        <w:ind w:firstLine="709"/>
        <w:jc w:val="both"/>
        <w:rPr>
          <w:rFonts w:eastAsia="Arial Unicode MS"/>
          <w:sz w:val="28"/>
          <w:szCs w:val="28"/>
        </w:rPr>
      </w:pPr>
      <w:r w:rsidRPr="00AC67D2">
        <w:rPr>
          <w:rFonts w:eastAsia="Arial Unicode MS"/>
          <w:sz w:val="28"/>
          <w:szCs w:val="28"/>
        </w:rPr>
        <w:sym w:font="Symbol" w:char="F0B7"/>
      </w:r>
      <w:r w:rsidRPr="00AC67D2">
        <w:rPr>
          <w:rFonts w:eastAsia="Arial Unicode MS"/>
          <w:sz w:val="28"/>
          <w:szCs w:val="28"/>
        </w:rPr>
        <w:t xml:space="preserve"> на початку року поновлено інформаційний банк обдарованих дітей; </w:t>
      </w:r>
    </w:p>
    <w:p w:rsidR="00AB5FAB" w:rsidRPr="00AC67D2" w:rsidRDefault="00AB5FAB" w:rsidP="006123A1">
      <w:pPr>
        <w:spacing w:line="276" w:lineRule="auto"/>
        <w:ind w:firstLine="709"/>
        <w:jc w:val="both"/>
        <w:rPr>
          <w:rFonts w:eastAsia="Arial Unicode MS"/>
          <w:sz w:val="28"/>
          <w:szCs w:val="28"/>
        </w:rPr>
      </w:pPr>
      <w:r w:rsidRPr="00AC67D2">
        <w:rPr>
          <w:rFonts w:eastAsia="Arial Unicode MS"/>
          <w:sz w:val="28"/>
          <w:szCs w:val="28"/>
        </w:rPr>
        <w:sym w:font="Symbol" w:char="F0B7"/>
      </w:r>
      <w:r w:rsidRPr="00AC67D2">
        <w:rPr>
          <w:rFonts w:eastAsia="Arial Unicode MS"/>
          <w:sz w:val="28"/>
          <w:szCs w:val="28"/>
        </w:rPr>
        <w:t xml:space="preserve"> проведено бесіди з учнями про можливості виявлення своїх здібностей; </w:t>
      </w:r>
    </w:p>
    <w:p w:rsidR="00AB5FAB" w:rsidRPr="00AC67D2" w:rsidRDefault="00AB5FAB" w:rsidP="006123A1">
      <w:pPr>
        <w:spacing w:line="276" w:lineRule="auto"/>
        <w:ind w:firstLine="709"/>
        <w:jc w:val="both"/>
        <w:rPr>
          <w:rFonts w:eastAsia="Arial Unicode MS"/>
          <w:sz w:val="28"/>
          <w:szCs w:val="28"/>
        </w:rPr>
      </w:pPr>
      <w:r w:rsidRPr="00AC67D2">
        <w:rPr>
          <w:rFonts w:eastAsia="Arial Unicode MS"/>
          <w:sz w:val="28"/>
          <w:szCs w:val="28"/>
        </w:rPr>
        <w:sym w:font="Symbol" w:char="F0B7"/>
      </w:r>
      <w:r w:rsidRPr="00AC67D2">
        <w:rPr>
          <w:rFonts w:eastAsia="Arial Unicode MS"/>
          <w:sz w:val="28"/>
          <w:szCs w:val="28"/>
        </w:rPr>
        <w:t xml:space="preserve"> у рамках проведення тематичних тижнів організовано вернісаж талантів, у ході якого учні демонстрували свої уміння і здібності, а керівники гуртків та вчителі мали можливість запропонувати їм розвивати таланти у гуртках;</w:t>
      </w:r>
    </w:p>
    <w:p w:rsidR="00AB5FAB" w:rsidRPr="00AC67D2" w:rsidRDefault="00AB5FAB" w:rsidP="006123A1">
      <w:pPr>
        <w:spacing w:line="276" w:lineRule="auto"/>
        <w:ind w:firstLine="709"/>
        <w:jc w:val="both"/>
        <w:rPr>
          <w:rFonts w:eastAsia="Arial Unicode MS"/>
          <w:sz w:val="28"/>
          <w:szCs w:val="28"/>
        </w:rPr>
      </w:pPr>
      <w:r w:rsidRPr="00AC67D2">
        <w:rPr>
          <w:rFonts w:eastAsia="Arial Unicode MS"/>
          <w:sz w:val="28"/>
          <w:szCs w:val="28"/>
        </w:rPr>
        <w:sym w:font="Symbol" w:char="F0B7"/>
      </w:r>
      <w:r w:rsidRPr="00AC67D2">
        <w:rPr>
          <w:rFonts w:eastAsia="Arial Unicode MS"/>
          <w:sz w:val="28"/>
          <w:szCs w:val="28"/>
        </w:rPr>
        <w:t xml:space="preserve"> учителі проводили індивідуальні заняття з творчими учнями з метою поглиблення їхніх знань з навчальних предметів і підготовки до олімпіад і конкурсів тощо. </w:t>
      </w:r>
    </w:p>
    <w:p w:rsidR="00AB5FAB" w:rsidRPr="00AC67D2" w:rsidRDefault="00AB5FAB" w:rsidP="006123A1">
      <w:pPr>
        <w:spacing w:line="276" w:lineRule="auto"/>
        <w:ind w:firstLine="709"/>
        <w:jc w:val="both"/>
        <w:rPr>
          <w:rFonts w:eastAsia="Arial Unicode MS"/>
          <w:sz w:val="28"/>
          <w:szCs w:val="28"/>
        </w:rPr>
      </w:pPr>
      <w:r w:rsidRPr="00AC67D2">
        <w:rPr>
          <w:rFonts w:eastAsia="Arial Unicode MS"/>
          <w:sz w:val="28"/>
          <w:szCs w:val="28"/>
        </w:rPr>
        <w:t>Також  впродовж навчального року під керівництвом голови МО та вчителя фізичної культури Федоровського Андрія Вікторовича проводилися спортивні змагання серед учасників-представників шкіл ОТГ, зокрема:</w:t>
      </w:r>
    </w:p>
    <w:p w:rsidR="00AB5FAB" w:rsidRPr="00AC67D2" w:rsidRDefault="00AB5FAB" w:rsidP="006123A1">
      <w:pPr>
        <w:pStyle w:val="ac"/>
        <w:numPr>
          <w:ilvl w:val="0"/>
          <w:numId w:val="44"/>
        </w:numPr>
        <w:ind w:firstLine="709"/>
        <w:jc w:val="both"/>
        <w:rPr>
          <w:rFonts w:eastAsia="Arial Unicode MS"/>
          <w:sz w:val="28"/>
          <w:szCs w:val="28"/>
          <w:lang w:val="uk-UA"/>
        </w:rPr>
      </w:pPr>
      <w:r w:rsidRPr="00AC67D2">
        <w:rPr>
          <w:rFonts w:eastAsia="Arial Unicode MS"/>
          <w:sz w:val="28"/>
          <w:szCs w:val="28"/>
          <w:lang w:val="uk-UA"/>
        </w:rPr>
        <w:t>бадмінтон між хлопцями та дівчатами 5-9 класів: Кіян Єлизавета та Журба Петро, учні 8 класу, посіли І місця;</w:t>
      </w:r>
    </w:p>
    <w:p w:rsidR="00AB5FAB" w:rsidRPr="00AC67D2" w:rsidRDefault="00AB5FAB" w:rsidP="006123A1">
      <w:pPr>
        <w:pStyle w:val="ac"/>
        <w:numPr>
          <w:ilvl w:val="0"/>
          <w:numId w:val="44"/>
        </w:numPr>
        <w:ind w:firstLine="709"/>
        <w:jc w:val="both"/>
        <w:rPr>
          <w:rFonts w:eastAsia="Arial Unicode MS"/>
          <w:sz w:val="28"/>
          <w:szCs w:val="28"/>
          <w:lang w:val="uk-UA"/>
        </w:rPr>
      </w:pPr>
      <w:r w:rsidRPr="00AC67D2">
        <w:rPr>
          <w:rFonts w:eastAsia="Arial Unicode MS"/>
          <w:sz w:val="28"/>
          <w:szCs w:val="28"/>
          <w:lang w:val="uk-UA"/>
        </w:rPr>
        <w:t>настільний теніс серед учнів 5-11 класів: Шеляк Юрій, учень 11 класу, - ІІ місце, Ружицький Анатолій та Сташинська Валерія, учні 10 класу, - ІІІ місця.</w:t>
      </w:r>
    </w:p>
    <w:p w:rsidR="00AB5FAB" w:rsidRPr="00AC67D2" w:rsidRDefault="00AB5FAB" w:rsidP="006123A1">
      <w:pPr>
        <w:spacing w:line="276" w:lineRule="auto"/>
        <w:ind w:firstLine="709"/>
        <w:jc w:val="both"/>
        <w:rPr>
          <w:rFonts w:eastAsia="Arial Unicode MS"/>
          <w:sz w:val="28"/>
          <w:szCs w:val="28"/>
        </w:rPr>
      </w:pPr>
      <w:r w:rsidRPr="00AC67D2">
        <w:rPr>
          <w:rFonts w:eastAsia="Arial Unicode MS"/>
          <w:sz w:val="28"/>
          <w:szCs w:val="28"/>
        </w:rPr>
        <w:t xml:space="preserve">Отже, виходячи з того, що розвиток творчої обдарованості є основним змістом діяльності НВК, педагоги звертають особливу увагу на розкриття потенційних можливостей учнів як на уроках, так і в позаурочній діяльності. </w:t>
      </w:r>
    </w:p>
    <w:p w:rsidR="00AB5FAB" w:rsidRPr="00AC67D2" w:rsidRDefault="00AB5FAB" w:rsidP="006123A1">
      <w:pPr>
        <w:spacing w:line="276" w:lineRule="auto"/>
        <w:ind w:firstLine="709"/>
        <w:jc w:val="both"/>
        <w:rPr>
          <w:rFonts w:eastAsia="Arial Unicode MS"/>
          <w:sz w:val="28"/>
          <w:szCs w:val="28"/>
        </w:rPr>
      </w:pPr>
    </w:p>
    <w:p w:rsidR="00AB5FAB" w:rsidRPr="00AC67D2" w:rsidRDefault="00AB5FAB" w:rsidP="006123A1">
      <w:pPr>
        <w:spacing w:line="276" w:lineRule="auto"/>
        <w:ind w:firstLine="709"/>
        <w:jc w:val="both"/>
        <w:rPr>
          <w:iCs/>
          <w:sz w:val="28"/>
          <w:szCs w:val="28"/>
        </w:rPr>
      </w:pPr>
      <w:r w:rsidRPr="00AC67D2">
        <w:rPr>
          <w:iCs/>
          <w:sz w:val="28"/>
          <w:szCs w:val="28"/>
        </w:rPr>
        <w:lastRenderedPageBreak/>
        <w:t>Та поряд з позитивним у роботі з обдарованими та здібними дітьми є певні недоліки, які слід врахувати і спланувати їх усунення у 2020/2021 навчальному році:</w:t>
      </w:r>
    </w:p>
    <w:p w:rsidR="00AB5FAB" w:rsidRPr="00AC67D2" w:rsidRDefault="00AB5FAB" w:rsidP="006123A1">
      <w:pPr>
        <w:numPr>
          <w:ilvl w:val="0"/>
          <w:numId w:val="32"/>
        </w:numPr>
        <w:tabs>
          <w:tab w:val="num" w:pos="284"/>
        </w:tabs>
        <w:spacing w:line="276" w:lineRule="auto"/>
        <w:ind w:left="284" w:right="-2" w:firstLine="709"/>
        <w:jc w:val="both"/>
        <w:rPr>
          <w:sz w:val="28"/>
          <w:szCs w:val="28"/>
        </w:rPr>
      </w:pPr>
      <w:r w:rsidRPr="00AC67D2">
        <w:rPr>
          <w:sz w:val="28"/>
          <w:szCs w:val="28"/>
        </w:rPr>
        <w:t>недостатньо ефективна та якісна підготовка учнів до районних олімпіад та турнірів;</w:t>
      </w:r>
    </w:p>
    <w:p w:rsidR="00AB5FAB" w:rsidRPr="00AC67D2" w:rsidRDefault="00AB5FAB" w:rsidP="006123A1">
      <w:pPr>
        <w:numPr>
          <w:ilvl w:val="0"/>
          <w:numId w:val="32"/>
        </w:numPr>
        <w:tabs>
          <w:tab w:val="num" w:pos="284"/>
        </w:tabs>
        <w:spacing w:line="276" w:lineRule="auto"/>
        <w:ind w:left="284" w:right="-569" w:firstLine="709"/>
        <w:jc w:val="both"/>
        <w:rPr>
          <w:sz w:val="28"/>
          <w:szCs w:val="28"/>
        </w:rPr>
      </w:pPr>
      <w:r w:rsidRPr="00AC67D2">
        <w:rPr>
          <w:sz w:val="28"/>
          <w:szCs w:val="28"/>
        </w:rPr>
        <w:t xml:space="preserve">не </w:t>
      </w:r>
      <w:r>
        <w:rPr>
          <w:sz w:val="28"/>
          <w:szCs w:val="28"/>
        </w:rPr>
        <w:t>завжди</w:t>
      </w:r>
      <w:r w:rsidRPr="00AC67D2">
        <w:rPr>
          <w:sz w:val="28"/>
          <w:szCs w:val="28"/>
        </w:rPr>
        <w:t xml:space="preserve"> ефективно працюють гуртки, секції та факультативи;</w:t>
      </w:r>
    </w:p>
    <w:p w:rsidR="00AB5FAB" w:rsidRPr="00AC67D2" w:rsidRDefault="00AB5FAB" w:rsidP="006123A1">
      <w:pPr>
        <w:numPr>
          <w:ilvl w:val="0"/>
          <w:numId w:val="32"/>
        </w:numPr>
        <w:tabs>
          <w:tab w:val="num" w:pos="284"/>
        </w:tabs>
        <w:spacing w:line="276" w:lineRule="auto"/>
        <w:ind w:left="284" w:right="43" w:firstLine="709"/>
        <w:jc w:val="both"/>
        <w:rPr>
          <w:sz w:val="28"/>
          <w:szCs w:val="28"/>
        </w:rPr>
      </w:pPr>
      <w:r w:rsidRPr="00AC67D2">
        <w:rPr>
          <w:sz w:val="28"/>
          <w:szCs w:val="28"/>
        </w:rPr>
        <w:t>недостатньо проводиться робота вчителів-предметників щодо залучення здібних та обдарованих дітей до участі в науково-дослідницькій роботі Малої академії наук;</w:t>
      </w:r>
    </w:p>
    <w:p w:rsidR="00AB5FAB" w:rsidRPr="00AC67D2" w:rsidRDefault="00AB5FAB" w:rsidP="006123A1">
      <w:pPr>
        <w:numPr>
          <w:ilvl w:val="0"/>
          <w:numId w:val="32"/>
        </w:numPr>
        <w:tabs>
          <w:tab w:val="num" w:pos="284"/>
        </w:tabs>
        <w:spacing w:line="276" w:lineRule="auto"/>
        <w:ind w:left="284" w:right="43" w:firstLine="709"/>
        <w:jc w:val="both"/>
        <w:rPr>
          <w:sz w:val="28"/>
          <w:szCs w:val="28"/>
        </w:rPr>
      </w:pPr>
      <w:r w:rsidRPr="00AC67D2">
        <w:rPr>
          <w:sz w:val="28"/>
          <w:szCs w:val="28"/>
        </w:rPr>
        <w:t>несистематично проводиться позакласна робота з предметів: вікторини, конкурси, КВК, інтелектуальні ігри тощо;</w:t>
      </w:r>
    </w:p>
    <w:p w:rsidR="00AB5FAB" w:rsidRPr="00AC67D2" w:rsidRDefault="00AB5FAB" w:rsidP="006123A1">
      <w:pPr>
        <w:numPr>
          <w:ilvl w:val="0"/>
          <w:numId w:val="32"/>
        </w:numPr>
        <w:tabs>
          <w:tab w:val="num" w:pos="284"/>
        </w:tabs>
        <w:spacing w:line="276" w:lineRule="auto"/>
        <w:ind w:left="284" w:right="43" w:firstLine="709"/>
        <w:jc w:val="both"/>
        <w:rPr>
          <w:sz w:val="28"/>
          <w:szCs w:val="28"/>
        </w:rPr>
      </w:pPr>
      <w:r w:rsidRPr="00AC67D2">
        <w:rPr>
          <w:sz w:val="28"/>
          <w:szCs w:val="28"/>
        </w:rPr>
        <w:t>не досить організовано проводяться предметні тижні методичних об’єднань вчителів-предметників.</w:t>
      </w:r>
    </w:p>
    <w:p w:rsidR="00AB5FAB" w:rsidRPr="00AC67D2" w:rsidRDefault="00AB5FAB" w:rsidP="006123A1">
      <w:pPr>
        <w:spacing w:line="276" w:lineRule="auto"/>
        <w:ind w:firstLine="709"/>
        <w:jc w:val="both"/>
        <w:rPr>
          <w:sz w:val="28"/>
          <w:szCs w:val="28"/>
        </w:rPr>
      </w:pPr>
      <w:r w:rsidRPr="00AC67D2">
        <w:rPr>
          <w:sz w:val="28"/>
          <w:szCs w:val="28"/>
        </w:rPr>
        <w:t>Заступнику директора з навчально–виховної роботи  Філь Т. В. постійно контролювати роботу вчителів з обдарованими дітьми, практикувати виступи про досвід роботи найрезультативніших з них.</w:t>
      </w:r>
    </w:p>
    <w:p w:rsidR="00AB5FAB" w:rsidRPr="00AC67D2" w:rsidRDefault="00AB5FAB" w:rsidP="006123A1">
      <w:pPr>
        <w:spacing w:line="276" w:lineRule="auto"/>
        <w:ind w:firstLine="709"/>
        <w:jc w:val="both"/>
        <w:rPr>
          <w:sz w:val="28"/>
          <w:szCs w:val="28"/>
        </w:rPr>
      </w:pPr>
      <w:r w:rsidRPr="00AC67D2">
        <w:rPr>
          <w:sz w:val="28"/>
          <w:szCs w:val="28"/>
        </w:rPr>
        <w:t>Заступнику директора з виховної роботи Парасинчук Т. В. рекомендувати і надалі залучати талановиту молодь школи до участі в різноманітних конкурсах, змаганнях, турнірах, контролювати роботу позакласних гуртків та шкільних секцій.</w:t>
      </w:r>
    </w:p>
    <w:p w:rsidR="00AB5FAB" w:rsidRPr="00AC67D2" w:rsidRDefault="00AB5FAB" w:rsidP="006123A1">
      <w:pPr>
        <w:tabs>
          <w:tab w:val="left" w:pos="9088"/>
        </w:tabs>
        <w:spacing w:line="276" w:lineRule="auto"/>
        <w:ind w:right="-31" w:firstLine="709"/>
        <w:jc w:val="both"/>
        <w:rPr>
          <w:b/>
          <w:sz w:val="28"/>
          <w:szCs w:val="28"/>
        </w:rPr>
      </w:pPr>
      <w:r w:rsidRPr="00AC67D2">
        <w:rPr>
          <w:sz w:val="28"/>
          <w:szCs w:val="28"/>
        </w:rPr>
        <w:t xml:space="preserve">Вся робота НВК була спрямована на впровадження та реалізацію Законів України «Про загальну середню освіту», «Про освіту», Національну доктрину розвитку освіти в Україні. </w:t>
      </w:r>
      <w:r w:rsidRPr="00AC67D2">
        <w:rPr>
          <w:sz w:val="28"/>
        </w:rPr>
        <w:t>Згідно з річним планом роботи НВК на кінець ІІ семестру 2019-2020 н. р. адміністрацією навчального закладу було проведено аналіз досягнень учнів 3-11 класів.</w:t>
      </w:r>
    </w:p>
    <w:p w:rsidR="00AB5FAB" w:rsidRPr="00AC67D2" w:rsidRDefault="00AB5FAB" w:rsidP="006123A1">
      <w:pPr>
        <w:ind w:firstLine="709"/>
        <w:jc w:val="both"/>
        <w:rPr>
          <w:sz w:val="28"/>
        </w:rPr>
      </w:pPr>
      <w:r w:rsidRPr="00AC67D2">
        <w:rPr>
          <w:sz w:val="28"/>
        </w:rPr>
        <w:t>В опорному закладі у 3-11 класах навчаєься172 учні.</w:t>
      </w:r>
    </w:p>
    <w:p w:rsidR="00AB5FAB" w:rsidRPr="00AC67D2" w:rsidRDefault="00AB5FAB" w:rsidP="006123A1">
      <w:pPr>
        <w:jc w:val="center"/>
        <w:rPr>
          <w:sz w:val="28"/>
        </w:rPr>
      </w:pPr>
      <w:r w:rsidRPr="00AC67D2">
        <w:rPr>
          <w:noProof/>
          <w:sz w:val="28"/>
          <w:lang w:eastAsia="uk-UA"/>
        </w:rPr>
        <w:lastRenderedPageBreak/>
        <w:drawing>
          <wp:inline distT="0" distB="0" distL="0" distR="0">
            <wp:extent cx="5486400" cy="3200400"/>
            <wp:effectExtent l="19050" t="0" r="1905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5FAB" w:rsidRPr="00AC67D2" w:rsidRDefault="00AB5FAB" w:rsidP="006123A1">
      <w:pPr>
        <w:ind w:firstLine="709"/>
        <w:rPr>
          <w:sz w:val="28"/>
        </w:rPr>
      </w:pPr>
      <w:r w:rsidRPr="00AC67D2">
        <w:rPr>
          <w:sz w:val="28"/>
        </w:rPr>
        <w:t>Аналізуючи навчальну діяльність по кожному класу, слід відмітити, що найменший середній бал 7,10 у 8 класі, якісний показник якого становить 56%, а найбільший – в 10 – 9 б (73%). У порівнянні із І семестром показники якості знань навчальних досягнень учнів усіх класів значно зросли.</w:t>
      </w:r>
    </w:p>
    <w:p w:rsidR="00AB5FAB" w:rsidRPr="00AC67D2" w:rsidRDefault="00AB5FAB" w:rsidP="006123A1">
      <w:pPr>
        <w:ind w:firstLine="709"/>
        <w:rPr>
          <w:sz w:val="28"/>
        </w:rPr>
      </w:pPr>
      <w:r w:rsidRPr="00AC67D2">
        <w:rPr>
          <w:sz w:val="28"/>
        </w:rPr>
        <w:t>Моніторинг успішності по предметах, що викладаються в початковій, середній та старшій школі, дає можливість спостерігати рівень навченості учнів 3-11 класів.</w:t>
      </w:r>
    </w:p>
    <w:p w:rsidR="00AB5FAB" w:rsidRPr="00AC67D2" w:rsidRDefault="00AB5FAB" w:rsidP="00AB5FAB">
      <w:pPr>
        <w:rPr>
          <w:sz w:val="28"/>
        </w:rPr>
      </w:pPr>
      <w:r w:rsidRPr="00AC67D2">
        <w:rPr>
          <w:noProof/>
          <w:sz w:val="28"/>
          <w:lang w:eastAsia="uk-UA"/>
        </w:rPr>
        <w:drawing>
          <wp:inline distT="0" distB="0" distL="0" distR="0">
            <wp:extent cx="5486400" cy="3200400"/>
            <wp:effectExtent l="19050" t="0" r="1905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5FAB" w:rsidRPr="00AC67D2" w:rsidRDefault="00AB5FAB" w:rsidP="006123A1">
      <w:pPr>
        <w:ind w:firstLine="709"/>
        <w:rPr>
          <w:sz w:val="28"/>
        </w:rPr>
      </w:pPr>
      <w:r w:rsidRPr="00AC67D2">
        <w:rPr>
          <w:sz w:val="28"/>
        </w:rPr>
        <w:t xml:space="preserve">Характеризуючи усереднені показники з базових дисциплін, слід зазначити, що всі показники відповідають середньому та достатньому рівням. Жоден із предметів не становить високий рівень навченості. Найнижчі показники з таких предметів, як геометрія (6,1 б), фізика і хімія (6,4 б), математика (алгебра) (6,6 б) та географія (6,8 б). Найвищі показники з фізичної культури (9,4 б), правознавства </w:t>
      </w:r>
      <w:r w:rsidRPr="00AC67D2">
        <w:rPr>
          <w:sz w:val="28"/>
        </w:rPr>
        <w:lastRenderedPageBreak/>
        <w:t>(громадянська освіта), образотворчого та музичного мистецтва, трудового навчання (технології) (9,1 б).</w:t>
      </w:r>
    </w:p>
    <w:p w:rsidR="00AB5FAB" w:rsidRPr="00AC67D2" w:rsidRDefault="00AB5FAB" w:rsidP="006123A1">
      <w:pPr>
        <w:tabs>
          <w:tab w:val="left" w:pos="9720"/>
        </w:tabs>
        <w:ind w:firstLine="709"/>
      </w:pPr>
    </w:p>
    <w:p w:rsidR="00AB5FAB" w:rsidRPr="00AC67D2" w:rsidRDefault="00AB5FAB" w:rsidP="006123A1">
      <w:pPr>
        <w:ind w:firstLine="709"/>
        <w:rPr>
          <w:sz w:val="28"/>
        </w:rPr>
      </w:pPr>
      <w:r w:rsidRPr="00AC67D2">
        <w:rPr>
          <w:sz w:val="28"/>
        </w:rPr>
        <w:t>Високий рівень навчальних досягнень мають 34 здобувачі освіти, що становить 20% від всієї кількості учнів 3-11 класів.</w:t>
      </w:r>
    </w:p>
    <w:tbl>
      <w:tblPr>
        <w:tblStyle w:val="ad"/>
        <w:tblW w:w="0" w:type="auto"/>
        <w:tblLook w:val="04A0"/>
      </w:tblPr>
      <w:tblGrid>
        <w:gridCol w:w="665"/>
        <w:gridCol w:w="846"/>
        <w:gridCol w:w="4267"/>
        <w:gridCol w:w="1560"/>
        <w:gridCol w:w="2083"/>
      </w:tblGrid>
      <w:tr w:rsidR="00AB5FAB" w:rsidRPr="00AC67D2" w:rsidTr="00AB5FAB">
        <w:tc>
          <w:tcPr>
            <w:tcW w:w="665" w:type="dxa"/>
          </w:tcPr>
          <w:p w:rsidR="00AB5FAB" w:rsidRPr="00AC67D2" w:rsidRDefault="00AB5FAB" w:rsidP="00AB5FAB">
            <w:pPr>
              <w:jc w:val="center"/>
              <w:rPr>
                <w:b/>
                <w:i/>
                <w:sz w:val="28"/>
              </w:rPr>
            </w:pPr>
            <w:r w:rsidRPr="00AC67D2">
              <w:rPr>
                <w:b/>
                <w:i/>
                <w:sz w:val="28"/>
              </w:rPr>
              <w:t>3 з/п</w:t>
            </w:r>
          </w:p>
        </w:tc>
        <w:tc>
          <w:tcPr>
            <w:tcW w:w="846" w:type="dxa"/>
          </w:tcPr>
          <w:p w:rsidR="00AB5FAB" w:rsidRPr="00AC67D2" w:rsidRDefault="00AB5FAB" w:rsidP="00AB5FAB">
            <w:pPr>
              <w:jc w:val="center"/>
              <w:rPr>
                <w:b/>
                <w:i/>
                <w:sz w:val="28"/>
              </w:rPr>
            </w:pPr>
            <w:r w:rsidRPr="00AC67D2">
              <w:rPr>
                <w:b/>
                <w:i/>
                <w:sz w:val="28"/>
              </w:rPr>
              <w:t>Клас</w:t>
            </w:r>
          </w:p>
        </w:tc>
        <w:tc>
          <w:tcPr>
            <w:tcW w:w="4267" w:type="dxa"/>
          </w:tcPr>
          <w:p w:rsidR="00AB5FAB" w:rsidRPr="00AC67D2" w:rsidRDefault="00AB5FAB" w:rsidP="00AB5FAB">
            <w:pPr>
              <w:jc w:val="center"/>
              <w:rPr>
                <w:b/>
                <w:i/>
                <w:sz w:val="28"/>
              </w:rPr>
            </w:pPr>
            <w:r w:rsidRPr="00AC67D2">
              <w:rPr>
                <w:b/>
                <w:i/>
                <w:sz w:val="28"/>
              </w:rPr>
              <w:t>Прізвище, ім’я учня</w:t>
            </w:r>
          </w:p>
        </w:tc>
        <w:tc>
          <w:tcPr>
            <w:tcW w:w="1560" w:type="dxa"/>
          </w:tcPr>
          <w:p w:rsidR="00AB5FAB" w:rsidRPr="00AC67D2" w:rsidRDefault="00AB5FAB" w:rsidP="00AB5FAB">
            <w:pPr>
              <w:jc w:val="center"/>
              <w:rPr>
                <w:b/>
                <w:i/>
                <w:sz w:val="28"/>
              </w:rPr>
            </w:pPr>
            <w:r w:rsidRPr="00AC67D2">
              <w:rPr>
                <w:b/>
                <w:i/>
                <w:sz w:val="28"/>
              </w:rPr>
              <w:t>Середній бал</w:t>
            </w:r>
          </w:p>
        </w:tc>
        <w:tc>
          <w:tcPr>
            <w:tcW w:w="2083" w:type="dxa"/>
          </w:tcPr>
          <w:p w:rsidR="00AB5FAB" w:rsidRPr="00AC67D2" w:rsidRDefault="00AB5FAB" w:rsidP="00AB5FAB">
            <w:pPr>
              <w:jc w:val="center"/>
              <w:rPr>
                <w:b/>
                <w:i/>
                <w:sz w:val="28"/>
              </w:rPr>
            </w:pPr>
            <w:r w:rsidRPr="00AC67D2">
              <w:rPr>
                <w:b/>
                <w:i/>
                <w:sz w:val="28"/>
              </w:rPr>
              <w:t>Нагородження</w:t>
            </w:r>
          </w:p>
        </w:tc>
      </w:tr>
      <w:tr w:rsidR="00AB5FAB" w:rsidRPr="00AC67D2" w:rsidTr="00AB5FAB">
        <w:tc>
          <w:tcPr>
            <w:tcW w:w="665" w:type="dxa"/>
            <w:shd w:val="clear" w:color="auto" w:fill="E5B8B7" w:themeFill="accent2" w:themeFillTint="66"/>
          </w:tcPr>
          <w:p w:rsidR="00AB5FAB" w:rsidRPr="00AC67D2" w:rsidRDefault="00AB5FAB" w:rsidP="00AB5FAB">
            <w:pPr>
              <w:jc w:val="center"/>
              <w:rPr>
                <w:sz w:val="28"/>
              </w:rPr>
            </w:pPr>
            <w:r w:rsidRPr="00AC67D2">
              <w:rPr>
                <w:sz w:val="28"/>
              </w:rPr>
              <w:t>1</w:t>
            </w:r>
          </w:p>
        </w:tc>
        <w:tc>
          <w:tcPr>
            <w:tcW w:w="846" w:type="dxa"/>
            <w:shd w:val="clear" w:color="auto" w:fill="E5B8B7" w:themeFill="accent2" w:themeFillTint="66"/>
          </w:tcPr>
          <w:p w:rsidR="00AB5FAB" w:rsidRPr="00AC67D2" w:rsidRDefault="00AB5FAB" w:rsidP="00AB5FAB">
            <w:pPr>
              <w:jc w:val="center"/>
              <w:rPr>
                <w:sz w:val="28"/>
              </w:rPr>
            </w:pPr>
            <w:r w:rsidRPr="00AC67D2">
              <w:rPr>
                <w:sz w:val="28"/>
              </w:rPr>
              <w:t>3</w:t>
            </w:r>
          </w:p>
        </w:tc>
        <w:tc>
          <w:tcPr>
            <w:tcW w:w="4267" w:type="dxa"/>
            <w:shd w:val="clear" w:color="auto" w:fill="E5B8B7" w:themeFill="accent2" w:themeFillTint="66"/>
          </w:tcPr>
          <w:p w:rsidR="00AB5FAB" w:rsidRPr="00AC67D2" w:rsidRDefault="00AB5FAB" w:rsidP="00AB5FAB">
            <w:pPr>
              <w:rPr>
                <w:sz w:val="28"/>
              </w:rPr>
            </w:pPr>
            <w:r w:rsidRPr="00AC67D2">
              <w:rPr>
                <w:sz w:val="28"/>
              </w:rPr>
              <w:t>Бурденюк Роман</w:t>
            </w:r>
          </w:p>
        </w:tc>
        <w:tc>
          <w:tcPr>
            <w:tcW w:w="1560" w:type="dxa"/>
            <w:shd w:val="clear" w:color="auto" w:fill="E5B8B7" w:themeFill="accent2" w:themeFillTint="66"/>
          </w:tcPr>
          <w:p w:rsidR="00AB5FAB" w:rsidRPr="00AC67D2" w:rsidRDefault="00AB5FAB" w:rsidP="00AB5FAB">
            <w:pPr>
              <w:rPr>
                <w:sz w:val="28"/>
              </w:rPr>
            </w:pPr>
            <w:r w:rsidRPr="00AC67D2">
              <w:rPr>
                <w:sz w:val="28"/>
              </w:rPr>
              <w:t>10,8</w:t>
            </w:r>
          </w:p>
        </w:tc>
        <w:tc>
          <w:tcPr>
            <w:tcW w:w="2083" w:type="dxa"/>
            <w:shd w:val="clear" w:color="auto" w:fill="E5B8B7" w:themeFill="accent2" w:themeFillTint="66"/>
          </w:tcPr>
          <w:p w:rsidR="00AB5FAB" w:rsidRPr="00AC67D2" w:rsidRDefault="00AB5FAB" w:rsidP="00AB5FAB">
            <w:pPr>
              <w:jc w:val="center"/>
              <w:rPr>
                <w:sz w:val="28"/>
                <w:lang w:val="en-US"/>
              </w:rPr>
            </w:pPr>
            <w:r w:rsidRPr="00AC67D2">
              <w:rPr>
                <w:sz w:val="28"/>
              </w:rPr>
              <w:t>@</w:t>
            </w:r>
          </w:p>
        </w:tc>
      </w:tr>
      <w:tr w:rsidR="00AB5FAB" w:rsidRPr="00AC67D2" w:rsidTr="00AB5FAB">
        <w:tc>
          <w:tcPr>
            <w:tcW w:w="665" w:type="dxa"/>
            <w:shd w:val="clear" w:color="auto" w:fill="E5B8B7" w:themeFill="accent2" w:themeFillTint="66"/>
          </w:tcPr>
          <w:p w:rsidR="00AB5FAB" w:rsidRPr="00AC67D2" w:rsidRDefault="00AB5FAB" w:rsidP="00AB5FAB">
            <w:pPr>
              <w:jc w:val="center"/>
              <w:rPr>
                <w:sz w:val="28"/>
              </w:rPr>
            </w:pPr>
            <w:r w:rsidRPr="00AC67D2">
              <w:rPr>
                <w:sz w:val="28"/>
              </w:rPr>
              <w:t>2</w:t>
            </w:r>
          </w:p>
        </w:tc>
        <w:tc>
          <w:tcPr>
            <w:tcW w:w="846" w:type="dxa"/>
            <w:shd w:val="clear" w:color="auto" w:fill="E5B8B7" w:themeFill="accent2" w:themeFillTint="66"/>
          </w:tcPr>
          <w:p w:rsidR="00AB5FAB" w:rsidRPr="00AC67D2" w:rsidRDefault="00AB5FAB" w:rsidP="00AB5FAB">
            <w:pPr>
              <w:jc w:val="center"/>
              <w:rPr>
                <w:sz w:val="28"/>
              </w:rPr>
            </w:pPr>
            <w:r w:rsidRPr="00AC67D2">
              <w:rPr>
                <w:sz w:val="28"/>
              </w:rPr>
              <w:t>3</w:t>
            </w:r>
          </w:p>
        </w:tc>
        <w:tc>
          <w:tcPr>
            <w:tcW w:w="4267" w:type="dxa"/>
            <w:shd w:val="clear" w:color="auto" w:fill="E5B8B7" w:themeFill="accent2" w:themeFillTint="66"/>
          </w:tcPr>
          <w:p w:rsidR="00AB5FAB" w:rsidRPr="00AC67D2" w:rsidRDefault="00AB5FAB" w:rsidP="00AB5FAB">
            <w:pPr>
              <w:rPr>
                <w:sz w:val="28"/>
              </w:rPr>
            </w:pPr>
            <w:r w:rsidRPr="00AC67D2">
              <w:rPr>
                <w:sz w:val="28"/>
              </w:rPr>
              <w:t>Козловська Федеріка</w:t>
            </w:r>
          </w:p>
        </w:tc>
        <w:tc>
          <w:tcPr>
            <w:tcW w:w="1560" w:type="dxa"/>
            <w:shd w:val="clear" w:color="auto" w:fill="E5B8B7" w:themeFill="accent2" w:themeFillTint="66"/>
          </w:tcPr>
          <w:p w:rsidR="00AB5FAB" w:rsidRPr="00AC67D2" w:rsidRDefault="00AB5FAB" w:rsidP="00AB5FAB">
            <w:pPr>
              <w:rPr>
                <w:sz w:val="28"/>
              </w:rPr>
            </w:pPr>
            <w:r w:rsidRPr="00AC67D2">
              <w:rPr>
                <w:sz w:val="28"/>
              </w:rPr>
              <w:t>10,8</w:t>
            </w:r>
          </w:p>
        </w:tc>
        <w:tc>
          <w:tcPr>
            <w:tcW w:w="2083" w:type="dxa"/>
            <w:shd w:val="clear" w:color="auto" w:fill="E5B8B7" w:themeFill="accent2" w:themeFillTint="66"/>
          </w:tcPr>
          <w:p w:rsidR="00AB5FAB" w:rsidRPr="00AC67D2" w:rsidRDefault="00AB5FAB" w:rsidP="00AB5FAB">
            <w:pPr>
              <w:jc w:val="center"/>
              <w:rPr>
                <w:sz w:val="28"/>
              </w:rPr>
            </w:pPr>
            <w:r w:rsidRPr="00AC67D2">
              <w:rPr>
                <w:sz w:val="28"/>
              </w:rPr>
              <w:t>@</w:t>
            </w:r>
          </w:p>
        </w:tc>
      </w:tr>
      <w:tr w:rsidR="00AB5FAB" w:rsidRPr="00AC67D2" w:rsidTr="00AB5FAB">
        <w:tc>
          <w:tcPr>
            <w:tcW w:w="665" w:type="dxa"/>
            <w:shd w:val="clear" w:color="auto" w:fill="E5B8B7" w:themeFill="accent2" w:themeFillTint="66"/>
          </w:tcPr>
          <w:p w:rsidR="00AB5FAB" w:rsidRPr="00AC67D2" w:rsidRDefault="00AB5FAB" w:rsidP="00AB5FAB">
            <w:pPr>
              <w:jc w:val="center"/>
              <w:rPr>
                <w:sz w:val="28"/>
              </w:rPr>
            </w:pPr>
            <w:r w:rsidRPr="00AC67D2">
              <w:rPr>
                <w:sz w:val="28"/>
              </w:rPr>
              <w:t>3</w:t>
            </w:r>
          </w:p>
        </w:tc>
        <w:tc>
          <w:tcPr>
            <w:tcW w:w="846" w:type="dxa"/>
            <w:shd w:val="clear" w:color="auto" w:fill="E5B8B7" w:themeFill="accent2" w:themeFillTint="66"/>
          </w:tcPr>
          <w:p w:rsidR="00AB5FAB" w:rsidRPr="00AC67D2" w:rsidRDefault="00AB5FAB" w:rsidP="00AB5FAB">
            <w:pPr>
              <w:jc w:val="center"/>
              <w:rPr>
                <w:sz w:val="28"/>
              </w:rPr>
            </w:pPr>
            <w:r w:rsidRPr="00AC67D2">
              <w:rPr>
                <w:sz w:val="28"/>
              </w:rPr>
              <w:t>3</w:t>
            </w:r>
          </w:p>
        </w:tc>
        <w:tc>
          <w:tcPr>
            <w:tcW w:w="4267" w:type="dxa"/>
            <w:shd w:val="clear" w:color="auto" w:fill="E5B8B7" w:themeFill="accent2" w:themeFillTint="66"/>
          </w:tcPr>
          <w:p w:rsidR="00AB5FAB" w:rsidRPr="00AC67D2" w:rsidRDefault="00AB5FAB" w:rsidP="00AB5FAB">
            <w:pPr>
              <w:rPr>
                <w:sz w:val="28"/>
              </w:rPr>
            </w:pPr>
            <w:r w:rsidRPr="00AC67D2">
              <w:rPr>
                <w:sz w:val="28"/>
              </w:rPr>
              <w:t>Мазурок Соломія</w:t>
            </w:r>
          </w:p>
        </w:tc>
        <w:tc>
          <w:tcPr>
            <w:tcW w:w="1560" w:type="dxa"/>
            <w:shd w:val="clear" w:color="auto" w:fill="E5B8B7" w:themeFill="accent2" w:themeFillTint="66"/>
          </w:tcPr>
          <w:p w:rsidR="00AB5FAB" w:rsidRPr="00AC67D2" w:rsidRDefault="00AB5FAB" w:rsidP="00AB5FAB">
            <w:pPr>
              <w:rPr>
                <w:sz w:val="28"/>
              </w:rPr>
            </w:pPr>
            <w:r w:rsidRPr="00AC67D2">
              <w:rPr>
                <w:sz w:val="28"/>
              </w:rPr>
              <w:t>10,4</w:t>
            </w:r>
          </w:p>
        </w:tc>
        <w:tc>
          <w:tcPr>
            <w:tcW w:w="2083" w:type="dxa"/>
            <w:shd w:val="clear" w:color="auto" w:fill="E5B8B7" w:themeFill="accent2" w:themeFillTint="66"/>
          </w:tcPr>
          <w:p w:rsidR="00AB5FAB" w:rsidRPr="00AC67D2" w:rsidRDefault="00AB5FAB" w:rsidP="00AB5FAB">
            <w:pPr>
              <w:jc w:val="center"/>
              <w:rPr>
                <w:sz w:val="28"/>
              </w:rPr>
            </w:pPr>
            <w:r w:rsidRPr="00AC67D2">
              <w:rPr>
                <w:sz w:val="28"/>
              </w:rPr>
              <w:t>@</w:t>
            </w:r>
          </w:p>
        </w:tc>
      </w:tr>
      <w:tr w:rsidR="00AB5FAB" w:rsidRPr="00AC67D2" w:rsidTr="00AB5FAB">
        <w:tc>
          <w:tcPr>
            <w:tcW w:w="665" w:type="dxa"/>
            <w:shd w:val="clear" w:color="auto" w:fill="E5B8B7" w:themeFill="accent2" w:themeFillTint="66"/>
          </w:tcPr>
          <w:p w:rsidR="00AB5FAB" w:rsidRPr="00AC67D2" w:rsidRDefault="00AB5FAB" w:rsidP="00AB5FAB">
            <w:pPr>
              <w:jc w:val="center"/>
              <w:rPr>
                <w:sz w:val="28"/>
              </w:rPr>
            </w:pPr>
            <w:r w:rsidRPr="00AC67D2">
              <w:rPr>
                <w:sz w:val="28"/>
              </w:rPr>
              <w:t>4</w:t>
            </w:r>
          </w:p>
        </w:tc>
        <w:tc>
          <w:tcPr>
            <w:tcW w:w="846" w:type="dxa"/>
            <w:shd w:val="clear" w:color="auto" w:fill="E5B8B7" w:themeFill="accent2" w:themeFillTint="66"/>
          </w:tcPr>
          <w:p w:rsidR="00AB5FAB" w:rsidRPr="00AC67D2" w:rsidRDefault="00AB5FAB" w:rsidP="00AB5FAB">
            <w:pPr>
              <w:jc w:val="center"/>
              <w:rPr>
                <w:sz w:val="28"/>
              </w:rPr>
            </w:pPr>
            <w:r w:rsidRPr="00AC67D2">
              <w:rPr>
                <w:sz w:val="28"/>
              </w:rPr>
              <w:t>3</w:t>
            </w:r>
          </w:p>
        </w:tc>
        <w:tc>
          <w:tcPr>
            <w:tcW w:w="4267" w:type="dxa"/>
            <w:shd w:val="clear" w:color="auto" w:fill="E5B8B7" w:themeFill="accent2" w:themeFillTint="66"/>
          </w:tcPr>
          <w:p w:rsidR="00AB5FAB" w:rsidRPr="00AC67D2" w:rsidRDefault="00AB5FAB" w:rsidP="00AB5FAB">
            <w:pPr>
              <w:rPr>
                <w:sz w:val="28"/>
              </w:rPr>
            </w:pPr>
            <w:r w:rsidRPr="00AC67D2">
              <w:rPr>
                <w:sz w:val="28"/>
              </w:rPr>
              <w:t>Кунько Дмитро</w:t>
            </w:r>
          </w:p>
        </w:tc>
        <w:tc>
          <w:tcPr>
            <w:tcW w:w="1560" w:type="dxa"/>
            <w:shd w:val="clear" w:color="auto" w:fill="E5B8B7" w:themeFill="accent2" w:themeFillTint="66"/>
          </w:tcPr>
          <w:p w:rsidR="00AB5FAB" w:rsidRPr="00AC67D2" w:rsidRDefault="00AB5FAB" w:rsidP="00AB5FAB">
            <w:pPr>
              <w:rPr>
                <w:sz w:val="28"/>
              </w:rPr>
            </w:pPr>
            <w:r w:rsidRPr="00AC67D2">
              <w:rPr>
                <w:sz w:val="28"/>
              </w:rPr>
              <w:t>10,4</w:t>
            </w:r>
          </w:p>
        </w:tc>
        <w:tc>
          <w:tcPr>
            <w:tcW w:w="2083" w:type="dxa"/>
            <w:shd w:val="clear" w:color="auto" w:fill="E5B8B7" w:themeFill="accent2" w:themeFillTint="66"/>
          </w:tcPr>
          <w:p w:rsidR="00AB5FAB" w:rsidRPr="00AC67D2" w:rsidRDefault="00AB5FAB" w:rsidP="00AB5FAB">
            <w:pPr>
              <w:jc w:val="center"/>
              <w:rPr>
                <w:sz w:val="28"/>
              </w:rPr>
            </w:pPr>
            <w:r w:rsidRPr="00AC67D2">
              <w:rPr>
                <w:sz w:val="28"/>
              </w:rPr>
              <w:t>@</w:t>
            </w:r>
          </w:p>
        </w:tc>
      </w:tr>
      <w:tr w:rsidR="00AB5FAB" w:rsidRPr="00AC67D2" w:rsidTr="00AB5FAB">
        <w:tc>
          <w:tcPr>
            <w:tcW w:w="665" w:type="dxa"/>
            <w:shd w:val="clear" w:color="auto" w:fill="E5B8B7" w:themeFill="accent2" w:themeFillTint="66"/>
          </w:tcPr>
          <w:p w:rsidR="00AB5FAB" w:rsidRPr="00AC67D2" w:rsidRDefault="00AB5FAB" w:rsidP="00AB5FAB">
            <w:pPr>
              <w:jc w:val="center"/>
              <w:rPr>
                <w:sz w:val="28"/>
              </w:rPr>
            </w:pPr>
            <w:r w:rsidRPr="00AC67D2">
              <w:rPr>
                <w:sz w:val="28"/>
              </w:rPr>
              <w:t>5</w:t>
            </w:r>
          </w:p>
        </w:tc>
        <w:tc>
          <w:tcPr>
            <w:tcW w:w="846" w:type="dxa"/>
            <w:shd w:val="clear" w:color="auto" w:fill="E5B8B7" w:themeFill="accent2" w:themeFillTint="66"/>
          </w:tcPr>
          <w:p w:rsidR="00AB5FAB" w:rsidRPr="00AC67D2" w:rsidRDefault="00AB5FAB" w:rsidP="00AB5FAB">
            <w:pPr>
              <w:jc w:val="center"/>
              <w:rPr>
                <w:sz w:val="28"/>
              </w:rPr>
            </w:pPr>
            <w:r w:rsidRPr="00AC67D2">
              <w:rPr>
                <w:sz w:val="28"/>
              </w:rPr>
              <w:t>3</w:t>
            </w:r>
          </w:p>
        </w:tc>
        <w:tc>
          <w:tcPr>
            <w:tcW w:w="4267" w:type="dxa"/>
            <w:shd w:val="clear" w:color="auto" w:fill="E5B8B7" w:themeFill="accent2" w:themeFillTint="66"/>
          </w:tcPr>
          <w:p w:rsidR="00AB5FAB" w:rsidRPr="00AC67D2" w:rsidRDefault="00AB5FAB" w:rsidP="00AB5FAB">
            <w:pPr>
              <w:rPr>
                <w:sz w:val="28"/>
              </w:rPr>
            </w:pPr>
            <w:r w:rsidRPr="00AC67D2">
              <w:rPr>
                <w:sz w:val="28"/>
              </w:rPr>
              <w:t>Мандибура Анастасія</w:t>
            </w:r>
          </w:p>
        </w:tc>
        <w:tc>
          <w:tcPr>
            <w:tcW w:w="1560" w:type="dxa"/>
            <w:shd w:val="clear" w:color="auto" w:fill="E5B8B7" w:themeFill="accent2" w:themeFillTint="66"/>
          </w:tcPr>
          <w:p w:rsidR="00AB5FAB" w:rsidRPr="00AC67D2" w:rsidRDefault="00AB5FAB" w:rsidP="00AB5FAB">
            <w:pPr>
              <w:rPr>
                <w:sz w:val="28"/>
              </w:rPr>
            </w:pPr>
            <w:r w:rsidRPr="00AC67D2">
              <w:rPr>
                <w:sz w:val="28"/>
              </w:rPr>
              <w:t>11</w:t>
            </w:r>
          </w:p>
        </w:tc>
        <w:tc>
          <w:tcPr>
            <w:tcW w:w="2083" w:type="dxa"/>
            <w:shd w:val="clear" w:color="auto" w:fill="E5B8B7" w:themeFill="accent2" w:themeFillTint="66"/>
          </w:tcPr>
          <w:p w:rsidR="00AB5FAB" w:rsidRPr="00AC67D2" w:rsidRDefault="00AB5FAB" w:rsidP="00AB5FAB">
            <w:pPr>
              <w:jc w:val="center"/>
              <w:rPr>
                <w:sz w:val="28"/>
              </w:rPr>
            </w:pPr>
            <w:r w:rsidRPr="00AC67D2">
              <w:rPr>
                <w:sz w:val="28"/>
              </w:rPr>
              <w:t>@</w:t>
            </w:r>
          </w:p>
        </w:tc>
      </w:tr>
      <w:tr w:rsidR="00AB5FAB" w:rsidRPr="00AC67D2" w:rsidTr="00AB5FAB">
        <w:tc>
          <w:tcPr>
            <w:tcW w:w="665" w:type="dxa"/>
            <w:shd w:val="clear" w:color="auto" w:fill="E5B8B7" w:themeFill="accent2" w:themeFillTint="66"/>
          </w:tcPr>
          <w:p w:rsidR="00AB5FAB" w:rsidRPr="00AC67D2" w:rsidRDefault="00AB5FAB" w:rsidP="00AB5FAB">
            <w:pPr>
              <w:jc w:val="center"/>
              <w:rPr>
                <w:sz w:val="28"/>
                <w:lang w:val="en-US"/>
              </w:rPr>
            </w:pPr>
            <w:r w:rsidRPr="00AC67D2">
              <w:rPr>
                <w:sz w:val="28"/>
                <w:lang w:val="en-US"/>
              </w:rPr>
              <w:t>6</w:t>
            </w:r>
          </w:p>
        </w:tc>
        <w:tc>
          <w:tcPr>
            <w:tcW w:w="846" w:type="dxa"/>
            <w:shd w:val="clear" w:color="auto" w:fill="E5B8B7" w:themeFill="accent2" w:themeFillTint="66"/>
          </w:tcPr>
          <w:p w:rsidR="00AB5FAB" w:rsidRPr="00AC67D2" w:rsidRDefault="00AB5FAB" w:rsidP="00AB5FAB">
            <w:pPr>
              <w:jc w:val="center"/>
              <w:rPr>
                <w:sz w:val="28"/>
              </w:rPr>
            </w:pPr>
            <w:r w:rsidRPr="00AC67D2">
              <w:rPr>
                <w:sz w:val="28"/>
              </w:rPr>
              <w:t>3</w:t>
            </w:r>
          </w:p>
        </w:tc>
        <w:tc>
          <w:tcPr>
            <w:tcW w:w="4267" w:type="dxa"/>
            <w:shd w:val="clear" w:color="auto" w:fill="E5B8B7" w:themeFill="accent2" w:themeFillTint="66"/>
          </w:tcPr>
          <w:p w:rsidR="00AB5FAB" w:rsidRPr="00AC67D2" w:rsidRDefault="00AB5FAB" w:rsidP="00AB5FAB">
            <w:pPr>
              <w:rPr>
                <w:sz w:val="28"/>
              </w:rPr>
            </w:pPr>
            <w:r w:rsidRPr="00AC67D2">
              <w:rPr>
                <w:sz w:val="28"/>
              </w:rPr>
              <w:t>Сойко Анастасія</w:t>
            </w:r>
          </w:p>
        </w:tc>
        <w:tc>
          <w:tcPr>
            <w:tcW w:w="1560" w:type="dxa"/>
            <w:shd w:val="clear" w:color="auto" w:fill="E5B8B7" w:themeFill="accent2" w:themeFillTint="66"/>
          </w:tcPr>
          <w:p w:rsidR="00AB5FAB" w:rsidRPr="00AC67D2" w:rsidRDefault="00AB5FAB" w:rsidP="00AB5FAB">
            <w:pPr>
              <w:rPr>
                <w:sz w:val="28"/>
              </w:rPr>
            </w:pPr>
            <w:r w:rsidRPr="00AC67D2">
              <w:rPr>
                <w:sz w:val="28"/>
              </w:rPr>
              <w:t>10,8</w:t>
            </w:r>
          </w:p>
        </w:tc>
        <w:tc>
          <w:tcPr>
            <w:tcW w:w="2083" w:type="dxa"/>
            <w:shd w:val="clear" w:color="auto" w:fill="E5B8B7" w:themeFill="accent2" w:themeFillTint="66"/>
          </w:tcPr>
          <w:p w:rsidR="00AB5FAB" w:rsidRPr="00AC67D2" w:rsidRDefault="00AB5FAB" w:rsidP="00AB5FAB">
            <w:pPr>
              <w:jc w:val="center"/>
              <w:rPr>
                <w:sz w:val="28"/>
              </w:rPr>
            </w:pPr>
            <w:r w:rsidRPr="00AC67D2">
              <w:rPr>
                <w:sz w:val="28"/>
              </w:rPr>
              <w:t>@</w:t>
            </w:r>
          </w:p>
        </w:tc>
      </w:tr>
      <w:tr w:rsidR="00AB5FAB" w:rsidRPr="00AC67D2" w:rsidTr="00AB5FAB">
        <w:tc>
          <w:tcPr>
            <w:tcW w:w="665" w:type="dxa"/>
            <w:shd w:val="clear" w:color="auto" w:fill="D6E3BC" w:themeFill="accent3" w:themeFillTint="66"/>
          </w:tcPr>
          <w:p w:rsidR="00AB5FAB" w:rsidRPr="00AC67D2" w:rsidRDefault="00AB5FAB" w:rsidP="00AB5FAB">
            <w:pPr>
              <w:jc w:val="center"/>
              <w:rPr>
                <w:sz w:val="28"/>
                <w:lang w:val="en-US"/>
              </w:rPr>
            </w:pPr>
            <w:r w:rsidRPr="00AC67D2">
              <w:rPr>
                <w:sz w:val="28"/>
                <w:lang w:val="en-US"/>
              </w:rPr>
              <w:t>7</w:t>
            </w:r>
          </w:p>
        </w:tc>
        <w:tc>
          <w:tcPr>
            <w:tcW w:w="846" w:type="dxa"/>
            <w:shd w:val="clear" w:color="auto" w:fill="D6E3BC" w:themeFill="accent3" w:themeFillTint="66"/>
          </w:tcPr>
          <w:p w:rsidR="00AB5FAB" w:rsidRPr="00AC67D2" w:rsidRDefault="00AB5FAB" w:rsidP="00AB5FAB">
            <w:pPr>
              <w:jc w:val="center"/>
              <w:rPr>
                <w:sz w:val="28"/>
                <w:lang w:val="en-US"/>
              </w:rPr>
            </w:pPr>
            <w:r w:rsidRPr="00AC67D2">
              <w:rPr>
                <w:sz w:val="28"/>
                <w:lang w:val="en-US"/>
              </w:rPr>
              <w:t>4</w:t>
            </w:r>
          </w:p>
        </w:tc>
        <w:tc>
          <w:tcPr>
            <w:tcW w:w="4267" w:type="dxa"/>
            <w:shd w:val="clear" w:color="auto" w:fill="D6E3BC" w:themeFill="accent3" w:themeFillTint="66"/>
          </w:tcPr>
          <w:p w:rsidR="00AB5FAB" w:rsidRPr="00AC67D2" w:rsidRDefault="00AB5FAB" w:rsidP="00AB5FAB">
            <w:pPr>
              <w:rPr>
                <w:sz w:val="28"/>
              </w:rPr>
            </w:pPr>
            <w:r w:rsidRPr="00AC67D2">
              <w:rPr>
                <w:sz w:val="28"/>
              </w:rPr>
              <w:t>Бадяк Захар</w:t>
            </w:r>
          </w:p>
        </w:tc>
        <w:tc>
          <w:tcPr>
            <w:tcW w:w="1560" w:type="dxa"/>
            <w:shd w:val="clear" w:color="auto" w:fill="D6E3BC" w:themeFill="accent3" w:themeFillTint="66"/>
          </w:tcPr>
          <w:p w:rsidR="00AB5FAB" w:rsidRPr="00AC67D2" w:rsidRDefault="00AB5FAB" w:rsidP="00AB5FAB">
            <w:pPr>
              <w:rPr>
                <w:sz w:val="28"/>
              </w:rPr>
            </w:pPr>
            <w:r w:rsidRPr="00AC67D2">
              <w:rPr>
                <w:sz w:val="28"/>
              </w:rPr>
              <w:t>10,2</w:t>
            </w:r>
          </w:p>
        </w:tc>
        <w:tc>
          <w:tcPr>
            <w:tcW w:w="2083" w:type="dxa"/>
            <w:shd w:val="clear" w:color="auto" w:fill="D6E3BC" w:themeFill="accent3" w:themeFillTint="66"/>
          </w:tcPr>
          <w:p w:rsidR="00AB5FAB" w:rsidRPr="00AC67D2" w:rsidRDefault="00AB5FAB" w:rsidP="00AB5FAB">
            <w:pPr>
              <w:jc w:val="center"/>
              <w:rPr>
                <w:sz w:val="28"/>
              </w:rPr>
            </w:pPr>
            <w:r w:rsidRPr="00AC67D2">
              <w:rPr>
                <w:sz w:val="28"/>
              </w:rPr>
              <w:t>@</w:t>
            </w:r>
          </w:p>
        </w:tc>
      </w:tr>
      <w:tr w:rsidR="00AB5FAB" w:rsidRPr="00AC67D2" w:rsidTr="00AB5FAB">
        <w:tc>
          <w:tcPr>
            <w:tcW w:w="665" w:type="dxa"/>
            <w:shd w:val="clear" w:color="auto" w:fill="D6E3BC" w:themeFill="accent3" w:themeFillTint="66"/>
          </w:tcPr>
          <w:p w:rsidR="00AB5FAB" w:rsidRPr="00AC67D2" w:rsidRDefault="00AB5FAB" w:rsidP="00AB5FAB">
            <w:pPr>
              <w:jc w:val="center"/>
              <w:rPr>
                <w:sz w:val="28"/>
                <w:lang w:val="en-US"/>
              </w:rPr>
            </w:pPr>
            <w:r w:rsidRPr="00AC67D2">
              <w:rPr>
                <w:sz w:val="28"/>
                <w:lang w:val="en-US"/>
              </w:rPr>
              <w:t>8</w:t>
            </w:r>
          </w:p>
        </w:tc>
        <w:tc>
          <w:tcPr>
            <w:tcW w:w="846" w:type="dxa"/>
            <w:shd w:val="clear" w:color="auto" w:fill="D6E3BC" w:themeFill="accent3" w:themeFillTint="66"/>
          </w:tcPr>
          <w:p w:rsidR="00AB5FAB" w:rsidRPr="00AC67D2" w:rsidRDefault="00AB5FAB" w:rsidP="00AB5FAB">
            <w:pPr>
              <w:jc w:val="center"/>
              <w:rPr>
                <w:sz w:val="28"/>
              </w:rPr>
            </w:pPr>
            <w:r w:rsidRPr="00AC67D2">
              <w:rPr>
                <w:sz w:val="28"/>
              </w:rPr>
              <w:t>4</w:t>
            </w:r>
          </w:p>
        </w:tc>
        <w:tc>
          <w:tcPr>
            <w:tcW w:w="4267" w:type="dxa"/>
            <w:shd w:val="clear" w:color="auto" w:fill="D6E3BC" w:themeFill="accent3" w:themeFillTint="66"/>
          </w:tcPr>
          <w:p w:rsidR="00AB5FAB" w:rsidRPr="00AC67D2" w:rsidRDefault="00AB5FAB" w:rsidP="00AB5FAB">
            <w:pPr>
              <w:rPr>
                <w:sz w:val="28"/>
              </w:rPr>
            </w:pPr>
            <w:r w:rsidRPr="00AC67D2">
              <w:rPr>
                <w:sz w:val="28"/>
              </w:rPr>
              <w:t>Биць Марія</w:t>
            </w:r>
          </w:p>
        </w:tc>
        <w:tc>
          <w:tcPr>
            <w:tcW w:w="1560" w:type="dxa"/>
            <w:shd w:val="clear" w:color="auto" w:fill="D6E3BC" w:themeFill="accent3" w:themeFillTint="66"/>
          </w:tcPr>
          <w:p w:rsidR="00AB5FAB" w:rsidRPr="00AC67D2" w:rsidRDefault="00AB5FAB" w:rsidP="00AB5FAB">
            <w:pPr>
              <w:rPr>
                <w:sz w:val="28"/>
              </w:rPr>
            </w:pPr>
            <w:r w:rsidRPr="00AC67D2">
              <w:rPr>
                <w:sz w:val="28"/>
              </w:rPr>
              <w:t>10,4</w:t>
            </w:r>
          </w:p>
        </w:tc>
        <w:tc>
          <w:tcPr>
            <w:tcW w:w="2083" w:type="dxa"/>
            <w:shd w:val="clear" w:color="auto" w:fill="D6E3BC" w:themeFill="accent3" w:themeFillTint="66"/>
          </w:tcPr>
          <w:p w:rsidR="00AB5FAB" w:rsidRPr="00AC67D2" w:rsidRDefault="00AB5FAB" w:rsidP="00AB5FAB">
            <w:pPr>
              <w:jc w:val="center"/>
              <w:rPr>
                <w:sz w:val="28"/>
              </w:rPr>
            </w:pPr>
            <w:r w:rsidRPr="00AC67D2">
              <w:rPr>
                <w:sz w:val="28"/>
              </w:rPr>
              <w:t>@</w:t>
            </w:r>
          </w:p>
        </w:tc>
      </w:tr>
      <w:tr w:rsidR="00AB5FAB" w:rsidRPr="00AC67D2" w:rsidTr="00AB5FAB">
        <w:tc>
          <w:tcPr>
            <w:tcW w:w="665" w:type="dxa"/>
            <w:shd w:val="clear" w:color="auto" w:fill="D6E3BC" w:themeFill="accent3" w:themeFillTint="66"/>
          </w:tcPr>
          <w:p w:rsidR="00AB5FAB" w:rsidRPr="00AC67D2" w:rsidRDefault="00AB5FAB" w:rsidP="00AB5FAB">
            <w:pPr>
              <w:jc w:val="center"/>
              <w:rPr>
                <w:sz w:val="28"/>
                <w:lang w:val="en-US"/>
              </w:rPr>
            </w:pPr>
            <w:r w:rsidRPr="00AC67D2">
              <w:rPr>
                <w:sz w:val="28"/>
                <w:lang w:val="en-US"/>
              </w:rPr>
              <w:t>9</w:t>
            </w:r>
          </w:p>
        </w:tc>
        <w:tc>
          <w:tcPr>
            <w:tcW w:w="846" w:type="dxa"/>
            <w:shd w:val="clear" w:color="auto" w:fill="D6E3BC" w:themeFill="accent3" w:themeFillTint="66"/>
          </w:tcPr>
          <w:p w:rsidR="00AB5FAB" w:rsidRPr="00AC67D2" w:rsidRDefault="00AB5FAB" w:rsidP="00AB5FAB">
            <w:pPr>
              <w:jc w:val="center"/>
              <w:rPr>
                <w:sz w:val="28"/>
              </w:rPr>
            </w:pPr>
            <w:r w:rsidRPr="00AC67D2">
              <w:rPr>
                <w:sz w:val="28"/>
              </w:rPr>
              <w:t>4</w:t>
            </w:r>
          </w:p>
        </w:tc>
        <w:tc>
          <w:tcPr>
            <w:tcW w:w="4267" w:type="dxa"/>
            <w:shd w:val="clear" w:color="auto" w:fill="D6E3BC" w:themeFill="accent3" w:themeFillTint="66"/>
          </w:tcPr>
          <w:p w:rsidR="00AB5FAB" w:rsidRPr="00AC67D2" w:rsidRDefault="00AB5FAB" w:rsidP="00AB5FAB">
            <w:pPr>
              <w:rPr>
                <w:sz w:val="28"/>
              </w:rPr>
            </w:pPr>
            <w:r w:rsidRPr="00AC67D2">
              <w:rPr>
                <w:sz w:val="28"/>
              </w:rPr>
              <w:t>Клапоущак Аліна</w:t>
            </w:r>
          </w:p>
        </w:tc>
        <w:tc>
          <w:tcPr>
            <w:tcW w:w="1560" w:type="dxa"/>
            <w:shd w:val="clear" w:color="auto" w:fill="D6E3BC" w:themeFill="accent3" w:themeFillTint="66"/>
          </w:tcPr>
          <w:p w:rsidR="00AB5FAB" w:rsidRPr="00AC67D2" w:rsidRDefault="00AB5FAB" w:rsidP="00AB5FAB">
            <w:pPr>
              <w:rPr>
                <w:sz w:val="28"/>
              </w:rPr>
            </w:pPr>
            <w:r w:rsidRPr="00AC67D2">
              <w:rPr>
                <w:sz w:val="28"/>
              </w:rPr>
              <w:t>10,4</w:t>
            </w:r>
          </w:p>
        </w:tc>
        <w:tc>
          <w:tcPr>
            <w:tcW w:w="2083" w:type="dxa"/>
            <w:shd w:val="clear" w:color="auto" w:fill="D6E3BC" w:themeFill="accent3" w:themeFillTint="66"/>
          </w:tcPr>
          <w:p w:rsidR="00AB5FAB" w:rsidRPr="00AC67D2" w:rsidRDefault="00AB5FAB" w:rsidP="00AB5FAB">
            <w:pPr>
              <w:jc w:val="center"/>
              <w:rPr>
                <w:sz w:val="28"/>
              </w:rPr>
            </w:pPr>
            <w:r w:rsidRPr="00AC67D2">
              <w:rPr>
                <w:sz w:val="28"/>
              </w:rPr>
              <w:t>@</w:t>
            </w:r>
          </w:p>
        </w:tc>
      </w:tr>
      <w:tr w:rsidR="00AB5FAB" w:rsidRPr="00AC67D2" w:rsidTr="00AB5FAB">
        <w:tc>
          <w:tcPr>
            <w:tcW w:w="665" w:type="dxa"/>
            <w:shd w:val="clear" w:color="auto" w:fill="D6E3BC" w:themeFill="accent3" w:themeFillTint="66"/>
          </w:tcPr>
          <w:p w:rsidR="00AB5FAB" w:rsidRPr="00AC67D2" w:rsidRDefault="00AB5FAB" w:rsidP="00AB5FAB">
            <w:pPr>
              <w:jc w:val="center"/>
              <w:rPr>
                <w:sz w:val="28"/>
                <w:lang w:val="en-US"/>
              </w:rPr>
            </w:pPr>
            <w:r w:rsidRPr="00AC67D2">
              <w:rPr>
                <w:sz w:val="28"/>
                <w:lang w:val="en-US"/>
              </w:rPr>
              <w:t>10</w:t>
            </w:r>
          </w:p>
        </w:tc>
        <w:tc>
          <w:tcPr>
            <w:tcW w:w="846" w:type="dxa"/>
            <w:shd w:val="clear" w:color="auto" w:fill="D6E3BC" w:themeFill="accent3" w:themeFillTint="66"/>
          </w:tcPr>
          <w:p w:rsidR="00AB5FAB" w:rsidRPr="00AC67D2" w:rsidRDefault="00AB5FAB" w:rsidP="00AB5FAB">
            <w:pPr>
              <w:jc w:val="center"/>
              <w:rPr>
                <w:sz w:val="28"/>
              </w:rPr>
            </w:pPr>
            <w:r w:rsidRPr="00AC67D2">
              <w:rPr>
                <w:sz w:val="28"/>
              </w:rPr>
              <w:t>4</w:t>
            </w:r>
          </w:p>
        </w:tc>
        <w:tc>
          <w:tcPr>
            <w:tcW w:w="4267" w:type="dxa"/>
            <w:shd w:val="clear" w:color="auto" w:fill="D6E3BC" w:themeFill="accent3" w:themeFillTint="66"/>
          </w:tcPr>
          <w:p w:rsidR="00AB5FAB" w:rsidRPr="00AC67D2" w:rsidRDefault="00AB5FAB" w:rsidP="00AB5FAB">
            <w:pPr>
              <w:rPr>
                <w:sz w:val="28"/>
              </w:rPr>
            </w:pPr>
            <w:r w:rsidRPr="00AC67D2">
              <w:rPr>
                <w:sz w:val="28"/>
              </w:rPr>
              <w:t>Пуцентела Анастасія</w:t>
            </w:r>
          </w:p>
        </w:tc>
        <w:tc>
          <w:tcPr>
            <w:tcW w:w="1560" w:type="dxa"/>
            <w:shd w:val="clear" w:color="auto" w:fill="D6E3BC" w:themeFill="accent3" w:themeFillTint="66"/>
          </w:tcPr>
          <w:p w:rsidR="00AB5FAB" w:rsidRPr="00AC67D2" w:rsidRDefault="00AB5FAB" w:rsidP="00AB5FAB">
            <w:pPr>
              <w:rPr>
                <w:sz w:val="28"/>
              </w:rPr>
            </w:pPr>
            <w:r w:rsidRPr="00AC67D2">
              <w:rPr>
                <w:sz w:val="28"/>
              </w:rPr>
              <w:t>10</w:t>
            </w:r>
          </w:p>
        </w:tc>
        <w:tc>
          <w:tcPr>
            <w:tcW w:w="2083" w:type="dxa"/>
            <w:shd w:val="clear" w:color="auto" w:fill="D6E3BC" w:themeFill="accent3" w:themeFillTint="66"/>
          </w:tcPr>
          <w:p w:rsidR="00AB5FAB" w:rsidRPr="00AC67D2" w:rsidRDefault="00AB5FAB" w:rsidP="00AB5FAB">
            <w:pPr>
              <w:jc w:val="center"/>
              <w:rPr>
                <w:sz w:val="28"/>
              </w:rPr>
            </w:pPr>
          </w:p>
        </w:tc>
      </w:tr>
      <w:tr w:rsidR="00AB5FAB" w:rsidRPr="00AC67D2" w:rsidTr="00AB5FAB">
        <w:tc>
          <w:tcPr>
            <w:tcW w:w="665" w:type="dxa"/>
            <w:shd w:val="clear" w:color="auto" w:fill="D6E3BC" w:themeFill="accent3" w:themeFillTint="66"/>
          </w:tcPr>
          <w:p w:rsidR="00AB5FAB" w:rsidRPr="00AC67D2" w:rsidRDefault="00AB5FAB" w:rsidP="00AB5FAB">
            <w:pPr>
              <w:jc w:val="center"/>
              <w:rPr>
                <w:sz w:val="28"/>
                <w:lang w:val="en-US"/>
              </w:rPr>
            </w:pPr>
            <w:r w:rsidRPr="00AC67D2">
              <w:rPr>
                <w:sz w:val="28"/>
                <w:lang w:val="en-US"/>
              </w:rPr>
              <w:t>11</w:t>
            </w:r>
          </w:p>
        </w:tc>
        <w:tc>
          <w:tcPr>
            <w:tcW w:w="846" w:type="dxa"/>
            <w:shd w:val="clear" w:color="auto" w:fill="D6E3BC" w:themeFill="accent3" w:themeFillTint="66"/>
          </w:tcPr>
          <w:p w:rsidR="00AB5FAB" w:rsidRPr="00AC67D2" w:rsidRDefault="00AB5FAB" w:rsidP="00AB5FAB">
            <w:pPr>
              <w:jc w:val="center"/>
              <w:rPr>
                <w:sz w:val="28"/>
              </w:rPr>
            </w:pPr>
            <w:r w:rsidRPr="00AC67D2">
              <w:rPr>
                <w:sz w:val="28"/>
              </w:rPr>
              <w:t>4</w:t>
            </w:r>
          </w:p>
        </w:tc>
        <w:tc>
          <w:tcPr>
            <w:tcW w:w="4267" w:type="dxa"/>
            <w:shd w:val="clear" w:color="auto" w:fill="D6E3BC" w:themeFill="accent3" w:themeFillTint="66"/>
          </w:tcPr>
          <w:p w:rsidR="00AB5FAB" w:rsidRPr="00AC67D2" w:rsidRDefault="00AB5FAB" w:rsidP="00AB5FAB">
            <w:pPr>
              <w:rPr>
                <w:sz w:val="28"/>
              </w:rPr>
            </w:pPr>
            <w:r w:rsidRPr="00AC67D2">
              <w:rPr>
                <w:sz w:val="28"/>
              </w:rPr>
              <w:t>Сава Марія</w:t>
            </w:r>
          </w:p>
        </w:tc>
        <w:tc>
          <w:tcPr>
            <w:tcW w:w="1560" w:type="dxa"/>
            <w:shd w:val="clear" w:color="auto" w:fill="D6E3BC" w:themeFill="accent3" w:themeFillTint="66"/>
          </w:tcPr>
          <w:p w:rsidR="00AB5FAB" w:rsidRPr="00AC67D2" w:rsidRDefault="00AB5FAB" w:rsidP="00AB5FAB">
            <w:pPr>
              <w:rPr>
                <w:sz w:val="28"/>
              </w:rPr>
            </w:pPr>
            <w:r w:rsidRPr="00AC67D2">
              <w:rPr>
                <w:sz w:val="28"/>
              </w:rPr>
              <w:t>10,2</w:t>
            </w:r>
          </w:p>
        </w:tc>
        <w:tc>
          <w:tcPr>
            <w:tcW w:w="2083" w:type="dxa"/>
            <w:shd w:val="clear" w:color="auto" w:fill="D6E3BC" w:themeFill="accent3" w:themeFillTint="66"/>
          </w:tcPr>
          <w:p w:rsidR="00AB5FAB" w:rsidRPr="00AC67D2" w:rsidRDefault="00AB5FAB" w:rsidP="00AB5FAB">
            <w:pPr>
              <w:jc w:val="center"/>
              <w:rPr>
                <w:sz w:val="28"/>
              </w:rPr>
            </w:pPr>
            <w:r w:rsidRPr="00AC67D2">
              <w:rPr>
                <w:sz w:val="28"/>
              </w:rPr>
              <w:t>@</w:t>
            </w:r>
          </w:p>
        </w:tc>
      </w:tr>
      <w:tr w:rsidR="00AB5FAB" w:rsidRPr="00AC67D2" w:rsidTr="00AB5FAB">
        <w:tc>
          <w:tcPr>
            <w:tcW w:w="665" w:type="dxa"/>
            <w:shd w:val="clear" w:color="auto" w:fill="FBD4B4" w:themeFill="accent6" w:themeFillTint="66"/>
          </w:tcPr>
          <w:p w:rsidR="00AB5FAB" w:rsidRPr="00AC67D2" w:rsidRDefault="00AB5FAB" w:rsidP="00AB5FAB">
            <w:pPr>
              <w:jc w:val="center"/>
              <w:rPr>
                <w:sz w:val="28"/>
                <w:lang w:val="en-US"/>
              </w:rPr>
            </w:pPr>
            <w:r w:rsidRPr="00AC67D2">
              <w:rPr>
                <w:sz w:val="28"/>
                <w:lang w:val="en-US"/>
              </w:rPr>
              <w:t>12</w:t>
            </w:r>
          </w:p>
        </w:tc>
        <w:tc>
          <w:tcPr>
            <w:tcW w:w="846" w:type="dxa"/>
            <w:shd w:val="clear" w:color="auto" w:fill="FBD4B4" w:themeFill="accent6" w:themeFillTint="66"/>
          </w:tcPr>
          <w:p w:rsidR="00AB5FAB" w:rsidRPr="00AC67D2" w:rsidRDefault="00AB5FAB" w:rsidP="00AB5FAB">
            <w:pPr>
              <w:jc w:val="center"/>
              <w:rPr>
                <w:sz w:val="28"/>
              </w:rPr>
            </w:pPr>
            <w:r w:rsidRPr="00AC67D2">
              <w:rPr>
                <w:sz w:val="28"/>
              </w:rPr>
              <w:t>5</w:t>
            </w:r>
          </w:p>
        </w:tc>
        <w:tc>
          <w:tcPr>
            <w:tcW w:w="4267" w:type="dxa"/>
            <w:shd w:val="clear" w:color="auto" w:fill="FBD4B4" w:themeFill="accent6" w:themeFillTint="66"/>
          </w:tcPr>
          <w:p w:rsidR="00AB5FAB" w:rsidRPr="00AC67D2" w:rsidRDefault="00AB5FAB" w:rsidP="00AB5FAB">
            <w:pPr>
              <w:rPr>
                <w:sz w:val="28"/>
              </w:rPr>
            </w:pPr>
            <w:r w:rsidRPr="00AC67D2">
              <w:rPr>
                <w:sz w:val="28"/>
              </w:rPr>
              <w:t>Бездух Дарина</w:t>
            </w:r>
          </w:p>
        </w:tc>
        <w:tc>
          <w:tcPr>
            <w:tcW w:w="1560" w:type="dxa"/>
            <w:shd w:val="clear" w:color="auto" w:fill="FBD4B4" w:themeFill="accent6" w:themeFillTint="66"/>
          </w:tcPr>
          <w:p w:rsidR="00AB5FAB" w:rsidRPr="00AC67D2" w:rsidRDefault="00AB5FAB" w:rsidP="00AB5FAB">
            <w:pPr>
              <w:rPr>
                <w:sz w:val="28"/>
              </w:rPr>
            </w:pPr>
            <w:r w:rsidRPr="00AC67D2">
              <w:rPr>
                <w:sz w:val="28"/>
              </w:rPr>
              <w:t>10,54</w:t>
            </w:r>
          </w:p>
        </w:tc>
        <w:tc>
          <w:tcPr>
            <w:tcW w:w="2083" w:type="dxa"/>
            <w:shd w:val="clear" w:color="auto" w:fill="FBD4B4" w:themeFill="accent6" w:themeFillTint="66"/>
          </w:tcPr>
          <w:p w:rsidR="00AB5FAB" w:rsidRPr="00AC67D2" w:rsidRDefault="00AB5FAB" w:rsidP="00AB5FAB">
            <w:pPr>
              <w:jc w:val="center"/>
              <w:rPr>
                <w:sz w:val="28"/>
              </w:rPr>
            </w:pPr>
          </w:p>
        </w:tc>
      </w:tr>
      <w:tr w:rsidR="00AB5FAB" w:rsidRPr="00AC67D2" w:rsidTr="00AB5FAB">
        <w:tc>
          <w:tcPr>
            <w:tcW w:w="665" w:type="dxa"/>
            <w:shd w:val="clear" w:color="auto" w:fill="FBD4B4" w:themeFill="accent6" w:themeFillTint="66"/>
          </w:tcPr>
          <w:p w:rsidR="00AB5FAB" w:rsidRPr="00AC67D2" w:rsidRDefault="00AB5FAB" w:rsidP="00AB5FAB">
            <w:pPr>
              <w:jc w:val="center"/>
              <w:rPr>
                <w:sz w:val="28"/>
                <w:lang w:val="en-US"/>
              </w:rPr>
            </w:pPr>
            <w:r w:rsidRPr="00AC67D2">
              <w:rPr>
                <w:sz w:val="28"/>
                <w:lang w:val="en-US"/>
              </w:rPr>
              <w:t>13</w:t>
            </w:r>
          </w:p>
        </w:tc>
        <w:tc>
          <w:tcPr>
            <w:tcW w:w="846" w:type="dxa"/>
            <w:shd w:val="clear" w:color="auto" w:fill="FBD4B4" w:themeFill="accent6" w:themeFillTint="66"/>
          </w:tcPr>
          <w:p w:rsidR="00AB5FAB" w:rsidRPr="00AC67D2" w:rsidRDefault="00AB5FAB" w:rsidP="00AB5FAB">
            <w:pPr>
              <w:jc w:val="center"/>
              <w:rPr>
                <w:sz w:val="28"/>
              </w:rPr>
            </w:pPr>
            <w:r w:rsidRPr="00AC67D2">
              <w:rPr>
                <w:sz w:val="28"/>
              </w:rPr>
              <w:t>5</w:t>
            </w:r>
          </w:p>
        </w:tc>
        <w:tc>
          <w:tcPr>
            <w:tcW w:w="4267" w:type="dxa"/>
            <w:shd w:val="clear" w:color="auto" w:fill="FBD4B4" w:themeFill="accent6" w:themeFillTint="66"/>
          </w:tcPr>
          <w:p w:rsidR="00AB5FAB" w:rsidRPr="00AC67D2" w:rsidRDefault="00AB5FAB" w:rsidP="00AB5FAB">
            <w:pPr>
              <w:rPr>
                <w:sz w:val="28"/>
              </w:rPr>
            </w:pPr>
            <w:r w:rsidRPr="00AC67D2">
              <w:rPr>
                <w:sz w:val="28"/>
              </w:rPr>
              <w:t>Борщівська Оксана</w:t>
            </w:r>
          </w:p>
        </w:tc>
        <w:tc>
          <w:tcPr>
            <w:tcW w:w="1560" w:type="dxa"/>
            <w:shd w:val="clear" w:color="auto" w:fill="FBD4B4" w:themeFill="accent6" w:themeFillTint="66"/>
          </w:tcPr>
          <w:p w:rsidR="00AB5FAB" w:rsidRPr="00AC67D2" w:rsidRDefault="00AB5FAB" w:rsidP="00AB5FAB">
            <w:pPr>
              <w:rPr>
                <w:sz w:val="28"/>
              </w:rPr>
            </w:pPr>
            <w:r w:rsidRPr="00AC67D2">
              <w:rPr>
                <w:sz w:val="28"/>
              </w:rPr>
              <w:t>11,08</w:t>
            </w:r>
          </w:p>
        </w:tc>
        <w:tc>
          <w:tcPr>
            <w:tcW w:w="2083" w:type="dxa"/>
            <w:shd w:val="clear" w:color="auto" w:fill="FBD4B4" w:themeFill="accent6" w:themeFillTint="66"/>
          </w:tcPr>
          <w:p w:rsidR="00AB5FAB" w:rsidRPr="00AC67D2" w:rsidRDefault="00AB5FAB" w:rsidP="00AB5FAB">
            <w:pPr>
              <w:jc w:val="center"/>
              <w:rPr>
                <w:sz w:val="28"/>
              </w:rPr>
            </w:pPr>
            <w:r w:rsidRPr="00AC67D2">
              <w:rPr>
                <w:sz w:val="28"/>
              </w:rPr>
              <w:t>@</w:t>
            </w:r>
          </w:p>
        </w:tc>
      </w:tr>
      <w:tr w:rsidR="00AB5FAB" w:rsidRPr="00AC67D2" w:rsidTr="00AB5FAB">
        <w:tc>
          <w:tcPr>
            <w:tcW w:w="665" w:type="dxa"/>
            <w:shd w:val="clear" w:color="auto" w:fill="FBD4B4" w:themeFill="accent6" w:themeFillTint="66"/>
          </w:tcPr>
          <w:p w:rsidR="00AB5FAB" w:rsidRPr="00AC67D2" w:rsidRDefault="00AB5FAB" w:rsidP="00AB5FAB">
            <w:pPr>
              <w:jc w:val="center"/>
              <w:rPr>
                <w:sz w:val="28"/>
                <w:lang w:val="en-US"/>
              </w:rPr>
            </w:pPr>
            <w:r w:rsidRPr="00AC67D2">
              <w:rPr>
                <w:sz w:val="28"/>
                <w:lang w:val="en-US"/>
              </w:rPr>
              <w:t>14</w:t>
            </w:r>
          </w:p>
        </w:tc>
        <w:tc>
          <w:tcPr>
            <w:tcW w:w="846" w:type="dxa"/>
            <w:shd w:val="clear" w:color="auto" w:fill="FBD4B4" w:themeFill="accent6" w:themeFillTint="66"/>
          </w:tcPr>
          <w:p w:rsidR="00AB5FAB" w:rsidRPr="00AC67D2" w:rsidRDefault="00AB5FAB" w:rsidP="00AB5FAB">
            <w:pPr>
              <w:jc w:val="center"/>
              <w:rPr>
                <w:sz w:val="28"/>
              </w:rPr>
            </w:pPr>
            <w:r w:rsidRPr="00AC67D2">
              <w:rPr>
                <w:sz w:val="28"/>
              </w:rPr>
              <w:t>5</w:t>
            </w:r>
          </w:p>
        </w:tc>
        <w:tc>
          <w:tcPr>
            <w:tcW w:w="4267" w:type="dxa"/>
            <w:shd w:val="clear" w:color="auto" w:fill="FBD4B4" w:themeFill="accent6" w:themeFillTint="66"/>
          </w:tcPr>
          <w:p w:rsidR="00AB5FAB" w:rsidRPr="00AC67D2" w:rsidRDefault="00AB5FAB" w:rsidP="00AB5FAB">
            <w:pPr>
              <w:rPr>
                <w:sz w:val="28"/>
              </w:rPr>
            </w:pPr>
            <w:r w:rsidRPr="00AC67D2">
              <w:rPr>
                <w:sz w:val="28"/>
              </w:rPr>
              <w:t>Кунько Анастасія</w:t>
            </w:r>
          </w:p>
        </w:tc>
        <w:tc>
          <w:tcPr>
            <w:tcW w:w="1560" w:type="dxa"/>
            <w:shd w:val="clear" w:color="auto" w:fill="FBD4B4" w:themeFill="accent6" w:themeFillTint="66"/>
          </w:tcPr>
          <w:p w:rsidR="00AB5FAB" w:rsidRPr="00AC67D2" w:rsidRDefault="00AB5FAB" w:rsidP="00AB5FAB">
            <w:pPr>
              <w:rPr>
                <w:sz w:val="28"/>
              </w:rPr>
            </w:pPr>
            <w:r w:rsidRPr="00AC67D2">
              <w:rPr>
                <w:sz w:val="28"/>
              </w:rPr>
              <w:t>10,15</w:t>
            </w:r>
          </w:p>
        </w:tc>
        <w:tc>
          <w:tcPr>
            <w:tcW w:w="2083" w:type="dxa"/>
            <w:shd w:val="clear" w:color="auto" w:fill="FBD4B4" w:themeFill="accent6" w:themeFillTint="66"/>
          </w:tcPr>
          <w:p w:rsidR="00AB5FAB" w:rsidRPr="00AC67D2" w:rsidRDefault="00AB5FAB" w:rsidP="00AB5FAB">
            <w:pPr>
              <w:jc w:val="center"/>
              <w:rPr>
                <w:sz w:val="28"/>
              </w:rPr>
            </w:pPr>
            <w:r w:rsidRPr="00AC67D2">
              <w:rPr>
                <w:sz w:val="28"/>
              </w:rPr>
              <w:t>@</w:t>
            </w:r>
          </w:p>
        </w:tc>
      </w:tr>
      <w:tr w:rsidR="00AB5FAB" w:rsidRPr="00AC67D2" w:rsidTr="00AB5FAB">
        <w:tc>
          <w:tcPr>
            <w:tcW w:w="665" w:type="dxa"/>
            <w:shd w:val="clear" w:color="auto" w:fill="FBD4B4" w:themeFill="accent6" w:themeFillTint="66"/>
          </w:tcPr>
          <w:p w:rsidR="00AB5FAB" w:rsidRPr="00AC67D2" w:rsidRDefault="00AB5FAB" w:rsidP="00AB5FAB">
            <w:pPr>
              <w:jc w:val="center"/>
              <w:rPr>
                <w:sz w:val="28"/>
                <w:lang w:val="en-US"/>
              </w:rPr>
            </w:pPr>
            <w:r w:rsidRPr="00AC67D2">
              <w:rPr>
                <w:sz w:val="28"/>
                <w:lang w:val="en-US"/>
              </w:rPr>
              <w:t>15</w:t>
            </w:r>
          </w:p>
        </w:tc>
        <w:tc>
          <w:tcPr>
            <w:tcW w:w="846" w:type="dxa"/>
            <w:shd w:val="clear" w:color="auto" w:fill="FBD4B4" w:themeFill="accent6" w:themeFillTint="66"/>
          </w:tcPr>
          <w:p w:rsidR="00AB5FAB" w:rsidRPr="00AC67D2" w:rsidRDefault="00AB5FAB" w:rsidP="00AB5FAB">
            <w:pPr>
              <w:jc w:val="center"/>
              <w:rPr>
                <w:sz w:val="28"/>
              </w:rPr>
            </w:pPr>
            <w:r w:rsidRPr="00AC67D2">
              <w:rPr>
                <w:sz w:val="28"/>
              </w:rPr>
              <w:t>5</w:t>
            </w:r>
          </w:p>
        </w:tc>
        <w:tc>
          <w:tcPr>
            <w:tcW w:w="4267" w:type="dxa"/>
            <w:shd w:val="clear" w:color="auto" w:fill="FBD4B4" w:themeFill="accent6" w:themeFillTint="66"/>
          </w:tcPr>
          <w:p w:rsidR="00AB5FAB" w:rsidRPr="00AC67D2" w:rsidRDefault="00AB5FAB" w:rsidP="00AB5FAB">
            <w:pPr>
              <w:rPr>
                <w:sz w:val="28"/>
              </w:rPr>
            </w:pPr>
            <w:r w:rsidRPr="00AC67D2">
              <w:rPr>
                <w:sz w:val="28"/>
              </w:rPr>
              <w:t>Лісовська Вікторія</w:t>
            </w:r>
          </w:p>
        </w:tc>
        <w:tc>
          <w:tcPr>
            <w:tcW w:w="1560" w:type="dxa"/>
            <w:shd w:val="clear" w:color="auto" w:fill="FBD4B4" w:themeFill="accent6" w:themeFillTint="66"/>
          </w:tcPr>
          <w:p w:rsidR="00AB5FAB" w:rsidRPr="00AC67D2" w:rsidRDefault="00AB5FAB" w:rsidP="00AB5FAB">
            <w:pPr>
              <w:rPr>
                <w:sz w:val="28"/>
              </w:rPr>
            </w:pPr>
            <w:r w:rsidRPr="00AC67D2">
              <w:rPr>
                <w:sz w:val="28"/>
              </w:rPr>
              <w:t>10,46</w:t>
            </w:r>
          </w:p>
        </w:tc>
        <w:tc>
          <w:tcPr>
            <w:tcW w:w="2083" w:type="dxa"/>
            <w:shd w:val="clear" w:color="auto" w:fill="FBD4B4" w:themeFill="accent6" w:themeFillTint="66"/>
          </w:tcPr>
          <w:p w:rsidR="00AB5FAB" w:rsidRPr="00AC67D2" w:rsidRDefault="00AB5FAB" w:rsidP="00AB5FAB">
            <w:pPr>
              <w:jc w:val="center"/>
              <w:rPr>
                <w:sz w:val="28"/>
              </w:rPr>
            </w:pPr>
            <w:r w:rsidRPr="00AC67D2">
              <w:rPr>
                <w:sz w:val="28"/>
              </w:rPr>
              <w:t>@</w:t>
            </w:r>
          </w:p>
        </w:tc>
      </w:tr>
      <w:tr w:rsidR="00AB5FAB" w:rsidRPr="00AC67D2" w:rsidTr="00AB5FAB">
        <w:tc>
          <w:tcPr>
            <w:tcW w:w="665" w:type="dxa"/>
            <w:shd w:val="clear" w:color="auto" w:fill="FBD4B4" w:themeFill="accent6" w:themeFillTint="66"/>
          </w:tcPr>
          <w:p w:rsidR="00AB5FAB" w:rsidRPr="00AC67D2" w:rsidRDefault="00AB5FAB" w:rsidP="00AB5FAB">
            <w:pPr>
              <w:jc w:val="center"/>
              <w:rPr>
                <w:sz w:val="28"/>
                <w:lang w:val="en-US"/>
              </w:rPr>
            </w:pPr>
            <w:r w:rsidRPr="00AC67D2">
              <w:rPr>
                <w:sz w:val="28"/>
                <w:lang w:val="en-US"/>
              </w:rPr>
              <w:t>16</w:t>
            </w:r>
          </w:p>
        </w:tc>
        <w:tc>
          <w:tcPr>
            <w:tcW w:w="846" w:type="dxa"/>
            <w:shd w:val="clear" w:color="auto" w:fill="FBD4B4" w:themeFill="accent6" w:themeFillTint="66"/>
          </w:tcPr>
          <w:p w:rsidR="00AB5FAB" w:rsidRPr="00AC67D2" w:rsidRDefault="00AB5FAB" w:rsidP="00AB5FAB">
            <w:pPr>
              <w:jc w:val="center"/>
              <w:rPr>
                <w:sz w:val="28"/>
              </w:rPr>
            </w:pPr>
            <w:r w:rsidRPr="00AC67D2">
              <w:rPr>
                <w:sz w:val="28"/>
              </w:rPr>
              <w:t>5</w:t>
            </w:r>
          </w:p>
        </w:tc>
        <w:tc>
          <w:tcPr>
            <w:tcW w:w="4267" w:type="dxa"/>
            <w:shd w:val="clear" w:color="auto" w:fill="FBD4B4" w:themeFill="accent6" w:themeFillTint="66"/>
          </w:tcPr>
          <w:p w:rsidR="00AB5FAB" w:rsidRPr="00AC67D2" w:rsidRDefault="00AB5FAB" w:rsidP="00AB5FAB">
            <w:pPr>
              <w:rPr>
                <w:sz w:val="28"/>
              </w:rPr>
            </w:pPr>
            <w:r w:rsidRPr="00AC67D2">
              <w:rPr>
                <w:sz w:val="28"/>
              </w:rPr>
              <w:t>Парасинчук Вікторія</w:t>
            </w:r>
          </w:p>
        </w:tc>
        <w:tc>
          <w:tcPr>
            <w:tcW w:w="1560" w:type="dxa"/>
            <w:shd w:val="clear" w:color="auto" w:fill="FBD4B4" w:themeFill="accent6" w:themeFillTint="66"/>
          </w:tcPr>
          <w:p w:rsidR="00AB5FAB" w:rsidRPr="00AC67D2" w:rsidRDefault="00AB5FAB" w:rsidP="00AB5FAB">
            <w:pPr>
              <w:rPr>
                <w:sz w:val="28"/>
              </w:rPr>
            </w:pPr>
            <w:r w:rsidRPr="00AC67D2">
              <w:rPr>
                <w:sz w:val="28"/>
              </w:rPr>
              <w:t>10,46</w:t>
            </w:r>
          </w:p>
        </w:tc>
        <w:tc>
          <w:tcPr>
            <w:tcW w:w="2083" w:type="dxa"/>
            <w:shd w:val="clear" w:color="auto" w:fill="FBD4B4" w:themeFill="accent6" w:themeFillTint="66"/>
          </w:tcPr>
          <w:p w:rsidR="00AB5FAB" w:rsidRPr="00AC67D2" w:rsidRDefault="00AB5FAB" w:rsidP="00AB5FAB">
            <w:pPr>
              <w:jc w:val="center"/>
              <w:rPr>
                <w:sz w:val="28"/>
              </w:rPr>
            </w:pPr>
          </w:p>
        </w:tc>
      </w:tr>
      <w:tr w:rsidR="00AB5FAB" w:rsidRPr="00AC67D2" w:rsidTr="00AB5FAB">
        <w:tc>
          <w:tcPr>
            <w:tcW w:w="665" w:type="dxa"/>
            <w:shd w:val="clear" w:color="auto" w:fill="FBD4B4" w:themeFill="accent6" w:themeFillTint="66"/>
          </w:tcPr>
          <w:p w:rsidR="00AB5FAB" w:rsidRPr="00AC67D2" w:rsidRDefault="00AB5FAB" w:rsidP="00AB5FAB">
            <w:pPr>
              <w:jc w:val="center"/>
              <w:rPr>
                <w:sz w:val="28"/>
                <w:lang w:val="en-US"/>
              </w:rPr>
            </w:pPr>
            <w:r w:rsidRPr="00AC67D2">
              <w:rPr>
                <w:sz w:val="28"/>
                <w:lang w:val="en-US"/>
              </w:rPr>
              <w:t>17</w:t>
            </w:r>
          </w:p>
        </w:tc>
        <w:tc>
          <w:tcPr>
            <w:tcW w:w="846" w:type="dxa"/>
            <w:shd w:val="clear" w:color="auto" w:fill="FBD4B4" w:themeFill="accent6" w:themeFillTint="66"/>
          </w:tcPr>
          <w:p w:rsidR="00AB5FAB" w:rsidRPr="00AC67D2" w:rsidRDefault="00AB5FAB" w:rsidP="00AB5FAB">
            <w:pPr>
              <w:jc w:val="center"/>
              <w:rPr>
                <w:sz w:val="28"/>
              </w:rPr>
            </w:pPr>
            <w:r w:rsidRPr="00AC67D2">
              <w:rPr>
                <w:sz w:val="28"/>
              </w:rPr>
              <w:t>5</w:t>
            </w:r>
          </w:p>
        </w:tc>
        <w:tc>
          <w:tcPr>
            <w:tcW w:w="4267" w:type="dxa"/>
            <w:shd w:val="clear" w:color="auto" w:fill="FBD4B4" w:themeFill="accent6" w:themeFillTint="66"/>
          </w:tcPr>
          <w:p w:rsidR="00AB5FAB" w:rsidRPr="00AC67D2" w:rsidRDefault="00AB5FAB" w:rsidP="00AB5FAB">
            <w:pPr>
              <w:rPr>
                <w:sz w:val="28"/>
              </w:rPr>
            </w:pPr>
            <w:r w:rsidRPr="00AC67D2">
              <w:rPr>
                <w:sz w:val="28"/>
              </w:rPr>
              <w:t>Патерик Наталія</w:t>
            </w:r>
          </w:p>
        </w:tc>
        <w:tc>
          <w:tcPr>
            <w:tcW w:w="1560" w:type="dxa"/>
            <w:shd w:val="clear" w:color="auto" w:fill="FBD4B4" w:themeFill="accent6" w:themeFillTint="66"/>
          </w:tcPr>
          <w:p w:rsidR="00AB5FAB" w:rsidRPr="00AC67D2" w:rsidRDefault="00AB5FAB" w:rsidP="00AB5FAB">
            <w:pPr>
              <w:rPr>
                <w:sz w:val="28"/>
              </w:rPr>
            </w:pPr>
            <w:r w:rsidRPr="00AC67D2">
              <w:rPr>
                <w:sz w:val="28"/>
              </w:rPr>
              <w:t>10,23</w:t>
            </w:r>
          </w:p>
        </w:tc>
        <w:tc>
          <w:tcPr>
            <w:tcW w:w="2083" w:type="dxa"/>
            <w:shd w:val="clear" w:color="auto" w:fill="FBD4B4" w:themeFill="accent6" w:themeFillTint="66"/>
          </w:tcPr>
          <w:p w:rsidR="00AB5FAB" w:rsidRPr="00AC67D2" w:rsidRDefault="00AB5FAB" w:rsidP="00AB5FAB">
            <w:pPr>
              <w:jc w:val="center"/>
              <w:rPr>
                <w:sz w:val="28"/>
              </w:rPr>
            </w:pPr>
          </w:p>
        </w:tc>
      </w:tr>
      <w:tr w:rsidR="00AB5FAB" w:rsidRPr="00AC67D2" w:rsidTr="00AB5FAB">
        <w:tc>
          <w:tcPr>
            <w:tcW w:w="665" w:type="dxa"/>
            <w:shd w:val="clear" w:color="auto" w:fill="8DB3E2" w:themeFill="text2" w:themeFillTint="66"/>
          </w:tcPr>
          <w:p w:rsidR="00AB5FAB" w:rsidRPr="00AC67D2" w:rsidRDefault="00AB5FAB" w:rsidP="00AB5FAB">
            <w:pPr>
              <w:jc w:val="center"/>
              <w:rPr>
                <w:sz w:val="28"/>
                <w:lang w:val="en-US"/>
              </w:rPr>
            </w:pPr>
            <w:r w:rsidRPr="00AC67D2">
              <w:rPr>
                <w:sz w:val="28"/>
                <w:lang w:val="en-US"/>
              </w:rPr>
              <w:t>18</w:t>
            </w:r>
          </w:p>
        </w:tc>
        <w:tc>
          <w:tcPr>
            <w:tcW w:w="846" w:type="dxa"/>
            <w:shd w:val="clear" w:color="auto" w:fill="8DB3E2" w:themeFill="text2" w:themeFillTint="66"/>
          </w:tcPr>
          <w:p w:rsidR="00AB5FAB" w:rsidRPr="00AC67D2" w:rsidRDefault="00AB5FAB" w:rsidP="00AB5FAB">
            <w:pPr>
              <w:jc w:val="center"/>
              <w:rPr>
                <w:sz w:val="28"/>
              </w:rPr>
            </w:pPr>
            <w:r w:rsidRPr="00AC67D2">
              <w:rPr>
                <w:sz w:val="28"/>
              </w:rPr>
              <w:t>6</w:t>
            </w:r>
          </w:p>
        </w:tc>
        <w:tc>
          <w:tcPr>
            <w:tcW w:w="4267" w:type="dxa"/>
            <w:shd w:val="clear" w:color="auto" w:fill="8DB3E2" w:themeFill="text2" w:themeFillTint="66"/>
          </w:tcPr>
          <w:p w:rsidR="00AB5FAB" w:rsidRPr="00AC67D2" w:rsidRDefault="00AB5FAB" w:rsidP="00AB5FAB">
            <w:pPr>
              <w:rPr>
                <w:sz w:val="28"/>
              </w:rPr>
            </w:pPr>
            <w:r w:rsidRPr="00AC67D2">
              <w:rPr>
                <w:sz w:val="28"/>
              </w:rPr>
              <w:t>Купельська Адріана</w:t>
            </w:r>
          </w:p>
        </w:tc>
        <w:tc>
          <w:tcPr>
            <w:tcW w:w="1560" w:type="dxa"/>
            <w:shd w:val="clear" w:color="auto" w:fill="8DB3E2" w:themeFill="text2" w:themeFillTint="66"/>
          </w:tcPr>
          <w:p w:rsidR="00AB5FAB" w:rsidRPr="00AC67D2" w:rsidRDefault="00AB5FAB" w:rsidP="00AB5FAB">
            <w:pPr>
              <w:rPr>
                <w:sz w:val="28"/>
              </w:rPr>
            </w:pPr>
            <w:r w:rsidRPr="00AC67D2">
              <w:rPr>
                <w:sz w:val="28"/>
              </w:rPr>
              <w:t>10,13</w:t>
            </w:r>
          </w:p>
        </w:tc>
        <w:tc>
          <w:tcPr>
            <w:tcW w:w="2083" w:type="dxa"/>
            <w:shd w:val="clear" w:color="auto" w:fill="8DB3E2" w:themeFill="text2" w:themeFillTint="66"/>
          </w:tcPr>
          <w:p w:rsidR="00AB5FAB" w:rsidRPr="00AC67D2" w:rsidRDefault="00AB5FAB" w:rsidP="00AB5FAB">
            <w:pPr>
              <w:jc w:val="center"/>
              <w:rPr>
                <w:sz w:val="28"/>
              </w:rPr>
            </w:pPr>
          </w:p>
        </w:tc>
      </w:tr>
      <w:tr w:rsidR="00AB5FAB" w:rsidRPr="00AC67D2" w:rsidTr="00AB5FAB">
        <w:tc>
          <w:tcPr>
            <w:tcW w:w="665" w:type="dxa"/>
            <w:shd w:val="clear" w:color="auto" w:fill="FBD4B4" w:themeFill="accent6" w:themeFillTint="66"/>
          </w:tcPr>
          <w:p w:rsidR="00AB5FAB" w:rsidRPr="00AC67D2" w:rsidRDefault="00AB5FAB" w:rsidP="00AB5FAB">
            <w:pPr>
              <w:jc w:val="center"/>
              <w:rPr>
                <w:sz w:val="28"/>
                <w:lang w:val="en-US"/>
              </w:rPr>
            </w:pPr>
            <w:r w:rsidRPr="00AC67D2">
              <w:rPr>
                <w:sz w:val="28"/>
                <w:lang w:val="en-US"/>
              </w:rPr>
              <w:t>19</w:t>
            </w:r>
          </w:p>
        </w:tc>
        <w:tc>
          <w:tcPr>
            <w:tcW w:w="846" w:type="dxa"/>
            <w:shd w:val="clear" w:color="auto" w:fill="FBD4B4" w:themeFill="accent6" w:themeFillTint="66"/>
          </w:tcPr>
          <w:p w:rsidR="00AB5FAB" w:rsidRPr="00AC67D2" w:rsidRDefault="00AB5FAB" w:rsidP="00AB5FAB">
            <w:pPr>
              <w:jc w:val="center"/>
              <w:rPr>
                <w:sz w:val="28"/>
              </w:rPr>
            </w:pPr>
            <w:r w:rsidRPr="00AC67D2">
              <w:rPr>
                <w:sz w:val="28"/>
              </w:rPr>
              <w:t>7</w:t>
            </w:r>
          </w:p>
        </w:tc>
        <w:tc>
          <w:tcPr>
            <w:tcW w:w="4267" w:type="dxa"/>
            <w:shd w:val="clear" w:color="auto" w:fill="FBD4B4" w:themeFill="accent6" w:themeFillTint="66"/>
          </w:tcPr>
          <w:p w:rsidR="00AB5FAB" w:rsidRPr="00AC67D2" w:rsidRDefault="00AB5FAB" w:rsidP="00AB5FAB">
            <w:pPr>
              <w:rPr>
                <w:sz w:val="28"/>
              </w:rPr>
            </w:pPr>
            <w:r w:rsidRPr="00AC67D2">
              <w:rPr>
                <w:sz w:val="28"/>
              </w:rPr>
              <w:t>Бадяк Арсеній</w:t>
            </w:r>
          </w:p>
        </w:tc>
        <w:tc>
          <w:tcPr>
            <w:tcW w:w="1560" w:type="dxa"/>
            <w:shd w:val="clear" w:color="auto" w:fill="FBD4B4" w:themeFill="accent6" w:themeFillTint="66"/>
          </w:tcPr>
          <w:p w:rsidR="00AB5FAB" w:rsidRPr="00AC67D2" w:rsidRDefault="00AB5FAB" w:rsidP="00AB5FAB">
            <w:pPr>
              <w:rPr>
                <w:sz w:val="28"/>
              </w:rPr>
            </w:pPr>
            <w:r w:rsidRPr="00AC67D2">
              <w:rPr>
                <w:sz w:val="28"/>
              </w:rPr>
              <w:t>10,26</w:t>
            </w:r>
          </w:p>
        </w:tc>
        <w:tc>
          <w:tcPr>
            <w:tcW w:w="2083" w:type="dxa"/>
            <w:shd w:val="clear" w:color="auto" w:fill="FBD4B4" w:themeFill="accent6" w:themeFillTint="66"/>
          </w:tcPr>
          <w:p w:rsidR="00AB5FAB" w:rsidRPr="00AC67D2" w:rsidRDefault="00AB5FAB" w:rsidP="00AB5FAB">
            <w:pPr>
              <w:jc w:val="center"/>
              <w:rPr>
                <w:sz w:val="28"/>
              </w:rPr>
            </w:pPr>
          </w:p>
        </w:tc>
      </w:tr>
      <w:tr w:rsidR="00AB5FAB" w:rsidRPr="00AC67D2" w:rsidTr="00AB5FAB">
        <w:tc>
          <w:tcPr>
            <w:tcW w:w="665" w:type="dxa"/>
            <w:shd w:val="clear" w:color="auto" w:fill="FBD4B4" w:themeFill="accent6" w:themeFillTint="66"/>
          </w:tcPr>
          <w:p w:rsidR="00AB5FAB" w:rsidRPr="00AC67D2" w:rsidRDefault="00AB5FAB" w:rsidP="00AB5FAB">
            <w:pPr>
              <w:jc w:val="center"/>
              <w:rPr>
                <w:sz w:val="28"/>
                <w:lang w:val="en-US"/>
              </w:rPr>
            </w:pPr>
            <w:r w:rsidRPr="00AC67D2">
              <w:rPr>
                <w:sz w:val="28"/>
                <w:lang w:val="en-US"/>
              </w:rPr>
              <w:t>20</w:t>
            </w:r>
          </w:p>
        </w:tc>
        <w:tc>
          <w:tcPr>
            <w:tcW w:w="846" w:type="dxa"/>
            <w:shd w:val="clear" w:color="auto" w:fill="FBD4B4" w:themeFill="accent6" w:themeFillTint="66"/>
          </w:tcPr>
          <w:p w:rsidR="00AB5FAB" w:rsidRPr="00AC67D2" w:rsidRDefault="00AB5FAB" w:rsidP="00AB5FAB">
            <w:pPr>
              <w:jc w:val="center"/>
              <w:rPr>
                <w:sz w:val="28"/>
              </w:rPr>
            </w:pPr>
            <w:r w:rsidRPr="00AC67D2">
              <w:rPr>
                <w:sz w:val="28"/>
              </w:rPr>
              <w:t>7</w:t>
            </w:r>
          </w:p>
        </w:tc>
        <w:tc>
          <w:tcPr>
            <w:tcW w:w="4267" w:type="dxa"/>
            <w:shd w:val="clear" w:color="auto" w:fill="FBD4B4" w:themeFill="accent6" w:themeFillTint="66"/>
          </w:tcPr>
          <w:p w:rsidR="00AB5FAB" w:rsidRPr="00AC67D2" w:rsidRDefault="00AB5FAB" w:rsidP="00AB5FAB">
            <w:pPr>
              <w:rPr>
                <w:sz w:val="28"/>
              </w:rPr>
            </w:pPr>
            <w:r w:rsidRPr="00AC67D2">
              <w:rPr>
                <w:sz w:val="28"/>
              </w:rPr>
              <w:t>Войцехівська Яна</w:t>
            </w:r>
          </w:p>
        </w:tc>
        <w:tc>
          <w:tcPr>
            <w:tcW w:w="1560" w:type="dxa"/>
            <w:shd w:val="clear" w:color="auto" w:fill="FBD4B4" w:themeFill="accent6" w:themeFillTint="66"/>
          </w:tcPr>
          <w:p w:rsidR="00AB5FAB" w:rsidRPr="00AC67D2" w:rsidRDefault="00AB5FAB" w:rsidP="00AB5FAB">
            <w:pPr>
              <w:rPr>
                <w:sz w:val="28"/>
              </w:rPr>
            </w:pPr>
            <w:r w:rsidRPr="00AC67D2">
              <w:rPr>
                <w:sz w:val="28"/>
              </w:rPr>
              <w:t>10,53</w:t>
            </w:r>
          </w:p>
        </w:tc>
        <w:tc>
          <w:tcPr>
            <w:tcW w:w="2083" w:type="dxa"/>
            <w:shd w:val="clear" w:color="auto" w:fill="FBD4B4" w:themeFill="accent6" w:themeFillTint="66"/>
          </w:tcPr>
          <w:p w:rsidR="00AB5FAB" w:rsidRPr="00AC67D2" w:rsidRDefault="00AB5FAB" w:rsidP="00AB5FAB">
            <w:pPr>
              <w:jc w:val="center"/>
              <w:rPr>
                <w:sz w:val="28"/>
              </w:rPr>
            </w:pPr>
            <w:r w:rsidRPr="00AC67D2">
              <w:rPr>
                <w:sz w:val="28"/>
              </w:rPr>
              <w:t>@</w:t>
            </w:r>
          </w:p>
        </w:tc>
      </w:tr>
      <w:tr w:rsidR="00AB5FAB" w:rsidRPr="00AC67D2" w:rsidTr="00AB5FAB">
        <w:tc>
          <w:tcPr>
            <w:tcW w:w="665" w:type="dxa"/>
            <w:shd w:val="clear" w:color="auto" w:fill="FBD4B4" w:themeFill="accent6" w:themeFillTint="66"/>
          </w:tcPr>
          <w:p w:rsidR="00AB5FAB" w:rsidRPr="00AC67D2" w:rsidRDefault="00AB5FAB" w:rsidP="00AB5FAB">
            <w:pPr>
              <w:jc w:val="center"/>
              <w:rPr>
                <w:sz w:val="28"/>
                <w:lang w:val="en-US"/>
              </w:rPr>
            </w:pPr>
            <w:r w:rsidRPr="00AC67D2">
              <w:rPr>
                <w:sz w:val="28"/>
                <w:lang w:val="en-US"/>
              </w:rPr>
              <w:t>21</w:t>
            </w:r>
          </w:p>
        </w:tc>
        <w:tc>
          <w:tcPr>
            <w:tcW w:w="846" w:type="dxa"/>
            <w:shd w:val="clear" w:color="auto" w:fill="FBD4B4" w:themeFill="accent6" w:themeFillTint="66"/>
          </w:tcPr>
          <w:p w:rsidR="00AB5FAB" w:rsidRPr="00AC67D2" w:rsidRDefault="00AB5FAB" w:rsidP="00AB5FAB">
            <w:pPr>
              <w:jc w:val="center"/>
              <w:rPr>
                <w:sz w:val="28"/>
              </w:rPr>
            </w:pPr>
            <w:r w:rsidRPr="00AC67D2">
              <w:rPr>
                <w:sz w:val="28"/>
              </w:rPr>
              <w:t>7</w:t>
            </w:r>
          </w:p>
        </w:tc>
        <w:tc>
          <w:tcPr>
            <w:tcW w:w="4267" w:type="dxa"/>
            <w:shd w:val="clear" w:color="auto" w:fill="FBD4B4" w:themeFill="accent6" w:themeFillTint="66"/>
          </w:tcPr>
          <w:p w:rsidR="00AB5FAB" w:rsidRPr="00AC67D2" w:rsidRDefault="00AB5FAB" w:rsidP="00AB5FAB">
            <w:pPr>
              <w:rPr>
                <w:sz w:val="28"/>
              </w:rPr>
            </w:pPr>
            <w:r w:rsidRPr="00AC67D2">
              <w:rPr>
                <w:sz w:val="28"/>
              </w:rPr>
              <w:t>Парасинчук Ігор</w:t>
            </w:r>
          </w:p>
        </w:tc>
        <w:tc>
          <w:tcPr>
            <w:tcW w:w="1560" w:type="dxa"/>
            <w:shd w:val="clear" w:color="auto" w:fill="FBD4B4" w:themeFill="accent6" w:themeFillTint="66"/>
          </w:tcPr>
          <w:p w:rsidR="00AB5FAB" w:rsidRPr="00AC67D2" w:rsidRDefault="00AB5FAB" w:rsidP="00AB5FAB">
            <w:pPr>
              <w:rPr>
                <w:sz w:val="28"/>
              </w:rPr>
            </w:pPr>
            <w:r w:rsidRPr="00AC67D2">
              <w:rPr>
                <w:sz w:val="28"/>
              </w:rPr>
              <w:t>10,05</w:t>
            </w:r>
          </w:p>
        </w:tc>
        <w:tc>
          <w:tcPr>
            <w:tcW w:w="2083" w:type="dxa"/>
            <w:shd w:val="clear" w:color="auto" w:fill="FBD4B4" w:themeFill="accent6" w:themeFillTint="66"/>
          </w:tcPr>
          <w:p w:rsidR="00AB5FAB" w:rsidRPr="00AC67D2" w:rsidRDefault="00AB5FAB" w:rsidP="00AB5FAB">
            <w:pPr>
              <w:jc w:val="center"/>
              <w:rPr>
                <w:sz w:val="28"/>
              </w:rPr>
            </w:pPr>
          </w:p>
        </w:tc>
      </w:tr>
      <w:tr w:rsidR="00AB5FAB" w:rsidRPr="00AC67D2" w:rsidTr="00AB5FAB">
        <w:tc>
          <w:tcPr>
            <w:tcW w:w="665" w:type="dxa"/>
            <w:shd w:val="clear" w:color="auto" w:fill="FABF8F" w:themeFill="accent6" w:themeFillTint="99"/>
          </w:tcPr>
          <w:p w:rsidR="00AB5FAB" w:rsidRPr="00AC67D2" w:rsidRDefault="00AB5FAB" w:rsidP="00AB5FAB">
            <w:pPr>
              <w:jc w:val="center"/>
              <w:rPr>
                <w:sz w:val="28"/>
              </w:rPr>
            </w:pPr>
            <w:r w:rsidRPr="00AC67D2">
              <w:rPr>
                <w:sz w:val="28"/>
              </w:rPr>
              <w:t>22</w:t>
            </w:r>
          </w:p>
        </w:tc>
        <w:tc>
          <w:tcPr>
            <w:tcW w:w="846" w:type="dxa"/>
            <w:shd w:val="clear" w:color="auto" w:fill="FABF8F" w:themeFill="accent6" w:themeFillTint="99"/>
          </w:tcPr>
          <w:p w:rsidR="00AB5FAB" w:rsidRPr="00AC67D2" w:rsidRDefault="00AB5FAB" w:rsidP="00AB5FAB">
            <w:pPr>
              <w:jc w:val="center"/>
              <w:rPr>
                <w:sz w:val="28"/>
              </w:rPr>
            </w:pPr>
            <w:r w:rsidRPr="00AC67D2">
              <w:rPr>
                <w:sz w:val="28"/>
              </w:rPr>
              <w:t>8</w:t>
            </w:r>
          </w:p>
        </w:tc>
        <w:tc>
          <w:tcPr>
            <w:tcW w:w="4267" w:type="dxa"/>
            <w:shd w:val="clear" w:color="auto" w:fill="FABF8F" w:themeFill="accent6" w:themeFillTint="99"/>
          </w:tcPr>
          <w:p w:rsidR="00AB5FAB" w:rsidRPr="00AC67D2" w:rsidRDefault="00AB5FAB" w:rsidP="00AB5FAB">
            <w:pPr>
              <w:rPr>
                <w:sz w:val="28"/>
              </w:rPr>
            </w:pPr>
            <w:r w:rsidRPr="00AC67D2">
              <w:rPr>
                <w:sz w:val="28"/>
              </w:rPr>
              <w:t>Вдовін Наталія</w:t>
            </w:r>
          </w:p>
        </w:tc>
        <w:tc>
          <w:tcPr>
            <w:tcW w:w="1560" w:type="dxa"/>
            <w:shd w:val="clear" w:color="auto" w:fill="FABF8F" w:themeFill="accent6" w:themeFillTint="99"/>
          </w:tcPr>
          <w:p w:rsidR="00AB5FAB" w:rsidRPr="00AC67D2" w:rsidRDefault="00AB5FAB" w:rsidP="00AB5FAB">
            <w:pPr>
              <w:rPr>
                <w:sz w:val="28"/>
              </w:rPr>
            </w:pPr>
            <w:r w:rsidRPr="00AC67D2">
              <w:rPr>
                <w:sz w:val="28"/>
              </w:rPr>
              <w:t>10,1</w:t>
            </w:r>
          </w:p>
        </w:tc>
        <w:tc>
          <w:tcPr>
            <w:tcW w:w="2083" w:type="dxa"/>
            <w:shd w:val="clear" w:color="auto" w:fill="FABF8F" w:themeFill="accent6" w:themeFillTint="99"/>
          </w:tcPr>
          <w:p w:rsidR="00AB5FAB" w:rsidRPr="00AC67D2" w:rsidRDefault="00AB5FAB" w:rsidP="00AB5FAB">
            <w:pPr>
              <w:jc w:val="center"/>
              <w:rPr>
                <w:sz w:val="28"/>
              </w:rPr>
            </w:pPr>
          </w:p>
        </w:tc>
      </w:tr>
      <w:tr w:rsidR="00AB5FAB" w:rsidRPr="00AC67D2" w:rsidTr="00AB5FAB">
        <w:tc>
          <w:tcPr>
            <w:tcW w:w="665" w:type="dxa"/>
            <w:shd w:val="clear" w:color="auto" w:fill="FABF8F" w:themeFill="accent6" w:themeFillTint="99"/>
          </w:tcPr>
          <w:p w:rsidR="00AB5FAB" w:rsidRPr="00AC67D2" w:rsidRDefault="00AB5FAB" w:rsidP="00AB5FAB">
            <w:pPr>
              <w:jc w:val="center"/>
              <w:rPr>
                <w:sz w:val="28"/>
              </w:rPr>
            </w:pPr>
            <w:r w:rsidRPr="00AC67D2">
              <w:rPr>
                <w:sz w:val="28"/>
              </w:rPr>
              <w:t>23</w:t>
            </w:r>
          </w:p>
        </w:tc>
        <w:tc>
          <w:tcPr>
            <w:tcW w:w="846" w:type="dxa"/>
            <w:shd w:val="clear" w:color="auto" w:fill="FABF8F" w:themeFill="accent6" w:themeFillTint="99"/>
          </w:tcPr>
          <w:p w:rsidR="00AB5FAB" w:rsidRPr="00AC67D2" w:rsidRDefault="00AB5FAB" w:rsidP="00AB5FAB">
            <w:pPr>
              <w:jc w:val="center"/>
              <w:rPr>
                <w:sz w:val="28"/>
              </w:rPr>
            </w:pPr>
            <w:r w:rsidRPr="00AC67D2">
              <w:rPr>
                <w:sz w:val="28"/>
              </w:rPr>
              <w:t>8</w:t>
            </w:r>
          </w:p>
        </w:tc>
        <w:tc>
          <w:tcPr>
            <w:tcW w:w="4267" w:type="dxa"/>
            <w:shd w:val="clear" w:color="auto" w:fill="FABF8F" w:themeFill="accent6" w:themeFillTint="99"/>
          </w:tcPr>
          <w:p w:rsidR="00AB5FAB" w:rsidRPr="00AC67D2" w:rsidRDefault="00AB5FAB" w:rsidP="00AB5FAB">
            <w:pPr>
              <w:rPr>
                <w:sz w:val="28"/>
              </w:rPr>
            </w:pPr>
            <w:r w:rsidRPr="00AC67D2">
              <w:rPr>
                <w:sz w:val="28"/>
              </w:rPr>
              <w:t>Гутняк Анастасія</w:t>
            </w:r>
          </w:p>
        </w:tc>
        <w:tc>
          <w:tcPr>
            <w:tcW w:w="1560" w:type="dxa"/>
            <w:shd w:val="clear" w:color="auto" w:fill="FABF8F" w:themeFill="accent6" w:themeFillTint="99"/>
          </w:tcPr>
          <w:p w:rsidR="00AB5FAB" w:rsidRPr="00AC67D2" w:rsidRDefault="00AB5FAB" w:rsidP="00AB5FAB">
            <w:pPr>
              <w:rPr>
                <w:sz w:val="28"/>
              </w:rPr>
            </w:pPr>
            <w:r w:rsidRPr="00AC67D2">
              <w:rPr>
                <w:sz w:val="28"/>
              </w:rPr>
              <w:t>10,8</w:t>
            </w:r>
          </w:p>
        </w:tc>
        <w:tc>
          <w:tcPr>
            <w:tcW w:w="2083" w:type="dxa"/>
            <w:shd w:val="clear" w:color="auto" w:fill="FABF8F" w:themeFill="accent6" w:themeFillTint="99"/>
          </w:tcPr>
          <w:p w:rsidR="00AB5FAB" w:rsidRPr="00AC67D2" w:rsidRDefault="00AB5FAB" w:rsidP="00AB5FAB">
            <w:pPr>
              <w:jc w:val="center"/>
              <w:rPr>
                <w:sz w:val="28"/>
              </w:rPr>
            </w:pPr>
            <w:r w:rsidRPr="00AC67D2">
              <w:rPr>
                <w:sz w:val="28"/>
              </w:rPr>
              <w:t>@</w:t>
            </w:r>
          </w:p>
        </w:tc>
      </w:tr>
      <w:tr w:rsidR="00AB5FAB" w:rsidRPr="00AC67D2" w:rsidTr="00AB5FAB">
        <w:tc>
          <w:tcPr>
            <w:tcW w:w="665" w:type="dxa"/>
            <w:shd w:val="clear" w:color="auto" w:fill="FABF8F" w:themeFill="accent6" w:themeFillTint="99"/>
          </w:tcPr>
          <w:p w:rsidR="00AB5FAB" w:rsidRPr="00AC67D2" w:rsidRDefault="00AB5FAB" w:rsidP="00AB5FAB">
            <w:pPr>
              <w:jc w:val="center"/>
              <w:rPr>
                <w:sz w:val="28"/>
              </w:rPr>
            </w:pPr>
            <w:r w:rsidRPr="00AC67D2">
              <w:rPr>
                <w:sz w:val="28"/>
              </w:rPr>
              <w:t>24</w:t>
            </w:r>
          </w:p>
        </w:tc>
        <w:tc>
          <w:tcPr>
            <w:tcW w:w="846" w:type="dxa"/>
            <w:shd w:val="clear" w:color="auto" w:fill="FABF8F" w:themeFill="accent6" w:themeFillTint="99"/>
          </w:tcPr>
          <w:p w:rsidR="00AB5FAB" w:rsidRPr="00AC67D2" w:rsidRDefault="00AB5FAB" w:rsidP="00AB5FAB">
            <w:pPr>
              <w:jc w:val="center"/>
              <w:rPr>
                <w:sz w:val="28"/>
              </w:rPr>
            </w:pPr>
            <w:r w:rsidRPr="00AC67D2">
              <w:rPr>
                <w:sz w:val="28"/>
              </w:rPr>
              <w:t>8</w:t>
            </w:r>
          </w:p>
        </w:tc>
        <w:tc>
          <w:tcPr>
            <w:tcW w:w="4267" w:type="dxa"/>
            <w:shd w:val="clear" w:color="auto" w:fill="FABF8F" w:themeFill="accent6" w:themeFillTint="99"/>
          </w:tcPr>
          <w:p w:rsidR="00AB5FAB" w:rsidRPr="00AC67D2" w:rsidRDefault="00AB5FAB" w:rsidP="00AB5FAB">
            <w:pPr>
              <w:rPr>
                <w:sz w:val="28"/>
              </w:rPr>
            </w:pPr>
            <w:r w:rsidRPr="00AC67D2">
              <w:rPr>
                <w:sz w:val="28"/>
              </w:rPr>
              <w:t>Степована Діана</w:t>
            </w:r>
          </w:p>
        </w:tc>
        <w:tc>
          <w:tcPr>
            <w:tcW w:w="1560" w:type="dxa"/>
            <w:shd w:val="clear" w:color="auto" w:fill="FABF8F" w:themeFill="accent6" w:themeFillTint="99"/>
          </w:tcPr>
          <w:p w:rsidR="00AB5FAB" w:rsidRPr="00AC67D2" w:rsidRDefault="00AB5FAB" w:rsidP="00AB5FAB">
            <w:pPr>
              <w:rPr>
                <w:sz w:val="28"/>
              </w:rPr>
            </w:pPr>
            <w:r w:rsidRPr="00AC67D2">
              <w:rPr>
                <w:sz w:val="28"/>
              </w:rPr>
              <w:t>10,2</w:t>
            </w:r>
          </w:p>
        </w:tc>
        <w:tc>
          <w:tcPr>
            <w:tcW w:w="2083" w:type="dxa"/>
            <w:shd w:val="clear" w:color="auto" w:fill="FABF8F" w:themeFill="accent6" w:themeFillTint="99"/>
          </w:tcPr>
          <w:p w:rsidR="00AB5FAB" w:rsidRPr="00AC67D2" w:rsidRDefault="00AB5FAB" w:rsidP="00AB5FAB">
            <w:pPr>
              <w:jc w:val="center"/>
              <w:rPr>
                <w:sz w:val="28"/>
              </w:rPr>
            </w:pPr>
          </w:p>
        </w:tc>
      </w:tr>
      <w:tr w:rsidR="00AB5FAB" w:rsidRPr="00AC67D2" w:rsidTr="00AB5FAB">
        <w:tc>
          <w:tcPr>
            <w:tcW w:w="665" w:type="dxa"/>
            <w:shd w:val="clear" w:color="auto" w:fill="D6E3BC" w:themeFill="accent3" w:themeFillTint="66"/>
          </w:tcPr>
          <w:p w:rsidR="00AB5FAB" w:rsidRPr="00AC67D2" w:rsidRDefault="00AB5FAB" w:rsidP="00AB5FAB">
            <w:pPr>
              <w:jc w:val="center"/>
              <w:rPr>
                <w:sz w:val="28"/>
              </w:rPr>
            </w:pPr>
            <w:r w:rsidRPr="00AC67D2">
              <w:rPr>
                <w:sz w:val="28"/>
              </w:rPr>
              <w:t>25</w:t>
            </w:r>
          </w:p>
        </w:tc>
        <w:tc>
          <w:tcPr>
            <w:tcW w:w="846" w:type="dxa"/>
            <w:shd w:val="clear" w:color="auto" w:fill="D6E3BC" w:themeFill="accent3" w:themeFillTint="66"/>
          </w:tcPr>
          <w:p w:rsidR="00AB5FAB" w:rsidRPr="00AC67D2" w:rsidRDefault="00AB5FAB" w:rsidP="00AB5FAB">
            <w:pPr>
              <w:jc w:val="center"/>
              <w:rPr>
                <w:sz w:val="28"/>
              </w:rPr>
            </w:pPr>
            <w:r w:rsidRPr="00AC67D2">
              <w:rPr>
                <w:sz w:val="28"/>
              </w:rPr>
              <w:t>9</w:t>
            </w:r>
          </w:p>
        </w:tc>
        <w:tc>
          <w:tcPr>
            <w:tcW w:w="4267" w:type="dxa"/>
            <w:shd w:val="clear" w:color="auto" w:fill="D6E3BC" w:themeFill="accent3" w:themeFillTint="66"/>
          </w:tcPr>
          <w:p w:rsidR="00AB5FAB" w:rsidRPr="00AC67D2" w:rsidRDefault="00AB5FAB" w:rsidP="00AB5FAB">
            <w:pPr>
              <w:rPr>
                <w:sz w:val="28"/>
              </w:rPr>
            </w:pPr>
            <w:r w:rsidRPr="00AC67D2">
              <w:rPr>
                <w:sz w:val="28"/>
              </w:rPr>
              <w:t>Надрага Катерина</w:t>
            </w:r>
          </w:p>
        </w:tc>
        <w:tc>
          <w:tcPr>
            <w:tcW w:w="1560" w:type="dxa"/>
            <w:shd w:val="clear" w:color="auto" w:fill="D6E3BC" w:themeFill="accent3" w:themeFillTint="66"/>
          </w:tcPr>
          <w:p w:rsidR="00AB5FAB" w:rsidRPr="00AC67D2" w:rsidRDefault="00AB5FAB" w:rsidP="00AB5FAB">
            <w:pPr>
              <w:rPr>
                <w:sz w:val="28"/>
              </w:rPr>
            </w:pPr>
            <w:r w:rsidRPr="00AC67D2">
              <w:rPr>
                <w:sz w:val="28"/>
              </w:rPr>
              <w:t>10,11</w:t>
            </w:r>
          </w:p>
        </w:tc>
        <w:tc>
          <w:tcPr>
            <w:tcW w:w="2083" w:type="dxa"/>
            <w:shd w:val="clear" w:color="auto" w:fill="D6E3BC" w:themeFill="accent3" w:themeFillTint="66"/>
          </w:tcPr>
          <w:p w:rsidR="00AB5FAB" w:rsidRPr="00AC67D2" w:rsidRDefault="00AB5FAB" w:rsidP="00AB5FAB">
            <w:pPr>
              <w:jc w:val="center"/>
              <w:rPr>
                <w:sz w:val="28"/>
              </w:rPr>
            </w:pPr>
          </w:p>
        </w:tc>
      </w:tr>
      <w:tr w:rsidR="00AB5FAB" w:rsidRPr="00AC67D2" w:rsidTr="00AB5FAB">
        <w:tc>
          <w:tcPr>
            <w:tcW w:w="665" w:type="dxa"/>
            <w:shd w:val="clear" w:color="auto" w:fill="D6E3BC" w:themeFill="accent3" w:themeFillTint="66"/>
          </w:tcPr>
          <w:p w:rsidR="00AB5FAB" w:rsidRPr="00AC67D2" w:rsidRDefault="00AB5FAB" w:rsidP="00AB5FAB">
            <w:pPr>
              <w:jc w:val="center"/>
              <w:rPr>
                <w:sz w:val="28"/>
              </w:rPr>
            </w:pPr>
            <w:r w:rsidRPr="00AC67D2">
              <w:rPr>
                <w:sz w:val="28"/>
              </w:rPr>
              <w:t>26</w:t>
            </w:r>
          </w:p>
        </w:tc>
        <w:tc>
          <w:tcPr>
            <w:tcW w:w="846" w:type="dxa"/>
            <w:shd w:val="clear" w:color="auto" w:fill="D6E3BC" w:themeFill="accent3" w:themeFillTint="66"/>
          </w:tcPr>
          <w:p w:rsidR="00AB5FAB" w:rsidRPr="00AC67D2" w:rsidRDefault="00AB5FAB" w:rsidP="00AB5FAB">
            <w:pPr>
              <w:jc w:val="center"/>
              <w:rPr>
                <w:sz w:val="28"/>
              </w:rPr>
            </w:pPr>
            <w:r w:rsidRPr="00AC67D2">
              <w:rPr>
                <w:sz w:val="28"/>
              </w:rPr>
              <w:t>9</w:t>
            </w:r>
          </w:p>
        </w:tc>
        <w:tc>
          <w:tcPr>
            <w:tcW w:w="4267" w:type="dxa"/>
            <w:shd w:val="clear" w:color="auto" w:fill="D6E3BC" w:themeFill="accent3" w:themeFillTint="66"/>
          </w:tcPr>
          <w:p w:rsidR="00AB5FAB" w:rsidRPr="00AC67D2" w:rsidRDefault="00AB5FAB" w:rsidP="00AB5FAB">
            <w:pPr>
              <w:rPr>
                <w:sz w:val="28"/>
              </w:rPr>
            </w:pPr>
            <w:r w:rsidRPr="00AC67D2">
              <w:rPr>
                <w:sz w:val="28"/>
              </w:rPr>
              <w:t>Стадник Євгенія</w:t>
            </w:r>
          </w:p>
        </w:tc>
        <w:tc>
          <w:tcPr>
            <w:tcW w:w="1560" w:type="dxa"/>
            <w:shd w:val="clear" w:color="auto" w:fill="D6E3BC" w:themeFill="accent3" w:themeFillTint="66"/>
          </w:tcPr>
          <w:p w:rsidR="00AB5FAB" w:rsidRPr="00AC67D2" w:rsidRDefault="00AB5FAB" w:rsidP="00AB5FAB">
            <w:pPr>
              <w:rPr>
                <w:sz w:val="28"/>
              </w:rPr>
            </w:pPr>
            <w:r w:rsidRPr="00AC67D2">
              <w:rPr>
                <w:sz w:val="28"/>
              </w:rPr>
              <w:t>10,21</w:t>
            </w:r>
          </w:p>
        </w:tc>
        <w:tc>
          <w:tcPr>
            <w:tcW w:w="2083" w:type="dxa"/>
            <w:shd w:val="clear" w:color="auto" w:fill="D6E3BC" w:themeFill="accent3" w:themeFillTint="66"/>
          </w:tcPr>
          <w:p w:rsidR="00AB5FAB" w:rsidRPr="00AC67D2" w:rsidRDefault="00AB5FAB" w:rsidP="00AB5FAB">
            <w:pPr>
              <w:jc w:val="center"/>
              <w:rPr>
                <w:sz w:val="28"/>
              </w:rPr>
            </w:pPr>
          </w:p>
        </w:tc>
      </w:tr>
      <w:tr w:rsidR="00AB5FAB" w:rsidRPr="00AC67D2" w:rsidTr="00AB5FAB">
        <w:tc>
          <w:tcPr>
            <w:tcW w:w="665" w:type="dxa"/>
            <w:shd w:val="clear" w:color="auto" w:fill="CCC0D9" w:themeFill="accent4" w:themeFillTint="66"/>
          </w:tcPr>
          <w:p w:rsidR="00AB5FAB" w:rsidRPr="00AC67D2" w:rsidRDefault="00AB5FAB" w:rsidP="00AB5FAB">
            <w:pPr>
              <w:jc w:val="center"/>
              <w:rPr>
                <w:sz w:val="28"/>
              </w:rPr>
            </w:pPr>
            <w:r w:rsidRPr="00AC67D2">
              <w:rPr>
                <w:sz w:val="28"/>
              </w:rPr>
              <w:t>27</w:t>
            </w:r>
          </w:p>
        </w:tc>
        <w:tc>
          <w:tcPr>
            <w:tcW w:w="846" w:type="dxa"/>
            <w:shd w:val="clear" w:color="auto" w:fill="CCC0D9" w:themeFill="accent4" w:themeFillTint="66"/>
          </w:tcPr>
          <w:p w:rsidR="00AB5FAB" w:rsidRPr="00AC67D2" w:rsidRDefault="00AB5FAB" w:rsidP="00AB5FAB">
            <w:pPr>
              <w:jc w:val="center"/>
              <w:rPr>
                <w:sz w:val="28"/>
              </w:rPr>
            </w:pPr>
            <w:r w:rsidRPr="00AC67D2">
              <w:rPr>
                <w:sz w:val="28"/>
              </w:rPr>
              <w:t>10</w:t>
            </w:r>
          </w:p>
        </w:tc>
        <w:tc>
          <w:tcPr>
            <w:tcW w:w="4267" w:type="dxa"/>
            <w:shd w:val="clear" w:color="auto" w:fill="CCC0D9" w:themeFill="accent4" w:themeFillTint="66"/>
          </w:tcPr>
          <w:p w:rsidR="00AB5FAB" w:rsidRPr="00AC67D2" w:rsidRDefault="00AB5FAB" w:rsidP="00AB5FAB">
            <w:pPr>
              <w:rPr>
                <w:sz w:val="28"/>
              </w:rPr>
            </w:pPr>
            <w:r w:rsidRPr="00AC67D2">
              <w:rPr>
                <w:sz w:val="28"/>
              </w:rPr>
              <w:t>Мамчур Вікторія</w:t>
            </w:r>
          </w:p>
        </w:tc>
        <w:tc>
          <w:tcPr>
            <w:tcW w:w="1560" w:type="dxa"/>
            <w:shd w:val="clear" w:color="auto" w:fill="CCC0D9" w:themeFill="accent4" w:themeFillTint="66"/>
          </w:tcPr>
          <w:p w:rsidR="00AB5FAB" w:rsidRPr="00AC67D2" w:rsidRDefault="00AB5FAB" w:rsidP="00AB5FAB">
            <w:pPr>
              <w:rPr>
                <w:sz w:val="28"/>
              </w:rPr>
            </w:pPr>
            <w:r w:rsidRPr="00AC67D2">
              <w:rPr>
                <w:sz w:val="28"/>
              </w:rPr>
              <w:t>10,06</w:t>
            </w:r>
          </w:p>
        </w:tc>
        <w:tc>
          <w:tcPr>
            <w:tcW w:w="2083" w:type="dxa"/>
            <w:shd w:val="clear" w:color="auto" w:fill="CCC0D9" w:themeFill="accent4" w:themeFillTint="66"/>
          </w:tcPr>
          <w:p w:rsidR="00AB5FAB" w:rsidRPr="00AC67D2" w:rsidRDefault="00AB5FAB" w:rsidP="00AB5FAB">
            <w:pPr>
              <w:jc w:val="center"/>
              <w:rPr>
                <w:sz w:val="28"/>
              </w:rPr>
            </w:pPr>
          </w:p>
        </w:tc>
      </w:tr>
      <w:tr w:rsidR="00AB5FAB" w:rsidRPr="00AC67D2" w:rsidTr="00AB5FAB">
        <w:tc>
          <w:tcPr>
            <w:tcW w:w="665" w:type="dxa"/>
            <w:shd w:val="clear" w:color="auto" w:fill="CCC0D9" w:themeFill="accent4" w:themeFillTint="66"/>
          </w:tcPr>
          <w:p w:rsidR="00AB5FAB" w:rsidRPr="00AC67D2" w:rsidRDefault="00AB5FAB" w:rsidP="00AB5FAB">
            <w:pPr>
              <w:jc w:val="center"/>
              <w:rPr>
                <w:sz w:val="28"/>
              </w:rPr>
            </w:pPr>
            <w:r w:rsidRPr="00AC67D2">
              <w:rPr>
                <w:sz w:val="28"/>
              </w:rPr>
              <w:t>28</w:t>
            </w:r>
          </w:p>
        </w:tc>
        <w:tc>
          <w:tcPr>
            <w:tcW w:w="846" w:type="dxa"/>
            <w:shd w:val="clear" w:color="auto" w:fill="CCC0D9" w:themeFill="accent4" w:themeFillTint="66"/>
          </w:tcPr>
          <w:p w:rsidR="00AB5FAB" w:rsidRPr="00AC67D2" w:rsidRDefault="00AB5FAB" w:rsidP="00AB5FAB">
            <w:pPr>
              <w:jc w:val="center"/>
              <w:rPr>
                <w:sz w:val="28"/>
              </w:rPr>
            </w:pPr>
            <w:r w:rsidRPr="00AC67D2">
              <w:rPr>
                <w:sz w:val="28"/>
              </w:rPr>
              <w:t>10</w:t>
            </w:r>
          </w:p>
        </w:tc>
        <w:tc>
          <w:tcPr>
            <w:tcW w:w="4267" w:type="dxa"/>
            <w:shd w:val="clear" w:color="auto" w:fill="CCC0D9" w:themeFill="accent4" w:themeFillTint="66"/>
          </w:tcPr>
          <w:p w:rsidR="00AB5FAB" w:rsidRPr="00AC67D2" w:rsidRDefault="00AB5FAB" w:rsidP="00AB5FAB">
            <w:pPr>
              <w:rPr>
                <w:sz w:val="28"/>
              </w:rPr>
            </w:pPr>
            <w:r w:rsidRPr="00AC67D2">
              <w:rPr>
                <w:sz w:val="28"/>
              </w:rPr>
              <w:t>Ружицький Анатолій</w:t>
            </w:r>
          </w:p>
        </w:tc>
        <w:tc>
          <w:tcPr>
            <w:tcW w:w="1560" w:type="dxa"/>
            <w:shd w:val="clear" w:color="auto" w:fill="CCC0D9" w:themeFill="accent4" w:themeFillTint="66"/>
          </w:tcPr>
          <w:p w:rsidR="00AB5FAB" w:rsidRPr="00AC67D2" w:rsidRDefault="00AB5FAB" w:rsidP="00AB5FAB">
            <w:pPr>
              <w:rPr>
                <w:sz w:val="28"/>
              </w:rPr>
            </w:pPr>
            <w:r w:rsidRPr="00AC67D2">
              <w:rPr>
                <w:sz w:val="28"/>
              </w:rPr>
              <w:t>10,33</w:t>
            </w:r>
          </w:p>
        </w:tc>
        <w:tc>
          <w:tcPr>
            <w:tcW w:w="2083" w:type="dxa"/>
            <w:shd w:val="clear" w:color="auto" w:fill="CCC0D9" w:themeFill="accent4" w:themeFillTint="66"/>
          </w:tcPr>
          <w:p w:rsidR="00AB5FAB" w:rsidRPr="00AC67D2" w:rsidRDefault="00AB5FAB" w:rsidP="00AB5FAB">
            <w:pPr>
              <w:jc w:val="center"/>
              <w:rPr>
                <w:sz w:val="28"/>
              </w:rPr>
            </w:pPr>
            <w:r w:rsidRPr="00AC67D2">
              <w:rPr>
                <w:sz w:val="28"/>
              </w:rPr>
              <w:t>@</w:t>
            </w:r>
          </w:p>
        </w:tc>
      </w:tr>
      <w:tr w:rsidR="00AB5FAB" w:rsidRPr="00AC67D2" w:rsidTr="00AB5FAB">
        <w:tc>
          <w:tcPr>
            <w:tcW w:w="665" w:type="dxa"/>
            <w:shd w:val="clear" w:color="auto" w:fill="CCC0D9" w:themeFill="accent4" w:themeFillTint="66"/>
          </w:tcPr>
          <w:p w:rsidR="00AB5FAB" w:rsidRPr="00AC67D2" w:rsidRDefault="00AB5FAB" w:rsidP="00AB5FAB">
            <w:pPr>
              <w:jc w:val="center"/>
              <w:rPr>
                <w:sz w:val="28"/>
              </w:rPr>
            </w:pPr>
            <w:r w:rsidRPr="00AC67D2">
              <w:rPr>
                <w:sz w:val="28"/>
              </w:rPr>
              <w:t>29</w:t>
            </w:r>
          </w:p>
        </w:tc>
        <w:tc>
          <w:tcPr>
            <w:tcW w:w="846" w:type="dxa"/>
            <w:shd w:val="clear" w:color="auto" w:fill="CCC0D9" w:themeFill="accent4" w:themeFillTint="66"/>
          </w:tcPr>
          <w:p w:rsidR="00AB5FAB" w:rsidRPr="00AC67D2" w:rsidRDefault="00AB5FAB" w:rsidP="00AB5FAB">
            <w:pPr>
              <w:jc w:val="center"/>
              <w:rPr>
                <w:sz w:val="28"/>
              </w:rPr>
            </w:pPr>
            <w:r w:rsidRPr="00AC67D2">
              <w:rPr>
                <w:sz w:val="28"/>
              </w:rPr>
              <w:t>10</w:t>
            </w:r>
          </w:p>
        </w:tc>
        <w:tc>
          <w:tcPr>
            <w:tcW w:w="4267" w:type="dxa"/>
            <w:shd w:val="clear" w:color="auto" w:fill="CCC0D9" w:themeFill="accent4" w:themeFillTint="66"/>
          </w:tcPr>
          <w:p w:rsidR="00AB5FAB" w:rsidRPr="00AC67D2" w:rsidRDefault="00AB5FAB" w:rsidP="00AB5FAB">
            <w:pPr>
              <w:rPr>
                <w:sz w:val="28"/>
              </w:rPr>
            </w:pPr>
            <w:r w:rsidRPr="00AC67D2">
              <w:rPr>
                <w:sz w:val="28"/>
              </w:rPr>
              <w:t>Ундерко Владислав</w:t>
            </w:r>
          </w:p>
        </w:tc>
        <w:tc>
          <w:tcPr>
            <w:tcW w:w="1560" w:type="dxa"/>
            <w:shd w:val="clear" w:color="auto" w:fill="CCC0D9" w:themeFill="accent4" w:themeFillTint="66"/>
          </w:tcPr>
          <w:p w:rsidR="00AB5FAB" w:rsidRPr="00AC67D2" w:rsidRDefault="00AB5FAB" w:rsidP="00AB5FAB">
            <w:pPr>
              <w:rPr>
                <w:sz w:val="28"/>
              </w:rPr>
            </w:pPr>
            <w:r w:rsidRPr="00AC67D2">
              <w:rPr>
                <w:sz w:val="28"/>
              </w:rPr>
              <w:t>10,28</w:t>
            </w:r>
          </w:p>
        </w:tc>
        <w:tc>
          <w:tcPr>
            <w:tcW w:w="2083" w:type="dxa"/>
            <w:shd w:val="clear" w:color="auto" w:fill="CCC0D9" w:themeFill="accent4" w:themeFillTint="66"/>
          </w:tcPr>
          <w:p w:rsidR="00AB5FAB" w:rsidRPr="00AC67D2" w:rsidRDefault="00AB5FAB" w:rsidP="00AB5FAB">
            <w:pPr>
              <w:jc w:val="center"/>
              <w:rPr>
                <w:sz w:val="28"/>
              </w:rPr>
            </w:pPr>
          </w:p>
        </w:tc>
      </w:tr>
      <w:tr w:rsidR="00AB5FAB" w:rsidRPr="00AC67D2" w:rsidTr="00AB5FAB">
        <w:tc>
          <w:tcPr>
            <w:tcW w:w="665" w:type="dxa"/>
            <w:shd w:val="clear" w:color="auto" w:fill="E5B8B7" w:themeFill="accent2" w:themeFillTint="66"/>
          </w:tcPr>
          <w:p w:rsidR="00AB5FAB" w:rsidRPr="00AC67D2" w:rsidRDefault="00AB5FAB" w:rsidP="00AB5FAB">
            <w:pPr>
              <w:jc w:val="center"/>
              <w:rPr>
                <w:sz w:val="28"/>
              </w:rPr>
            </w:pPr>
            <w:r w:rsidRPr="00AC67D2">
              <w:rPr>
                <w:sz w:val="28"/>
              </w:rPr>
              <w:t>30</w:t>
            </w:r>
          </w:p>
        </w:tc>
        <w:tc>
          <w:tcPr>
            <w:tcW w:w="846" w:type="dxa"/>
            <w:shd w:val="clear" w:color="auto" w:fill="E5B8B7" w:themeFill="accent2" w:themeFillTint="66"/>
          </w:tcPr>
          <w:p w:rsidR="00AB5FAB" w:rsidRPr="00AC67D2" w:rsidRDefault="00AB5FAB" w:rsidP="00AB5FAB">
            <w:pPr>
              <w:jc w:val="center"/>
              <w:rPr>
                <w:sz w:val="28"/>
              </w:rPr>
            </w:pPr>
            <w:r w:rsidRPr="00AC67D2">
              <w:rPr>
                <w:sz w:val="28"/>
              </w:rPr>
              <w:t>11</w:t>
            </w:r>
          </w:p>
        </w:tc>
        <w:tc>
          <w:tcPr>
            <w:tcW w:w="4267" w:type="dxa"/>
            <w:shd w:val="clear" w:color="auto" w:fill="E5B8B7" w:themeFill="accent2" w:themeFillTint="66"/>
          </w:tcPr>
          <w:p w:rsidR="00AB5FAB" w:rsidRPr="00AC67D2" w:rsidRDefault="00AB5FAB" w:rsidP="00AB5FAB">
            <w:pPr>
              <w:rPr>
                <w:sz w:val="28"/>
              </w:rPr>
            </w:pPr>
            <w:r w:rsidRPr="00AC67D2">
              <w:rPr>
                <w:sz w:val="28"/>
              </w:rPr>
              <w:t>Замосьна Віолета</w:t>
            </w:r>
          </w:p>
        </w:tc>
        <w:tc>
          <w:tcPr>
            <w:tcW w:w="1560" w:type="dxa"/>
            <w:shd w:val="clear" w:color="auto" w:fill="E5B8B7" w:themeFill="accent2" w:themeFillTint="66"/>
          </w:tcPr>
          <w:p w:rsidR="00AB5FAB" w:rsidRPr="00AC67D2" w:rsidRDefault="00AB5FAB" w:rsidP="00AB5FAB">
            <w:pPr>
              <w:rPr>
                <w:sz w:val="28"/>
              </w:rPr>
            </w:pPr>
            <w:r w:rsidRPr="00AC67D2">
              <w:rPr>
                <w:sz w:val="28"/>
              </w:rPr>
              <w:t>10,06</w:t>
            </w:r>
          </w:p>
        </w:tc>
        <w:tc>
          <w:tcPr>
            <w:tcW w:w="2083" w:type="dxa"/>
            <w:shd w:val="clear" w:color="auto" w:fill="E5B8B7" w:themeFill="accent2" w:themeFillTint="66"/>
          </w:tcPr>
          <w:p w:rsidR="00AB5FAB" w:rsidRPr="00AC67D2" w:rsidRDefault="00AB5FAB" w:rsidP="00AB5FAB">
            <w:pPr>
              <w:jc w:val="center"/>
              <w:rPr>
                <w:sz w:val="28"/>
              </w:rPr>
            </w:pPr>
          </w:p>
        </w:tc>
      </w:tr>
      <w:tr w:rsidR="00AB5FAB" w:rsidRPr="00AC67D2" w:rsidTr="00AB5FAB">
        <w:tc>
          <w:tcPr>
            <w:tcW w:w="665" w:type="dxa"/>
            <w:shd w:val="clear" w:color="auto" w:fill="E5B8B7" w:themeFill="accent2" w:themeFillTint="66"/>
          </w:tcPr>
          <w:p w:rsidR="00AB5FAB" w:rsidRPr="00AC67D2" w:rsidRDefault="00AB5FAB" w:rsidP="00AB5FAB">
            <w:pPr>
              <w:jc w:val="center"/>
              <w:rPr>
                <w:sz w:val="28"/>
              </w:rPr>
            </w:pPr>
            <w:r w:rsidRPr="00AC67D2">
              <w:rPr>
                <w:sz w:val="28"/>
              </w:rPr>
              <w:t>31</w:t>
            </w:r>
          </w:p>
        </w:tc>
        <w:tc>
          <w:tcPr>
            <w:tcW w:w="846" w:type="dxa"/>
            <w:shd w:val="clear" w:color="auto" w:fill="E5B8B7" w:themeFill="accent2" w:themeFillTint="66"/>
          </w:tcPr>
          <w:p w:rsidR="00AB5FAB" w:rsidRPr="00AC67D2" w:rsidRDefault="00AB5FAB" w:rsidP="00AB5FAB">
            <w:pPr>
              <w:jc w:val="center"/>
              <w:rPr>
                <w:sz w:val="28"/>
              </w:rPr>
            </w:pPr>
            <w:r w:rsidRPr="00AC67D2">
              <w:rPr>
                <w:sz w:val="28"/>
              </w:rPr>
              <w:t>11</w:t>
            </w:r>
          </w:p>
        </w:tc>
        <w:tc>
          <w:tcPr>
            <w:tcW w:w="4267" w:type="dxa"/>
            <w:shd w:val="clear" w:color="auto" w:fill="E5B8B7" w:themeFill="accent2" w:themeFillTint="66"/>
          </w:tcPr>
          <w:p w:rsidR="00AB5FAB" w:rsidRPr="00AC67D2" w:rsidRDefault="00AB5FAB" w:rsidP="00AB5FAB">
            <w:pPr>
              <w:rPr>
                <w:sz w:val="28"/>
              </w:rPr>
            </w:pPr>
            <w:r w:rsidRPr="00AC67D2">
              <w:rPr>
                <w:sz w:val="28"/>
              </w:rPr>
              <w:t>Ігнатюк Анастасія</w:t>
            </w:r>
          </w:p>
        </w:tc>
        <w:tc>
          <w:tcPr>
            <w:tcW w:w="1560" w:type="dxa"/>
            <w:shd w:val="clear" w:color="auto" w:fill="E5B8B7" w:themeFill="accent2" w:themeFillTint="66"/>
          </w:tcPr>
          <w:p w:rsidR="00AB5FAB" w:rsidRPr="00AC67D2" w:rsidRDefault="00AB5FAB" w:rsidP="00AB5FAB">
            <w:pPr>
              <w:rPr>
                <w:sz w:val="28"/>
              </w:rPr>
            </w:pPr>
            <w:r w:rsidRPr="00AC67D2">
              <w:rPr>
                <w:sz w:val="28"/>
              </w:rPr>
              <w:t>10,18</w:t>
            </w:r>
          </w:p>
        </w:tc>
        <w:tc>
          <w:tcPr>
            <w:tcW w:w="2083" w:type="dxa"/>
            <w:shd w:val="clear" w:color="auto" w:fill="E5B8B7" w:themeFill="accent2" w:themeFillTint="66"/>
          </w:tcPr>
          <w:p w:rsidR="00AB5FAB" w:rsidRPr="00AC67D2" w:rsidRDefault="00AB5FAB" w:rsidP="00AB5FAB">
            <w:pPr>
              <w:jc w:val="center"/>
              <w:rPr>
                <w:sz w:val="28"/>
              </w:rPr>
            </w:pPr>
          </w:p>
        </w:tc>
      </w:tr>
      <w:tr w:rsidR="00AB5FAB" w:rsidRPr="00AC67D2" w:rsidTr="00AB5FAB">
        <w:tc>
          <w:tcPr>
            <w:tcW w:w="665" w:type="dxa"/>
            <w:shd w:val="clear" w:color="auto" w:fill="E5B8B7" w:themeFill="accent2" w:themeFillTint="66"/>
          </w:tcPr>
          <w:p w:rsidR="00AB5FAB" w:rsidRPr="00AC67D2" w:rsidRDefault="00AB5FAB" w:rsidP="00AB5FAB">
            <w:pPr>
              <w:jc w:val="center"/>
              <w:rPr>
                <w:sz w:val="28"/>
              </w:rPr>
            </w:pPr>
            <w:r w:rsidRPr="00AC67D2">
              <w:rPr>
                <w:sz w:val="28"/>
              </w:rPr>
              <w:t>32</w:t>
            </w:r>
          </w:p>
        </w:tc>
        <w:tc>
          <w:tcPr>
            <w:tcW w:w="846" w:type="dxa"/>
            <w:shd w:val="clear" w:color="auto" w:fill="E5B8B7" w:themeFill="accent2" w:themeFillTint="66"/>
          </w:tcPr>
          <w:p w:rsidR="00AB5FAB" w:rsidRPr="00AC67D2" w:rsidRDefault="00AB5FAB" w:rsidP="00AB5FAB">
            <w:pPr>
              <w:jc w:val="center"/>
              <w:rPr>
                <w:sz w:val="28"/>
              </w:rPr>
            </w:pPr>
            <w:r w:rsidRPr="00AC67D2">
              <w:rPr>
                <w:sz w:val="28"/>
              </w:rPr>
              <w:t>11</w:t>
            </w:r>
          </w:p>
        </w:tc>
        <w:tc>
          <w:tcPr>
            <w:tcW w:w="4267" w:type="dxa"/>
            <w:shd w:val="clear" w:color="auto" w:fill="E5B8B7" w:themeFill="accent2" w:themeFillTint="66"/>
          </w:tcPr>
          <w:p w:rsidR="00AB5FAB" w:rsidRPr="00AC67D2" w:rsidRDefault="00AB5FAB" w:rsidP="00AB5FAB">
            <w:pPr>
              <w:rPr>
                <w:sz w:val="28"/>
              </w:rPr>
            </w:pPr>
            <w:r w:rsidRPr="00AC67D2">
              <w:rPr>
                <w:sz w:val="28"/>
              </w:rPr>
              <w:t>Кука Софія</w:t>
            </w:r>
          </w:p>
        </w:tc>
        <w:tc>
          <w:tcPr>
            <w:tcW w:w="1560" w:type="dxa"/>
            <w:shd w:val="clear" w:color="auto" w:fill="E5B8B7" w:themeFill="accent2" w:themeFillTint="66"/>
          </w:tcPr>
          <w:p w:rsidR="00AB5FAB" w:rsidRPr="00AC67D2" w:rsidRDefault="00AB5FAB" w:rsidP="00AB5FAB">
            <w:pPr>
              <w:rPr>
                <w:sz w:val="28"/>
              </w:rPr>
            </w:pPr>
            <w:r w:rsidRPr="00AC67D2">
              <w:rPr>
                <w:sz w:val="28"/>
              </w:rPr>
              <w:t>10,50</w:t>
            </w:r>
          </w:p>
        </w:tc>
        <w:tc>
          <w:tcPr>
            <w:tcW w:w="2083" w:type="dxa"/>
            <w:shd w:val="clear" w:color="auto" w:fill="E5B8B7" w:themeFill="accent2" w:themeFillTint="66"/>
          </w:tcPr>
          <w:p w:rsidR="00AB5FAB" w:rsidRPr="00AC67D2" w:rsidRDefault="00AB5FAB" w:rsidP="00AB5FAB">
            <w:pPr>
              <w:jc w:val="center"/>
              <w:rPr>
                <w:sz w:val="28"/>
              </w:rPr>
            </w:pPr>
            <w:r w:rsidRPr="00AC67D2">
              <w:rPr>
                <w:sz w:val="28"/>
              </w:rPr>
              <w:t>@</w:t>
            </w:r>
          </w:p>
        </w:tc>
      </w:tr>
      <w:tr w:rsidR="00AB5FAB" w:rsidRPr="00AC67D2" w:rsidTr="00AB5FAB">
        <w:tc>
          <w:tcPr>
            <w:tcW w:w="665" w:type="dxa"/>
            <w:shd w:val="clear" w:color="auto" w:fill="E5B8B7" w:themeFill="accent2" w:themeFillTint="66"/>
          </w:tcPr>
          <w:p w:rsidR="00AB5FAB" w:rsidRPr="00AC67D2" w:rsidRDefault="00AB5FAB" w:rsidP="00AB5FAB">
            <w:pPr>
              <w:jc w:val="center"/>
              <w:rPr>
                <w:sz w:val="28"/>
              </w:rPr>
            </w:pPr>
            <w:r w:rsidRPr="00AC67D2">
              <w:rPr>
                <w:sz w:val="28"/>
              </w:rPr>
              <w:t>33</w:t>
            </w:r>
          </w:p>
        </w:tc>
        <w:tc>
          <w:tcPr>
            <w:tcW w:w="846" w:type="dxa"/>
            <w:shd w:val="clear" w:color="auto" w:fill="E5B8B7" w:themeFill="accent2" w:themeFillTint="66"/>
          </w:tcPr>
          <w:p w:rsidR="00AB5FAB" w:rsidRPr="00AC67D2" w:rsidRDefault="00AB5FAB" w:rsidP="00AB5FAB">
            <w:pPr>
              <w:jc w:val="center"/>
              <w:rPr>
                <w:sz w:val="28"/>
              </w:rPr>
            </w:pPr>
            <w:r w:rsidRPr="00AC67D2">
              <w:rPr>
                <w:sz w:val="28"/>
              </w:rPr>
              <w:t>11</w:t>
            </w:r>
          </w:p>
        </w:tc>
        <w:tc>
          <w:tcPr>
            <w:tcW w:w="4267" w:type="dxa"/>
            <w:shd w:val="clear" w:color="auto" w:fill="E5B8B7" w:themeFill="accent2" w:themeFillTint="66"/>
          </w:tcPr>
          <w:p w:rsidR="00AB5FAB" w:rsidRPr="00AC67D2" w:rsidRDefault="00AB5FAB" w:rsidP="00AB5FAB">
            <w:pPr>
              <w:rPr>
                <w:sz w:val="28"/>
              </w:rPr>
            </w:pPr>
            <w:r w:rsidRPr="00AC67D2">
              <w:rPr>
                <w:sz w:val="28"/>
              </w:rPr>
              <w:t>Ковток Анастасія</w:t>
            </w:r>
          </w:p>
        </w:tc>
        <w:tc>
          <w:tcPr>
            <w:tcW w:w="1560" w:type="dxa"/>
            <w:shd w:val="clear" w:color="auto" w:fill="E5B8B7" w:themeFill="accent2" w:themeFillTint="66"/>
          </w:tcPr>
          <w:p w:rsidR="00AB5FAB" w:rsidRPr="00AC67D2" w:rsidRDefault="00AB5FAB" w:rsidP="00AB5FAB">
            <w:pPr>
              <w:rPr>
                <w:sz w:val="28"/>
              </w:rPr>
            </w:pPr>
            <w:r w:rsidRPr="00AC67D2">
              <w:rPr>
                <w:sz w:val="28"/>
              </w:rPr>
              <w:t>10,82</w:t>
            </w:r>
          </w:p>
        </w:tc>
        <w:tc>
          <w:tcPr>
            <w:tcW w:w="2083" w:type="dxa"/>
            <w:shd w:val="clear" w:color="auto" w:fill="E5B8B7" w:themeFill="accent2" w:themeFillTint="66"/>
          </w:tcPr>
          <w:p w:rsidR="00AB5FAB" w:rsidRPr="00AC67D2" w:rsidRDefault="00AB5FAB" w:rsidP="00AB5FAB">
            <w:pPr>
              <w:jc w:val="center"/>
              <w:rPr>
                <w:sz w:val="28"/>
              </w:rPr>
            </w:pPr>
            <w:r w:rsidRPr="00AC67D2">
              <w:rPr>
                <w:sz w:val="28"/>
              </w:rPr>
              <w:t>@</w:t>
            </w:r>
          </w:p>
        </w:tc>
      </w:tr>
      <w:tr w:rsidR="00AB5FAB" w:rsidRPr="00AC67D2" w:rsidTr="00AB5FAB">
        <w:tc>
          <w:tcPr>
            <w:tcW w:w="665" w:type="dxa"/>
            <w:shd w:val="clear" w:color="auto" w:fill="E5B8B7" w:themeFill="accent2" w:themeFillTint="66"/>
          </w:tcPr>
          <w:p w:rsidR="00AB5FAB" w:rsidRPr="00AC67D2" w:rsidRDefault="00AB5FAB" w:rsidP="00AB5FAB">
            <w:pPr>
              <w:jc w:val="center"/>
              <w:rPr>
                <w:sz w:val="28"/>
              </w:rPr>
            </w:pPr>
            <w:r w:rsidRPr="00AC67D2">
              <w:rPr>
                <w:sz w:val="28"/>
              </w:rPr>
              <w:t>34</w:t>
            </w:r>
          </w:p>
        </w:tc>
        <w:tc>
          <w:tcPr>
            <w:tcW w:w="846" w:type="dxa"/>
            <w:shd w:val="clear" w:color="auto" w:fill="E5B8B7" w:themeFill="accent2" w:themeFillTint="66"/>
          </w:tcPr>
          <w:p w:rsidR="00AB5FAB" w:rsidRPr="00AC67D2" w:rsidRDefault="00AB5FAB" w:rsidP="00AB5FAB">
            <w:pPr>
              <w:jc w:val="center"/>
              <w:rPr>
                <w:sz w:val="28"/>
              </w:rPr>
            </w:pPr>
            <w:r w:rsidRPr="00AC67D2">
              <w:rPr>
                <w:sz w:val="28"/>
              </w:rPr>
              <w:t>11</w:t>
            </w:r>
          </w:p>
        </w:tc>
        <w:tc>
          <w:tcPr>
            <w:tcW w:w="4267" w:type="dxa"/>
            <w:shd w:val="clear" w:color="auto" w:fill="E5B8B7" w:themeFill="accent2" w:themeFillTint="66"/>
          </w:tcPr>
          <w:p w:rsidR="00AB5FAB" w:rsidRPr="00AC67D2" w:rsidRDefault="00AB5FAB" w:rsidP="00AB5FAB">
            <w:pPr>
              <w:rPr>
                <w:sz w:val="28"/>
              </w:rPr>
            </w:pPr>
            <w:r w:rsidRPr="00AC67D2">
              <w:rPr>
                <w:sz w:val="28"/>
              </w:rPr>
              <w:t>Федоришина Катерина</w:t>
            </w:r>
          </w:p>
        </w:tc>
        <w:tc>
          <w:tcPr>
            <w:tcW w:w="1560" w:type="dxa"/>
            <w:shd w:val="clear" w:color="auto" w:fill="E5B8B7" w:themeFill="accent2" w:themeFillTint="66"/>
          </w:tcPr>
          <w:p w:rsidR="00AB5FAB" w:rsidRPr="00AC67D2" w:rsidRDefault="00AB5FAB" w:rsidP="00AB5FAB">
            <w:pPr>
              <w:rPr>
                <w:sz w:val="28"/>
              </w:rPr>
            </w:pPr>
            <w:r w:rsidRPr="00AC67D2">
              <w:rPr>
                <w:sz w:val="28"/>
              </w:rPr>
              <w:t>10,78</w:t>
            </w:r>
          </w:p>
        </w:tc>
        <w:tc>
          <w:tcPr>
            <w:tcW w:w="2083" w:type="dxa"/>
            <w:shd w:val="clear" w:color="auto" w:fill="E5B8B7" w:themeFill="accent2" w:themeFillTint="66"/>
          </w:tcPr>
          <w:p w:rsidR="00AB5FAB" w:rsidRPr="00AC67D2" w:rsidRDefault="00AB5FAB" w:rsidP="00AB5FAB">
            <w:pPr>
              <w:jc w:val="center"/>
              <w:rPr>
                <w:sz w:val="28"/>
              </w:rPr>
            </w:pPr>
            <w:r w:rsidRPr="00AC67D2">
              <w:rPr>
                <w:sz w:val="28"/>
              </w:rPr>
              <w:t>@</w:t>
            </w:r>
          </w:p>
        </w:tc>
      </w:tr>
    </w:tbl>
    <w:p w:rsidR="00AB5FAB" w:rsidRPr="00AC67D2" w:rsidRDefault="00AB5FAB" w:rsidP="006123A1">
      <w:pPr>
        <w:spacing w:line="276" w:lineRule="auto"/>
        <w:ind w:firstLine="709"/>
        <w:jc w:val="both"/>
        <w:rPr>
          <w:sz w:val="28"/>
        </w:rPr>
      </w:pPr>
      <w:r w:rsidRPr="00AC67D2">
        <w:rPr>
          <w:sz w:val="28"/>
        </w:rPr>
        <w:t xml:space="preserve">Слід зазначити, що учениця 5 класу Борщівська Оксана має найвищий середній бал – 11,08. Серед 34 здобувачів освіти, які мають високий рівень знань </w:t>
      </w:r>
      <w:r w:rsidRPr="00AC67D2">
        <w:rPr>
          <w:sz w:val="28"/>
        </w:rPr>
        <w:lastRenderedPageBreak/>
        <w:t>на кінець навчального року, 16 учнів нагороджені Похвальними листами, 3 учні 11 класу – Свідоцтвами з відзнакою та Золотими медалями.</w:t>
      </w:r>
    </w:p>
    <w:p w:rsidR="00AB5FAB" w:rsidRPr="00AC67D2" w:rsidRDefault="00AB5FAB" w:rsidP="006123A1">
      <w:pPr>
        <w:spacing w:line="276" w:lineRule="auto"/>
        <w:ind w:firstLine="709"/>
        <w:jc w:val="both"/>
        <w:rPr>
          <w:sz w:val="28"/>
        </w:rPr>
      </w:pPr>
      <w:r w:rsidRPr="00AC67D2">
        <w:rPr>
          <w:sz w:val="28"/>
          <w:szCs w:val="28"/>
          <w:shd w:val="clear" w:color="auto" w:fill="FFFFFF"/>
        </w:rPr>
        <w:t xml:space="preserve">Відповідно до статті 17 Закону України </w:t>
      </w:r>
      <w:r w:rsidRPr="005E6508">
        <w:rPr>
          <w:sz w:val="28"/>
          <w:szCs w:val="28"/>
          <w:shd w:val="clear" w:color="auto" w:fill="FFFFFF"/>
        </w:rPr>
        <w:t>«</w:t>
      </w:r>
      <w:hyperlink r:id="rId16" w:history="1">
        <w:r w:rsidRPr="005E6508">
          <w:rPr>
            <w:rStyle w:val="a3"/>
            <w:color w:val="auto"/>
            <w:sz w:val="28"/>
            <w:szCs w:val="28"/>
            <w:u w:val="none"/>
            <w:bdr w:val="none" w:sz="0" w:space="0" w:color="auto" w:frame="1"/>
            <w:shd w:val="clear" w:color="auto" w:fill="FFFFFF"/>
          </w:rPr>
          <w:t>Про повну загальну середню освіту</w:t>
        </w:r>
      </w:hyperlink>
      <w:r w:rsidRPr="005E6508">
        <w:rPr>
          <w:sz w:val="28"/>
          <w:szCs w:val="28"/>
          <w:shd w:val="clear" w:color="auto" w:fill="FFFFFF"/>
        </w:rPr>
        <w:t>»,</w:t>
      </w:r>
      <w:r w:rsidRPr="00AC67D2">
        <w:rPr>
          <w:sz w:val="28"/>
          <w:szCs w:val="28"/>
          <w:shd w:val="clear" w:color="auto" w:fill="FFFFFF"/>
        </w:rPr>
        <w:t xml:space="preserve"> пункту 8 Положення про Міністерство освіти і науки України, затвердженого постановою Кабінету Міністрів України від 16 жовтня 2014 року </w:t>
      </w:r>
      <w:hyperlink r:id="rId17" w:history="1">
        <w:r w:rsidRPr="005E6508">
          <w:rPr>
            <w:rStyle w:val="a3"/>
            <w:color w:val="auto"/>
            <w:u w:val="none"/>
            <w:bdr w:val="none" w:sz="0" w:space="0" w:color="auto" w:frame="1"/>
            <w:shd w:val="clear" w:color="auto" w:fill="FFFFFF"/>
          </w:rPr>
          <w:t>№ 630</w:t>
        </w:r>
      </w:hyperlink>
      <w:r w:rsidRPr="005E6508">
        <w:rPr>
          <w:sz w:val="28"/>
          <w:szCs w:val="28"/>
          <w:shd w:val="clear" w:color="auto" w:fill="FFFFFF"/>
        </w:rPr>
        <w:t>,</w:t>
      </w:r>
      <w:r w:rsidRPr="00AC67D2">
        <w:rPr>
          <w:sz w:val="28"/>
          <w:szCs w:val="28"/>
          <w:shd w:val="clear" w:color="auto" w:fill="FFFFFF"/>
        </w:rPr>
        <w:t xml:space="preserve"> пункту 1 розпорядження Кабінету Міністрів України «Про</w:t>
      </w:r>
      <w:r>
        <w:rPr>
          <w:sz w:val="28"/>
          <w:szCs w:val="28"/>
          <w:shd w:val="clear" w:color="auto" w:fill="FFFFFF"/>
        </w:rPr>
        <w:t xml:space="preserve"> </w:t>
      </w:r>
      <w:r w:rsidRPr="00AC67D2">
        <w:rPr>
          <w:sz w:val="28"/>
          <w:szCs w:val="28"/>
          <w:shd w:val="clear" w:color="auto" w:fill="FFFFFF"/>
        </w:rPr>
        <w:t>переведення єдиної державної системи цивільного захисту у режим надзвичайної ситуації» від 25 березня 2020 року № 338-р, пункту 3 розділу І,  пункту 6 розділу IV Порядку проведення державної підсумкової атестації, затвердженого наказом Міністерства освіти і науки України від   07 грудня 2018 року </w:t>
      </w:r>
      <w:hyperlink r:id="rId18" w:history="1">
        <w:r w:rsidRPr="005E6508">
          <w:rPr>
            <w:rStyle w:val="a3"/>
            <w:color w:val="auto"/>
            <w:u w:val="none"/>
            <w:bdr w:val="none" w:sz="0" w:space="0" w:color="auto" w:frame="1"/>
            <w:shd w:val="clear" w:color="auto" w:fill="FFFFFF"/>
          </w:rPr>
          <w:t>№ 1369</w:t>
        </w:r>
      </w:hyperlink>
      <w:r w:rsidRPr="00AC67D2">
        <w:rPr>
          <w:sz w:val="28"/>
          <w:szCs w:val="28"/>
          <w:shd w:val="clear" w:color="auto" w:fill="FFFFFF"/>
        </w:rPr>
        <w:t>,</w:t>
      </w:r>
      <w:r>
        <w:rPr>
          <w:sz w:val="28"/>
          <w:szCs w:val="28"/>
          <w:shd w:val="clear" w:color="auto" w:fill="FFFFFF"/>
        </w:rPr>
        <w:t xml:space="preserve"> </w:t>
      </w:r>
      <w:r w:rsidRPr="00AC67D2">
        <w:rPr>
          <w:sz w:val="28"/>
          <w:szCs w:val="28"/>
          <w:shd w:val="clear" w:color="auto" w:fill="FFFFFF"/>
        </w:rPr>
        <w:t>зареєстрованого в Міністерстві юстиції України 02 січня 2019 року за /№ 8/32979, наказу МОНУ № 463 від 30 березня 2020 року «Про</w:t>
      </w:r>
      <w:r w:rsidRPr="00AC67D2">
        <w:rPr>
          <w:rStyle w:val="a3"/>
          <w:color w:val="auto"/>
          <w:bdr w:val="none" w:sz="0" w:space="0" w:color="auto" w:frame="1"/>
          <w:shd w:val="clear" w:color="auto" w:fill="FFFFFF"/>
        </w:rPr>
        <w:t xml:space="preserve"> </w:t>
      </w:r>
      <w:r w:rsidRPr="00AC67D2">
        <w:rPr>
          <w:rStyle w:val="a6"/>
          <w:b w:val="0"/>
          <w:sz w:val="28"/>
          <w:szCs w:val="28"/>
          <w:bdr w:val="none" w:sz="0" w:space="0" w:color="auto" w:frame="1"/>
          <w:shd w:val="clear" w:color="auto" w:fill="FFFFFF"/>
        </w:rPr>
        <w:t>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w:t>
      </w:r>
      <w:r w:rsidRPr="00AC67D2">
        <w:rPr>
          <w:sz w:val="28"/>
          <w:szCs w:val="28"/>
          <w:shd w:val="clear" w:color="auto" w:fill="FFFFFF"/>
        </w:rPr>
        <w:t xml:space="preserve"> з метою організованого завершення 2019/2020 навчального року було звільнено від проходження державної підсумкової атестації учнів, які завершують здобуття початкової та базової загальної середньої освіти</w:t>
      </w:r>
      <w:r>
        <w:rPr>
          <w:sz w:val="28"/>
          <w:szCs w:val="28"/>
          <w:shd w:val="clear" w:color="auto" w:fill="FFFFFF"/>
        </w:rPr>
        <w:t>, а також учнів старшої школи.</w:t>
      </w:r>
    </w:p>
    <w:p w:rsidR="00AB5FAB" w:rsidRPr="00AC67D2" w:rsidRDefault="00AB5FAB" w:rsidP="006123A1">
      <w:pPr>
        <w:spacing w:line="276" w:lineRule="auto"/>
        <w:ind w:firstLine="709"/>
        <w:jc w:val="both"/>
        <w:rPr>
          <w:sz w:val="28"/>
          <w:szCs w:val="28"/>
        </w:rPr>
      </w:pPr>
      <w:r w:rsidRPr="00AC67D2">
        <w:rPr>
          <w:sz w:val="28"/>
          <w:szCs w:val="28"/>
        </w:rPr>
        <w:t xml:space="preserve">   Зовнішнє незалежне оцінювання складатимуть випускники 11 класу у кількості 17 учнів.</w:t>
      </w:r>
    </w:p>
    <w:p w:rsidR="00AB5FAB" w:rsidRPr="00AC67D2" w:rsidRDefault="00AB5FAB" w:rsidP="006123A1">
      <w:pPr>
        <w:spacing w:line="276" w:lineRule="auto"/>
        <w:ind w:left="-142" w:firstLine="709"/>
        <w:jc w:val="both"/>
        <w:rPr>
          <w:sz w:val="28"/>
          <w:szCs w:val="36"/>
        </w:rPr>
      </w:pPr>
      <w:r w:rsidRPr="00AC67D2">
        <w:rPr>
          <w:sz w:val="28"/>
          <w:szCs w:val="36"/>
        </w:rPr>
        <w:t xml:space="preserve">    Отже, головним у освітньому процесі адміністрація НВК та педколектив вбачають</w:t>
      </w:r>
      <w:r>
        <w:rPr>
          <w:sz w:val="28"/>
          <w:szCs w:val="36"/>
        </w:rPr>
        <w:t xml:space="preserve"> </w:t>
      </w:r>
      <w:r w:rsidRPr="00AC67D2">
        <w:rPr>
          <w:sz w:val="28"/>
          <w:szCs w:val="36"/>
        </w:rPr>
        <w:t>формуванн</w:t>
      </w:r>
      <w:r>
        <w:rPr>
          <w:sz w:val="28"/>
          <w:szCs w:val="36"/>
        </w:rPr>
        <w:t>я</w:t>
      </w:r>
      <w:r w:rsidRPr="00AC67D2">
        <w:rPr>
          <w:sz w:val="28"/>
          <w:szCs w:val="36"/>
        </w:rPr>
        <w:t xml:space="preserve"> у школярів уміння творчо використовувати отримані знання, розвивати потребу в систематичному самовихованні, самовдосконаленні, самореалізації.</w:t>
      </w:r>
      <w:r w:rsidRPr="00AC67D2">
        <w:rPr>
          <w:b/>
          <w:sz w:val="28"/>
          <w:szCs w:val="36"/>
        </w:rPr>
        <w:t xml:space="preserve"> </w:t>
      </w:r>
      <w:r w:rsidRPr="00AC67D2">
        <w:rPr>
          <w:sz w:val="28"/>
          <w:szCs w:val="36"/>
        </w:rPr>
        <w:t>Ми дійшли висновку, що будь–яка дитина може бути успішною в тій чи іншій сфері освітньої діяльності, якщо вчитель у своєму арсеналі використовує не тільки дидактичні, а й психолого-фізіологічні методи та прийоми. Ми намагаємося створювати всі умови для якісного й ефективного  навчання</w:t>
      </w:r>
      <w:r>
        <w:rPr>
          <w:sz w:val="28"/>
          <w:szCs w:val="36"/>
        </w:rPr>
        <w:t>, р</w:t>
      </w:r>
      <w:r w:rsidRPr="00AC67D2">
        <w:rPr>
          <w:sz w:val="28"/>
          <w:szCs w:val="36"/>
        </w:rPr>
        <w:t>езультатом якого мають бути сформовані такі компетентності учнів, як здатність здійснювати складні види роботи, виконувати поставлені завдання, успішно задовольняючи соціальні  та індивідуальні потреби. А ця здатність ґрунтується на знаннях, досвіді, цінностях, набутих завдяки навчанню.</w:t>
      </w:r>
    </w:p>
    <w:p w:rsidR="00AB5FAB" w:rsidRPr="00AC67D2" w:rsidRDefault="00AB5FAB" w:rsidP="00AB5FAB">
      <w:pPr>
        <w:shd w:val="clear" w:color="auto" w:fill="FFFFFF"/>
        <w:autoSpaceDE w:val="0"/>
        <w:autoSpaceDN w:val="0"/>
        <w:adjustRightInd w:val="0"/>
        <w:spacing w:line="276" w:lineRule="auto"/>
        <w:ind w:firstLine="709"/>
        <w:jc w:val="both"/>
        <w:rPr>
          <w:sz w:val="28"/>
        </w:rPr>
      </w:pPr>
    </w:p>
    <w:p w:rsidR="00AB5FAB" w:rsidRPr="00A710CC" w:rsidRDefault="00A710CC" w:rsidP="00A710CC">
      <w:pPr>
        <w:spacing w:line="276" w:lineRule="auto"/>
        <w:jc w:val="center"/>
        <w:rPr>
          <w:b/>
          <w:sz w:val="28"/>
          <w:szCs w:val="28"/>
          <w:u w:val="single"/>
        </w:rPr>
      </w:pPr>
      <w:r>
        <w:rPr>
          <w:b/>
          <w:sz w:val="28"/>
          <w:szCs w:val="28"/>
          <w:u w:val="single"/>
        </w:rPr>
        <w:t xml:space="preserve">АНАЛІЗ ВИХОВНОЇ РОБОТИ ЗА 2019/2020 НАВЧАЛЬНИЙ РІК </w:t>
      </w:r>
    </w:p>
    <w:p w:rsidR="00AB5FAB" w:rsidRPr="00AC67D2" w:rsidRDefault="00AB5FAB" w:rsidP="00A710CC">
      <w:pPr>
        <w:tabs>
          <w:tab w:val="left" w:pos="540"/>
          <w:tab w:val="left" w:pos="720"/>
        </w:tabs>
        <w:spacing w:line="276" w:lineRule="auto"/>
        <w:ind w:firstLine="709"/>
        <w:jc w:val="both"/>
        <w:rPr>
          <w:sz w:val="28"/>
          <w:szCs w:val="28"/>
        </w:rPr>
      </w:pPr>
      <w:r w:rsidRPr="00AC67D2">
        <w:rPr>
          <w:spacing w:val="5"/>
          <w:sz w:val="28"/>
          <w:szCs w:val="28"/>
        </w:rPr>
        <w:t xml:space="preserve">На  виконання Конституції України, Законів України «Про освіту», «Про загальну середню освіту», </w:t>
      </w:r>
      <w:r w:rsidRPr="00AC67D2">
        <w:rPr>
          <w:sz w:val="28"/>
          <w:szCs w:val="28"/>
        </w:rPr>
        <w:t xml:space="preserve">наказу Міністерства освіти і науки, молоді та спорту України від 31.10.2011 № 1243  «Про основні орієнтири виховання учнів 1-11 класів загальноосвітніх навчальних закладів України», </w:t>
      </w:r>
      <w:r w:rsidRPr="00AC67D2">
        <w:rPr>
          <w:spacing w:val="5"/>
          <w:sz w:val="28"/>
          <w:szCs w:val="28"/>
        </w:rPr>
        <w:t xml:space="preserve">листа МОН України №1/9-523 від 16.08.2019 «Про національно-патріотичне виховання у закладах освіти у 2019/2020 навчальному році» </w:t>
      </w:r>
      <w:r w:rsidRPr="00AC67D2">
        <w:rPr>
          <w:sz w:val="28"/>
          <w:szCs w:val="28"/>
        </w:rPr>
        <w:t xml:space="preserve">виховання учнів у здійснювалося в контексті громадянської і загальнолюдської культури, охоплювало весь </w:t>
      </w:r>
      <w:r>
        <w:rPr>
          <w:sz w:val="28"/>
          <w:szCs w:val="28"/>
        </w:rPr>
        <w:t xml:space="preserve">освітній </w:t>
      </w:r>
      <w:r w:rsidRPr="00AC67D2">
        <w:rPr>
          <w:sz w:val="28"/>
          <w:szCs w:val="28"/>
        </w:rPr>
        <w:lastRenderedPageBreak/>
        <w:t xml:space="preserve">процес, ґрунтувалося на свободі вибору мети життєдіяльності та поєднувало інтереси особистості, суспільства і держави. </w:t>
      </w:r>
    </w:p>
    <w:p w:rsidR="00AB5FAB" w:rsidRDefault="00AB5FAB" w:rsidP="00A710CC">
      <w:pPr>
        <w:tabs>
          <w:tab w:val="left" w:pos="540"/>
          <w:tab w:val="left" w:pos="720"/>
        </w:tabs>
        <w:spacing w:line="276" w:lineRule="auto"/>
        <w:ind w:firstLine="709"/>
        <w:jc w:val="both"/>
        <w:rPr>
          <w:spacing w:val="5"/>
          <w:sz w:val="28"/>
          <w:szCs w:val="28"/>
        </w:rPr>
      </w:pPr>
      <w:r w:rsidRPr="00AC67D2">
        <w:rPr>
          <w:spacing w:val="5"/>
          <w:sz w:val="28"/>
          <w:szCs w:val="28"/>
        </w:rPr>
        <w:t>Діяльність педагогічного колективу була спрямована на виховання гуманіста, патріота, громадянина України і мала на меті: «Формування громадянина, патріота, інтелектуально розвинен</w:t>
      </w:r>
      <w:r>
        <w:rPr>
          <w:spacing w:val="5"/>
          <w:sz w:val="28"/>
          <w:szCs w:val="28"/>
        </w:rPr>
        <w:t>ої</w:t>
      </w:r>
      <w:r w:rsidRPr="00AC67D2">
        <w:rPr>
          <w:spacing w:val="5"/>
          <w:sz w:val="28"/>
          <w:szCs w:val="28"/>
        </w:rPr>
        <w:t>, духовно і морально зріл</w:t>
      </w:r>
      <w:r>
        <w:rPr>
          <w:spacing w:val="5"/>
          <w:sz w:val="28"/>
          <w:szCs w:val="28"/>
        </w:rPr>
        <w:t>ої</w:t>
      </w:r>
      <w:r w:rsidRPr="00AC67D2">
        <w:rPr>
          <w:spacing w:val="5"/>
          <w:sz w:val="28"/>
          <w:szCs w:val="28"/>
        </w:rPr>
        <w:t xml:space="preserve"> особистість, готов</w:t>
      </w:r>
      <w:r>
        <w:rPr>
          <w:spacing w:val="5"/>
          <w:sz w:val="28"/>
          <w:szCs w:val="28"/>
        </w:rPr>
        <w:t>ої</w:t>
      </w:r>
      <w:r w:rsidRPr="00AC67D2">
        <w:rPr>
          <w:spacing w:val="5"/>
          <w:sz w:val="28"/>
          <w:szCs w:val="28"/>
        </w:rPr>
        <w:t xml:space="preserve"> протистояти викликам глобалізації життя». </w:t>
      </w:r>
    </w:p>
    <w:p w:rsidR="00AB5FAB" w:rsidRPr="00AB5FAB" w:rsidRDefault="00AB5FAB" w:rsidP="00A710CC">
      <w:pPr>
        <w:tabs>
          <w:tab w:val="left" w:pos="540"/>
          <w:tab w:val="left" w:pos="720"/>
        </w:tabs>
        <w:spacing w:line="276" w:lineRule="auto"/>
        <w:ind w:firstLine="709"/>
        <w:jc w:val="both"/>
        <w:rPr>
          <w:spacing w:val="5"/>
          <w:sz w:val="28"/>
          <w:szCs w:val="28"/>
        </w:rPr>
      </w:pPr>
      <w:r w:rsidRPr="00AB5FAB">
        <w:rPr>
          <w:spacing w:val="5"/>
          <w:sz w:val="28"/>
          <w:szCs w:val="28"/>
        </w:rPr>
        <w:t>У виховній роботі у минулому навчальному році значна увага приділялася розвитку моделі освітнього процесу шляхом активного впровадження системи національної освіти та виховання через засвоєння кожною особистістю духовної спадщини рідного народу. Створювалися максимально сприятливі умови для інтелектуального, морального, фізичного і естетичного розвитку школярів. На високому виховному та пізнавальному рівні проведено заходи національно-патріотичного спрямування.</w:t>
      </w:r>
    </w:p>
    <w:p w:rsidR="00AB5FAB" w:rsidRPr="00AB5FAB" w:rsidRDefault="00AB5FAB" w:rsidP="00A710CC">
      <w:pPr>
        <w:tabs>
          <w:tab w:val="left" w:pos="540"/>
          <w:tab w:val="left" w:pos="720"/>
        </w:tabs>
        <w:spacing w:line="276" w:lineRule="auto"/>
        <w:ind w:firstLine="709"/>
        <w:jc w:val="both"/>
        <w:rPr>
          <w:spacing w:val="5"/>
          <w:sz w:val="28"/>
          <w:szCs w:val="28"/>
        </w:rPr>
      </w:pPr>
      <w:r w:rsidRPr="00AB5FAB">
        <w:rPr>
          <w:spacing w:val="5"/>
          <w:sz w:val="28"/>
          <w:szCs w:val="28"/>
          <w:lang w:val="ru-RU"/>
        </w:rPr>
        <w:t xml:space="preserve">Протягом вересня 2018 року серед учнів закладу проведено щорічний моніторинг по визначенню рівня ціннісних ставлень учнів за усіма напрямками виховання. Враховуючи результати опитування, </w:t>
      </w:r>
      <w:r w:rsidRPr="00AB5FAB">
        <w:rPr>
          <w:bCs/>
          <w:spacing w:val="5"/>
          <w:sz w:val="28"/>
          <w:szCs w:val="28"/>
          <w:lang w:val="ru-RU"/>
        </w:rPr>
        <w:t>завданням виховного процесу НВК на 2018-2019 н. р. стало</w:t>
      </w:r>
      <w:r w:rsidRPr="00AB5FAB">
        <w:rPr>
          <w:spacing w:val="5"/>
          <w:sz w:val="28"/>
          <w:szCs w:val="28"/>
          <w:lang w:val="ru-RU"/>
        </w:rPr>
        <w:t> виховання в учнів ціннісного ставлення до суспільства і держави. Реалізовували завдання через проведення виховних заходів, акцій, свят, зустрічей з ветеранами, учасниками АТО, участі учнівських колективів у міських, обласних заходах. Активізували роботу шкільного прес-центру</w:t>
      </w:r>
      <w:r w:rsidRPr="00AB5FAB">
        <w:rPr>
          <w:spacing w:val="5"/>
          <w:sz w:val="28"/>
          <w:szCs w:val="28"/>
        </w:rPr>
        <w:t xml:space="preserve">, </w:t>
      </w:r>
      <w:r w:rsidRPr="00AB5FAB">
        <w:rPr>
          <w:spacing w:val="5"/>
          <w:sz w:val="28"/>
          <w:szCs w:val="28"/>
          <w:lang w:val="ru-RU"/>
        </w:rPr>
        <w:t xml:space="preserve">пропагували </w:t>
      </w:r>
      <w:r w:rsidRPr="00AB5FAB">
        <w:rPr>
          <w:spacing w:val="5"/>
          <w:sz w:val="28"/>
          <w:szCs w:val="28"/>
        </w:rPr>
        <w:t>волонтерську діяльність</w:t>
      </w:r>
      <w:r w:rsidRPr="00AB5FAB">
        <w:rPr>
          <w:spacing w:val="5"/>
          <w:sz w:val="28"/>
          <w:szCs w:val="28"/>
          <w:lang w:val="ru-RU"/>
        </w:rPr>
        <w:t xml:space="preserve"> через проведення благодійних акцій, створення та реалізацію спільних проектів</w:t>
      </w:r>
      <w:r w:rsidRPr="00AB5FAB">
        <w:rPr>
          <w:spacing w:val="5"/>
          <w:sz w:val="28"/>
          <w:szCs w:val="28"/>
        </w:rPr>
        <w:t>.</w:t>
      </w:r>
    </w:p>
    <w:p w:rsidR="00AB5FAB" w:rsidRPr="00AB5FAB" w:rsidRDefault="00AB5FAB" w:rsidP="00A710CC">
      <w:pPr>
        <w:tabs>
          <w:tab w:val="left" w:pos="540"/>
          <w:tab w:val="left" w:pos="720"/>
        </w:tabs>
        <w:spacing w:line="276" w:lineRule="auto"/>
        <w:ind w:firstLine="709"/>
        <w:jc w:val="both"/>
        <w:rPr>
          <w:spacing w:val="5"/>
          <w:sz w:val="28"/>
          <w:szCs w:val="28"/>
        </w:rPr>
      </w:pPr>
      <w:r w:rsidRPr="00AB5FAB">
        <w:rPr>
          <w:spacing w:val="5"/>
          <w:sz w:val="28"/>
          <w:szCs w:val="28"/>
          <w:lang w:val="ru-RU"/>
        </w:rPr>
        <w:t>Виховний процес був спрямований на </w:t>
      </w:r>
      <w:r w:rsidRPr="00AB5FAB">
        <w:rPr>
          <w:bCs/>
          <w:spacing w:val="5"/>
          <w:sz w:val="28"/>
          <w:szCs w:val="28"/>
          <w:lang w:val="ru-RU"/>
        </w:rPr>
        <w:t>виконання </w:t>
      </w:r>
      <w:r w:rsidRPr="00AB5FAB">
        <w:rPr>
          <w:spacing w:val="5"/>
          <w:sz w:val="28"/>
          <w:szCs w:val="28"/>
          <w:lang w:val="ru-RU"/>
        </w:rPr>
        <w:t>наступних</w:t>
      </w:r>
      <w:r w:rsidRPr="00AB5FAB">
        <w:rPr>
          <w:b/>
          <w:spacing w:val="5"/>
          <w:sz w:val="28"/>
          <w:szCs w:val="28"/>
          <w:lang w:val="ru-RU"/>
        </w:rPr>
        <w:t> </w:t>
      </w:r>
      <w:r w:rsidRPr="00AB5FAB">
        <w:rPr>
          <w:bCs/>
          <w:spacing w:val="5"/>
          <w:sz w:val="28"/>
          <w:szCs w:val="28"/>
          <w:lang w:val="ru-RU"/>
        </w:rPr>
        <w:t>завдань</w:t>
      </w:r>
      <w:r w:rsidRPr="00AB5FAB">
        <w:rPr>
          <w:b/>
          <w:spacing w:val="5"/>
          <w:sz w:val="28"/>
          <w:szCs w:val="28"/>
          <w:lang w:val="ru-RU"/>
        </w:rPr>
        <w:t>:</w:t>
      </w:r>
    </w:p>
    <w:p w:rsidR="00AB5FAB" w:rsidRPr="00AB5FAB" w:rsidRDefault="00AB5FAB" w:rsidP="00A710CC">
      <w:pPr>
        <w:tabs>
          <w:tab w:val="left" w:pos="540"/>
          <w:tab w:val="left" w:pos="720"/>
        </w:tabs>
        <w:spacing w:line="276" w:lineRule="auto"/>
        <w:ind w:firstLine="709"/>
        <w:jc w:val="both"/>
        <w:rPr>
          <w:spacing w:val="5"/>
          <w:sz w:val="28"/>
          <w:szCs w:val="28"/>
        </w:rPr>
      </w:pPr>
      <w:r w:rsidRPr="00AB5FAB">
        <w:rPr>
          <w:spacing w:val="5"/>
          <w:sz w:val="28"/>
          <w:szCs w:val="28"/>
        </w:rPr>
        <w:t>- формування національно-патріотичної свідомості школярів, їх здатності аналізувати ситуацію у державі, розуміти своє значення та роль у сьогоденні та майбутньому;</w:t>
      </w:r>
    </w:p>
    <w:p w:rsidR="00AB5FAB" w:rsidRPr="00AB5FAB" w:rsidRDefault="00AB5FAB" w:rsidP="00A710CC">
      <w:pPr>
        <w:tabs>
          <w:tab w:val="left" w:pos="540"/>
          <w:tab w:val="left" w:pos="720"/>
        </w:tabs>
        <w:spacing w:line="276" w:lineRule="auto"/>
        <w:ind w:firstLine="709"/>
        <w:jc w:val="both"/>
        <w:rPr>
          <w:spacing w:val="5"/>
          <w:sz w:val="28"/>
          <w:szCs w:val="28"/>
        </w:rPr>
      </w:pPr>
      <w:r w:rsidRPr="00AB5FAB">
        <w:rPr>
          <w:spacing w:val="5"/>
          <w:sz w:val="28"/>
          <w:szCs w:val="28"/>
        </w:rPr>
        <w:t xml:space="preserve">- формування здоров’язберігаючих компетенцій усіх учасників освітнього процесу; </w:t>
      </w:r>
      <w:r w:rsidRPr="00AB5FAB">
        <w:rPr>
          <w:spacing w:val="5"/>
          <w:sz w:val="28"/>
          <w:szCs w:val="28"/>
        </w:rPr>
        <w:br/>
        <w:t xml:space="preserve">        - формування правової культури, прищеплення поваги до прав і свобод людини і  громадянина, Конституції, державних символів, правової</w:t>
      </w:r>
      <w:r w:rsidRPr="00AB5FAB">
        <w:rPr>
          <w:spacing w:val="5"/>
          <w:sz w:val="28"/>
          <w:szCs w:val="28"/>
          <w:lang w:val="ru-RU"/>
        </w:rPr>
        <w:t> </w:t>
      </w:r>
      <w:r w:rsidRPr="00AB5FAB">
        <w:rPr>
          <w:spacing w:val="5"/>
          <w:sz w:val="28"/>
          <w:szCs w:val="28"/>
        </w:rPr>
        <w:t>свідомості;</w:t>
      </w:r>
      <w:r w:rsidRPr="00AB5FAB">
        <w:rPr>
          <w:spacing w:val="5"/>
          <w:sz w:val="28"/>
          <w:szCs w:val="28"/>
        </w:rPr>
        <w:br/>
        <w:t xml:space="preserve">        - створення сприятливих умов для співробітництва вчителів, учнів та їх</w:t>
      </w:r>
      <w:r w:rsidRPr="00AB5FAB">
        <w:rPr>
          <w:spacing w:val="5"/>
          <w:sz w:val="28"/>
          <w:szCs w:val="28"/>
          <w:lang w:val="ru-RU"/>
        </w:rPr>
        <w:t> </w:t>
      </w:r>
      <w:r w:rsidRPr="00AB5FAB">
        <w:rPr>
          <w:spacing w:val="5"/>
          <w:sz w:val="28"/>
          <w:szCs w:val="28"/>
        </w:rPr>
        <w:t>батьків як необхідної умови запобігання відхилень у поведінці учнів;</w:t>
      </w:r>
      <w:r w:rsidRPr="00AB5FAB">
        <w:rPr>
          <w:spacing w:val="5"/>
          <w:sz w:val="28"/>
          <w:szCs w:val="28"/>
        </w:rPr>
        <w:br/>
        <w:t xml:space="preserve">        - створення умов для розвитку інноваційної особистості та творчої</w:t>
      </w:r>
      <w:r w:rsidRPr="00AB5FAB">
        <w:rPr>
          <w:spacing w:val="5"/>
          <w:sz w:val="28"/>
          <w:szCs w:val="28"/>
          <w:lang w:val="ru-RU"/>
        </w:rPr>
        <w:t> </w:t>
      </w:r>
      <w:r w:rsidRPr="00AB5FAB">
        <w:rPr>
          <w:spacing w:val="5"/>
          <w:sz w:val="28"/>
          <w:szCs w:val="28"/>
        </w:rPr>
        <w:t>самореалізації кожного учня;</w:t>
      </w:r>
      <w:r w:rsidRPr="00AB5FAB">
        <w:rPr>
          <w:spacing w:val="5"/>
          <w:sz w:val="28"/>
          <w:szCs w:val="28"/>
        </w:rPr>
        <w:br/>
        <w:t xml:space="preserve">          - формування здатності учнів до самореалізації у подальшому житті.</w:t>
      </w:r>
    </w:p>
    <w:p w:rsidR="00AB5FAB" w:rsidRPr="00AB5FAB" w:rsidRDefault="00AB5FAB" w:rsidP="00A710CC">
      <w:pPr>
        <w:tabs>
          <w:tab w:val="left" w:pos="540"/>
          <w:tab w:val="left" w:pos="720"/>
        </w:tabs>
        <w:spacing w:line="276" w:lineRule="auto"/>
        <w:ind w:firstLine="709"/>
        <w:jc w:val="both"/>
        <w:rPr>
          <w:spacing w:val="5"/>
          <w:sz w:val="28"/>
          <w:szCs w:val="28"/>
        </w:rPr>
      </w:pPr>
      <w:r w:rsidRPr="00AB5FAB">
        <w:rPr>
          <w:spacing w:val="5"/>
          <w:sz w:val="28"/>
          <w:szCs w:val="28"/>
          <w:lang w:val="ru-RU"/>
        </w:rPr>
        <w:t>       </w:t>
      </w:r>
      <w:r w:rsidRPr="00AB5FAB">
        <w:rPr>
          <w:spacing w:val="5"/>
          <w:sz w:val="28"/>
          <w:szCs w:val="28"/>
        </w:rPr>
        <w:t xml:space="preserve"> Розроблено план виховної роботи з класними керівниками, план правового та превентивного виховання, плани роботи гуртків, що дає змогу реалізувати програму «Основні орієнтири виховання учнів 1-11 класів загальноосвітніх навчальних закладів України», виконати вимоги </w:t>
      </w:r>
      <w:r w:rsidRPr="00AB5FAB">
        <w:rPr>
          <w:spacing w:val="5"/>
          <w:sz w:val="28"/>
          <w:szCs w:val="28"/>
        </w:rPr>
        <w:lastRenderedPageBreak/>
        <w:t>упровадження нового Державного стандарту базової і повної загальної середньої освіти та розкрити потенціал учнів, зацікавити дітей різними формами та напрямками діяльності, згуртувати класні колективи, активізувати</w:t>
      </w:r>
      <w:r w:rsidRPr="00AB5FAB">
        <w:rPr>
          <w:spacing w:val="5"/>
          <w:sz w:val="28"/>
          <w:szCs w:val="28"/>
          <w:lang w:val="ru-RU"/>
        </w:rPr>
        <w:t> </w:t>
      </w:r>
      <w:r w:rsidRPr="00AB5FAB">
        <w:rPr>
          <w:spacing w:val="5"/>
          <w:sz w:val="28"/>
          <w:szCs w:val="28"/>
        </w:rPr>
        <w:t xml:space="preserve"> роботу учнівського самоврядування.</w:t>
      </w:r>
    </w:p>
    <w:p w:rsidR="00AB5FAB" w:rsidRPr="00AB5FAB" w:rsidRDefault="00AB5FAB" w:rsidP="00A710CC">
      <w:pPr>
        <w:tabs>
          <w:tab w:val="left" w:pos="540"/>
          <w:tab w:val="left" w:pos="720"/>
        </w:tabs>
        <w:spacing w:line="276" w:lineRule="auto"/>
        <w:ind w:firstLine="709"/>
        <w:jc w:val="both"/>
        <w:rPr>
          <w:spacing w:val="5"/>
          <w:sz w:val="28"/>
          <w:szCs w:val="28"/>
          <w:lang w:val="ru-RU"/>
        </w:rPr>
      </w:pPr>
      <w:r w:rsidRPr="00AB5FAB">
        <w:rPr>
          <w:spacing w:val="5"/>
          <w:sz w:val="28"/>
          <w:szCs w:val="28"/>
          <w:lang w:val="ru-RU"/>
        </w:rPr>
        <w:t>  Найбільш цікавими та доречними були заходи:</w:t>
      </w:r>
      <w:r w:rsidRPr="00AB5FAB">
        <w:rPr>
          <w:spacing w:val="5"/>
          <w:sz w:val="28"/>
          <w:szCs w:val="28"/>
          <w:lang w:val="ru-RU"/>
        </w:rPr>
        <w:tab/>
      </w:r>
    </w:p>
    <w:p w:rsidR="00AB5FAB" w:rsidRDefault="00AB5FAB" w:rsidP="00A710CC">
      <w:pPr>
        <w:tabs>
          <w:tab w:val="left" w:pos="540"/>
          <w:tab w:val="left" w:pos="720"/>
        </w:tabs>
        <w:spacing w:line="276" w:lineRule="auto"/>
        <w:ind w:firstLine="709"/>
        <w:jc w:val="both"/>
        <w:rPr>
          <w:spacing w:val="5"/>
          <w:sz w:val="28"/>
          <w:szCs w:val="28"/>
          <w:lang w:val="ru-RU"/>
        </w:rPr>
      </w:pPr>
      <w:r w:rsidRPr="00AB5FAB">
        <w:rPr>
          <w:spacing w:val="5"/>
          <w:sz w:val="28"/>
          <w:szCs w:val="28"/>
          <w:lang w:val="ru-RU"/>
        </w:rPr>
        <w:t>- В рамках місячника «Увага! Діти на дорозі!»  конкурс дитячих  малюнків    «Я – пішохід»,  «Дорожні знаки  –</w:t>
      </w:r>
      <w:r w:rsidRPr="00AB5FAB">
        <w:rPr>
          <w:spacing w:val="5"/>
          <w:sz w:val="28"/>
          <w:szCs w:val="28"/>
        </w:rPr>
        <w:t xml:space="preserve"> </w:t>
      </w:r>
      <w:r w:rsidRPr="00AB5FAB">
        <w:rPr>
          <w:spacing w:val="5"/>
          <w:sz w:val="28"/>
          <w:szCs w:val="28"/>
          <w:lang w:val="ru-RU"/>
        </w:rPr>
        <w:t xml:space="preserve">надійні помічники»; </w:t>
      </w:r>
    </w:p>
    <w:p w:rsidR="00AB5FAB" w:rsidRPr="00AB5FAB" w:rsidRDefault="00AB5FAB" w:rsidP="00A710CC">
      <w:pPr>
        <w:tabs>
          <w:tab w:val="left" w:pos="540"/>
          <w:tab w:val="left" w:pos="720"/>
        </w:tabs>
        <w:ind w:left="360" w:firstLine="709"/>
        <w:jc w:val="both"/>
        <w:rPr>
          <w:spacing w:val="5"/>
          <w:sz w:val="28"/>
          <w:szCs w:val="28"/>
          <w:lang w:val="ru-RU"/>
        </w:rPr>
      </w:pPr>
      <w:r>
        <w:rPr>
          <w:spacing w:val="5"/>
          <w:sz w:val="28"/>
          <w:szCs w:val="28"/>
          <w:lang w:val="ru-RU"/>
        </w:rPr>
        <w:t xml:space="preserve">  - </w:t>
      </w:r>
      <w:r w:rsidRPr="00AB5FAB">
        <w:rPr>
          <w:spacing w:val="5"/>
          <w:sz w:val="28"/>
          <w:szCs w:val="28"/>
          <w:lang w:val="ru-RU"/>
        </w:rPr>
        <w:t>Тиждень «Стоп насильству» Протидія булінгу</w:t>
      </w:r>
      <w:r>
        <w:rPr>
          <w:spacing w:val="5"/>
          <w:sz w:val="28"/>
          <w:szCs w:val="28"/>
          <w:lang w:val="ru-RU"/>
        </w:rPr>
        <w:t xml:space="preserve"> </w:t>
      </w:r>
      <w:r w:rsidRPr="00AB5FAB">
        <w:rPr>
          <w:spacing w:val="5"/>
          <w:sz w:val="28"/>
          <w:szCs w:val="28"/>
        </w:rPr>
        <w:t>в дитячому середовищі</w:t>
      </w:r>
      <w:r>
        <w:rPr>
          <w:spacing w:val="5"/>
          <w:sz w:val="28"/>
          <w:szCs w:val="28"/>
        </w:rPr>
        <w:t>;</w:t>
      </w:r>
    </w:p>
    <w:p w:rsidR="00AB5FAB" w:rsidRPr="00AB5FAB" w:rsidRDefault="00AB5FAB" w:rsidP="00A710CC">
      <w:pPr>
        <w:tabs>
          <w:tab w:val="left" w:pos="540"/>
          <w:tab w:val="left" w:pos="720"/>
        </w:tabs>
        <w:spacing w:line="276" w:lineRule="auto"/>
        <w:ind w:firstLine="709"/>
        <w:jc w:val="both"/>
        <w:rPr>
          <w:spacing w:val="5"/>
          <w:sz w:val="28"/>
          <w:szCs w:val="28"/>
        </w:rPr>
      </w:pPr>
      <w:r w:rsidRPr="00AB5FAB">
        <w:rPr>
          <w:spacing w:val="5"/>
          <w:sz w:val="28"/>
          <w:szCs w:val="28"/>
          <w:lang w:val="ru-RU"/>
        </w:rPr>
        <w:t>- Заходи до Дня миру: акція «Голуб миру», організація ігрових перерв</w:t>
      </w:r>
      <w:r w:rsidRPr="00AB5FAB">
        <w:rPr>
          <w:spacing w:val="5"/>
          <w:sz w:val="28"/>
          <w:szCs w:val="28"/>
        </w:rPr>
        <w:t>;</w:t>
      </w:r>
    </w:p>
    <w:p w:rsidR="00AB5FAB" w:rsidRPr="00AB5FAB" w:rsidRDefault="00AB5FAB" w:rsidP="00A710CC">
      <w:pPr>
        <w:tabs>
          <w:tab w:val="left" w:pos="540"/>
          <w:tab w:val="left" w:pos="720"/>
        </w:tabs>
        <w:spacing w:line="276" w:lineRule="auto"/>
        <w:ind w:firstLine="709"/>
        <w:jc w:val="both"/>
        <w:rPr>
          <w:spacing w:val="5"/>
          <w:sz w:val="28"/>
          <w:szCs w:val="28"/>
        </w:rPr>
      </w:pPr>
      <w:r w:rsidRPr="00AB5FAB">
        <w:rPr>
          <w:spacing w:val="5"/>
          <w:sz w:val="28"/>
          <w:szCs w:val="28"/>
          <w:lang w:val="ru-RU"/>
        </w:rPr>
        <w:t>- Виставка творчих роб</w:t>
      </w:r>
      <w:r w:rsidRPr="00AB5FAB">
        <w:rPr>
          <w:spacing w:val="5"/>
          <w:sz w:val="28"/>
          <w:szCs w:val="28"/>
        </w:rPr>
        <w:t>іт «Щедрі дари осені»;</w:t>
      </w:r>
    </w:p>
    <w:p w:rsidR="00AB5FAB" w:rsidRDefault="00AB5FAB" w:rsidP="00A710CC">
      <w:pPr>
        <w:tabs>
          <w:tab w:val="left" w:pos="540"/>
          <w:tab w:val="left" w:pos="720"/>
        </w:tabs>
        <w:spacing w:line="276" w:lineRule="auto"/>
        <w:ind w:firstLine="709"/>
        <w:jc w:val="both"/>
        <w:rPr>
          <w:spacing w:val="5"/>
          <w:sz w:val="28"/>
          <w:szCs w:val="28"/>
          <w:lang w:val="ru-RU"/>
        </w:rPr>
      </w:pPr>
      <w:r w:rsidRPr="00AB5FAB">
        <w:rPr>
          <w:spacing w:val="5"/>
          <w:sz w:val="28"/>
          <w:szCs w:val="28"/>
          <w:lang w:val="ru-RU"/>
        </w:rPr>
        <w:t>- Акція «</w:t>
      </w:r>
      <w:r w:rsidRPr="00AB5FAB">
        <w:rPr>
          <w:spacing w:val="5"/>
          <w:sz w:val="28"/>
          <w:szCs w:val="28"/>
        </w:rPr>
        <w:t>Поповни бібліотечний фонд</w:t>
      </w:r>
      <w:r w:rsidRPr="00AB5FAB">
        <w:rPr>
          <w:spacing w:val="5"/>
          <w:sz w:val="28"/>
          <w:szCs w:val="28"/>
          <w:lang w:val="ru-RU"/>
        </w:rPr>
        <w:t>»</w:t>
      </w:r>
      <w:r w:rsidRPr="00AB5FAB">
        <w:rPr>
          <w:spacing w:val="5"/>
          <w:sz w:val="28"/>
          <w:szCs w:val="28"/>
        </w:rPr>
        <w:t xml:space="preserve"> (</w:t>
      </w:r>
      <w:r w:rsidRPr="00AB5FAB">
        <w:rPr>
          <w:spacing w:val="5"/>
          <w:sz w:val="28"/>
          <w:szCs w:val="28"/>
          <w:lang w:val="ru-RU"/>
        </w:rPr>
        <w:t>до Всеукраїнського дня бібліотек);</w:t>
      </w:r>
    </w:p>
    <w:p w:rsidR="00FE1DEC" w:rsidRPr="00AB5FAB" w:rsidRDefault="00FE1DEC" w:rsidP="00A710CC">
      <w:pPr>
        <w:tabs>
          <w:tab w:val="left" w:pos="540"/>
          <w:tab w:val="left" w:pos="720"/>
        </w:tabs>
        <w:spacing w:line="276" w:lineRule="auto"/>
        <w:ind w:firstLine="709"/>
        <w:jc w:val="both"/>
        <w:rPr>
          <w:spacing w:val="5"/>
          <w:sz w:val="28"/>
          <w:szCs w:val="28"/>
        </w:rPr>
      </w:pPr>
      <w:r>
        <w:rPr>
          <w:spacing w:val="5"/>
          <w:sz w:val="28"/>
          <w:szCs w:val="28"/>
          <w:lang w:val="ru-RU"/>
        </w:rPr>
        <w:t xml:space="preserve">- </w:t>
      </w:r>
      <w:r w:rsidRPr="00B73E41">
        <w:rPr>
          <w:sz w:val="28"/>
          <w:szCs w:val="28"/>
        </w:rPr>
        <w:t>Заходи до роковин трагедії Бабиного Яру та Дня партизанської слави</w:t>
      </w:r>
      <w:r>
        <w:rPr>
          <w:sz w:val="28"/>
          <w:szCs w:val="28"/>
        </w:rPr>
        <w:t>;</w:t>
      </w:r>
    </w:p>
    <w:p w:rsidR="00AB5FAB" w:rsidRDefault="00AB5FAB" w:rsidP="00A710CC">
      <w:pPr>
        <w:tabs>
          <w:tab w:val="left" w:pos="540"/>
          <w:tab w:val="left" w:pos="720"/>
        </w:tabs>
        <w:spacing w:line="276" w:lineRule="auto"/>
        <w:ind w:firstLine="709"/>
        <w:jc w:val="both"/>
        <w:rPr>
          <w:sz w:val="28"/>
          <w:szCs w:val="28"/>
        </w:rPr>
      </w:pPr>
      <w:r w:rsidRPr="00AB5FAB">
        <w:rPr>
          <w:spacing w:val="5"/>
          <w:sz w:val="28"/>
          <w:szCs w:val="28"/>
          <w:lang w:val="ru-RU"/>
        </w:rPr>
        <w:t>- </w:t>
      </w:r>
      <w:r w:rsidR="00FE1DEC" w:rsidRPr="00B73E41">
        <w:rPr>
          <w:sz w:val="28"/>
          <w:szCs w:val="28"/>
        </w:rPr>
        <w:t>Заходи до Дня Українського козацтва</w:t>
      </w:r>
      <w:r w:rsidR="00FE1DEC">
        <w:rPr>
          <w:sz w:val="28"/>
          <w:szCs w:val="28"/>
        </w:rPr>
        <w:t>;</w:t>
      </w:r>
    </w:p>
    <w:p w:rsidR="00FE1DEC" w:rsidRDefault="00FE1DEC" w:rsidP="00A710CC">
      <w:pPr>
        <w:tabs>
          <w:tab w:val="left" w:pos="540"/>
          <w:tab w:val="left" w:pos="720"/>
        </w:tabs>
        <w:spacing w:line="276" w:lineRule="auto"/>
        <w:ind w:firstLine="709"/>
        <w:jc w:val="both"/>
        <w:rPr>
          <w:sz w:val="28"/>
          <w:szCs w:val="28"/>
        </w:rPr>
      </w:pPr>
      <w:r>
        <w:rPr>
          <w:sz w:val="28"/>
          <w:szCs w:val="28"/>
        </w:rPr>
        <w:t>- Благодійний Покровський ярмарок;</w:t>
      </w:r>
    </w:p>
    <w:p w:rsidR="00FE1DEC" w:rsidRPr="00FE1DEC" w:rsidRDefault="00FE1DEC" w:rsidP="00A710CC">
      <w:pPr>
        <w:tabs>
          <w:tab w:val="left" w:pos="540"/>
          <w:tab w:val="left" w:pos="720"/>
        </w:tabs>
        <w:spacing w:line="276" w:lineRule="auto"/>
        <w:ind w:firstLine="709"/>
        <w:jc w:val="both"/>
        <w:rPr>
          <w:sz w:val="28"/>
          <w:szCs w:val="28"/>
        </w:rPr>
      </w:pPr>
      <w:r>
        <w:rPr>
          <w:sz w:val="28"/>
          <w:szCs w:val="28"/>
        </w:rPr>
        <w:t xml:space="preserve">- </w:t>
      </w:r>
      <w:r w:rsidRPr="00FE1DEC">
        <w:rPr>
          <w:sz w:val="28"/>
          <w:szCs w:val="28"/>
        </w:rPr>
        <w:t>Заходи до Дня українсь</w:t>
      </w:r>
      <w:r>
        <w:rPr>
          <w:sz w:val="28"/>
          <w:szCs w:val="28"/>
        </w:rPr>
        <w:t>кої писемності. Диктант єдності;</w:t>
      </w:r>
    </w:p>
    <w:p w:rsidR="00FE1DEC" w:rsidRPr="00FE1DEC" w:rsidRDefault="00FE1DEC" w:rsidP="00A710CC">
      <w:pPr>
        <w:tabs>
          <w:tab w:val="left" w:pos="540"/>
          <w:tab w:val="left" w:pos="720"/>
        </w:tabs>
        <w:spacing w:line="276" w:lineRule="auto"/>
        <w:ind w:firstLine="709"/>
        <w:jc w:val="both"/>
        <w:rPr>
          <w:sz w:val="28"/>
          <w:szCs w:val="28"/>
        </w:rPr>
      </w:pPr>
      <w:r>
        <w:rPr>
          <w:sz w:val="28"/>
          <w:szCs w:val="28"/>
        </w:rPr>
        <w:t xml:space="preserve">- </w:t>
      </w:r>
      <w:r w:rsidRPr="00FE1DEC">
        <w:rPr>
          <w:sz w:val="28"/>
          <w:szCs w:val="28"/>
        </w:rPr>
        <w:t>Міжнародний день толерантності «Кожен має право бути самим собою» (психотренінги, фотогазети «Світ наших захоплень», бесіди про толерантність до міжнародного Дня толерантності)</w:t>
      </w:r>
      <w:r>
        <w:rPr>
          <w:sz w:val="28"/>
          <w:szCs w:val="28"/>
        </w:rPr>
        <w:t>;</w:t>
      </w:r>
    </w:p>
    <w:p w:rsidR="00FE1DEC" w:rsidRPr="00FE1DEC" w:rsidRDefault="00FE1DEC" w:rsidP="00A710CC">
      <w:pPr>
        <w:tabs>
          <w:tab w:val="left" w:pos="540"/>
          <w:tab w:val="left" w:pos="720"/>
        </w:tabs>
        <w:spacing w:line="276" w:lineRule="auto"/>
        <w:ind w:firstLine="709"/>
        <w:jc w:val="both"/>
        <w:rPr>
          <w:sz w:val="28"/>
          <w:szCs w:val="28"/>
        </w:rPr>
      </w:pPr>
      <w:r>
        <w:rPr>
          <w:sz w:val="28"/>
          <w:szCs w:val="28"/>
        </w:rPr>
        <w:t xml:space="preserve">- </w:t>
      </w:r>
      <w:r w:rsidRPr="00FE1DEC">
        <w:rPr>
          <w:sz w:val="28"/>
          <w:szCs w:val="28"/>
        </w:rPr>
        <w:t>Веселі зах</w:t>
      </w:r>
      <w:r>
        <w:rPr>
          <w:sz w:val="28"/>
          <w:szCs w:val="28"/>
        </w:rPr>
        <w:t>оди до Всесвітнього дня  дитини;</w:t>
      </w:r>
    </w:p>
    <w:p w:rsidR="00FE1DEC" w:rsidRPr="00FE1DEC" w:rsidRDefault="00FE1DEC" w:rsidP="00A710CC">
      <w:pPr>
        <w:tabs>
          <w:tab w:val="left" w:pos="540"/>
          <w:tab w:val="left" w:pos="720"/>
        </w:tabs>
        <w:spacing w:line="276" w:lineRule="auto"/>
        <w:ind w:firstLine="709"/>
        <w:jc w:val="both"/>
        <w:rPr>
          <w:sz w:val="28"/>
          <w:szCs w:val="28"/>
        </w:rPr>
      </w:pPr>
      <w:r>
        <w:rPr>
          <w:sz w:val="28"/>
          <w:szCs w:val="28"/>
        </w:rPr>
        <w:t xml:space="preserve">- </w:t>
      </w:r>
      <w:r w:rsidRPr="00FE1DEC">
        <w:rPr>
          <w:sz w:val="28"/>
          <w:szCs w:val="28"/>
        </w:rPr>
        <w:t>День Гідності і Свободи</w:t>
      </w:r>
      <w:r>
        <w:rPr>
          <w:sz w:val="28"/>
          <w:szCs w:val="28"/>
        </w:rPr>
        <w:t>;</w:t>
      </w:r>
    </w:p>
    <w:p w:rsidR="00FE1DEC" w:rsidRPr="00AB5FAB" w:rsidRDefault="00FE1DEC" w:rsidP="00A710CC">
      <w:pPr>
        <w:tabs>
          <w:tab w:val="left" w:pos="540"/>
          <w:tab w:val="left" w:pos="720"/>
        </w:tabs>
        <w:spacing w:line="276" w:lineRule="auto"/>
        <w:ind w:firstLine="709"/>
        <w:jc w:val="both"/>
        <w:rPr>
          <w:spacing w:val="5"/>
          <w:sz w:val="28"/>
          <w:szCs w:val="28"/>
        </w:rPr>
      </w:pPr>
      <w:r>
        <w:rPr>
          <w:sz w:val="28"/>
          <w:szCs w:val="28"/>
        </w:rPr>
        <w:t>-</w:t>
      </w:r>
      <w:r w:rsidRPr="00FE1DEC">
        <w:rPr>
          <w:sz w:val="28"/>
          <w:szCs w:val="28"/>
        </w:rPr>
        <w:tab/>
        <w:t>«Минуле живе, допоки його пам’ятають» (до Дня пам’яті жертв голодомору)</w:t>
      </w:r>
      <w:r>
        <w:rPr>
          <w:sz w:val="28"/>
          <w:szCs w:val="28"/>
        </w:rPr>
        <w:t>;</w:t>
      </w:r>
    </w:p>
    <w:p w:rsidR="00AB5FAB" w:rsidRPr="00AB5FAB" w:rsidRDefault="00FE1DEC" w:rsidP="00A710CC">
      <w:pPr>
        <w:tabs>
          <w:tab w:val="left" w:pos="540"/>
          <w:tab w:val="left" w:pos="720"/>
        </w:tabs>
        <w:spacing w:line="276" w:lineRule="auto"/>
        <w:ind w:firstLine="709"/>
        <w:jc w:val="both"/>
        <w:rPr>
          <w:spacing w:val="5"/>
          <w:sz w:val="28"/>
          <w:szCs w:val="28"/>
        </w:rPr>
      </w:pPr>
      <w:r>
        <w:rPr>
          <w:spacing w:val="5"/>
          <w:sz w:val="28"/>
          <w:szCs w:val="28"/>
        </w:rPr>
        <w:t xml:space="preserve">- </w:t>
      </w:r>
      <w:r w:rsidR="00AB5FAB" w:rsidRPr="00AB5FAB">
        <w:rPr>
          <w:spacing w:val="5"/>
          <w:sz w:val="28"/>
          <w:szCs w:val="28"/>
        </w:rPr>
        <w:t>Виставка композицій з природнього матеріалу «Замість ялинки зимовий букет»;</w:t>
      </w:r>
    </w:p>
    <w:p w:rsidR="00AB5FAB" w:rsidRPr="00AB5FAB" w:rsidRDefault="00AB5FAB" w:rsidP="00A710CC">
      <w:pPr>
        <w:tabs>
          <w:tab w:val="left" w:pos="540"/>
          <w:tab w:val="left" w:pos="720"/>
        </w:tabs>
        <w:spacing w:line="276" w:lineRule="auto"/>
        <w:ind w:firstLine="709"/>
        <w:jc w:val="both"/>
        <w:rPr>
          <w:spacing w:val="5"/>
          <w:sz w:val="28"/>
          <w:szCs w:val="28"/>
        </w:rPr>
      </w:pPr>
      <w:r w:rsidRPr="00AB5FAB">
        <w:rPr>
          <w:spacing w:val="5"/>
          <w:sz w:val="28"/>
          <w:szCs w:val="28"/>
        </w:rPr>
        <w:t>- Андріївські вечорниці;</w:t>
      </w:r>
    </w:p>
    <w:p w:rsidR="00AB5FAB" w:rsidRPr="00AB5FAB" w:rsidRDefault="00AB5FAB" w:rsidP="00A710CC">
      <w:pPr>
        <w:tabs>
          <w:tab w:val="left" w:pos="540"/>
          <w:tab w:val="left" w:pos="720"/>
        </w:tabs>
        <w:spacing w:line="276" w:lineRule="auto"/>
        <w:ind w:firstLine="709"/>
        <w:jc w:val="both"/>
        <w:rPr>
          <w:spacing w:val="5"/>
          <w:sz w:val="28"/>
          <w:szCs w:val="28"/>
        </w:rPr>
      </w:pPr>
      <w:r w:rsidRPr="00AB5FAB">
        <w:rPr>
          <w:spacing w:val="5"/>
          <w:sz w:val="28"/>
          <w:szCs w:val="28"/>
          <w:lang w:val="ru-RU"/>
        </w:rPr>
        <w:t>- Театралізоване дійство для учнів «Новий рік ступає на поріг»</w:t>
      </w:r>
      <w:r w:rsidRPr="00AB5FAB">
        <w:rPr>
          <w:spacing w:val="5"/>
          <w:sz w:val="28"/>
          <w:szCs w:val="28"/>
        </w:rPr>
        <w:t>;</w:t>
      </w:r>
    </w:p>
    <w:p w:rsidR="00AB5FAB" w:rsidRPr="00AB5FAB" w:rsidRDefault="00AB5FAB" w:rsidP="00A710CC">
      <w:pPr>
        <w:tabs>
          <w:tab w:val="left" w:pos="540"/>
          <w:tab w:val="left" w:pos="720"/>
        </w:tabs>
        <w:spacing w:line="276" w:lineRule="auto"/>
        <w:ind w:firstLine="709"/>
        <w:jc w:val="both"/>
        <w:rPr>
          <w:spacing w:val="5"/>
          <w:sz w:val="28"/>
          <w:szCs w:val="28"/>
        </w:rPr>
      </w:pPr>
      <w:r w:rsidRPr="00AB5FAB">
        <w:rPr>
          <w:spacing w:val="5"/>
          <w:sz w:val="28"/>
          <w:szCs w:val="28"/>
          <w:lang w:val="ru-RU"/>
        </w:rPr>
        <w:t>- Збір матеріально</w:t>
      </w:r>
      <w:r w:rsidR="00FE1DEC">
        <w:rPr>
          <w:spacing w:val="5"/>
          <w:sz w:val="28"/>
          <w:szCs w:val="28"/>
          <w:lang w:val="ru-RU"/>
        </w:rPr>
        <w:t>ї допомоги воїнам АТО.  Виготовлення власноруч подарунків</w:t>
      </w:r>
      <w:r w:rsidRPr="00AB5FAB">
        <w:rPr>
          <w:spacing w:val="5"/>
          <w:sz w:val="28"/>
          <w:szCs w:val="28"/>
          <w:lang w:val="ru-RU"/>
        </w:rPr>
        <w:t xml:space="preserve"> воїнам</w:t>
      </w:r>
      <w:r w:rsidR="00FE1DEC">
        <w:rPr>
          <w:spacing w:val="5"/>
          <w:sz w:val="28"/>
          <w:szCs w:val="28"/>
          <w:lang w:val="ru-RU"/>
        </w:rPr>
        <w:t xml:space="preserve"> до Дня Святого Миколая</w:t>
      </w:r>
      <w:r w:rsidRPr="00AB5FAB">
        <w:rPr>
          <w:spacing w:val="5"/>
          <w:sz w:val="28"/>
          <w:szCs w:val="28"/>
        </w:rPr>
        <w:t>;</w:t>
      </w:r>
    </w:p>
    <w:p w:rsidR="00AB5FAB" w:rsidRPr="00AB5FAB" w:rsidRDefault="00AB5FAB" w:rsidP="00A710CC">
      <w:pPr>
        <w:tabs>
          <w:tab w:val="left" w:pos="540"/>
          <w:tab w:val="left" w:pos="720"/>
        </w:tabs>
        <w:spacing w:line="276" w:lineRule="auto"/>
        <w:ind w:firstLine="709"/>
        <w:jc w:val="both"/>
        <w:rPr>
          <w:spacing w:val="5"/>
          <w:sz w:val="28"/>
          <w:szCs w:val="28"/>
          <w:lang w:val="ru-RU"/>
        </w:rPr>
      </w:pPr>
      <w:r w:rsidRPr="00AB5FAB">
        <w:rPr>
          <w:spacing w:val="5"/>
          <w:sz w:val="28"/>
          <w:szCs w:val="28"/>
          <w:lang w:val="ru-RU"/>
        </w:rPr>
        <w:t>- Заходи до святкування 100-річчя Дня Соборності України;</w:t>
      </w:r>
    </w:p>
    <w:p w:rsidR="00AB5FAB" w:rsidRDefault="00AB5FAB" w:rsidP="00A710CC">
      <w:pPr>
        <w:tabs>
          <w:tab w:val="left" w:pos="540"/>
          <w:tab w:val="left" w:pos="720"/>
        </w:tabs>
        <w:spacing w:line="276" w:lineRule="auto"/>
        <w:ind w:firstLine="709"/>
        <w:jc w:val="both"/>
        <w:rPr>
          <w:spacing w:val="5"/>
          <w:sz w:val="28"/>
          <w:szCs w:val="28"/>
        </w:rPr>
      </w:pPr>
      <w:r w:rsidRPr="00AB5FAB">
        <w:rPr>
          <w:spacing w:val="5"/>
          <w:sz w:val="28"/>
          <w:szCs w:val="28"/>
        </w:rPr>
        <w:t>- Заходи до Дня вшанування пам</w:t>
      </w:r>
      <w:r w:rsidRPr="00AB5FAB">
        <w:rPr>
          <w:spacing w:val="5"/>
          <w:sz w:val="28"/>
          <w:szCs w:val="28"/>
          <w:lang w:val="ru-RU"/>
        </w:rPr>
        <w:t>’</w:t>
      </w:r>
      <w:r w:rsidR="00FE1DEC">
        <w:rPr>
          <w:spacing w:val="5"/>
          <w:sz w:val="28"/>
          <w:szCs w:val="28"/>
        </w:rPr>
        <w:t>яті Героїв небесної сотні.</w:t>
      </w:r>
    </w:p>
    <w:p w:rsidR="00FE1DEC" w:rsidRPr="00AB5FAB" w:rsidRDefault="00FE1DEC" w:rsidP="00A710CC">
      <w:pPr>
        <w:tabs>
          <w:tab w:val="left" w:pos="540"/>
          <w:tab w:val="left" w:pos="720"/>
        </w:tabs>
        <w:spacing w:line="276" w:lineRule="auto"/>
        <w:ind w:firstLine="709"/>
        <w:jc w:val="both"/>
        <w:rPr>
          <w:spacing w:val="5"/>
          <w:sz w:val="28"/>
          <w:szCs w:val="28"/>
        </w:rPr>
      </w:pPr>
      <w:r>
        <w:rPr>
          <w:spacing w:val="5"/>
          <w:sz w:val="28"/>
          <w:szCs w:val="28"/>
        </w:rPr>
        <w:t xml:space="preserve">Проте у зв’язку із запровадженням карантинних заходів </w:t>
      </w:r>
      <w:r w:rsidR="00254A3F">
        <w:rPr>
          <w:spacing w:val="5"/>
          <w:sz w:val="28"/>
          <w:szCs w:val="28"/>
        </w:rPr>
        <w:t>задля запобігання поширення епідемії, спричиненої виникненням коронавірусу, заплановані виховні заходи вдалося реалізувати частково. Деякі із них перенесено на наступний навчальний рік, а інші проводилися в умовах, які склалися. Так, свято Останнього дзвоника всі охочі змогли відчути через ютуб канал тощо.</w:t>
      </w:r>
    </w:p>
    <w:p w:rsidR="00AB5FAB" w:rsidRPr="00AB5FAB" w:rsidRDefault="00AB5FAB" w:rsidP="00A710CC">
      <w:pPr>
        <w:tabs>
          <w:tab w:val="left" w:pos="540"/>
          <w:tab w:val="left" w:pos="720"/>
        </w:tabs>
        <w:spacing w:line="276" w:lineRule="auto"/>
        <w:ind w:firstLine="709"/>
        <w:jc w:val="both"/>
        <w:rPr>
          <w:spacing w:val="5"/>
          <w:sz w:val="28"/>
          <w:szCs w:val="28"/>
          <w:lang w:val="ru-RU"/>
        </w:rPr>
      </w:pPr>
      <w:r w:rsidRPr="00AB5FAB">
        <w:rPr>
          <w:spacing w:val="5"/>
          <w:sz w:val="28"/>
          <w:szCs w:val="28"/>
          <w:lang w:val="ru-RU"/>
        </w:rPr>
        <w:lastRenderedPageBreak/>
        <w:t>У</w:t>
      </w:r>
      <w:r w:rsidR="00FE1DEC">
        <w:rPr>
          <w:spacing w:val="5"/>
          <w:sz w:val="28"/>
          <w:szCs w:val="28"/>
          <w:lang w:val="ru-RU"/>
        </w:rPr>
        <w:t xml:space="preserve"> 2019-2020</w:t>
      </w:r>
      <w:r w:rsidRPr="00AB5FAB">
        <w:rPr>
          <w:spacing w:val="5"/>
          <w:sz w:val="28"/>
          <w:szCs w:val="28"/>
          <w:lang w:val="ru-RU"/>
        </w:rPr>
        <w:t xml:space="preserve"> н. р. правовиховна робота велася на достатньому рівні. </w:t>
      </w:r>
      <w:r w:rsidR="00FE1DEC">
        <w:rPr>
          <w:spacing w:val="5"/>
          <w:sz w:val="28"/>
          <w:szCs w:val="28"/>
        </w:rPr>
        <w:t>З учнями, які чинили порушення норм і правил шкільного етикету,</w:t>
      </w:r>
      <w:r w:rsidRPr="00AB5FAB">
        <w:rPr>
          <w:spacing w:val="5"/>
          <w:sz w:val="28"/>
          <w:szCs w:val="28"/>
          <w:lang w:val="ru-RU"/>
        </w:rPr>
        <w:t xml:space="preserve"> проводилась корекційна робота практичним психологом та класними керівниками</w:t>
      </w:r>
      <w:r w:rsidRPr="00AB5FAB">
        <w:rPr>
          <w:spacing w:val="5"/>
          <w:sz w:val="28"/>
          <w:szCs w:val="28"/>
        </w:rPr>
        <w:t xml:space="preserve">, а також бесіди на засіданнях Ради профілактики правопорушень серед учнівської молоді. </w:t>
      </w:r>
      <w:r w:rsidRPr="00AB5FAB">
        <w:rPr>
          <w:spacing w:val="5"/>
          <w:sz w:val="28"/>
          <w:szCs w:val="28"/>
          <w:lang w:val="ru-RU"/>
        </w:rPr>
        <w:t>Учні даної категорії максимально залучались до участі в класних та шкільних заходах. </w:t>
      </w:r>
    </w:p>
    <w:p w:rsidR="00AB5FAB" w:rsidRPr="00AB5FAB" w:rsidRDefault="00AB5FAB" w:rsidP="00A710CC">
      <w:pPr>
        <w:tabs>
          <w:tab w:val="left" w:pos="540"/>
          <w:tab w:val="left" w:pos="720"/>
        </w:tabs>
        <w:spacing w:line="276" w:lineRule="auto"/>
        <w:ind w:firstLine="709"/>
        <w:jc w:val="both"/>
        <w:rPr>
          <w:spacing w:val="5"/>
          <w:sz w:val="28"/>
          <w:szCs w:val="28"/>
        </w:rPr>
      </w:pPr>
      <w:r w:rsidRPr="00AB5FAB">
        <w:rPr>
          <w:spacing w:val="5"/>
          <w:sz w:val="28"/>
          <w:szCs w:val="28"/>
        </w:rPr>
        <w:t>Плани виховної роботи класних керівників практично повністю реалізовані, що дало змогу виконати конкретні завдання, які ставилися перед кожним класом на початку навчального року.</w:t>
      </w:r>
    </w:p>
    <w:p w:rsidR="00AB5FAB" w:rsidRPr="00AC67D2" w:rsidRDefault="00254A3F" w:rsidP="00A710CC">
      <w:pPr>
        <w:shd w:val="clear" w:color="auto" w:fill="FFFFFF"/>
        <w:spacing w:line="276" w:lineRule="auto"/>
        <w:ind w:firstLine="709"/>
        <w:jc w:val="both"/>
        <w:rPr>
          <w:spacing w:val="5"/>
          <w:sz w:val="28"/>
          <w:szCs w:val="28"/>
        </w:rPr>
      </w:pPr>
      <w:r>
        <w:rPr>
          <w:spacing w:val="5"/>
          <w:sz w:val="28"/>
          <w:szCs w:val="28"/>
        </w:rPr>
        <w:t xml:space="preserve">        </w:t>
      </w:r>
      <w:r w:rsidR="00AB5FAB" w:rsidRPr="00AC67D2">
        <w:rPr>
          <w:sz w:val="28"/>
          <w:szCs w:val="28"/>
        </w:rPr>
        <w:t xml:space="preserve">Загалом, освітній </w:t>
      </w:r>
      <w:r w:rsidR="00AB5FAB" w:rsidRPr="00AC67D2">
        <w:rPr>
          <w:spacing w:val="5"/>
          <w:sz w:val="28"/>
          <w:szCs w:val="28"/>
        </w:rPr>
        <w:t xml:space="preserve">процес в закладі спрямовано на формування в учнів здібностей, нахилів, талантів, основою для розвитку яких є моральні, культурні, духовні цінності. </w:t>
      </w:r>
    </w:p>
    <w:p w:rsidR="00AB5FAB" w:rsidRPr="00AC67D2" w:rsidRDefault="00AB5FAB" w:rsidP="00A710CC">
      <w:pPr>
        <w:spacing w:line="276" w:lineRule="auto"/>
        <w:ind w:firstLine="709"/>
        <w:jc w:val="both"/>
        <w:rPr>
          <w:sz w:val="28"/>
          <w:szCs w:val="28"/>
        </w:rPr>
      </w:pPr>
      <w:r w:rsidRPr="00AC67D2">
        <w:rPr>
          <w:sz w:val="28"/>
          <w:szCs w:val="28"/>
        </w:rPr>
        <w:t>Діяльність методоб’єднан</w:t>
      </w:r>
      <w:r>
        <w:rPr>
          <w:sz w:val="28"/>
          <w:szCs w:val="28"/>
        </w:rPr>
        <w:t>ня</w:t>
      </w:r>
      <w:r w:rsidRPr="00AC67D2">
        <w:rPr>
          <w:sz w:val="28"/>
          <w:szCs w:val="28"/>
        </w:rPr>
        <w:t xml:space="preserve"> класних керівників 1-11 класів була спрямована на реалізацію головної мети: створення шкільного соціально-культурного освітнього середовища, яке сприяє розвитку інтелектуальних здібностей справжнього патріота своєї країни, зміцненню фізичного та духовного здоров’я підростаючого покоління та майбутніх захисників Батьківщини, формуванню навичок здорового способу життя у вихованців.</w:t>
      </w:r>
    </w:p>
    <w:p w:rsidR="00AB5FAB" w:rsidRPr="00AC67D2" w:rsidRDefault="00AB5FAB" w:rsidP="00A710CC">
      <w:pPr>
        <w:spacing w:line="276" w:lineRule="auto"/>
        <w:ind w:firstLine="709"/>
        <w:jc w:val="both"/>
        <w:rPr>
          <w:sz w:val="28"/>
          <w:szCs w:val="28"/>
        </w:rPr>
      </w:pPr>
      <w:r w:rsidRPr="00AC67D2">
        <w:rPr>
          <w:sz w:val="28"/>
          <w:szCs w:val="28"/>
        </w:rPr>
        <w:t>Класні керівники працювали за індивідуальними планами виховної роботи,  змістовна наповнюваність яких відповідала віковим особливостям учнів.</w:t>
      </w:r>
    </w:p>
    <w:p w:rsidR="00AB5FAB" w:rsidRPr="00AC67D2" w:rsidRDefault="00AB5FAB" w:rsidP="00A710CC">
      <w:pPr>
        <w:spacing w:line="276" w:lineRule="auto"/>
        <w:ind w:firstLine="709"/>
        <w:jc w:val="both"/>
        <w:rPr>
          <w:sz w:val="28"/>
          <w:szCs w:val="28"/>
        </w:rPr>
      </w:pPr>
      <w:r w:rsidRPr="00AC67D2">
        <w:rPr>
          <w:sz w:val="28"/>
          <w:szCs w:val="28"/>
        </w:rPr>
        <w:t>У</w:t>
      </w:r>
      <w:r>
        <w:rPr>
          <w:sz w:val="28"/>
          <w:szCs w:val="28"/>
        </w:rPr>
        <w:t xml:space="preserve"> кожному класі</w:t>
      </w:r>
      <w:r w:rsidR="00254A3F">
        <w:rPr>
          <w:sz w:val="28"/>
          <w:szCs w:val="28"/>
        </w:rPr>
        <w:t xml:space="preserve"> наяв</w:t>
      </w:r>
      <w:r w:rsidRPr="00AC67D2">
        <w:rPr>
          <w:sz w:val="28"/>
          <w:szCs w:val="28"/>
        </w:rPr>
        <w:t xml:space="preserve">ні куточки державної символіки, де учні мають змогу ознайомитися з державними символами України — Гербом, Прапором, Гімном. </w:t>
      </w:r>
      <w:r w:rsidR="00254A3F">
        <w:rPr>
          <w:sz w:val="28"/>
          <w:szCs w:val="28"/>
        </w:rPr>
        <w:t>К</w:t>
      </w:r>
      <w:r>
        <w:rPr>
          <w:sz w:val="28"/>
          <w:szCs w:val="28"/>
        </w:rPr>
        <w:t>ожен тиждень починався і закінчувався виконанням Гімну.</w:t>
      </w:r>
      <w:r w:rsidRPr="00AC67D2">
        <w:rPr>
          <w:sz w:val="28"/>
          <w:szCs w:val="28"/>
        </w:rPr>
        <w:t xml:space="preserve"> В 5-11 класах працюють досвідчені класні керівники, які приділяють належну увагу питанням патріотичного виховання. </w:t>
      </w:r>
    </w:p>
    <w:p w:rsidR="00254A3F" w:rsidRDefault="00AB5FAB" w:rsidP="00A710CC">
      <w:pPr>
        <w:spacing w:line="276" w:lineRule="auto"/>
        <w:ind w:firstLine="709"/>
        <w:jc w:val="both"/>
        <w:rPr>
          <w:sz w:val="28"/>
          <w:szCs w:val="28"/>
        </w:rPr>
      </w:pPr>
      <w:r w:rsidRPr="00AC67D2">
        <w:rPr>
          <w:sz w:val="28"/>
          <w:szCs w:val="28"/>
        </w:rPr>
        <w:t>Як свідчить досвід, успішним є поєднання роботи з охорони життя та здоров’я з проведення</w:t>
      </w:r>
      <w:r w:rsidR="00254A3F">
        <w:rPr>
          <w:sz w:val="28"/>
          <w:szCs w:val="28"/>
        </w:rPr>
        <w:t>м практичних занять  з цивільного захисту</w:t>
      </w:r>
      <w:r w:rsidRPr="00AC67D2">
        <w:rPr>
          <w:sz w:val="28"/>
          <w:szCs w:val="28"/>
        </w:rPr>
        <w:t xml:space="preserve"> та надзвичайних ситуацій та відпрацьовування евакуацій учнів та педагогічного колективу. Так, на початку та в середині навчального року було проведено навчальну евакуацію учнів, педагогічного колективу та технічного персоналу з будівлі</w:t>
      </w:r>
      <w:r>
        <w:rPr>
          <w:sz w:val="28"/>
          <w:szCs w:val="28"/>
        </w:rPr>
        <w:t xml:space="preserve"> закладу</w:t>
      </w:r>
      <w:r w:rsidRPr="00AC67D2">
        <w:rPr>
          <w:sz w:val="28"/>
          <w:szCs w:val="28"/>
        </w:rPr>
        <w:t>. Під час цього навчання були виявлені певні недоліки, які потім було виправлено. На уроках «Захисту Вітчизни» учні 10-11 класів ознайомилися з тактичною медициною</w:t>
      </w:r>
      <w:r w:rsidR="00254A3F">
        <w:rPr>
          <w:sz w:val="28"/>
          <w:szCs w:val="28"/>
        </w:rPr>
        <w:t>.</w:t>
      </w:r>
    </w:p>
    <w:p w:rsidR="00AB5FAB" w:rsidRPr="0080519E" w:rsidRDefault="00AB5FAB" w:rsidP="00A710CC">
      <w:pPr>
        <w:spacing w:line="276" w:lineRule="auto"/>
        <w:ind w:firstLine="709"/>
        <w:jc w:val="both"/>
        <w:rPr>
          <w:color w:val="FF0000"/>
          <w:sz w:val="28"/>
          <w:szCs w:val="28"/>
        </w:rPr>
      </w:pPr>
      <w:r w:rsidRPr="00AC67D2">
        <w:rPr>
          <w:sz w:val="28"/>
          <w:szCs w:val="28"/>
        </w:rPr>
        <w:t xml:space="preserve">Складовою частиною виховної роботи є шкільне самоврядування, яке є однією із важливих умов залучення учнів до громадської діяльності. Самоврядування  для учнів є справжньою школою демократії, школою громадянського становлення підростаючого покоління. Ефективність виховної діяльності залежить і від активної співпраці з дитячими та молодіжними громадськими організаціями, які визнані державою і носять неполітичний </w:t>
      </w:r>
      <w:r w:rsidRPr="00AC67D2">
        <w:rPr>
          <w:sz w:val="28"/>
          <w:szCs w:val="28"/>
        </w:rPr>
        <w:lastRenderedPageBreak/>
        <w:t>характер</w:t>
      </w:r>
      <w:r w:rsidR="00254A3F">
        <w:rPr>
          <w:sz w:val="28"/>
          <w:szCs w:val="28"/>
        </w:rPr>
        <w:t>. Так, у листопаді учасниками молодіжної організації «А</w:t>
      </w:r>
      <w:r w:rsidR="0027665E">
        <w:rPr>
          <w:sz w:val="28"/>
          <w:szCs w:val="28"/>
        </w:rPr>
        <w:t>йсек» проведено уроки «Цілі сталого розвитку» у 3-4 класах.</w:t>
      </w:r>
      <w:r w:rsidRPr="0080519E">
        <w:rPr>
          <w:color w:val="FF0000"/>
          <w:sz w:val="28"/>
          <w:szCs w:val="28"/>
        </w:rPr>
        <w:t xml:space="preserve"> </w:t>
      </w:r>
    </w:p>
    <w:p w:rsidR="00AB5FAB" w:rsidRPr="0080519E" w:rsidRDefault="00AB5FAB" w:rsidP="00A710CC">
      <w:pPr>
        <w:spacing w:line="276" w:lineRule="auto"/>
        <w:ind w:firstLine="709"/>
        <w:jc w:val="both"/>
        <w:rPr>
          <w:sz w:val="28"/>
          <w:szCs w:val="28"/>
        </w:rPr>
      </w:pPr>
      <w:r w:rsidRPr="0080519E">
        <w:rPr>
          <w:sz w:val="28"/>
          <w:szCs w:val="28"/>
        </w:rPr>
        <w:t>За напрям</w:t>
      </w:r>
      <w:r w:rsidR="0027665E">
        <w:rPr>
          <w:sz w:val="28"/>
          <w:szCs w:val="28"/>
        </w:rPr>
        <w:t>ком правової освіти учнів, НВК</w:t>
      </w:r>
      <w:r w:rsidRPr="0080519E">
        <w:rPr>
          <w:sz w:val="28"/>
          <w:szCs w:val="28"/>
        </w:rPr>
        <w:t xml:space="preserve"> тісно співпрацює з правоохоронними установами району</w:t>
      </w:r>
      <w:r w:rsidR="0027665E">
        <w:rPr>
          <w:sz w:val="28"/>
          <w:szCs w:val="28"/>
        </w:rPr>
        <w:t xml:space="preserve"> та ОТГ</w:t>
      </w:r>
      <w:r w:rsidRPr="0080519E">
        <w:rPr>
          <w:sz w:val="28"/>
          <w:szCs w:val="28"/>
        </w:rPr>
        <w:t>. Проводиться профілактична робота за участю представників ювенальної превенції Національної поліції України. Основна мета роботи закладу в цьому напрямку - координація зусиль педагогічного колективу щодо запобігання правопорушень, надання допомоги вчителям, класним керівникам, батькам з цього питання. Індивідуальна робота з учнями та їх батьками проводиться систематично з метою профілактики правопорушень. На кінець навчального року правопорушень серед учнів не виявлено, учнів, які ухиляються від навчання, немає. Плани індивідуальної роботи з учнями груп ризику були складені у вересні. За цей час з учнями була проведена діагностика індивідуальних особливостей за різними методиками. У планах виховної роботи класних керівників та плані роботи практичного психолога було заплановано бесіди з правового виховання, бесіди з профілактики правопорушень, тиждень правових знань, робота з батьками дітей, схильних до правопорушень, питання з профілактики правопорушень включені до порядку денного батьківських зборів.</w:t>
      </w:r>
    </w:p>
    <w:p w:rsidR="00AB5FAB" w:rsidRPr="0080519E" w:rsidRDefault="00AB5FAB" w:rsidP="00A710CC">
      <w:pPr>
        <w:spacing w:line="276" w:lineRule="auto"/>
        <w:ind w:firstLine="709"/>
        <w:jc w:val="both"/>
        <w:rPr>
          <w:sz w:val="28"/>
          <w:szCs w:val="28"/>
        </w:rPr>
      </w:pPr>
      <w:r w:rsidRPr="0080519E">
        <w:rPr>
          <w:sz w:val="28"/>
          <w:szCs w:val="28"/>
        </w:rPr>
        <w:t>Педколектив продовжує роботу над розвитком творчих здібностей учнів, стимулює їх до участі в акціях та конкурсах районного, обласного та всеукраїнського рівнів.</w:t>
      </w:r>
    </w:p>
    <w:p w:rsidR="00AB5FAB" w:rsidRPr="0080519E" w:rsidRDefault="00AB5FAB" w:rsidP="00A710CC">
      <w:pPr>
        <w:spacing w:line="276" w:lineRule="auto"/>
        <w:ind w:firstLine="709"/>
        <w:jc w:val="both"/>
        <w:rPr>
          <w:sz w:val="28"/>
          <w:szCs w:val="28"/>
        </w:rPr>
      </w:pPr>
      <w:r w:rsidRPr="0080519E">
        <w:rPr>
          <w:sz w:val="28"/>
          <w:szCs w:val="28"/>
        </w:rPr>
        <w:t xml:space="preserve">Проведення виховної роботи відображено також і в шкільній документації. </w:t>
      </w:r>
    </w:p>
    <w:p w:rsidR="00AB5FAB" w:rsidRPr="0080519E" w:rsidRDefault="00AB5FAB" w:rsidP="00A710CC">
      <w:pPr>
        <w:spacing w:line="276" w:lineRule="auto"/>
        <w:ind w:firstLine="709"/>
        <w:jc w:val="both"/>
        <w:rPr>
          <w:sz w:val="28"/>
          <w:szCs w:val="28"/>
        </w:rPr>
      </w:pPr>
      <w:r w:rsidRPr="0080519E">
        <w:rPr>
          <w:sz w:val="28"/>
          <w:szCs w:val="28"/>
        </w:rPr>
        <w:t xml:space="preserve">Тож в наступному навчальному році планується продовжити систему виховної роботи та роботи з батьками, підвищувати творчий потенціал педагогів,  уникати старих стереотипів у вихованні моральних якостей дітей. </w:t>
      </w:r>
    </w:p>
    <w:p w:rsidR="00AB5FAB" w:rsidRPr="0080519E" w:rsidRDefault="0027665E" w:rsidP="00A710CC">
      <w:pPr>
        <w:spacing w:line="276" w:lineRule="auto"/>
        <w:ind w:firstLine="709"/>
        <w:jc w:val="both"/>
        <w:rPr>
          <w:sz w:val="28"/>
          <w:szCs w:val="28"/>
        </w:rPr>
      </w:pPr>
      <w:r>
        <w:rPr>
          <w:sz w:val="28"/>
          <w:szCs w:val="28"/>
        </w:rPr>
        <w:t xml:space="preserve">Звичайно,  навчальний заклад </w:t>
      </w:r>
      <w:r w:rsidR="00AB5FAB" w:rsidRPr="0080519E">
        <w:rPr>
          <w:sz w:val="28"/>
          <w:szCs w:val="28"/>
        </w:rPr>
        <w:t>постійно потребує підтримки батьків. На жаль,  деякі батьки залишаються  тільки спостерігачами, а то і взагалі перекладають свої обов’язки на</w:t>
      </w:r>
      <w:r w:rsidR="00AB5FAB">
        <w:rPr>
          <w:sz w:val="28"/>
          <w:szCs w:val="28"/>
        </w:rPr>
        <w:t xml:space="preserve"> вчителів</w:t>
      </w:r>
      <w:r w:rsidR="00AB5FAB" w:rsidRPr="0080519E">
        <w:rPr>
          <w:sz w:val="28"/>
          <w:szCs w:val="28"/>
        </w:rPr>
        <w:t>. Причиною є не тільки матеріальне становище багатьох сімей, а й соціальні проблеми й не бажання допомагати своїм дітям.</w:t>
      </w:r>
      <w:r w:rsidR="00AB5FAB">
        <w:rPr>
          <w:sz w:val="28"/>
          <w:szCs w:val="28"/>
        </w:rPr>
        <w:t xml:space="preserve"> П</w:t>
      </w:r>
      <w:r w:rsidR="00AB5FAB" w:rsidRPr="0080519E">
        <w:rPr>
          <w:sz w:val="28"/>
          <w:szCs w:val="28"/>
        </w:rPr>
        <w:t xml:space="preserve">остійно ведеться просвітницька робота з батьками. А саме: </w:t>
      </w:r>
    </w:p>
    <w:p w:rsidR="00AB5FAB" w:rsidRPr="0080519E" w:rsidRDefault="00AB5FAB" w:rsidP="00A710CC">
      <w:pPr>
        <w:spacing w:line="276" w:lineRule="auto"/>
        <w:ind w:firstLine="709"/>
        <w:jc w:val="both"/>
        <w:rPr>
          <w:sz w:val="28"/>
          <w:szCs w:val="28"/>
        </w:rPr>
      </w:pPr>
      <w:r w:rsidRPr="0080519E">
        <w:rPr>
          <w:sz w:val="28"/>
          <w:szCs w:val="28"/>
        </w:rPr>
        <w:t>-  батьківські збори (4рази  на рік з окремої теми);</w:t>
      </w:r>
    </w:p>
    <w:p w:rsidR="00AB5FAB" w:rsidRPr="0080519E" w:rsidRDefault="00AB5FAB" w:rsidP="00A710CC">
      <w:pPr>
        <w:spacing w:line="276" w:lineRule="auto"/>
        <w:ind w:firstLine="709"/>
        <w:jc w:val="both"/>
        <w:rPr>
          <w:sz w:val="28"/>
          <w:szCs w:val="28"/>
        </w:rPr>
      </w:pPr>
      <w:r w:rsidRPr="0080519E">
        <w:rPr>
          <w:sz w:val="28"/>
          <w:szCs w:val="28"/>
        </w:rPr>
        <w:t>- індивідуальна робота та ін...</w:t>
      </w:r>
    </w:p>
    <w:p w:rsidR="00AB5FAB" w:rsidRPr="0080519E" w:rsidRDefault="00AB5FAB" w:rsidP="00A710CC">
      <w:pPr>
        <w:shd w:val="clear" w:color="auto" w:fill="FFFFFF"/>
        <w:spacing w:line="276" w:lineRule="auto"/>
        <w:ind w:firstLine="709"/>
        <w:jc w:val="both"/>
        <w:rPr>
          <w:sz w:val="28"/>
          <w:szCs w:val="28"/>
          <w:shd w:val="clear" w:color="auto" w:fill="FFFFFF"/>
        </w:rPr>
      </w:pPr>
      <w:r w:rsidRPr="0080519E">
        <w:rPr>
          <w:sz w:val="28"/>
          <w:szCs w:val="28"/>
        </w:rPr>
        <w:t xml:space="preserve">       </w:t>
      </w:r>
      <w:r w:rsidRPr="0080519E">
        <w:rPr>
          <w:rStyle w:val="24"/>
          <w:rFonts w:ascii="Times New Roman" w:eastAsia="Georgia" w:hAnsi="Times New Roman" w:cs="Times New Roman"/>
          <w:bCs/>
          <w:sz w:val="28"/>
          <w:szCs w:val="28"/>
        </w:rPr>
        <w:t xml:space="preserve">  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w:t>
      </w:r>
      <w:r w:rsidRPr="0080519E">
        <w:rPr>
          <w:sz w:val="28"/>
          <w:szCs w:val="28"/>
          <w:shd w:val="clear" w:color="auto" w:fill="FFFFFF"/>
        </w:rPr>
        <w:t xml:space="preserve">Класні керівники протягом  навчального року проводили батьківські збори, анкетування батьків та учнів, </w:t>
      </w:r>
      <w:r>
        <w:rPr>
          <w:sz w:val="28"/>
          <w:szCs w:val="28"/>
          <w:shd w:val="clear" w:color="auto" w:fill="FFFFFF"/>
        </w:rPr>
        <w:t xml:space="preserve">залучають батьків до проведення уроків та позакласних заходів, до проведення екскурсій тощо. Справжнім випробуванням для нас став карантин – безпрецедентна подія в житті шкільного життя. Ми всі </w:t>
      </w:r>
      <w:r>
        <w:rPr>
          <w:sz w:val="28"/>
          <w:szCs w:val="28"/>
          <w:shd w:val="clear" w:color="auto" w:fill="FFFFFF"/>
        </w:rPr>
        <w:lastRenderedPageBreak/>
        <w:t xml:space="preserve">стали перед викликом сьогодення: організувати роботу належним чином у дистанційному режимі, щоб учні зуміли максимально успішно завершити навчальний рік. Тому учителі нашого закладу не лише налагодили зв’язок з учнями, а й </w:t>
      </w:r>
      <w:r w:rsidRPr="0080519E">
        <w:rPr>
          <w:sz w:val="28"/>
          <w:szCs w:val="28"/>
          <w:shd w:val="clear" w:color="auto" w:fill="FFFFFF"/>
        </w:rPr>
        <w:t>постійно підтр</w:t>
      </w:r>
      <w:r>
        <w:rPr>
          <w:sz w:val="28"/>
          <w:szCs w:val="28"/>
          <w:shd w:val="clear" w:color="auto" w:fill="FFFFFF"/>
        </w:rPr>
        <w:t>и</w:t>
      </w:r>
      <w:r w:rsidRPr="0080519E">
        <w:rPr>
          <w:sz w:val="28"/>
          <w:szCs w:val="28"/>
          <w:shd w:val="clear" w:color="auto" w:fill="FFFFFF"/>
        </w:rPr>
        <w:t>мують зв</w:t>
      </w:r>
      <w:r>
        <w:rPr>
          <w:sz w:val="28"/>
          <w:szCs w:val="28"/>
          <w:shd w:val="clear" w:color="auto" w:fill="FFFFFF"/>
        </w:rPr>
        <w:t>’</w:t>
      </w:r>
      <w:r w:rsidRPr="0080519E">
        <w:rPr>
          <w:sz w:val="28"/>
          <w:szCs w:val="28"/>
          <w:shd w:val="clear" w:color="auto" w:fill="FFFFFF"/>
        </w:rPr>
        <w:t>язок в створених класних групах Вайбер</w:t>
      </w:r>
      <w:r>
        <w:rPr>
          <w:sz w:val="28"/>
          <w:szCs w:val="28"/>
          <w:shd w:val="clear" w:color="auto" w:fill="FFFFFF"/>
        </w:rPr>
        <w:t xml:space="preserve"> з батьками.</w:t>
      </w:r>
    </w:p>
    <w:p w:rsidR="00AB5FAB" w:rsidRPr="00AC67D2" w:rsidRDefault="00AB5FAB" w:rsidP="00A710CC">
      <w:pPr>
        <w:tabs>
          <w:tab w:val="left" w:pos="9088"/>
        </w:tabs>
        <w:spacing w:line="276" w:lineRule="auto"/>
        <w:ind w:right="-31" w:firstLine="709"/>
        <w:jc w:val="both"/>
        <w:rPr>
          <w:sz w:val="28"/>
          <w:szCs w:val="28"/>
        </w:rPr>
      </w:pPr>
      <w:r w:rsidRPr="0080519E">
        <w:rPr>
          <w:rStyle w:val="24"/>
          <w:rFonts w:ascii="Times New Roman" w:eastAsia="Georgia" w:hAnsi="Times New Roman" w:cs="Times New Roman"/>
          <w:bCs/>
          <w:sz w:val="28"/>
          <w:szCs w:val="28"/>
        </w:rPr>
        <w:t xml:space="preserve">       </w:t>
      </w:r>
      <w:r w:rsidRPr="00AC67D2">
        <w:rPr>
          <w:sz w:val="28"/>
          <w:szCs w:val="28"/>
        </w:rPr>
        <w:t>У</w:t>
      </w:r>
      <w:r>
        <w:rPr>
          <w:sz w:val="28"/>
          <w:szCs w:val="28"/>
        </w:rPr>
        <w:t xml:space="preserve"> НВК</w:t>
      </w:r>
      <w:r w:rsidRPr="00AC67D2">
        <w:rPr>
          <w:sz w:val="28"/>
          <w:szCs w:val="28"/>
        </w:rPr>
        <w:t xml:space="preserve"> створена і функціонує Рада навчального закладу як орган громадського самоврядування.  До складу Ради входять</w:t>
      </w:r>
      <w:r>
        <w:rPr>
          <w:sz w:val="28"/>
          <w:szCs w:val="28"/>
        </w:rPr>
        <w:t xml:space="preserve"> </w:t>
      </w:r>
      <w:r w:rsidRPr="00AC67D2">
        <w:rPr>
          <w:sz w:val="28"/>
          <w:szCs w:val="28"/>
        </w:rPr>
        <w:t>представники педагогічного, учнівського та батьківського колективів.</w:t>
      </w:r>
    </w:p>
    <w:p w:rsidR="00AB5FAB" w:rsidRPr="00AC67D2" w:rsidRDefault="00AB5FAB" w:rsidP="00AB5FAB">
      <w:pPr>
        <w:jc w:val="center"/>
        <w:rPr>
          <w:sz w:val="28"/>
          <w:szCs w:val="28"/>
          <w:u w:val="single"/>
        </w:rPr>
      </w:pPr>
    </w:p>
    <w:p w:rsidR="00AB5FAB" w:rsidRPr="00AC67D2" w:rsidRDefault="00A710CC" w:rsidP="00A710CC">
      <w:pPr>
        <w:spacing w:line="276" w:lineRule="auto"/>
        <w:jc w:val="center"/>
        <w:rPr>
          <w:sz w:val="28"/>
          <w:szCs w:val="28"/>
        </w:rPr>
      </w:pPr>
      <w:r>
        <w:rPr>
          <w:b/>
          <w:sz w:val="28"/>
          <w:szCs w:val="28"/>
          <w:u w:val="single"/>
        </w:rPr>
        <w:t xml:space="preserve">РОБОТА СОЦІАЛЬНОГО ЗАХИСТУ ЗДОБУВАЧІВ ОСВІТИ </w:t>
      </w:r>
    </w:p>
    <w:p w:rsidR="00AB5FAB" w:rsidRPr="00AC67D2" w:rsidRDefault="00AB5FAB" w:rsidP="00AB5FAB">
      <w:pPr>
        <w:spacing w:line="276" w:lineRule="auto"/>
        <w:ind w:firstLine="709"/>
        <w:jc w:val="both"/>
        <w:rPr>
          <w:sz w:val="28"/>
          <w:szCs w:val="28"/>
        </w:rPr>
      </w:pPr>
      <w:r w:rsidRPr="00AC67D2">
        <w:rPr>
          <w:sz w:val="28"/>
          <w:szCs w:val="28"/>
        </w:rPr>
        <w:t>Кожний класний керівник 1-11-х класів на початку вересня сформував базу даних учнів класу – соціальний паспорт класу, у якому зазначив категорії дітей, які потребують максимальної уваги.</w:t>
      </w:r>
    </w:p>
    <w:p w:rsidR="00AB5FAB" w:rsidRPr="00AC67D2" w:rsidRDefault="00AB5FAB" w:rsidP="00AB5FAB">
      <w:pPr>
        <w:spacing w:line="276" w:lineRule="auto"/>
        <w:ind w:firstLine="709"/>
        <w:rPr>
          <w:sz w:val="28"/>
          <w:szCs w:val="28"/>
        </w:rPr>
      </w:pPr>
      <w:r w:rsidRPr="00AC67D2">
        <w:rPr>
          <w:sz w:val="28"/>
          <w:szCs w:val="28"/>
        </w:rPr>
        <w:t>За даними соціальних паспортів класів було складено соціальний паспорт НВК. Тобто сформовано окремі списки за визначеними формами дітей та сімей, які підлягають соціальному захисту.</w:t>
      </w:r>
    </w:p>
    <w:p w:rsidR="00AB5FAB" w:rsidRPr="00C25B8F" w:rsidRDefault="00B326FD" w:rsidP="00C25B8F">
      <w:pPr>
        <w:spacing w:line="276" w:lineRule="auto"/>
        <w:ind w:firstLine="709"/>
        <w:jc w:val="center"/>
        <w:rPr>
          <w:b/>
          <w:sz w:val="28"/>
          <w:szCs w:val="28"/>
          <w:u w:val="single"/>
        </w:rPr>
      </w:pPr>
      <w:r w:rsidRPr="00C25B8F">
        <w:rPr>
          <w:b/>
          <w:sz w:val="28"/>
          <w:szCs w:val="28"/>
          <w:u w:val="single"/>
        </w:rPr>
        <w:t>Соціальний паспорт НВК</w:t>
      </w:r>
    </w:p>
    <w:tbl>
      <w:tblPr>
        <w:tblStyle w:val="ad"/>
        <w:tblW w:w="0" w:type="auto"/>
        <w:tblLayout w:type="fixed"/>
        <w:tblLook w:val="04A0"/>
      </w:tblPr>
      <w:tblGrid>
        <w:gridCol w:w="2943"/>
        <w:gridCol w:w="567"/>
        <w:gridCol w:w="567"/>
        <w:gridCol w:w="567"/>
        <w:gridCol w:w="567"/>
        <w:gridCol w:w="567"/>
        <w:gridCol w:w="567"/>
        <w:gridCol w:w="567"/>
        <w:gridCol w:w="567"/>
        <w:gridCol w:w="567"/>
        <w:gridCol w:w="546"/>
        <w:gridCol w:w="496"/>
        <w:gridCol w:w="1050"/>
      </w:tblGrid>
      <w:tr w:rsidR="00C25B8F" w:rsidTr="00C25B8F">
        <w:tc>
          <w:tcPr>
            <w:tcW w:w="2943" w:type="dxa"/>
            <w:vMerge w:val="restart"/>
          </w:tcPr>
          <w:p w:rsidR="00C25B8F" w:rsidRPr="00C25B8F" w:rsidRDefault="00C25B8F" w:rsidP="00C25B8F">
            <w:pPr>
              <w:spacing w:line="276" w:lineRule="auto"/>
              <w:jc w:val="center"/>
              <w:rPr>
                <w:b/>
                <w:i/>
                <w:sz w:val="28"/>
                <w:szCs w:val="28"/>
              </w:rPr>
            </w:pPr>
            <w:r w:rsidRPr="00C25B8F">
              <w:rPr>
                <w:b/>
                <w:i/>
                <w:sz w:val="28"/>
                <w:szCs w:val="28"/>
              </w:rPr>
              <w:t>Категорії дітей</w:t>
            </w:r>
          </w:p>
        </w:tc>
        <w:tc>
          <w:tcPr>
            <w:tcW w:w="6145" w:type="dxa"/>
            <w:gridSpan w:val="11"/>
          </w:tcPr>
          <w:p w:rsidR="00C25B8F" w:rsidRPr="00C25B8F" w:rsidRDefault="00C25B8F" w:rsidP="00C25B8F">
            <w:pPr>
              <w:spacing w:line="276" w:lineRule="auto"/>
              <w:jc w:val="center"/>
              <w:rPr>
                <w:b/>
                <w:i/>
                <w:sz w:val="28"/>
                <w:szCs w:val="28"/>
              </w:rPr>
            </w:pPr>
            <w:r w:rsidRPr="00C25B8F">
              <w:rPr>
                <w:b/>
                <w:i/>
                <w:sz w:val="28"/>
                <w:szCs w:val="28"/>
              </w:rPr>
              <w:t>Класи</w:t>
            </w:r>
          </w:p>
        </w:tc>
        <w:tc>
          <w:tcPr>
            <w:tcW w:w="1050" w:type="dxa"/>
            <w:vMerge w:val="restart"/>
          </w:tcPr>
          <w:p w:rsidR="00C25B8F" w:rsidRPr="00C25B8F" w:rsidRDefault="00C25B8F" w:rsidP="00C25B8F">
            <w:pPr>
              <w:spacing w:line="276" w:lineRule="auto"/>
              <w:jc w:val="center"/>
              <w:rPr>
                <w:b/>
                <w:i/>
                <w:sz w:val="28"/>
                <w:szCs w:val="28"/>
                <w:u w:val="single"/>
              </w:rPr>
            </w:pPr>
            <w:r w:rsidRPr="00C25B8F">
              <w:rPr>
                <w:b/>
                <w:i/>
                <w:sz w:val="28"/>
                <w:szCs w:val="28"/>
                <w:u w:val="single"/>
              </w:rPr>
              <w:t>Всього</w:t>
            </w:r>
          </w:p>
        </w:tc>
      </w:tr>
      <w:tr w:rsidR="00C25B8F" w:rsidTr="00C25B8F">
        <w:tc>
          <w:tcPr>
            <w:tcW w:w="2943" w:type="dxa"/>
            <w:vMerge/>
          </w:tcPr>
          <w:p w:rsidR="00C25B8F" w:rsidRPr="00C25B8F" w:rsidRDefault="00C25B8F" w:rsidP="00C25B8F">
            <w:pPr>
              <w:spacing w:line="276" w:lineRule="auto"/>
              <w:jc w:val="center"/>
              <w:rPr>
                <w:b/>
                <w:i/>
                <w:sz w:val="28"/>
                <w:szCs w:val="28"/>
              </w:rPr>
            </w:pPr>
          </w:p>
        </w:tc>
        <w:tc>
          <w:tcPr>
            <w:tcW w:w="567" w:type="dxa"/>
          </w:tcPr>
          <w:p w:rsidR="00C25B8F" w:rsidRPr="00C25B8F" w:rsidRDefault="00C25B8F" w:rsidP="00C25B8F">
            <w:pPr>
              <w:spacing w:line="276" w:lineRule="auto"/>
              <w:jc w:val="center"/>
              <w:rPr>
                <w:b/>
                <w:i/>
                <w:sz w:val="28"/>
                <w:szCs w:val="28"/>
              </w:rPr>
            </w:pPr>
            <w:r w:rsidRPr="00C25B8F">
              <w:rPr>
                <w:b/>
                <w:i/>
                <w:sz w:val="28"/>
                <w:szCs w:val="28"/>
              </w:rPr>
              <w:t>1</w:t>
            </w:r>
          </w:p>
        </w:tc>
        <w:tc>
          <w:tcPr>
            <w:tcW w:w="567" w:type="dxa"/>
          </w:tcPr>
          <w:p w:rsidR="00C25B8F" w:rsidRPr="00C25B8F" w:rsidRDefault="00C25B8F" w:rsidP="00C25B8F">
            <w:pPr>
              <w:spacing w:line="276" w:lineRule="auto"/>
              <w:jc w:val="center"/>
              <w:rPr>
                <w:b/>
                <w:i/>
                <w:sz w:val="28"/>
                <w:szCs w:val="28"/>
              </w:rPr>
            </w:pPr>
            <w:r w:rsidRPr="00C25B8F">
              <w:rPr>
                <w:b/>
                <w:i/>
                <w:sz w:val="28"/>
                <w:szCs w:val="28"/>
              </w:rPr>
              <w:t>2</w:t>
            </w:r>
          </w:p>
        </w:tc>
        <w:tc>
          <w:tcPr>
            <w:tcW w:w="567" w:type="dxa"/>
          </w:tcPr>
          <w:p w:rsidR="00C25B8F" w:rsidRPr="00C25B8F" w:rsidRDefault="00C25B8F" w:rsidP="00C25B8F">
            <w:pPr>
              <w:spacing w:line="276" w:lineRule="auto"/>
              <w:jc w:val="center"/>
              <w:rPr>
                <w:b/>
                <w:i/>
                <w:sz w:val="28"/>
                <w:szCs w:val="28"/>
              </w:rPr>
            </w:pPr>
            <w:r w:rsidRPr="00C25B8F">
              <w:rPr>
                <w:b/>
                <w:i/>
                <w:sz w:val="28"/>
                <w:szCs w:val="28"/>
              </w:rPr>
              <w:t>3</w:t>
            </w:r>
          </w:p>
        </w:tc>
        <w:tc>
          <w:tcPr>
            <w:tcW w:w="567" w:type="dxa"/>
          </w:tcPr>
          <w:p w:rsidR="00C25B8F" w:rsidRPr="00C25B8F" w:rsidRDefault="00C25B8F" w:rsidP="00C25B8F">
            <w:pPr>
              <w:spacing w:line="276" w:lineRule="auto"/>
              <w:jc w:val="center"/>
              <w:rPr>
                <w:b/>
                <w:i/>
                <w:sz w:val="28"/>
                <w:szCs w:val="28"/>
              </w:rPr>
            </w:pPr>
            <w:r w:rsidRPr="00C25B8F">
              <w:rPr>
                <w:b/>
                <w:i/>
                <w:sz w:val="28"/>
                <w:szCs w:val="28"/>
              </w:rPr>
              <w:t>4</w:t>
            </w:r>
          </w:p>
        </w:tc>
        <w:tc>
          <w:tcPr>
            <w:tcW w:w="567" w:type="dxa"/>
          </w:tcPr>
          <w:p w:rsidR="00C25B8F" w:rsidRPr="00C25B8F" w:rsidRDefault="00C25B8F" w:rsidP="00C25B8F">
            <w:pPr>
              <w:spacing w:line="276" w:lineRule="auto"/>
              <w:jc w:val="center"/>
              <w:rPr>
                <w:b/>
                <w:i/>
                <w:sz w:val="28"/>
                <w:szCs w:val="28"/>
              </w:rPr>
            </w:pPr>
            <w:r w:rsidRPr="00C25B8F">
              <w:rPr>
                <w:b/>
                <w:i/>
                <w:sz w:val="28"/>
                <w:szCs w:val="28"/>
              </w:rPr>
              <w:t>5</w:t>
            </w:r>
          </w:p>
        </w:tc>
        <w:tc>
          <w:tcPr>
            <w:tcW w:w="567" w:type="dxa"/>
          </w:tcPr>
          <w:p w:rsidR="00C25B8F" w:rsidRPr="00C25B8F" w:rsidRDefault="00C25B8F" w:rsidP="00C25B8F">
            <w:pPr>
              <w:spacing w:line="276" w:lineRule="auto"/>
              <w:jc w:val="center"/>
              <w:rPr>
                <w:b/>
                <w:i/>
                <w:sz w:val="28"/>
                <w:szCs w:val="28"/>
              </w:rPr>
            </w:pPr>
            <w:r w:rsidRPr="00C25B8F">
              <w:rPr>
                <w:b/>
                <w:i/>
                <w:sz w:val="28"/>
                <w:szCs w:val="28"/>
              </w:rPr>
              <w:t>6</w:t>
            </w:r>
          </w:p>
        </w:tc>
        <w:tc>
          <w:tcPr>
            <w:tcW w:w="567" w:type="dxa"/>
          </w:tcPr>
          <w:p w:rsidR="00C25B8F" w:rsidRPr="00C25B8F" w:rsidRDefault="00C25B8F" w:rsidP="00C25B8F">
            <w:pPr>
              <w:spacing w:line="276" w:lineRule="auto"/>
              <w:jc w:val="center"/>
              <w:rPr>
                <w:b/>
                <w:i/>
                <w:sz w:val="28"/>
                <w:szCs w:val="28"/>
              </w:rPr>
            </w:pPr>
            <w:r w:rsidRPr="00C25B8F">
              <w:rPr>
                <w:b/>
                <w:i/>
                <w:sz w:val="28"/>
                <w:szCs w:val="28"/>
              </w:rPr>
              <w:t>7</w:t>
            </w:r>
          </w:p>
        </w:tc>
        <w:tc>
          <w:tcPr>
            <w:tcW w:w="567" w:type="dxa"/>
          </w:tcPr>
          <w:p w:rsidR="00C25B8F" w:rsidRPr="00C25B8F" w:rsidRDefault="00C25B8F" w:rsidP="00C25B8F">
            <w:pPr>
              <w:spacing w:line="276" w:lineRule="auto"/>
              <w:jc w:val="center"/>
              <w:rPr>
                <w:b/>
                <w:i/>
                <w:sz w:val="28"/>
                <w:szCs w:val="28"/>
              </w:rPr>
            </w:pPr>
            <w:r w:rsidRPr="00C25B8F">
              <w:rPr>
                <w:b/>
                <w:i/>
                <w:sz w:val="28"/>
                <w:szCs w:val="28"/>
              </w:rPr>
              <w:t>8</w:t>
            </w:r>
          </w:p>
        </w:tc>
        <w:tc>
          <w:tcPr>
            <w:tcW w:w="567" w:type="dxa"/>
          </w:tcPr>
          <w:p w:rsidR="00C25B8F" w:rsidRPr="00C25B8F" w:rsidRDefault="00C25B8F" w:rsidP="00C25B8F">
            <w:pPr>
              <w:spacing w:line="276" w:lineRule="auto"/>
              <w:jc w:val="center"/>
              <w:rPr>
                <w:b/>
                <w:i/>
                <w:sz w:val="28"/>
                <w:szCs w:val="28"/>
              </w:rPr>
            </w:pPr>
            <w:r w:rsidRPr="00C25B8F">
              <w:rPr>
                <w:b/>
                <w:i/>
                <w:sz w:val="28"/>
                <w:szCs w:val="28"/>
              </w:rPr>
              <w:t>9</w:t>
            </w:r>
          </w:p>
        </w:tc>
        <w:tc>
          <w:tcPr>
            <w:tcW w:w="546" w:type="dxa"/>
          </w:tcPr>
          <w:p w:rsidR="00C25B8F" w:rsidRPr="00C25B8F" w:rsidRDefault="00C25B8F" w:rsidP="00C25B8F">
            <w:pPr>
              <w:spacing w:line="276" w:lineRule="auto"/>
              <w:jc w:val="center"/>
              <w:rPr>
                <w:b/>
                <w:i/>
                <w:sz w:val="28"/>
                <w:szCs w:val="28"/>
              </w:rPr>
            </w:pPr>
            <w:r w:rsidRPr="00C25B8F">
              <w:rPr>
                <w:b/>
                <w:i/>
                <w:sz w:val="28"/>
                <w:szCs w:val="28"/>
              </w:rPr>
              <w:t>10</w:t>
            </w:r>
          </w:p>
        </w:tc>
        <w:tc>
          <w:tcPr>
            <w:tcW w:w="496" w:type="dxa"/>
          </w:tcPr>
          <w:p w:rsidR="00C25B8F" w:rsidRPr="00C25B8F" w:rsidRDefault="00C25B8F" w:rsidP="00C25B8F">
            <w:pPr>
              <w:spacing w:line="276" w:lineRule="auto"/>
              <w:jc w:val="center"/>
              <w:rPr>
                <w:b/>
                <w:i/>
                <w:sz w:val="28"/>
                <w:szCs w:val="28"/>
              </w:rPr>
            </w:pPr>
            <w:r w:rsidRPr="00C25B8F">
              <w:rPr>
                <w:b/>
                <w:i/>
                <w:sz w:val="28"/>
                <w:szCs w:val="28"/>
              </w:rPr>
              <w:t>11</w:t>
            </w:r>
          </w:p>
        </w:tc>
        <w:tc>
          <w:tcPr>
            <w:tcW w:w="1050" w:type="dxa"/>
            <w:vMerge/>
          </w:tcPr>
          <w:p w:rsidR="00C25B8F" w:rsidRDefault="00C25B8F" w:rsidP="00B326FD">
            <w:pPr>
              <w:spacing w:line="276" w:lineRule="auto"/>
              <w:rPr>
                <w:sz w:val="28"/>
                <w:szCs w:val="28"/>
              </w:rPr>
            </w:pPr>
          </w:p>
        </w:tc>
      </w:tr>
      <w:tr w:rsidR="00C25B8F" w:rsidTr="00C25B8F">
        <w:tc>
          <w:tcPr>
            <w:tcW w:w="2943" w:type="dxa"/>
          </w:tcPr>
          <w:p w:rsidR="00C25B8F" w:rsidRPr="00C25B8F" w:rsidRDefault="00C25B8F" w:rsidP="00B326FD">
            <w:pPr>
              <w:spacing w:line="276" w:lineRule="auto"/>
              <w:rPr>
                <w:szCs w:val="28"/>
              </w:rPr>
            </w:pPr>
            <w:r w:rsidRPr="00C25B8F">
              <w:rPr>
                <w:szCs w:val="28"/>
              </w:rPr>
              <w:t>Діти-сироти</w:t>
            </w: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2331EA" w:rsidP="002331EA">
            <w:pPr>
              <w:spacing w:line="276" w:lineRule="auto"/>
              <w:jc w:val="center"/>
              <w:rPr>
                <w:sz w:val="28"/>
                <w:szCs w:val="28"/>
              </w:rPr>
            </w:pPr>
            <w:r>
              <w:rPr>
                <w:sz w:val="28"/>
                <w:szCs w:val="28"/>
              </w:rPr>
              <w:t>1</w:t>
            </w:r>
          </w:p>
        </w:tc>
        <w:tc>
          <w:tcPr>
            <w:tcW w:w="567" w:type="dxa"/>
          </w:tcPr>
          <w:p w:rsidR="00C25B8F" w:rsidRDefault="00C25B8F" w:rsidP="002331EA">
            <w:pPr>
              <w:spacing w:line="276" w:lineRule="auto"/>
              <w:jc w:val="center"/>
              <w:rPr>
                <w:sz w:val="28"/>
                <w:szCs w:val="28"/>
              </w:rPr>
            </w:pPr>
          </w:p>
        </w:tc>
        <w:tc>
          <w:tcPr>
            <w:tcW w:w="546" w:type="dxa"/>
          </w:tcPr>
          <w:p w:rsidR="00C25B8F" w:rsidRDefault="00C25B8F" w:rsidP="002331EA">
            <w:pPr>
              <w:spacing w:line="276" w:lineRule="auto"/>
              <w:jc w:val="center"/>
              <w:rPr>
                <w:sz w:val="28"/>
                <w:szCs w:val="28"/>
              </w:rPr>
            </w:pPr>
          </w:p>
        </w:tc>
        <w:tc>
          <w:tcPr>
            <w:tcW w:w="496" w:type="dxa"/>
          </w:tcPr>
          <w:p w:rsidR="00C25B8F" w:rsidRDefault="00C25B8F" w:rsidP="002331EA">
            <w:pPr>
              <w:spacing w:line="276" w:lineRule="auto"/>
              <w:jc w:val="center"/>
              <w:rPr>
                <w:sz w:val="28"/>
                <w:szCs w:val="28"/>
              </w:rPr>
            </w:pPr>
          </w:p>
        </w:tc>
        <w:tc>
          <w:tcPr>
            <w:tcW w:w="1050" w:type="dxa"/>
          </w:tcPr>
          <w:p w:rsidR="00C25B8F" w:rsidRDefault="00A01524" w:rsidP="002331EA">
            <w:pPr>
              <w:spacing w:line="276" w:lineRule="auto"/>
              <w:jc w:val="center"/>
              <w:rPr>
                <w:sz w:val="28"/>
                <w:szCs w:val="28"/>
              </w:rPr>
            </w:pPr>
            <w:r>
              <w:rPr>
                <w:sz w:val="28"/>
                <w:szCs w:val="28"/>
              </w:rPr>
              <w:t>1</w:t>
            </w:r>
          </w:p>
        </w:tc>
      </w:tr>
      <w:tr w:rsidR="00C25B8F" w:rsidTr="00C25B8F">
        <w:tc>
          <w:tcPr>
            <w:tcW w:w="2943" w:type="dxa"/>
          </w:tcPr>
          <w:p w:rsidR="00C25B8F" w:rsidRPr="00C25B8F" w:rsidRDefault="00C25B8F" w:rsidP="00B326FD">
            <w:pPr>
              <w:spacing w:line="276" w:lineRule="auto"/>
              <w:rPr>
                <w:szCs w:val="28"/>
              </w:rPr>
            </w:pPr>
            <w:r w:rsidRPr="00C25B8F">
              <w:rPr>
                <w:szCs w:val="28"/>
              </w:rPr>
              <w:t>Діти-напівсироти</w:t>
            </w:r>
          </w:p>
        </w:tc>
        <w:tc>
          <w:tcPr>
            <w:tcW w:w="567" w:type="dxa"/>
          </w:tcPr>
          <w:p w:rsidR="00C25B8F" w:rsidRDefault="002331EA" w:rsidP="002331EA">
            <w:pPr>
              <w:spacing w:line="276" w:lineRule="auto"/>
              <w:jc w:val="center"/>
              <w:rPr>
                <w:sz w:val="28"/>
                <w:szCs w:val="28"/>
              </w:rPr>
            </w:pPr>
            <w:r>
              <w:rPr>
                <w:sz w:val="28"/>
                <w:szCs w:val="28"/>
              </w:rPr>
              <w:t>1</w:t>
            </w:r>
          </w:p>
        </w:tc>
        <w:tc>
          <w:tcPr>
            <w:tcW w:w="567" w:type="dxa"/>
          </w:tcPr>
          <w:p w:rsidR="00C25B8F" w:rsidRDefault="00C25B8F" w:rsidP="002331EA">
            <w:pPr>
              <w:spacing w:line="276" w:lineRule="auto"/>
              <w:jc w:val="center"/>
              <w:rPr>
                <w:sz w:val="28"/>
                <w:szCs w:val="28"/>
              </w:rPr>
            </w:pPr>
          </w:p>
        </w:tc>
        <w:tc>
          <w:tcPr>
            <w:tcW w:w="567" w:type="dxa"/>
          </w:tcPr>
          <w:p w:rsidR="00C25B8F" w:rsidRDefault="002331EA" w:rsidP="002331EA">
            <w:pPr>
              <w:spacing w:line="276" w:lineRule="auto"/>
              <w:jc w:val="center"/>
              <w:rPr>
                <w:sz w:val="28"/>
                <w:szCs w:val="28"/>
              </w:rPr>
            </w:pPr>
            <w:r>
              <w:rPr>
                <w:sz w:val="28"/>
                <w:szCs w:val="28"/>
              </w:rPr>
              <w:t>2</w:t>
            </w:r>
          </w:p>
        </w:tc>
        <w:tc>
          <w:tcPr>
            <w:tcW w:w="567" w:type="dxa"/>
          </w:tcPr>
          <w:p w:rsidR="00C25B8F" w:rsidRDefault="00C25B8F" w:rsidP="002331EA">
            <w:pPr>
              <w:spacing w:line="276" w:lineRule="auto"/>
              <w:jc w:val="center"/>
              <w:rPr>
                <w:sz w:val="28"/>
                <w:szCs w:val="28"/>
              </w:rPr>
            </w:pPr>
          </w:p>
        </w:tc>
        <w:tc>
          <w:tcPr>
            <w:tcW w:w="567" w:type="dxa"/>
          </w:tcPr>
          <w:p w:rsidR="00C25B8F" w:rsidRDefault="002331EA" w:rsidP="002331EA">
            <w:pPr>
              <w:spacing w:line="276" w:lineRule="auto"/>
              <w:jc w:val="center"/>
              <w:rPr>
                <w:sz w:val="28"/>
                <w:szCs w:val="28"/>
              </w:rPr>
            </w:pPr>
            <w:r>
              <w:rPr>
                <w:sz w:val="28"/>
                <w:szCs w:val="28"/>
              </w:rPr>
              <w:t>1</w:t>
            </w:r>
          </w:p>
        </w:tc>
        <w:tc>
          <w:tcPr>
            <w:tcW w:w="567" w:type="dxa"/>
          </w:tcPr>
          <w:p w:rsidR="00C25B8F" w:rsidRDefault="002331EA" w:rsidP="002331EA">
            <w:pPr>
              <w:spacing w:line="276" w:lineRule="auto"/>
              <w:jc w:val="center"/>
              <w:rPr>
                <w:sz w:val="28"/>
                <w:szCs w:val="28"/>
              </w:rPr>
            </w:pPr>
            <w:r>
              <w:rPr>
                <w:sz w:val="28"/>
                <w:szCs w:val="28"/>
              </w:rPr>
              <w:t>2</w:t>
            </w:r>
          </w:p>
        </w:tc>
        <w:tc>
          <w:tcPr>
            <w:tcW w:w="567" w:type="dxa"/>
          </w:tcPr>
          <w:p w:rsidR="00C25B8F" w:rsidRDefault="002331EA" w:rsidP="002331EA">
            <w:pPr>
              <w:spacing w:line="276" w:lineRule="auto"/>
              <w:jc w:val="center"/>
              <w:rPr>
                <w:sz w:val="28"/>
                <w:szCs w:val="28"/>
              </w:rPr>
            </w:pPr>
            <w:r>
              <w:rPr>
                <w:sz w:val="28"/>
                <w:szCs w:val="28"/>
              </w:rPr>
              <w:t>1</w:t>
            </w:r>
          </w:p>
        </w:tc>
        <w:tc>
          <w:tcPr>
            <w:tcW w:w="567" w:type="dxa"/>
          </w:tcPr>
          <w:p w:rsidR="00C25B8F" w:rsidRDefault="00C25B8F" w:rsidP="002331EA">
            <w:pPr>
              <w:spacing w:line="276" w:lineRule="auto"/>
              <w:jc w:val="center"/>
              <w:rPr>
                <w:sz w:val="28"/>
                <w:szCs w:val="28"/>
              </w:rPr>
            </w:pPr>
          </w:p>
        </w:tc>
        <w:tc>
          <w:tcPr>
            <w:tcW w:w="567" w:type="dxa"/>
          </w:tcPr>
          <w:p w:rsidR="00C25B8F" w:rsidRDefault="002331EA" w:rsidP="002331EA">
            <w:pPr>
              <w:spacing w:line="276" w:lineRule="auto"/>
              <w:jc w:val="center"/>
              <w:rPr>
                <w:sz w:val="28"/>
                <w:szCs w:val="28"/>
              </w:rPr>
            </w:pPr>
            <w:r>
              <w:rPr>
                <w:sz w:val="28"/>
                <w:szCs w:val="28"/>
              </w:rPr>
              <w:t>3</w:t>
            </w:r>
          </w:p>
        </w:tc>
        <w:tc>
          <w:tcPr>
            <w:tcW w:w="546" w:type="dxa"/>
          </w:tcPr>
          <w:p w:rsidR="00C25B8F" w:rsidRDefault="00C25B8F" w:rsidP="002331EA">
            <w:pPr>
              <w:spacing w:line="276" w:lineRule="auto"/>
              <w:jc w:val="center"/>
              <w:rPr>
                <w:sz w:val="28"/>
                <w:szCs w:val="28"/>
              </w:rPr>
            </w:pPr>
          </w:p>
        </w:tc>
        <w:tc>
          <w:tcPr>
            <w:tcW w:w="496" w:type="dxa"/>
          </w:tcPr>
          <w:p w:rsidR="00C25B8F" w:rsidRDefault="00C25B8F" w:rsidP="002331EA">
            <w:pPr>
              <w:spacing w:line="276" w:lineRule="auto"/>
              <w:jc w:val="center"/>
              <w:rPr>
                <w:sz w:val="28"/>
                <w:szCs w:val="28"/>
              </w:rPr>
            </w:pPr>
          </w:p>
        </w:tc>
        <w:tc>
          <w:tcPr>
            <w:tcW w:w="1050" w:type="dxa"/>
          </w:tcPr>
          <w:p w:rsidR="00C25B8F" w:rsidRDefault="00A01524" w:rsidP="002331EA">
            <w:pPr>
              <w:spacing w:line="276" w:lineRule="auto"/>
              <w:jc w:val="center"/>
              <w:rPr>
                <w:sz w:val="28"/>
                <w:szCs w:val="28"/>
              </w:rPr>
            </w:pPr>
            <w:r>
              <w:rPr>
                <w:sz w:val="28"/>
                <w:szCs w:val="28"/>
              </w:rPr>
              <w:t>10</w:t>
            </w:r>
          </w:p>
        </w:tc>
      </w:tr>
      <w:tr w:rsidR="00C25B8F" w:rsidTr="00C25B8F">
        <w:tc>
          <w:tcPr>
            <w:tcW w:w="2943" w:type="dxa"/>
          </w:tcPr>
          <w:p w:rsidR="00C25B8F" w:rsidRPr="00C25B8F" w:rsidRDefault="00C25B8F" w:rsidP="00B326FD">
            <w:pPr>
              <w:spacing w:line="276" w:lineRule="auto"/>
              <w:rPr>
                <w:szCs w:val="28"/>
              </w:rPr>
            </w:pPr>
            <w:r w:rsidRPr="00C25B8F">
              <w:rPr>
                <w:szCs w:val="28"/>
              </w:rPr>
              <w:t>Діти, позбавлені батьківського піклування</w:t>
            </w: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46" w:type="dxa"/>
          </w:tcPr>
          <w:p w:rsidR="00C25B8F" w:rsidRDefault="00C25B8F" w:rsidP="002331EA">
            <w:pPr>
              <w:spacing w:line="276" w:lineRule="auto"/>
              <w:jc w:val="center"/>
              <w:rPr>
                <w:sz w:val="28"/>
                <w:szCs w:val="28"/>
              </w:rPr>
            </w:pPr>
          </w:p>
        </w:tc>
        <w:tc>
          <w:tcPr>
            <w:tcW w:w="496" w:type="dxa"/>
          </w:tcPr>
          <w:p w:rsidR="00C25B8F" w:rsidRDefault="00C25B8F" w:rsidP="002331EA">
            <w:pPr>
              <w:spacing w:line="276" w:lineRule="auto"/>
              <w:jc w:val="center"/>
              <w:rPr>
                <w:sz w:val="28"/>
                <w:szCs w:val="28"/>
              </w:rPr>
            </w:pPr>
          </w:p>
        </w:tc>
        <w:tc>
          <w:tcPr>
            <w:tcW w:w="1050" w:type="dxa"/>
          </w:tcPr>
          <w:p w:rsidR="00C25B8F" w:rsidRDefault="00A01524" w:rsidP="002331EA">
            <w:pPr>
              <w:spacing w:line="276" w:lineRule="auto"/>
              <w:jc w:val="center"/>
              <w:rPr>
                <w:sz w:val="28"/>
                <w:szCs w:val="28"/>
              </w:rPr>
            </w:pPr>
            <w:r>
              <w:rPr>
                <w:sz w:val="28"/>
                <w:szCs w:val="28"/>
              </w:rPr>
              <w:t>-</w:t>
            </w:r>
          </w:p>
        </w:tc>
      </w:tr>
      <w:tr w:rsidR="00C25B8F" w:rsidTr="00C25B8F">
        <w:tc>
          <w:tcPr>
            <w:tcW w:w="2943" w:type="dxa"/>
          </w:tcPr>
          <w:p w:rsidR="00C25B8F" w:rsidRPr="00C25B8F" w:rsidRDefault="00A01524" w:rsidP="00B326FD">
            <w:pPr>
              <w:spacing w:line="276" w:lineRule="auto"/>
              <w:rPr>
                <w:szCs w:val="28"/>
              </w:rPr>
            </w:pPr>
            <w:r>
              <w:rPr>
                <w:szCs w:val="28"/>
              </w:rPr>
              <w:t>Діти з неповних сімей</w:t>
            </w:r>
          </w:p>
        </w:tc>
        <w:tc>
          <w:tcPr>
            <w:tcW w:w="567" w:type="dxa"/>
          </w:tcPr>
          <w:p w:rsidR="00C25B8F" w:rsidRDefault="00C25B8F" w:rsidP="002331EA">
            <w:pPr>
              <w:spacing w:line="276" w:lineRule="auto"/>
              <w:jc w:val="center"/>
              <w:rPr>
                <w:sz w:val="28"/>
                <w:szCs w:val="28"/>
              </w:rPr>
            </w:pPr>
          </w:p>
        </w:tc>
        <w:tc>
          <w:tcPr>
            <w:tcW w:w="567" w:type="dxa"/>
          </w:tcPr>
          <w:p w:rsidR="00C25B8F" w:rsidRDefault="002331EA" w:rsidP="002331EA">
            <w:pPr>
              <w:spacing w:line="276" w:lineRule="auto"/>
              <w:jc w:val="center"/>
              <w:rPr>
                <w:sz w:val="28"/>
                <w:szCs w:val="28"/>
              </w:rPr>
            </w:pPr>
            <w:r>
              <w:rPr>
                <w:sz w:val="28"/>
                <w:szCs w:val="28"/>
              </w:rPr>
              <w:t>2</w:t>
            </w:r>
          </w:p>
        </w:tc>
        <w:tc>
          <w:tcPr>
            <w:tcW w:w="567" w:type="dxa"/>
          </w:tcPr>
          <w:p w:rsidR="00C25B8F" w:rsidRDefault="002331EA" w:rsidP="002331EA">
            <w:pPr>
              <w:spacing w:line="276" w:lineRule="auto"/>
              <w:jc w:val="center"/>
              <w:rPr>
                <w:sz w:val="28"/>
                <w:szCs w:val="28"/>
              </w:rPr>
            </w:pPr>
            <w:r>
              <w:rPr>
                <w:sz w:val="28"/>
                <w:szCs w:val="28"/>
              </w:rPr>
              <w:t>6</w:t>
            </w:r>
          </w:p>
        </w:tc>
        <w:tc>
          <w:tcPr>
            <w:tcW w:w="567" w:type="dxa"/>
          </w:tcPr>
          <w:p w:rsidR="00C25B8F" w:rsidRDefault="002331EA" w:rsidP="002331EA">
            <w:pPr>
              <w:spacing w:line="276" w:lineRule="auto"/>
              <w:jc w:val="center"/>
              <w:rPr>
                <w:sz w:val="28"/>
                <w:szCs w:val="28"/>
              </w:rPr>
            </w:pPr>
            <w:r>
              <w:rPr>
                <w:sz w:val="28"/>
                <w:szCs w:val="28"/>
              </w:rPr>
              <w:t>2</w:t>
            </w:r>
          </w:p>
        </w:tc>
        <w:tc>
          <w:tcPr>
            <w:tcW w:w="567" w:type="dxa"/>
          </w:tcPr>
          <w:p w:rsidR="00C25B8F" w:rsidRDefault="002331EA" w:rsidP="002331EA">
            <w:pPr>
              <w:spacing w:line="276" w:lineRule="auto"/>
              <w:jc w:val="center"/>
              <w:rPr>
                <w:sz w:val="28"/>
                <w:szCs w:val="28"/>
              </w:rPr>
            </w:pPr>
            <w:r>
              <w:rPr>
                <w:sz w:val="28"/>
                <w:szCs w:val="28"/>
              </w:rPr>
              <w:t>5</w:t>
            </w:r>
          </w:p>
        </w:tc>
        <w:tc>
          <w:tcPr>
            <w:tcW w:w="567" w:type="dxa"/>
          </w:tcPr>
          <w:p w:rsidR="00C25B8F" w:rsidRDefault="00C25B8F" w:rsidP="002331EA">
            <w:pPr>
              <w:spacing w:line="276" w:lineRule="auto"/>
              <w:jc w:val="center"/>
              <w:rPr>
                <w:sz w:val="28"/>
                <w:szCs w:val="28"/>
              </w:rPr>
            </w:pPr>
          </w:p>
        </w:tc>
        <w:tc>
          <w:tcPr>
            <w:tcW w:w="567" w:type="dxa"/>
          </w:tcPr>
          <w:p w:rsidR="00C25B8F" w:rsidRDefault="002331EA" w:rsidP="002331EA">
            <w:pPr>
              <w:spacing w:line="276" w:lineRule="auto"/>
              <w:jc w:val="center"/>
              <w:rPr>
                <w:sz w:val="28"/>
                <w:szCs w:val="28"/>
              </w:rPr>
            </w:pPr>
            <w:r>
              <w:rPr>
                <w:sz w:val="28"/>
                <w:szCs w:val="28"/>
              </w:rPr>
              <w:t>1</w:t>
            </w:r>
          </w:p>
        </w:tc>
        <w:tc>
          <w:tcPr>
            <w:tcW w:w="567" w:type="dxa"/>
          </w:tcPr>
          <w:p w:rsidR="00C25B8F" w:rsidRDefault="002331EA" w:rsidP="002331EA">
            <w:pPr>
              <w:spacing w:line="276" w:lineRule="auto"/>
              <w:jc w:val="center"/>
              <w:rPr>
                <w:sz w:val="28"/>
                <w:szCs w:val="28"/>
              </w:rPr>
            </w:pPr>
            <w:r>
              <w:rPr>
                <w:sz w:val="28"/>
                <w:szCs w:val="28"/>
              </w:rPr>
              <w:t>3</w:t>
            </w:r>
          </w:p>
        </w:tc>
        <w:tc>
          <w:tcPr>
            <w:tcW w:w="567" w:type="dxa"/>
          </w:tcPr>
          <w:p w:rsidR="00C25B8F" w:rsidRDefault="002331EA" w:rsidP="002331EA">
            <w:pPr>
              <w:spacing w:line="276" w:lineRule="auto"/>
              <w:jc w:val="center"/>
              <w:rPr>
                <w:sz w:val="28"/>
                <w:szCs w:val="28"/>
              </w:rPr>
            </w:pPr>
            <w:r>
              <w:rPr>
                <w:sz w:val="28"/>
                <w:szCs w:val="28"/>
              </w:rPr>
              <w:t>3</w:t>
            </w:r>
          </w:p>
        </w:tc>
        <w:tc>
          <w:tcPr>
            <w:tcW w:w="546" w:type="dxa"/>
          </w:tcPr>
          <w:p w:rsidR="00C25B8F" w:rsidRDefault="00C25B8F" w:rsidP="002331EA">
            <w:pPr>
              <w:spacing w:line="276" w:lineRule="auto"/>
              <w:jc w:val="center"/>
              <w:rPr>
                <w:sz w:val="28"/>
                <w:szCs w:val="28"/>
              </w:rPr>
            </w:pPr>
          </w:p>
        </w:tc>
        <w:tc>
          <w:tcPr>
            <w:tcW w:w="496" w:type="dxa"/>
          </w:tcPr>
          <w:p w:rsidR="00C25B8F" w:rsidRDefault="002331EA" w:rsidP="002331EA">
            <w:pPr>
              <w:spacing w:line="276" w:lineRule="auto"/>
              <w:jc w:val="center"/>
              <w:rPr>
                <w:sz w:val="28"/>
                <w:szCs w:val="28"/>
              </w:rPr>
            </w:pPr>
            <w:r>
              <w:rPr>
                <w:sz w:val="28"/>
                <w:szCs w:val="28"/>
              </w:rPr>
              <w:t>4</w:t>
            </w:r>
          </w:p>
        </w:tc>
        <w:tc>
          <w:tcPr>
            <w:tcW w:w="1050" w:type="dxa"/>
          </w:tcPr>
          <w:p w:rsidR="00C25B8F" w:rsidRDefault="00A01524" w:rsidP="002331EA">
            <w:pPr>
              <w:spacing w:line="276" w:lineRule="auto"/>
              <w:jc w:val="center"/>
              <w:rPr>
                <w:sz w:val="28"/>
                <w:szCs w:val="28"/>
              </w:rPr>
            </w:pPr>
            <w:r>
              <w:rPr>
                <w:sz w:val="28"/>
                <w:szCs w:val="28"/>
              </w:rPr>
              <w:t>26</w:t>
            </w:r>
          </w:p>
        </w:tc>
      </w:tr>
      <w:tr w:rsidR="00C25B8F" w:rsidTr="00C25B8F">
        <w:tc>
          <w:tcPr>
            <w:tcW w:w="2943" w:type="dxa"/>
          </w:tcPr>
          <w:p w:rsidR="00C25B8F" w:rsidRPr="00C25B8F" w:rsidRDefault="00A01524" w:rsidP="00B326FD">
            <w:pPr>
              <w:spacing w:line="276" w:lineRule="auto"/>
              <w:rPr>
                <w:szCs w:val="28"/>
              </w:rPr>
            </w:pPr>
            <w:r>
              <w:rPr>
                <w:szCs w:val="28"/>
              </w:rPr>
              <w:t>Діти з багатодітних сімей</w:t>
            </w:r>
          </w:p>
        </w:tc>
        <w:tc>
          <w:tcPr>
            <w:tcW w:w="567" w:type="dxa"/>
          </w:tcPr>
          <w:p w:rsidR="00C25B8F" w:rsidRDefault="002331EA" w:rsidP="002331EA">
            <w:pPr>
              <w:spacing w:line="276" w:lineRule="auto"/>
              <w:jc w:val="center"/>
              <w:rPr>
                <w:sz w:val="28"/>
                <w:szCs w:val="28"/>
              </w:rPr>
            </w:pPr>
            <w:r>
              <w:rPr>
                <w:sz w:val="28"/>
                <w:szCs w:val="28"/>
              </w:rPr>
              <w:t>5</w:t>
            </w:r>
          </w:p>
        </w:tc>
        <w:tc>
          <w:tcPr>
            <w:tcW w:w="567" w:type="dxa"/>
          </w:tcPr>
          <w:p w:rsidR="00C25B8F" w:rsidRDefault="002331EA" w:rsidP="002331EA">
            <w:pPr>
              <w:spacing w:line="276" w:lineRule="auto"/>
              <w:jc w:val="center"/>
              <w:rPr>
                <w:sz w:val="28"/>
                <w:szCs w:val="28"/>
              </w:rPr>
            </w:pPr>
            <w:r>
              <w:rPr>
                <w:sz w:val="28"/>
                <w:szCs w:val="28"/>
              </w:rPr>
              <w:t>1</w:t>
            </w:r>
          </w:p>
        </w:tc>
        <w:tc>
          <w:tcPr>
            <w:tcW w:w="567" w:type="dxa"/>
          </w:tcPr>
          <w:p w:rsidR="00C25B8F" w:rsidRDefault="002331EA" w:rsidP="002331EA">
            <w:pPr>
              <w:spacing w:line="276" w:lineRule="auto"/>
              <w:jc w:val="center"/>
              <w:rPr>
                <w:sz w:val="28"/>
                <w:szCs w:val="28"/>
              </w:rPr>
            </w:pPr>
            <w:r>
              <w:rPr>
                <w:sz w:val="28"/>
                <w:szCs w:val="28"/>
              </w:rPr>
              <w:t>2</w:t>
            </w:r>
          </w:p>
        </w:tc>
        <w:tc>
          <w:tcPr>
            <w:tcW w:w="567" w:type="dxa"/>
          </w:tcPr>
          <w:p w:rsidR="00C25B8F" w:rsidRDefault="002331EA" w:rsidP="002331EA">
            <w:pPr>
              <w:spacing w:line="276" w:lineRule="auto"/>
              <w:jc w:val="center"/>
              <w:rPr>
                <w:sz w:val="28"/>
                <w:szCs w:val="28"/>
              </w:rPr>
            </w:pPr>
            <w:r>
              <w:rPr>
                <w:sz w:val="28"/>
                <w:szCs w:val="28"/>
              </w:rPr>
              <w:t>4</w:t>
            </w:r>
          </w:p>
        </w:tc>
        <w:tc>
          <w:tcPr>
            <w:tcW w:w="567" w:type="dxa"/>
          </w:tcPr>
          <w:p w:rsidR="00C25B8F" w:rsidRDefault="002331EA" w:rsidP="002331EA">
            <w:pPr>
              <w:spacing w:line="276" w:lineRule="auto"/>
              <w:jc w:val="center"/>
              <w:rPr>
                <w:sz w:val="28"/>
                <w:szCs w:val="28"/>
              </w:rPr>
            </w:pPr>
            <w:r>
              <w:rPr>
                <w:sz w:val="28"/>
                <w:szCs w:val="28"/>
              </w:rPr>
              <w:t>4</w:t>
            </w:r>
          </w:p>
        </w:tc>
        <w:tc>
          <w:tcPr>
            <w:tcW w:w="567" w:type="dxa"/>
          </w:tcPr>
          <w:p w:rsidR="00C25B8F" w:rsidRDefault="002331EA" w:rsidP="002331EA">
            <w:pPr>
              <w:spacing w:line="276" w:lineRule="auto"/>
              <w:jc w:val="center"/>
              <w:rPr>
                <w:sz w:val="28"/>
                <w:szCs w:val="28"/>
              </w:rPr>
            </w:pPr>
            <w:r>
              <w:rPr>
                <w:sz w:val="28"/>
                <w:szCs w:val="28"/>
              </w:rPr>
              <w:t>2</w:t>
            </w:r>
          </w:p>
        </w:tc>
        <w:tc>
          <w:tcPr>
            <w:tcW w:w="567" w:type="dxa"/>
          </w:tcPr>
          <w:p w:rsidR="00C25B8F" w:rsidRDefault="002331EA" w:rsidP="002331EA">
            <w:pPr>
              <w:spacing w:line="276" w:lineRule="auto"/>
              <w:jc w:val="center"/>
              <w:rPr>
                <w:sz w:val="28"/>
                <w:szCs w:val="28"/>
              </w:rPr>
            </w:pPr>
            <w:r>
              <w:rPr>
                <w:sz w:val="28"/>
                <w:szCs w:val="28"/>
              </w:rPr>
              <w:t>3</w:t>
            </w:r>
          </w:p>
        </w:tc>
        <w:tc>
          <w:tcPr>
            <w:tcW w:w="567" w:type="dxa"/>
          </w:tcPr>
          <w:p w:rsidR="00C25B8F" w:rsidRDefault="002331EA" w:rsidP="002331EA">
            <w:pPr>
              <w:spacing w:line="276" w:lineRule="auto"/>
              <w:jc w:val="center"/>
              <w:rPr>
                <w:sz w:val="28"/>
                <w:szCs w:val="28"/>
              </w:rPr>
            </w:pPr>
            <w:r>
              <w:rPr>
                <w:sz w:val="28"/>
                <w:szCs w:val="28"/>
              </w:rPr>
              <w:t>3</w:t>
            </w:r>
          </w:p>
        </w:tc>
        <w:tc>
          <w:tcPr>
            <w:tcW w:w="567" w:type="dxa"/>
          </w:tcPr>
          <w:p w:rsidR="00C25B8F" w:rsidRDefault="002331EA" w:rsidP="002331EA">
            <w:pPr>
              <w:spacing w:line="276" w:lineRule="auto"/>
              <w:jc w:val="center"/>
              <w:rPr>
                <w:sz w:val="28"/>
                <w:szCs w:val="28"/>
              </w:rPr>
            </w:pPr>
            <w:r>
              <w:rPr>
                <w:sz w:val="28"/>
                <w:szCs w:val="28"/>
              </w:rPr>
              <w:t>3</w:t>
            </w:r>
          </w:p>
        </w:tc>
        <w:tc>
          <w:tcPr>
            <w:tcW w:w="546" w:type="dxa"/>
          </w:tcPr>
          <w:p w:rsidR="00C25B8F" w:rsidRDefault="002331EA" w:rsidP="002331EA">
            <w:pPr>
              <w:spacing w:line="276" w:lineRule="auto"/>
              <w:jc w:val="center"/>
              <w:rPr>
                <w:sz w:val="28"/>
                <w:szCs w:val="28"/>
              </w:rPr>
            </w:pPr>
            <w:r>
              <w:rPr>
                <w:sz w:val="28"/>
                <w:szCs w:val="28"/>
              </w:rPr>
              <w:t>1</w:t>
            </w:r>
          </w:p>
        </w:tc>
        <w:tc>
          <w:tcPr>
            <w:tcW w:w="496" w:type="dxa"/>
          </w:tcPr>
          <w:p w:rsidR="00C25B8F" w:rsidRDefault="00C25B8F" w:rsidP="002331EA">
            <w:pPr>
              <w:spacing w:line="276" w:lineRule="auto"/>
              <w:jc w:val="center"/>
              <w:rPr>
                <w:sz w:val="28"/>
                <w:szCs w:val="28"/>
              </w:rPr>
            </w:pPr>
          </w:p>
        </w:tc>
        <w:tc>
          <w:tcPr>
            <w:tcW w:w="1050" w:type="dxa"/>
          </w:tcPr>
          <w:p w:rsidR="00C25B8F" w:rsidRDefault="00A01524" w:rsidP="002331EA">
            <w:pPr>
              <w:spacing w:line="276" w:lineRule="auto"/>
              <w:jc w:val="center"/>
              <w:rPr>
                <w:sz w:val="28"/>
                <w:szCs w:val="28"/>
              </w:rPr>
            </w:pPr>
            <w:r>
              <w:rPr>
                <w:sz w:val="28"/>
                <w:szCs w:val="28"/>
              </w:rPr>
              <w:t>28</w:t>
            </w:r>
          </w:p>
        </w:tc>
      </w:tr>
      <w:tr w:rsidR="00C25B8F" w:rsidTr="00C25B8F">
        <w:tc>
          <w:tcPr>
            <w:tcW w:w="2943" w:type="dxa"/>
          </w:tcPr>
          <w:p w:rsidR="00C25B8F" w:rsidRPr="00C25B8F" w:rsidRDefault="00A01524" w:rsidP="00B326FD">
            <w:pPr>
              <w:spacing w:line="276" w:lineRule="auto"/>
              <w:rPr>
                <w:szCs w:val="28"/>
              </w:rPr>
            </w:pPr>
            <w:r>
              <w:rPr>
                <w:szCs w:val="28"/>
              </w:rPr>
              <w:t>Діти з малозабезпечених сімей</w:t>
            </w: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2331EA" w:rsidP="002331EA">
            <w:pPr>
              <w:spacing w:line="276" w:lineRule="auto"/>
              <w:jc w:val="center"/>
              <w:rPr>
                <w:sz w:val="28"/>
                <w:szCs w:val="28"/>
              </w:rPr>
            </w:pPr>
            <w:r>
              <w:rPr>
                <w:sz w:val="28"/>
                <w:szCs w:val="28"/>
              </w:rPr>
              <w:t>2</w:t>
            </w:r>
          </w:p>
        </w:tc>
        <w:tc>
          <w:tcPr>
            <w:tcW w:w="567" w:type="dxa"/>
          </w:tcPr>
          <w:p w:rsidR="00C25B8F" w:rsidRDefault="00C25B8F" w:rsidP="002331EA">
            <w:pPr>
              <w:spacing w:line="276" w:lineRule="auto"/>
              <w:jc w:val="center"/>
              <w:rPr>
                <w:sz w:val="28"/>
                <w:szCs w:val="28"/>
              </w:rPr>
            </w:pPr>
          </w:p>
        </w:tc>
        <w:tc>
          <w:tcPr>
            <w:tcW w:w="567" w:type="dxa"/>
          </w:tcPr>
          <w:p w:rsidR="00C25B8F" w:rsidRDefault="002331EA" w:rsidP="002331EA">
            <w:pPr>
              <w:spacing w:line="276" w:lineRule="auto"/>
              <w:jc w:val="center"/>
              <w:rPr>
                <w:sz w:val="28"/>
                <w:szCs w:val="28"/>
              </w:rPr>
            </w:pPr>
            <w:r>
              <w:rPr>
                <w:sz w:val="28"/>
                <w:szCs w:val="28"/>
              </w:rPr>
              <w:t>1</w:t>
            </w: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46" w:type="dxa"/>
          </w:tcPr>
          <w:p w:rsidR="00C25B8F" w:rsidRDefault="00C25B8F" w:rsidP="002331EA">
            <w:pPr>
              <w:spacing w:line="276" w:lineRule="auto"/>
              <w:jc w:val="center"/>
              <w:rPr>
                <w:sz w:val="28"/>
                <w:szCs w:val="28"/>
              </w:rPr>
            </w:pPr>
          </w:p>
        </w:tc>
        <w:tc>
          <w:tcPr>
            <w:tcW w:w="496" w:type="dxa"/>
          </w:tcPr>
          <w:p w:rsidR="00C25B8F" w:rsidRDefault="00C25B8F" w:rsidP="002331EA">
            <w:pPr>
              <w:spacing w:line="276" w:lineRule="auto"/>
              <w:jc w:val="center"/>
              <w:rPr>
                <w:sz w:val="28"/>
                <w:szCs w:val="28"/>
              </w:rPr>
            </w:pPr>
          </w:p>
        </w:tc>
        <w:tc>
          <w:tcPr>
            <w:tcW w:w="1050" w:type="dxa"/>
          </w:tcPr>
          <w:p w:rsidR="00C25B8F" w:rsidRDefault="002331EA" w:rsidP="002331EA">
            <w:pPr>
              <w:spacing w:line="276" w:lineRule="auto"/>
              <w:jc w:val="center"/>
              <w:rPr>
                <w:sz w:val="28"/>
                <w:szCs w:val="28"/>
              </w:rPr>
            </w:pPr>
            <w:r>
              <w:rPr>
                <w:sz w:val="28"/>
                <w:szCs w:val="28"/>
              </w:rPr>
              <w:t>3</w:t>
            </w:r>
          </w:p>
        </w:tc>
      </w:tr>
      <w:tr w:rsidR="00C25B8F" w:rsidTr="00C25B8F">
        <w:tc>
          <w:tcPr>
            <w:tcW w:w="2943" w:type="dxa"/>
          </w:tcPr>
          <w:p w:rsidR="00C25B8F" w:rsidRPr="00C25B8F" w:rsidRDefault="00A01524" w:rsidP="00B326FD">
            <w:pPr>
              <w:spacing w:line="276" w:lineRule="auto"/>
              <w:rPr>
                <w:szCs w:val="28"/>
              </w:rPr>
            </w:pPr>
            <w:r>
              <w:rPr>
                <w:szCs w:val="28"/>
              </w:rPr>
              <w:t>Діти-інваліди</w:t>
            </w: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2331EA" w:rsidP="002331EA">
            <w:pPr>
              <w:spacing w:line="276" w:lineRule="auto"/>
              <w:jc w:val="center"/>
              <w:rPr>
                <w:sz w:val="28"/>
                <w:szCs w:val="28"/>
              </w:rPr>
            </w:pPr>
            <w:r>
              <w:rPr>
                <w:sz w:val="28"/>
                <w:szCs w:val="28"/>
              </w:rPr>
              <w:t>2</w:t>
            </w:r>
          </w:p>
        </w:tc>
        <w:tc>
          <w:tcPr>
            <w:tcW w:w="567" w:type="dxa"/>
          </w:tcPr>
          <w:p w:rsidR="00C25B8F" w:rsidRDefault="002331EA" w:rsidP="002331EA">
            <w:pPr>
              <w:spacing w:line="276" w:lineRule="auto"/>
              <w:jc w:val="center"/>
              <w:rPr>
                <w:sz w:val="28"/>
                <w:szCs w:val="28"/>
              </w:rPr>
            </w:pPr>
            <w:r>
              <w:rPr>
                <w:sz w:val="28"/>
                <w:szCs w:val="28"/>
              </w:rPr>
              <w:t>1</w:t>
            </w: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2331EA" w:rsidP="002331EA">
            <w:pPr>
              <w:spacing w:line="276" w:lineRule="auto"/>
              <w:jc w:val="center"/>
              <w:rPr>
                <w:sz w:val="28"/>
                <w:szCs w:val="28"/>
              </w:rPr>
            </w:pPr>
            <w:r>
              <w:rPr>
                <w:sz w:val="28"/>
                <w:szCs w:val="28"/>
              </w:rPr>
              <w:t>2</w:t>
            </w:r>
          </w:p>
        </w:tc>
        <w:tc>
          <w:tcPr>
            <w:tcW w:w="546" w:type="dxa"/>
          </w:tcPr>
          <w:p w:rsidR="00C25B8F" w:rsidRDefault="00C25B8F" w:rsidP="002331EA">
            <w:pPr>
              <w:spacing w:line="276" w:lineRule="auto"/>
              <w:jc w:val="center"/>
              <w:rPr>
                <w:sz w:val="28"/>
                <w:szCs w:val="28"/>
              </w:rPr>
            </w:pPr>
          </w:p>
        </w:tc>
        <w:tc>
          <w:tcPr>
            <w:tcW w:w="496" w:type="dxa"/>
          </w:tcPr>
          <w:p w:rsidR="00C25B8F" w:rsidRDefault="00C25B8F" w:rsidP="002331EA">
            <w:pPr>
              <w:spacing w:line="276" w:lineRule="auto"/>
              <w:jc w:val="center"/>
              <w:rPr>
                <w:sz w:val="28"/>
                <w:szCs w:val="28"/>
              </w:rPr>
            </w:pPr>
          </w:p>
        </w:tc>
        <w:tc>
          <w:tcPr>
            <w:tcW w:w="1050" w:type="dxa"/>
          </w:tcPr>
          <w:p w:rsidR="00C25B8F" w:rsidRDefault="002331EA" w:rsidP="002331EA">
            <w:pPr>
              <w:spacing w:line="276" w:lineRule="auto"/>
              <w:jc w:val="center"/>
              <w:rPr>
                <w:sz w:val="28"/>
                <w:szCs w:val="28"/>
              </w:rPr>
            </w:pPr>
            <w:r>
              <w:rPr>
                <w:sz w:val="28"/>
                <w:szCs w:val="28"/>
              </w:rPr>
              <w:t>5</w:t>
            </w:r>
          </w:p>
        </w:tc>
      </w:tr>
      <w:tr w:rsidR="00C25B8F" w:rsidTr="00C25B8F">
        <w:tc>
          <w:tcPr>
            <w:tcW w:w="2943" w:type="dxa"/>
          </w:tcPr>
          <w:p w:rsidR="00C25B8F" w:rsidRPr="00C25B8F" w:rsidRDefault="00A01524" w:rsidP="00B326FD">
            <w:pPr>
              <w:spacing w:line="276" w:lineRule="auto"/>
              <w:rPr>
                <w:szCs w:val="28"/>
              </w:rPr>
            </w:pPr>
            <w:r>
              <w:rPr>
                <w:szCs w:val="28"/>
              </w:rPr>
              <w:t>Діти з особливими освітніми потребами</w:t>
            </w: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2331EA" w:rsidP="002331EA">
            <w:pPr>
              <w:spacing w:line="276" w:lineRule="auto"/>
              <w:jc w:val="center"/>
              <w:rPr>
                <w:sz w:val="28"/>
                <w:szCs w:val="28"/>
              </w:rPr>
            </w:pPr>
            <w:r>
              <w:rPr>
                <w:sz w:val="28"/>
                <w:szCs w:val="28"/>
              </w:rPr>
              <w:t>1</w:t>
            </w:r>
          </w:p>
        </w:tc>
        <w:tc>
          <w:tcPr>
            <w:tcW w:w="567" w:type="dxa"/>
          </w:tcPr>
          <w:p w:rsidR="00C25B8F" w:rsidRDefault="00C25B8F" w:rsidP="002331EA">
            <w:pPr>
              <w:spacing w:line="276" w:lineRule="auto"/>
              <w:jc w:val="center"/>
              <w:rPr>
                <w:sz w:val="28"/>
                <w:szCs w:val="28"/>
              </w:rPr>
            </w:pPr>
          </w:p>
        </w:tc>
        <w:tc>
          <w:tcPr>
            <w:tcW w:w="567" w:type="dxa"/>
          </w:tcPr>
          <w:p w:rsidR="00C25B8F" w:rsidRDefault="002331EA" w:rsidP="002331EA">
            <w:pPr>
              <w:spacing w:line="276" w:lineRule="auto"/>
              <w:jc w:val="center"/>
              <w:rPr>
                <w:sz w:val="28"/>
                <w:szCs w:val="28"/>
              </w:rPr>
            </w:pPr>
            <w:r>
              <w:rPr>
                <w:sz w:val="28"/>
                <w:szCs w:val="28"/>
              </w:rPr>
              <w:t>3</w:t>
            </w:r>
          </w:p>
        </w:tc>
        <w:tc>
          <w:tcPr>
            <w:tcW w:w="567" w:type="dxa"/>
          </w:tcPr>
          <w:p w:rsidR="00C25B8F" w:rsidRDefault="002331EA" w:rsidP="002331EA">
            <w:pPr>
              <w:spacing w:line="276" w:lineRule="auto"/>
              <w:jc w:val="center"/>
              <w:rPr>
                <w:sz w:val="28"/>
                <w:szCs w:val="28"/>
              </w:rPr>
            </w:pPr>
            <w:r>
              <w:rPr>
                <w:sz w:val="28"/>
                <w:szCs w:val="28"/>
              </w:rPr>
              <w:t>1</w:t>
            </w:r>
          </w:p>
        </w:tc>
        <w:tc>
          <w:tcPr>
            <w:tcW w:w="567" w:type="dxa"/>
          </w:tcPr>
          <w:p w:rsidR="00C25B8F" w:rsidRDefault="00C25B8F" w:rsidP="002331EA">
            <w:pPr>
              <w:spacing w:line="276" w:lineRule="auto"/>
              <w:jc w:val="center"/>
              <w:rPr>
                <w:sz w:val="28"/>
                <w:szCs w:val="28"/>
              </w:rPr>
            </w:pPr>
          </w:p>
        </w:tc>
        <w:tc>
          <w:tcPr>
            <w:tcW w:w="567" w:type="dxa"/>
          </w:tcPr>
          <w:p w:rsidR="00C25B8F" w:rsidRDefault="002331EA" w:rsidP="002331EA">
            <w:pPr>
              <w:spacing w:line="276" w:lineRule="auto"/>
              <w:jc w:val="center"/>
              <w:rPr>
                <w:sz w:val="28"/>
                <w:szCs w:val="28"/>
              </w:rPr>
            </w:pPr>
            <w:r>
              <w:rPr>
                <w:sz w:val="28"/>
                <w:szCs w:val="28"/>
              </w:rPr>
              <w:t>1</w:t>
            </w:r>
          </w:p>
        </w:tc>
        <w:tc>
          <w:tcPr>
            <w:tcW w:w="567" w:type="dxa"/>
          </w:tcPr>
          <w:p w:rsidR="00C25B8F" w:rsidRDefault="002331EA" w:rsidP="002331EA">
            <w:pPr>
              <w:spacing w:line="276" w:lineRule="auto"/>
              <w:jc w:val="center"/>
              <w:rPr>
                <w:sz w:val="28"/>
                <w:szCs w:val="28"/>
              </w:rPr>
            </w:pPr>
            <w:r>
              <w:rPr>
                <w:sz w:val="28"/>
                <w:szCs w:val="28"/>
              </w:rPr>
              <w:t>4</w:t>
            </w:r>
          </w:p>
        </w:tc>
        <w:tc>
          <w:tcPr>
            <w:tcW w:w="546" w:type="dxa"/>
          </w:tcPr>
          <w:p w:rsidR="00C25B8F" w:rsidRDefault="00C25B8F" w:rsidP="002331EA">
            <w:pPr>
              <w:spacing w:line="276" w:lineRule="auto"/>
              <w:jc w:val="center"/>
              <w:rPr>
                <w:sz w:val="28"/>
                <w:szCs w:val="28"/>
              </w:rPr>
            </w:pPr>
          </w:p>
        </w:tc>
        <w:tc>
          <w:tcPr>
            <w:tcW w:w="496" w:type="dxa"/>
          </w:tcPr>
          <w:p w:rsidR="00C25B8F" w:rsidRDefault="002331EA" w:rsidP="002331EA">
            <w:pPr>
              <w:spacing w:line="276" w:lineRule="auto"/>
              <w:jc w:val="center"/>
              <w:rPr>
                <w:sz w:val="28"/>
                <w:szCs w:val="28"/>
              </w:rPr>
            </w:pPr>
            <w:r>
              <w:rPr>
                <w:sz w:val="28"/>
                <w:szCs w:val="28"/>
              </w:rPr>
              <w:t>1</w:t>
            </w:r>
          </w:p>
        </w:tc>
        <w:tc>
          <w:tcPr>
            <w:tcW w:w="1050" w:type="dxa"/>
          </w:tcPr>
          <w:p w:rsidR="00C25B8F" w:rsidRDefault="002331EA" w:rsidP="002331EA">
            <w:pPr>
              <w:spacing w:line="276" w:lineRule="auto"/>
              <w:jc w:val="center"/>
              <w:rPr>
                <w:sz w:val="28"/>
                <w:szCs w:val="28"/>
              </w:rPr>
            </w:pPr>
            <w:r>
              <w:rPr>
                <w:sz w:val="28"/>
                <w:szCs w:val="28"/>
              </w:rPr>
              <w:t>11</w:t>
            </w:r>
          </w:p>
        </w:tc>
      </w:tr>
      <w:tr w:rsidR="00C25B8F" w:rsidTr="00C25B8F">
        <w:tc>
          <w:tcPr>
            <w:tcW w:w="2943" w:type="dxa"/>
          </w:tcPr>
          <w:p w:rsidR="00C25B8F" w:rsidRPr="00C25B8F" w:rsidRDefault="00A01524" w:rsidP="00B326FD">
            <w:pPr>
              <w:spacing w:line="276" w:lineRule="auto"/>
              <w:rPr>
                <w:szCs w:val="28"/>
              </w:rPr>
            </w:pPr>
            <w:r>
              <w:rPr>
                <w:szCs w:val="28"/>
              </w:rPr>
              <w:t>Діти, які знаходяться на обліку в кримінальній поліції</w:t>
            </w: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46" w:type="dxa"/>
          </w:tcPr>
          <w:p w:rsidR="00C25B8F" w:rsidRDefault="00C25B8F" w:rsidP="002331EA">
            <w:pPr>
              <w:spacing w:line="276" w:lineRule="auto"/>
              <w:jc w:val="center"/>
              <w:rPr>
                <w:sz w:val="28"/>
                <w:szCs w:val="28"/>
              </w:rPr>
            </w:pPr>
          </w:p>
        </w:tc>
        <w:tc>
          <w:tcPr>
            <w:tcW w:w="496" w:type="dxa"/>
          </w:tcPr>
          <w:p w:rsidR="00C25B8F" w:rsidRDefault="00C25B8F" w:rsidP="002331EA">
            <w:pPr>
              <w:spacing w:line="276" w:lineRule="auto"/>
              <w:jc w:val="center"/>
              <w:rPr>
                <w:sz w:val="28"/>
                <w:szCs w:val="28"/>
              </w:rPr>
            </w:pPr>
          </w:p>
        </w:tc>
        <w:tc>
          <w:tcPr>
            <w:tcW w:w="1050" w:type="dxa"/>
          </w:tcPr>
          <w:p w:rsidR="00C25B8F" w:rsidRDefault="002331EA" w:rsidP="002331EA">
            <w:pPr>
              <w:spacing w:line="276" w:lineRule="auto"/>
              <w:jc w:val="center"/>
              <w:rPr>
                <w:sz w:val="28"/>
                <w:szCs w:val="28"/>
              </w:rPr>
            </w:pPr>
            <w:r>
              <w:rPr>
                <w:sz w:val="28"/>
                <w:szCs w:val="28"/>
              </w:rPr>
              <w:t>-</w:t>
            </w:r>
          </w:p>
        </w:tc>
      </w:tr>
      <w:tr w:rsidR="00C25B8F" w:rsidTr="00C25B8F">
        <w:tc>
          <w:tcPr>
            <w:tcW w:w="2943" w:type="dxa"/>
          </w:tcPr>
          <w:p w:rsidR="00C25B8F" w:rsidRPr="00C25B8F" w:rsidRDefault="00A01524" w:rsidP="00B326FD">
            <w:pPr>
              <w:spacing w:line="276" w:lineRule="auto"/>
              <w:rPr>
                <w:szCs w:val="28"/>
              </w:rPr>
            </w:pPr>
            <w:r>
              <w:rPr>
                <w:szCs w:val="28"/>
              </w:rPr>
              <w:t>Діти, які перебувають на внутрішкільному обліку правопорушників</w:t>
            </w: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46" w:type="dxa"/>
          </w:tcPr>
          <w:p w:rsidR="00C25B8F" w:rsidRDefault="00C25B8F" w:rsidP="002331EA">
            <w:pPr>
              <w:spacing w:line="276" w:lineRule="auto"/>
              <w:jc w:val="center"/>
              <w:rPr>
                <w:sz w:val="28"/>
                <w:szCs w:val="28"/>
              </w:rPr>
            </w:pPr>
          </w:p>
        </w:tc>
        <w:tc>
          <w:tcPr>
            <w:tcW w:w="496" w:type="dxa"/>
          </w:tcPr>
          <w:p w:rsidR="00C25B8F" w:rsidRDefault="002331EA" w:rsidP="002331EA">
            <w:pPr>
              <w:spacing w:line="276" w:lineRule="auto"/>
              <w:jc w:val="center"/>
              <w:rPr>
                <w:sz w:val="28"/>
                <w:szCs w:val="28"/>
              </w:rPr>
            </w:pPr>
            <w:r>
              <w:rPr>
                <w:sz w:val="28"/>
                <w:szCs w:val="28"/>
              </w:rPr>
              <w:t>1</w:t>
            </w:r>
          </w:p>
        </w:tc>
        <w:tc>
          <w:tcPr>
            <w:tcW w:w="1050" w:type="dxa"/>
          </w:tcPr>
          <w:p w:rsidR="00C25B8F" w:rsidRDefault="002331EA" w:rsidP="002331EA">
            <w:pPr>
              <w:spacing w:line="276" w:lineRule="auto"/>
              <w:jc w:val="center"/>
              <w:rPr>
                <w:sz w:val="28"/>
                <w:szCs w:val="28"/>
              </w:rPr>
            </w:pPr>
            <w:r>
              <w:rPr>
                <w:sz w:val="28"/>
                <w:szCs w:val="28"/>
              </w:rPr>
              <w:t>1</w:t>
            </w:r>
          </w:p>
        </w:tc>
      </w:tr>
      <w:tr w:rsidR="00C25B8F" w:rsidTr="00C25B8F">
        <w:tc>
          <w:tcPr>
            <w:tcW w:w="2943" w:type="dxa"/>
          </w:tcPr>
          <w:p w:rsidR="00C25B8F" w:rsidRPr="00C25B8F" w:rsidRDefault="00A01524" w:rsidP="00B326FD">
            <w:pPr>
              <w:spacing w:line="276" w:lineRule="auto"/>
              <w:rPr>
                <w:szCs w:val="28"/>
              </w:rPr>
            </w:pPr>
            <w:r>
              <w:rPr>
                <w:szCs w:val="28"/>
              </w:rPr>
              <w:t>Діти, батьки яких є учасниками АТО</w:t>
            </w:r>
          </w:p>
        </w:tc>
        <w:tc>
          <w:tcPr>
            <w:tcW w:w="567" w:type="dxa"/>
          </w:tcPr>
          <w:p w:rsidR="00C25B8F" w:rsidRDefault="00C25B8F" w:rsidP="002331EA">
            <w:pPr>
              <w:spacing w:line="276" w:lineRule="auto"/>
              <w:jc w:val="center"/>
              <w:rPr>
                <w:sz w:val="28"/>
                <w:szCs w:val="28"/>
              </w:rPr>
            </w:pPr>
          </w:p>
        </w:tc>
        <w:tc>
          <w:tcPr>
            <w:tcW w:w="567" w:type="dxa"/>
          </w:tcPr>
          <w:p w:rsidR="00C25B8F" w:rsidRDefault="002331EA" w:rsidP="002331EA">
            <w:pPr>
              <w:spacing w:line="276" w:lineRule="auto"/>
              <w:jc w:val="center"/>
              <w:rPr>
                <w:sz w:val="28"/>
                <w:szCs w:val="28"/>
              </w:rPr>
            </w:pPr>
            <w:r>
              <w:rPr>
                <w:sz w:val="28"/>
                <w:szCs w:val="28"/>
              </w:rPr>
              <w:t>1</w:t>
            </w:r>
          </w:p>
        </w:tc>
        <w:tc>
          <w:tcPr>
            <w:tcW w:w="567" w:type="dxa"/>
          </w:tcPr>
          <w:p w:rsidR="00C25B8F" w:rsidRDefault="002331EA" w:rsidP="002331EA">
            <w:pPr>
              <w:spacing w:line="276" w:lineRule="auto"/>
              <w:jc w:val="center"/>
              <w:rPr>
                <w:sz w:val="28"/>
                <w:szCs w:val="28"/>
              </w:rPr>
            </w:pPr>
            <w:r>
              <w:rPr>
                <w:sz w:val="28"/>
                <w:szCs w:val="28"/>
              </w:rPr>
              <w:t>1</w:t>
            </w:r>
          </w:p>
        </w:tc>
        <w:tc>
          <w:tcPr>
            <w:tcW w:w="567" w:type="dxa"/>
          </w:tcPr>
          <w:p w:rsidR="00C25B8F" w:rsidRDefault="00C25B8F" w:rsidP="002331EA">
            <w:pPr>
              <w:spacing w:line="276" w:lineRule="auto"/>
              <w:jc w:val="center"/>
              <w:rPr>
                <w:sz w:val="28"/>
                <w:szCs w:val="28"/>
              </w:rPr>
            </w:pPr>
          </w:p>
        </w:tc>
        <w:tc>
          <w:tcPr>
            <w:tcW w:w="567" w:type="dxa"/>
          </w:tcPr>
          <w:p w:rsidR="00C25B8F" w:rsidRDefault="002331EA" w:rsidP="002331EA">
            <w:pPr>
              <w:spacing w:line="276" w:lineRule="auto"/>
              <w:jc w:val="center"/>
              <w:rPr>
                <w:sz w:val="28"/>
                <w:szCs w:val="28"/>
              </w:rPr>
            </w:pPr>
            <w:r>
              <w:rPr>
                <w:sz w:val="28"/>
                <w:szCs w:val="28"/>
              </w:rPr>
              <w:t>2</w:t>
            </w:r>
          </w:p>
        </w:tc>
        <w:tc>
          <w:tcPr>
            <w:tcW w:w="567" w:type="dxa"/>
          </w:tcPr>
          <w:p w:rsidR="00C25B8F" w:rsidRDefault="002331EA" w:rsidP="002331EA">
            <w:pPr>
              <w:spacing w:line="276" w:lineRule="auto"/>
              <w:jc w:val="center"/>
              <w:rPr>
                <w:sz w:val="28"/>
                <w:szCs w:val="28"/>
              </w:rPr>
            </w:pPr>
            <w:r>
              <w:rPr>
                <w:sz w:val="28"/>
                <w:szCs w:val="28"/>
              </w:rPr>
              <w:t>3</w:t>
            </w:r>
          </w:p>
        </w:tc>
        <w:tc>
          <w:tcPr>
            <w:tcW w:w="567" w:type="dxa"/>
          </w:tcPr>
          <w:p w:rsidR="00C25B8F" w:rsidRDefault="002331EA" w:rsidP="002331EA">
            <w:pPr>
              <w:spacing w:line="276" w:lineRule="auto"/>
              <w:jc w:val="center"/>
              <w:rPr>
                <w:sz w:val="28"/>
                <w:szCs w:val="28"/>
              </w:rPr>
            </w:pPr>
            <w:r>
              <w:rPr>
                <w:sz w:val="28"/>
                <w:szCs w:val="28"/>
              </w:rPr>
              <w:t>1</w:t>
            </w:r>
          </w:p>
        </w:tc>
        <w:tc>
          <w:tcPr>
            <w:tcW w:w="567" w:type="dxa"/>
          </w:tcPr>
          <w:p w:rsidR="00C25B8F" w:rsidRDefault="00C25B8F" w:rsidP="002331EA">
            <w:pPr>
              <w:spacing w:line="276" w:lineRule="auto"/>
              <w:jc w:val="center"/>
              <w:rPr>
                <w:sz w:val="28"/>
                <w:szCs w:val="28"/>
              </w:rPr>
            </w:pPr>
          </w:p>
        </w:tc>
        <w:tc>
          <w:tcPr>
            <w:tcW w:w="567" w:type="dxa"/>
          </w:tcPr>
          <w:p w:rsidR="00C25B8F" w:rsidRDefault="002331EA" w:rsidP="002331EA">
            <w:pPr>
              <w:spacing w:line="276" w:lineRule="auto"/>
              <w:jc w:val="center"/>
              <w:rPr>
                <w:sz w:val="28"/>
                <w:szCs w:val="28"/>
              </w:rPr>
            </w:pPr>
            <w:r>
              <w:rPr>
                <w:sz w:val="28"/>
                <w:szCs w:val="28"/>
              </w:rPr>
              <w:t>2</w:t>
            </w:r>
          </w:p>
        </w:tc>
        <w:tc>
          <w:tcPr>
            <w:tcW w:w="546" w:type="dxa"/>
          </w:tcPr>
          <w:p w:rsidR="00C25B8F" w:rsidRDefault="00C25B8F" w:rsidP="002331EA">
            <w:pPr>
              <w:spacing w:line="276" w:lineRule="auto"/>
              <w:jc w:val="center"/>
              <w:rPr>
                <w:sz w:val="28"/>
                <w:szCs w:val="28"/>
              </w:rPr>
            </w:pPr>
          </w:p>
        </w:tc>
        <w:tc>
          <w:tcPr>
            <w:tcW w:w="496" w:type="dxa"/>
          </w:tcPr>
          <w:p w:rsidR="00C25B8F" w:rsidRDefault="00C25B8F" w:rsidP="002331EA">
            <w:pPr>
              <w:spacing w:line="276" w:lineRule="auto"/>
              <w:jc w:val="center"/>
              <w:rPr>
                <w:sz w:val="28"/>
                <w:szCs w:val="28"/>
              </w:rPr>
            </w:pPr>
          </w:p>
        </w:tc>
        <w:tc>
          <w:tcPr>
            <w:tcW w:w="1050" w:type="dxa"/>
          </w:tcPr>
          <w:p w:rsidR="00C25B8F" w:rsidRDefault="002331EA" w:rsidP="002331EA">
            <w:pPr>
              <w:spacing w:line="276" w:lineRule="auto"/>
              <w:jc w:val="center"/>
              <w:rPr>
                <w:sz w:val="28"/>
                <w:szCs w:val="28"/>
              </w:rPr>
            </w:pPr>
            <w:r>
              <w:rPr>
                <w:sz w:val="28"/>
                <w:szCs w:val="28"/>
              </w:rPr>
              <w:t>10</w:t>
            </w:r>
          </w:p>
        </w:tc>
      </w:tr>
      <w:tr w:rsidR="00C25B8F" w:rsidTr="00C25B8F">
        <w:tc>
          <w:tcPr>
            <w:tcW w:w="2943" w:type="dxa"/>
          </w:tcPr>
          <w:p w:rsidR="00C25B8F" w:rsidRPr="00C25B8F" w:rsidRDefault="00A01524" w:rsidP="00B326FD">
            <w:pPr>
              <w:spacing w:line="276" w:lineRule="auto"/>
              <w:rPr>
                <w:szCs w:val="28"/>
              </w:rPr>
            </w:pPr>
            <w:r>
              <w:rPr>
                <w:szCs w:val="28"/>
              </w:rPr>
              <w:t>Діти, які прибули із зон проведення АТО</w:t>
            </w:r>
          </w:p>
        </w:tc>
        <w:tc>
          <w:tcPr>
            <w:tcW w:w="567" w:type="dxa"/>
          </w:tcPr>
          <w:p w:rsidR="00C25B8F" w:rsidRDefault="002331EA" w:rsidP="002331EA">
            <w:pPr>
              <w:spacing w:line="276" w:lineRule="auto"/>
              <w:jc w:val="center"/>
              <w:rPr>
                <w:sz w:val="28"/>
                <w:szCs w:val="28"/>
              </w:rPr>
            </w:pPr>
            <w:r>
              <w:rPr>
                <w:sz w:val="28"/>
                <w:szCs w:val="28"/>
              </w:rPr>
              <w:t>1</w:t>
            </w: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46" w:type="dxa"/>
          </w:tcPr>
          <w:p w:rsidR="00C25B8F" w:rsidRDefault="00C25B8F" w:rsidP="002331EA">
            <w:pPr>
              <w:spacing w:line="276" w:lineRule="auto"/>
              <w:jc w:val="center"/>
              <w:rPr>
                <w:sz w:val="28"/>
                <w:szCs w:val="28"/>
              </w:rPr>
            </w:pPr>
          </w:p>
        </w:tc>
        <w:tc>
          <w:tcPr>
            <w:tcW w:w="496" w:type="dxa"/>
          </w:tcPr>
          <w:p w:rsidR="00C25B8F" w:rsidRDefault="00C25B8F" w:rsidP="002331EA">
            <w:pPr>
              <w:spacing w:line="276" w:lineRule="auto"/>
              <w:jc w:val="center"/>
              <w:rPr>
                <w:sz w:val="28"/>
                <w:szCs w:val="28"/>
              </w:rPr>
            </w:pPr>
          </w:p>
        </w:tc>
        <w:tc>
          <w:tcPr>
            <w:tcW w:w="1050" w:type="dxa"/>
          </w:tcPr>
          <w:p w:rsidR="00C25B8F" w:rsidRDefault="002331EA" w:rsidP="002331EA">
            <w:pPr>
              <w:spacing w:line="276" w:lineRule="auto"/>
              <w:jc w:val="center"/>
              <w:rPr>
                <w:sz w:val="28"/>
                <w:szCs w:val="28"/>
              </w:rPr>
            </w:pPr>
            <w:r>
              <w:rPr>
                <w:sz w:val="28"/>
                <w:szCs w:val="28"/>
              </w:rPr>
              <w:t>1</w:t>
            </w:r>
          </w:p>
        </w:tc>
      </w:tr>
      <w:tr w:rsidR="00C25B8F" w:rsidTr="00C25B8F">
        <w:tc>
          <w:tcPr>
            <w:tcW w:w="2943" w:type="dxa"/>
          </w:tcPr>
          <w:p w:rsidR="00C25B8F" w:rsidRPr="00C25B8F" w:rsidRDefault="00A01524" w:rsidP="00B326FD">
            <w:pPr>
              <w:spacing w:line="276" w:lineRule="auto"/>
              <w:rPr>
                <w:szCs w:val="28"/>
              </w:rPr>
            </w:pPr>
            <w:r>
              <w:rPr>
                <w:szCs w:val="28"/>
              </w:rPr>
              <w:lastRenderedPageBreak/>
              <w:t>Діти, які опинились в складних життєвих обставинах</w:t>
            </w: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46" w:type="dxa"/>
          </w:tcPr>
          <w:p w:rsidR="00C25B8F" w:rsidRDefault="00C25B8F" w:rsidP="002331EA">
            <w:pPr>
              <w:spacing w:line="276" w:lineRule="auto"/>
              <w:jc w:val="center"/>
              <w:rPr>
                <w:sz w:val="28"/>
                <w:szCs w:val="28"/>
              </w:rPr>
            </w:pPr>
          </w:p>
        </w:tc>
        <w:tc>
          <w:tcPr>
            <w:tcW w:w="496" w:type="dxa"/>
          </w:tcPr>
          <w:p w:rsidR="00C25B8F" w:rsidRDefault="00C25B8F" w:rsidP="002331EA">
            <w:pPr>
              <w:spacing w:line="276" w:lineRule="auto"/>
              <w:jc w:val="center"/>
              <w:rPr>
                <w:sz w:val="28"/>
                <w:szCs w:val="28"/>
              </w:rPr>
            </w:pPr>
          </w:p>
        </w:tc>
        <w:tc>
          <w:tcPr>
            <w:tcW w:w="1050" w:type="dxa"/>
          </w:tcPr>
          <w:p w:rsidR="00C25B8F" w:rsidRDefault="002331EA" w:rsidP="002331EA">
            <w:pPr>
              <w:spacing w:line="276" w:lineRule="auto"/>
              <w:jc w:val="center"/>
              <w:rPr>
                <w:sz w:val="28"/>
                <w:szCs w:val="28"/>
              </w:rPr>
            </w:pPr>
            <w:r>
              <w:rPr>
                <w:sz w:val="28"/>
                <w:szCs w:val="28"/>
              </w:rPr>
              <w:t>-</w:t>
            </w:r>
          </w:p>
        </w:tc>
      </w:tr>
      <w:tr w:rsidR="00C25B8F" w:rsidTr="00C25B8F">
        <w:tc>
          <w:tcPr>
            <w:tcW w:w="2943" w:type="dxa"/>
          </w:tcPr>
          <w:p w:rsidR="00C25B8F" w:rsidRPr="00C25B8F" w:rsidRDefault="00A01524" w:rsidP="00B326FD">
            <w:pPr>
              <w:spacing w:line="276" w:lineRule="auto"/>
              <w:rPr>
                <w:szCs w:val="28"/>
              </w:rPr>
            </w:pPr>
            <w:r>
              <w:rPr>
                <w:szCs w:val="28"/>
              </w:rPr>
              <w:t>Діти трудових мігрантів</w:t>
            </w: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46" w:type="dxa"/>
          </w:tcPr>
          <w:p w:rsidR="00C25B8F" w:rsidRDefault="00C25B8F" w:rsidP="002331EA">
            <w:pPr>
              <w:spacing w:line="276" w:lineRule="auto"/>
              <w:jc w:val="center"/>
              <w:rPr>
                <w:sz w:val="28"/>
                <w:szCs w:val="28"/>
              </w:rPr>
            </w:pPr>
          </w:p>
        </w:tc>
        <w:tc>
          <w:tcPr>
            <w:tcW w:w="496" w:type="dxa"/>
          </w:tcPr>
          <w:p w:rsidR="00C25B8F" w:rsidRDefault="00C25B8F" w:rsidP="002331EA">
            <w:pPr>
              <w:spacing w:line="276" w:lineRule="auto"/>
              <w:jc w:val="center"/>
              <w:rPr>
                <w:sz w:val="28"/>
                <w:szCs w:val="28"/>
              </w:rPr>
            </w:pPr>
          </w:p>
        </w:tc>
        <w:tc>
          <w:tcPr>
            <w:tcW w:w="1050" w:type="dxa"/>
          </w:tcPr>
          <w:p w:rsidR="00C25B8F" w:rsidRDefault="002331EA" w:rsidP="002331EA">
            <w:pPr>
              <w:spacing w:line="276" w:lineRule="auto"/>
              <w:jc w:val="center"/>
              <w:rPr>
                <w:sz w:val="28"/>
                <w:szCs w:val="28"/>
              </w:rPr>
            </w:pPr>
            <w:r>
              <w:rPr>
                <w:sz w:val="28"/>
                <w:szCs w:val="28"/>
              </w:rPr>
              <w:t>-</w:t>
            </w:r>
          </w:p>
        </w:tc>
      </w:tr>
      <w:tr w:rsidR="00C25B8F" w:rsidTr="00C25B8F">
        <w:tc>
          <w:tcPr>
            <w:tcW w:w="2943" w:type="dxa"/>
          </w:tcPr>
          <w:p w:rsidR="00C25B8F" w:rsidRPr="00C25B8F" w:rsidRDefault="00A01524" w:rsidP="00B326FD">
            <w:pPr>
              <w:spacing w:line="276" w:lineRule="auto"/>
              <w:rPr>
                <w:szCs w:val="28"/>
              </w:rPr>
            </w:pPr>
            <w:r>
              <w:rPr>
                <w:szCs w:val="28"/>
              </w:rPr>
              <w:t>Обдаровані діти</w:t>
            </w: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C25B8F" w:rsidP="002331EA">
            <w:pPr>
              <w:spacing w:line="276" w:lineRule="auto"/>
              <w:jc w:val="center"/>
              <w:rPr>
                <w:sz w:val="28"/>
                <w:szCs w:val="28"/>
              </w:rPr>
            </w:pPr>
          </w:p>
        </w:tc>
        <w:tc>
          <w:tcPr>
            <w:tcW w:w="567" w:type="dxa"/>
          </w:tcPr>
          <w:p w:rsidR="00C25B8F" w:rsidRDefault="002331EA" w:rsidP="002331EA">
            <w:pPr>
              <w:spacing w:line="276" w:lineRule="auto"/>
              <w:jc w:val="center"/>
              <w:rPr>
                <w:sz w:val="28"/>
                <w:szCs w:val="28"/>
              </w:rPr>
            </w:pPr>
            <w:r>
              <w:rPr>
                <w:sz w:val="28"/>
                <w:szCs w:val="28"/>
              </w:rPr>
              <w:t>6</w:t>
            </w:r>
          </w:p>
        </w:tc>
        <w:tc>
          <w:tcPr>
            <w:tcW w:w="567" w:type="dxa"/>
          </w:tcPr>
          <w:p w:rsidR="00C25B8F" w:rsidRDefault="002331EA" w:rsidP="002331EA">
            <w:pPr>
              <w:spacing w:line="276" w:lineRule="auto"/>
              <w:jc w:val="center"/>
              <w:rPr>
                <w:sz w:val="28"/>
                <w:szCs w:val="28"/>
              </w:rPr>
            </w:pPr>
            <w:r>
              <w:rPr>
                <w:sz w:val="28"/>
                <w:szCs w:val="28"/>
              </w:rPr>
              <w:t>8</w:t>
            </w:r>
          </w:p>
        </w:tc>
        <w:tc>
          <w:tcPr>
            <w:tcW w:w="567" w:type="dxa"/>
          </w:tcPr>
          <w:p w:rsidR="00C25B8F" w:rsidRDefault="002331EA" w:rsidP="002331EA">
            <w:pPr>
              <w:spacing w:line="276" w:lineRule="auto"/>
              <w:jc w:val="center"/>
              <w:rPr>
                <w:sz w:val="28"/>
                <w:szCs w:val="28"/>
              </w:rPr>
            </w:pPr>
            <w:r>
              <w:rPr>
                <w:sz w:val="28"/>
                <w:szCs w:val="28"/>
              </w:rPr>
              <w:t>3</w:t>
            </w:r>
          </w:p>
        </w:tc>
        <w:tc>
          <w:tcPr>
            <w:tcW w:w="567" w:type="dxa"/>
          </w:tcPr>
          <w:p w:rsidR="00C25B8F" w:rsidRDefault="002331EA" w:rsidP="002331EA">
            <w:pPr>
              <w:spacing w:line="276" w:lineRule="auto"/>
              <w:jc w:val="center"/>
              <w:rPr>
                <w:sz w:val="28"/>
                <w:szCs w:val="28"/>
              </w:rPr>
            </w:pPr>
            <w:r>
              <w:rPr>
                <w:sz w:val="28"/>
                <w:szCs w:val="28"/>
              </w:rPr>
              <w:t>4</w:t>
            </w:r>
          </w:p>
        </w:tc>
        <w:tc>
          <w:tcPr>
            <w:tcW w:w="567" w:type="dxa"/>
          </w:tcPr>
          <w:p w:rsidR="00C25B8F" w:rsidRDefault="002331EA" w:rsidP="002331EA">
            <w:pPr>
              <w:spacing w:line="276" w:lineRule="auto"/>
              <w:jc w:val="center"/>
              <w:rPr>
                <w:sz w:val="28"/>
                <w:szCs w:val="28"/>
              </w:rPr>
            </w:pPr>
            <w:r>
              <w:rPr>
                <w:sz w:val="28"/>
                <w:szCs w:val="28"/>
              </w:rPr>
              <w:t>7</w:t>
            </w:r>
          </w:p>
        </w:tc>
        <w:tc>
          <w:tcPr>
            <w:tcW w:w="567" w:type="dxa"/>
          </w:tcPr>
          <w:p w:rsidR="00C25B8F" w:rsidRDefault="002331EA" w:rsidP="002331EA">
            <w:pPr>
              <w:spacing w:line="276" w:lineRule="auto"/>
              <w:jc w:val="center"/>
              <w:rPr>
                <w:sz w:val="28"/>
                <w:szCs w:val="28"/>
              </w:rPr>
            </w:pPr>
            <w:r>
              <w:rPr>
                <w:sz w:val="28"/>
                <w:szCs w:val="28"/>
              </w:rPr>
              <w:t>2</w:t>
            </w:r>
          </w:p>
        </w:tc>
        <w:tc>
          <w:tcPr>
            <w:tcW w:w="546" w:type="dxa"/>
          </w:tcPr>
          <w:p w:rsidR="00C25B8F" w:rsidRDefault="002331EA" w:rsidP="002331EA">
            <w:pPr>
              <w:spacing w:line="276" w:lineRule="auto"/>
              <w:jc w:val="center"/>
              <w:rPr>
                <w:sz w:val="28"/>
                <w:szCs w:val="28"/>
              </w:rPr>
            </w:pPr>
            <w:r>
              <w:rPr>
                <w:sz w:val="28"/>
                <w:szCs w:val="28"/>
              </w:rPr>
              <w:t>5</w:t>
            </w:r>
          </w:p>
        </w:tc>
        <w:tc>
          <w:tcPr>
            <w:tcW w:w="496" w:type="dxa"/>
          </w:tcPr>
          <w:p w:rsidR="00C25B8F" w:rsidRDefault="002331EA" w:rsidP="002331EA">
            <w:pPr>
              <w:spacing w:line="276" w:lineRule="auto"/>
              <w:jc w:val="center"/>
              <w:rPr>
                <w:sz w:val="28"/>
                <w:szCs w:val="28"/>
              </w:rPr>
            </w:pPr>
            <w:r>
              <w:rPr>
                <w:sz w:val="28"/>
                <w:szCs w:val="28"/>
              </w:rPr>
              <w:t>6</w:t>
            </w:r>
          </w:p>
        </w:tc>
        <w:tc>
          <w:tcPr>
            <w:tcW w:w="1050" w:type="dxa"/>
          </w:tcPr>
          <w:p w:rsidR="00C25B8F" w:rsidRDefault="002331EA" w:rsidP="002331EA">
            <w:pPr>
              <w:spacing w:line="276" w:lineRule="auto"/>
              <w:jc w:val="center"/>
              <w:rPr>
                <w:sz w:val="28"/>
                <w:szCs w:val="28"/>
              </w:rPr>
            </w:pPr>
            <w:r>
              <w:rPr>
                <w:sz w:val="28"/>
                <w:szCs w:val="28"/>
              </w:rPr>
              <w:t>41</w:t>
            </w:r>
          </w:p>
        </w:tc>
      </w:tr>
    </w:tbl>
    <w:p w:rsidR="00C25B8F" w:rsidRDefault="00C25B8F" w:rsidP="00B326FD">
      <w:pPr>
        <w:spacing w:line="276" w:lineRule="auto"/>
        <w:ind w:firstLine="709"/>
        <w:rPr>
          <w:sz w:val="28"/>
          <w:szCs w:val="28"/>
        </w:rPr>
      </w:pPr>
    </w:p>
    <w:p w:rsidR="00B326FD" w:rsidRPr="00AC67D2" w:rsidRDefault="00B326FD" w:rsidP="00B326FD">
      <w:pPr>
        <w:spacing w:line="276" w:lineRule="auto"/>
        <w:ind w:firstLine="709"/>
        <w:rPr>
          <w:sz w:val="28"/>
          <w:szCs w:val="28"/>
        </w:rPr>
      </w:pPr>
    </w:p>
    <w:p w:rsidR="00AB5FAB" w:rsidRPr="00AC67D2" w:rsidRDefault="00AB5FAB" w:rsidP="00AB5FAB">
      <w:pPr>
        <w:spacing w:line="276" w:lineRule="auto"/>
        <w:ind w:firstLine="709"/>
        <w:jc w:val="both"/>
        <w:rPr>
          <w:sz w:val="28"/>
          <w:szCs w:val="28"/>
        </w:rPr>
      </w:pPr>
      <w:r w:rsidRPr="00AC67D2">
        <w:rPr>
          <w:sz w:val="28"/>
          <w:szCs w:val="28"/>
        </w:rPr>
        <w:t>Одним із пріоритетних напрямків в роботі був соціальний супровід  дитини-сироти</w:t>
      </w:r>
      <w:r>
        <w:rPr>
          <w:sz w:val="28"/>
          <w:szCs w:val="28"/>
        </w:rPr>
        <w:t xml:space="preserve"> Кіян Лізи.</w:t>
      </w:r>
      <w:r w:rsidRPr="00AC67D2">
        <w:rPr>
          <w:sz w:val="28"/>
          <w:szCs w:val="28"/>
        </w:rPr>
        <w:t xml:space="preserve"> Робота передбачала тісну співпрацю з опікуном та самою дитиною в</w:t>
      </w:r>
      <w:r>
        <w:rPr>
          <w:sz w:val="28"/>
          <w:szCs w:val="28"/>
        </w:rPr>
        <w:t xml:space="preserve"> кількох</w:t>
      </w:r>
      <w:r w:rsidRPr="00AC67D2">
        <w:rPr>
          <w:sz w:val="28"/>
          <w:szCs w:val="28"/>
        </w:rPr>
        <w:t xml:space="preserve"> аспектах: захист соціальних,  майнових та житлових прав, формування повноцінної особистості дитини, соціалізованої до самостійного дорослого життя.</w:t>
      </w:r>
    </w:p>
    <w:p w:rsidR="00AB5FAB" w:rsidRPr="00AC67D2" w:rsidRDefault="00AB5FAB" w:rsidP="00AB5FAB">
      <w:pPr>
        <w:spacing w:line="276" w:lineRule="auto"/>
        <w:ind w:firstLine="709"/>
        <w:jc w:val="both"/>
        <w:rPr>
          <w:sz w:val="28"/>
          <w:szCs w:val="28"/>
        </w:rPr>
      </w:pPr>
      <w:r w:rsidRPr="00AC67D2">
        <w:rPr>
          <w:sz w:val="28"/>
          <w:szCs w:val="28"/>
        </w:rPr>
        <w:t xml:space="preserve">Усі діти пільгових категорій залучені до роботи в предметних гуртках, за інтересами, спортивних секціях. Практичним психологом надавалася допомога сім’ям, де виховуються діти пільгових категорій. Проводяться наради, де обговорюються питання допомоги дітям пільгових категорій.     </w:t>
      </w:r>
    </w:p>
    <w:p w:rsidR="00AB5FAB" w:rsidRPr="00AC67D2" w:rsidRDefault="00AB5FAB" w:rsidP="00AB5FAB">
      <w:pPr>
        <w:spacing w:line="276" w:lineRule="auto"/>
        <w:ind w:firstLine="709"/>
        <w:jc w:val="both"/>
        <w:rPr>
          <w:sz w:val="28"/>
          <w:szCs w:val="28"/>
        </w:rPr>
      </w:pPr>
      <w:r w:rsidRPr="00AC67D2">
        <w:rPr>
          <w:sz w:val="28"/>
          <w:szCs w:val="28"/>
        </w:rPr>
        <w:t xml:space="preserve">Для повної і продуктивної роботи з соціального захисту дітей пільгових категорій була чітко налагоджена робота класними керівниками на всіх ланках освітнього процесу: від школи І ступеню до школи ІІІ ступеню. Саме педагогічна компетентність і небайдужість класних керівників дала змогу  вдало і правильно реагувати на ті правові та соціальні питання, які виникали у дітей будь-якої категорії. </w:t>
      </w:r>
    </w:p>
    <w:p w:rsidR="00AB5FAB" w:rsidRPr="00AC67D2" w:rsidRDefault="00AB5FAB" w:rsidP="00AB5FAB">
      <w:pPr>
        <w:ind w:firstLine="709"/>
        <w:jc w:val="both"/>
        <w:rPr>
          <w:sz w:val="28"/>
          <w:szCs w:val="28"/>
        </w:rPr>
      </w:pPr>
    </w:p>
    <w:p w:rsidR="00AB5FAB" w:rsidRPr="00AC67D2" w:rsidRDefault="00AB5FAB" w:rsidP="00AB5FAB">
      <w:pPr>
        <w:spacing w:line="276" w:lineRule="auto"/>
        <w:ind w:firstLine="708"/>
        <w:jc w:val="center"/>
        <w:rPr>
          <w:b/>
          <w:bCs/>
          <w:caps/>
          <w:sz w:val="28"/>
          <w:szCs w:val="28"/>
          <w:u w:val="single"/>
        </w:rPr>
      </w:pPr>
    </w:p>
    <w:p w:rsidR="00B326FD" w:rsidRDefault="00B326FD" w:rsidP="00AB5FAB">
      <w:pPr>
        <w:spacing w:line="276" w:lineRule="auto"/>
        <w:ind w:firstLine="708"/>
        <w:jc w:val="center"/>
        <w:rPr>
          <w:b/>
          <w:bCs/>
          <w:caps/>
          <w:sz w:val="28"/>
          <w:szCs w:val="28"/>
          <w:u w:val="single"/>
        </w:rPr>
      </w:pPr>
      <w:r>
        <w:rPr>
          <w:b/>
          <w:bCs/>
          <w:caps/>
          <w:sz w:val="28"/>
          <w:szCs w:val="28"/>
          <w:u w:val="single"/>
        </w:rPr>
        <w:t>ОРГАНІЗАЦІЯ ПІДВЕЗЕННЯ УЧНІВ ДО нвк</w:t>
      </w:r>
    </w:p>
    <w:p w:rsidR="00B326FD" w:rsidRPr="0089401A" w:rsidRDefault="00B326FD" w:rsidP="0089401A">
      <w:pPr>
        <w:widowControl w:val="0"/>
        <w:autoSpaceDE w:val="0"/>
        <w:autoSpaceDN w:val="0"/>
        <w:adjustRightInd w:val="0"/>
        <w:spacing w:line="276" w:lineRule="auto"/>
        <w:ind w:firstLine="708"/>
        <w:jc w:val="both"/>
        <w:rPr>
          <w:sz w:val="28"/>
          <w:szCs w:val="28"/>
        </w:rPr>
      </w:pPr>
      <w:r w:rsidRPr="0089401A">
        <w:rPr>
          <w:sz w:val="28"/>
          <w:szCs w:val="28"/>
        </w:rPr>
        <w:t>Скала-Подільський навчально-виховний комплекс «загальноосвітній навчальний заклад I-III ступенів – дошкільний навчальний заклад» має у своєму складі філію Турильченський навчально-виховний комплекс «загальноосвітній навчальний заклад І–ІІ ступенів - дошкільний навчальний заклад» (рішення сесії Скала-Подільської селищної ради від 22.08.2016 р. № 324/8-2016); здійснює організоване підвезення учнів (вихованців) сіл, в яких ліквідовано загальноосвітні навчальні заклади:</w:t>
      </w:r>
    </w:p>
    <w:p w:rsidR="00B326FD" w:rsidRPr="0089401A" w:rsidRDefault="00B326FD" w:rsidP="0089401A">
      <w:pPr>
        <w:widowControl w:val="0"/>
        <w:autoSpaceDE w:val="0"/>
        <w:autoSpaceDN w:val="0"/>
        <w:adjustRightInd w:val="0"/>
        <w:spacing w:line="276" w:lineRule="auto"/>
        <w:ind w:firstLine="708"/>
        <w:jc w:val="both"/>
        <w:rPr>
          <w:sz w:val="28"/>
          <w:szCs w:val="28"/>
        </w:rPr>
      </w:pPr>
      <w:r w:rsidRPr="0089401A">
        <w:rPr>
          <w:sz w:val="28"/>
          <w:szCs w:val="28"/>
        </w:rPr>
        <w:t xml:space="preserve">- с. Бережанка, </w:t>
      </w:r>
    </w:p>
    <w:p w:rsidR="00B326FD" w:rsidRPr="0089401A" w:rsidRDefault="00B326FD" w:rsidP="0089401A">
      <w:pPr>
        <w:widowControl w:val="0"/>
        <w:autoSpaceDE w:val="0"/>
        <w:autoSpaceDN w:val="0"/>
        <w:adjustRightInd w:val="0"/>
        <w:spacing w:line="276" w:lineRule="auto"/>
        <w:ind w:firstLine="708"/>
        <w:jc w:val="both"/>
        <w:rPr>
          <w:sz w:val="28"/>
          <w:szCs w:val="28"/>
        </w:rPr>
      </w:pPr>
      <w:r w:rsidRPr="0089401A">
        <w:rPr>
          <w:sz w:val="28"/>
          <w:szCs w:val="28"/>
        </w:rPr>
        <w:t xml:space="preserve">- с. Вербівка, </w:t>
      </w:r>
    </w:p>
    <w:p w:rsidR="00B326FD" w:rsidRPr="0089401A" w:rsidRDefault="00B326FD" w:rsidP="0089401A">
      <w:pPr>
        <w:widowControl w:val="0"/>
        <w:autoSpaceDE w:val="0"/>
        <w:autoSpaceDN w:val="0"/>
        <w:adjustRightInd w:val="0"/>
        <w:spacing w:line="276" w:lineRule="auto"/>
        <w:ind w:firstLine="708"/>
        <w:jc w:val="both"/>
        <w:rPr>
          <w:sz w:val="28"/>
          <w:szCs w:val="28"/>
        </w:rPr>
      </w:pPr>
      <w:r w:rsidRPr="0089401A">
        <w:rPr>
          <w:sz w:val="28"/>
          <w:szCs w:val="28"/>
        </w:rPr>
        <w:t xml:space="preserve">- с. Підпилип’я, </w:t>
      </w:r>
    </w:p>
    <w:p w:rsidR="00B326FD" w:rsidRPr="0089401A" w:rsidRDefault="00B326FD" w:rsidP="0089401A">
      <w:pPr>
        <w:widowControl w:val="0"/>
        <w:autoSpaceDE w:val="0"/>
        <w:autoSpaceDN w:val="0"/>
        <w:adjustRightInd w:val="0"/>
        <w:spacing w:line="276" w:lineRule="auto"/>
        <w:ind w:firstLine="708"/>
        <w:jc w:val="both"/>
        <w:rPr>
          <w:sz w:val="28"/>
          <w:szCs w:val="28"/>
        </w:rPr>
      </w:pPr>
      <w:r w:rsidRPr="0089401A">
        <w:rPr>
          <w:sz w:val="28"/>
          <w:szCs w:val="28"/>
        </w:rPr>
        <w:t>а також вулиць селища Підлісна та Толока, відстань від яких до опорного закладу – понад три кілометри. Загалом до навчального закладу шкільними автобусами здійснюється підвіз 55 учнів.</w:t>
      </w:r>
    </w:p>
    <w:p w:rsidR="00B326FD" w:rsidRDefault="00B326FD" w:rsidP="00AB5FAB">
      <w:pPr>
        <w:spacing w:line="276" w:lineRule="auto"/>
        <w:ind w:firstLine="708"/>
        <w:jc w:val="center"/>
        <w:rPr>
          <w:b/>
          <w:bCs/>
          <w:caps/>
          <w:sz w:val="28"/>
          <w:szCs w:val="28"/>
          <w:u w:val="single"/>
        </w:rPr>
      </w:pPr>
    </w:p>
    <w:p w:rsidR="00AB5FAB" w:rsidRPr="00AC67D2" w:rsidRDefault="00AB5FAB" w:rsidP="0089401A">
      <w:pPr>
        <w:spacing w:line="276" w:lineRule="auto"/>
        <w:ind w:firstLine="708"/>
        <w:jc w:val="center"/>
        <w:rPr>
          <w:b/>
          <w:bCs/>
          <w:caps/>
          <w:sz w:val="28"/>
          <w:szCs w:val="28"/>
          <w:u w:val="single"/>
        </w:rPr>
      </w:pPr>
      <w:r w:rsidRPr="00AC67D2">
        <w:rPr>
          <w:b/>
          <w:bCs/>
          <w:caps/>
          <w:sz w:val="28"/>
          <w:szCs w:val="28"/>
          <w:u w:val="single"/>
        </w:rPr>
        <w:lastRenderedPageBreak/>
        <w:t>Відвідування  учнями  НВК</w:t>
      </w:r>
    </w:p>
    <w:p w:rsidR="00AB5FAB" w:rsidRPr="00AC67D2" w:rsidRDefault="00AB5FAB" w:rsidP="00AB5FAB">
      <w:pPr>
        <w:spacing w:line="276" w:lineRule="auto"/>
        <w:ind w:firstLine="708"/>
        <w:jc w:val="both"/>
        <w:rPr>
          <w:sz w:val="28"/>
          <w:szCs w:val="28"/>
        </w:rPr>
      </w:pPr>
      <w:r w:rsidRPr="00AC67D2">
        <w:rPr>
          <w:sz w:val="28"/>
          <w:szCs w:val="28"/>
        </w:rPr>
        <w:t>На виконання Закону України «Про освіту», «Про загальну середню освіту», постанови Кабінету Міністрів України від 13.09.2017 № 684 «Про затвердження Порядку ведення обліку дітей шкільного віку та учнів», з метою забезпечення конституційного права громадян на здобуття повної загальної середньої освіти, удосконалення постійного контролю за охопленням навчанням і вихованням учнів важливим завданням є контроль за відвідуванням здобувачами освіти навчальних занять.</w:t>
      </w:r>
    </w:p>
    <w:p w:rsidR="00AB5FAB" w:rsidRPr="00AC67D2" w:rsidRDefault="00AB5FAB" w:rsidP="00AB5FAB">
      <w:pPr>
        <w:spacing w:line="276" w:lineRule="auto"/>
        <w:ind w:firstLine="708"/>
        <w:jc w:val="both"/>
        <w:rPr>
          <w:sz w:val="28"/>
          <w:szCs w:val="28"/>
        </w:rPr>
      </w:pPr>
      <w:r w:rsidRPr="00AC67D2">
        <w:rPr>
          <w:sz w:val="28"/>
          <w:szCs w:val="28"/>
        </w:rPr>
        <w:t xml:space="preserve"> Протягом  2019</w:t>
      </w:r>
      <w:r>
        <w:rPr>
          <w:sz w:val="28"/>
          <w:szCs w:val="28"/>
        </w:rPr>
        <w:t>/</w:t>
      </w:r>
      <w:r w:rsidRPr="00AC67D2">
        <w:rPr>
          <w:sz w:val="28"/>
          <w:szCs w:val="28"/>
        </w:rPr>
        <w:t>2020 навчального року на постійному контролі перебувала шкільна документація (книги обліку відсутніх, класні журнали, медичні довідки, письмові пояснення батьків щодо причин відсутності дітей на уроках), проведено рейд контролю за відвідуванням.</w:t>
      </w:r>
    </w:p>
    <w:p w:rsidR="00AB5FAB" w:rsidRPr="00AC67D2" w:rsidRDefault="00AB5FAB" w:rsidP="00AB5FAB">
      <w:pPr>
        <w:shd w:val="clear" w:color="auto" w:fill="FFFFFF"/>
        <w:spacing w:line="276" w:lineRule="auto"/>
        <w:ind w:left="5" w:right="14" w:firstLine="403"/>
        <w:jc w:val="both"/>
        <w:rPr>
          <w:spacing w:val="5"/>
          <w:sz w:val="28"/>
          <w:szCs w:val="28"/>
        </w:rPr>
      </w:pPr>
      <w:r w:rsidRPr="00AC67D2">
        <w:rPr>
          <w:sz w:val="28"/>
          <w:szCs w:val="28"/>
        </w:rPr>
        <w:t xml:space="preserve"> Щоденно ведеться контроль за відвідуванням учнями НВК: вчителями-предметниками на уроках, класними керівниками на сторінках Зведеного обліку відвідування в класних журналах (відповідно до Вказівок до ведення журналу)</w:t>
      </w:r>
      <w:r w:rsidRPr="00AC67D2">
        <w:rPr>
          <w:spacing w:val="5"/>
          <w:sz w:val="28"/>
          <w:szCs w:val="28"/>
        </w:rPr>
        <w:t xml:space="preserve">.  </w:t>
      </w:r>
      <w:r w:rsidRPr="00AC67D2">
        <w:rPr>
          <w:sz w:val="28"/>
          <w:szCs w:val="28"/>
        </w:rPr>
        <w:t>Адміністрацією НВК вивчається питання відвідування, аналізується в наказах, на педрадах</w:t>
      </w:r>
      <w:r>
        <w:rPr>
          <w:sz w:val="28"/>
          <w:szCs w:val="28"/>
        </w:rPr>
        <w:t>.</w:t>
      </w:r>
      <w:r w:rsidRPr="00AC67D2">
        <w:rPr>
          <w:sz w:val="28"/>
          <w:szCs w:val="28"/>
        </w:rPr>
        <w:t xml:space="preserve"> </w:t>
      </w:r>
    </w:p>
    <w:p w:rsidR="00AB5FAB" w:rsidRPr="00AC67D2" w:rsidRDefault="00AB5FAB" w:rsidP="00AB5FAB">
      <w:pPr>
        <w:shd w:val="clear" w:color="auto" w:fill="FFFFFF"/>
        <w:spacing w:line="276" w:lineRule="auto"/>
        <w:ind w:left="10" w:right="10" w:firstLine="398"/>
        <w:jc w:val="both"/>
        <w:rPr>
          <w:sz w:val="28"/>
          <w:szCs w:val="28"/>
        </w:rPr>
      </w:pPr>
      <w:r w:rsidRPr="00AC67D2">
        <w:rPr>
          <w:spacing w:val="5"/>
          <w:sz w:val="28"/>
          <w:szCs w:val="28"/>
        </w:rPr>
        <w:t xml:space="preserve">З учнями, </w:t>
      </w:r>
      <w:r w:rsidRPr="00AC67D2">
        <w:rPr>
          <w:spacing w:val="2"/>
          <w:sz w:val="28"/>
          <w:szCs w:val="28"/>
        </w:rPr>
        <w:t xml:space="preserve">які систематично запізнюються на уроки або відсутні 1-2 </w:t>
      </w:r>
      <w:r w:rsidRPr="00AC67D2">
        <w:rPr>
          <w:spacing w:val="1"/>
          <w:sz w:val="28"/>
          <w:szCs w:val="28"/>
        </w:rPr>
        <w:t xml:space="preserve">уроки без поважних причин, </w:t>
      </w:r>
      <w:r w:rsidRPr="00AC67D2">
        <w:rPr>
          <w:spacing w:val="2"/>
          <w:sz w:val="28"/>
          <w:szCs w:val="28"/>
        </w:rPr>
        <w:t xml:space="preserve">та їх батьками </w:t>
      </w:r>
      <w:r w:rsidRPr="00AC67D2">
        <w:rPr>
          <w:spacing w:val="1"/>
          <w:sz w:val="28"/>
          <w:szCs w:val="28"/>
        </w:rPr>
        <w:t xml:space="preserve">проводяться роз'яснювальні бесіди про </w:t>
      </w:r>
      <w:r w:rsidRPr="00AC67D2">
        <w:rPr>
          <w:spacing w:val="2"/>
          <w:sz w:val="28"/>
          <w:szCs w:val="28"/>
        </w:rPr>
        <w:t>неприпустимість безпричинних пропусків уроків.</w:t>
      </w:r>
    </w:p>
    <w:p w:rsidR="00AB5FAB" w:rsidRPr="00AC67D2" w:rsidRDefault="00AB5FAB" w:rsidP="00AB5FAB">
      <w:pPr>
        <w:shd w:val="clear" w:color="auto" w:fill="FFFFFF"/>
        <w:spacing w:line="276" w:lineRule="auto"/>
        <w:ind w:left="14" w:right="115" w:firstLine="394"/>
        <w:jc w:val="both"/>
        <w:rPr>
          <w:sz w:val="28"/>
          <w:szCs w:val="28"/>
        </w:rPr>
      </w:pPr>
      <w:r w:rsidRPr="00AC67D2">
        <w:rPr>
          <w:spacing w:val="11"/>
          <w:sz w:val="28"/>
          <w:szCs w:val="28"/>
        </w:rPr>
        <w:t xml:space="preserve">Класний керівник збирає матеріали, які засвідчують </w:t>
      </w:r>
      <w:r w:rsidRPr="00AC67D2">
        <w:rPr>
          <w:spacing w:val="1"/>
          <w:sz w:val="28"/>
          <w:szCs w:val="28"/>
        </w:rPr>
        <w:t>причину пропуску уроків: пояснювальні записки від батьків, довідки від лікаря</w:t>
      </w:r>
      <w:r w:rsidRPr="00AC67D2">
        <w:rPr>
          <w:spacing w:val="2"/>
          <w:sz w:val="28"/>
          <w:szCs w:val="28"/>
        </w:rPr>
        <w:t>.</w:t>
      </w:r>
    </w:p>
    <w:p w:rsidR="00AB5FAB" w:rsidRPr="00AC67D2" w:rsidRDefault="00AB5FAB" w:rsidP="00AB5FAB">
      <w:pPr>
        <w:spacing w:line="276" w:lineRule="auto"/>
        <w:ind w:firstLine="708"/>
        <w:jc w:val="both"/>
        <w:rPr>
          <w:sz w:val="28"/>
          <w:szCs w:val="28"/>
        </w:rPr>
      </w:pPr>
      <w:r w:rsidRPr="00AC67D2">
        <w:rPr>
          <w:sz w:val="28"/>
          <w:szCs w:val="28"/>
        </w:rPr>
        <w:t>З метою якісного відвідування учнями НВК потрібно:</w:t>
      </w:r>
    </w:p>
    <w:p w:rsidR="00AB5FAB" w:rsidRPr="00AC67D2" w:rsidRDefault="00AB5FAB" w:rsidP="00AB5FAB">
      <w:pPr>
        <w:shd w:val="clear" w:color="auto" w:fill="FFFFFF"/>
        <w:tabs>
          <w:tab w:val="left" w:pos="758"/>
        </w:tabs>
        <w:spacing w:line="276" w:lineRule="auto"/>
        <w:ind w:left="5"/>
        <w:jc w:val="both"/>
        <w:rPr>
          <w:sz w:val="28"/>
          <w:szCs w:val="28"/>
        </w:rPr>
      </w:pPr>
      <w:r w:rsidRPr="00AC67D2">
        <w:rPr>
          <w:spacing w:val="1"/>
          <w:sz w:val="28"/>
          <w:szCs w:val="28"/>
        </w:rPr>
        <w:t xml:space="preserve">- забезпечити постійний контроль за охопленням навчанням учнів </w:t>
      </w:r>
      <w:r w:rsidRPr="00AC67D2">
        <w:rPr>
          <w:sz w:val="28"/>
          <w:szCs w:val="28"/>
        </w:rPr>
        <w:t>та їх відвідуванням;</w:t>
      </w:r>
    </w:p>
    <w:p w:rsidR="00AB5FAB" w:rsidRPr="00AC67D2" w:rsidRDefault="00AB5FAB" w:rsidP="00AB5FAB">
      <w:pPr>
        <w:shd w:val="clear" w:color="auto" w:fill="FFFFFF"/>
        <w:tabs>
          <w:tab w:val="left" w:pos="758"/>
        </w:tabs>
        <w:spacing w:line="276" w:lineRule="auto"/>
        <w:jc w:val="both"/>
        <w:rPr>
          <w:sz w:val="28"/>
          <w:szCs w:val="28"/>
        </w:rPr>
      </w:pPr>
      <w:r w:rsidRPr="00AC67D2">
        <w:rPr>
          <w:spacing w:val="1"/>
          <w:sz w:val="28"/>
          <w:szCs w:val="28"/>
        </w:rPr>
        <w:t xml:space="preserve">- активно застосовувати різноманітні форми підвищення мотивації </w:t>
      </w:r>
      <w:r w:rsidRPr="00AC67D2">
        <w:rPr>
          <w:spacing w:val="3"/>
          <w:sz w:val="28"/>
          <w:szCs w:val="28"/>
        </w:rPr>
        <w:t>учнів до навчання;</w:t>
      </w:r>
    </w:p>
    <w:p w:rsidR="00AB5FAB" w:rsidRPr="00AC67D2" w:rsidRDefault="00AB5FAB" w:rsidP="00AB5FAB">
      <w:pPr>
        <w:shd w:val="clear" w:color="auto" w:fill="FFFFFF"/>
        <w:tabs>
          <w:tab w:val="left" w:pos="902"/>
        </w:tabs>
        <w:spacing w:line="276" w:lineRule="auto"/>
        <w:jc w:val="both"/>
        <w:rPr>
          <w:spacing w:val="8"/>
          <w:sz w:val="28"/>
          <w:szCs w:val="28"/>
        </w:rPr>
      </w:pPr>
      <w:r w:rsidRPr="00AC67D2">
        <w:rPr>
          <w:sz w:val="28"/>
          <w:szCs w:val="28"/>
        </w:rPr>
        <w:t xml:space="preserve">- у   кожному    конкретному    випадку    відсутності    учнів    на уроках   невідкладно   з'ясовувати   причину,    встановлювати </w:t>
      </w:r>
      <w:r w:rsidRPr="00AC67D2">
        <w:rPr>
          <w:spacing w:val="5"/>
          <w:sz w:val="28"/>
          <w:szCs w:val="28"/>
        </w:rPr>
        <w:t xml:space="preserve">місце перебування  дитини; інформувати батьків або осіб, які </w:t>
      </w:r>
      <w:r w:rsidRPr="00AC67D2">
        <w:rPr>
          <w:spacing w:val="1"/>
          <w:sz w:val="28"/>
          <w:szCs w:val="28"/>
        </w:rPr>
        <w:t xml:space="preserve">їх заміняють.          </w:t>
      </w:r>
    </w:p>
    <w:p w:rsidR="00AB5FAB" w:rsidRPr="00AC67D2" w:rsidRDefault="00AB5FAB" w:rsidP="00AB5FAB">
      <w:pPr>
        <w:spacing w:line="276" w:lineRule="auto"/>
        <w:jc w:val="both"/>
        <w:rPr>
          <w:sz w:val="28"/>
          <w:szCs w:val="28"/>
        </w:rPr>
      </w:pPr>
      <w:r w:rsidRPr="00AC67D2">
        <w:rPr>
          <w:sz w:val="28"/>
          <w:szCs w:val="28"/>
        </w:rPr>
        <w:t>БАТЬКИ  ВІДПОВІДАЛЬНІ ЗА НАВЧАННЯ, ВИХОВАННЯ І РОЗВИТОК ДІТЕЙ, а тому ЗОБОВ’ЯЗАНІ забезпечувати відвідування учнями уроків у навчальних закладах.</w:t>
      </w:r>
    </w:p>
    <w:p w:rsidR="00AB5FAB" w:rsidRPr="00AC67D2" w:rsidRDefault="00AB5FAB" w:rsidP="00AB5FAB">
      <w:pPr>
        <w:shd w:val="clear" w:color="auto" w:fill="FFFFFF"/>
        <w:spacing w:line="276" w:lineRule="auto"/>
        <w:ind w:right="19"/>
        <w:jc w:val="both"/>
        <w:rPr>
          <w:iCs/>
          <w:sz w:val="28"/>
          <w:szCs w:val="28"/>
        </w:rPr>
      </w:pPr>
      <w:r w:rsidRPr="00AC67D2">
        <w:rPr>
          <w:rStyle w:val="a5"/>
          <w:rFonts w:eastAsia="Georgia"/>
          <w:i w:val="0"/>
          <w:sz w:val="28"/>
          <w:szCs w:val="28"/>
        </w:rPr>
        <w:t xml:space="preserve">   </w:t>
      </w:r>
    </w:p>
    <w:p w:rsidR="00AB5FAB" w:rsidRPr="00AC67D2" w:rsidRDefault="00AB5FAB" w:rsidP="00AB5FAB">
      <w:pPr>
        <w:ind w:firstLine="708"/>
        <w:jc w:val="center"/>
        <w:rPr>
          <w:sz w:val="28"/>
          <w:szCs w:val="28"/>
          <w:u w:val="single"/>
          <w:shd w:val="clear" w:color="auto" w:fill="FFFFFF"/>
        </w:rPr>
      </w:pPr>
    </w:p>
    <w:p w:rsidR="00AB5FAB" w:rsidRPr="00AC67D2" w:rsidRDefault="0089401A" w:rsidP="00AB5FAB">
      <w:pPr>
        <w:spacing w:line="276" w:lineRule="auto"/>
        <w:jc w:val="center"/>
        <w:rPr>
          <w:b/>
          <w:sz w:val="28"/>
          <w:szCs w:val="28"/>
        </w:rPr>
      </w:pPr>
      <w:r>
        <w:rPr>
          <w:b/>
          <w:sz w:val="28"/>
          <w:szCs w:val="28"/>
          <w:u w:val="single"/>
        </w:rPr>
        <w:t xml:space="preserve">СТАН ОХОРОНИ ПРАЦІ ТА БЕЗПЕКИ ЖИТТЄДІЯЛЬНОСТІ </w:t>
      </w:r>
    </w:p>
    <w:p w:rsidR="00AB5FAB" w:rsidRPr="00AC67D2" w:rsidRDefault="00AB5FAB" w:rsidP="00AB5FAB">
      <w:pPr>
        <w:spacing w:line="276" w:lineRule="auto"/>
        <w:ind w:firstLine="709"/>
        <w:jc w:val="both"/>
        <w:rPr>
          <w:sz w:val="28"/>
          <w:szCs w:val="28"/>
        </w:rPr>
      </w:pPr>
      <w:r w:rsidRPr="00AC67D2">
        <w:rPr>
          <w:sz w:val="28"/>
          <w:szCs w:val="28"/>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в діяльності педколективу як одне з пріоритетних завдань і </w:t>
      </w:r>
      <w:r w:rsidRPr="00AC67D2">
        <w:rPr>
          <w:sz w:val="28"/>
          <w:szCs w:val="28"/>
        </w:rPr>
        <w:lastRenderedPageBreak/>
        <w:t>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й інших численних нормативних актів, які регламентують роботу школи з цих питань</w:t>
      </w:r>
      <w:r w:rsidRPr="00AC67D2">
        <w:t xml:space="preserve"> </w:t>
      </w:r>
      <w:r w:rsidRPr="00AC67D2">
        <w:rPr>
          <w:sz w:val="28"/>
          <w:szCs w:val="28"/>
        </w:rPr>
        <w:t>Стан роботи з охорони праці, техніки безпеки, виробничої санітарії під час освітнього процесу в НВК знаходиться під щоденним контролем адміністрації.</w:t>
      </w:r>
    </w:p>
    <w:p w:rsidR="00AB5FAB" w:rsidRPr="00AC67D2" w:rsidRDefault="00AB5FAB" w:rsidP="00AB5FAB">
      <w:pPr>
        <w:spacing w:line="276" w:lineRule="auto"/>
        <w:ind w:firstLine="709"/>
        <w:jc w:val="both"/>
        <w:rPr>
          <w:sz w:val="28"/>
          <w:szCs w:val="28"/>
        </w:rPr>
      </w:pPr>
      <w:r w:rsidRPr="00AC67D2">
        <w:rPr>
          <w:sz w:val="28"/>
          <w:szCs w:val="28"/>
        </w:rPr>
        <w:t>Відповідальна за організацію роботи з охорони праці та безпеки життєдіяльності – заступник директора з навчально-виховної роботи Філь Т. В.</w:t>
      </w:r>
    </w:p>
    <w:p w:rsidR="00AB5FAB" w:rsidRPr="00AC67D2" w:rsidRDefault="00AB5FAB" w:rsidP="00AB5FAB">
      <w:pPr>
        <w:pStyle w:val="a4"/>
        <w:spacing w:before="0" w:beforeAutospacing="0" w:after="0" w:afterAutospacing="0" w:line="276" w:lineRule="auto"/>
        <w:ind w:firstLine="851"/>
        <w:jc w:val="both"/>
        <w:rPr>
          <w:sz w:val="28"/>
          <w:szCs w:val="28"/>
          <w:lang w:val="uk-UA"/>
        </w:rPr>
      </w:pPr>
      <w:r w:rsidRPr="00AC67D2">
        <w:rPr>
          <w:sz w:val="28"/>
          <w:szCs w:val="28"/>
        </w:rPr>
        <w:t>На початок 201</w:t>
      </w:r>
      <w:r w:rsidRPr="00AC67D2">
        <w:rPr>
          <w:sz w:val="28"/>
          <w:szCs w:val="28"/>
          <w:lang w:val="uk-UA"/>
        </w:rPr>
        <w:t>9</w:t>
      </w:r>
      <w:r w:rsidRPr="00AC67D2">
        <w:rPr>
          <w:sz w:val="28"/>
          <w:szCs w:val="28"/>
        </w:rPr>
        <w:t>/20</w:t>
      </w:r>
      <w:r w:rsidRPr="00AC67D2">
        <w:rPr>
          <w:sz w:val="28"/>
          <w:szCs w:val="28"/>
          <w:lang w:val="uk-UA"/>
        </w:rPr>
        <w:t>20</w:t>
      </w:r>
      <w:r w:rsidRPr="00AC67D2">
        <w:rPr>
          <w:sz w:val="28"/>
          <w:szCs w:val="28"/>
        </w:rPr>
        <w:t xml:space="preserve"> навчального року були проведені випробування спортобладнання</w:t>
      </w:r>
      <w:r>
        <w:rPr>
          <w:sz w:val="28"/>
          <w:szCs w:val="28"/>
          <w:lang w:val="uk-UA"/>
        </w:rPr>
        <w:t xml:space="preserve"> </w:t>
      </w:r>
      <w:r w:rsidRPr="00AC67D2">
        <w:rPr>
          <w:sz w:val="28"/>
          <w:szCs w:val="28"/>
        </w:rPr>
        <w:t>,</w:t>
      </w:r>
      <w:r>
        <w:rPr>
          <w:sz w:val="28"/>
          <w:szCs w:val="28"/>
          <w:lang w:val="uk-UA"/>
        </w:rPr>
        <w:t>перевірено</w:t>
      </w:r>
      <w:r w:rsidRPr="00AC67D2">
        <w:rPr>
          <w:sz w:val="28"/>
          <w:szCs w:val="28"/>
        </w:rPr>
        <w:t xml:space="preserve"> стан споруд на спортивн</w:t>
      </w:r>
      <w:r w:rsidRPr="00AC67D2">
        <w:rPr>
          <w:sz w:val="28"/>
          <w:szCs w:val="28"/>
          <w:lang w:val="uk-UA"/>
        </w:rPr>
        <w:t>ому</w:t>
      </w:r>
      <w:r w:rsidRPr="00AC67D2">
        <w:rPr>
          <w:sz w:val="28"/>
          <w:szCs w:val="28"/>
        </w:rPr>
        <w:t xml:space="preserve"> майданчик</w:t>
      </w:r>
      <w:r w:rsidRPr="00AC67D2">
        <w:rPr>
          <w:sz w:val="28"/>
          <w:szCs w:val="28"/>
          <w:lang w:val="uk-UA"/>
        </w:rPr>
        <w:t>у</w:t>
      </w:r>
      <w:r w:rsidRPr="00AC67D2">
        <w:rPr>
          <w:sz w:val="28"/>
          <w:szCs w:val="28"/>
        </w:rPr>
        <w:t>, справність кріплення воріт</w:t>
      </w:r>
      <w:r w:rsidRPr="00AC67D2">
        <w:rPr>
          <w:sz w:val="28"/>
          <w:szCs w:val="28"/>
          <w:lang w:val="uk-UA"/>
        </w:rPr>
        <w:t xml:space="preserve"> та </w:t>
      </w:r>
      <w:r w:rsidRPr="00AC67D2">
        <w:rPr>
          <w:sz w:val="28"/>
          <w:szCs w:val="28"/>
        </w:rPr>
        <w:t xml:space="preserve">оформлені всі необхідні акти-дозволи на проведення навчальних занять у кабінетах та шкільних приміщеннях підвищеної небезпеки, паспорт санітарно-технічного стану школи. </w:t>
      </w:r>
    </w:p>
    <w:p w:rsidR="00AB5FAB" w:rsidRPr="00AC67D2" w:rsidRDefault="00AB5FAB" w:rsidP="00AB5FAB">
      <w:pPr>
        <w:spacing w:line="276" w:lineRule="auto"/>
        <w:ind w:firstLine="709"/>
        <w:jc w:val="both"/>
        <w:rPr>
          <w:sz w:val="28"/>
          <w:szCs w:val="28"/>
        </w:rPr>
      </w:pPr>
      <w:r w:rsidRPr="00AC67D2">
        <w:rPr>
          <w:sz w:val="28"/>
          <w:szCs w:val="28"/>
        </w:rPr>
        <w:t xml:space="preserve">У наказі по НВК «Про розподіл функціональних обов’язків» </w:t>
      </w:r>
      <w:r>
        <w:rPr>
          <w:sz w:val="28"/>
          <w:szCs w:val="28"/>
        </w:rPr>
        <w:t>визна</w:t>
      </w:r>
      <w:r w:rsidRPr="00AC67D2">
        <w:rPr>
          <w:sz w:val="28"/>
          <w:szCs w:val="28"/>
        </w:rPr>
        <w:t>чено відповідальних за організацію роботи з питань охорони праці, безпеки життєдіяльності під час освітнього процесу та в позаурочний час,</w:t>
      </w:r>
      <w:r>
        <w:rPr>
          <w:sz w:val="28"/>
          <w:szCs w:val="28"/>
        </w:rPr>
        <w:t xml:space="preserve"> </w:t>
      </w:r>
      <w:r w:rsidRPr="00AC67D2">
        <w:rPr>
          <w:sz w:val="28"/>
          <w:szCs w:val="28"/>
        </w:rPr>
        <w:t>попередження дитячого травматизму, відповідальних за електрогосподарство в НВК. Уся нормативно-правова документація (накази, положення, журнали інструктажів, інструкції, рекомендаційні листи, пам’ятки тощо) упорядкована, про що свідчить позитивна відмітка головного державного інспектора управління держпраці у Тернопільській області Боднара Анатолія Володимировича, який здійснив планову перевіку навчального закладу 18 грудня 2019 року.</w:t>
      </w:r>
    </w:p>
    <w:p w:rsidR="00AB5FAB" w:rsidRPr="00AC67D2" w:rsidRDefault="00AB5FAB" w:rsidP="00AB5FAB">
      <w:pPr>
        <w:spacing w:line="276" w:lineRule="auto"/>
        <w:ind w:firstLine="709"/>
        <w:jc w:val="both"/>
        <w:rPr>
          <w:sz w:val="28"/>
          <w:szCs w:val="28"/>
        </w:rPr>
      </w:pPr>
      <w:r w:rsidRPr="00AC67D2">
        <w:rPr>
          <w:sz w:val="28"/>
          <w:szCs w:val="28"/>
        </w:rPr>
        <w:t>Станом на 02.09.2019 року всі працівники НВК надали медичні книжки з дозволом приступити до  роботи. Питання охорони праці обговорюються на засіданнях педрад  та на нарадах при директорі. Запасні ключі від усіх шкільних приміщень у завідувача господарством НВК.</w:t>
      </w:r>
    </w:p>
    <w:p w:rsidR="00AB5FAB" w:rsidRPr="00AC67D2" w:rsidRDefault="00AB5FAB" w:rsidP="00AB5FAB">
      <w:pPr>
        <w:spacing w:line="276" w:lineRule="auto"/>
        <w:ind w:firstLine="709"/>
        <w:jc w:val="both"/>
        <w:rPr>
          <w:sz w:val="28"/>
          <w:szCs w:val="28"/>
        </w:rPr>
      </w:pPr>
      <w:r w:rsidRPr="00AC67D2">
        <w:t xml:space="preserve"> </w:t>
      </w:r>
      <w:r w:rsidRPr="00AC67D2">
        <w:rPr>
          <w:sz w:val="28"/>
          <w:szCs w:val="28"/>
        </w:rPr>
        <w:t>Питання з безпеки життєдіяльності учнів під час літніх канікул, у побуті й громадських місцях, на вулиці обговорювалися з учнями в онлайн</w:t>
      </w:r>
      <w:r>
        <w:rPr>
          <w:sz w:val="28"/>
          <w:szCs w:val="28"/>
        </w:rPr>
        <w:t>-</w:t>
      </w:r>
      <w:r w:rsidRPr="00AC67D2">
        <w:rPr>
          <w:sz w:val="28"/>
          <w:szCs w:val="28"/>
        </w:rPr>
        <w:t xml:space="preserve">режимі в останній тиждень навчального року, про що свідчать відповідні записи на спеціально відведених сторінках класних журналів. </w:t>
      </w:r>
    </w:p>
    <w:p w:rsidR="00AB5FAB" w:rsidRPr="00AC67D2" w:rsidRDefault="00AB5FAB" w:rsidP="00AB5FAB">
      <w:pPr>
        <w:spacing w:line="276" w:lineRule="auto"/>
        <w:ind w:firstLine="709"/>
        <w:jc w:val="both"/>
        <w:rPr>
          <w:sz w:val="28"/>
          <w:szCs w:val="28"/>
        </w:rPr>
      </w:pPr>
      <w:r w:rsidRPr="00AC67D2">
        <w:rPr>
          <w:sz w:val="28"/>
          <w:szCs w:val="28"/>
        </w:rPr>
        <w:t xml:space="preserve">Станом на вересень кожного року всі учні проходять медичний огляд лікарями-фахівцями із лабораторними дослідженнями, що підтверджується медичними довідками. Щомісячно учні 1-11 класів проходять перевірку на педикульоз. Захворювання педикульозом в НВК немає.  </w:t>
      </w:r>
    </w:p>
    <w:p w:rsidR="00AB5FAB" w:rsidRPr="00AC67D2" w:rsidRDefault="00AB5FAB" w:rsidP="00AB5FAB">
      <w:pPr>
        <w:pStyle w:val="a4"/>
        <w:spacing w:before="0" w:beforeAutospacing="0" w:after="0" w:afterAutospacing="0" w:line="276" w:lineRule="auto"/>
        <w:ind w:firstLine="851"/>
        <w:jc w:val="both"/>
        <w:rPr>
          <w:sz w:val="28"/>
          <w:szCs w:val="28"/>
          <w:lang w:val="uk-UA"/>
        </w:rPr>
      </w:pPr>
      <w:r w:rsidRPr="00AC67D2">
        <w:rPr>
          <w:sz w:val="28"/>
          <w:szCs w:val="28"/>
          <w:lang w:val="uk-UA"/>
        </w:rPr>
        <w:t xml:space="preserve">Будівля НВК та приміщення закладу забезпечені первинними засобами пожежогасіння: вогнегасниками, пожежним інвентарем (пожежною шафою, яка укомплектована згідно вимог, ящиком  з піском тощо). Вогнегасники наявні, </w:t>
      </w:r>
      <w:r w:rsidRPr="00AC67D2">
        <w:rPr>
          <w:sz w:val="28"/>
          <w:szCs w:val="28"/>
          <w:lang w:val="uk-UA"/>
        </w:rPr>
        <w:lastRenderedPageBreak/>
        <w:t>перезаряджені,  розміщені у легкодоступних місцях, які унеможливлюють їх пошкодження.</w:t>
      </w:r>
    </w:p>
    <w:p w:rsidR="00AB5FAB" w:rsidRPr="00AC67D2" w:rsidRDefault="00AB5FAB" w:rsidP="00AB5FAB">
      <w:pPr>
        <w:pStyle w:val="a4"/>
        <w:spacing w:before="0" w:beforeAutospacing="0" w:after="0" w:afterAutospacing="0" w:line="276" w:lineRule="auto"/>
        <w:ind w:firstLine="851"/>
        <w:jc w:val="both"/>
        <w:rPr>
          <w:sz w:val="28"/>
          <w:szCs w:val="28"/>
          <w:lang w:val="uk-UA"/>
        </w:rPr>
      </w:pPr>
      <w:r w:rsidRPr="00AC67D2">
        <w:rPr>
          <w:sz w:val="28"/>
          <w:szCs w:val="28"/>
          <w:lang w:val="uk-UA"/>
        </w:rPr>
        <w:t>Р</w:t>
      </w:r>
      <w:r w:rsidRPr="00AC67D2">
        <w:rPr>
          <w:sz w:val="28"/>
          <w:szCs w:val="28"/>
        </w:rPr>
        <w:t xml:space="preserve">озміщені плани евакуації у разі небезпеки чи аварії. </w:t>
      </w:r>
    </w:p>
    <w:p w:rsidR="00AB5FAB" w:rsidRPr="00AC67D2" w:rsidRDefault="00AB5FAB" w:rsidP="00AB5FAB">
      <w:pPr>
        <w:pStyle w:val="a4"/>
        <w:spacing w:before="0" w:beforeAutospacing="0" w:after="0" w:afterAutospacing="0" w:line="276" w:lineRule="auto"/>
        <w:ind w:firstLine="851"/>
        <w:jc w:val="both"/>
        <w:rPr>
          <w:sz w:val="28"/>
          <w:szCs w:val="28"/>
          <w:lang w:val="uk-UA"/>
        </w:rPr>
      </w:pPr>
      <w:r w:rsidRPr="00AC67D2">
        <w:rPr>
          <w:sz w:val="28"/>
          <w:szCs w:val="28"/>
        </w:rPr>
        <w:t xml:space="preserve">Згідно санітарних, пожежних норм і правил </w:t>
      </w:r>
      <w:r w:rsidRPr="00AC67D2">
        <w:rPr>
          <w:sz w:val="28"/>
          <w:szCs w:val="28"/>
          <w:lang w:val="uk-UA"/>
        </w:rPr>
        <w:t xml:space="preserve">закладом </w:t>
      </w:r>
      <w:r w:rsidRPr="00AC67D2">
        <w:rPr>
          <w:sz w:val="28"/>
          <w:szCs w:val="28"/>
        </w:rPr>
        <w:t xml:space="preserve">отримані Паспорт готовності </w:t>
      </w:r>
      <w:r w:rsidRPr="00AC67D2">
        <w:rPr>
          <w:sz w:val="28"/>
          <w:szCs w:val="28"/>
          <w:lang w:val="uk-UA"/>
        </w:rPr>
        <w:t>НВК</w:t>
      </w:r>
      <w:r w:rsidRPr="00AC67D2">
        <w:rPr>
          <w:sz w:val="28"/>
          <w:szCs w:val="28"/>
        </w:rPr>
        <w:t xml:space="preserve"> до нового навчального року, акт опору ізоляції та </w:t>
      </w:r>
      <w:r w:rsidRPr="00AC67D2">
        <w:rPr>
          <w:sz w:val="28"/>
          <w:szCs w:val="28"/>
          <w:lang w:val="uk-UA"/>
        </w:rPr>
        <w:t>контуру заземлення.</w:t>
      </w:r>
    </w:p>
    <w:p w:rsidR="00AB5FAB" w:rsidRPr="00AC67D2" w:rsidRDefault="00AB5FAB" w:rsidP="00AB5FAB">
      <w:pPr>
        <w:spacing w:line="276" w:lineRule="auto"/>
        <w:ind w:firstLine="709"/>
        <w:jc w:val="both"/>
        <w:rPr>
          <w:sz w:val="28"/>
          <w:szCs w:val="28"/>
        </w:rPr>
      </w:pPr>
      <w:r w:rsidRPr="00AC67D2">
        <w:rPr>
          <w:sz w:val="28"/>
          <w:szCs w:val="28"/>
        </w:rPr>
        <w:t>Відповідно до Закону України “Про охорону праці” і Кодексу законів про працю України розроблено і затверджено посадові інструкції з охорони праці для всіх працівників школи. Проведено інструктажі з працівниками і учнями з техніки безпеки. Проведено вступні інструктажі  з охорони праці. Проведено первинні інструктажі  з охорони праці на робочому місці.</w:t>
      </w:r>
    </w:p>
    <w:p w:rsidR="00AB5FAB" w:rsidRPr="00AC67D2" w:rsidRDefault="00AB5FAB" w:rsidP="00AB5FAB">
      <w:pPr>
        <w:shd w:val="clear" w:color="auto" w:fill="FFFFFF"/>
        <w:spacing w:line="276" w:lineRule="auto"/>
        <w:ind w:firstLine="709"/>
        <w:jc w:val="both"/>
        <w:rPr>
          <w:sz w:val="28"/>
          <w:szCs w:val="28"/>
          <w:lang w:val="ru-RU"/>
        </w:rPr>
      </w:pPr>
      <w:r w:rsidRPr="00AC67D2">
        <w:rPr>
          <w:sz w:val="28"/>
          <w:szCs w:val="28"/>
        </w:rPr>
        <w:t>На початку навчального року, напередодні канікул і святкових днів проводяться інструктажі з безпеки життєдіяльності серед учнів, відпрацьована програма вступного інструктажу. Регулярно мають місце цільові інструктажі з учнями перед екскурсіями, походами, спортивними змаганнями.</w:t>
      </w:r>
      <w:r w:rsidRPr="00AC67D2">
        <w:rPr>
          <w:bCs/>
          <w:iCs/>
          <w:sz w:val="28"/>
          <w:szCs w:val="28"/>
          <w:lang w:val="ru-RU"/>
        </w:rPr>
        <w:t xml:space="preserve"> Регулярно відбуваються цільові інструктажі з учнями перед екскурсіями, походами, спортивними змаганнями. В наявності необхідні журнали з реєстрації всіх видів інструктажів з питань охорони праці. Кожна класна кімната, кабінет, майстерня, має необхідний перелік документації з питань безпеки життєдіяльності. Також у приміщеннях НВК розміщено стенди по безпечній поведінці. Питання охорони праці та попередження травматизму неодноразово обговорювалися  на нарадах при директорові.</w:t>
      </w:r>
    </w:p>
    <w:p w:rsidR="00AB5FAB" w:rsidRPr="00AC67D2" w:rsidRDefault="00AB5FAB" w:rsidP="00AB5FAB">
      <w:pPr>
        <w:tabs>
          <w:tab w:val="left" w:pos="9088"/>
        </w:tabs>
        <w:spacing w:line="276" w:lineRule="auto"/>
        <w:ind w:right="-31" w:firstLine="540"/>
        <w:jc w:val="both"/>
        <w:rPr>
          <w:sz w:val="28"/>
          <w:szCs w:val="28"/>
        </w:rPr>
      </w:pPr>
      <w:r w:rsidRPr="00AC67D2">
        <w:rPr>
          <w:sz w:val="28"/>
          <w:szCs w:val="28"/>
        </w:rPr>
        <w:t>Вивчаючи стан травматизму серед учнів, можна відмітити, що в навчальному закладі проводиться належна робота щодо попередження нещасних випадків, створення безпечних умов навчання. Разом із тим ще залишаються показники травматизму дітей на уроках фізкультури, перервах. Тому розроблено низку заходів щодо попередження травматизму учнів, ведеться відповідна робота з учителями.</w:t>
      </w:r>
    </w:p>
    <w:p w:rsidR="00AB5FAB" w:rsidRPr="00AC67D2" w:rsidRDefault="00AB5FAB" w:rsidP="00AB5FAB">
      <w:pPr>
        <w:tabs>
          <w:tab w:val="left" w:pos="9088"/>
        </w:tabs>
        <w:spacing w:line="276" w:lineRule="auto"/>
        <w:ind w:right="-31" w:firstLine="540"/>
        <w:jc w:val="both"/>
        <w:rPr>
          <w:sz w:val="28"/>
          <w:szCs w:val="28"/>
        </w:rPr>
      </w:pPr>
    </w:p>
    <w:p w:rsidR="00AB5FAB" w:rsidRPr="00AC67D2" w:rsidRDefault="00AB5FAB" w:rsidP="00AB5FAB">
      <w:pPr>
        <w:tabs>
          <w:tab w:val="left" w:pos="9088"/>
        </w:tabs>
        <w:spacing w:line="276" w:lineRule="auto"/>
        <w:ind w:right="-31" w:firstLine="540"/>
        <w:jc w:val="both"/>
        <w:rPr>
          <w:sz w:val="28"/>
          <w:szCs w:val="28"/>
        </w:rPr>
      </w:pPr>
    </w:p>
    <w:p w:rsidR="00AB5FAB" w:rsidRPr="00AC67D2" w:rsidRDefault="00AB5FAB" w:rsidP="00AB5FAB">
      <w:pPr>
        <w:tabs>
          <w:tab w:val="left" w:pos="9088"/>
        </w:tabs>
        <w:spacing w:line="276" w:lineRule="auto"/>
        <w:ind w:right="-31" w:firstLine="540"/>
        <w:jc w:val="both"/>
        <w:rPr>
          <w:sz w:val="28"/>
          <w:szCs w:val="28"/>
        </w:rPr>
      </w:pPr>
    </w:p>
    <w:p w:rsidR="00AB5FAB" w:rsidRPr="00AC67D2" w:rsidRDefault="0089401A" w:rsidP="0089401A">
      <w:pPr>
        <w:spacing w:line="276" w:lineRule="auto"/>
        <w:jc w:val="center"/>
        <w:rPr>
          <w:b/>
          <w:sz w:val="28"/>
          <w:szCs w:val="28"/>
          <w:u w:val="single"/>
        </w:rPr>
      </w:pPr>
      <w:r>
        <w:rPr>
          <w:b/>
          <w:sz w:val="28"/>
          <w:szCs w:val="28"/>
          <w:u w:val="single"/>
        </w:rPr>
        <w:t xml:space="preserve">ІНФОРМАТИЗАЦІЯ ОСВІТНЬОГО ПРОЦЕСУ </w:t>
      </w:r>
    </w:p>
    <w:p w:rsidR="00AB5FAB" w:rsidRPr="00AC67D2" w:rsidRDefault="00AB5FAB" w:rsidP="00AB5FAB">
      <w:pPr>
        <w:spacing w:line="276" w:lineRule="auto"/>
        <w:jc w:val="both"/>
        <w:rPr>
          <w:sz w:val="28"/>
          <w:szCs w:val="28"/>
        </w:rPr>
      </w:pPr>
      <w:r w:rsidRPr="00AC67D2">
        <w:rPr>
          <w:sz w:val="28"/>
          <w:szCs w:val="28"/>
        </w:rPr>
        <w:tab/>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діяльності закладу освіти в 2019/2020   навчальному році щодо впровадження нових освітніх технологій були:</w:t>
      </w:r>
    </w:p>
    <w:p w:rsidR="00AB5FAB" w:rsidRPr="00AC67D2" w:rsidRDefault="00AB5FAB" w:rsidP="00AB5FAB">
      <w:pPr>
        <w:spacing w:line="276" w:lineRule="auto"/>
        <w:jc w:val="both"/>
        <w:rPr>
          <w:sz w:val="28"/>
          <w:szCs w:val="28"/>
        </w:rPr>
      </w:pPr>
      <w:r w:rsidRPr="00AC67D2">
        <w:rPr>
          <w:sz w:val="28"/>
          <w:szCs w:val="28"/>
        </w:rPr>
        <w:lastRenderedPageBreak/>
        <w:t>•</w:t>
      </w:r>
      <w:r w:rsidRPr="00AC67D2">
        <w:rPr>
          <w:sz w:val="28"/>
          <w:szCs w:val="28"/>
        </w:rPr>
        <w:tab/>
        <w:t>упровадження інформаційних та комунікаційних мультимедійних  технологій в освітній процес;</w:t>
      </w:r>
    </w:p>
    <w:p w:rsidR="00AB5FAB" w:rsidRPr="00AC67D2" w:rsidRDefault="00AB5FAB" w:rsidP="00AB5FAB">
      <w:pPr>
        <w:spacing w:line="276" w:lineRule="auto"/>
        <w:jc w:val="both"/>
        <w:rPr>
          <w:sz w:val="28"/>
          <w:szCs w:val="28"/>
        </w:rPr>
      </w:pPr>
      <w:r w:rsidRPr="00AC67D2">
        <w:rPr>
          <w:sz w:val="28"/>
          <w:szCs w:val="28"/>
        </w:rPr>
        <w:t>•</w:t>
      </w:r>
      <w:r w:rsidRPr="00AC67D2">
        <w:rPr>
          <w:sz w:val="28"/>
          <w:szCs w:val="28"/>
        </w:rPr>
        <w:tab/>
        <w:t>формування інформаційної культури учнів та педагогічних працівників, забезпечення їх інформаційних потреб;</w:t>
      </w:r>
    </w:p>
    <w:p w:rsidR="00AB5FAB" w:rsidRPr="00AC67D2" w:rsidRDefault="00AB5FAB" w:rsidP="00AB5FAB">
      <w:pPr>
        <w:spacing w:line="276" w:lineRule="auto"/>
        <w:jc w:val="both"/>
        <w:rPr>
          <w:sz w:val="28"/>
          <w:szCs w:val="28"/>
        </w:rPr>
      </w:pPr>
      <w:r w:rsidRPr="00AC67D2">
        <w:rPr>
          <w:sz w:val="28"/>
          <w:szCs w:val="28"/>
        </w:rPr>
        <w:t>•</w:t>
      </w:r>
      <w:r w:rsidRPr="00AC67D2">
        <w:rPr>
          <w:sz w:val="28"/>
          <w:szCs w:val="28"/>
        </w:rPr>
        <w:tab/>
        <w:t>удосконалення інформаційно-методичного забезпечення освітнього процесу;</w:t>
      </w:r>
    </w:p>
    <w:p w:rsidR="00AB5FAB" w:rsidRPr="00AC67D2" w:rsidRDefault="00AB5FAB" w:rsidP="00AB5FAB">
      <w:pPr>
        <w:spacing w:line="276" w:lineRule="auto"/>
        <w:jc w:val="both"/>
        <w:rPr>
          <w:sz w:val="28"/>
          <w:szCs w:val="28"/>
        </w:rPr>
      </w:pPr>
      <w:r w:rsidRPr="00AC67D2">
        <w:rPr>
          <w:sz w:val="28"/>
          <w:szCs w:val="28"/>
        </w:rPr>
        <w:t>•</w:t>
      </w:r>
      <w:r w:rsidRPr="00AC67D2">
        <w:rPr>
          <w:sz w:val="28"/>
          <w:szCs w:val="28"/>
        </w:rPr>
        <w:tab/>
        <w:t>оптимізація освітнього менеджмент</w:t>
      </w:r>
      <w:r>
        <w:rPr>
          <w:sz w:val="28"/>
          <w:szCs w:val="28"/>
        </w:rPr>
        <w:t>у</w:t>
      </w:r>
      <w:r w:rsidRPr="00AC67D2">
        <w:rPr>
          <w:sz w:val="28"/>
          <w:szCs w:val="28"/>
        </w:rPr>
        <w:t xml:space="preserve"> на основі використання сучасних інформаційних технології в управлінській діяльності;</w:t>
      </w:r>
    </w:p>
    <w:p w:rsidR="00AB5FAB" w:rsidRPr="00AC67D2" w:rsidRDefault="00AB5FAB" w:rsidP="00AB5FAB">
      <w:pPr>
        <w:spacing w:line="276" w:lineRule="auto"/>
        <w:jc w:val="both"/>
        <w:rPr>
          <w:sz w:val="28"/>
          <w:szCs w:val="28"/>
        </w:rPr>
      </w:pPr>
      <w:r w:rsidRPr="00AC67D2">
        <w:rPr>
          <w:sz w:val="28"/>
          <w:szCs w:val="28"/>
        </w:rPr>
        <w:t>•</w:t>
      </w:r>
      <w:r w:rsidRPr="00AC67D2">
        <w:rPr>
          <w:sz w:val="28"/>
          <w:szCs w:val="28"/>
        </w:rPr>
        <w:tab/>
        <w:t>використання інформаційних технологій для розвитку дистанційного навчання.</w:t>
      </w:r>
    </w:p>
    <w:p w:rsidR="00AB5FAB" w:rsidRPr="00AC67D2" w:rsidRDefault="00AB5FAB" w:rsidP="00AB5FAB">
      <w:pPr>
        <w:tabs>
          <w:tab w:val="left" w:pos="9088"/>
        </w:tabs>
        <w:spacing w:line="276" w:lineRule="auto"/>
        <w:ind w:right="-31" w:firstLine="540"/>
        <w:jc w:val="both"/>
        <w:rPr>
          <w:sz w:val="28"/>
          <w:szCs w:val="28"/>
        </w:rPr>
      </w:pPr>
      <w:r w:rsidRPr="00AC67D2">
        <w:rPr>
          <w:sz w:val="28"/>
          <w:szCs w:val="28"/>
        </w:rPr>
        <w:t>Головною метою закладу освіти є надання нового підходу до інформатизації системи освіти, що передбачає виконання наступних складових:</w:t>
      </w:r>
    </w:p>
    <w:p w:rsidR="00AB5FAB" w:rsidRPr="00AC67D2" w:rsidRDefault="00AB5FAB" w:rsidP="00AB5FAB">
      <w:pPr>
        <w:tabs>
          <w:tab w:val="left" w:pos="9088"/>
        </w:tabs>
        <w:spacing w:line="276" w:lineRule="auto"/>
        <w:ind w:right="-31"/>
        <w:jc w:val="both"/>
        <w:rPr>
          <w:sz w:val="28"/>
          <w:szCs w:val="28"/>
        </w:rPr>
      </w:pPr>
      <w:r w:rsidRPr="00AC67D2">
        <w:rPr>
          <w:sz w:val="28"/>
          <w:szCs w:val="28"/>
        </w:rPr>
        <w:t>- створення умов для оволодіння учнями та вчителями сучасними інформаційними і комунікаційними технологіями;</w:t>
      </w:r>
    </w:p>
    <w:p w:rsidR="00AB5FAB" w:rsidRPr="00AC67D2" w:rsidRDefault="00AB5FAB" w:rsidP="00AB5FAB">
      <w:pPr>
        <w:tabs>
          <w:tab w:val="left" w:pos="9088"/>
        </w:tabs>
        <w:spacing w:line="276" w:lineRule="auto"/>
        <w:ind w:right="-31"/>
        <w:jc w:val="both"/>
        <w:rPr>
          <w:sz w:val="28"/>
          <w:szCs w:val="28"/>
        </w:rPr>
      </w:pPr>
      <w:r w:rsidRPr="00AC67D2">
        <w:rPr>
          <w:sz w:val="28"/>
          <w:szCs w:val="28"/>
        </w:rPr>
        <w:t>- підвищення якості навчання завдяки використанню інформаційних ресурсів Internet;</w:t>
      </w:r>
    </w:p>
    <w:p w:rsidR="00AB5FAB" w:rsidRPr="00AC67D2" w:rsidRDefault="00AB5FAB" w:rsidP="00AB5FAB">
      <w:pPr>
        <w:tabs>
          <w:tab w:val="left" w:pos="9088"/>
        </w:tabs>
        <w:spacing w:line="276" w:lineRule="auto"/>
        <w:ind w:right="-31"/>
        <w:jc w:val="both"/>
        <w:rPr>
          <w:sz w:val="28"/>
          <w:szCs w:val="28"/>
        </w:rPr>
      </w:pPr>
      <w:r w:rsidRPr="00AC67D2">
        <w:rPr>
          <w:sz w:val="28"/>
          <w:szCs w:val="28"/>
        </w:rPr>
        <w:t>- інтенсифікація навчального процесу й активізація навчально-пізнавальної діяльності учнів;</w:t>
      </w:r>
    </w:p>
    <w:p w:rsidR="00AB5FAB" w:rsidRPr="00AC67D2" w:rsidRDefault="00AB5FAB" w:rsidP="00AB5FAB">
      <w:pPr>
        <w:tabs>
          <w:tab w:val="left" w:pos="9088"/>
        </w:tabs>
        <w:spacing w:line="276" w:lineRule="auto"/>
        <w:ind w:right="-31"/>
        <w:jc w:val="both"/>
        <w:rPr>
          <w:sz w:val="28"/>
          <w:szCs w:val="28"/>
        </w:rPr>
      </w:pPr>
      <w:r w:rsidRPr="00AC67D2">
        <w:rPr>
          <w:sz w:val="28"/>
          <w:szCs w:val="28"/>
        </w:rPr>
        <w:t>- створення умов для широкого впровадження нових інформаційних технологій в  навчальний процес;</w:t>
      </w:r>
    </w:p>
    <w:p w:rsidR="00AB5FAB" w:rsidRPr="00AC67D2" w:rsidRDefault="00AB5FAB" w:rsidP="00AB5FAB">
      <w:pPr>
        <w:tabs>
          <w:tab w:val="left" w:pos="9088"/>
        </w:tabs>
        <w:spacing w:line="276" w:lineRule="auto"/>
        <w:ind w:right="-31"/>
        <w:jc w:val="both"/>
        <w:rPr>
          <w:sz w:val="28"/>
          <w:szCs w:val="28"/>
        </w:rPr>
      </w:pPr>
      <w:r w:rsidRPr="00AC67D2">
        <w:rPr>
          <w:sz w:val="28"/>
          <w:szCs w:val="28"/>
        </w:rPr>
        <w:t>- підвищення ефективності управління навчальним закладом освіти.</w:t>
      </w:r>
    </w:p>
    <w:p w:rsidR="00AB5FAB" w:rsidRPr="00AC67D2" w:rsidRDefault="00AB5FAB" w:rsidP="00AB5FAB">
      <w:pPr>
        <w:tabs>
          <w:tab w:val="left" w:pos="9088"/>
        </w:tabs>
        <w:spacing w:line="276" w:lineRule="auto"/>
        <w:ind w:right="-31" w:firstLine="540"/>
        <w:jc w:val="both"/>
        <w:rPr>
          <w:sz w:val="28"/>
          <w:szCs w:val="28"/>
        </w:rPr>
      </w:pPr>
      <w:r w:rsidRPr="00AC67D2">
        <w:rPr>
          <w:sz w:val="28"/>
          <w:szCs w:val="28"/>
        </w:rPr>
        <w:t xml:space="preserve">В </w:t>
      </w:r>
      <w:r>
        <w:rPr>
          <w:sz w:val="28"/>
          <w:szCs w:val="28"/>
        </w:rPr>
        <w:t>НВК</w:t>
      </w:r>
      <w:r w:rsidRPr="00AC67D2">
        <w:rPr>
          <w:sz w:val="28"/>
          <w:szCs w:val="28"/>
        </w:rPr>
        <w:t xml:space="preserve"> використовується програма «КУРС: Школа», яка зареєстрована (Свідоцтво ВР № 01110 от 07.08.2009) та схвалена (№ 14/18-1597 від 23.04.2010) Міністерством освіти та науки України для використання в загальноосвітніх навчальних закладах. Наш заклад приєднався до єдиної бази даних загальноосвітніх навчальних закладів. Також забезпечено якісне функціонування офіційного сайту НВК та його систематичне інформаційне наповнення (відповідальний Шеляк О. Є.). </w:t>
      </w:r>
    </w:p>
    <w:p w:rsidR="00AB5FAB" w:rsidRPr="00AC67D2" w:rsidRDefault="00AB5FAB" w:rsidP="00AB5FAB">
      <w:pPr>
        <w:tabs>
          <w:tab w:val="left" w:pos="9088"/>
        </w:tabs>
        <w:spacing w:line="276" w:lineRule="auto"/>
        <w:ind w:right="-31" w:firstLine="540"/>
        <w:jc w:val="both"/>
        <w:rPr>
          <w:sz w:val="28"/>
          <w:szCs w:val="28"/>
        </w:rPr>
      </w:pPr>
      <w:r w:rsidRPr="00AC67D2">
        <w:rPr>
          <w:sz w:val="28"/>
          <w:szCs w:val="28"/>
        </w:rPr>
        <w:t xml:space="preserve">На виконання ст.30 Закону України «Про освіту» - «Прозорість та інформаційна відкритість закладу освіти» створена нова сторінка на офіційному сайті школи, де розміщуються  матеріали для публічного ознайомлення.  </w:t>
      </w:r>
    </w:p>
    <w:p w:rsidR="00AB5FAB" w:rsidRPr="00AC67D2" w:rsidRDefault="00AB5FAB" w:rsidP="00AB5FAB">
      <w:pPr>
        <w:tabs>
          <w:tab w:val="left" w:pos="9088"/>
        </w:tabs>
        <w:spacing w:line="276" w:lineRule="auto"/>
        <w:ind w:right="-31" w:firstLine="540"/>
        <w:jc w:val="both"/>
        <w:rPr>
          <w:sz w:val="28"/>
          <w:szCs w:val="28"/>
        </w:rPr>
      </w:pPr>
    </w:p>
    <w:p w:rsidR="00AB5FAB" w:rsidRPr="00AC67D2" w:rsidRDefault="00AB5FAB" w:rsidP="00AB5FAB">
      <w:pPr>
        <w:tabs>
          <w:tab w:val="left" w:pos="9088"/>
        </w:tabs>
        <w:spacing w:line="276" w:lineRule="auto"/>
        <w:ind w:right="-31" w:firstLine="540"/>
        <w:jc w:val="both"/>
        <w:rPr>
          <w:sz w:val="28"/>
          <w:szCs w:val="28"/>
        </w:rPr>
      </w:pPr>
      <w:r w:rsidRPr="00AC67D2">
        <w:rPr>
          <w:sz w:val="28"/>
          <w:szCs w:val="28"/>
        </w:rPr>
        <w:t>Очікувані результати:</w:t>
      </w:r>
    </w:p>
    <w:p w:rsidR="00AB5FAB" w:rsidRPr="00AC67D2" w:rsidRDefault="00AB5FAB" w:rsidP="00AB5FAB">
      <w:pPr>
        <w:tabs>
          <w:tab w:val="left" w:pos="9088"/>
        </w:tabs>
        <w:spacing w:line="276" w:lineRule="auto"/>
        <w:ind w:right="-31" w:firstLine="540"/>
        <w:jc w:val="both"/>
        <w:rPr>
          <w:sz w:val="28"/>
          <w:szCs w:val="28"/>
        </w:rPr>
      </w:pPr>
      <w:r w:rsidRPr="00AC67D2">
        <w:rPr>
          <w:sz w:val="28"/>
          <w:szCs w:val="28"/>
        </w:rPr>
        <w:t>· оснащення закладу освіти сучасними навчальними та управлінськими комп’ютерами;</w:t>
      </w:r>
    </w:p>
    <w:p w:rsidR="00AB5FAB" w:rsidRPr="00AC67D2" w:rsidRDefault="00AB5FAB" w:rsidP="00AB5FAB">
      <w:pPr>
        <w:tabs>
          <w:tab w:val="left" w:pos="9088"/>
        </w:tabs>
        <w:spacing w:line="276" w:lineRule="auto"/>
        <w:ind w:right="-31" w:firstLine="540"/>
        <w:jc w:val="both"/>
        <w:rPr>
          <w:sz w:val="28"/>
          <w:szCs w:val="28"/>
        </w:rPr>
      </w:pPr>
      <w:r w:rsidRPr="00AC67D2">
        <w:rPr>
          <w:sz w:val="28"/>
          <w:szCs w:val="28"/>
        </w:rPr>
        <w:t>· забезпечення закладу освіти ліцензійними базовими, управлінськими та педагогічними програмними засобами;</w:t>
      </w:r>
    </w:p>
    <w:p w:rsidR="00AB5FAB" w:rsidRPr="00AC67D2" w:rsidRDefault="00AB5FAB" w:rsidP="00AB5FAB">
      <w:pPr>
        <w:tabs>
          <w:tab w:val="left" w:pos="9088"/>
        </w:tabs>
        <w:spacing w:line="276" w:lineRule="auto"/>
        <w:ind w:right="-31" w:firstLine="540"/>
        <w:jc w:val="both"/>
        <w:rPr>
          <w:sz w:val="28"/>
          <w:szCs w:val="28"/>
        </w:rPr>
      </w:pPr>
      <w:r w:rsidRPr="00AC67D2">
        <w:rPr>
          <w:sz w:val="28"/>
          <w:szCs w:val="28"/>
        </w:rPr>
        <w:lastRenderedPageBreak/>
        <w:t>· удосконалення системи управління навчально-виховним процесом за рахунок використання комп’ютерно-орієнтованих засобів зб</w:t>
      </w:r>
      <w:r>
        <w:rPr>
          <w:sz w:val="28"/>
          <w:szCs w:val="28"/>
        </w:rPr>
        <w:t>ору</w:t>
      </w:r>
      <w:r w:rsidRPr="00AC67D2">
        <w:rPr>
          <w:sz w:val="28"/>
          <w:szCs w:val="28"/>
        </w:rPr>
        <w:t xml:space="preserve"> та опрацювання інформації;</w:t>
      </w:r>
    </w:p>
    <w:p w:rsidR="00AB5FAB" w:rsidRPr="00AC67D2" w:rsidRDefault="00AB5FAB" w:rsidP="00AB5FAB">
      <w:pPr>
        <w:tabs>
          <w:tab w:val="left" w:pos="9088"/>
        </w:tabs>
        <w:spacing w:line="276" w:lineRule="auto"/>
        <w:ind w:right="-31" w:firstLine="540"/>
        <w:jc w:val="both"/>
        <w:rPr>
          <w:sz w:val="28"/>
          <w:szCs w:val="28"/>
        </w:rPr>
      </w:pPr>
      <w:r w:rsidRPr="00AC67D2">
        <w:rPr>
          <w:sz w:val="28"/>
          <w:szCs w:val="28"/>
        </w:rPr>
        <w:t xml:space="preserve">· забезпечення доступу до інформаційних ресурсів педагогічних працівників та адміністрації закладу з метою отримання оперативної інформації від органів управління, </w:t>
      </w:r>
      <w:r>
        <w:rPr>
          <w:sz w:val="28"/>
          <w:szCs w:val="28"/>
        </w:rPr>
        <w:t xml:space="preserve">знайомства з </w:t>
      </w:r>
      <w:r w:rsidRPr="00AC67D2">
        <w:rPr>
          <w:sz w:val="28"/>
          <w:szCs w:val="28"/>
        </w:rPr>
        <w:t>новинами про сучасні педагогічні технології тощо.</w:t>
      </w:r>
    </w:p>
    <w:p w:rsidR="00AB5FAB" w:rsidRPr="00AC67D2" w:rsidRDefault="00AB5FAB" w:rsidP="00AB5FAB">
      <w:pPr>
        <w:spacing w:line="276" w:lineRule="auto"/>
        <w:ind w:firstLine="709"/>
        <w:jc w:val="both"/>
        <w:rPr>
          <w:sz w:val="28"/>
          <w:szCs w:val="28"/>
        </w:rPr>
      </w:pPr>
      <w:r w:rsidRPr="00AC67D2">
        <w:rPr>
          <w:sz w:val="28"/>
          <w:szCs w:val="28"/>
        </w:rPr>
        <w:t xml:space="preserve">У своїй діяльності комп’ютер використовують директор, секретар-друкарка, заступники директора, практичний психолог, педагог-організатор, бібліотекар, медична сестра, завгосп.  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 Працює електронна пошта </w:t>
      </w:r>
      <w:hyperlink r:id="rId19" w:history="1">
        <w:r w:rsidRPr="00AC67D2">
          <w:rPr>
            <w:rStyle w:val="a3"/>
            <w:color w:val="auto"/>
            <w:sz w:val="28"/>
            <w:szCs w:val="28"/>
            <w:lang w:val="en-US"/>
          </w:rPr>
          <w:t>spschool</w:t>
        </w:r>
        <w:r w:rsidRPr="00AB5FAB">
          <w:rPr>
            <w:rStyle w:val="a3"/>
            <w:color w:val="auto"/>
            <w:sz w:val="28"/>
            <w:szCs w:val="28"/>
            <w:lang w:val="ru-RU"/>
          </w:rPr>
          <w:t>@</w:t>
        </w:r>
        <w:r w:rsidRPr="00AC67D2">
          <w:rPr>
            <w:rStyle w:val="a3"/>
            <w:color w:val="auto"/>
            <w:sz w:val="28"/>
            <w:szCs w:val="28"/>
            <w:lang w:val="en-US"/>
          </w:rPr>
          <w:t>i</w:t>
        </w:r>
        <w:r w:rsidRPr="00AB5FAB">
          <w:rPr>
            <w:rStyle w:val="a3"/>
            <w:color w:val="auto"/>
            <w:sz w:val="28"/>
            <w:szCs w:val="28"/>
            <w:lang w:val="ru-RU"/>
          </w:rPr>
          <w:t>.</w:t>
        </w:r>
        <w:r w:rsidRPr="00AC67D2">
          <w:rPr>
            <w:rStyle w:val="a3"/>
            <w:color w:val="auto"/>
            <w:sz w:val="28"/>
            <w:szCs w:val="28"/>
            <w:lang w:val="en-US"/>
          </w:rPr>
          <w:t>ua</w:t>
        </w:r>
      </w:hyperlink>
      <w:r w:rsidRPr="00AB5FAB">
        <w:rPr>
          <w:sz w:val="28"/>
          <w:szCs w:val="28"/>
          <w:lang w:val="ru-RU"/>
        </w:rPr>
        <w:t xml:space="preserve"> </w:t>
      </w:r>
      <w:r w:rsidRPr="00AC67D2">
        <w:rPr>
          <w:sz w:val="28"/>
          <w:szCs w:val="28"/>
        </w:rPr>
        <w:t>. Форми статистичної звітності підготовлені програмними засобами.  Ведеться база даних у програмному комплексі «Курс: Школа»</w:t>
      </w:r>
      <w:r w:rsidRPr="00AC67D2">
        <w:rPr>
          <w:sz w:val="28"/>
          <w:szCs w:val="28"/>
          <w:lang w:val="ru-RU"/>
        </w:rPr>
        <w:t xml:space="preserve"> (відповідальн</w:t>
      </w:r>
      <w:r>
        <w:rPr>
          <w:sz w:val="28"/>
          <w:szCs w:val="28"/>
          <w:lang w:val="ru-RU"/>
        </w:rPr>
        <w:t>а</w:t>
      </w:r>
      <w:r w:rsidRPr="00AC67D2">
        <w:rPr>
          <w:sz w:val="28"/>
          <w:szCs w:val="28"/>
          <w:lang w:val="ru-RU"/>
        </w:rPr>
        <w:t xml:space="preserve"> Філь Т. В.)</w:t>
      </w:r>
      <w:r w:rsidRPr="00AC67D2">
        <w:rPr>
          <w:sz w:val="28"/>
          <w:szCs w:val="28"/>
        </w:rPr>
        <w:t>.</w:t>
      </w:r>
    </w:p>
    <w:p w:rsidR="00AB5FAB" w:rsidRPr="00AC67D2" w:rsidRDefault="00AB5FAB" w:rsidP="00AB5FAB">
      <w:pPr>
        <w:spacing w:line="276" w:lineRule="auto"/>
        <w:jc w:val="both"/>
        <w:rPr>
          <w:sz w:val="28"/>
          <w:szCs w:val="28"/>
        </w:rPr>
      </w:pPr>
      <w:r w:rsidRPr="00AC67D2">
        <w:rPr>
          <w:sz w:val="28"/>
          <w:szCs w:val="28"/>
        </w:rPr>
        <w:tab/>
        <w:t xml:space="preserve">Що стосується безпосередньо  освітнього процесу, то комп’ютеризація і інформатизація закладу на сьогодні задовольняє потреби освітнього процесу не в повному обсязі. У закладі функціонують 2  комп’ютерних класи, мультимедійне обладнання в першому  та другому класах, кабінетах хімії, географії, а також медіа-класі. Всі комп’ютери підключено до мережі Інтернет. </w:t>
      </w:r>
    </w:p>
    <w:p w:rsidR="00AB5FAB" w:rsidRPr="00AC67D2" w:rsidRDefault="00AB5FAB" w:rsidP="00AB5FAB">
      <w:pPr>
        <w:spacing w:line="276" w:lineRule="auto"/>
        <w:jc w:val="both"/>
        <w:rPr>
          <w:sz w:val="28"/>
          <w:szCs w:val="28"/>
        </w:rPr>
      </w:pPr>
      <w:r w:rsidRPr="00AC67D2">
        <w:rPr>
          <w:sz w:val="28"/>
          <w:szCs w:val="28"/>
        </w:rPr>
        <w:tab/>
        <w:t xml:space="preserve">Процес впровадження ІКТ-технологій в освітній процес у цьому навчальному році значно активізувався. Більшість учителів протягом року провели ряд уроків з використанням інформаційних технологій. Організовано обмін досвідом із використання комп’ютерних технологій шляхом відвідування уроків більш досвідчених колег, проведення навчальних занять з ІКТ.  </w:t>
      </w:r>
    </w:p>
    <w:p w:rsidR="00AB5FAB" w:rsidRPr="00AC67D2" w:rsidRDefault="00AB5FAB" w:rsidP="00AB5FAB">
      <w:pPr>
        <w:spacing w:line="276" w:lineRule="auto"/>
        <w:jc w:val="both"/>
        <w:rPr>
          <w:sz w:val="28"/>
          <w:szCs w:val="28"/>
        </w:rPr>
      </w:pPr>
      <w:r w:rsidRPr="00AC67D2">
        <w:rPr>
          <w:sz w:val="28"/>
          <w:szCs w:val="28"/>
        </w:rPr>
        <w:tab/>
        <w:t>При вивченні окремих тем учні отримували домашні завдання,  у ході виконання яких використовувався комп’ютер. Активно використовувались комп’ютерні технології при проведенні предметних конкурсів. Більшість позакласних заходів проводилися із використанням комп’ютерних презентацій.</w:t>
      </w:r>
    </w:p>
    <w:p w:rsidR="00AB5FAB" w:rsidRDefault="00AB5FAB" w:rsidP="00AB5FAB">
      <w:pPr>
        <w:spacing w:line="276" w:lineRule="auto"/>
        <w:jc w:val="both"/>
        <w:rPr>
          <w:sz w:val="28"/>
          <w:szCs w:val="28"/>
        </w:rPr>
      </w:pPr>
      <w:r w:rsidRPr="00AC67D2">
        <w:rPr>
          <w:sz w:val="28"/>
          <w:szCs w:val="28"/>
        </w:rPr>
        <w:tab/>
        <w:t xml:space="preserve">Моніторинг використання інформаційних технологій в освітньому процесі здійснюється через безпосереднє спостереження, звіти вчителів-предметників, анкетування. </w:t>
      </w:r>
    </w:p>
    <w:p w:rsidR="00AB5FAB" w:rsidRPr="00AC67D2" w:rsidRDefault="00AB5FAB" w:rsidP="00AB5FAB">
      <w:pPr>
        <w:spacing w:line="276" w:lineRule="auto"/>
        <w:jc w:val="both"/>
        <w:rPr>
          <w:sz w:val="28"/>
          <w:szCs w:val="28"/>
        </w:rPr>
      </w:pPr>
      <w:r>
        <w:rPr>
          <w:sz w:val="28"/>
          <w:szCs w:val="28"/>
        </w:rPr>
        <w:t xml:space="preserve">           Важливість володіння комп’ютерною грамотою, вміння використовувати ІКТ- ресурси, працювати дистанційно особливо виявилася під час карантину. Якщо згідно положень Нової української школи учитель, учень і батьки – це три рівноцінні учасники освітнього процесу, то під час карантину ми це відчули вповні, особливо батьки, які в силу обставин, що склалися, були втягнуті в навчальний процес і мали змогу переконатися, що праця сучасного педагога – нелегка справа.</w:t>
      </w:r>
    </w:p>
    <w:p w:rsidR="00AB5FAB" w:rsidRPr="00AC67D2" w:rsidRDefault="00AB5FAB" w:rsidP="00AB5FAB">
      <w:pPr>
        <w:spacing w:line="276" w:lineRule="auto"/>
        <w:jc w:val="both"/>
        <w:rPr>
          <w:sz w:val="28"/>
          <w:szCs w:val="28"/>
        </w:rPr>
      </w:pPr>
    </w:p>
    <w:p w:rsidR="00AB5FAB" w:rsidRPr="00AC67D2" w:rsidRDefault="00AB5FAB" w:rsidP="00AB5FAB">
      <w:pPr>
        <w:spacing w:line="276" w:lineRule="auto"/>
        <w:jc w:val="both"/>
        <w:rPr>
          <w:sz w:val="28"/>
          <w:szCs w:val="28"/>
        </w:rPr>
      </w:pPr>
      <w:r w:rsidRPr="00AC67D2">
        <w:rPr>
          <w:sz w:val="28"/>
          <w:szCs w:val="28"/>
        </w:rPr>
        <w:lastRenderedPageBreak/>
        <w:tab/>
        <w:t>Протягом 2019/2020  навчального року здійснено такі заходи щодо інформатизації  та використання мультимедійних технологій у закладі освіти:</w:t>
      </w:r>
    </w:p>
    <w:p w:rsidR="00AB5FAB" w:rsidRPr="00AC67D2" w:rsidRDefault="00AB5FAB" w:rsidP="00AB5FAB">
      <w:pPr>
        <w:numPr>
          <w:ilvl w:val="0"/>
          <w:numId w:val="12"/>
        </w:numPr>
        <w:spacing w:line="276" w:lineRule="auto"/>
        <w:ind w:left="0" w:firstLine="0"/>
        <w:jc w:val="both"/>
        <w:rPr>
          <w:sz w:val="28"/>
          <w:szCs w:val="28"/>
        </w:rPr>
      </w:pPr>
      <w:r w:rsidRPr="00AC67D2">
        <w:rPr>
          <w:sz w:val="28"/>
          <w:szCs w:val="28"/>
        </w:rPr>
        <w:t>введено в практику роботи проведення відкритих уроків та позакласних заходів вчителів-предметників із використанням комп’ютерних технологій;</w:t>
      </w:r>
    </w:p>
    <w:p w:rsidR="00AB5FAB" w:rsidRPr="00AC67D2" w:rsidRDefault="00AB5FAB" w:rsidP="00AB5FAB">
      <w:pPr>
        <w:numPr>
          <w:ilvl w:val="0"/>
          <w:numId w:val="12"/>
        </w:numPr>
        <w:spacing w:line="276" w:lineRule="auto"/>
        <w:ind w:left="0" w:firstLine="0"/>
        <w:jc w:val="both"/>
        <w:rPr>
          <w:sz w:val="28"/>
          <w:szCs w:val="28"/>
        </w:rPr>
      </w:pPr>
      <w:r w:rsidRPr="00AC67D2">
        <w:rPr>
          <w:sz w:val="28"/>
          <w:szCs w:val="28"/>
        </w:rPr>
        <w:t>проводиться робота з підтримки матеріальної бази та навчально-методичного забезпечення кабінетів інформатики у відповідністі до нормативів, вимог та державних стандартів.</w:t>
      </w:r>
    </w:p>
    <w:p w:rsidR="00AB5FAB" w:rsidRPr="00AC67D2" w:rsidRDefault="00AB5FAB" w:rsidP="00AB5FAB">
      <w:pPr>
        <w:spacing w:line="276" w:lineRule="auto"/>
        <w:ind w:firstLine="567"/>
        <w:jc w:val="both"/>
        <w:rPr>
          <w:sz w:val="28"/>
          <w:szCs w:val="28"/>
        </w:rPr>
      </w:pPr>
      <w:r w:rsidRPr="00AC67D2">
        <w:rPr>
          <w:sz w:val="28"/>
          <w:szCs w:val="28"/>
        </w:rPr>
        <w:t>Команда учнів та вчителів закладу взяла участь у Всеукраїнському проекті «Шкільне реаліті -2» та конкурсі</w:t>
      </w:r>
      <w:r w:rsidRPr="00AC67D2">
        <w:rPr>
          <w:sz w:val="28"/>
          <w:szCs w:val="28"/>
          <w:lang w:val="ru-RU"/>
        </w:rPr>
        <w:t xml:space="preserve"> «</w:t>
      </w:r>
      <w:r w:rsidRPr="00AC67D2">
        <w:rPr>
          <w:sz w:val="28"/>
          <w:szCs w:val="28"/>
          <w:lang w:val="en-US"/>
        </w:rPr>
        <w:t>Youth</w:t>
      </w:r>
      <w:r w:rsidRPr="00AC67D2">
        <w:rPr>
          <w:sz w:val="28"/>
          <w:szCs w:val="28"/>
          <w:lang w:val="ru-RU"/>
        </w:rPr>
        <w:t xml:space="preserve"> </w:t>
      </w:r>
      <w:r w:rsidRPr="00AC67D2">
        <w:rPr>
          <w:sz w:val="28"/>
          <w:szCs w:val="28"/>
          <w:lang w:val="en-US"/>
        </w:rPr>
        <w:t>MediaLab</w:t>
      </w:r>
      <w:r w:rsidRPr="00AC67D2">
        <w:rPr>
          <w:sz w:val="28"/>
          <w:szCs w:val="28"/>
        </w:rPr>
        <w:t xml:space="preserve">», в результаті чого отримала комплект для медіа-студії. </w:t>
      </w:r>
    </w:p>
    <w:p w:rsidR="00AB5FAB" w:rsidRPr="00AC67D2" w:rsidRDefault="00AB5FAB" w:rsidP="00AB5FAB">
      <w:pPr>
        <w:spacing w:line="276" w:lineRule="auto"/>
        <w:ind w:firstLine="567"/>
        <w:jc w:val="both"/>
        <w:rPr>
          <w:sz w:val="28"/>
          <w:szCs w:val="28"/>
        </w:rPr>
      </w:pPr>
      <w:r w:rsidRPr="00AC67D2">
        <w:rPr>
          <w:sz w:val="28"/>
          <w:szCs w:val="28"/>
        </w:rPr>
        <w:t>В рамках проекту «Спроможна школа» подано заявки на придбання обладнання для модернізації кабінетів англійської мови «</w:t>
      </w:r>
      <w:r w:rsidRPr="00AC67D2">
        <w:rPr>
          <w:sz w:val="28"/>
          <w:szCs w:val="28"/>
          <w:lang w:val="en-US"/>
        </w:rPr>
        <w:t>SMART</w:t>
      </w:r>
      <w:r w:rsidRPr="00AC67D2">
        <w:rPr>
          <w:sz w:val="28"/>
          <w:szCs w:val="28"/>
        </w:rPr>
        <w:t>-лабораторія – інформаційний простій для повноцінної якісної освіти» та географії  «Інтерактивний кабінет географії як осередок природничої та екологічної компетентностей учнівської молоді».</w:t>
      </w:r>
    </w:p>
    <w:p w:rsidR="00AB5FAB" w:rsidRPr="00AC67D2" w:rsidRDefault="00AB5FAB" w:rsidP="00AB5FAB">
      <w:pPr>
        <w:ind w:firstLine="709"/>
        <w:jc w:val="both"/>
        <w:rPr>
          <w:sz w:val="28"/>
          <w:szCs w:val="28"/>
          <w:u w:val="single"/>
        </w:rPr>
      </w:pPr>
    </w:p>
    <w:p w:rsidR="00AB5FAB" w:rsidRPr="00AC67D2" w:rsidRDefault="0089401A" w:rsidP="00AB5FAB">
      <w:pPr>
        <w:spacing w:line="276" w:lineRule="auto"/>
        <w:ind w:firstLine="709"/>
        <w:jc w:val="center"/>
        <w:rPr>
          <w:b/>
          <w:sz w:val="28"/>
          <w:szCs w:val="28"/>
        </w:rPr>
      </w:pPr>
      <w:r>
        <w:rPr>
          <w:b/>
          <w:sz w:val="28"/>
          <w:szCs w:val="28"/>
          <w:u w:val="single"/>
        </w:rPr>
        <w:t xml:space="preserve">ДІЯЛЬНІСТЬ ШКІЛЬНОЇ БІБЛІОТЕКИ </w:t>
      </w:r>
    </w:p>
    <w:p w:rsidR="00AB5FAB" w:rsidRPr="00AC67D2" w:rsidRDefault="00AB5FAB" w:rsidP="00AB5FAB">
      <w:pPr>
        <w:spacing w:line="276" w:lineRule="auto"/>
        <w:ind w:firstLine="709"/>
        <w:jc w:val="both"/>
        <w:rPr>
          <w:sz w:val="28"/>
          <w:szCs w:val="28"/>
        </w:rPr>
      </w:pPr>
      <w:r w:rsidRPr="00AC67D2">
        <w:rPr>
          <w:sz w:val="28"/>
          <w:szCs w:val="28"/>
        </w:rPr>
        <w:t> Бібліотека загальноосвітнього навчального закладу є його обов’язковим структурним підрозділом. На посаді бібліотекаря працює Федоровська О. Б.</w:t>
      </w:r>
    </w:p>
    <w:p w:rsidR="00AB5FAB" w:rsidRPr="00AC67D2" w:rsidRDefault="00AB5FAB" w:rsidP="00AB5FAB">
      <w:pPr>
        <w:shd w:val="clear" w:color="auto" w:fill="FFFFFF"/>
        <w:spacing w:line="276" w:lineRule="auto"/>
        <w:ind w:firstLine="567"/>
        <w:jc w:val="both"/>
        <w:rPr>
          <w:sz w:val="28"/>
          <w:szCs w:val="28"/>
          <w:shd w:val="clear" w:color="auto" w:fill="FFFFFF"/>
        </w:rPr>
      </w:pPr>
      <w:r w:rsidRPr="00AC67D2">
        <w:rPr>
          <w:sz w:val="28"/>
          <w:szCs w:val="28"/>
        </w:rPr>
        <w:t>Діяльність шкільної</w:t>
      </w:r>
      <w:r>
        <w:rPr>
          <w:sz w:val="28"/>
          <w:szCs w:val="28"/>
        </w:rPr>
        <w:t xml:space="preserve"> бібліотеки</w:t>
      </w:r>
      <w:r w:rsidRPr="00AC67D2">
        <w:rPr>
          <w:sz w:val="28"/>
          <w:szCs w:val="28"/>
        </w:rPr>
        <w:t xml:space="preserve"> спрямована на виконання завдань, які висуває перед нею перебудова всіх складових компонентів сучасної школи</w:t>
      </w:r>
      <w:r>
        <w:rPr>
          <w:sz w:val="28"/>
          <w:szCs w:val="28"/>
        </w:rPr>
        <w:t>.</w:t>
      </w:r>
    </w:p>
    <w:p w:rsidR="00AB5FAB" w:rsidRPr="00AC67D2" w:rsidRDefault="00AB5FAB" w:rsidP="00AB5FAB">
      <w:pPr>
        <w:shd w:val="clear" w:color="auto" w:fill="FFFFFF"/>
        <w:spacing w:line="276" w:lineRule="auto"/>
        <w:ind w:firstLine="709"/>
        <w:jc w:val="both"/>
        <w:rPr>
          <w:bCs/>
          <w:sz w:val="28"/>
          <w:szCs w:val="28"/>
          <w:lang w:val="ru-RU"/>
        </w:rPr>
      </w:pPr>
      <w:r w:rsidRPr="00AC67D2">
        <w:rPr>
          <w:bCs/>
          <w:sz w:val="28"/>
          <w:szCs w:val="28"/>
          <w:lang w:val="ru-RU"/>
        </w:rPr>
        <w:t>Всю роботу бібліотека проводить згідно річного плану. Для забезпечення читачів літературою</w:t>
      </w:r>
      <w:r>
        <w:rPr>
          <w:bCs/>
          <w:sz w:val="28"/>
          <w:szCs w:val="28"/>
          <w:lang w:val="ru-RU"/>
        </w:rPr>
        <w:t>,</w:t>
      </w:r>
      <w:r w:rsidRPr="00AC67D2">
        <w:rPr>
          <w:bCs/>
          <w:sz w:val="28"/>
          <w:szCs w:val="28"/>
          <w:lang w:val="ru-RU"/>
        </w:rPr>
        <w:t xml:space="preserve"> необхідною для </w:t>
      </w:r>
      <w:r>
        <w:rPr>
          <w:bCs/>
          <w:sz w:val="28"/>
          <w:szCs w:val="28"/>
          <w:lang w:val="ru-RU"/>
        </w:rPr>
        <w:t>освітнього</w:t>
      </w:r>
      <w:r w:rsidRPr="00AC67D2">
        <w:rPr>
          <w:bCs/>
          <w:sz w:val="28"/>
          <w:szCs w:val="28"/>
          <w:lang w:val="ru-RU"/>
        </w:rPr>
        <w:t xml:space="preserve"> </w:t>
      </w:r>
      <w:r>
        <w:rPr>
          <w:bCs/>
          <w:sz w:val="28"/>
          <w:szCs w:val="28"/>
          <w:lang w:val="ru-RU"/>
        </w:rPr>
        <w:t>процесу,</w:t>
      </w:r>
      <w:r w:rsidRPr="00AC67D2">
        <w:rPr>
          <w:bCs/>
          <w:sz w:val="28"/>
          <w:szCs w:val="28"/>
          <w:lang w:val="ru-RU"/>
        </w:rPr>
        <w:t xml:space="preserve"> постійно вивчаються читацькі потреби. В цьому напрямку проводяться індивідуальні бесіди з учнями </w:t>
      </w:r>
      <w:r>
        <w:rPr>
          <w:bCs/>
          <w:sz w:val="28"/>
          <w:szCs w:val="28"/>
          <w:lang w:val="ru-RU"/>
        </w:rPr>
        <w:t>НВК</w:t>
      </w:r>
      <w:r w:rsidRPr="00AC67D2">
        <w:rPr>
          <w:bCs/>
          <w:sz w:val="28"/>
          <w:szCs w:val="28"/>
          <w:lang w:val="ru-RU"/>
        </w:rPr>
        <w:t xml:space="preserve"> для вивчення їх інтересів та інформаційних потреб, бесіди з вчителями, ознайомлення із новою навчальною, методично</w:t>
      </w:r>
      <w:r>
        <w:rPr>
          <w:bCs/>
          <w:sz w:val="28"/>
          <w:szCs w:val="28"/>
          <w:lang w:val="ru-RU"/>
        </w:rPr>
        <w:t>ю</w:t>
      </w:r>
      <w:r w:rsidRPr="00AC67D2">
        <w:rPr>
          <w:bCs/>
          <w:sz w:val="28"/>
          <w:szCs w:val="28"/>
          <w:lang w:val="ru-RU"/>
        </w:rPr>
        <w:t>, художньою літературою шляхом проведення тематичних виставок.</w:t>
      </w:r>
      <w:r>
        <w:rPr>
          <w:bCs/>
          <w:sz w:val="28"/>
          <w:szCs w:val="28"/>
          <w:lang w:val="ru-RU"/>
        </w:rPr>
        <w:t xml:space="preserve"> Традицією у роботі шкільної бібліотеки є організація та проведення Місячника книги (березень), в процесі якого зі здобувачами освіти проводяться заходи з використанням сучасних технологій.</w:t>
      </w:r>
    </w:p>
    <w:p w:rsidR="00AB5FAB" w:rsidRPr="00AC67D2" w:rsidRDefault="00AB5FAB" w:rsidP="00AB5FAB">
      <w:pPr>
        <w:spacing w:line="276" w:lineRule="auto"/>
        <w:jc w:val="both"/>
        <w:rPr>
          <w:sz w:val="28"/>
          <w:szCs w:val="28"/>
        </w:rPr>
      </w:pPr>
      <w:r w:rsidRPr="00AC67D2">
        <w:rPr>
          <w:sz w:val="28"/>
          <w:szCs w:val="28"/>
        </w:rPr>
        <w:t xml:space="preserve">До знаменних </w:t>
      </w:r>
      <w:r>
        <w:rPr>
          <w:sz w:val="28"/>
          <w:szCs w:val="28"/>
        </w:rPr>
        <w:t xml:space="preserve">подій та </w:t>
      </w:r>
      <w:r w:rsidRPr="00AC67D2">
        <w:rPr>
          <w:sz w:val="28"/>
          <w:szCs w:val="28"/>
        </w:rPr>
        <w:t>дат організовуються  книжкові  виставки.</w:t>
      </w:r>
    </w:p>
    <w:p w:rsidR="00AB5FAB" w:rsidRPr="00AC67D2" w:rsidRDefault="00AB5FAB" w:rsidP="00AB5FAB">
      <w:pPr>
        <w:spacing w:line="276" w:lineRule="auto"/>
        <w:jc w:val="both"/>
        <w:rPr>
          <w:sz w:val="28"/>
          <w:szCs w:val="28"/>
        </w:rPr>
      </w:pPr>
      <w:r w:rsidRPr="00AC67D2">
        <w:rPr>
          <w:bCs/>
          <w:sz w:val="28"/>
          <w:szCs w:val="28"/>
        </w:rPr>
        <w:t xml:space="preserve">          </w:t>
      </w:r>
      <w:r>
        <w:rPr>
          <w:bCs/>
          <w:sz w:val="28"/>
          <w:szCs w:val="28"/>
        </w:rPr>
        <w:t>Бібліотечний фонд становить 30 696 примірників.</w:t>
      </w:r>
      <w:r w:rsidRPr="00AC67D2">
        <w:rPr>
          <w:bCs/>
          <w:sz w:val="28"/>
          <w:szCs w:val="28"/>
        </w:rPr>
        <w:t xml:space="preserve"> </w:t>
      </w:r>
      <w:r w:rsidRPr="00AC67D2">
        <w:rPr>
          <w:sz w:val="28"/>
          <w:szCs w:val="28"/>
        </w:rPr>
        <w:t>Вчасно зроблені замовлення на нові підручники.</w:t>
      </w:r>
      <w:r>
        <w:rPr>
          <w:sz w:val="28"/>
          <w:szCs w:val="28"/>
        </w:rPr>
        <w:t xml:space="preserve"> </w:t>
      </w:r>
      <w:r w:rsidRPr="00AC67D2">
        <w:rPr>
          <w:bCs/>
          <w:sz w:val="28"/>
          <w:szCs w:val="28"/>
        </w:rPr>
        <w:t xml:space="preserve">Бібліотекар працює в </w:t>
      </w:r>
      <w:r>
        <w:rPr>
          <w:bCs/>
          <w:sz w:val="28"/>
          <w:szCs w:val="28"/>
        </w:rPr>
        <w:t>системі ІСУО</w:t>
      </w:r>
      <w:r w:rsidRPr="00AC67D2">
        <w:rPr>
          <w:bCs/>
          <w:sz w:val="28"/>
          <w:szCs w:val="28"/>
        </w:rPr>
        <w:t>.</w:t>
      </w:r>
    </w:p>
    <w:p w:rsidR="00AB5FAB" w:rsidRDefault="00AB5FAB" w:rsidP="00AB5FAB">
      <w:pPr>
        <w:spacing w:line="276" w:lineRule="auto"/>
        <w:ind w:firstLine="709"/>
        <w:jc w:val="both"/>
        <w:rPr>
          <w:sz w:val="28"/>
          <w:szCs w:val="28"/>
        </w:rPr>
      </w:pPr>
      <w:r w:rsidRPr="00AC67D2">
        <w:rPr>
          <w:sz w:val="28"/>
          <w:szCs w:val="28"/>
        </w:rPr>
        <w:t xml:space="preserve"> Таким чином, зміст роботи </w:t>
      </w:r>
      <w:r>
        <w:rPr>
          <w:sz w:val="28"/>
          <w:szCs w:val="28"/>
        </w:rPr>
        <w:t xml:space="preserve">шкільної </w:t>
      </w:r>
      <w:r w:rsidRPr="00AC67D2">
        <w:rPr>
          <w:sz w:val="28"/>
          <w:szCs w:val="28"/>
        </w:rPr>
        <w:t>бібліотеки</w:t>
      </w:r>
      <w:r>
        <w:rPr>
          <w:sz w:val="28"/>
          <w:szCs w:val="28"/>
        </w:rPr>
        <w:t xml:space="preserve"> наравлений</w:t>
      </w:r>
      <w:r w:rsidRPr="00AC67D2">
        <w:rPr>
          <w:sz w:val="28"/>
          <w:szCs w:val="28"/>
        </w:rPr>
        <w:t xml:space="preserve"> на те, щоб формувати духовний світ дитини і сприяти гармонійному розвитку особистості, яка здатна бути спадкоємцем і продовжувачем прогресивних національних традицій</w:t>
      </w:r>
      <w:r>
        <w:rPr>
          <w:sz w:val="28"/>
          <w:szCs w:val="28"/>
        </w:rPr>
        <w:t>.</w:t>
      </w:r>
    </w:p>
    <w:p w:rsidR="00AB5FAB" w:rsidRPr="00420462" w:rsidRDefault="00AB5FAB" w:rsidP="00AB5FAB">
      <w:pPr>
        <w:spacing w:line="276" w:lineRule="auto"/>
        <w:ind w:firstLine="709"/>
        <w:jc w:val="both"/>
        <w:rPr>
          <w:sz w:val="28"/>
          <w:szCs w:val="28"/>
        </w:rPr>
      </w:pPr>
    </w:p>
    <w:p w:rsidR="0089401A" w:rsidRDefault="00AB5FAB" w:rsidP="00AB5FAB">
      <w:pPr>
        <w:tabs>
          <w:tab w:val="left" w:pos="9088"/>
        </w:tabs>
        <w:spacing w:line="276" w:lineRule="auto"/>
        <w:ind w:right="-31"/>
        <w:jc w:val="both"/>
        <w:rPr>
          <w:sz w:val="28"/>
          <w:szCs w:val="28"/>
        </w:rPr>
      </w:pPr>
      <w:r>
        <w:rPr>
          <w:sz w:val="28"/>
          <w:szCs w:val="28"/>
        </w:rPr>
        <w:t xml:space="preserve">       </w:t>
      </w:r>
    </w:p>
    <w:p w:rsidR="0089401A" w:rsidRDefault="0089401A" w:rsidP="00AB5FAB">
      <w:pPr>
        <w:tabs>
          <w:tab w:val="left" w:pos="9088"/>
        </w:tabs>
        <w:spacing w:line="276" w:lineRule="auto"/>
        <w:ind w:right="-31"/>
        <w:jc w:val="both"/>
        <w:rPr>
          <w:sz w:val="28"/>
          <w:szCs w:val="28"/>
        </w:rPr>
      </w:pPr>
    </w:p>
    <w:p w:rsidR="0089401A" w:rsidRPr="0089401A" w:rsidRDefault="0089401A" w:rsidP="0089401A">
      <w:pPr>
        <w:tabs>
          <w:tab w:val="left" w:pos="9088"/>
        </w:tabs>
        <w:spacing w:line="276" w:lineRule="auto"/>
        <w:ind w:right="-31"/>
        <w:jc w:val="center"/>
        <w:rPr>
          <w:b/>
          <w:sz w:val="28"/>
          <w:szCs w:val="28"/>
          <w:u w:val="single"/>
        </w:rPr>
      </w:pPr>
      <w:r>
        <w:rPr>
          <w:b/>
          <w:sz w:val="28"/>
          <w:szCs w:val="28"/>
          <w:u w:val="single"/>
        </w:rPr>
        <w:lastRenderedPageBreak/>
        <w:t>ВИЯВЛЕННЯ ПРОБЛЕМ ТА ПОШУК ЇХ ВИРІШЕННЯ</w:t>
      </w:r>
    </w:p>
    <w:p w:rsidR="00AB5FAB" w:rsidRPr="00AC67D2" w:rsidRDefault="00AB5FAB" w:rsidP="0089401A">
      <w:pPr>
        <w:tabs>
          <w:tab w:val="left" w:pos="9088"/>
        </w:tabs>
        <w:spacing w:line="276" w:lineRule="auto"/>
        <w:ind w:right="-31" w:firstLine="851"/>
        <w:jc w:val="both"/>
        <w:rPr>
          <w:sz w:val="28"/>
          <w:szCs w:val="28"/>
        </w:rPr>
      </w:pPr>
      <w:r w:rsidRPr="00AC67D2">
        <w:rPr>
          <w:sz w:val="28"/>
          <w:szCs w:val="28"/>
        </w:rPr>
        <w:t xml:space="preserve">Одночасно, поряд із позитивними напрацюваннями в роботі </w:t>
      </w:r>
      <w:r>
        <w:rPr>
          <w:sz w:val="28"/>
          <w:szCs w:val="28"/>
        </w:rPr>
        <w:t>закладу</w:t>
      </w:r>
      <w:r w:rsidRPr="00AC67D2">
        <w:rPr>
          <w:sz w:val="28"/>
          <w:szCs w:val="28"/>
        </w:rPr>
        <w:t xml:space="preserve"> є певні проблеми, на рішенн</w:t>
      </w:r>
      <w:r>
        <w:rPr>
          <w:sz w:val="28"/>
          <w:szCs w:val="28"/>
        </w:rPr>
        <w:t>і</w:t>
      </w:r>
      <w:r w:rsidRPr="00AC67D2">
        <w:rPr>
          <w:sz w:val="28"/>
          <w:szCs w:val="28"/>
        </w:rPr>
        <w:t xml:space="preserve"> яких необхідно акцентувати увагу в новому навчальному році, а саме:</w:t>
      </w:r>
    </w:p>
    <w:p w:rsidR="00AB5FAB" w:rsidRPr="00AC67D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sidRPr="00AC67D2">
        <w:rPr>
          <w:sz w:val="28"/>
          <w:szCs w:val="28"/>
        </w:rPr>
        <w:t>цілеспрямована спільна робота педагогічного колективу і кожного вчителя окремо над підвищенням рівня якості освіти, удосконалення професіоналізму, підготовки випускників до життя в швидкоплинних змінах соціокультурних умов і професійної діяльності;</w:t>
      </w:r>
    </w:p>
    <w:p w:rsidR="00AB5FAB" w:rsidRPr="00AC67D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sidRPr="00AC67D2">
        <w:rPr>
          <w:sz w:val="28"/>
          <w:szCs w:val="28"/>
        </w:rPr>
        <w:t>запровадження курсів за вибором, спецкурсів для допрофільного й  профільного навчання, індивідуальних, групових занять, курсів за вибором;</w:t>
      </w:r>
    </w:p>
    <w:p w:rsidR="00AB5FAB" w:rsidRPr="00AC67D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sidRPr="00AC67D2">
        <w:rPr>
          <w:sz w:val="28"/>
          <w:szCs w:val="28"/>
        </w:rPr>
        <w:t>впровадження інформаційно-комунікативних технологій, комп’ютеризації та інформатизації навчально-виховного процесу;</w:t>
      </w:r>
    </w:p>
    <w:p w:rsidR="00AB5FAB" w:rsidRPr="00AC67D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sidRPr="00AC67D2">
        <w:rPr>
          <w:sz w:val="28"/>
          <w:szCs w:val="28"/>
        </w:rPr>
        <w:t>формування в учнів прагнення до навчання впродовж усього життя, пошуку найкращих шляхів розв’язання життєвих проблем;</w:t>
      </w:r>
    </w:p>
    <w:p w:rsidR="00AB5FAB" w:rsidRPr="00AC67D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sidRPr="00AC67D2">
        <w:rPr>
          <w:sz w:val="28"/>
          <w:szCs w:val="28"/>
        </w:rPr>
        <w:t>вивчення і творче впровадження в практику навчання і виховання учнів педагогічних інновацій вчителів району, області, участь у заходах обласного, районного рівнів;</w:t>
      </w:r>
    </w:p>
    <w:p w:rsidR="00AB5FAB" w:rsidRPr="00AC67D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sidRPr="00AC67D2">
        <w:rPr>
          <w:sz w:val="28"/>
          <w:szCs w:val="28"/>
        </w:rPr>
        <w:t>робота над удосконаленням уроку як засобу розвитку творчої особистості вчителя і учня, самореалізація творчої особистості, підвищення рівня якості уроку;</w:t>
      </w:r>
    </w:p>
    <w:p w:rsidR="00AB5FAB" w:rsidRPr="00AC67D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sidRPr="00AC67D2">
        <w:rPr>
          <w:sz w:val="28"/>
          <w:szCs w:val="28"/>
        </w:rPr>
        <w:t>розробка предметних методичних матеріалів;</w:t>
      </w:r>
    </w:p>
    <w:p w:rsidR="00AB5FAB" w:rsidRPr="00AC67D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sidRPr="00AC67D2">
        <w:rPr>
          <w:sz w:val="28"/>
          <w:szCs w:val="28"/>
        </w:rPr>
        <w:t>проведення шкільних олімпіад та ретельна індивідуальна підготовка учнів до участі в олімпіадах, конкурсах різного рівня, Малої академії наук; робота зі здібними та обдарованими учнями;</w:t>
      </w:r>
    </w:p>
    <w:p w:rsidR="00AB5FAB" w:rsidRPr="00AC67D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sidRPr="00AC67D2">
        <w:rPr>
          <w:sz w:val="28"/>
          <w:szCs w:val="28"/>
        </w:rPr>
        <w:t>нормативне забезпечення, педагогічний аналіз та самоаналіз, контроль та корекція навчально-виховного процесу, впровадження в управління моніторингових досліджень, компетентнісного підходу;</w:t>
      </w:r>
    </w:p>
    <w:p w:rsidR="00AB5FAB" w:rsidRPr="00AC67D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sidRPr="00AC67D2">
        <w:rPr>
          <w:sz w:val="28"/>
          <w:szCs w:val="28"/>
        </w:rPr>
        <w:t>забезпечення ефективності управління організаційно-методичною роботою;</w:t>
      </w:r>
    </w:p>
    <w:p w:rsidR="00AB5FAB" w:rsidRPr="00AC67D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sidRPr="00AC67D2">
        <w:rPr>
          <w:sz w:val="28"/>
          <w:szCs w:val="28"/>
        </w:rPr>
        <w:t>науково-методичне та кадрове забезпечення допрофільного та профільного навчання у старшій школі, створення оптимальних умов для адаптації учнів до навчання;</w:t>
      </w:r>
    </w:p>
    <w:p w:rsidR="00AB5FAB" w:rsidRPr="00AC67D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sidRPr="00AC67D2">
        <w:rPr>
          <w:sz w:val="28"/>
          <w:szCs w:val="28"/>
        </w:rPr>
        <w:t>покращення роботи шкільного самоврядування;</w:t>
      </w:r>
    </w:p>
    <w:p w:rsidR="00AB5FAB" w:rsidRPr="00AC67D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sidRPr="00AC67D2">
        <w:rPr>
          <w:sz w:val="28"/>
          <w:szCs w:val="28"/>
        </w:rPr>
        <w:t>врахування вчителями-предметниками, класними керівниками принципів диференціації та індивідуалізації, психолого-педагогічних особливостей учнів;</w:t>
      </w:r>
    </w:p>
    <w:p w:rsidR="00AB5FAB" w:rsidRPr="00AC67D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sidRPr="00AC67D2">
        <w:rPr>
          <w:sz w:val="28"/>
          <w:szCs w:val="28"/>
        </w:rPr>
        <w:t>глибоке вивчення проблеми наступності навчання в школі II-III ступенів, адаптації учнів 5 класу до навчання;</w:t>
      </w:r>
    </w:p>
    <w:p w:rsidR="00AB5FAB" w:rsidRPr="0042046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sidRPr="00AC67D2">
        <w:rPr>
          <w:sz w:val="28"/>
          <w:szCs w:val="28"/>
        </w:rPr>
        <w:lastRenderedPageBreak/>
        <w:t xml:space="preserve">зміцнення матеріально-технічної бази </w:t>
      </w:r>
      <w:r>
        <w:rPr>
          <w:sz w:val="28"/>
          <w:szCs w:val="28"/>
        </w:rPr>
        <w:t>НВК</w:t>
      </w:r>
      <w:r w:rsidRPr="00AC67D2">
        <w:rPr>
          <w:sz w:val="28"/>
          <w:szCs w:val="28"/>
        </w:rPr>
        <w:t xml:space="preserve">, ремонт будівлі </w:t>
      </w:r>
      <w:r>
        <w:rPr>
          <w:sz w:val="28"/>
          <w:szCs w:val="28"/>
        </w:rPr>
        <w:t>закладу</w:t>
      </w:r>
      <w:r w:rsidRPr="00AC67D2">
        <w:rPr>
          <w:sz w:val="28"/>
          <w:szCs w:val="28"/>
        </w:rPr>
        <w:t>, обладнання приміщень;</w:t>
      </w:r>
    </w:p>
    <w:p w:rsidR="00AB5FAB" w:rsidRPr="00AC67D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sidRPr="00AC67D2">
        <w:rPr>
          <w:sz w:val="28"/>
          <w:szCs w:val="28"/>
        </w:rPr>
        <w:t>робота з профілактики дитячої злочинності та правопорушень, наркоманії, тютюнокуріння;</w:t>
      </w:r>
    </w:p>
    <w:p w:rsidR="00AB5FAB" w:rsidRPr="00AC67D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sidRPr="00AC67D2">
        <w:rPr>
          <w:sz w:val="28"/>
          <w:szCs w:val="28"/>
        </w:rPr>
        <w:t>дотримання вимог санітарно-гігієнічного режиму, здійснення медичного обслуговування учнів у школі;</w:t>
      </w:r>
    </w:p>
    <w:p w:rsidR="00AB5FAB" w:rsidRPr="00AC67D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sidRPr="00AC67D2">
        <w:rPr>
          <w:sz w:val="28"/>
          <w:szCs w:val="28"/>
        </w:rPr>
        <w:t>створення безпечних умов з охорони пра</w:t>
      </w:r>
      <w:r w:rsidR="0089401A">
        <w:rPr>
          <w:sz w:val="28"/>
          <w:szCs w:val="28"/>
        </w:rPr>
        <w:t>ці для учнів і працівників НВК</w:t>
      </w:r>
      <w:r w:rsidRPr="00AC67D2">
        <w:rPr>
          <w:sz w:val="28"/>
          <w:szCs w:val="28"/>
        </w:rPr>
        <w:t>;</w:t>
      </w:r>
    </w:p>
    <w:p w:rsidR="00AB5FAB" w:rsidRPr="00AC67D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sidRPr="00AC67D2">
        <w:rPr>
          <w:sz w:val="28"/>
          <w:szCs w:val="28"/>
        </w:rPr>
        <w:t>підготовка закладу до роботи в осінньо-зимовий період;</w:t>
      </w:r>
    </w:p>
    <w:p w:rsidR="00AB5FAB" w:rsidRPr="00AC67D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sidRPr="00AC67D2">
        <w:rPr>
          <w:sz w:val="28"/>
          <w:szCs w:val="28"/>
        </w:rPr>
        <w:t>підготовка учнів 11-го класу до участі в зовнішньому незалежному оцінюванні;</w:t>
      </w:r>
    </w:p>
    <w:p w:rsidR="00AB5FAB" w:rsidRPr="00AC67D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sidRPr="00AC67D2">
        <w:rPr>
          <w:sz w:val="28"/>
          <w:szCs w:val="28"/>
        </w:rPr>
        <w:t>співпраця з батьками, громадськістю;</w:t>
      </w:r>
    </w:p>
    <w:p w:rsidR="00AB5FAB" w:rsidRPr="00AC67D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sidRPr="00AC67D2">
        <w:rPr>
          <w:sz w:val="28"/>
          <w:szCs w:val="28"/>
        </w:rPr>
        <w:t>виконання рекомендацій, наданих під час державної атестації школи, організація роботи закладу у міжатестаційний  період</w:t>
      </w:r>
      <w:r>
        <w:rPr>
          <w:sz w:val="28"/>
          <w:szCs w:val="28"/>
        </w:rPr>
        <w:t>;</w:t>
      </w:r>
    </w:p>
    <w:p w:rsidR="00AB5FAB" w:rsidRPr="00AC67D2" w:rsidRDefault="00AB5FAB" w:rsidP="00AB5FAB">
      <w:pPr>
        <w:numPr>
          <w:ilvl w:val="0"/>
          <w:numId w:val="17"/>
        </w:numPr>
        <w:tabs>
          <w:tab w:val="left" w:pos="9088"/>
        </w:tabs>
        <w:autoSpaceDE w:val="0"/>
        <w:autoSpaceDN w:val="0"/>
        <w:adjustRightInd w:val="0"/>
        <w:spacing w:line="276" w:lineRule="auto"/>
        <w:ind w:right="-31" w:firstLine="540"/>
        <w:jc w:val="both"/>
        <w:rPr>
          <w:sz w:val="28"/>
          <w:szCs w:val="28"/>
        </w:rPr>
      </w:pPr>
      <w:r>
        <w:rPr>
          <w:sz w:val="28"/>
          <w:szCs w:val="28"/>
        </w:rPr>
        <w:t xml:space="preserve">організація </w:t>
      </w:r>
      <w:r w:rsidRPr="00AC67D2">
        <w:rPr>
          <w:sz w:val="28"/>
          <w:szCs w:val="28"/>
        </w:rPr>
        <w:t>дистанційн</w:t>
      </w:r>
      <w:r>
        <w:rPr>
          <w:sz w:val="28"/>
          <w:szCs w:val="28"/>
        </w:rPr>
        <w:t>ого</w:t>
      </w:r>
      <w:r w:rsidRPr="00AC67D2">
        <w:rPr>
          <w:sz w:val="28"/>
          <w:szCs w:val="28"/>
        </w:rPr>
        <w:t xml:space="preserve"> навчання учнів в з</w:t>
      </w:r>
      <w:r w:rsidR="0089401A">
        <w:rPr>
          <w:sz w:val="28"/>
          <w:szCs w:val="28"/>
        </w:rPr>
        <w:t>в’язку з пандемією корона</w:t>
      </w:r>
      <w:r w:rsidRPr="00AC67D2">
        <w:rPr>
          <w:sz w:val="28"/>
          <w:szCs w:val="28"/>
        </w:rPr>
        <w:t>вірусу.</w:t>
      </w:r>
    </w:p>
    <w:p w:rsidR="00AB5FAB" w:rsidRDefault="00AB5FAB" w:rsidP="00AB5FAB">
      <w:pPr>
        <w:shd w:val="clear" w:color="auto" w:fill="FFFFFF"/>
        <w:spacing w:line="276" w:lineRule="auto"/>
        <w:ind w:left="426"/>
        <w:jc w:val="center"/>
        <w:rPr>
          <w:b/>
          <w:bCs/>
          <w:caps/>
          <w:sz w:val="28"/>
          <w:szCs w:val="28"/>
          <w:u w:val="single"/>
        </w:rPr>
      </w:pPr>
    </w:p>
    <w:p w:rsidR="00AB5FAB" w:rsidRPr="0089401A" w:rsidRDefault="00AB5FAB" w:rsidP="0089401A">
      <w:pPr>
        <w:shd w:val="clear" w:color="auto" w:fill="FFFFFF"/>
        <w:spacing w:line="276" w:lineRule="auto"/>
        <w:ind w:left="426"/>
        <w:jc w:val="center"/>
        <w:rPr>
          <w:caps/>
          <w:sz w:val="28"/>
          <w:szCs w:val="28"/>
          <w:u w:val="single"/>
        </w:rPr>
      </w:pPr>
      <w:r w:rsidRPr="00AC67D2">
        <w:rPr>
          <w:b/>
          <w:bCs/>
          <w:caps/>
          <w:sz w:val="28"/>
          <w:szCs w:val="28"/>
          <w:u w:val="single"/>
        </w:rPr>
        <w:t>Збереження і зміцнення здоров'я учнів та працівників</w:t>
      </w:r>
    </w:p>
    <w:p w:rsidR="00AB5FAB" w:rsidRPr="003A3789" w:rsidRDefault="00AB5FAB" w:rsidP="00AB5FAB">
      <w:pPr>
        <w:spacing w:line="276" w:lineRule="auto"/>
        <w:jc w:val="both"/>
        <w:rPr>
          <w:rStyle w:val="24"/>
          <w:rFonts w:ascii="Times New Roman" w:hAnsi="Times New Roman" w:cs="Times New Roman"/>
          <w:bCs/>
          <w:sz w:val="28"/>
          <w:szCs w:val="28"/>
        </w:rPr>
      </w:pPr>
      <w:r w:rsidRPr="00AC67D2">
        <w:rPr>
          <w:rStyle w:val="24"/>
          <w:bCs/>
          <w:sz w:val="28"/>
          <w:szCs w:val="28"/>
        </w:rPr>
        <w:t xml:space="preserve">            </w:t>
      </w:r>
      <w:r w:rsidRPr="003A3789">
        <w:rPr>
          <w:rStyle w:val="24"/>
          <w:rFonts w:ascii="Times New Roman" w:hAnsi="Times New Roman" w:cs="Times New Roman"/>
          <w:bCs/>
          <w:sz w:val="28"/>
          <w:szCs w:val="28"/>
        </w:rPr>
        <w:t xml:space="preserve">Медичне обслуговування учнів та працівників школи організовано відповідно до нормативно-правової бази. </w:t>
      </w:r>
    </w:p>
    <w:p w:rsidR="00AB5FAB" w:rsidRPr="003A3789" w:rsidRDefault="00AB5FAB" w:rsidP="00AB5FAB">
      <w:pPr>
        <w:spacing w:line="276" w:lineRule="auto"/>
        <w:ind w:firstLine="709"/>
        <w:jc w:val="both"/>
        <w:rPr>
          <w:sz w:val="28"/>
          <w:szCs w:val="28"/>
        </w:rPr>
      </w:pPr>
      <w:r w:rsidRPr="003A3789">
        <w:rPr>
          <w:rStyle w:val="24"/>
          <w:rFonts w:ascii="Times New Roman" w:hAnsi="Times New Roman" w:cs="Times New Roman"/>
          <w:bCs/>
          <w:sz w:val="28"/>
          <w:szCs w:val="28"/>
        </w:rPr>
        <w:t>Вчителі   щорічно проходять поглиблений медичний огляд. Працівники їдальні проходять медичні огляди два рази на рік. Проходження медичного огляду фіксується в санітарних книжках установленого зразка,  які реєструються і зберігаються у  медичної сестри. Порушень   у  проходженні   медичних  оглядів    працівниками  школи     не  виявлялося,  всі  вони  вчасно    його  проходять.</w:t>
      </w:r>
      <w:r w:rsidRPr="003A3789">
        <w:rPr>
          <w:sz w:val="28"/>
          <w:szCs w:val="28"/>
        </w:rPr>
        <w:t xml:space="preserve"> </w:t>
      </w:r>
    </w:p>
    <w:p w:rsidR="00AB5FAB" w:rsidRPr="003A3789" w:rsidRDefault="00AB5FAB" w:rsidP="00AB5FAB">
      <w:pPr>
        <w:shd w:val="clear" w:color="auto" w:fill="FFFFFF"/>
        <w:spacing w:line="276" w:lineRule="auto"/>
        <w:jc w:val="both"/>
        <w:rPr>
          <w:sz w:val="28"/>
          <w:szCs w:val="28"/>
        </w:rPr>
      </w:pPr>
      <w:r w:rsidRPr="003A3789">
        <w:rPr>
          <w:rStyle w:val="24"/>
          <w:rFonts w:ascii="Times New Roman" w:hAnsi="Times New Roman" w:cs="Times New Roman"/>
          <w:bCs/>
          <w:sz w:val="28"/>
          <w:szCs w:val="28"/>
        </w:rPr>
        <w:t xml:space="preserve">    Щорічно діти також проходять медичне обстеження. </w:t>
      </w:r>
      <w:r w:rsidRPr="003A3789">
        <w:rPr>
          <w:sz w:val="28"/>
          <w:szCs w:val="28"/>
        </w:rPr>
        <w:t xml:space="preserve">За результатами медичного огляду на початку навчального року, </w:t>
      </w:r>
      <w:r w:rsidRPr="003A3789">
        <w:rPr>
          <w:rStyle w:val="24"/>
          <w:rFonts w:ascii="Times New Roman" w:hAnsi="Times New Roman" w:cs="Times New Roman"/>
          <w:bCs/>
          <w:sz w:val="28"/>
          <w:szCs w:val="28"/>
        </w:rPr>
        <w:t xml:space="preserve">відповідно до цих списків видається наказ по школі. </w:t>
      </w:r>
      <w:r w:rsidRPr="003A3789">
        <w:rPr>
          <w:sz w:val="28"/>
          <w:szCs w:val="28"/>
        </w:rPr>
        <w:t xml:space="preserve">З  числа учнів формуються основна, підготовча, спеціальна групи  для занять фізичним вихованням   згідно медичних показників. </w:t>
      </w:r>
    </w:p>
    <w:p w:rsidR="00AB5FAB" w:rsidRPr="003A3789" w:rsidRDefault="00AB5FAB" w:rsidP="00AB5FAB">
      <w:pPr>
        <w:spacing w:line="276" w:lineRule="auto"/>
        <w:ind w:firstLine="709"/>
        <w:jc w:val="both"/>
        <w:rPr>
          <w:b/>
          <w:sz w:val="28"/>
          <w:szCs w:val="28"/>
        </w:rPr>
      </w:pPr>
      <w:r w:rsidRPr="003A3789">
        <w:rPr>
          <w:sz w:val="28"/>
          <w:szCs w:val="28"/>
        </w:rPr>
        <w:t>В класних журналах відведений окремий  «Листок здоров`я», в якому вказані результати медичного обстеження і рекомендації щодо занять на уроках фізичної культури</w:t>
      </w:r>
    </w:p>
    <w:p w:rsidR="00AB5FAB" w:rsidRPr="003A3789" w:rsidRDefault="00AB5FAB" w:rsidP="00AB5FAB">
      <w:pPr>
        <w:spacing w:line="276" w:lineRule="auto"/>
        <w:ind w:firstLine="709"/>
        <w:jc w:val="both"/>
        <w:rPr>
          <w:sz w:val="28"/>
          <w:szCs w:val="28"/>
        </w:rPr>
      </w:pPr>
      <w:r w:rsidRPr="003A3789">
        <w:rPr>
          <w:b/>
          <w:sz w:val="28"/>
          <w:szCs w:val="28"/>
        </w:rPr>
        <w:t>Організаційна робота медичної сестри</w:t>
      </w:r>
      <w:r w:rsidRPr="003A3789">
        <w:rPr>
          <w:sz w:val="28"/>
          <w:szCs w:val="28"/>
        </w:rPr>
        <w:t>. Заведена відповідна документація.</w:t>
      </w:r>
      <w:r w:rsidRPr="003A3789">
        <w:rPr>
          <w:sz w:val="28"/>
          <w:szCs w:val="28"/>
        </w:rPr>
        <w:tab/>
      </w:r>
    </w:p>
    <w:p w:rsidR="00AB5FAB" w:rsidRPr="003A3789" w:rsidRDefault="00AB5FAB" w:rsidP="00AB5FAB">
      <w:pPr>
        <w:spacing w:line="276" w:lineRule="auto"/>
        <w:ind w:firstLine="709"/>
        <w:jc w:val="both"/>
        <w:rPr>
          <w:sz w:val="28"/>
          <w:szCs w:val="28"/>
        </w:rPr>
      </w:pPr>
      <w:r w:rsidRPr="003A3789">
        <w:rPr>
          <w:sz w:val="28"/>
          <w:szCs w:val="28"/>
        </w:rPr>
        <w:t xml:space="preserve"> Всі діти мають медичні картки, з відповідними записами про стан здоров’я. Практичновсі вихованці мають щеплення відповідно до календаря щеплень.</w:t>
      </w:r>
    </w:p>
    <w:p w:rsidR="00AB5FAB" w:rsidRPr="003A3789" w:rsidRDefault="00AB5FAB" w:rsidP="00AB5FAB">
      <w:pPr>
        <w:spacing w:line="276" w:lineRule="auto"/>
        <w:ind w:firstLine="709"/>
        <w:jc w:val="both"/>
        <w:rPr>
          <w:sz w:val="28"/>
          <w:szCs w:val="28"/>
        </w:rPr>
      </w:pPr>
      <w:r w:rsidRPr="003A3789">
        <w:rPr>
          <w:sz w:val="28"/>
          <w:szCs w:val="28"/>
        </w:rPr>
        <w:t xml:space="preserve">Медичний огляд дітей проводився згідно наказу МОЗ України «Про удосконалення амбулаторно-поліклінічної допомоги дітям в Україні» №434 від 29.11.2002 р. Медичним працівником проводилося антропометричні виміри вихованців 2 р ази на рік (восени і навесні), з відповідними записами у журналах. </w:t>
      </w:r>
      <w:r w:rsidRPr="003A3789">
        <w:rPr>
          <w:sz w:val="28"/>
          <w:szCs w:val="28"/>
        </w:rPr>
        <w:lastRenderedPageBreak/>
        <w:t xml:space="preserve">Огляд на педикульоз  проводився  раз на місяць. Сестра медична систематично контролює проведення фізкультурно-оздоровчої роботи. </w:t>
      </w:r>
    </w:p>
    <w:p w:rsidR="00AB5FAB" w:rsidRPr="003A3789" w:rsidRDefault="00AB5FAB" w:rsidP="00AB5FAB">
      <w:pPr>
        <w:spacing w:line="276" w:lineRule="auto"/>
        <w:ind w:firstLine="709"/>
        <w:jc w:val="both"/>
        <w:rPr>
          <w:sz w:val="28"/>
          <w:szCs w:val="28"/>
        </w:rPr>
      </w:pPr>
      <w:r w:rsidRPr="003A3789">
        <w:rPr>
          <w:sz w:val="28"/>
          <w:szCs w:val="28"/>
        </w:rPr>
        <w:t xml:space="preserve"> Медичний працівник протягом року здійснював систематичний контроль за дотриманням санітарно-гігієнічних умов. В приміщеннях НВК проводилося щоденне прибирання. </w:t>
      </w:r>
    </w:p>
    <w:p w:rsidR="00AB5FAB" w:rsidRPr="003A3789" w:rsidRDefault="00AB5FAB" w:rsidP="00AB5FAB">
      <w:pPr>
        <w:spacing w:line="276" w:lineRule="auto"/>
        <w:jc w:val="both"/>
        <w:rPr>
          <w:sz w:val="28"/>
          <w:szCs w:val="28"/>
        </w:rPr>
      </w:pPr>
      <w:r w:rsidRPr="003A3789">
        <w:rPr>
          <w:sz w:val="28"/>
          <w:szCs w:val="28"/>
        </w:rPr>
        <w:t xml:space="preserve">                 Медичною сестрою проводилася санітарно-просвітницька робота серед працівників кухні та батьків. </w:t>
      </w:r>
    </w:p>
    <w:p w:rsidR="00AB5FAB" w:rsidRPr="003A3789" w:rsidRDefault="00AB5FAB" w:rsidP="00AB5FAB">
      <w:pPr>
        <w:spacing w:line="276" w:lineRule="auto"/>
        <w:ind w:firstLine="709"/>
        <w:jc w:val="both"/>
        <w:rPr>
          <w:rStyle w:val="24"/>
          <w:rFonts w:ascii="Times New Roman" w:hAnsi="Times New Roman" w:cs="Times New Roman"/>
          <w:bCs/>
          <w:sz w:val="28"/>
          <w:szCs w:val="28"/>
        </w:rPr>
      </w:pPr>
      <w:r w:rsidRPr="003A3789">
        <w:rPr>
          <w:rStyle w:val="24"/>
          <w:rFonts w:ascii="Times New Roman" w:hAnsi="Times New Roman" w:cs="Times New Roman"/>
          <w:bCs/>
          <w:sz w:val="28"/>
          <w:szCs w:val="28"/>
        </w:rPr>
        <w:t>У планах виховної роботи</w:t>
      </w:r>
      <w:r w:rsidRPr="003A3789">
        <w:rPr>
          <w:sz w:val="28"/>
          <w:szCs w:val="28"/>
        </w:rPr>
        <w:t> </w:t>
      </w:r>
      <w:r w:rsidRPr="003A3789">
        <w:rPr>
          <w:rStyle w:val="24"/>
          <w:rFonts w:ascii="Times New Roman" w:hAnsi="Times New Roman" w:cs="Times New Roman"/>
          <w:bCs/>
          <w:sz w:val="28"/>
          <w:szCs w:val="28"/>
        </w:rPr>
        <w:t>кожного класного керівника є розділ «Заходи по збереженню життя і здоров'я дітей»,</w:t>
      </w:r>
      <w:r w:rsidRPr="003A3789">
        <w:rPr>
          <w:rStyle w:val="a6"/>
          <w:rFonts w:eastAsia="Georgia"/>
          <w:sz w:val="28"/>
          <w:szCs w:val="28"/>
        </w:rPr>
        <w:t> </w:t>
      </w:r>
      <w:r w:rsidRPr="003A3789">
        <w:rPr>
          <w:sz w:val="28"/>
          <w:szCs w:val="28"/>
        </w:rPr>
        <w:t> </w:t>
      </w:r>
      <w:r w:rsidRPr="003A3789">
        <w:rPr>
          <w:rStyle w:val="24"/>
          <w:rFonts w:ascii="Times New Roman" w:hAnsi="Times New Roman" w:cs="Times New Roman"/>
          <w:bCs/>
          <w:sz w:val="28"/>
          <w:szCs w:val="28"/>
        </w:rPr>
        <w:t>де</w:t>
      </w:r>
      <w:r w:rsidRPr="003A3789">
        <w:rPr>
          <w:rStyle w:val="a6"/>
          <w:rFonts w:eastAsia="Georgia"/>
          <w:bCs w:val="0"/>
          <w:iCs/>
          <w:sz w:val="28"/>
          <w:szCs w:val="28"/>
        </w:rPr>
        <w:t> </w:t>
      </w:r>
      <w:r w:rsidRPr="003A3789">
        <w:rPr>
          <w:sz w:val="28"/>
          <w:szCs w:val="28"/>
        </w:rPr>
        <w:t>  </w:t>
      </w:r>
      <w:r w:rsidRPr="003A3789">
        <w:rPr>
          <w:rStyle w:val="24"/>
          <w:rFonts w:ascii="Times New Roman" w:hAnsi="Times New Roman" w:cs="Times New Roman"/>
          <w:bCs/>
          <w:sz w:val="28"/>
          <w:szCs w:val="28"/>
        </w:rPr>
        <w:t>запланована</w:t>
      </w:r>
      <w:r w:rsidRPr="003A3789">
        <w:rPr>
          <w:rStyle w:val="a6"/>
          <w:rFonts w:eastAsia="Georgia"/>
          <w:bCs w:val="0"/>
          <w:iCs/>
          <w:sz w:val="28"/>
          <w:szCs w:val="28"/>
        </w:rPr>
        <w:t> </w:t>
      </w:r>
      <w:r w:rsidRPr="003A3789">
        <w:rPr>
          <w:sz w:val="28"/>
          <w:szCs w:val="28"/>
        </w:rPr>
        <w:t> </w:t>
      </w:r>
      <w:r w:rsidRPr="003A3789">
        <w:rPr>
          <w:rStyle w:val="24"/>
          <w:rFonts w:ascii="Times New Roman" w:hAnsi="Times New Roman" w:cs="Times New Roman"/>
          <w:bCs/>
          <w:sz w:val="28"/>
          <w:szCs w:val="28"/>
        </w:rPr>
        <w:t>певна робота оздоровчого характеру з класом.</w:t>
      </w:r>
    </w:p>
    <w:p w:rsidR="00AB5FAB" w:rsidRPr="003A3789" w:rsidRDefault="00AB5FAB" w:rsidP="00AB5FAB">
      <w:pPr>
        <w:spacing w:line="276" w:lineRule="auto"/>
        <w:ind w:firstLine="709"/>
        <w:jc w:val="both"/>
        <w:rPr>
          <w:rStyle w:val="24"/>
          <w:rFonts w:ascii="Times New Roman" w:hAnsi="Times New Roman" w:cs="Times New Roman"/>
          <w:bCs/>
          <w:sz w:val="28"/>
          <w:szCs w:val="28"/>
        </w:rPr>
      </w:pPr>
      <w:r w:rsidRPr="003A3789">
        <w:rPr>
          <w:rStyle w:val="24"/>
          <w:rFonts w:ascii="Times New Roman" w:hAnsi="Times New Roman" w:cs="Times New Roman"/>
          <w:bCs/>
          <w:sz w:val="28"/>
          <w:szCs w:val="28"/>
        </w:rPr>
        <w:t xml:space="preserve"> У школі наявний медичний кабінет, який розміщений на третьому поверсі закладу. Медичний кабінет своєчасно забезпечується медикаментами, його обладнання відповідає вимогам Додатку №5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на 100%.  Учнівські меблі школи відповідають віковим та фізіологічним особливостям учнів. У навчальних кабінетах дошки матові, освітлення закладу і класних приміщень в основному відповідає санітарним нормам. </w:t>
      </w:r>
    </w:p>
    <w:p w:rsidR="00AB5FAB" w:rsidRPr="003A3789" w:rsidRDefault="00AB5FAB" w:rsidP="00AB5FAB">
      <w:pPr>
        <w:tabs>
          <w:tab w:val="left" w:pos="9088"/>
        </w:tabs>
        <w:ind w:right="-31" w:firstLine="540"/>
        <w:jc w:val="center"/>
        <w:rPr>
          <w:b/>
          <w:sz w:val="28"/>
          <w:szCs w:val="28"/>
          <w:u w:val="single"/>
        </w:rPr>
      </w:pPr>
    </w:p>
    <w:p w:rsidR="00AB5FAB" w:rsidRPr="0089401A" w:rsidRDefault="00AB5FAB" w:rsidP="0089401A">
      <w:pPr>
        <w:pStyle w:val="a4"/>
        <w:spacing w:before="0" w:beforeAutospacing="0" w:after="0" w:afterAutospacing="0" w:line="276" w:lineRule="auto"/>
        <w:jc w:val="center"/>
        <w:rPr>
          <w:b/>
          <w:bCs/>
          <w:iCs/>
          <w:caps/>
          <w:sz w:val="28"/>
          <w:szCs w:val="28"/>
          <w:u w:val="single"/>
          <w:lang w:val="uk-UA"/>
        </w:rPr>
      </w:pPr>
      <w:r w:rsidRPr="003A3789">
        <w:rPr>
          <w:b/>
          <w:bCs/>
          <w:iCs/>
          <w:caps/>
          <w:sz w:val="28"/>
          <w:szCs w:val="28"/>
          <w:u w:val="single"/>
        </w:rPr>
        <w:t>Організація харчування учнів у навчальному закладі</w:t>
      </w:r>
    </w:p>
    <w:p w:rsidR="00AB5FAB" w:rsidRPr="00AC67D2" w:rsidRDefault="00AB5FAB" w:rsidP="00AB5FAB">
      <w:pPr>
        <w:shd w:val="clear" w:color="auto" w:fill="FFFFFF"/>
        <w:spacing w:line="276" w:lineRule="auto"/>
        <w:jc w:val="both"/>
        <w:rPr>
          <w:bCs/>
          <w:iCs/>
          <w:sz w:val="28"/>
          <w:szCs w:val="28"/>
          <w:lang w:val="ru-RU"/>
        </w:rPr>
      </w:pPr>
      <w:r w:rsidRPr="003A3789">
        <w:rPr>
          <w:b/>
          <w:bCs/>
          <w:iCs/>
          <w:sz w:val="28"/>
          <w:szCs w:val="28"/>
          <w:lang w:val="ru-RU"/>
        </w:rPr>
        <w:t xml:space="preserve">           </w:t>
      </w:r>
      <w:r w:rsidRPr="003A3789">
        <w:rPr>
          <w:bCs/>
          <w:iCs/>
          <w:sz w:val="28"/>
          <w:szCs w:val="28"/>
          <w:lang w:val="ru-RU"/>
        </w:rPr>
        <w:t xml:space="preserve">Важливим аспектом збереження здоров'я учнів є створення умов для раціонального харчування дітей протягом  перебування у </w:t>
      </w:r>
      <w:r>
        <w:rPr>
          <w:sz w:val="28"/>
          <w:szCs w:val="28"/>
        </w:rPr>
        <w:t>НВК</w:t>
      </w:r>
      <w:r w:rsidRPr="003A3789">
        <w:rPr>
          <w:bCs/>
          <w:iCs/>
          <w:sz w:val="28"/>
          <w:szCs w:val="28"/>
          <w:lang w:val="ru-RU"/>
        </w:rPr>
        <w:t>. Організація харчування учнів закладу регламентується  законами України «Про освіту», «Про загальну середню освіту»,</w:t>
      </w:r>
      <w:r w:rsidRPr="003A3789">
        <w:rPr>
          <w:bCs/>
          <w:iCs/>
          <w:lang w:val="ru-RU"/>
        </w:rPr>
        <w:t xml:space="preserve"> </w:t>
      </w:r>
      <w:r w:rsidRPr="00AC67D2">
        <w:rPr>
          <w:bCs/>
          <w:iCs/>
          <w:sz w:val="28"/>
          <w:szCs w:val="28"/>
          <w:lang w:val="ru-RU"/>
        </w:rPr>
        <w:t xml:space="preserve">«Про охорону дитинства»,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класів </w:t>
      </w:r>
      <w:r>
        <w:rPr>
          <w:bCs/>
          <w:iCs/>
          <w:sz w:val="28"/>
          <w:szCs w:val="28"/>
          <w:lang w:val="ru-RU"/>
        </w:rPr>
        <w:t xml:space="preserve">та пільгових категорій (діти учасників ООС, з малозабезпечених сімей, сироти, переселені зі сходу) </w:t>
      </w:r>
      <w:r w:rsidRPr="00AC67D2">
        <w:rPr>
          <w:bCs/>
          <w:iCs/>
          <w:sz w:val="28"/>
          <w:szCs w:val="28"/>
          <w:lang w:val="ru-RU"/>
        </w:rPr>
        <w:t xml:space="preserve">забезпечуються   одноразовим харчуванням за бюджетні кошти.  </w:t>
      </w:r>
    </w:p>
    <w:p w:rsidR="00AB5FAB" w:rsidRPr="00AC67D2" w:rsidRDefault="00AB5FAB" w:rsidP="00AB5FAB">
      <w:pPr>
        <w:spacing w:line="276" w:lineRule="auto"/>
        <w:ind w:firstLine="709"/>
        <w:jc w:val="both"/>
        <w:rPr>
          <w:sz w:val="28"/>
          <w:szCs w:val="28"/>
        </w:rPr>
      </w:pPr>
      <w:r w:rsidRPr="00AC67D2">
        <w:rPr>
          <w:sz w:val="28"/>
          <w:szCs w:val="28"/>
        </w:rPr>
        <w:t>На початку навчального року було складено і затверджено в ДПСН перспективне двотижневе меню, відповідно за яким розробляється щоденне меню.  Розроблена  картотека страв</w:t>
      </w:r>
      <w:r>
        <w:rPr>
          <w:sz w:val="28"/>
          <w:szCs w:val="28"/>
        </w:rPr>
        <w:t>, ведеться вся необхідна документація.</w:t>
      </w:r>
    </w:p>
    <w:p w:rsidR="00AB5FAB" w:rsidRPr="00AC67D2" w:rsidRDefault="00AB5FAB" w:rsidP="00AB5FAB">
      <w:pPr>
        <w:pStyle w:val="a4"/>
        <w:spacing w:before="0" w:beforeAutospacing="0" w:after="0" w:afterAutospacing="0" w:line="276" w:lineRule="auto"/>
        <w:ind w:firstLine="709"/>
        <w:jc w:val="both"/>
        <w:rPr>
          <w:sz w:val="28"/>
          <w:szCs w:val="28"/>
          <w:lang w:val="uk-UA"/>
        </w:rPr>
      </w:pPr>
      <w:r w:rsidRPr="00AC67D2">
        <w:rPr>
          <w:sz w:val="28"/>
          <w:szCs w:val="28"/>
          <w:lang w:val="uk-UA"/>
        </w:rPr>
        <w:t>Налагоджено контроль за дотриманням на харчоблоці  санітарних  вимог  щодо обладнання, прибирання, миття посуду, видачі готової їжі. Їдальня в належній кількості забезпечена миючими та дезінфікуючими засобами,  проводиться щоденне прибирання з дезінфекцією та генеральне прибирання відповідно до санітарних правил та вимог, посуд миється із застосуванням дозволених миючих засобів. Контроль за роботою їдальні здійснюється адміністрацією, батьківськ</w:t>
      </w:r>
      <w:r>
        <w:rPr>
          <w:sz w:val="28"/>
          <w:szCs w:val="28"/>
          <w:lang w:val="uk-UA"/>
        </w:rPr>
        <w:t>ою радою</w:t>
      </w:r>
      <w:r w:rsidRPr="00AC67D2">
        <w:rPr>
          <w:sz w:val="28"/>
          <w:szCs w:val="28"/>
          <w:lang w:val="uk-UA"/>
        </w:rPr>
        <w:t>,</w:t>
      </w:r>
      <w:r>
        <w:rPr>
          <w:sz w:val="28"/>
          <w:szCs w:val="28"/>
          <w:lang w:val="uk-UA"/>
        </w:rPr>
        <w:t xml:space="preserve"> бракеражною комісією,</w:t>
      </w:r>
      <w:r w:rsidRPr="00AC67D2">
        <w:rPr>
          <w:sz w:val="28"/>
          <w:szCs w:val="28"/>
          <w:lang w:val="uk-UA"/>
        </w:rPr>
        <w:t xml:space="preserve"> відділом ос</w:t>
      </w:r>
      <w:r>
        <w:rPr>
          <w:sz w:val="28"/>
          <w:szCs w:val="28"/>
          <w:lang w:val="uk-UA"/>
        </w:rPr>
        <w:t xml:space="preserve">віти, </w:t>
      </w:r>
      <w:r>
        <w:rPr>
          <w:sz w:val="28"/>
          <w:szCs w:val="28"/>
          <w:lang w:val="uk-UA"/>
        </w:rPr>
        <w:lastRenderedPageBreak/>
        <w:t>представниками СЕС</w:t>
      </w:r>
      <w:r w:rsidRPr="00AC67D2">
        <w:rPr>
          <w:sz w:val="28"/>
          <w:szCs w:val="28"/>
          <w:lang w:val="uk-UA"/>
        </w:rPr>
        <w:t>. У шкільній їдальні  наявні усі необхідні журнали (відповідно до нормативних документів з організації харчування). Питання організації харчування періодично заслуховується на  загальношкільних батьківських зборах, засіданнях ради школи, нарадах при директорові.</w:t>
      </w:r>
    </w:p>
    <w:p w:rsidR="00AB5FAB" w:rsidRPr="00AC67D2" w:rsidRDefault="00AB5FAB" w:rsidP="00AB5FAB">
      <w:pPr>
        <w:pStyle w:val="a4"/>
        <w:spacing w:before="0" w:beforeAutospacing="0" w:after="0" w:afterAutospacing="0" w:line="276" w:lineRule="auto"/>
        <w:ind w:firstLine="709"/>
        <w:jc w:val="both"/>
        <w:rPr>
          <w:sz w:val="28"/>
          <w:szCs w:val="28"/>
          <w:lang w:val="uk-UA"/>
        </w:rPr>
      </w:pPr>
      <w:r w:rsidRPr="00AC67D2">
        <w:rPr>
          <w:sz w:val="28"/>
          <w:szCs w:val="28"/>
          <w:lang w:val="uk-UA"/>
        </w:rPr>
        <w:t>Суворо виконуються всі необхідні умови санітарного контролю за термінами й умовами зберігання та реалізації продуктів, дотримується питний режим.</w:t>
      </w:r>
    </w:p>
    <w:p w:rsidR="00AB5FAB" w:rsidRPr="00AC67D2" w:rsidRDefault="00AB5FAB" w:rsidP="00AB5FAB">
      <w:pPr>
        <w:shd w:val="clear" w:color="auto" w:fill="FFFFFF"/>
        <w:spacing w:line="276" w:lineRule="auto"/>
        <w:ind w:firstLine="709"/>
        <w:jc w:val="both"/>
        <w:rPr>
          <w:sz w:val="28"/>
          <w:szCs w:val="28"/>
          <w:lang w:val="ru-RU"/>
        </w:rPr>
      </w:pPr>
      <w:r w:rsidRPr="00AC67D2">
        <w:rPr>
          <w:bCs/>
          <w:iCs/>
          <w:sz w:val="28"/>
          <w:szCs w:val="28"/>
          <w:lang w:val="ru-RU"/>
        </w:rPr>
        <w:t xml:space="preserve">Шкільна  їдальня   знаходиться  на    балансі  </w:t>
      </w:r>
      <w:r>
        <w:rPr>
          <w:bCs/>
          <w:iCs/>
          <w:sz w:val="28"/>
          <w:szCs w:val="28"/>
          <w:lang w:val="ru-RU"/>
        </w:rPr>
        <w:t>Скала-Подільської селищної ради</w:t>
      </w:r>
      <w:r w:rsidRPr="00AC67D2">
        <w:rPr>
          <w:bCs/>
          <w:iCs/>
          <w:sz w:val="28"/>
          <w:szCs w:val="28"/>
          <w:lang w:val="ru-RU"/>
        </w:rPr>
        <w:t>. Всі   продукти   харчування   завозяться централізовано.</w:t>
      </w:r>
    </w:p>
    <w:p w:rsidR="00AB5FAB" w:rsidRPr="006A4956" w:rsidRDefault="00AB5FAB" w:rsidP="00AB5FAB">
      <w:pPr>
        <w:pStyle w:val="a4"/>
        <w:spacing w:before="0" w:beforeAutospacing="0" w:after="0" w:afterAutospacing="0" w:line="276" w:lineRule="auto"/>
        <w:ind w:firstLine="709"/>
        <w:jc w:val="both"/>
        <w:rPr>
          <w:sz w:val="28"/>
          <w:szCs w:val="28"/>
          <w:lang w:val="uk-UA"/>
        </w:rPr>
      </w:pPr>
      <w:r w:rsidRPr="00AC67D2">
        <w:rPr>
          <w:sz w:val="28"/>
          <w:szCs w:val="28"/>
          <w:lang w:val="uk-UA"/>
        </w:rPr>
        <w:t xml:space="preserve"> </w:t>
      </w:r>
      <w:r w:rsidRPr="00AC67D2">
        <w:rPr>
          <w:sz w:val="28"/>
          <w:szCs w:val="28"/>
        </w:rPr>
        <w:t xml:space="preserve"> Учні </w:t>
      </w:r>
      <w:r w:rsidRPr="00AC67D2">
        <w:rPr>
          <w:sz w:val="28"/>
          <w:szCs w:val="28"/>
          <w:lang w:val="uk-UA"/>
        </w:rPr>
        <w:t xml:space="preserve"> </w:t>
      </w:r>
      <w:r w:rsidRPr="00AC67D2">
        <w:rPr>
          <w:sz w:val="28"/>
          <w:szCs w:val="28"/>
        </w:rPr>
        <w:t xml:space="preserve">перебувають у їдальні в супроводі </w:t>
      </w:r>
      <w:r w:rsidRPr="00AC67D2">
        <w:rPr>
          <w:sz w:val="28"/>
          <w:szCs w:val="28"/>
          <w:lang w:val="uk-UA"/>
        </w:rPr>
        <w:t>чергових у</w:t>
      </w:r>
      <w:r w:rsidRPr="00AC67D2">
        <w:rPr>
          <w:sz w:val="28"/>
          <w:szCs w:val="28"/>
        </w:rPr>
        <w:t>чителів</w:t>
      </w:r>
      <w:r>
        <w:rPr>
          <w:sz w:val="28"/>
          <w:szCs w:val="28"/>
          <w:lang w:val="uk-UA"/>
        </w:rPr>
        <w:t xml:space="preserve"> та класних керівників.</w:t>
      </w:r>
    </w:p>
    <w:p w:rsidR="00AB5FAB" w:rsidRPr="00AC67D2" w:rsidRDefault="00AB5FAB" w:rsidP="00AB5FAB">
      <w:pPr>
        <w:pStyle w:val="a4"/>
        <w:spacing w:before="0" w:beforeAutospacing="0" w:after="0" w:afterAutospacing="0" w:line="276" w:lineRule="auto"/>
        <w:ind w:firstLine="709"/>
        <w:jc w:val="both"/>
        <w:rPr>
          <w:sz w:val="28"/>
          <w:szCs w:val="28"/>
          <w:lang w:val="uk-UA"/>
        </w:rPr>
      </w:pPr>
      <w:r w:rsidRPr="00AC67D2">
        <w:rPr>
          <w:sz w:val="28"/>
          <w:szCs w:val="28"/>
          <w:lang w:val="uk-UA"/>
        </w:rPr>
        <w:t xml:space="preserve"> </w:t>
      </w:r>
      <w:r w:rsidRPr="00AC67D2">
        <w:rPr>
          <w:sz w:val="28"/>
          <w:szCs w:val="28"/>
        </w:rPr>
        <w:t xml:space="preserve"> </w:t>
      </w:r>
      <w:r w:rsidRPr="00AC67D2">
        <w:rPr>
          <w:sz w:val="28"/>
          <w:szCs w:val="28"/>
          <w:lang w:val="uk-UA"/>
        </w:rPr>
        <w:t>Р</w:t>
      </w:r>
      <w:r w:rsidRPr="00AC67D2">
        <w:rPr>
          <w:sz w:val="28"/>
          <w:szCs w:val="28"/>
        </w:rPr>
        <w:t>етельно слідку</w:t>
      </w:r>
      <w:r w:rsidRPr="00AC67D2">
        <w:rPr>
          <w:sz w:val="28"/>
          <w:szCs w:val="28"/>
          <w:lang w:val="uk-UA"/>
        </w:rPr>
        <w:t xml:space="preserve">ється </w:t>
      </w:r>
      <w:r w:rsidRPr="00AC67D2">
        <w:rPr>
          <w:sz w:val="28"/>
          <w:szCs w:val="28"/>
        </w:rPr>
        <w:t xml:space="preserve"> за санітарним станом приміщень їдальні, різноманітністю страв, дотриманням циклічного меню, виконують усі вимоги санітарно – епідеміологічної служби. Меню вивішено на видному місці в обідній залі. Випадків порушень термінів реалізації продуктів не було. Усе обладнання харчоблоку знаходиться в робочому стані. Усі ємності й інвентар промарковані. Санітарний режим на харчоблоці не порушується</w:t>
      </w:r>
      <w:r w:rsidRPr="00AC67D2">
        <w:rPr>
          <w:sz w:val="28"/>
          <w:szCs w:val="28"/>
          <w:lang w:val="uk-UA"/>
        </w:rPr>
        <w:t xml:space="preserve">.  </w:t>
      </w:r>
    </w:p>
    <w:p w:rsidR="00AB5FAB" w:rsidRDefault="00AB5FAB" w:rsidP="00AB5FAB">
      <w:pPr>
        <w:pStyle w:val="a4"/>
        <w:spacing w:before="0" w:beforeAutospacing="0" w:after="0" w:afterAutospacing="0" w:line="276" w:lineRule="auto"/>
        <w:ind w:firstLine="709"/>
        <w:jc w:val="both"/>
        <w:rPr>
          <w:sz w:val="28"/>
          <w:szCs w:val="28"/>
          <w:lang w:val="uk-UA"/>
        </w:rPr>
      </w:pPr>
      <w:r w:rsidRPr="00AC67D2">
        <w:rPr>
          <w:sz w:val="28"/>
          <w:szCs w:val="28"/>
        </w:rPr>
        <w:t xml:space="preserve">Класні керівники систематично пояснюють батькам важливість гарячого харчування для збереження </w:t>
      </w:r>
      <w:r w:rsidRPr="00AC67D2">
        <w:rPr>
          <w:sz w:val="28"/>
          <w:szCs w:val="28"/>
          <w:lang w:val="uk-UA"/>
        </w:rPr>
        <w:t xml:space="preserve"> </w:t>
      </w:r>
      <w:r w:rsidRPr="00AC67D2">
        <w:rPr>
          <w:sz w:val="28"/>
          <w:szCs w:val="28"/>
        </w:rPr>
        <w:t xml:space="preserve">здоров’я </w:t>
      </w:r>
      <w:r w:rsidRPr="00AC67D2">
        <w:rPr>
          <w:sz w:val="28"/>
          <w:szCs w:val="28"/>
          <w:lang w:val="uk-UA"/>
        </w:rPr>
        <w:t xml:space="preserve"> </w:t>
      </w:r>
      <w:r w:rsidRPr="00AC67D2">
        <w:rPr>
          <w:sz w:val="28"/>
          <w:szCs w:val="28"/>
        </w:rPr>
        <w:t>дитини.</w:t>
      </w:r>
      <w:r w:rsidRPr="00AC67D2">
        <w:rPr>
          <w:sz w:val="28"/>
          <w:szCs w:val="28"/>
          <w:lang w:val="uk-UA"/>
        </w:rPr>
        <w:t xml:space="preserve">  Скарг на роботу їдальні та її працівників не поступало. На даний час харчоблок необхідними інвентарем забезпечений у повному обсязі. Стан харчоблоку  задовільний. Роботу  їдальні можна вваж</w:t>
      </w:r>
      <w:r>
        <w:rPr>
          <w:sz w:val="28"/>
          <w:szCs w:val="28"/>
          <w:lang w:val="uk-UA"/>
        </w:rPr>
        <w:t>а</w:t>
      </w:r>
      <w:r w:rsidRPr="00AC67D2">
        <w:rPr>
          <w:sz w:val="28"/>
          <w:szCs w:val="28"/>
          <w:lang w:val="uk-UA"/>
        </w:rPr>
        <w:t>ти задовільною.</w:t>
      </w:r>
    </w:p>
    <w:p w:rsidR="00AB5FAB" w:rsidRPr="00AC67D2" w:rsidRDefault="00AB5FAB" w:rsidP="00AB5FAB">
      <w:pPr>
        <w:pStyle w:val="a4"/>
        <w:spacing w:before="0" w:beforeAutospacing="0" w:after="0" w:afterAutospacing="0" w:line="276" w:lineRule="auto"/>
        <w:ind w:firstLine="709"/>
        <w:jc w:val="both"/>
        <w:rPr>
          <w:sz w:val="28"/>
          <w:szCs w:val="28"/>
          <w:lang w:val="uk-UA"/>
        </w:rPr>
      </w:pPr>
      <w:r>
        <w:rPr>
          <w:sz w:val="28"/>
          <w:szCs w:val="28"/>
          <w:lang w:val="uk-UA"/>
        </w:rPr>
        <w:t>Завдяки спонсорській допомозі жителів селища, коштам, виділеним селищною радою, активним батькам проводиться ремонт підлоги у приміщенні їдальні та у кімнаті для миття посуду.</w:t>
      </w:r>
    </w:p>
    <w:p w:rsidR="00AB5FAB" w:rsidRPr="00AC67D2" w:rsidRDefault="00AB5FAB" w:rsidP="0089401A">
      <w:pPr>
        <w:pStyle w:val="a4"/>
        <w:spacing w:before="0" w:beforeAutospacing="0" w:after="0" w:afterAutospacing="0" w:line="276" w:lineRule="auto"/>
        <w:jc w:val="both"/>
        <w:rPr>
          <w:sz w:val="28"/>
          <w:szCs w:val="28"/>
          <w:lang w:val="uk-UA"/>
        </w:rPr>
      </w:pPr>
    </w:p>
    <w:p w:rsidR="00AB5FAB" w:rsidRPr="00AC67D2" w:rsidRDefault="00AB5FAB" w:rsidP="00AB5FAB">
      <w:pPr>
        <w:pStyle w:val="a4"/>
        <w:spacing w:before="0" w:beforeAutospacing="0" w:after="0" w:afterAutospacing="0"/>
        <w:jc w:val="center"/>
        <w:rPr>
          <w:bCs/>
          <w:caps/>
          <w:sz w:val="28"/>
          <w:szCs w:val="28"/>
          <w:u w:val="single"/>
          <w:lang w:val="uk-UA"/>
        </w:rPr>
      </w:pPr>
    </w:p>
    <w:p w:rsidR="00AB5FAB" w:rsidRPr="0089401A" w:rsidRDefault="00AB5FAB" w:rsidP="0089401A">
      <w:pPr>
        <w:shd w:val="clear" w:color="auto" w:fill="FFFFFF"/>
        <w:spacing w:line="276" w:lineRule="auto"/>
        <w:jc w:val="center"/>
        <w:rPr>
          <w:b/>
          <w:bCs/>
          <w:caps/>
          <w:sz w:val="28"/>
          <w:szCs w:val="14"/>
          <w:u w:val="single"/>
          <w:lang w:val="ru-RU"/>
        </w:rPr>
      </w:pPr>
      <w:r w:rsidRPr="0089401A">
        <w:rPr>
          <w:b/>
          <w:bCs/>
          <w:caps/>
          <w:sz w:val="28"/>
          <w:szCs w:val="14"/>
          <w:u w:val="single"/>
          <w:lang w:val="ru-RU"/>
        </w:rPr>
        <w:t>Фінансово-господарська діяльність</w:t>
      </w:r>
    </w:p>
    <w:p w:rsidR="00AB5FAB" w:rsidRPr="00AC67D2" w:rsidRDefault="00AB5FAB" w:rsidP="00AB5FAB">
      <w:pPr>
        <w:shd w:val="clear" w:color="auto" w:fill="FFFFFF"/>
        <w:spacing w:line="276" w:lineRule="auto"/>
        <w:ind w:firstLine="709"/>
        <w:jc w:val="both"/>
        <w:rPr>
          <w:bCs/>
          <w:iCs/>
          <w:sz w:val="28"/>
          <w:szCs w:val="28"/>
        </w:rPr>
      </w:pPr>
      <w:r w:rsidRPr="00AC67D2">
        <w:rPr>
          <w:bCs/>
          <w:iCs/>
          <w:sz w:val="28"/>
          <w:szCs w:val="28"/>
          <w:lang w:val="ru-RU"/>
        </w:rPr>
        <w:t xml:space="preserve">  Фінансування потреб</w:t>
      </w:r>
      <w:r>
        <w:rPr>
          <w:bCs/>
          <w:iCs/>
          <w:sz w:val="28"/>
          <w:szCs w:val="28"/>
          <w:lang w:val="ru-RU"/>
        </w:rPr>
        <w:t xml:space="preserve"> НВК</w:t>
      </w:r>
      <w:r w:rsidRPr="00AC67D2">
        <w:rPr>
          <w:bCs/>
          <w:iCs/>
          <w:sz w:val="28"/>
          <w:szCs w:val="28"/>
          <w:lang w:val="ru-RU"/>
        </w:rPr>
        <w:t xml:space="preserve"> проводиться </w:t>
      </w:r>
      <w:r>
        <w:rPr>
          <w:bCs/>
          <w:iCs/>
          <w:sz w:val="28"/>
          <w:szCs w:val="28"/>
          <w:lang w:val="ru-RU"/>
        </w:rPr>
        <w:t>Скала-Подільською селищною радою</w:t>
      </w:r>
      <w:r w:rsidRPr="00AC67D2">
        <w:rPr>
          <w:bCs/>
          <w:iCs/>
          <w:sz w:val="28"/>
          <w:szCs w:val="28"/>
          <w:lang w:val="ru-RU"/>
        </w:rPr>
        <w:t>.</w:t>
      </w:r>
      <w:r w:rsidRPr="00AC67D2">
        <w:rPr>
          <w:bCs/>
          <w:iCs/>
          <w:sz w:val="28"/>
          <w:szCs w:val="28"/>
        </w:rPr>
        <w:t xml:space="preserve">    </w:t>
      </w:r>
    </w:p>
    <w:p w:rsidR="00AB5FAB" w:rsidRPr="00AC67D2" w:rsidRDefault="00AB5FAB" w:rsidP="00AB5FAB">
      <w:pPr>
        <w:shd w:val="clear" w:color="auto" w:fill="FFFFFF"/>
        <w:spacing w:line="276" w:lineRule="auto"/>
        <w:jc w:val="both"/>
        <w:rPr>
          <w:bCs/>
          <w:iCs/>
          <w:sz w:val="28"/>
          <w:szCs w:val="28"/>
        </w:rPr>
      </w:pPr>
      <w:r w:rsidRPr="00AC67D2">
        <w:rPr>
          <w:bCs/>
          <w:iCs/>
          <w:sz w:val="28"/>
          <w:szCs w:val="28"/>
        </w:rPr>
        <w:t>Вчасно</w:t>
      </w:r>
      <w:r w:rsidRPr="00AC67D2">
        <w:rPr>
          <w:bCs/>
          <w:iCs/>
          <w:sz w:val="28"/>
          <w:szCs w:val="28"/>
          <w:lang w:val="ru-RU"/>
        </w:rPr>
        <w:t> </w:t>
      </w:r>
      <w:r w:rsidRPr="00AC67D2">
        <w:rPr>
          <w:sz w:val="28"/>
          <w:szCs w:val="28"/>
          <w:lang w:val="ru-RU"/>
        </w:rPr>
        <w:t> </w:t>
      </w:r>
      <w:r w:rsidRPr="00AC67D2">
        <w:rPr>
          <w:bCs/>
          <w:iCs/>
          <w:sz w:val="28"/>
          <w:szCs w:val="28"/>
        </w:rPr>
        <w:t>здійснювалася бухгалтері</w:t>
      </w:r>
      <w:r>
        <w:rPr>
          <w:bCs/>
          <w:iCs/>
          <w:sz w:val="28"/>
          <w:szCs w:val="28"/>
        </w:rPr>
        <w:t>єю</w:t>
      </w:r>
      <w:r w:rsidRPr="00AC67D2">
        <w:rPr>
          <w:bCs/>
          <w:iCs/>
          <w:sz w:val="28"/>
          <w:szCs w:val="28"/>
        </w:rPr>
        <w:t xml:space="preserve"> проплата</w:t>
      </w:r>
      <w:r w:rsidRPr="00AC67D2">
        <w:rPr>
          <w:bCs/>
          <w:iCs/>
          <w:sz w:val="28"/>
          <w:szCs w:val="28"/>
          <w:lang w:val="ru-RU"/>
        </w:rPr>
        <w:t>  </w:t>
      </w:r>
      <w:r w:rsidRPr="00AC67D2">
        <w:rPr>
          <w:bCs/>
          <w:iCs/>
          <w:sz w:val="28"/>
          <w:szCs w:val="28"/>
        </w:rPr>
        <w:t>за спожиті</w:t>
      </w:r>
      <w:r w:rsidRPr="00AC67D2">
        <w:rPr>
          <w:sz w:val="28"/>
          <w:szCs w:val="28"/>
          <w:lang w:val="ru-RU"/>
        </w:rPr>
        <w:t> </w:t>
      </w:r>
      <w:r w:rsidRPr="00AC67D2">
        <w:rPr>
          <w:bCs/>
          <w:iCs/>
          <w:sz w:val="28"/>
          <w:szCs w:val="28"/>
        </w:rPr>
        <w:t xml:space="preserve"> енергоносії.</w:t>
      </w:r>
      <w:r w:rsidRPr="00AC67D2">
        <w:rPr>
          <w:sz w:val="28"/>
          <w:szCs w:val="28"/>
          <w:lang w:val="ru-RU"/>
        </w:rPr>
        <w:t>  </w:t>
      </w:r>
      <w:r w:rsidRPr="00AC67D2">
        <w:rPr>
          <w:bCs/>
          <w:iCs/>
          <w:sz w:val="28"/>
          <w:szCs w:val="28"/>
        </w:rPr>
        <w:t xml:space="preserve"> </w:t>
      </w:r>
      <w:r>
        <w:rPr>
          <w:bCs/>
          <w:iCs/>
          <w:sz w:val="28"/>
          <w:szCs w:val="28"/>
        </w:rPr>
        <w:t>Впродовж</w:t>
      </w:r>
      <w:r w:rsidRPr="00AC67D2">
        <w:rPr>
          <w:bCs/>
          <w:iCs/>
          <w:sz w:val="28"/>
          <w:szCs w:val="28"/>
        </w:rPr>
        <w:t xml:space="preserve"> опалювального періоду </w:t>
      </w:r>
      <w:r>
        <w:rPr>
          <w:bCs/>
          <w:iCs/>
          <w:sz w:val="28"/>
          <w:szCs w:val="28"/>
        </w:rPr>
        <w:t>заклад</w:t>
      </w:r>
      <w:r w:rsidRPr="00AC67D2">
        <w:rPr>
          <w:bCs/>
          <w:iCs/>
          <w:sz w:val="28"/>
          <w:szCs w:val="28"/>
        </w:rPr>
        <w:t xml:space="preserve">  дотримува</w:t>
      </w:r>
      <w:r>
        <w:rPr>
          <w:bCs/>
          <w:iCs/>
          <w:sz w:val="28"/>
          <w:szCs w:val="28"/>
        </w:rPr>
        <w:t>вся</w:t>
      </w:r>
      <w:r w:rsidRPr="00AC67D2">
        <w:rPr>
          <w:bCs/>
          <w:iCs/>
          <w:sz w:val="28"/>
          <w:szCs w:val="28"/>
        </w:rPr>
        <w:t xml:space="preserve"> певних лімітів. </w:t>
      </w:r>
    </w:p>
    <w:p w:rsidR="00AB5FAB" w:rsidRPr="00AC67D2" w:rsidRDefault="00AB5FAB" w:rsidP="00AB5FAB">
      <w:pPr>
        <w:shd w:val="clear" w:color="auto" w:fill="FFFFFF"/>
        <w:spacing w:line="276" w:lineRule="auto"/>
        <w:ind w:firstLine="709"/>
        <w:jc w:val="both"/>
        <w:rPr>
          <w:bCs/>
          <w:iCs/>
          <w:sz w:val="28"/>
          <w:szCs w:val="28"/>
        </w:rPr>
      </w:pPr>
      <w:r w:rsidRPr="00AC67D2">
        <w:rPr>
          <w:bCs/>
          <w:iCs/>
          <w:sz w:val="28"/>
          <w:szCs w:val="28"/>
        </w:rPr>
        <w:t>Працівниками</w:t>
      </w:r>
      <w:r w:rsidRPr="00AC67D2">
        <w:rPr>
          <w:bCs/>
          <w:iCs/>
          <w:sz w:val="28"/>
          <w:szCs w:val="28"/>
          <w:lang w:val="ru-RU"/>
        </w:rPr>
        <w:t>    </w:t>
      </w:r>
      <w:r w:rsidRPr="00AC67D2">
        <w:rPr>
          <w:bCs/>
          <w:iCs/>
          <w:sz w:val="28"/>
          <w:szCs w:val="28"/>
        </w:rPr>
        <w:t xml:space="preserve"> </w:t>
      </w:r>
      <w:r w:rsidRPr="00AC67D2">
        <w:rPr>
          <w:bCs/>
          <w:iCs/>
          <w:sz w:val="28"/>
          <w:szCs w:val="28"/>
          <w:lang w:val="ru-RU"/>
        </w:rPr>
        <w:t> </w:t>
      </w:r>
      <w:r w:rsidRPr="00AC67D2">
        <w:rPr>
          <w:bCs/>
          <w:iCs/>
          <w:sz w:val="28"/>
          <w:szCs w:val="28"/>
        </w:rPr>
        <w:t>централізованої бухгалтерії  планово проведена в жовтні інвентаризація майна школи, зауважень щодо забезпечення його збереження та оприбуткування немає.</w:t>
      </w:r>
      <w:r w:rsidRPr="00AC67D2">
        <w:rPr>
          <w:bCs/>
          <w:iCs/>
          <w:sz w:val="28"/>
          <w:szCs w:val="28"/>
          <w:lang w:val="ru-RU"/>
        </w:rPr>
        <w:t> </w:t>
      </w:r>
      <w:r w:rsidRPr="00AC67D2">
        <w:rPr>
          <w:bCs/>
          <w:iCs/>
          <w:sz w:val="28"/>
          <w:szCs w:val="28"/>
        </w:rPr>
        <w:t>Завжди вчасно готується звітна документація,  матеріали</w:t>
      </w:r>
      <w:r w:rsidRPr="00AC67D2">
        <w:rPr>
          <w:bCs/>
          <w:iCs/>
          <w:sz w:val="28"/>
          <w:szCs w:val="28"/>
          <w:lang w:val="ru-RU"/>
        </w:rPr>
        <w:t> </w:t>
      </w:r>
      <w:r w:rsidRPr="00AC67D2">
        <w:rPr>
          <w:sz w:val="28"/>
          <w:szCs w:val="28"/>
          <w:lang w:val="ru-RU"/>
        </w:rPr>
        <w:t> </w:t>
      </w:r>
      <w:r w:rsidRPr="00AC67D2">
        <w:rPr>
          <w:sz w:val="28"/>
          <w:szCs w:val="28"/>
        </w:rPr>
        <w:t xml:space="preserve"> </w:t>
      </w:r>
      <w:r w:rsidRPr="00AC67D2">
        <w:rPr>
          <w:sz w:val="28"/>
          <w:szCs w:val="28"/>
          <w:lang w:val="ru-RU"/>
        </w:rPr>
        <w:t> </w:t>
      </w:r>
      <w:r w:rsidRPr="00AC67D2">
        <w:rPr>
          <w:bCs/>
          <w:iCs/>
          <w:sz w:val="28"/>
          <w:szCs w:val="28"/>
        </w:rPr>
        <w:t>списуються  (за необхідності),  або оприбутковуються, раз в квартал надається звіт про надходження та витрати позабюджетних коштів. Всі надходження коштів та матеріальних цінностей висвітлюються на сайті</w:t>
      </w:r>
      <w:r>
        <w:rPr>
          <w:bCs/>
          <w:iCs/>
          <w:sz w:val="28"/>
          <w:szCs w:val="28"/>
        </w:rPr>
        <w:t xml:space="preserve"> закладу.</w:t>
      </w:r>
      <w:r w:rsidRPr="00AC67D2">
        <w:rPr>
          <w:bCs/>
          <w:iCs/>
          <w:sz w:val="28"/>
          <w:szCs w:val="28"/>
        </w:rPr>
        <w:t xml:space="preserve"> </w:t>
      </w:r>
    </w:p>
    <w:p w:rsidR="00AB5FAB" w:rsidRPr="00AC67D2" w:rsidRDefault="00AB5FAB" w:rsidP="00AB5FAB">
      <w:pPr>
        <w:shd w:val="clear" w:color="auto" w:fill="FFFFFF"/>
        <w:spacing w:line="276" w:lineRule="auto"/>
        <w:jc w:val="both"/>
        <w:rPr>
          <w:bCs/>
          <w:iCs/>
          <w:sz w:val="28"/>
          <w:szCs w:val="28"/>
        </w:rPr>
      </w:pPr>
    </w:p>
    <w:p w:rsidR="00AB5FAB" w:rsidRPr="00AC67D2" w:rsidRDefault="0089401A" w:rsidP="001D2CFA">
      <w:pPr>
        <w:spacing w:line="276" w:lineRule="auto"/>
        <w:jc w:val="center"/>
        <w:rPr>
          <w:b/>
          <w:sz w:val="28"/>
          <w:szCs w:val="28"/>
        </w:rPr>
      </w:pPr>
      <w:r>
        <w:rPr>
          <w:b/>
          <w:sz w:val="28"/>
          <w:szCs w:val="28"/>
          <w:u w:val="single"/>
        </w:rPr>
        <w:lastRenderedPageBreak/>
        <w:t xml:space="preserve">АНАЛІЗ МАТЕРІАЛЬНО-ТЕХНІЧНОЇ БАЗИ ТА ФІНІНАНСОВО-ГОСПОДАРСЬКОЇ ДІЯЛЬНОСТІ НВК </w:t>
      </w:r>
    </w:p>
    <w:p w:rsidR="00AB5FAB" w:rsidRPr="00055CC7" w:rsidRDefault="00AB5FAB" w:rsidP="00AB5FAB">
      <w:pPr>
        <w:spacing w:line="276" w:lineRule="auto"/>
        <w:ind w:firstLine="540"/>
        <w:jc w:val="both"/>
        <w:rPr>
          <w:b/>
          <w:sz w:val="28"/>
          <w:szCs w:val="28"/>
        </w:rPr>
      </w:pPr>
      <w:r>
        <w:rPr>
          <w:b/>
          <w:sz w:val="28"/>
          <w:szCs w:val="28"/>
        </w:rPr>
        <w:t xml:space="preserve">У 2019/2020 навчальному році </w:t>
      </w:r>
      <w:r w:rsidRPr="00AC67D2">
        <w:rPr>
          <w:b/>
          <w:sz w:val="28"/>
          <w:szCs w:val="28"/>
        </w:rPr>
        <w:t>зроблено:</w:t>
      </w:r>
    </w:p>
    <w:p w:rsidR="00AB5FAB" w:rsidRPr="00AC67D2" w:rsidRDefault="00AB5FAB" w:rsidP="00AB5FAB">
      <w:pPr>
        <w:numPr>
          <w:ilvl w:val="0"/>
          <w:numId w:val="41"/>
        </w:numPr>
        <w:spacing w:line="276" w:lineRule="auto"/>
        <w:ind w:left="0" w:firstLine="0"/>
        <w:jc w:val="both"/>
        <w:rPr>
          <w:sz w:val="28"/>
          <w:szCs w:val="28"/>
        </w:rPr>
      </w:pPr>
      <w:r w:rsidRPr="00AC67D2">
        <w:rPr>
          <w:sz w:val="28"/>
          <w:szCs w:val="28"/>
        </w:rPr>
        <w:t xml:space="preserve">косметичний ремонт приміщень </w:t>
      </w:r>
      <w:r>
        <w:rPr>
          <w:sz w:val="28"/>
          <w:szCs w:val="28"/>
        </w:rPr>
        <w:t>класних кімнат (за рахунок батьківської допомоги)</w:t>
      </w:r>
      <w:r w:rsidRPr="00AC67D2">
        <w:rPr>
          <w:sz w:val="28"/>
          <w:szCs w:val="28"/>
        </w:rPr>
        <w:t>;</w:t>
      </w:r>
    </w:p>
    <w:p w:rsidR="00AB5FAB" w:rsidRPr="00055CC7" w:rsidRDefault="00AB5FAB" w:rsidP="00AB5FAB">
      <w:pPr>
        <w:numPr>
          <w:ilvl w:val="0"/>
          <w:numId w:val="41"/>
        </w:numPr>
        <w:spacing w:line="276" w:lineRule="auto"/>
        <w:ind w:left="0" w:firstLine="0"/>
        <w:jc w:val="both"/>
        <w:rPr>
          <w:sz w:val="28"/>
          <w:szCs w:val="28"/>
        </w:rPr>
      </w:pPr>
      <w:r w:rsidRPr="00AC67D2">
        <w:rPr>
          <w:sz w:val="28"/>
          <w:szCs w:val="28"/>
        </w:rPr>
        <w:t>здійснено поточні косметичні ремонти кабінетів</w:t>
      </w:r>
      <w:r w:rsidRPr="00055CC7">
        <w:rPr>
          <w:sz w:val="28"/>
          <w:szCs w:val="28"/>
        </w:rPr>
        <w:t xml:space="preserve">; </w:t>
      </w:r>
    </w:p>
    <w:p w:rsidR="00AB5FAB" w:rsidRPr="00AC67D2" w:rsidRDefault="00AB5FAB" w:rsidP="00AB5FAB">
      <w:pPr>
        <w:numPr>
          <w:ilvl w:val="0"/>
          <w:numId w:val="41"/>
        </w:numPr>
        <w:spacing w:line="276" w:lineRule="auto"/>
        <w:ind w:left="0" w:firstLine="0"/>
        <w:jc w:val="both"/>
        <w:rPr>
          <w:sz w:val="28"/>
          <w:szCs w:val="28"/>
        </w:rPr>
      </w:pPr>
      <w:r w:rsidRPr="00AC67D2">
        <w:rPr>
          <w:sz w:val="28"/>
          <w:szCs w:val="28"/>
        </w:rPr>
        <w:t>пров</w:t>
      </w:r>
      <w:r>
        <w:rPr>
          <w:sz w:val="28"/>
          <w:szCs w:val="28"/>
        </w:rPr>
        <w:t>одиться</w:t>
      </w:r>
      <w:r w:rsidRPr="00AC67D2">
        <w:rPr>
          <w:sz w:val="28"/>
          <w:szCs w:val="28"/>
        </w:rPr>
        <w:t xml:space="preserve"> ремонт</w:t>
      </w:r>
      <w:r>
        <w:rPr>
          <w:sz w:val="28"/>
          <w:szCs w:val="28"/>
        </w:rPr>
        <w:t xml:space="preserve"> підлоги</w:t>
      </w:r>
      <w:r w:rsidRPr="00AC67D2">
        <w:rPr>
          <w:sz w:val="28"/>
          <w:szCs w:val="28"/>
        </w:rPr>
        <w:t xml:space="preserve"> їдальні</w:t>
      </w:r>
      <w:r>
        <w:rPr>
          <w:sz w:val="28"/>
          <w:szCs w:val="28"/>
        </w:rPr>
        <w:t xml:space="preserve"> та кімнати для миття посуду</w:t>
      </w:r>
      <w:r w:rsidRPr="00AC67D2">
        <w:rPr>
          <w:sz w:val="28"/>
          <w:szCs w:val="28"/>
        </w:rPr>
        <w:t>,</w:t>
      </w:r>
      <w:r>
        <w:rPr>
          <w:sz w:val="28"/>
          <w:szCs w:val="28"/>
        </w:rPr>
        <w:t xml:space="preserve"> косметичний ремонт</w:t>
      </w:r>
      <w:r w:rsidRPr="00AC67D2">
        <w:rPr>
          <w:sz w:val="28"/>
          <w:szCs w:val="28"/>
        </w:rPr>
        <w:t xml:space="preserve"> харчоблоку та </w:t>
      </w:r>
      <w:r>
        <w:rPr>
          <w:sz w:val="28"/>
          <w:szCs w:val="28"/>
        </w:rPr>
        <w:t>коридору біля їдальні</w:t>
      </w:r>
      <w:r w:rsidRPr="00AC67D2">
        <w:rPr>
          <w:sz w:val="28"/>
          <w:szCs w:val="28"/>
        </w:rPr>
        <w:t>;</w:t>
      </w:r>
    </w:p>
    <w:p w:rsidR="00AB5FAB" w:rsidRPr="00AC67D2" w:rsidRDefault="00AB5FAB" w:rsidP="00AB5FAB">
      <w:pPr>
        <w:numPr>
          <w:ilvl w:val="0"/>
          <w:numId w:val="41"/>
        </w:numPr>
        <w:spacing w:line="276" w:lineRule="auto"/>
        <w:ind w:left="0" w:firstLine="0"/>
        <w:jc w:val="both"/>
        <w:rPr>
          <w:sz w:val="28"/>
          <w:szCs w:val="28"/>
        </w:rPr>
      </w:pPr>
      <w:r w:rsidRPr="00AC67D2">
        <w:rPr>
          <w:sz w:val="28"/>
          <w:szCs w:val="28"/>
        </w:rPr>
        <w:t>проведено ремонт по заміні каналізаційної системи в їдальні;</w:t>
      </w:r>
    </w:p>
    <w:p w:rsidR="00AB5FAB" w:rsidRPr="00055CC7" w:rsidRDefault="00AB5FAB" w:rsidP="00AB5FAB">
      <w:pPr>
        <w:numPr>
          <w:ilvl w:val="0"/>
          <w:numId w:val="41"/>
        </w:numPr>
        <w:spacing w:line="276" w:lineRule="auto"/>
        <w:ind w:left="0" w:firstLine="0"/>
        <w:jc w:val="both"/>
        <w:rPr>
          <w:sz w:val="28"/>
          <w:szCs w:val="28"/>
        </w:rPr>
      </w:pPr>
      <w:r w:rsidRPr="00AC67D2">
        <w:rPr>
          <w:sz w:val="28"/>
          <w:szCs w:val="28"/>
        </w:rPr>
        <w:t>відремонтовано службові приміщ</w:t>
      </w:r>
      <w:r>
        <w:rPr>
          <w:sz w:val="28"/>
          <w:szCs w:val="28"/>
        </w:rPr>
        <w:t>ення;</w:t>
      </w:r>
    </w:p>
    <w:p w:rsidR="00AB5FAB" w:rsidRPr="00AC67D2" w:rsidRDefault="00AB5FAB" w:rsidP="00AB5FAB">
      <w:pPr>
        <w:numPr>
          <w:ilvl w:val="0"/>
          <w:numId w:val="41"/>
        </w:numPr>
        <w:spacing w:line="276" w:lineRule="auto"/>
        <w:ind w:left="0" w:firstLine="0"/>
        <w:jc w:val="both"/>
        <w:rPr>
          <w:sz w:val="28"/>
          <w:szCs w:val="28"/>
        </w:rPr>
      </w:pPr>
      <w:r>
        <w:rPr>
          <w:sz w:val="28"/>
          <w:szCs w:val="28"/>
        </w:rPr>
        <w:t>придбано для занять з предмету «Захист Вітчизни» два макети АК;</w:t>
      </w:r>
    </w:p>
    <w:p w:rsidR="00AB5FAB" w:rsidRPr="00AC67D2" w:rsidRDefault="00AB5FAB" w:rsidP="00AB5FAB">
      <w:pPr>
        <w:numPr>
          <w:ilvl w:val="0"/>
          <w:numId w:val="41"/>
        </w:numPr>
        <w:spacing w:line="276" w:lineRule="auto"/>
        <w:ind w:left="0" w:firstLine="0"/>
        <w:jc w:val="both"/>
        <w:rPr>
          <w:sz w:val="28"/>
          <w:szCs w:val="28"/>
        </w:rPr>
      </w:pPr>
      <w:r w:rsidRPr="00AC67D2">
        <w:rPr>
          <w:sz w:val="28"/>
          <w:szCs w:val="28"/>
        </w:rPr>
        <w:t>всі комп’ютери підключені до мережі Інтернет;</w:t>
      </w:r>
    </w:p>
    <w:p w:rsidR="00AB5FAB" w:rsidRPr="00AC67D2" w:rsidRDefault="00AB5FAB" w:rsidP="00AB5FAB">
      <w:pPr>
        <w:numPr>
          <w:ilvl w:val="0"/>
          <w:numId w:val="41"/>
        </w:numPr>
        <w:spacing w:line="276" w:lineRule="auto"/>
        <w:ind w:left="0" w:firstLine="0"/>
        <w:jc w:val="both"/>
        <w:rPr>
          <w:sz w:val="28"/>
          <w:szCs w:val="28"/>
        </w:rPr>
      </w:pPr>
      <w:r w:rsidRPr="00AC67D2">
        <w:rPr>
          <w:sz w:val="28"/>
          <w:szCs w:val="28"/>
        </w:rPr>
        <w:t xml:space="preserve">придбано </w:t>
      </w:r>
      <w:r>
        <w:rPr>
          <w:sz w:val="28"/>
          <w:szCs w:val="28"/>
        </w:rPr>
        <w:t>обладнання для медіа-лабораторії</w:t>
      </w:r>
      <w:r w:rsidRPr="00AC67D2">
        <w:rPr>
          <w:sz w:val="28"/>
          <w:szCs w:val="28"/>
        </w:rPr>
        <w:t>;</w:t>
      </w:r>
    </w:p>
    <w:p w:rsidR="00AB5FAB" w:rsidRPr="00AC67D2" w:rsidRDefault="00AB5FAB" w:rsidP="00AB5FAB">
      <w:pPr>
        <w:numPr>
          <w:ilvl w:val="0"/>
          <w:numId w:val="41"/>
        </w:numPr>
        <w:spacing w:line="276" w:lineRule="auto"/>
        <w:ind w:left="0" w:firstLine="0"/>
        <w:jc w:val="both"/>
        <w:rPr>
          <w:sz w:val="28"/>
          <w:szCs w:val="28"/>
        </w:rPr>
      </w:pPr>
      <w:r>
        <w:rPr>
          <w:sz w:val="28"/>
          <w:szCs w:val="28"/>
        </w:rPr>
        <w:t>проведено ремонт приміщення та обладнано його під медіа-лабораторію</w:t>
      </w:r>
      <w:r w:rsidRPr="00AC67D2">
        <w:rPr>
          <w:sz w:val="28"/>
          <w:szCs w:val="28"/>
        </w:rPr>
        <w:t xml:space="preserve">; </w:t>
      </w:r>
    </w:p>
    <w:p w:rsidR="00AB5FAB" w:rsidRPr="00B43D88" w:rsidRDefault="00AB5FAB" w:rsidP="00AB5FAB">
      <w:pPr>
        <w:numPr>
          <w:ilvl w:val="0"/>
          <w:numId w:val="41"/>
        </w:numPr>
        <w:spacing w:line="276" w:lineRule="auto"/>
        <w:ind w:left="0" w:firstLine="0"/>
        <w:jc w:val="both"/>
        <w:rPr>
          <w:sz w:val="28"/>
          <w:szCs w:val="28"/>
        </w:rPr>
      </w:pPr>
      <w:r>
        <w:rPr>
          <w:sz w:val="28"/>
          <w:szCs w:val="28"/>
        </w:rPr>
        <w:t>взято участь у проєкті «Ремонт та придбання обладнання для їдалень (харчоблоків) закладів загальної середньої освіти», згідно якого нам буде придбано та доставлено нове обладнання на харчоблок на суму 326000 грн.;</w:t>
      </w:r>
    </w:p>
    <w:p w:rsidR="00AB5FAB" w:rsidRPr="00AC67D2" w:rsidRDefault="00AB5FAB" w:rsidP="00AB5FAB">
      <w:pPr>
        <w:numPr>
          <w:ilvl w:val="0"/>
          <w:numId w:val="39"/>
        </w:numPr>
        <w:spacing w:line="276" w:lineRule="auto"/>
        <w:ind w:left="0" w:firstLine="0"/>
        <w:jc w:val="both"/>
        <w:rPr>
          <w:sz w:val="28"/>
          <w:szCs w:val="28"/>
        </w:rPr>
      </w:pPr>
      <w:r w:rsidRPr="00AC67D2">
        <w:rPr>
          <w:sz w:val="28"/>
          <w:szCs w:val="28"/>
        </w:rPr>
        <w:t>отримано комп</w:t>
      </w:r>
      <w:r>
        <w:rPr>
          <w:sz w:val="28"/>
          <w:szCs w:val="28"/>
        </w:rPr>
        <w:t>’</w:t>
      </w:r>
      <w:r w:rsidRPr="00AC67D2">
        <w:rPr>
          <w:sz w:val="28"/>
          <w:szCs w:val="28"/>
        </w:rPr>
        <w:t>ютерний клас - 10 штук;</w:t>
      </w:r>
    </w:p>
    <w:p w:rsidR="00AB5FAB" w:rsidRPr="00AC67D2" w:rsidRDefault="00AB5FAB" w:rsidP="00AB5FAB">
      <w:pPr>
        <w:numPr>
          <w:ilvl w:val="0"/>
          <w:numId w:val="39"/>
        </w:numPr>
        <w:spacing w:line="276" w:lineRule="auto"/>
        <w:ind w:left="0" w:firstLine="0"/>
        <w:jc w:val="both"/>
        <w:rPr>
          <w:sz w:val="28"/>
          <w:szCs w:val="28"/>
        </w:rPr>
      </w:pPr>
      <w:r w:rsidRPr="00AC67D2">
        <w:rPr>
          <w:sz w:val="28"/>
          <w:szCs w:val="28"/>
        </w:rPr>
        <w:t>всі комп</w:t>
      </w:r>
      <w:r>
        <w:rPr>
          <w:sz w:val="28"/>
          <w:szCs w:val="28"/>
        </w:rPr>
        <w:t>’</w:t>
      </w:r>
      <w:r w:rsidRPr="00AC67D2">
        <w:rPr>
          <w:sz w:val="28"/>
          <w:szCs w:val="28"/>
        </w:rPr>
        <w:t>ютери підключені до мережі Інтернет;</w:t>
      </w:r>
    </w:p>
    <w:p w:rsidR="00AB5FAB" w:rsidRPr="00B43D88" w:rsidRDefault="00AB5FAB" w:rsidP="00AB5FAB">
      <w:pPr>
        <w:numPr>
          <w:ilvl w:val="0"/>
          <w:numId w:val="39"/>
        </w:numPr>
        <w:spacing w:line="276" w:lineRule="auto"/>
        <w:ind w:left="0" w:firstLine="0"/>
        <w:jc w:val="both"/>
        <w:rPr>
          <w:sz w:val="28"/>
          <w:szCs w:val="28"/>
        </w:rPr>
      </w:pPr>
      <w:r>
        <w:rPr>
          <w:sz w:val="28"/>
          <w:szCs w:val="28"/>
        </w:rPr>
        <w:t>частково проведено утеплення фасаду приміщення НВК;</w:t>
      </w:r>
    </w:p>
    <w:p w:rsidR="00AB5FAB" w:rsidRPr="00AC67D2" w:rsidRDefault="00AB5FAB" w:rsidP="00AB5FAB">
      <w:pPr>
        <w:numPr>
          <w:ilvl w:val="0"/>
          <w:numId w:val="39"/>
        </w:numPr>
        <w:spacing w:line="276" w:lineRule="auto"/>
        <w:ind w:left="0" w:firstLine="0"/>
        <w:jc w:val="both"/>
        <w:rPr>
          <w:sz w:val="28"/>
          <w:szCs w:val="28"/>
        </w:rPr>
      </w:pPr>
      <w:r w:rsidRPr="00AC67D2">
        <w:rPr>
          <w:sz w:val="28"/>
          <w:szCs w:val="28"/>
        </w:rPr>
        <w:t>укомплектований кабінет для 1-го класу (НУШ) технікою та наочністю.</w:t>
      </w:r>
    </w:p>
    <w:p w:rsidR="00AB5FAB" w:rsidRPr="00AC67D2" w:rsidRDefault="00AB5FAB" w:rsidP="00AB5FAB">
      <w:pPr>
        <w:spacing w:line="276" w:lineRule="auto"/>
        <w:ind w:firstLine="540"/>
        <w:jc w:val="both"/>
        <w:rPr>
          <w:sz w:val="28"/>
          <w:szCs w:val="28"/>
        </w:rPr>
      </w:pPr>
      <w:r w:rsidRPr="00AC67D2">
        <w:rPr>
          <w:sz w:val="28"/>
          <w:szCs w:val="28"/>
        </w:rPr>
        <w:t>Протягом навчального року було проведено заходи щодо економії бюджетних коштів: встановлено щоденний контроль за використанням енерго-, тепло-, водо-ресурсів; діє режим економії під час канікул, вихідних днів; відбулася</w:t>
      </w:r>
      <w:r>
        <w:rPr>
          <w:sz w:val="28"/>
          <w:szCs w:val="28"/>
        </w:rPr>
        <w:t xml:space="preserve"> часткова</w:t>
      </w:r>
      <w:r w:rsidRPr="00AC67D2">
        <w:rPr>
          <w:sz w:val="28"/>
          <w:szCs w:val="28"/>
        </w:rPr>
        <w:t xml:space="preserve"> заміна ламп розжарювання на енергозберігаючі .</w:t>
      </w:r>
    </w:p>
    <w:p w:rsidR="00AB5FAB" w:rsidRPr="00AC67D2" w:rsidRDefault="00AB5FAB" w:rsidP="00AB5FAB">
      <w:pPr>
        <w:spacing w:line="276" w:lineRule="auto"/>
        <w:ind w:firstLine="540"/>
        <w:jc w:val="both"/>
        <w:rPr>
          <w:sz w:val="28"/>
          <w:szCs w:val="28"/>
        </w:rPr>
      </w:pPr>
      <w:r w:rsidRPr="00AC67D2">
        <w:rPr>
          <w:sz w:val="28"/>
          <w:szCs w:val="28"/>
        </w:rPr>
        <w:t xml:space="preserve">Разом із заходами, спрямованими на економію бюджетних коштів, здійснювався пошук шляхів залучення позабюджетного фінансування.       </w:t>
      </w:r>
    </w:p>
    <w:p w:rsidR="00AB5FAB" w:rsidRPr="00AC67D2" w:rsidRDefault="00AB5FAB" w:rsidP="00AB5FAB">
      <w:pPr>
        <w:spacing w:line="276" w:lineRule="auto"/>
        <w:ind w:firstLine="540"/>
        <w:jc w:val="both"/>
        <w:rPr>
          <w:sz w:val="28"/>
          <w:szCs w:val="28"/>
        </w:rPr>
      </w:pPr>
      <w:r w:rsidRPr="00AC67D2">
        <w:rPr>
          <w:sz w:val="28"/>
          <w:szCs w:val="28"/>
        </w:rPr>
        <w:t>Теплове господарство було  підготовлено своєчасно до опалювального періоду 2019-2020 н.р.</w:t>
      </w:r>
    </w:p>
    <w:p w:rsidR="00AB5FAB" w:rsidRPr="00B43D88" w:rsidRDefault="00AB5FAB" w:rsidP="00AB5FAB">
      <w:pPr>
        <w:shd w:val="clear" w:color="auto" w:fill="FFFFFF"/>
        <w:spacing w:line="276" w:lineRule="auto"/>
        <w:ind w:firstLine="709"/>
        <w:jc w:val="both"/>
        <w:rPr>
          <w:bCs/>
          <w:iCs/>
          <w:sz w:val="28"/>
          <w:szCs w:val="28"/>
          <w:lang w:val="ru-RU"/>
        </w:rPr>
      </w:pPr>
      <w:r w:rsidRPr="00AC67D2">
        <w:rPr>
          <w:bCs/>
          <w:iCs/>
          <w:sz w:val="28"/>
          <w:szCs w:val="28"/>
          <w:lang w:val="ru-RU"/>
        </w:rPr>
        <w:t xml:space="preserve">Адміністрацією школи приділяється достатньо уваги естетичному вигляду навчального закладу.  </w:t>
      </w:r>
      <w:r>
        <w:rPr>
          <w:bCs/>
          <w:iCs/>
          <w:sz w:val="28"/>
          <w:szCs w:val="28"/>
          <w:lang w:val="ru-RU"/>
        </w:rPr>
        <w:t>Прибиральники</w:t>
      </w:r>
      <w:r w:rsidRPr="00AC67D2">
        <w:rPr>
          <w:bCs/>
          <w:iCs/>
          <w:sz w:val="28"/>
          <w:szCs w:val="28"/>
          <w:lang w:val="ru-RU"/>
        </w:rPr>
        <w:t>, робітник по обслуговуванню приміщень та двірник  проводять побілку бордюр</w:t>
      </w:r>
      <w:r>
        <w:rPr>
          <w:bCs/>
          <w:iCs/>
          <w:sz w:val="28"/>
          <w:szCs w:val="28"/>
          <w:lang w:val="ru-RU"/>
        </w:rPr>
        <w:t>ів</w:t>
      </w:r>
      <w:r w:rsidRPr="00AC67D2">
        <w:rPr>
          <w:bCs/>
          <w:iCs/>
          <w:sz w:val="28"/>
          <w:szCs w:val="28"/>
          <w:lang w:val="ru-RU"/>
        </w:rPr>
        <w:t xml:space="preserve">, приводять у належний стан клумби, скошують траву. </w:t>
      </w:r>
      <w:r w:rsidRPr="00AC67D2">
        <w:rPr>
          <w:sz w:val="28"/>
          <w:szCs w:val="28"/>
        </w:rPr>
        <w:t xml:space="preserve"> </w:t>
      </w:r>
    </w:p>
    <w:p w:rsidR="00AB5FAB" w:rsidRPr="00AC67D2" w:rsidRDefault="00AB5FAB" w:rsidP="00AB5FAB">
      <w:pPr>
        <w:spacing w:line="276" w:lineRule="auto"/>
        <w:ind w:firstLine="540"/>
        <w:jc w:val="both"/>
        <w:rPr>
          <w:sz w:val="28"/>
          <w:szCs w:val="28"/>
        </w:rPr>
      </w:pPr>
      <w:r w:rsidRPr="00AC67D2">
        <w:rPr>
          <w:b/>
          <w:sz w:val="28"/>
          <w:szCs w:val="28"/>
        </w:rPr>
        <w:t xml:space="preserve">Пропозиції: </w:t>
      </w:r>
    </w:p>
    <w:p w:rsidR="00AB5FAB" w:rsidRPr="00AC67D2" w:rsidRDefault="001D2CFA" w:rsidP="00AB5FAB">
      <w:pPr>
        <w:numPr>
          <w:ilvl w:val="0"/>
          <w:numId w:val="26"/>
        </w:numPr>
        <w:tabs>
          <w:tab w:val="clear" w:pos="1470"/>
          <w:tab w:val="num" w:pos="993"/>
        </w:tabs>
        <w:spacing w:line="276" w:lineRule="auto"/>
        <w:ind w:left="0" w:firstLine="540"/>
        <w:jc w:val="both"/>
        <w:rPr>
          <w:sz w:val="28"/>
          <w:szCs w:val="28"/>
        </w:rPr>
      </w:pPr>
      <w:r>
        <w:rPr>
          <w:sz w:val="28"/>
          <w:szCs w:val="28"/>
        </w:rPr>
        <w:t>Утримувати територію НВК</w:t>
      </w:r>
      <w:r w:rsidR="00AB5FAB" w:rsidRPr="00AC67D2">
        <w:rPr>
          <w:sz w:val="28"/>
          <w:szCs w:val="28"/>
        </w:rPr>
        <w:t xml:space="preserve">  у належному санітарному стані.</w:t>
      </w:r>
    </w:p>
    <w:p w:rsidR="00AB5FAB" w:rsidRPr="00AC67D2" w:rsidRDefault="00AB5FAB" w:rsidP="00AB5FAB">
      <w:pPr>
        <w:numPr>
          <w:ilvl w:val="0"/>
          <w:numId w:val="26"/>
        </w:numPr>
        <w:tabs>
          <w:tab w:val="clear" w:pos="1470"/>
          <w:tab w:val="num" w:pos="993"/>
        </w:tabs>
        <w:spacing w:line="276" w:lineRule="auto"/>
        <w:ind w:left="0" w:firstLine="540"/>
        <w:jc w:val="both"/>
        <w:rPr>
          <w:sz w:val="28"/>
          <w:szCs w:val="28"/>
        </w:rPr>
      </w:pPr>
      <w:r w:rsidRPr="00AC67D2">
        <w:rPr>
          <w:sz w:val="28"/>
          <w:szCs w:val="28"/>
        </w:rPr>
        <w:t>Взяти активну  участь  у Всеукраїнський акції  з благоустрою  «За чисте довкілля»</w:t>
      </w:r>
    </w:p>
    <w:p w:rsidR="00AB5FAB" w:rsidRPr="00AC67D2" w:rsidRDefault="00AB5FAB" w:rsidP="00AB5FAB">
      <w:pPr>
        <w:numPr>
          <w:ilvl w:val="0"/>
          <w:numId w:val="26"/>
        </w:numPr>
        <w:tabs>
          <w:tab w:val="clear" w:pos="1470"/>
          <w:tab w:val="num" w:pos="993"/>
        </w:tabs>
        <w:spacing w:line="276" w:lineRule="auto"/>
        <w:ind w:left="0" w:firstLine="540"/>
        <w:jc w:val="both"/>
        <w:rPr>
          <w:sz w:val="28"/>
          <w:szCs w:val="28"/>
        </w:rPr>
      </w:pPr>
      <w:r w:rsidRPr="00AC67D2">
        <w:rPr>
          <w:sz w:val="28"/>
          <w:szCs w:val="28"/>
        </w:rPr>
        <w:t>Теплове господарство до осінньо-зимового періоду підготувати до 15.09.2020</w:t>
      </w:r>
      <w:r w:rsidR="001D2CFA">
        <w:rPr>
          <w:sz w:val="28"/>
          <w:szCs w:val="28"/>
        </w:rPr>
        <w:t xml:space="preserve"> р</w:t>
      </w:r>
      <w:r w:rsidRPr="00AC67D2">
        <w:rPr>
          <w:sz w:val="28"/>
          <w:szCs w:val="28"/>
        </w:rPr>
        <w:t>.</w:t>
      </w:r>
    </w:p>
    <w:p w:rsidR="00AB5FAB" w:rsidRPr="00AC67D2" w:rsidRDefault="00AB5FAB" w:rsidP="00AB5FAB">
      <w:pPr>
        <w:numPr>
          <w:ilvl w:val="0"/>
          <w:numId w:val="26"/>
        </w:numPr>
        <w:tabs>
          <w:tab w:val="clear" w:pos="1470"/>
          <w:tab w:val="num" w:pos="993"/>
        </w:tabs>
        <w:spacing w:line="276" w:lineRule="auto"/>
        <w:ind w:left="0" w:firstLine="540"/>
        <w:rPr>
          <w:sz w:val="28"/>
          <w:szCs w:val="28"/>
        </w:rPr>
      </w:pPr>
      <w:r w:rsidRPr="00AC67D2">
        <w:rPr>
          <w:sz w:val="28"/>
          <w:szCs w:val="28"/>
        </w:rPr>
        <w:lastRenderedPageBreak/>
        <w:t xml:space="preserve">Спрямовувати роботу  на економію бюджетних коштів, здійснювати пошук шляхів залучення позабюджетного фінансування.  </w:t>
      </w:r>
    </w:p>
    <w:p w:rsidR="00AB5FAB" w:rsidRPr="00AC67D2" w:rsidRDefault="00AB5FAB" w:rsidP="00AB5FAB">
      <w:pPr>
        <w:numPr>
          <w:ilvl w:val="0"/>
          <w:numId w:val="26"/>
        </w:numPr>
        <w:tabs>
          <w:tab w:val="clear" w:pos="1470"/>
          <w:tab w:val="num" w:pos="993"/>
        </w:tabs>
        <w:spacing w:line="276" w:lineRule="auto"/>
        <w:ind w:left="0" w:firstLine="540"/>
        <w:jc w:val="both"/>
        <w:rPr>
          <w:sz w:val="28"/>
          <w:szCs w:val="28"/>
        </w:rPr>
      </w:pPr>
      <w:r w:rsidRPr="00AC67D2">
        <w:rPr>
          <w:sz w:val="28"/>
          <w:szCs w:val="28"/>
        </w:rPr>
        <w:t xml:space="preserve">Своєчасно забезпечувати безпечний підвіз учнів до навчального закладу та в зворотньому напрямку. </w:t>
      </w:r>
    </w:p>
    <w:p w:rsidR="00AB5FAB" w:rsidRPr="00AC67D2" w:rsidRDefault="00AB5FAB" w:rsidP="00AB5FAB">
      <w:pPr>
        <w:spacing w:line="276" w:lineRule="auto"/>
        <w:ind w:firstLine="540"/>
        <w:jc w:val="both"/>
        <w:rPr>
          <w:sz w:val="28"/>
          <w:szCs w:val="28"/>
        </w:rPr>
      </w:pPr>
      <w:r w:rsidRPr="00AC67D2">
        <w:rPr>
          <w:sz w:val="28"/>
          <w:szCs w:val="28"/>
        </w:rPr>
        <w:t>У новому навчальному році здійснити концентрацію засобів і матеріальних ресурсів для створення подальшого розвитку</w:t>
      </w:r>
      <w:r>
        <w:rPr>
          <w:sz w:val="28"/>
          <w:szCs w:val="28"/>
        </w:rPr>
        <w:t xml:space="preserve"> закладу</w:t>
      </w:r>
      <w:r w:rsidRPr="00AC67D2">
        <w:rPr>
          <w:sz w:val="28"/>
          <w:szCs w:val="28"/>
        </w:rPr>
        <w:t>.</w:t>
      </w:r>
    </w:p>
    <w:p w:rsidR="00AB5FAB" w:rsidRPr="00AC67D2" w:rsidRDefault="00AB5FAB" w:rsidP="00AB5FAB">
      <w:pPr>
        <w:pStyle w:val="a4"/>
        <w:spacing w:before="0" w:beforeAutospacing="0" w:after="0" w:afterAutospacing="0"/>
        <w:jc w:val="both"/>
        <w:rPr>
          <w:bCs/>
          <w:caps/>
          <w:sz w:val="28"/>
          <w:szCs w:val="28"/>
        </w:rPr>
      </w:pPr>
    </w:p>
    <w:p w:rsidR="00AB5FAB" w:rsidRPr="00AC67D2" w:rsidRDefault="001D2CFA" w:rsidP="00AB5FAB">
      <w:pPr>
        <w:spacing w:line="276" w:lineRule="auto"/>
        <w:ind w:firstLine="709"/>
        <w:jc w:val="center"/>
        <w:rPr>
          <w:b/>
          <w:sz w:val="28"/>
          <w:szCs w:val="28"/>
          <w:u w:val="single"/>
        </w:rPr>
      </w:pPr>
      <w:r>
        <w:rPr>
          <w:b/>
          <w:sz w:val="28"/>
          <w:szCs w:val="28"/>
          <w:u w:val="single"/>
        </w:rPr>
        <w:t xml:space="preserve">УМОВИ ДОСЯГНЕННЯ ГОЛОВНИХ ЗАВДАНЬ НВК </w:t>
      </w:r>
    </w:p>
    <w:p w:rsidR="00AB5FAB" w:rsidRPr="00AC67D2" w:rsidRDefault="00AB5FAB" w:rsidP="00AB5FAB">
      <w:pPr>
        <w:spacing w:line="276" w:lineRule="auto"/>
        <w:ind w:firstLine="709"/>
        <w:jc w:val="both"/>
        <w:rPr>
          <w:sz w:val="28"/>
          <w:szCs w:val="28"/>
        </w:rPr>
      </w:pPr>
      <w:r w:rsidRPr="00AC67D2">
        <w:rPr>
          <w:sz w:val="28"/>
          <w:szCs w:val="28"/>
        </w:rPr>
        <w:t xml:space="preserve">     Найважливішою умовою д</w:t>
      </w:r>
      <w:r w:rsidR="001D2CFA">
        <w:rPr>
          <w:sz w:val="28"/>
          <w:szCs w:val="28"/>
        </w:rPr>
        <w:t>осягнення головних завдань НВК</w:t>
      </w:r>
      <w:r w:rsidRPr="00AC67D2">
        <w:rPr>
          <w:sz w:val="28"/>
          <w:szCs w:val="28"/>
        </w:rPr>
        <w:t xml:space="preserve"> є комплексне вирішення проблем, пов`язаних зі структурою освіти, її змістом, науково-методичним, фінансовим, матеріально-технічним забезпеченням, а саме: </w:t>
      </w:r>
    </w:p>
    <w:p w:rsidR="00AB5FAB" w:rsidRPr="00AC67D2" w:rsidRDefault="00AB5FAB" w:rsidP="00AB5FAB">
      <w:pPr>
        <w:spacing w:line="276" w:lineRule="auto"/>
        <w:ind w:firstLine="709"/>
        <w:jc w:val="both"/>
        <w:rPr>
          <w:sz w:val="28"/>
          <w:szCs w:val="28"/>
        </w:rPr>
      </w:pPr>
      <w:r w:rsidRPr="00AC67D2">
        <w:rPr>
          <w:sz w:val="28"/>
          <w:szCs w:val="28"/>
        </w:rPr>
        <w:t xml:space="preserve">- розвиток системи освіти як національної (філософія освіти, принципи, зміст); </w:t>
      </w:r>
    </w:p>
    <w:p w:rsidR="00AB5FAB" w:rsidRDefault="00AB5FAB" w:rsidP="00AB5FAB">
      <w:pPr>
        <w:spacing w:line="276" w:lineRule="auto"/>
        <w:ind w:firstLine="709"/>
        <w:jc w:val="both"/>
        <w:rPr>
          <w:sz w:val="28"/>
          <w:szCs w:val="28"/>
        </w:rPr>
      </w:pPr>
      <w:r w:rsidRPr="00AC67D2">
        <w:rPr>
          <w:sz w:val="28"/>
          <w:szCs w:val="28"/>
        </w:rPr>
        <w:t xml:space="preserve">-  демократизація системи освіти; </w:t>
      </w:r>
    </w:p>
    <w:p w:rsidR="00AB5FAB" w:rsidRPr="00AC67D2" w:rsidRDefault="00AB5FAB" w:rsidP="00AB5FAB">
      <w:pPr>
        <w:spacing w:line="276" w:lineRule="auto"/>
        <w:ind w:firstLine="709"/>
        <w:jc w:val="both"/>
        <w:rPr>
          <w:sz w:val="28"/>
          <w:szCs w:val="28"/>
        </w:rPr>
      </w:pPr>
      <w:r w:rsidRPr="00AC67D2">
        <w:rPr>
          <w:sz w:val="28"/>
          <w:szCs w:val="28"/>
        </w:rPr>
        <w:t xml:space="preserve">- орієнтація науково-методичної роботи вчителів на реалізацію сучасних ефективних педагогічних технологій, передового педагогічного досвіду, яка забезпечує широку інтеграцію з освітніми системами України та зарубіжних країн; </w:t>
      </w:r>
    </w:p>
    <w:p w:rsidR="00AB5FAB" w:rsidRPr="00AC67D2" w:rsidRDefault="00AB5FAB" w:rsidP="00AB5FAB">
      <w:pPr>
        <w:spacing w:line="276" w:lineRule="auto"/>
        <w:ind w:firstLine="709"/>
        <w:jc w:val="both"/>
        <w:rPr>
          <w:sz w:val="28"/>
          <w:szCs w:val="28"/>
        </w:rPr>
      </w:pPr>
      <w:r w:rsidRPr="00AC67D2">
        <w:rPr>
          <w:sz w:val="28"/>
          <w:szCs w:val="28"/>
        </w:rPr>
        <w:t xml:space="preserve">- пошук шляхів і способів диференціації та індивідуалізації навчання, розробка різних варіантів навчальних планів та програм; </w:t>
      </w:r>
    </w:p>
    <w:p w:rsidR="00AB5FAB" w:rsidRPr="00AC67D2" w:rsidRDefault="00AB5FAB" w:rsidP="00AB5FAB">
      <w:pPr>
        <w:spacing w:line="276" w:lineRule="auto"/>
        <w:ind w:firstLine="709"/>
        <w:jc w:val="both"/>
        <w:rPr>
          <w:sz w:val="28"/>
          <w:szCs w:val="28"/>
        </w:rPr>
      </w:pPr>
      <w:r w:rsidRPr="00AC67D2">
        <w:rPr>
          <w:sz w:val="28"/>
          <w:szCs w:val="28"/>
        </w:rPr>
        <w:t xml:space="preserve">-  створення  оптимальних умов для розвитку інтересів, здібностей, творчості, виходячи із завдань програми «Обдаровані діти»; </w:t>
      </w:r>
    </w:p>
    <w:p w:rsidR="00AB5FAB" w:rsidRPr="00AC67D2" w:rsidRDefault="00AB5FAB" w:rsidP="00AB5FAB">
      <w:pPr>
        <w:spacing w:line="276" w:lineRule="auto"/>
        <w:ind w:firstLine="709"/>
        <w:jc w:val="both"/>
        <w:rPr>
          <w:sz w:val="28"/>
          <w:szCs w:val="28"/>
        </w:rPr>
      </w:pPr>
      <w:r w:rsidRPr="00AC67D2">
        <w:rPr>
          <w:sz w:val="28"/>
          <w:szCs w:val="28"/>
        </w:rPr>
        <w:t xml:space="preserve">- створення в педагогічному колективі умов для креативної діяльності, атмосфери творчості, пошуку нових ідей у модернізації форм, методів і способів освітнього процесу шляхом науково-педагогічного та інформаційного забезпечення; </w:t>
      </w:r>
    </w:p>
    <w:p w:rsidR="00AB5FAB" w:rsidRPr="00AC67D2" w:rsidRDefault="00AB5FAB" w:rsidP="00AB5FAB">
      <w:pPr>
        <w:spacing w:line="276" w:lineRule="auto"/>
        <w:ind w:firstLine="709"/>
        <w:jc w:val="both"/>
        <w:rPr>
          <w:sz w:val="28"/>
          <w:szCs w:val="28"/>
        </w:rPr>
      </w:pPr>
      <w:r w:rsidRPr="00AC67D2">
        <w:rPr>
          <w:sz w:val="28"/>
          <w:szCs w:val="28"/>
        </w:rPr>
        <w:t xml:space="preserve">- подальший розвиток психологічної служби, спрямованої на особистісно орієнтоване навчання і виховання учнів, створення атмосфери творчості та комфорту; </w:t>
      </w:r>
    </w:p>
    <w:p w:rsidR="00AB5FAB" w:rsidRPr="00AC67D2" w:rsidRDefault="00AB5FAB" w:rsidP="00AB5FAB">
      <w:pPr>
        <w:spacing w:line="276" w:lineRule="auto"/>
        <w:ind w:firstLine="709"/>
        <w:jc w:val="both"/>
        <w:rPr>
          <w:sz w:val="28"/>
          <w:szCs w:val="28"/>
        </w:rPr>
      </w:pPr>
      <w:r w:rsidRPr="00AC67D2">
        <w:rPr>
          <w:sz w:val="28"/>
          <w:szCs w:val="28"/>
        </w:rPr>
        <w:t xml:space="preserve">- забезпечення школи сучасним комп`ютерним обладнанням і програмами, автоматизація процесу управління школою; </w:t>
      </w:r>
    </w:p>
    <w:p w:rsidR="00AB5FAB" w:rsidRPr="00AC67D2" w:rsidRDefault="00AB5FAB" w:rsidP="00AB5FAB">
      <w:pPr>
        <w:spacing w:line="276" w:lineRule="auto"/>
        <w:ind w:firstLine="709"/>
        <w:jc w:val="both"/>
        <w:rPr>
          <w:sz w:val="28"/>
          <w:szCs w:val="28"/>
        </w:rPr>
      </w:pPr>
      <w:r w:rsidRPr="00AC67D2">
        <w:rPr>
          <w:sz w:val="28"/>
          <w:szCs w:val="28"/>
        </w:rPr>
        <w:t xml:space="preserve">- вирішення питань </w:t>
      </w:r>
      <w:r w:rsidR="001D2CFA">
        <w:rPr>
          <w:sz w:val="28"/>
          <w:szCs w:val="28"/>
        </w:rPr>
        <w:t>про додаткове фінансування НВК</w:t>
      </w:r>
      <w:r w:rsidRPr="00AC67D2">
        <w:rPr>
          <w:sz w:val="28"/>
          <w:szCs w:val="28"/>
        </w:rPr>
        <w:t xml:space="preserve"> з метою оновлення навчально-матеріальної бази, придбання програмно-методичного забезпечення, здійснення видавницької діяльності, стимулювання найкращих учителів та обдарованих дітей. </w:t>
      </w:r>
    </w:p>
    <w:p w:rsidR="00AB5FAB" w:rsidRPr="00AC67D2" w:rsidRDefault="00AB5FAB" w:rsidP="00AB5FAB">
      <w:pPr>
        <w:spacing w:line="276" w:lineRule="auto"/>
        <w:ind w:firstLine="709"/>
        <w:jc w:val="both"/>
        <w:rPr>
          <w:sz w:val="28"/>
          <w:szCs w:val="28"/>
        </w:rPr>
      </w:pPr>
      <w:r w:rsidRPr="00AC67D2">
        <w:rPr>
          <w:sz w:val="28"/>
          <w:szCs w:val="28"/>
        </w:rPr>
        <w:t xml:space="preserve">Складовими частинами єдиної педагогічної теми є: </w:t>
      </w:r>
    </w:p>
    <w:p w:rsidR="00AB5FAB" w:rsidRPr="00AC67D2" w:rsidRDefault="00AB5FAB" w:rsidP="00AB5FAB">
      <w:pPr>
        <w:spacing w:line="276" w:lineRule="auto"/>
        <w:ind w:firstLine="709"/>
        <w:rPr>
          <w:b/>
          <w:sz w:val="28"/>
          <w:szCs w:val="28"/>
        </w:rPr>
      </w:pPr>
      <w:r w:rsidRPr="00AC67D2">
        <w:rPr>
          <w:b/>
          <w:sz w:val="28"/>
          <w:szCs w:val="28"/>
        </w:rPr>
        <w:t>В управлінні:</w:t>
      </w:r>
    </w:p>
    <w:p w:rsidR="00AB5FAB" w:rsidRPr="00AC67D2" w:rsidRDefault="00AB5FAB" w:rsidP="00AB5FAB">
      <w:pPr>
        <w:spacing w:line="276" w:lineRule="auto"/>
        <w:ind w:firstLine="709"/>
        <w:jc w:val="both"/>
        <w:rPr>
          <w:sz w:val="28"/>
          <w:szCs w:val="28"/>
        </w:rPr>
      </w:pPr>
      <w:r w:rsidRPr="00AC67D2">
        <w:rPr>
          <w:sz w:val="28"/>
          <w:szCs w:val="28"/>
        </w:rPr>
        <w:t>- оптим</w:t>
      </w:r>
      <w:r w:rsidR="001D2CFA">
        <w:rPr>
          <w:sz w:val="28"/>
          <w:szCs w:val="28"/>
        </w:rPr>
        <w:t>атизація методичної роботи НВК</w:t>
      </w:r>
      <w:r w:rsidRPr="00AC67D2">
        <w:rPr>
          <w:sz w:val="28"/>
          <w:szCs w:val="28"/>
        </w:rPr>
        <w:t xml:space="preserve">; </w:t>
      </w:r>
    </w:p>
    <w:p w:rsidR="00AB5FAB" w:rsidRPr="00AC67D2" w:rsidRDefault="00AB5FAB" w:rsidP="00AB5FAB">
      <w:pPr>
        <w:spacing w:line="276" w:lineRule="auto"/>
        <w:ind w:firstLine="709"/>
        <w:jc w:val="both"/>
        <w:rPr>
          <w:sz w:val="28"/>
          <w:szCs w:val="28"/>
        </w:rPr>
      </w:pPr>
      <w:r w:rsidRPr="00AC67D2">
        <w:rPr>
          <w:sz w:val="28"/>
          <w:szCs w:val="28"/>
        </w:rPr>
        <w:lastRenderedPageBreak/>
        <w:t xml:space="preserve">- створення оптимальних умов для здійснення педагогічними працівниками результативної самоосвітньої діяльності;  </w:t>
      </w:r>
    </w:p>
    <w:p w:rsidR="00AB5FAB" w:rsidRPr="00AC67D2" w:rsidRDefault="00AB5FAB" w:rsidP="00AB5FAB">
      <w:pPr>
        <w:spacing w:line="276" w:lineRule="auto"/>
        <w:ind w:firstLine="709"/>
        <w:jc w:val="both"/>
        <w:rPr>
          <w:sz w:val="28"/>
          <w:szCs w:val="28"/>
        </w:rPr>
      </w:pPr>
      <w:r w:rsidRPr="00AC67D2">
        <w:rPr>
          <w:sz w:val="28"/>
          <w:szCs w:val="28"/>
        </w:rPr>
        <w:t xml:space="preserve">- підвищення  рівня підготовки та проведення колективних форм роботи з метою подальшого вдосконалення дидактичної компетентності вчителів; </w:t>
      </w:r>
    </w:p>
    <w:p w:rsidR="00AB5FAB" w:rsidRPr="00AC67D2" w:rsidRDefault="00AB5FAB" w:rsidP="00AB5FAB">
      <w:pPr>
        <w:spacing w:line="276" w:lineRule="auto"/>
        <w:ind w:firstLine="709"/>
        <w:jc w:val="both"/>
        <w:rPr>
          <w:sz w:val="28"/>
          <w:szCs w:val="28"/>
        </w:rPr>
      </w:pPr>
      <w:r w:rsidRPr="00AC67D2">
        <w:rPr>
          <w:sz w:val="28"/>
          <w:szCs w:val="28"/>
        </w:rPr>
        <w:t xml:space="preserve">- 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 - створення умов для педагогів-початківців з метою адаптації до навчально-виховного процесу; </w:t>
      </w:r>
    </w:p>
    <w:p w:rsidR="00AB5FAB" w:rsidRPr="00AC67D2" w:rsidRDefault="00AB5FAB" w:rsidP="00AB5FAB">
      <w:pPr>
        <w:spacing w:line="276" w:lineRule="auto"/>
        <w:ind w:firstLine="709"/>
        <w:jc w:val="both"/>
        <w:rPr>
          <w:sz w:val="28"/>
          <w:szCs w:val="28"/>
        </w:rPr>
      </w:pPr>
      <w:r w:rsidRPr="00AC67D2">
        <w:rPr>
          <w:sz w:val="28"/>
          <w:szCs w:val="28"/>
        </w:rPr>
        <w:t xml:space="preserve">- розробка ефективної моделі науково-дослідницької  роботи вчителів та учнів. </w:t>
      </w:r>
    </w:p>
    <w:p w:rsidR="00AB5FAB" w:rsidRPr="00AC67D2" w:rsidRDefault="00AB5FAB" w:rsidP="00AB5FAB">
      <w:pPr>
        <w:spacing w:line="276" w:lineRule="auto"/>
        <w:ind w:firstLine="709"/>
        <w:jc w:val="both"/>
        <w:rPr>
          <w:sz w:val="28"/>
          <w:szCs w:val="28"/>
        </w:rPr>
      </w:pPr>
      <w:r w:rsidRPr="00AC67D2">
        <w:rPr>
          <w:sz w:val="28"/>
          <w:szCs w:val="28"/>
        </w:rPr>
        <w:t xml:space="preserve">- забезпечення ефективних умов для особистісного і професійного зростання особистості педагога, досягнення ним вершин розвитку педагогічної діяльності. </w:t>
      </w:r>
    </w:p>
    <w:p w:rsidR="00AB5FAB" w:rsidRPr="00AC67D2" w:rsidRDefault="00AB5FAB" w:rsidP="00AB5FAB">
      <w:pPr>
        <w:spacing w:line="276" w:lineRule="auto"/>
        <w:ind w:firstLine="709"/>
        <w:jc w:val="both"/>
        <w:rPr>
          <w:b/>
          <w:sz w:val="28"/>
          <w:szCs w:val="28"/>
        </w:rPr>
      </w:pPr>
      <w:r w:rsidRPr="00AC67D2">
        <w:rPr>
          <w:b/>
          <w:sz w:val="28"/>
          <w:szCs w:val="28"/>
        </w:rPr>
        <w:t xml:space="preserve">У навчанні: </w:t>
      </w:r>
    </w:p>
    <w:p w:rsidR="00AB5FAB" w:rsidRPr="00AC67D2" w:rsidRDefault="00AB5FAB" w:rsidP="00AB5FAB">
      <w:pPr>
        <w:spacing w:line="276" w:lineRule="auto"/>
        <w:ind w:firstLine="709"/>
        <w:jc w:val="both"/>
        <w:rPr>
          <w:sz w:val="28"/>
          <w:szCs w:val="28"/>
        </w:rPr>
      </w:pPr>
      <w:r w:rsidRPr="00AC67D2">
        <w:rPr>
          <w:sz w:val="28"/>
          <w:szCs w:val="28"/>
        </w:rPr>
        <w:t xml:space="preserve">- реалізація принципу наступності у розвитку загальної освіти у зв’язку із запровадженням Державних стандартів початкової та базової загальної середньої освіти; </w:t>
      </w:r>
    </w:p>
    <w:p w:rsidR="00AB5FAB" w:rsidRPr="00AC67D2" w:rsidRDefault="00AB5FAB" w:rsidP="00AB5FAB">
      <w:pPr>
        <w:spacing w:line="276" w:lineRule="auto"/>
        <w:ind w:firstLine="709"/>
        <w:jc w:val="both"/>
        <w:rPr>
          <w:sz w:val="28"/>
          <w:szCs w:val="28"/>
        </w:rPr>
      </w:pPr>
      <w:r w:rsidRPr="00AC67D2">
        <w:rPr>
          <w:sz w:val="28"/>
          <w:szCs w:val="28"/>
        </w:rPr>
        <w:t>- посилення здоров’язберігаю</w:t>
      </w:r>
      <w:r w:rsidR="001D2CFA">
        <w:rPr>
          <w:sz w:val="28"/>
          <w:szCs w:val="28"/>
        </w:rPr>
        <w:t>чого аспекту освітнього</w:t>
      </w:r>
      <w:r w:rsidRPr="00AC67D2">
        <w:rPr>
          <w:sz w:val="28"/>
          <w:szCs w:val="28"/>
        </w:rPr>
        <w:t xml:space="preserve"> процесу шляхом активного використання певних технологій; </w:t>
      </w:r>
    </w:p>
    <w:p w:rsidR="00AB5FAB" w:rsidRPr="00AC67D2" w:rsidRDefault="00AB5FAB" w:rsidP="00AB5FAB">
      <w:pPr>
        <w:spacing w:line="276" w:lineRule="auto"/>
        <w:ind w:firstLine="709"/>
        <w:jc w:val="both"/>
        <w:rPr>
          <w:sz w:val="28"/>
          <w:szCs w:val="28"/>
        </w:rPr>
      </w:pPr>
      <w:r w:rsidRPr="00AC67D2">
        <w:rPr>
          <w:sz w:val="28"/>
          <w:szCs w:val="28"/>
        </w:rPr>
        <w:t xml:space="preserve">- управління результатами та якістю навчання; </w:t>
      </w:r>
    </w:p>
    <w:p w:rsidR="00AB5FAB" w:rsidRPr="00AC67D2" w:rsidRDefault="00AB5FAB" w:rsidP="00AB5FAB">
      <w:pPr>
        <w:spacing w:line="276" w:lineRule="auto"/>
        <w:ind w:firstLine="709"/>
        <w:jc w:val="both"/>
        <w:rPr>
          <w:sz w:val="28"/>
          <w:szCs w:val="28"/>
        </w:rPr>
      </w:pPr>
      <w:r w:rsidRPr="00AC67D2">
        <w:rPr>
          <w:sz w:val="28"/>
          <w:szCs w:val="28"/>
        </w:rPr>
        <w:t xml:space="preserve">- удосконалення системи роботи з обдарованим учнями; </w:t>
      </w:r>
    </w:p>
    <w:p w:rsidR="00AB5FAB" w:rsidRPr="00AC67D2" w:rsidRDefault="00AB5FAB" w:rsidP="00AB5FAB">
      <w:pPr>
        <w:spacing w:line="276" w:lineRule="auto"/>
        <w:ind w:firstLine="709"/>
        <w:jc w:val="both"/>
        <w:rPr>
          <w:sz w:val="28"/>
          <w:szCs w:val="28"/>
        </w:rPr>
      </w:pPr>
      <w:r w:rsidRPr="00AC67D2">
        <w:rPr>
          <w:sz w:val="28"/>
          <w:szCs w:val="28"/>
        </w:rPr>
        <w:t xml:space="preserve">-розвиток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допрофільної підготовки. </w:t>
      </w:r>
    </w:p>
    <w:p w:rsidR="00AB5FAB" w:rsidRPr="00AC67D2" w:rsidRDefault="00AB5FAB" w:rsidP="00AB5FAB">
      <w:pPr>
        <w:spacing w:line="276" w:lineRule="auto"/>
        <w:ind w:firstLine="709"/>
        <w:jc w:val="both"/>
        <w:rPr>
          <w:b/>
          <w:sz w:val="28"/>
          <w:szCs w:val="28"/>
        </w:rPr>
      </w:pPr>
      <w:r w:rsidRPr="00AC67D2">
        <w:rPr>
          <w:b/>
          <w:sz w:val="28"/>
          <w:szCs w:val="28"/>
        </w:rPr>
        <w:t xml:space="preserve">У вихованні: </w:t>
      </w:r>
    </w:p>
    <w:p w:rsidR="00AB5FAB" w:rsidRPr="00AC67D2" w:rsidRDefault="00AB5FAB" w:rsidP="00AB5FAB">
      <w:pPr>
        <w:spacing w:line="276" w:lineRule="auto"/>
        <w:ind w:firstLine="709"/>
        <w:jc w:val="both"/>
        <w:rPr>
          <w:sz w:val="28"/>
          <w:szCs w:val="28"/>
        </w:rPr>
      </w:pPr>
      <w:r w:rsidRPr="00AC67D2">
        <w:rPr>
          <w:sz w:val="28"/>
          <w:szCs w:val="28"/>
        </w:rPr>
        <w:t xml:space="preserve">- виховання потреби здорового способу життя; </w:t>
      </w:r>
    </w:p>
    <w:p w:rsidR="00AB5FAB" w:rsidRPr="00AC67D2" w:rsidRDefault="00AB5FAB" w:rsidP="00AB5FAB">
      <w:pPr>
        <w:spacing w:line="276" w:lineRule="auto"/>
        <w:ind w:firstLine="709"/>
        <w:jc w:val="both"/>
        <w:rPr>
          <w:sz w:val="28"/>
          <w:szCs w:val="28"/>
        </w:rPr>
      </w:pPr>
      <w:r w:rsidRPr="00AC67D2">
        <w:rPr>
          <w:sz w:val="28"/>
          <w:szCs w:val="28"/>
        </w:rPr>
        <w:t xml:space="preserve">- педагогічна підтримка духовного, морального зростання школярів; </w:t>
      </w:r>
    </w:p>
    <w:p w:rsidR="00AB5FAB" w:rsidRPr="00AC67D2" w:rsidRDefault="00AB5FAB" w:rsidP="00AB5FAB">
      <w:pPr>
        <w:spacing w:line="276" w:lineRule="auto"/>
        <w:ind w:firstLine="709"/>
        <w:jc w:val="both"/>
        <w:rPr>
          <w:sz w:val="28"/>
          <w:szCs w:val="28"/>
        </w:rPr>
      </w:pPr>
      <w:r w:rsidRPr="00AC67D2">
        <w:rPr>
          <w:sz w:val="28"/>
          <w:szCs w:val="28"/>
        </w:rPr>
        <w:t>- оптимізація спів</w:t>
      </w:r>
      <w:r w:rsidR="001D2CFA">
        <w:rPr>
          <w:sz w:val="28"/>
          <w:szCs w:val="28"/>
        </w:rPr>
        <w:t>праці педагогів та батьків</w:t>
      </w:r>
      <w:r w:rsidRPr="00AC67D2">
        <w:rPr>
          <w:sz w:val="28"/>
          <w:szCs w:val="28"/>
        </w:rPr>
        <w:t xml:space="preserve">; </w:t>
      </w:r>
    </w:p>
    <w:p w:rsidR="00AB5FAB" w:rsidRPr="00AC67D2" w:rsidRDefault="00AB5FAB" w:rsidP="00AB5FAB">
      <w:pPr>
        <w:spacing w:line="276" w:lineRule="auto"/>
        <w:ind w:firstLine="709"/>
        <w:jc w:val="both"/>
        <w:rPr>
          <w:sz w:val="28"/>
          <w:szCs w:val="28"/>
        </w:rPr>
      </w:pPr>
      <w:r w:rsidRPr="00AC67D2">
        <w:rPr>
          <w:sz w:val="28"/>
          <w:szCs w:val="28"/>
        </w:rPr>
        <w:t xml:space="preserve">- управління процесом соціалізації учнів; </w:t>
      </w:r>
    </w:p>
    <w:p w:rsidR="00AB5FAB" w:rsidRPr="00AC67D2" w:rsidRDefault="00AB5FAB" w:rsidP="00AB5FAB">
      <w:pPr>
        <w:spacing w:line="276" w:lineRule="auto"/>
        <w:ind w:firstLine="709"/>
        <w:jc w:val="both"/>
        <w:rPr>
          <w:sz w:val="28"/>
          <w:szCs w:val="28"/>
        </w:rPr>
      </w:pPr>
      <w:r w:rsidRPr="00AC67D2">
        <w:rPr>
          <w:sz w:val="28"/>
          <w:szCs w:val="28"/>
        </w:rPr>
        <w:t>-</w:t>
      </w:r>
      <w:r>
        <w:rPr>
          <w:sz w:val="28"/>
          <w:szCs w:val="28"/>
        </w:rPr>
        <w:t>активізація патріотичного виховання в урочний та позаурочний час</w:t>
      </w:r>
      <w:r w:rsidRPr="00AC67D2">
        <w:rPr>
          <w:sz w:val="28"/>
          <w:szCs w:val="28"/>
        </w:rPr>
        <w:t xml:space="preserve">; </w:t>
      </w:r>
    </w:p>
    <w:p w:rsidR="00AB5FAB" w:rsidRPr="00AC67D2" w:rsidRDefault="00AB5FAB" w:rsidP="00AB5FAB">
      <w:pPr>
        <w:spacing w:line="276" w:lineRule="auto"/>
        <w:ind w:firstLine="709"/>
        <w:jc w:val="both"/>
        <w:rPr>
          <w:sz w:val="28"/>
          <w:szCs w:val="28"/>
        </w:rPr>
      </w:pPr>
      <w:r w:rsidRPr="00AC67D2">
        <w:rPr>
          <w:sz w:val="28"/>
          <w:szCs w:val="28"/>
        </w:rPr>
        <w:t xml:space="preserve">- соціальний захист та створення оптимальних умов навчання обдарованої молоді; </w:t>
      </w:r>
    </w:p>
    <w:p w:rsidR="00AB5FAB" w:rsidRPr="00AC67D2" w:rsidRDefault="00AB5FAB" w:rsidP="00AB5FAB">
      <w:pPr>
        <w:spacing w:line="276" w:lineRule="auto"/>
        <w:ind w:firstLine="709"/>
        <w:jc w:val="both"/>
        <w:rPr>
          <w:sz w:val="28"/>
          <w:szCs w:val="28"/>
        </w:rPr>
      </w:pPr>
      <w:r w:rsidRPr="00AC67D2">
        <w:rPr>
          <w:sz w:val="28"/>
          <w:szCs w:val="28"/>
        </w:rPr>
        <w:t xml:space="preserve">- розвиток елементів державно-громадського управління; </w:t>
      </w:r>
    </w:p>
    <w:p w:rsidR="00AB5FAB" w:rsidRPr="00AC67D2" w:rsidRDefault="00AB5FAB" w:rsidP="00AB5FAB">
      <w:pPr>
        <w:spacing w:line="276" w:lineRule="auto"/>
        <w:ind w:firstLine="709"/>
        <w:jc w:val="both"/>
        <w:rPr>
          <w:sz w:val="28"/>
          <w:szCs w:val="28"/>
        </w:rPr>
      </w:pPr>
      <w:r w:rsidRPr="00AC67D2">
        <w:rPr>
          <w:sz w:val="28"/>
          <w:szCs w:val="28"/>
        </w:rPr>
        <w:t xml:space="preserve">-орієнтація виховної діяльності навчального закладу на реалізацію патріотичної складової; </w:t>
      </w:r>
    </w:p>
    <w:p w:rsidR="00AB5FAB" w:rsidRPr="00AC67D2" w:rsidRDefault="00AB5FAB" w:rsidP="00AB5FAB">
      <w:pPr>
        <w:spacing w:line="276" w:lineRule="auto"/>
        <w:ind w:firstLine="709"/>
        <w:jc w:val="both"/>
        <w:rPr>
          <w:sz w:val="28"/>
          <w:szCs w:val="28"/>
        </w:rPr>
      </w:pPr>
      <w:r w:rsidRPr="00AC67D2">
        <w:rPr>
          <w:sz w:val="28"/>
          <w:szCs w:val="28"/>
        </w:rPr>
        <w:t xml:space="preserve">- оптимізація діяльності щодо попередження правопорушень, негативних проявів у молодіжному середовищі; </w:t>
      </w:r>
    </w:p>
    <w:p w:rsidR="00AB5FAB" w:rsidRPr="00AC67D2" w:rsidRDefault="00AB5FAB" w:rsidP="00AB5FAB">
      <w:pPr>
        <w:spacing w:line="276" w:lineRule="auto"/>
        <w:ind w:firstLine="709"/>
        <w:jc w:val="both"/>
        <w:rPr>
          <w:sz w:val="28"/>
          <w:szCs w:val="28"/>
        </w:rPr>
      </w:pPr>
      <w:r w:rsidRPr="00AC67D2">
        <w:rPr>
          <w:sz w:val="28"/>
          <w:szCs w:val="28"/>
        </w:rPr>
        <w:t xml:space="preserve">- активізація правового виховання; </w:t>
      </w:r>
    </w:p>
    <w:p w:rsidR="00AB5FAB" w:rsidRDefault="00AB5FAB" w:rsidP="00AB5FAB">
      <w:pPr>
        <w:spacing w:line="276" w:lineRule="auto"/>
        <w:ind w:firstLine="709"/>
        <w:jc w:val="both"/>
        <w:rPr>
          <w:sz w:val="28"/>
          <w:szCs w:val="28"/>
        </w:rPr>
      </w:pPr>
      <w:r w:rsidRPr="00AC67D2">
        <w:rPr>
          <w:sz w:val="28"/>
          <w:szCs w:val="28"/>
        </w:rPr>
        <w:lastRenderedPageBreak/>
        <w:t xml:space="preserve">- розвиток фізкультурно-оздоровчого шкільного комплексу. </w:t>
      </w:r>
    </w:p>
    <w:p w:rsidR="00AB5FAB" w:rsidRPr="00AC67D2" w:rsidRDefault="00AB5FAB" w:rsidP="00AB5FAB">
      <w:pPr>
        <w:spacing w:line="276" w:lineRule="auto"/>
        <w:ind w:firstLine="709"/>
        <w:jc w:val="both"/>
        <w:rPr>
          <w:sz w:val="28"/>
          <w:szCs w:val="28"/>
        </w:rPr>
      </w:pPr>
      <w:r w:rsidRPr="00AC67D2">
        <w:rPr>
          <w:b/>
          <w:sz w:val="28"/>
          <w:szCs w:val="28"/>
        </w:rPr>
        <w:t>Психолого-педагогічні задачі:</w:t>
      </w:r>
      <w:r w:rsidRPr="00AC67D2">
        <w:rPr>
          <w:sz w:val="28"/>
          <w:szCs w:val="28"/>
        </w:rPr>
        <w:t xml:space="preserve"> </w:t>
      </w:r>
    </w:p>
    <w:p w:rsidR="00AB5FAB" w:rsidRPr="00AC67D2" w:rsidRDefault="00AB5FAB" w:rsidP="00AB5FAB">
      <w:pPr>
        <w:spacing w:line="276" w:lineRule="auto"/>
        <w:ind w:firstLine="709"/>
        <w:jc w:val="both"/>
        <w:rPr>
          <w:sz w:val="28"/>
          <w:szCs w:val="28"/>
        </w:rPr>
      </w:pPr>
      <w:r w:rsidRPr="00AC67D2">
        <w:rPr>
          <w:sz w:val="28"/>
          <w:szCs w:val="28"/>
        </w:rPr>
        <w:t xml:space="preserve">- забезпечення системного психолого-педагогічного супроводу всіх учасників навчально-виховного процесу; </w:t>
      </w:r>
    </w:p>
    <w:p w:rsidR="00AB5FAB" w:rsidRPr="00AC67D2" w:rsidRDefault="00AB5FAB" w:rsidP="00AB5FAB">
      <w:pPr>
        <w:spacing w:line="276" w:lineRule="auto"/>
        <w:ind w:firstLine="709"/>
        <w:jc w:val="both"/>
        <w:rPr>
          <w:sz w:val="28"/>
          <w:szCs w:val="28"/>
        </w:rPr>
      </w:pPr>
      <w:r w:rsidRPr="00AC67D2">
        <w:rPr>
          <w:sz w:val="28"/>
          <w:szCs w:val="28"/>
        </w:rPr>
        <w:t xml:space="preserve">- психологічна корекція педагогічної діяльності та професійної мотивації співробітників закладу;  </w:t>
      </w:r>
    </w:p>
    <w:p w:rsidR="00AB5FAB" w:rsidRPr="00AC67D2" w:rsidRDefault="00AB5FAB" w:rsidP="00AB5FAB">
      <w:pPr>
        <w:spacing w:line="276" w:lineRule="auto"/>
        <w:ind w:firstLine="709"/>
        <w:jc w:val="both"/>
        <w:rPr>
          <w:sz w:val="28"/>
          <w:szCs w:val="28"/>
        </w:rPr>
      </w:pPr>
      <w:r w:rsidRPr="00AC67D2">
        <w:rPr>
          <w:sz w:val="28"/>
          <w:szCs w:val="28"/>
        </w:rPr>
        <w:t xml:space="preserve">- оптимізація практичної психолого-педагогічної допомоги батькам; </w:t>
      </w:r>
    </w:p>
    <w:p w:rsidR="00AB5FAB" w:rsidRPr="00AC67D2" w:rsidRDefault="00AB5FAB" w:rsidP="00AB5FAB">
      <w:pPr>
        <w:spacing w:line="276" w:lineRule="auto"/>
        <w:ind w:firstLine="709"/>
        <w:jc w:val="both"/>
        <w:rPr>
          <w:sz w:val="28"/>
          <w:szCs w:val="28"/>
        </w:rPr>
      </w:pPr>
      <w:r w:rsidRPr="00AC67D2">
        <w:rPr>
          <w:sz w:val="28"/>
          <w:szCs w:val="28"/>
        </w:rPr>
        <w:t xml:space="preserve">- психолого-педагогічна підтримка інтелектуальної, творчої обдарованості. </w:t>
      </w:r>
    </w:p>
    <w:p w:rsidR="00AB5FAB" w:rsidRPr="00AC67D2" w:rsidRDefault="00AB5FAB" w:rsidP="00AB5FAB">
      <w:pPr>
        <w:spacing w:line="276" w:lineRule="auto"/>
        <w:ind w:firstLine="709"/>
        <w:jc w:val="both"/>
        <w:rPr>
          <w:sz w:val="28"/>
          <w:szCs w:val="28"/>
        </w:rPr>
      </w:pPr>
      <w:r w:rsidRPr="00AC67D2">
        <w:rPr>
          <w:sz w:val="28"/>
          <w:szCs w:val="28"/>
        </w:rPr>
        <w:t xml:space="preserve">Адміністрація працює над створенням умов для використання інформаційно-комунікаційних технологій як у навчальному процесі, так і в управлінській діяльності. Пріоритетним завданням у новому навчальному році є підняття рівня комп’ютерної грамотності кожного вчителя та ефективне використання комп’ютерної техніки в навчально-виховному процесі. </w:t>
      </w:r>
    </w:p>
    <w:p w:rsidR="00AB5FAB" w:rsidRPr="00AC67D2" w:rsidRDefault="00AB5FAB" w:rsidP="00AB5FAB">
      <w:pPr>
        <w:spacing w:line="276" w:lineRule="auto"/>
        <w:ind w:firstLine="709"/>
        <w:jc w:val="both"/>
        <w:rPr>
          <w:sz w:val="28"/>
          <w:szCs w:val="28"/>
          <w:lang w:val="ru-RU"/>
        </w:rPr>
      </w:pPr>
      <w:r w:rsidRPr="00AC67D2">
        <w:rPr>
          <w:bCs/>
          <w:sz w:val="28"/>
          <w:szCs w:val="28"/>
          <w:lang w:val="ru-RU"/>
        </w:rPr>
        <w:t>Я  беру  на  себе  сміливість   стверджувати, що  в </w:t>
      </w:r>
      <w:r>
        <w:rPr>
          <w:bCs/>
          <w:sz w:val="28"/>
          <w:szCs w:val="28"/>
          <w:lang w:val="ru-RU"/>
        </w:rPr>
        <w:t>нашому навчальному закладі</w:t>
      </w:r>
      <w:r w:rsidRPr="00AC67D2">
        <w:rPr>
          <w:bCs/>
          <w:sz w:val="28"/>
          <w:szCs w:val="28"/>
          <w:lang w:val="ru-RU"/>
        </w:rPr>
        <w:t>  створені  умови  для  учнів, які  бажають   вчитись, які  мають  мотивацію  до  навчання.  </w:t>
      </w:r>
    </w:p>
    <w:p w:rsidR="00AB5FAB" w:rsidRPr="00AC67D2" w:rsidRDefault="00AB5FAB" w:rsidP="00AB5FAB">
      <w:pPr>
        <w:spacing w:line="276" w:lineRule="auto"/>
        <w:ind w:firstLine="708"/>
        <w:jc w:val="both"/>
        <w:rPr>
          <w:sz w:val="28"/>
          <w:szCs w:val="28"/>
        </w:rPr>
      </w:pPr>
      <w:r w:rsidRPr="00AC67D2">
        <w:rPr>
          <w:sz w:val="28"/>
          <w:szCs w:val="28"/>
        </w:rPr>
        <w:t>Висловлюю щиру подяку за співпрацю всім: учителям — за творчість, за любов до своєї професії, батькам, спонсорам та благодійникам — за розуміння, підтримку і сподіваюсь на подальшу плідну співпрацю, технічному персоналу за їх щоденну працю, за чистоту в навчально</w:t>
      </w:r>
      <w:r w:rsidR="001D2CFA">
        <w:rPr>
          <w:sz w:val="28"/>
          <w:szCs w:val="28"/>
        </w:rPr>
        <w:t>му закладі та на території навчального закладу</w:t>
      </w:r>
      <w:r w:rsidRPr="00AC67D2">
        <w:rPr>
          <w:sz w:val="28"/>
          <w:szCs w:val="28"/>
        </w:rPr>
        <w:t>.</w:t>
      </w:r>
      <w:r>
        <w:rPr>
          <w:sz w:val="28"/>
          <w:szCs w:val="28"/>
        </w:rPr>
        <w:t xml:space="preserve"> Бажаю всім міцного здоров’я, гарного літнього відпочинку, миру і спокою, закінчення карантину, щоб у новому навчальному році ми з новими силами у нормальних комфортних умовах могли приступити до навчання, з честю виконувати завдання, які ставить перед нами сучасність.</w:t>
      </w:r>
    </w:p>
    <w:p w:rsidR="00AB5FAB" w:rsidRPr="00AC67D2" w:rsidRDefault="00AB5FAB" w:rsidP="00AB5FAB"/>
    <w:p w:rsidR="00A61D11" w:rsidRDefault="00A61D11"/>
    <w:sectPr w:rsidR="00A61D11" w:rsidSect="00AB5FAB">
      <w:pgSz w:w="11906" w:h="16838"/>
      <w:pgMar w:top="1135" w:right="991" w:bottom="993"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467" w:rsidRDefault="00393467" w:rsidP="00C27A3C">
      <w:r>
        <w:separator/>
      </w:r>
    </w:p>
  </w:endnote>
  <w:endnote w:type="continuationSeparator" w:id="0">
    <w:p w:rsidR="00393467" w:rsidRDefault="00393467" w:rsidP="00C27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FD" w:rsidRDefault="00B326FD">
    <w:pPr>
      <w:pStyle w:val="af0"/>
      <w:jc w:val="right"/>
    </w:pPr>
    <w:fldSimple w:instr=" PAGE   \* MERGEFORMAT ">
      <w:r w:rsidR="001D2CFA">
        <w:rPr>
          <w:noProof/>
        </w:rPr>
        <w:t>47</w:t>
      </w:r>
    </w:fldSimple>
  </w:p>
  <w:p w:rsidR="00B326FD" w:rsidRDefault="00B326F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467" w:rsidRDefault="00393467" w:rsidP="00C27A3C">
      <w:r>
        <w:separator/>
      </w:r>
    </w:p>
  </w:footnote>
  <w:footnote w:type="continuationSeparator" w:id="0">
    <w:p w:rsidR="00393467" w:rsidRDefault="00393467" w:rsidP="00C27A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55pt;height:11.55pt" o:bullet="t">
        <v:imagedata r:id="rId1" o:title="mso2083"/>
      </v:shape>
    </w:pict>
  </w:numPicBullet>
  <w:abstractNum w:abstractNumId="0">
    <w:nsid w:val="FFFFFFFE"/>
    <w:multiLevelType w:val="singleLevel"/>
    <w:tmpl w:val="9C4800D8"/>
    <w:lvl w:ilvl="0">
      <w:numFmt w:val="bullet"/>
      <w:lvlText w:val="*"/>
      <w:lvlJc w:val="left"/>
    </w:lvl>
  </w:abstractNum>
  <w:abstractNum w:abstractNumId="1">
    <w:nsid w:val="0198569A"/>
    <w:multiLevelType w:val="hybridMultilevel"/>
    <w:tmpl w:val="C44E9A0A"/>
    <w:lvl w:ilvl="0" w:tplc="5E4AA25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04E62C6C"/>
    <w:multiLevelType w:val="hybridMultilevel"/>
    <w:tmpl w:val="E82E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B0004"/>
    <w:multiLevelType w:val="hybridMultilevel"/>
    <w:tmpl w:val="9F18EA14"/>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
    <w:nsid w:val="09827A7F"/>
    <w:multiLevelType w:val="hybridMultilevel"/>
    <w:tmpl w:val="4836B578"/>
    <w:lvl w:ilvl="0" w:tplc="271E137A">
      <w:start w:val="1"/>
      <w:numFmt w:val="bullet"/>
      <w:lvlText w:val=""/>
      <w:lvlJc w:val="left"/>
      <w:pPr>
        <w:tabs>
          <w:tab w:val="num" w:pos="1958"/>
        </w:tabs>
        <w:ind w:left="1980" w:hanging="360"/>
      </w:pPr>
      <w:rPr>
        <w:rFonts w:ascii="Symbol" w:hAnsi="Symbol" w:hint="default"/>
        <w:color w:val="auto"/>
      </w:rPr>
    </w:lvl>
    <w:lvl w:ilvl="1" w:tplc="61F0A2F2">
      <w:numFmt w:val="bullet"/>
      <w:lvlText w:val="•"/>
      <w:lvlJc w:val="left"/>
      <w:pPr>
        <w:ind w:left="2325" w:hanging="705"/>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C9969B6"/>
    <w:multiLevelType w:val="hybridMultilevel"/>
    <w:tmpl w:val="7C3C9A2A"/>
    <w:lvl w:ilvl="0" w:tplc="271E137A">
      <w:start w:val="1"/>
      <w:numFmt w:val="bullet"/>
      <w:lvlText w:val=""/>
      <w:lvlJc w:val="left"/>
      <w:pPr>
        <w:tabs>
          <w:tab w:val="num" w:pos="1418"/>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561B30"/>
    <w:multiLevelType w:val="hybridMultilevel"/>
    <w:tmpl w:val="55E6EBF8"/>
    <w:lvl w:ilvl="0" w:tplc="450EB2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4E244F"/>
    <w:multiLevelType w:val="hybridMultilevel"/>
    <w:tmpl w:val="2496E0CA"/>
    <w:lvl w:ilvl="0" w:tplc="271E137A">
      <w:start w:val="1"/>
      <w:numFmt w:val="bullet"/>
      <w:lvlText w:val=""/>
      <w:lvlJc w:val="left"/>
      <w:pPr>
        <w:tabs>
          <w:tab w:val="num" w:pos="1418"/>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5654BE"/>
    <w:multiLevelType w:val="hybridMultilevel"/>
    <w:tmpl w:val="801C2FAA"/>
    <w:lvl w:ilvl="0" w:tplc="8DE068A2">
      <w:start w:val="1"/>
      <w:numFmt w:val="bullet"/>
      <w:lvlText w:val="•"/>
      <w:lvlJc w:val="left"/>
      <w:pPr>
        <w:ind w:left="1038" w:hanging="360"/>
      </w:pPr>
      <w:rPr>
        <w:rFonts w:ascii="Times New Roman" w:hAnsi="Times New Roman"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9">
    <w:nsid w:val="18E66F82"/>
    <w:multiLevelType w:val="hybridMultilevel"/>
    <w:tmpl w:val="81A286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781E5D"/>
    <w:multiLevelType w:val="hybridMultilevel"/>
    <w:tmpl w:val="312E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D420E5"/>
    <w:multiLevelType w:val="hybridMultilevel"/>
    <w:tmpl w:val="403CB2EA"/>
    <w:lvl w:ilvl="0" w:tplc="9E42D1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2472A04"/>
    <w:multiLevelType w:val="hybridMultilevel"/>
    <w:tmpl w:val="3C5AD360"/>
    <w:lvl w:ilvl="0" w:tplc="271E137A">
      <w:start w:val="1"/>
      <w:numFmt w:val="bullet"/>
      <w:lvlText w:val=""/>
      <w:lvlJc w:val="left"/>
      <w:pPr>
        <w:tabs>
          <w:tab w:val="num" w:pos="2126"/>
        </w:tabs>
        <w:ind w:left="214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24587F0A"/>
    <w:multiLevelType w:val="hybridMultilevel"/>
    <w:tmpl w:val="58867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E673B3"/>
    <w:multiLevelType w:val="hybridMultilevel"/>
    <w:tmpl w:val="CAD6200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E2B6BCF"/>
    <w:multiLevelType w:val="hybridMultilevel"/>
    <w:tmpl w:val="2A16099C"/>
    <w:lvl w:ilvl="0" w:tplc="AB52EC5C">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33C7184A"/>
    <w:multiLevelType w:val="hybridMultilevel"/>
    <w:tmpl w:val="F364EFEE"/>
    <w:lvl w:ilvl="0" w:tplc="813EAB7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5094AD4"/>
    <w:multiLevelType w:val="hybridMultilevel"/>
    <w:tmpl w:val="989E8754"/>
    <w:lvl w:ilvl="0" w:tplc="5F8C156E">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8">
    <w:nsid w:val="398D1229"/>
    <w:multiLevelType w:val="hybridMultilevel"/>
    <w:tmpl w:val="E5220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D53558"/>
    <w:multiLevelType w:val="hybridMultilevel"/>
    <w:tmpl w:val="07D8577E"/>
    <w:lvl w:ilvl="0" w:tplc="4452565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C9D2451"/>
    <w:multiLevelType w:val="hybridMultilevel"/>
    <w:tmpl w:val="F8080754"/>
    <w:lvl w:ilvl="0" w:tplc="61F0A2F2">
      <w:numFmt w:val="bullet"/>
      <w:lvlText w:val="•"/>
      <w:lvlJc w:val="left"/>
      <w:pPr>
        <w:ind w:left="1509" w:hanging="360"/>
      </w:pPr>
      <w:rPr>
        <w:rFonts w:ascii="Times New Roman" w:eastAsia="Times New Roman" w:hAnsi="Times New Roman" w:cs="Times New Roman" w:hint="default"/>
      </w:rPr>
    </w:lvl>
    <w:lvl w:ilvl="1" w:tplc="04220003" w:tentative="1">
      <w:start w:val="1"/>
      <w:numFmt w:val="bullet"/>
      <w:lvlText w:val="o"/>
      <w:lvlJc w:val="left"/>
      <w:pPr>
        <w:ind w:left="2229" w:hanging="360"/>
      </w:pPr>
      <w:rPr>
        <w:rFonts w:ascii="Courier New" w:hAnsi="Courier New" w:cs="Courier New" w:hint="default"/>
      </w:rPr>
    </w:lvl>
    <w:lvl w:ilvl="2" w:tplc="04220005" w:tentative="1">
      <w:start w:val="1"/>
      <w:numFmt w:val="bullet"/>
      <w:lvlText w:val=""/>
      <w:lvlJc w:val="left"/>
      <w:pPr>
        <w:ind w:left="2949" w:hanging="360"/>
      </w:pPr>
      <w:rPr>
        <w:rFonts w:ascii="Wingdings" w:hAnsi="Wingdings" w:hint="default"/>
      </w:rPr>
    </w:lvl>
    <w:lvl w:ilvl="3" w:tplc="04220001" w:tentative="1">
      <w:start w:val="1"/>
      <w:numFmt w:val="bullet"/>
      <w:lvlText w:val=""/>
      <w:lvlJc w:val="left"/>
      <w:pPr>
        <w:ind w:left="3669" w:hanging="360"/>
      </w:pPr>
      <w:rPr>
        <w:rFonts w:ascii="Symbol" w:hAnsi="Symbol" w:hint="default"/>
      </w:rPr>
    </w:lvl>
    <w:lvl w:ilvl="4" w:tplc="04220003" w:tentative="1">
      <w:start w:val="1"/>
      <w:numFmt w:val="bullet"/>
      <w:lvlText w:val="o"/>
      <w:lvlJc w:val="left"/>
      <w:pPr>
        <w:ind w:left="4389" w:hanging="360"/>
      </w:pPr>
      <w:rPr>
        <w:rFonts w:ascii="Courier New" w:hAnsi="Courier New" w:cs="Courier New" w:hint="default"/>
      </w:rPr>
    </w:lvl>
    <w:lvl w:ilvl="5" w:tplc="04220005" w:tentative="1">
      <w:start w:val="1"/>
      <w:numFmt w:val="bullet"/>
      <w:lvlText w:val=""/>
      <w:lvlJc w:val="left"/>
      <w:pPr>
        <w:ind w:left="5109" w:hanging="360"/>
      </w:pPr>
      <w:rPr>
        <w:rFonts w:ascii="Wingdings" w:hAnsi="Wingdings" w:hint="default"/>
      </w:rPr>
    </w:lvl>
    <w:lvl w:ilvl="6" w:tplc="04220001" w:tentative="1">
      <w:start w:val="1"/>
      <w:numFmt w:val="bullet"/>
      <w:lvlText w:val=""/>
      <w:lvlJc w:val="left"/>
      <w:pPr>
        <w:ind w:left="5829" w:hanging="360"/>
      </w:pPr>
      <w:rPr>
        <w:rFonts w:ascii="Symbol" w:hAnsi="Symbol" w:hint="default"/>
      </w:rPr>
    </w:lvl>
    <w:lvl w:ilvl="7" w:tplc="04220003" w:tentative="1">
      <w:start w:val="1"/>
      <w:numFmt w:val="bullet"/>
      <w:lvlText w:val="o"/>
      <w:lvlJc w:val="left"/>
      <w:pPr>
        <w:ind w:left="6549" w:hanging="360"/>
      </w:pPr>
      <w:rPr>
        <w:rFonts w:ascii="Courier New" w:hAnsi="Courier New" w:cs="Courier New" w:hint="default"/>
      </w:rPr>
    </w:lvl>
    <w:lvl w:ilvl="8" w:tplc="04220005" w:tentative="1">
      <w:start w:val="1"/>
      <w:numFmt w:val="bullet"/>
      <w:lvlText w:val=""/>
      <w:lvlJc w:val="left"/>
      <w:pPr>
        <w:ind w:left="7269" w:hanging="360"/>
      </w:pPr>
      <w:rPr>
        <w:rFonts w:ascii="Wingdings" w:hAnsi="Wingdings" w:hint="default"/>
      </w:rPr>
    </w:lvl>
  </w:abstractNum>
  <w:abstractNum w:abstractNumId="21">
    <w:nsid w:val="43107D9C"/>
    <w:multiLevelType w:val="hybridMultilevel"/>
    <w:tmpl w:val="4774C204"/>
    <w:lvl w:ilvl="0" w:tplc="D3DAE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C75F7B"/>
    <w:multiLevelType w:val="hybridMultilevel"/>
    <w:tmpl w:val="0CF2E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E70FAA"/>
    <w:multiLevelType w:val="hybridMultilevel"/>
    <w:tmpl w:val="EEFAB5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340254"/>
    <w:multiLevelType w:val="singleLevel"/>
    <w:tmpl w:val="2A4CEF1A"/>
    <w:lvl w:ilvl="0">
      <w:start w:val="1"/>
      <w:numFmt w:val="bullet"/>
      <w:lvlText w:val=""/>
      <w:lvlJc w:val="left"/>
      <w:pPr>
        <w:tabs>
          <w:tab w:val="num" w:pos="360"/>
        </w:tabs>
        <w:ind w:left="360" w:hanging="360"/>
      </w:pPr>
      <w:rPr>
        <w:rFonts w:ascii="Symbol" w:hAnsi="Symbol" w:hint="default"/>
        <w:sz w:val="28"/>
      </w:rPr>
    </w:lvl>
  </w:abstractNum>
  <w:abstractNum w:abstractNumId="25">
    <w:nsid w:val="527B04FD"/>
    <w:multiLevelType w:val="hybridMultilevel"/>
    <w:tmpl w:val="4DB6AE98"/>
    <w:lvl w:ilvl="0" w:tplc="CB7858F0">
      <w:start w:val="9"/>
      <w:numFmt w:val="decimal"/>
      <w:lvlText w:val="%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nsid w:val="55421A64"/>
    <w:multiLevelType w:val="hybridMultilevel"/>
    <w:tmpl w:val="67D02A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5C648F0"/>
    <w:multiLevelType w:val="hybridMultilevel"/>
    <w:tmpl w:val="C888C5B6"/>
    <w:lvl w:ilvl="0" w:tplc="D3DAE4A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7203577"/>
    <w:multiLevelType w:val="multilevel"/>
    <w:tmpl w:val="AE1A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A912E78"/>
    <w:multiLevelType w:val="hybridMultilevel"/>
    <w:tmpl w:val="F146B0B0"/>
    <w:lvl w:ilvl="0" w:tplc="8DE068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3C7DFB"/>
    <w:multiLevelType w:val="hybridMultilevel"/>
    <w:tmpl w:val="C9382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60433358"/>
    <w:multiLevelType w:val="hybridMultilevel"/>
    <w:tmpl w:val="EA487B1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08A5538"/>
    <w:multiLevelType w:val="hybridMultilevel"/>
    <w:tmpl w:val="72B87512"/>
    <w:lvl w:ilvl="0" w:tplc="C0B45584">
      <w:start w:val="1"/>
      <w:numFmt w:val="bullet"/>
      <w:lvlText w:val=""/>
      <w:lvlJc w:val="left"/>
      <w:pPr>
        <w:ind w:left="720" w:hanging="360"/>
      </w:pPr>
      <w:rPr>
        <w:rFonts w:ascii="Symbol" w:hAnsi="Symbol"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0FB5192"/>
    <w:multiLevelType w:val="hybridMultilevel"/>
    <w:tmpl w:val="E056D0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1720B40"/>
    <w:multiLevelType w:val="hybridMultilevel"/>
    <w:tmpl w:val="9AB6D8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nsid w:val="638D5C4F"/>
    <w:multiLevelType w:val="hybridMultilevel"/>
    <w:tmpl w:val="FEC676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CF4428"/>
    <w:multiLevelType w:val="hybridMultilevel"/>
    <w:tmpl w:val="07628E54"/>
    <w:lvl w:ilvl="0" w:tplc="813EAB78">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6CF629E"/>
    <w:multiLevelType w:val="hybridMultilevel"/>
    <w:tmpl w:val="46C0C76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8">
    <w:nsid w:val="6D9E02AE"/>
    <w:multiLevelType w:val="hybridMultilevel"/>
    <w:tmpl w:val="1438EBBE"/>
    <w:lvl w:ilvl="0" w:tplc="D3DAE4A6">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18006F1"/>
    <w:multiLevelType w:val="hybridMultilevel"/>
    <w:tmpl w:val="5AF4BA3A"/>
    <w:lvl w:ilvl="0" w:tplc="271E137A">
      <w:start w:val="1"/>
      <w:numFmt w:val="bullet"/>
      <w:lvlText w:val=""/>
      <w:lvlJc w:val="left"/>
      <w:pPr>
        <w:tabs>
          <w:tab w:val="num" w:pos="1958"/>
        </w:tabs>
        <w:ind w:left="1980" w:hanging="360"/>
      </w:pPr>
      <w:rPr>
        <w:rFonts w:ascii="Symbol" w:hAnsi="Symbol" w:hint="default"/>
        <w:color w:val="auto"/>
      </w:rPr>
    </w:lvl>
    <w:lvl w:ilvl="1" w:tplc="04190001">
      <w:start w:val="1"/>
      <w:numFmt w:val="bullet"/>
      <w:lvlText w:val=""/>
      <w:lvlJc w:val="left"/>
      <w:pPr>
        <w:tabs>
          <w:tab w:val="num" w:pos="1980"/>
        </w:tabs>
        <w:ind w:left="1980" w:hanging="360"/>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8094078"/>
    <w:multiLevelType w:val="hybridMultilevel"/>
    <w:tmpl w:val="498C0AE2"/>
    <w:lvl w:ilvl="0" w:tplc="D3DAE4A6">
      <w:numFmt w:val="bullet"/>
      <w:lvlText w:val="-"/>
      <w:lvlJc w:val="left"/>
      <w:pPr>
        <w:ind w:left="-1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C064463"/>
    <w:multiLevelType w:val="hybridMultilevel"/>
    <w:tmpl w:val="A72E1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4A42EB"/>
    <w:multiLevelType w:val="multilevel"/>
    <w:tmpl w:val="C616C602"/>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7F193F14"/>
    <w:multiLevelType w:val="hybridMultilevel"/>
    <w:tmpl w:val="B970775C"/>
    <w:lvl w:ilvl="0" w:tplc="813EAB78">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num w:numId="1">
    <w:abstractNumId w:val="35"/>
  </w:num>
  <w:num w:numId="2">
    <w:abstractNumId w:val="7"/>
  </w:num>
  <w:num w:numId="3">
    <w:abstractNumId w:val="5"/>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3"/>
  </w:num>
  <w:num w:numId="7">
    <w:abstractNumId w:val="4"/>
  </w:num>
  <w:num w:numId="8">
    <w:abstractNumId w:val="12"/>
  </w:num>
  <w:num w:numId="9">
    <w:abstractNumId w:val="29"/>
  </w:num>
  <w:num w:numId="10">
    <w:abstractNumId w:val="8"/>
  </w:num>
  <w:num w:numId="11">
    <w:abstractNumId w:val="34"/>
  </w:num>
  <w:num w:numId="12">
    <w:abstractNumId w:val="10"/>
  </w:num>
  <w:num w:numId="13">
    <w:abstractNumId w:val="37"/>
  </w:num>
  <w:num w:numId="14">
    <w:abstractNumId w:val="3"/>
  </w:num>
  <w:num w:numId="15">
    <w:abstractNumId w:val="2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22"/>
  </w:num>
  <w:num w:numId="19">
    <w:abstractNumId w:val="31"/>
  </w:num>
  <w:num w:numId="20">
    <w:abstractNumId w:val="42"/>
  </w:num>
  <w:num w:numId="21">
    <w:abstractNumId w:val="25"/>
  </w:num>
  <w:num w:numId="22">
    <w:abstractNumId w:val="19"/>
  </w:num>
  <w:num w:numId="23">
    <w:abstractNumId w:val="30"/>
  </w:num>
  <w:num w:numId="24">
    <w:abstractNumId w:val="18"/>
  </w:num>
  <w:num w:numId="25">
    <w:abstractNumId w:val="14"/>
  </w:num>
  <w:num w:numId="26">
    <w:abstractNumId w:val="15"/>
  </w:num>
  <w:num w:numId="27">
    <w:abstractNumId w:val="1"/>
  </w:num>
  <w:num w:numId="28">
    <w:abstractNumId w:val="1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4"/>
  </w:num>
  <w:num w:numId="32">
    <w:abstractNumId w:val="11"/>
  </w:num>
  <w:num w:numId="33">
    <w:abstractNumId w:val="41"/>
  </w:num>
  <w:num w:numId="34">
    <w:abstractNumId w:val="6"/>
  </w:num>
  <w:num w:numId="35">
    <w:abstractNumId w:val="43"/>
  </w:num>
  <w:num w:numId="36">
    <w:abstractNumId w:val="36"/>
  </w:num>
  <w:num w:numId="37">
    <w:abstractNumId w:val="16"/>
  </w:num>
  <w:num w:numId="38">
    <w:abstractNumId w:val="40"/>
  </w:num>
  <w:num w:numId="39">
    <w:abstractNumId w:val="38"/>
  </w:num>
  <w:num w:numId="40">
    <w:abstractNumId w:val="21"/>
  </w:num>
  <w:num w:numId="41">
    <w:abstractNumId w:val="27"/>
  </w:num>
  <w:num w:numId="42">
    <w:abstractNumId w:val="20"/>
  </w:num>
  <w:num w:numId="43">
    <w:abstractNumId w:val="17"/>
  </w:num>
  <w:num w:numId="44">
    <w:abstractNumId w:val="26"/>
  </w:num>
  <w:num w:numId="45">
    <w:abstractNumId w:val="9"/>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AB5FAB"/>
    <w:rsid w:val="001C260C"/>
    <w:rsid w:val="001D2CFA"/>
    <w:rsid w:val="002331EA"/>
    <w:rsid w:val="00254A3F"/>
    <w:rsid w:val="0027665E"/>
    <w:rsid w:val="00393467"/>
    <w:rsid w:val="006123A1"/>
    <w:rsid w:val="0089401A"/>
    <w:rsid w:val="009E7921"/>
    <w:rsid w:val="00A01524"/>
    <w:rsid w:val="00A61D11"/>
    <w:rsid w:val="00A710CC"/>
    <w:rsid w:val="00AB5FAB"/>
    <w:rsid w:val="00B326FD"/>
    <w:rsid w:val="00C25B8F"/>
    <w:rsid w:val="00C27A3C"/>
    <w:rsid w:val="00FE1D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FAB"/>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AB5FAB"/>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AB5FA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5FA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AB5FA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AB5FAB"/>
    <w:rPr>
      <w:rFonts w:ascii="Times New Roman" w:eastAsia="Times New Roman" w:hAnsi="Times New Roman" w:cs="Times New Roman"/>
      <w:b/>
      <w:bCs/>
      <w:sz w:val="27"/>
      <w:szCs w:val="27"/>
      <w:lang w:eastAsia="ru-RU"/>
    </w:rPr>
  </w:style>
  <w:style w:type="paragraph" w:customStyle="1" w:styleId="western">
    <w:name w:val="western"/>
    <w:basedOn w:val="a"/>
    <w:rsid w:val="00AB5FAB"/>
    <w:pPr>
      <w:spacing w:before="100" w:beforeAutospacing="1" w:after="100" w:afterAutospacing="1"/>
    </w:pPr>
    <w:rPr>
      <w:lang w:val="ru-RU"/>
    </w:rPr>
  </w:style>
  <w:style w:type="character" w:styleId="a3">
    <w:name w:val="Hyperlink"/>
    <w:unhideWhenUsed/>
    <w:rsid w:val="00AB5FAB"/>
    <w:rPr>
      <w:color w:val="0000FF"/>
      <w:u w:val="single"/>
    </w:rPr>
  </w:style>
  <w:style w:type="character" w:customStyle="1" w:styleId="1970pt">
    <w:name w:val="Основний текст (197) + Інтервал 0 pt"/>
    <w:rsid w:val="00AB5FAB"/>
    <w:rPr>
      <w:rFonts w:ascii="Georgia" w:eastAsia="Georgia" w:hAnsi="Georgia" w:cs="Georgia"/>
      <w:b w:val="0"/>
      <w:bCs w:val="0"/>
      <w:i w:val="0"/>
      <w:iCs w:val="0"/>
      <w:smallCaps w:val="0"/>
      <w:strike w:val="0"/>
      <w:spacing w:val="10"/>
      <w:sz w:val="14"/>
      <w:szCs w:val="14"/>
    </w:rPr>
  </w:style>
  <w:style w:type="paragraph" w:styleId="a4">
    <w:name w:val="Normal (Web)"/>
    <w:basedOn w:val="a"/>
    <w:unhideWhenUsed/>
    <w:rsid w:val="00AB5FAB"/>
    <w:pPr>
      <w:spacing w:before="100" w:beforeAutospacing="1" w:after="100" w:afterAutospacing="1"/>
    </w:pPr>
    <w:rPr>
      <w:lang w:val="ru-RU"/>
    </w:rPr>
  </w:style>
  <w:style w:type="character" w:customStyle="1" w:styleId="apple-converted-space">
    <w:name w:val="apple-converted-space"/>
    <w:basedOn w:val="a0"/>
    <w:rsid w:val="00AB5FAB"/>
  </w:style>
  <w:style w:type="character" w:styleId="a5">
    <w:name w:val="Emphasis"/>
    <w:uiPriority w:val="20"/>
    <w:qFormat/>
    <w:rsid w:val="00AB5FAB"/>
    <w:rPr>
      <w:i/>
      <w:iCs/>
    </w:rPr>
  </w:style>
  <w:style w:type="character" w:styleId="a6">
    <w:name w:val="Strong"/>
    <w:uiPriority w:val="22"/>
    <w:qFormat/>
    <w:rsid w:val="00AB5FAB"/>
    <w:rPr>
      <w:b/>
      <w:bCs/>
    </w:rPr>
  </w:style>
  <w:style w:type="character" w:customStyle="1" w:styleId="24">
    <w:name w:val="Заголовок №2 (4)_"/>
    <w:link w:val="240"/>
    <w:rsid w:val="00AB5FAB"/>
    <w:rPr>
      <w:rFonts w:ascii="Century Gothic" w:eastAsia="Century Gothic" w:hAnsi="Century Gothic" w:cs="Century Gothic"/>
      <w:sz w:val="27"/>
      <w:szCs w:val="27"/>
      <w:shd w:val="clear" w:color="auto" w:fill="FFFFFF"/>
    </w:rPr>
  </w:style>
  <w:style w:type="character" w:customStyle="1" w:styleId="24-1pt">
    <w:name w:val="Заголовок №2 (4) + Інтервал -1 pt"/>
    <w:rsid w:val="00AB5FAB"/>
    <w:rPr>
      <w:rFonts w:ascii="Century Gothic" w:eastAsia="Century Gothic" w:hAnsi="Century Gothic" w:cs="Century Gothic"/>
      <w:b w:val="0"/>
      <w:bCs w:val="0"/>
      <w:i w:val="0"/>
      <w:iCs w:val="0"/>
      <w:smallCaps w:val="0"/>
      <w:strike w:val="0"/>
      <w:spacing w:val="-20"/>
      <w:sz w:val="27"/>
      <w:szCs w:val="27"/>
    </w:rPr>
  </w:style>
  <w:style w:type="paragraph" w:customStyle="1" w:styleId="240">
    <w:name w:val="Заголовок №2 (4)"/>
    <w:basedOn w:val="a"/>
    <w:link w:val="24"/>
    <w:rsid w:val="00AB5FAB"/>
    <w:pPr>
      <w:shd w:val="clear" w:color="auto" w:fill="FFFFFF"/>
      <w:spacing w:line="0" w:lineRule="atLeast"/>
      <w:outlineLvl w:val="1"/>
    </w:pPr>
    <w:rPr>
      <w:rFonts w:ascii="Century Gothic" w:eastAsia="Century Gothic" w:hAnsi="Century Gothic" w:cs="Century Gothic"/>
      <w:sz w:val="27"/>
      <w:szCs w:val="27"/>
      <w:lang w:eastAsia="en-US"/>
    </w:rPr>
  </w:style>
  <w:style w:type="paragraph" w:styleId="a7">
    <w:name w:val="No Spacing"/>
    <w:uiPriority w:val="1"/>
    <w:qFormat/>
    <w:rsid w:val="00AB5FAB"/>
    <w:pPr>
      <w:suppressAutoHyphens/>
      <w:spacing w:after="0" w:line="240" w:lineRule="auto"/>
    </w:pPr>
    <w:rPr>
      <w:rFonts w:ascii="Calibri" w:eastAsia="Calibri" w:hAnsi="Calibri" w:cs="Calibri"/>
      <w:lang w:val="ru-RU" w:eastAsia="ar-SA"/>
    </w:rPr>
  </w:style>
  <w:style w:type="paragraph" w:styleId="a8">
    <w:name w:val="Balloon Text"/>
    <w:basedOn w:val="a"/>
    <w:link w:val="a9"/>
    <w:uiPriority w:val="99"/>
    <w:semiHidden/>
    <w:unhideWhenUsed/>
    <w:rsid w:val="00AB5FAB"/>
    <w:rPr>
      <w:rFonts w:ascii="Tahoma" w:hAnsi="Tahoma"/>
      <w:sz w:val="16"/>
      <w:szCs w:val="16"/>
    </w:rPr>
  </w:style>
  <w:style w:type="character" w:customStyle="1" w:styleId="a9">
    <w:name w:val="Текст выноски Знак"/>
    <w:basedOn w:val="a0"/>
    <w:link w:val="a8"/>
    <w:uiPriority w:val="99"/>
    <w:semiHidden/>
    <w:rsid w:val="00AB5FAB"/>
    <w:rPr>
      <w:rFonts w:ascii="Tahoma" w:eastAsia="Times New Roman" w:hAnsi="Tahoma" w:cs="Times New Roman"/>
      <w:sz w:val="16"/>
      <w:szCs w:val="16"/>
      <w:lang w:eastAsia="ru-RU"/>
    </w:rPr>
  </w:style>
  <w:style w:type="paragraph" w:styleId="aa">
    <w:name w:val="Body Text"/>
    <w:basedOn w:val="a"/>
    <w:link w:val="ab"/>
    <w:uiPriority w:val="99"/>
    <w:unhideWhenUsed/>
    <w:rsid w:val="00AB5FAB"/>
    <w:pPr>
      <w:widowControl w:val="0"/>
      <w:shd w:val="clear" w:color="auto" w:fill="FFFFFF"/>
      <w:spacing w:before="360" w:line="322" w:lineRule="exact"/>
      <w:jc w:val="center"/>
    </w:pPr>
    <w:rPr>
      <w:sz w:val="26"/>
      <w:szCs w:val="26"/>
      <w:lang w:val="en-US" w:eastAsia="en-US"/>
    </w:rPr>
  </w:style>
  <w:style w:type="character" w:customStyle="1" w:styleId="ab">
    <w:name w:val="Основной текст Знак"/>
    <w:basedOn w:val="a0"/>
    <w:link w:val="aa"/>
    <w:uiPriority w:val="99"/>
    <w:rsid w:val="00AB5FAB"/>
    <w:rPr>
      <w:rFonts w:ascii="Times New Roman" w:eastAsia="Times New Roman" w:hAnsi="Times New Roman" w:cs="Times New Roman"/>
      <w:sz w:val="26"/>
      <w:szCs w:val="26"/>
      <w:shd w:val="clear" w:color="auto" w:fill="FFFFFF"/>
      <w:lang w:val="en-US"/>
    </w:rPr>
  </w:style>
  <w:style w:type="paragraph" w:styleId="ac">
    <w:name w:val="List Paragraph"/>
    <w:basedOn w:val="a"/>
    <w:uiPriority w:val="34"/>
    <w:qFormat/>
    <w:rsid w:val="00AB5FAB"/>
    <w:pPr>
      <w:spacing w:after="200" w:line="276" w:lineRule="auto"/>
      <w:ind w:left="708"/>
    </w:pPr>
    <w:rPr>
      <w:sz w:val="22"/>
      <w:szCs w:val="22"/>
      <w:lang w:val="en-US" w:eastAsia="en-US"/>
    </w:rPr>
  </w:style>
  <w:style w:type="table" w:styleId="ad">
    <w:name w:val="Table Grid"/>
    <w:basedOn w:val="a1"/>
    <w:uiPriority w:val="59"/>
    <w:rsid w:val="00AB5FAB"/>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B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basedOn w:val="a0"/>
    <w:link w:val="HTML"/>
    <w:uiPriority w:val="99"/>
    <w:rsid w:val="00AB5FAB"/>
    <w:rPr>
      <w:rFonts w:ascii="Courier New" w:eastAsia="Times New Roman" w:hAnsi="Courier New" w:cs="Times New Roman"/>
      <w:sz w:val="20"/>
      <w:szCs w:val="20"/>
      <w:lang w:val="en-US"/>
    </w:rPr>
  </w:style>
  <w:style w:type="paragraph" w:styleId="ae">
    <w:name w:val="header"/>
    <w:basedOn w:val="a"/>
    <w:link w:val="af"/>
    <w:uiPriority w:val="99"/>
    <w:semiHidden/>
    <w:unhideWhenUsed/>
    <w:rsid w:val="00AB5FAB"/>
    <w:pPr>
      <w:tabs>
        <w:tab w:val="center" w:pos="4677"/>
        <w:tab w:val="right" w:pos="9355"/>
      </w:tabs>
    </w:pPr>
  </w:style>
  <w:style w:type="character" w:customStyle="1" w:styleId="af">
    <w:name w:val="Верхний колонтитул Знак"/>
    <w:basedOn w:val="a0"/>
    <w:link w:val="ae"/>
    <w:uiPriority w:val="99"/>
    <w:semiHidden/>
    <w:rsid w:val="00AB5FA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B5FAB"/>
    <w:pPr>
      <w:tabs>
        <w:tab w:val="center" w:pos="4677"/>
        <w:tab w:val="right" w:pos="9355"/>
      </w:tabs>
    </w:pPr>
  </w:style>
  <w:style w:type="character" w:customStyle="1" w:styleId="af1">
    <w:name w:val="Нижний колонтитул Знак"/>
    <w:basedOn w:val="a0"/>
    <w:link w:val="af0"/>
    <w:uiPriority w:val="99"/>
    <w:rsid w:val="00AB5FAB"/>
    <w:rPr>
      <w:rFonts w:ascii="Times New Roman" w:eastAsia="Times New Roman" w:hAnsi="Times New Roman" w:cs="Times New Roman"/>
      <w:sz w:val="24"/>
      <w:szCs w:val="24"/>
      <w:lang w:eastAsia="ru-RU"/>
    </w:rPr>
  </w:style>
  <w:style w:type="paragraph" w:customStyle="1" w:styleId="Default">
    <w:name w:val="Default"/>
    <w:rsid w:val="00AB5FAB"/>
    <w:pPr>
      <w:autoSpaceDE w:val="0"/>
      <w:autoSpaceDN w:val="0"/>
      <w:adjustRightInd w:val="0"/>
      <w:spacing w:after="0" w:line="240" w:lineRule="auto"/>
    </w:pPr>
    <w:rPr>
      <w:rFonts w:ascii="Arial" w:eastAsia="Calibri" w:hAnsi="Arial" w:cs="Arial"/>
      <w:color w:val="000000"/>
      <w:sz w:val="24"/>
      <w:szCs w:val="24"/>
      <w:lang w:val="ru-RU"/>
    </w:rPr>
  </w:style>
  <w:style w:type="character" w:customStyle="1" w:styleId="rvts9">
    <w:name w:val="rvts9"/>
    <w:basedOn w:val="a0"/>
    <w:rsid w:val="00AB5FAB"/>
  </w:style>
  <w:style w:type="paragraph" w:customStyle="1" w:styleId="11">
    <w:name w:val="Без інтервалів1"/>
    <w:qFormat/>
    <w:rsid w:val="00AB5FAB"/>
    <w:pPr>
      <w:spacing w:after="0" w:line="240" w:lineRule="auto"/>
    </w:pPr>
    <w:rPr>
      <w:rFonts w:ascii="Times New Roman" w:eastAsia="Calibri" w:hAnsi="Times New Roman" w:cs="Calibri"/>
      <w:sz w:val="28"/>
      <w:szCs w:val="28"/>
    </w:rPr>
  </w:style>
  <w:style w:type="paragraph" w:styleId="21">
    <w:name w:val="Body Text Indent 2"/>
    <w:basedOn w:val="a"/>
    <w:link w:val="22"/>
    <w:uiPriority w:val="99"/>
    <w:semiHidden/>
    <w:unhideWhenUsed/>
    <w:rsid w:val="00AB5FAB"/>
    <w:pPr>
      <w:spacing w:after="120" w:line="480" w:lineRule="auto"/>
      <w:ind w:left="283"/>
    </w:pPr>
  </w:style>
  <w:style w:type="character" w:customStyle="1" w:styleId="22">
    <w:name w:val="Основной текст с отступом 2 Знак"/>
    <w:basedOn w:val="a0"/>
    <w:link w:val="21"/>
    <w:uiPriority w:val="99"/>
    <w:semiHidden/>
    <w:rsid w:val="00AB5FAB"/>
    <w:rPr>
      <w:rFonts w:ascii="Times New Roman" w:eastAsia="Times New Roman" w:hAnsi="Times New Roman" w:cs="Times New Roman"/>
      <w:sz w:val="24"/>
      <w:szCs w:val="24"/>
      <w:lang w:eastAsia="ru-RU"/>
    </w:rPr>
  </w:style>
  <w:style w:type="paragraph" w:styleId="af2">
    <w:name w:val="Title"/>
    <w:basedOn w:val="a"/>
    <w:link w:val="af3"/>
    <w:qFormat/>
    <w:rsid w:val="00AB5FAB"/>
    <w:pPr>
      <w:jc w:val="center"/>
    </w:pPr>
    <w:rPr>
      <w:sz w:val="28"/>
      <w:szCs w:val="20"/>
    </w:rPr>
  </w:style>
  <w:style w:type="character" w:customStyle="1" w:styleId="af3">
    <w:name w:val="Название Знак"/>
    <w:basedOn w:val="a0"/>
    <w:link w:val="af2"/>
    <w:rsid w:val="00AB5FAB"/>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AB5FAB"/>
    <w:pPr>
      <w:spacing w:after="120"/>
      <w:ind w:left="283"/>
    </w:pPr>
    <w:rPr>
      <w:sz w:val="16"/>
      <w:szCs w:val="16"/>
    </w:rPr>
  </w:style>
  <w:style w:type="character" w:customStyle="1" w:styleId="32">
    <w:name w:val="Основной текст с отступом 3 Знак"/>
    <w:basedOn w:val="a0"/>
    <w:link w:val="31"/>
    <w:uiPriority w:val="99"/>
    <w:semiHidden/>
    <w:rsid w:val="00AB5FAB"/>
    <w:rPr>
      <w:rFonts w:ascii="Times New Roman" w:eastAsia="Times New Roman" w:hAnsi="Times New Roman" w:cs="Times New Roman"/>
      <w:sz w:val="16"/>
      <w:szCs w:val="16"/>
      <w:lang w:eastAsia="ru-RU"/>
    </w:rPr>
  </w:style>
  <w:style w:type="character" w:customStyle="1" w:styleId="FontStyle11">
    <w:name w:val="Font Style11"/>
    <w:rsid w:val="00AB5FAB"/>
    <w:rPr>
      <w:rFonts w:ascii="Times New Roman" w:hAnsi="Times New Roman" w:cs="Times New Roman"/>
      <w:sz w:val="28"/>
      <w:szCs w:val="28"/>
    </w:rPr>
  </w:style>
  <w:style w:type="paragraph" w:customStyle="1" w:styleId="Style5">
    <w:name w:val="Style5"/>
    <w:basedOn w:val="a"/>
    <w:rsid w:val="00AB5FAB"/>
    <w:pPr>
      <w:widowControl w:val="0"/>
      <w:autoSpaceDE w:val="0"/>
      <w:autoSpaceDN w:val="0"/>
      <w:adjustRightInd w:val="0"/>
      <w:spacing w:line="317" w:lineRule="exact"/>
      <w:jc w:val="center"/>
    </w:pPr>
    <w:rPr>
      <w:lang w:val="ru-RU"/>
    </w:rPr>
  </w:style>
  <w:style w:type="character" w:customStyle="1" w:styleId="FontStyle12">
    <w:name w:val="Font Style12"/>
    <w:rsid w:val="00AB5FAB"/>
    <w:rPr>
      <w:rFonts w:ascii="Times New Roman" w:hAnsi="Times New Roman" w:cs="Times New Roman"/>
      <w:sz w:val="28"/>
      <w:szCs w:val="28"/>
    </w:rPr>
  </w:style>
  <w:style w:type="paragraph" w:customStyle="1" w:styleId="docdata">
    <w:name w:val="docdata"/>
    <w:aliases w:val="docy,v5,2392,baiaagaaboqcaaadkqcaaawfbwaaaaaaaaaaaaaaaaaaaaaaaaaaaaaaaaaaaaaaaaaaaaaaaaaaaaaaaaaaaaaaaaaaaaaaaaaaaaaaaaaaaaaaaaaaaaaaaaaaaaaaaaaaaaaaaaaaaaaaaaaaaaaaaaaaaaaaaaaaaaaaaaaaaaaaaaaaaaaaaaaaaaaaaaaaaaaaaaaaaaaaaaaaaaaaaaaaaaaaaaaaaaaa"/>
    <w:basedOn w:val="a"/>
    <w:rsid w:val="00AB5FAB"/>
    <w:pPr>
      <w:spacing w:before="100" w:beforeAutospacing="1" w:after="100" w:afterAutospacing="1"/>
    </w:pPr>
    <w:rPr>
      <w:lang w:eastAsia="uk-UA"/>
    </w:rPr>
  </w:style>
  <w:style w:type="character" w:customStyle="1" w:styleId="submenu-table">
    <w:name w:val="submenu-table"/>
    <w:basedOn w:val="a0"/>
    <w:rsid w:val="00AB5FAB"/>
  </w:style>
  <w:style w:type="table" w:customStyle="1" w:styleId="12">
    <w:name w:val="Сетка таблицы1"/>
    <w:basedOn w:val="a1"/>
    <w:next w:val="ad"/>
    <w:uiPriority w:val="59"/>
    <w:rsid w:val="00AB5FAB"/>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3.xml"/><Relationship Id="rId18" Type="http://schemas.openxmlformats.org/officeDocument/2006/relationships/hyperlink" Target="https://osvita.ua/legislation/Ser_osv/6327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chart" Target="charts/chart2.xml"/><Relationship Id="rId17" Type="http://schemas.openxmlformats.org/officeDocument/2006/relationships/hyperlink" Target="https://osvita.ua/legislation/other/52125/" TargetMode="External"/><Relationship Id="rId2" Type="http://schemas.openxmlformats.org/officeDocument/2006/relationships/styles" Target="styles.xml"/><Relationship Id="rId16" Type="http://schemas.openxmlformats.org/officeDocument/2006/relationships/hyperlink" Target="https://osvita.ua/legislation/law/223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hyperlink" Target="https://skala-nvk.e-schools.info" TargetMode="External"/><Relationship Id="rId19" Type="http://schemas.openxmlformats.org/officeDocument/2006/relationships/hyperlink" Target="mailto:spschool@i.u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view3D>
      <c:rAngAx val="1"/>
    </c:view3D>
    <c:plotArea>
      <c:layout>
        <c:manualLayout>
          <c:layoutTarget val="inner"/>
          <c:xMode val="edge"/>
          <c:yMode val="edge"/>
          <c:x val="8.438156167979001E-2"/>
          <c:y val="0.22138513935758039"/>
          <c:w val="0.67671259842519804"/>
          <c:h val="0.68014654418197751"/>
        </c:manualLayout>
      </c:layout>
      <c:pie3DChart>
        <c:varyColors val="1"/>
        <c:ser>
          <c:idx val="0"/>
          <c:order val="0"/>
          <c:tx>
            <c:strRef>
              <c:f>Лист1!$B$1</c:f>
              <c:strCache>
                <c:ptCount val="1"/>
                <c:pt idx="0">
                  <c:v>К-сть учнів</c:v>
                </c:pt>
              </c:strCache>
            </c:strRef>
          </c:tx>
          <c:explosion val="25"/>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1-4 класи</c:v>
                </c:pt>
                <c:pt idx="1">
                  <c:v>5-9 класи</c:v>
                </c:pt>
                <c:pt idx="2">
                  <c:v>10-11 класи</c:v>
                </c:pt>
              </c:strCache>
            </c:strRef>
          </c:cat>
          <c:val>
            <c:numRef>
              <c:f>Лист1!$B$2:$B$4</c:f>
              <c:numCache>
                <c:formatCode>General</c:formatCode>
                <c:ptCount val="3"/>
                <c:pt idx="0">
                  <c:v>98</c:v>
                </c:pt>
                <c:pt idx="1">
                  <c:v>117</c:v>
                </c:pt>
                <c:pt idx="2">
                  <c:v>34</c:v>
                </c:pt>
              </c:numCache>
            </c:numRef>
          </c:val>
          <c:extLst xmlns:c16r2="http://schemas.microsoft.com/office/drawing/2015/06/chart">
            <c:ext xmlns:c16="http://schemas.microsoft.com/office/drawing/2014/chart" uri="{C3380CC4-5D6E-409C-BE32-E72D297353CC}">
              <c16:uniqueId val="{00000000-6451-4AEC-A51E-234BF523B13A}"/>
            </c:ext>
          </c:extLst>
        </c:ser>
        <c:dLbls>
          <c:showVal val="1"/>
        </c:dLbls>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view3D>
      <c:rotX val="30"/>
      <c:perspective val="30"/>
    </c:view3D>
    <c:plotArea>
      <c:layout/>
      <c:pie3DChart>
        <c:varyColors val="1"/>
        <c:ser>
          <c:idx val="0"/>
          <c:order val="0"/>
          <c:tx>
            <c:strRef>
              <c:f>Лист1!$B$1</c:f>
              <c:strCache>
                <c:ptCount val="1"/>
                <c:pt idx="0">
                  <c:v>Якісний склад педагогічного колективу</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Лист1!$A$2:$A$6</c:f>
              <c:strCache>
                <c:ptCount val="5"/>
                <c:pt idx="0">
                  <c:v>Вища категорія</c:v>
                </c:pt>
                <c:pt idx="1">
                  <c:v>І категорія</c:v>
                </c:pt>
                <c:pt idx="2">
                  <c:v>ІІ категорія</c:v>
                </c:pt>
                <c:pt idx="3">
                  <c:v>Спеціаліст</c:v>
                </c:pt>
                <c:pt idx="4">
                  <c:v>Молодший спеціаліст</c:v>
                </c:pt>
              </c:strCache>
            </c:strRef>
          </c:cat>
          <c:val>
            <c:numRef>
              <c:f>Лист1!$B$2:$B$6</c:f>
              <c:numCache>
                <c:formatCode>General</c:formatCode>
                <c:ptCount val="5"/>
                <c:pt idx="0">
                  <c:v>16</c:v>
                </c:pt>
                <c:pt idx="1">
                  <c:v>12</c:v>
                </c:pt>
                <c:pt idx="2">
                  <c:v>9</c:v>
                </c:pt>
                <c:pt idx="3">
                  <c:v>8</c:v>
                </c:pt>
                <c:pt idx="4">
                  <c:v>5</c:v>
                </c:pt>
              </c:numCache>
            </c:numRef>
          </c:val>
          <c:extLst xmlns:c16r2="http://schemas.microsoft.com/office/drawing/2015/06/chart">
            <c:ext xmlns:c16="http://schemas.microsoft.com/office/drawing/2014/chart" uri="{C3380CC4-5D6E-409C-BE32-E72D297353CC}">
              <c16:uniqueId val="{00000000-3CD3-41A2-80C5-1D24429915A4}"/>
            </c:ext>
          </c:extLst>
        </c:ser>
        <c:dLbls>
          <c:showPercent val="1"/>
        </c:dLbls>
      </c:pie3DChart>
      <c:spPr>
        <a:noFill/>
        <a:ln w="25380">
          <a:noFill/>
        </a:ln>
      </c:spPr>
    </c:plotArea>
    <c:legend>
      <c:legendPos val="b"/>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uk-UA"/>
              <a:t>Участь</a:t>
            </a:r>
            <a:r>
              <a:rPr lang="uk-UA" baseline="0"/>
              <a:t> здобувачів освіти опорного закладу у ІІ етапі ВУО</a:t>
            </a:r>
            <a:endParaRPr lang="uk-UA"/>
          </a:p>
        </c:rich>
      </c:tx>
    </c:title>
    <c:plotArea>
      <c:layout/>
      <c:barChart>
        <c:barDir val="bar"/>
        <c:grouping val="stacked"/>
        <c:ser>
          <c:idx val="0"/>
          <c:order val="0"/>
          <c:tx>
            <c:strRef>
              <c:f>Лист1!$B$1</c:f>
              <c:strCache>
                <c:ptCount val="1"/>
                <c:pt idx="0">
                  <c:v>К-сть учнів</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Лист1!$A$2:$A$16</c:f>
              <c:strCache>
                <c:ptCount val="15"/>
                <c:pt idx="0">
                  <c:v>Обр. мист.</c:v>
                </c:pt>
                <c:pt idx="1">
                  <c:v>Математ.</c:v>
                </c:pt>
                <c:pt idx="2">
                  <c:v>Нім. мова</c:v>
                </c:pt>
                <c:pt idx="3">
                  <c:v>Георгафія</c:v>
                </c:pt>
                <c:pt idx="4">
                  <c:v>Англ. мова</c:v>
                </c:pt>
                <c:pt idx="5">
                  <c:v>Хімія</c:v>
                </c:pt>
                <c:pt idx="6">
                  <c:v>Історія</c:v>
                </c:pt>
                <c:pt idx="7">
                  <c:v>Труд. навч.</c:v>
                </c:pt>
                <c:pt idx="8">
                  <c:v>Екологія</c:v>
                </c:pt>
                <c:pt idx="9">
                  <c:v>Астрономія</c:v>
                </c:pt>
                <c:pt idx="10">
                  <c:v>Фізика</c:v>
                </c:pt>
                <c:pt idx="11">
                  <c:v>Правознав.</c:v>
                </c:pt>
                <c:pt idx="12">
                  <c:v>Біологія</c:v>
                </c:pt>
                <c:pt idx="13">
                  <c:v>ІКТ</c:v>
                </c:pt>
                <c:pt idx="14">
                  <c:v>Укр. м. та літ.</c:v>
                </c:pt>
              </c:strCache>
            </c:strRef>
          </c:cat>
          <c:val>
            <c:numRef>
              <c:f>Лист1!$B$2:$B$16</c:f>
              <c:numCache>
                <c:formatCode>General</c:formatCode>
                <c:ptCount val="15"/>
                <c:pt idx="0">
                  <c:v>3</c:v>
                </c:pt>
                <c:pt idx="1">
                  <c:v>6</c:v>
                </c:pt>
                <c:pt idx="2">
                  <c:v>3</c:v>
                </c:pt>
                <c:pt idx="3">
                  <c:v>3</c:v>
                </c:pt>
                <c:pt idx="4">
                  <c:v>3</c:v>
                </c:pt>
                <c:pt idx="5">
                  <c:v>5</c:v>
                </c:pt>
                <c:pt idx="6">
                  <c:v>4</c:v>
                </c:pt>
                <c:pt idx="7">
                  <c:v>2</c:v>
                </c:pt>
                <c:pt idx="8">
                  <c:v>2</c:v>
                </c:pt>
                <c:pt idx="9">
                  <c:v>2</c:v>
                </c:pt>
                <c:pt idx="10">
                  <c:v>5</c:v>
                </c:pt>
                <c:pt idx="11">
                  <c:v>2</c:v>
                </c:pt>
                <c:pt idx="12">
                  <c:v>4</c:v>
                </c:pt>
                <c:pt idx="13">
                  <c:v>3</c:v>
                </c:pt>
                <c:pt idx="14">
                  <c:v>5</c:v>
                </c:pt>
              </c:numCache>
            </c:numRef>
          </c:val>
          <c:extLst xmlns:c16r2="http://schemas.microsoft.com/office/drawing/2015/06/chart">
            <c:ext xmlns:c16="http://schemas.microsoft.com/office/drawing/2014/chart" uri="{C3380CC4-5D6E-409C-BE32-E72D297353CC}">
              <c16:uniqueId val="{00000000-3657-4EEC-AD57-E9241DB8F777}"/>
            </c:ext>
          </c:extLst>
        </c:ser>
        <c:ser>
          <c:idx val="1"/>
          <c:order val="1"/>
          <c:tx>
            <c:strRef>
              <c:f>Лист1!$C$1</c:f>
              <c:strCache>
                <c:ptCount val="1"/>
                <c:pt idx="0">
                  <c:v>Диплом І ст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Лист1!$A$2:$A$16</c:f>
              <c:strCache>
                <c:ptCount val="15"/>
                <c:pt idx="0">
                  <c:v>Обр. мист.</c:v>
                </c:pt>
                <c:pt idx="1">
                  <c:v>Математ.</c:v>
                </c:pt>
                <c:pt idx="2">
                  <c:v>Нім. мова</c:v>
                </c:pt>
                <c:pt idx="3">
                  <c:v>Георгафія</c:v>
                </c:pt>
                <c:pt idx="4">
                  <c:v>Англ. мова</c:v>
                </c:pt>
                <c:pt idx="5">
                  <c:v>Хімія</c:v>
                </c:pt>
                <c:pt idx="6">
                  <c:v>Історія</c:v>
                </c:pt>
                <c:pt idx="7">
                  <c:v>Труд. навч.</c:v>
                </c:pt>
                <c:pt idx="8">
                  <c:v>Екологія</c:v>
                </c:pt>
                <c:pt idx="9">
                  <c:v>Астрономія</c:v>
                </c:pt>
                <c:pt idx="10">
                  <c:v>Фізика</c:v>
                </c:pt>
                <c:pt idx="11">
                  <c:v>Правознав.</c:v>
                </c:pt>
                <c:pt idx="12">
                  <c:v>Біологія</c:v>
                </c:pt>
                <c:pt idx="13">
                  <c:v>ІКТ</c:v>
                </c:pt>
                <c:pt idx="14">
                  <c:v>Укр. м. та літ.</c:v>
                </c:pt>
              </c:strCache>
            </c:strRef>
          </c:cat>
          <c:val>
            <c:numRef>
              <c:f>Лист1!$C$2:$C$16</c:f>
              <c:numCache>
                <c:formatCode>General</c:formatCode>
                <c:ptCount val="15"/>
                <c:pt idx="0">
                  <c:v>1</c:v>
                </c:pt>
                <c:pt idx="7">
                  <c:v>2</c:v>
                </c:pt>
              </c:numCache>
            </c:numRef>
          </c:val>
          <c:extLst xmlns:c16r2="http://schemas.microsoft.com/office/drawing/2015/06/chart">
            <c:ext xmlns:c16="http://schemas.microsoft.com/office/drawing/2014/chart" uri="{C3380CC4-5D6E-409C-BE32-E72D297353CC}">
              <c16:uniqueId val="{00000001-3657-4EEC-AD57-E9241DB8F777}"/>
            </c:ext>
          </c:extLst>
        </c:ser>
        <c:ser>
          <c:idx val="2"/>
          <c:order val="2"/>
          <c:tx>
            <c:strRef>
              <c:f>Лист1!$D$1</c:f>
              <c:strCache>
                <c:ptCount val="1"/>
                <c:pt idx="0">
                  <c:v>Диплом ІІ ст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Лист1!$A$2:$A$16</c:f>
              <c:strCache>
                <c:ptCount val="15"/>
                <c:pt idx="0">
                  <c:v>Обр. мист.</c:v>
                </c:pt>
                <c:pt idx="1">
                  <c:v>Математ.</c:v>
                </c:pt>
                <c:pt idx="2">
                  <c:v>Нім. мова</c:v>
                </c:pt>
                <c:pt idx="3">
                  <c:v>Георгафія</c:v>
                </c:pt>
                <c:pt idx="4">
                  <c:v>Англ. мова</c:v>
                </c:pt>
                <c:pt idx="5">
                  <c:v>Хімія</c:v>
                </c:pt>
                <c:pt idx="6">
                  <c:v>Історія</c:v>
                </c:pt>
                <c:pt idx="7">
                  <c:v>Труд. навч.</c:v>
                </c:pt>
                <c:pt idx="8">
                  <c:v>Екологія</c:v>
                </c:pt>
                <c:pt idx="9">
                  <c:v>Астрономія</c:v>
                </c:pt>
                <c:pt idx="10">
                  <c:v>Фізика</c:v>
                </c:pt>
                <c:pt idx="11">
                  <c:v>Правознав.</c:v>
                </c:pt>
                <c:pt idx="12">
                  <c:v>Біологія</c:v>
                </c:pt>
                <c:pt idx="13">
                  <c:v>ІКТ</c:v>
                </c:pt>
                <c:pt idx="14">
                  <c:v>Укр. м. та літ.</c:v>
                </c:pt>
              </c:strCache>
            </c:strRef>
          </c:cat>
          <c:val>
            <c:numRef>
              <c:f>Лист1!$D$2:$D$16</c:f>
              <c:numCache>
                <c:formatCode>General</c:formatCode>
                <c:ptCount val="15"/>
                <c:pt idx="1">
                  <c:v>1</c:v>
                </c:pt>
                <c:pt idx="8">
                  <c:v>1</c:v>
                </c:pt>
                <c:pt idx="10">
                  <c:v>1</c:v>
                </c:pt>
              </c:numCache>
            </c:numRef>
          </c:val>
          <c:extLst xmlns:c16r2="http://schemas.microsoft.com/office/drawing/2015/06/chart">
            <c:ext xmlns:c16="http://schemas.microsoft.com/office/drawing/2014/chart" uri="{C3380CC4-5D6E-409C-BE32-E72D297353CC}">
              <c16:uniqueId val="{00000002-3657-4EEC-AD57-E9241DB8F777}"/>
            </c:ext>
          </c:extLst>
        </c:ser>
        <c:ser>
          <c:idx val="3"/>
          <c:order val="3"/>
          <c:tx>
            <c:strRef>
              <c:f>Лист1!$E$1</c:f>
              <c:strCache>
                <c:ptCount val="1"/>
                <c:pt idx="0">
                  <c:v>Диплом ІІІ ст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Лист1!$A$2:$A$16</c:f>
              <c:strCache>
                <c:ptCount val="15"/>
                <c:pt idx="0">
                  <c:v>Обр. мист.</c:v>
                </c:pt>
                <c:pt idx="1">
                  <c:v>Математ.</c:v>
                </c:pt>
                <c:pt idx="2">
                  <c:v>Нім. мова</c:v>
                </c:pt>
                <c:pt idx="3">
                  <c:v>Георгафія</c:v>
                </c:pt>
                <c:pt idx="4">
                  <c:v>Англ. мова</c:v>
                </c:pt>
                <c:pt idx="5">
                  <c:v>Хімія</c:v>
                </c:pt>
                <c:pt idx="6">
                  <c:v>Історія</c:v>
                </c:pt>
                <c:pt idx="7">
                  <c:v>Труд. навч.</c:v>
                </c:pt>
                <c:pt idx="8">
                  <c:v>Екологія</c:v>
                </c:pt>
                <c:pt idx="9">
                  <c:v>Астрономія</c:v>
                </c:pt>
                <c:pt idx="10">
                  <c:v>Фізика</c:v>
                </c:pt>
                <c:pt idx="11">
                  <c:v>Правознав.</c:v>
                </c:pt>
                <c:pt idx="12">
                  <c:v>Біологія</c:v>
                </c:pt>
                <c:pt idx="13">
                  <c:v>ІКТ</c:v>
                </c:pt>
                <c:pt idx="14">
                  <c:v>Укр. м. та літ.</c:v>
                </c:pt>
              </c:strCache>
            </c:strRef>
          </c:cat>
          <c:val>
            <c:numRef>
              <c:f>Лист1!$E$2:$E$16</c:f>
              <c:numCache>
                <c:formatCode>General</c:formatCode>
                <c:ptCount val="15"/>
                <c:pt idx="1">
                  <c:v>1</c:v>
                </c:pt>
                <c:pt idx="2">
                  <c:v>1</c:v>
                </c:pt>
                <c:pt idx="4">
                  <c:v>3</c:v>
                </c:pt>
                <c:pt idx="9">
                  <c:v>1</c:v>
                </c:pt>
                <c:pt idx="10">
                  <c:v>2</c:v>
                </c:pt>
                <c:pt idx="11">
                  <c:v>1</c:v>
                </c:pt>
                <c:pt idx="12">
                  <c:v>1</c:v>
                </c:pt>
                <c:pt idx="13">
                  <c:v>2</c:v>
                </c:pt>
                <c:pt idx="14">
                  <c:v>1</c:v>
                </c:pt>
              </c:numCache>
            </c:numRef>
          </c:val>
          <c:extLst xmlns:c16r2="http://schemas.microsoft.com/office/drawing/2015/06/chart">
            <c:ext xmlns:c16="http://schemas.microsoft.com/office/drawing/2014/chart" uri="{C3380CC4-5D6E-409C-BE32-E72D297353CC}">
              <c16:uniqueId val="{00000003-3657-4EEC-AD57-E9241DB8F777}"/>
            </c:ext>
          </c:extLst>
        </c:ser>
        <c:dLbls>
          <c:showVal val="1"/>
        </c:dLbls>
        <c:overlap val="100"/>
        <c:axId val="98466048"/>
        <c:axId val="111972352"/>
      </c:barChart>
      <c:catAx>
        <c:axId val="98466048"/>
        <c:scaling>
          <c:orientation val="minMax"/>
        </c:scaling>
        <c:axPos val="l"/>
        <c:numFmt formatCode="General" sourceLinked="0"/>
        <c:tickLblPos val="nextTo"/>
        <c:crossAx val="111972352"/>
        <c:crosses val="autoZero"/>
        <c:auto val="1"/>
        <c:lblAlgn val="ctr"/>
        <c:lblOffset val="100"/>
      </c:catAx>
      <c:valAx>
        <c:axId val="111972352"/>
        <c:scaling>
          <c:orientation val="minMax"/>
        </c:scaling>
        <c:axPos val="b"/>
        <c:majorGridlines/>
        <c:numFmt formatCode="General" sourceLinked="1"/>
        <c:tickLblPos val="nextTo"/>
        <c:crossAx val="9846604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uk-UA"/>
              <a:t>Середній</a:t>
            </a:r>
            <a:r>
              <a:rPr lang="uk-UA" baseline="0"/>
              <a:t> бал успішності класу</a:t>
            </a:r>
            <a:endParaRPr lang="uk-UA"/>
          </a:p>
        </c:rich>
      </c:tx>
      <c:overlay val="1"/>
    </c:title>
    <c:plotArea>
      <c:layout/>
      <c:barChart>
        <c:barDir val="col"/>
        <c:grouping val="clustered"/>
        <c:ser>
          <c:idx val="0"/>
          <c:order val="0"/>
          <c:tx>
            <c:strRef>
              <c:f>Лист1!$B$1</c:f>
              <c:strCache>
                <c:ptCount val="1"/>
                <c:pt idx="0">
                  <c:v>Ряд 1</c:v>
                </c:pt>
              </c:strCache>
            </c:strRef>
          </c:tx>
          <c:dLbls>
            <c:spPr>
              <a:noFill/>
              <a:ln>
                <a:noFill/>
              </a:ln>
              <a:effectLst/>
            </c:spPr>
            <c:dLblPos val="inEnd"/>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3 клас</c:v>
                </c:pt>
                <c:pt idx="1">
                  <c:v>4 клас</c:v>
                </c:pt>
                <c:pt idx="2">
                  <c:v>5 клас</c:v>
                </c:pt>
                <c:pt idx="3">
                  <c:v>6 клас</c:v>
                </c:pt>
                <c:pt idx="4">
                  <c:v>7 клас</c:v>
                </c:pt>
                <c:pt idx="5">
                  <c:v>8 клас</c:v>
                </c:pt>
                <c:pt idx="6">
                  <c:v>9 клас</c:v>
                </c:pt>
                <c:pt idx="7">
                  <c:v>10 клас</c:v>
                </c:pt>
                <c:pt idx="8">
                  <c:v>11 клас</c:v>
                </c:pt>
              </c:strCache>
            </c:strRef>
          </c:cat>
          <c:val>
            <c:numRef>
              <c:f>Лист1!$B$2:$B$10</c:f>
              <c:numCache>
                <c:formatCode>General</c:formatCode>
                <c:ptCount val="9"/>
                <c:pt idx="0">
                  <c:v>8.49</c:v>
                </c:pt>
                <c:pt idx="1">
                  <c:v>7.95</c:v>
                </c:pt>
                <c:pt idx="2">
                  <c:v>8.3000000000000007</c:v>
                </c:pt>
                <c:pt idx="3">
                  <c:v>7.92</c:v>
                </c:pt>
                <c:pt idx="4">
                  <c:v>8.18</c:v>
                </c:pt>
                <c:pt idx="5">
                  <c:v>7.1</c:v>
                </c:pt>
                <c:pt idx="6">
                  <c:v>7.24</c:v>
                </c:pt>
                <c:pt idx="7">
                  <c:v>9</c:v>
                </c:pt>
                <c:pt idx="8">
                  <c:v>8.48</c:v>
                </c:pt>
              </c:numCache>
            </c:numRef>
          </c:val>
          <c:extLst xmlns:c16r2="http://schemas.microsoft.com/office/drawing/2015/06/chart">
            <c:ext xmlns:c16="http://schemas.microsoft.com/office/drawing/2014/chart" uri="{C3380CC4-5D6E-409C-BE32-E72D297353CC}">
              <c16:uniqueId val="{00000000-4256-4AD3-9F1C-3B9139923830}"/>
            </c:ext>
          </c:extLst>
        </c:ser>
        <c:dLbls>
          <c:showVal val="1"/>
        </c:dLbls>
        <c:axId val="111976832"/>
        <c:axId val="111978368"/>
      </c:barChart>
      <c:catAx>
        <c:axId val="111976832"/>
        <c:scaling>
          <c:orientation val="minMax"/>
        </c:scaling>
        <c:axPos val="b"/>
        <c:numFmt formatCode="General" sourceLinked="0"/>
        <c:tickLblPos val="nextTo"/>
        <c:crossAx val="111978368"/>
        <c:crosses val="autoZero"/>
        <c:auto val="1"/>
        <c:lblAlgn val="ctr"/>
        <c:lblOffset val="100"/>
      </c:catAx>
      <c:valAx>
        <c:axId val="111978368"/>
        <c:scaling>
          <c:orientation val="minMax"/>
        </c:scaling>
        <c:axPos val="l"/>
        <c:majorGridlines/>
        <c:numFmt formatCode="General" sourceLinked="1"/>
        <c:tickLblPos val="nextTo"/>
        <c:crossAx val="11197683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style val="38"/>
  <c:chart>
    <c:title>
      <c:tx>
        <c:rich>
          <a:bodyPr/>
          <a:lstStyle/>
          <a:p>
            <a:pPr>
              <a:defRPr/>
            </a:pPr>
            <a:r>
              <a:rPr lang="uk-UA"/>
              <a:t>Середні показники з базових дисциплін</a:t>
            </a:r>
          </a:p>
        </c:rich>
      </c:tx>
    </c:title>
    <c:view3D>
      <c:rAngAx val="1"/>
    </c:view3D>
    <c:plotArea>
      <c:layout/>
      <c:bar3DChart>
        <c:barDir val="col"/>
        <c:grouping val="clustered"/>
        <c:ser>
          <c:idx val="0"/>
          <c:order val="0"/>
          <c:tx>
            <c:strRef>
              <c:f>Лист1!$B$1</c:f>
              <c:strCache>
                <c:ptCount val="1"/>
                <c:pt idx="0">
                  <c:v>Середній бал</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Лист1!$A$2:$A$20</c:f>
              <c:strCache>
                <c:ptCount val="19"/>
                <c:pt idx="0">
                  <c:v>Українська мова</c:v>
                </c:pt>
                <c:pt idx="1">
                  <c:v>Українська література</c:v>
                </c:pt>
                <c:pt idx="2">
                  <c:v>Зарубіжна література</c:v>
                </c:pt>
                <c:pt idx="3">
                  <c:v>Іноземна мова</c:v>
                </c:pt>
                <c:pt idx="4">
                  <c:v>Математика</c:v>
                </c:pt>
                <c:pt idx="5">
                  <c:v>Геометрія</c:v>
                </c:pt>
                <c:pt idx="6">
                  <c:v>Історія України</c:v>
                </c:pt>
                <c:pt idx="7">
                  <c:v>Всесвітня історія</c:v>
                </c:pt>
                <c:pt idx="8">
                  <c:v>Правознавство(ГО)</c:v>
                </c:pt>
                <c:pt idx="9">
                  <c:v>Біологія</c:v>
                </c:pt>
                <c:pt idx="10">
                  <c:v>Географія</c:v>
                </c:pt>
                <c:pt idx="11">
                  <c:v>Фізика</c:v>
                </c:pt>
                <c:pt idx="12">
                  <c:v>Хімія</c:v>
                </c:pt>
                <c:pt idx="13">
                  <c:v>Образотворче мистецтво</c:v>
                </c:pt>
                <c:pt idx="14">
                  <c:v>Музичне мистецтво</c:v>
                </c:pt>
                <c:pt idx="15">
                  <c:v>Трудове навчання</c:v>
                </c:pt>
                <c:pt idx="16">
                  <c:v>Фізична культура</c:v>
                </c:pt>
                <c:pt idx="17">
                  <c:v>Інформатика</c:v>
                </c:pt>
                <c:pt idx="18">
                  <c:v>Основи здоров’я</c:v>
                </c:pt>
              </c:strCache>
            </c:strRef>
          </c:cat>
          <c:val>
            <c:numRef>
              <c:f>Лист1!$B$2:$B$20</c:f>
              <c:numCache>
                <c:formatCode>General</c:formatCode>
                <c:ptCount val="19"/>
                <c:pt idx="0">
                  <c:v>7.06</c:v>
                </c:pt>
                <c:pt idx="1">
                  <c:v>7.7</c:v>
                </c:pt>
                <c:pt idx="2">
                  <c:v>7.4</c:v>
                </c:pt>
                <c:pt idx="3">
                  <c:v>7.7</c:v>
                </c:pt>
                <c:pt idx="4">
                  <c:v>6.6</c:v>
                </c:pt>
                <c:pt idx="5">
                  <c:v>6.1</c:v>
                </c:pt>
                <c:pt idx="6">
                  <c:v>7.3</c:v>
                </c:pt>
                <c:pt idx="7">
                  <c:v>8</c:v>
                </c:pt>
                <c:pt idx="8">
                  <c:v>9.1</c:v>
                </c:pt>
                <c:pt idx="9">
                  <c:v>7.7</c:v>
                </c:pt>
                <c:pt idx="10">
                  <c:v>6.8</c:v>
                </c:pt>
                <c:pt idx="11">
                  <c:v>6.4</c:v>
                </c:pt>
                <c:pt idx="12">
                  <c:v>6.4</c:v>
                </c:pt>
                <c:pt idx="13">
                  <c:v>9.1</c:v>
                </c:pt>
                <c:pt idx="14">
                  <c:v>9.1</c:v>
                </c:pt>
                <c:pt idx="15">
                  <c:v>9.1</c:v>
                </c:pt>
                <c:pt idx="16">
                  <c:v>9.4</c:v>
                </c:pt>
                <c:pt idx="17">
                  <c:v>7.8</c:v>
                </c:pt>
                <c:pt idx="18">
                  <c:v>8.3000000000000007</c:v>
                </c:pt>
              </c:numCache>
            </c:numRef>
          </c:val>
          <c:extLst xmlns:c16r2="http://schemas.microsoft.com/office/drawing/2015/06/chart">
            <c:ext xmlns:c16="http://schemas.microsoft.com/office/drawing/2014/chart" uri="{C3380CC4-5D6E-409C-BE32-E72D297353CC}">
              <c16:uniqueId val="{00000000-60EA-493A-9625-F95118F3436C}"/>
            </c:ext>
          </c:extLst>
        </c:ser>
        <c:dLbls>
          <c:showVal val="1"/>
        </c:dLbls>
        <c:shape val="cylinder"/>
        <c:axId val="76229248"/>
        <c:axId val="111980928"/>
        <c:axId val="0"/>
      </c:bar3DChart>
      <c:catAx>
        <c:axId val="76229248"/>
        <c:scaling>
          <c:orientation val="minMax"/>
        </c:scaling>
        <c:axPos val="b"/>
        <c:numFmt formatCode="General" sourceLinked="0"/>
        <c:majorTickMark val="none"/>
        <c:tickLblPos val="nextTo"/>
        <c:crossAx val="111980928"/>
        <c:crosses val="autoZero"/>
        <c:auto val="1"/>
        <c:lblAlgn val="ctr"/>
        <c:lblOffset val="100"/>
      </c:catAx>
      <c:valAx>
        <c:axId val="111980928"/>
        <c:scaling>
          <c:orientation val="minMax"/>
        </c:scaling>
        <c:axPos val="l"/>
        <c:majorGridlines/>
        <c:numFmt formatCode="General" sourceLinked="1"/>
        <c:majorTickMark val="none"/>
        <c:tickLblPos val="nextTo"/>
        <c:crossAx val="76229248"/>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95</TotalTime>
  <Pages>47</Pages>
  <Words>60147</Words>
  <Characters>34285</Characters>
  <Application>Microsoft Office Word</Application>
  <DocSecurity>0</DocSecurity>
  <Lines>285</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2020-07-13T11:35:00Z</dcterms:created>
  <dcterms:modified xsi:type="dcterms:W3CDTF">2020-07-14T04:42:00Z</dcterms:modified>
</cp:coreProperties>
</file>