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F" w:rsidRPr="0096329F" w:rsidRDefault="0096329F" w:rsidP="0096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32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96329F">
        <w:rPr>
          <w:rFonts w:ascii="Times New Roman" w:hAnsi="Times New Roman" w:cs="Times New Roman"/>
          <w:b/>
          <w:sz w:val="28"/>
          <w:szCs w:val="28"/>
        </w:rPr>
        <w:t>жіночої</w:t>
      </w:r>
      <w:proofErr w:type="spellEnd"/>
      <w:r w:rsidRPr="00963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b/>
          <w:sz w:val="28"/>
          <w:szCs w:val="28"/>
        </w:rPr>
        <w:t>долі</w:t>
      </w:r>
      <w:proofErr w:type="spellEnd"/>
      <w:r w:rsidRPr="0096329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6329F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96329F">
        <w:rPr>
          <w:rFonts w:ascii="Times New Roman" w:hAnsi="Times New Roman" w:cs="Times New Roman"/>
          <w:b/>
          <w:sz w:val="28"/>
          <w:szCs w:val="28"/>
        </w:rPr>
        <w:t xml:space="preserve"> Тараса </w:t>
      </w:r>
      <w:proofErr w:type="spellStart"/>
      <w:r w:rsidRPr="0096329F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</w:p>
    <w:p w:rsidR="0096329F" w:rsidRPr="0096329F" w:rsidRDefault="0096329F" w:rsidP="0096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29F">
        <w:rPr>
          <w:rFonts w:ascii="Times New Roman" w:hAnsi="Times New Roman" w:cs="Times New Roman"/>
          <w:b/>
          <w:sz w:val="28"/>
          <w:szCs w:val="28"/>
        </w:rPr>
        <w:t>Тест</w:t>
      </w:r>
    </w:p>
    <w:bookmarkEnd w:id="0"/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>1. За жанром "Катерина"</w:t>
      </w:r>
      <w:r w:rsidRPr="00FA50DF">
        <w:rPr>
          <w:rFonts w:ascii="Times New Roman" w:hAnsi="Times New Roman" w:cs="Times New Roman"/>
          <w:b/>
          <w:sz w:val="28"/>
          <w:szCs w:val="28"/>
        </w:rPr>
        <w:t>: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іально-побутова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поема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поема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романтична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поема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2. «Катерину» Т. Шевченко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присвятив</w:t>
      </w:r>
      <w:proofErr w:type="spellEnd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сестрам.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дівчатам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В.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Жуковському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>г) Карлу Брюллову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Починаючи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тві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поет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застерігає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дівчат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вони...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</w:t>
      </w:r>
      <w:proofErr w:type="gramEnd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б)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ігнорували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обряді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інилися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Не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кохалися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з москалями.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4. "Не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слухала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Катерина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...., полюбила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москалика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"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а) подруг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б) батька,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неньку</w:t>
      </w:r>
      <w:proofErr w:type="spell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сусідок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серце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Виганяючи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дочку з дому,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звернулась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неї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зневажливо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: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Виховуй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свекрухи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».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«Не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з’являйся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«Живи як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люду чужого».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6. Катерину з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сином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пустив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себе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а) москаль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б) чумаки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лісник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7. Як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склалася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подальша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доля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Івася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сина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Катерини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наприкінці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: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родину до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батька.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служив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козачком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у пана.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став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сліпого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кобзаря.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Ліричним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відступом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«Катерина» є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фрагменти</w:t>
      </w:r>
      <w:proofErr w:type="spellEnd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ОКРІМ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охайтеся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чорноброві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,та й не з </w:t>
      </w:r>
      <w:r w:rsidRPr="0096329F">
        <w:rPr>
          <w:rFonts w:ascii="Times New Roman" w:hAnsi="Times New Roman" w:cs="Times New Roman"/>
          <w:sz w:val="28"/>
          <w:szCs w:val="28"/>
        </w:rPr>
        <w:t>москалями»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Бач</w:t>
      </w:r>
      <w:proofErr w:type="spellEnd"/>
      <w:proofErr w:type="gramStart"/>
      <w:r w:rsidRPr="009632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здалися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карі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Отаке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-то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 </w:t>
      </w:r>
      <w:r w:rsidRPr="0096329F">
        <w:rPr>
          <w:rFonts w:ascii="Times New Roman" w:hAnsi="Times New Roman" w:cs="Times New Roman"/>
          <w:sz w:val="28"/>
          <w:szCs w:val="28"/>
        </w:rPr>
        <w:t>люди»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г) «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махає.</w:t>
      </w:r>
      <w:r w:rsidRPr="0096329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Івасеві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Дивується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пані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Знайомство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«Наймичка»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старими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заможними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хут</w:t>
      </w:r>
      <w:r w:rsidRPr="00FA50DF">
        <w:rPr>
          <w:rFonts w:ascii="Times New Roman" w:hAnsi="Times New Roman" w:cs="Times New Roman"/>
          <w:b/>
          <w:sz w:val="28"/>
          <w:szCs w:val="28"/>
        </w:rPr>
        <w:t xml:space="preserve">орянами –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дідом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і бабою,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їхньою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невтішною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самотньою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старістю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є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експозицією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29F">
        <w:rPr>
          <w:rFonts w:ascii="Times New Roman" w:hAnsi="Times New Roman" w:cs="Times New Roman"/>
          <w:sz w:val="28"/>
          <w:szCs w:val="28"/>
        </w:rPr>
        <w:t>б) прологом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зав’язкою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кульмінацією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10. У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«Катерина» порушено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ОКРІМ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й краху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ілюзій</w:t>
      </w:r>
      <w:proofErr w:type="spellEnd"/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волелюбності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Еп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ізод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«Наймичка», коли перед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смертю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Ганна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ві</w:t>
      </w:r>
      <w:r w:rsidRPr="00FA50DF">
        <w:rPr>
          <w:rFonts w:ascii="Times New Roman" w:hAnsi="Times New Roman" w:cs="Times New Roman"/>
          <w:b/>
          <w:sz w:val="28"/>
          <w:szCs w:val="28"/>
        </w:rPr>
        <w:t>дкриває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синові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Маркові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таємницю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свого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, є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експозицією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зав’язкою</w:t>
      </w:r>
      <w:proofErr w:type="spellEnd"/>
      <w:proofErr w:type="gram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прологом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кульмінацією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Трохим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Настею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(«Наймичка»)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сумували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через те,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: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Були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бідними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пана.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втрачали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lastRenderedPageBreak/>
        <w:t xml:space="preserve">г) Не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13. За родовою характеристикою твори Т.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"Катерина", "Наймичка", "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"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ліричні</w:t>
      </w:r>
      <w:proofErr w:type="spell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ліро-епічні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14. Марко, Настя,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Трохим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герої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"Катерина"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29F">
        <w:rPr>
          <w:rFonts w:ascii="Times New Roman" w:hAnsi="Times New Roman" w:cs="Times New Roman"/>
          <w:sz w:val="28"/>
          <w:szCs w:val="28"/>
        </w:rPr>
        <w:t>б) "Наймичка"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в) "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329F">
        <w:rPr>
          <w:rFonts w:ascii="Times New Roman" w:hAnsi="Times New Roman" w:cs="Times New Roman"/>
          <w:sz w:val="28"/>
          <w:szCs w:val="28"/>
        </w:rPr>
        <w:t>г) "Сон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"На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панщині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пшеницю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жала...")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15. Повернувшись благополучно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додому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(„Наймичка”), Марко...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помолився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Богу.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поцілував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заспівав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веселої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подякував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воликам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Караючи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свою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нещасливу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долю („Наймичка”), Ганна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зверталася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...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а) до широкого степу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б) туману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329F">
        <w:rPr>
          <w:rFonts w:ascii="Times New Roman" w:hAnsi="Times New Roman" w:cs="Times New Roman"/>
          <w:sz w:val="28"/>
          <w:szCs w:val="28"/>
        </w:rPr>
        <w:t>г) Бога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Старі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вирішили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прийняти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себе наймичку („Наймичка”),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: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себе за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багатих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нездужали</w:t>
      </w:r>
      <w:proofErr w:type="spellEnd"/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вона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сльозно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просила.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18. Через те,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син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наймички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тривалий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час не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повертався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(„Наймичка”), вона: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повинн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дружину і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верталася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молитвою до Святого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в) ход</w:t>
      </w:r>
      <w:r>
        <w:rPr>
          <w:rFonts w:ascii="Times New Roman" w:hAnsi="Times New Roman" w:cs="Times New Roman"/>
          <w:sz w:val="28"/>
          <w:szCs w:val="28"/>
        </w:rPr>
        <w:t xml:space="preserve">ила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долею </w:t>
      </w:r>
      <w:r w:rsidRPr="0096329F">
        <w:rPr>
          <w:rFonts w:ascii="Times New Roman" w:hAnsi="Times New Roman" w:cs="Times New Roman"/>
          <w:sz w:val="28"/>
          <w:szCs w:val="28"/>
        </w:rPr>
        <w:t>Марка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вирушила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подарунка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віз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Марко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Ганні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? („Наймичка”)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lastRenderedPageBreak/>
        <w:t xml:space="preserve">а) Сукна дорогого.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Шитий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пояс.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Червоного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Парчі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spellStart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блукання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неділю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</w:t>
      </w:r>
      <w:r w:rsidRPr="00FA50DF">
        <w:rPr>
          <w:rFonts w:ascii="Times New Roman" w:hAnsi="Times New Roman" w:cs="Times New Roman"/>
          <w:b/>
          <w:sz w:val="28"/>
          <w:szCs w:val="28"/>
        </w:rPr>
        <w:t>ранці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-рано („Наймичка”)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героїня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наспівувала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...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29F">
        <w:rPr>
          <w:rFonts w:ascii="Times New Roman" w:hAnsi="Times New Roman" w:cs="Times New Roman"/>
          <w:sz w:val="28"/>
          <w:szCs w:val="28"/>
        </w:rPr>
        <w:t xml:space="preserve">а) „Ой степи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широкії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„Ой 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могила”.</w:t>
      </w:r>
      <w:proofErr w:type="gram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в) „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Кувала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зозуленька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 г) „Ой 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віє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”.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тривалих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страждань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Ганна („Наймичка”)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відчула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щасливою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тоді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, коли: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б) Мала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заробити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ідкинула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чужим людям. 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>г) Батьк</w:t>
      </w:r>
      <w:r>
        <w:rPr>
          <w:rFonts w:ascii="Times New Roman" w:hAnsi="Times New Roman" w:cs="Times New Roman"/>
          <w:sz w:val="28"/>
          <w:szCs w:val="28"/>
        </w:rPr>
        <w:t xml:space="preserve">и дозволили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50D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весілля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Марка („Наймичка”) Ганна...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Обробляла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городину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Співала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танцювала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Жебракувала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Городищі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на прощу до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23.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Наприкінці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твору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„Наймичка”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героїня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...</w:t>
      </w:r>
    </w:p>
    <w:p w:rsid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ізналася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Маркові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мандри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Вирішил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Богові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Втопилася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 з горя у </w:t>
      </w:r>
      <w:proofErr w:type="spellStart"/>
      <w:proofErr w:type="gramStart"/>
      <w:r w:rsidRPr="009632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>ічці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96329F" w:rsidRPr="00FA50DF" w:rsidRDefault="0096329F" w:rsidP="0096329F">
      <w:pPr>
        <w:rPr>
          <w:rFonts w:ascii="Times New Roman" w:hAnsi="Times New Roman" w:cs="Times New Roman"/>
          <w:b/>
          <w:sz w:val="28"/>
          <w:szCs w:val="28"/>
        </w:rPr>
      </w:pPr>
      <w:r w:rsidRPr="00FA50DF">
        <w:rPr>
          <w:rFonts w:ascii="Times New Roman" w:hAnsi="Times New Roman" w:cs="Times New Roman"/>
          <w:b/>
          <w:sz w:val="28"/>
          <w:szCs w:val="28"/>
        </w:rPr>
        <w:t xml:space="preserve">24. Кого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стосується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така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 характеристика: «Дала,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кажуть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бровенята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 xml:space="preserve">, / Та не дала </w:t>
      </w:r>
      <w:proofErr w:type="spellStart"/>
      <w:r w:rsidRPr="00FA50DF">
        <w:rPr>
          <w:rFonts w:ascii="Times New Roman" w:hAnsi="Times New Roman" w:cs="Times New Roman"/>
          <w:b/>
          <w:sz w:val="28"/>
          <w:szCs w:val="28"/>
        </w:rPr>
        <w:t>долі</w:t>
      </w:r>
      <w:proofErr w:type="spellEnd"/>
      <w:r w:rsidRPr="00FA50DF">
        <w:rPr>
          <w:rFonts w:ascii="Times New Roman" w:hAnsi="Times New Roman" w:cs="Times New Roman"/>
          <w:b/>
          <w:sz w:val="28"/>
          <w:szCs w:val="28"/>
        </w:rPr>
        <w:t>!»</w:t>
      </w:r>
      <w:proofErr w:type="gramStart"/>
      <w:r w:rsidRPr="00FA50D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96329F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а) Катерину. </w:t>
      </w:r>
      <w:r w:rsidR="00FA50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Старця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>.</w:t>
      </w:r>
    </w:p>
    <w:p w:rsidR="0040624E" w:rsidRPr="0096329F" w:rsidRDefault="0096329F" w:rsidP="0096329F">
      <w:pPr>
        <w:rPr>
          <w:rFonts w:ascii="Times New Roman" w:hAnsi="Times New Roman" w:cs="Times New Roman"/>
          <w:sz w:val="28"/>
          <w:szCs w:val="28"/>
        </w:rPr>
      </w:pPr>
      <w:r w:rsidRPr="0096329F">
        <w:rPr>
          <w:rFonts w:ascii="Times New Roman" w:hAnsi="Times New Roman" w:cs="Times New Roman"/>
          <w:sz w:val="28"/>
          <w:szCs w:val="28"/>
        </w:rPr>
        <w:t xml:space="preserve">в) Сироту </w:t>
      </w:r>
      <w:proofErr w:type="spellStart"/>
      <w:r w:rsidRPr="0096329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96329F">
        <w:rPr>
          <w:rFonts w:ascii="Times New Roman" w:hAnsi="Times New Roman" w:cs="Times New Roman"/>
          <w:sz w:val="28"/>
          <w:szCs w:val="28"/>
        </w:rPr>
        <w:t xml:space="preserve">. </w:t>
      </w:r>
      <w:r w:rsidR="00FA50DF">
        <w:rPr>
          <w:rFonts w:ascii="Times New Roman" w:hAnsi="Times New Roman" w:cs="Times New Roman"/>
          <w:sz w:val="28"/>
          <w:szCs w:val="28"/>
        </w:rPr>
        <w:t xml:space="preserve">  </w:t>
      </w:r>
      <w:r w:rsidRPr="0096329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6329F">
        <w:rPr>
          <w:rFonts w:ascii="Times New Roman" w:hAnsi="Times New Roman" w:cs="Times New Roman"/>
          <w:sz w:val="28"/>
          <w:szCs w:val="28"/>
        </w:rPr>
        <w:t>Наймита</w:t>
      </w:r>
      <w:proofErr w:type="gramEnd"/>
      <w:r w:rsidRPr="0096329F">
        <w:rPr>
          <w:rFonts w:ascii="Times New Roman" w:hAnsi="Times New Roman" w:cs="Times New Roman"/>
          <w:sz w:val="28"/>
          <w:szCs w:val="28"/>
        </w:rPr>
        <w:t xml:space="preserve"> у пана.</w:t>
      </w:r>
    </w:p>
    <w:sectPr w:rsidR="0040624E" w:rsidRPr="0096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9F"/>
    <w:rsid w:val="0040624E"/>
    <w:rsid w:val="0096329F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2020-03-31T19:26:00Z</dcterms:created>
  <dcterms:modified xsi:type="dcterms:W3CDTF">2020-03-31T19:38:00Z</dcterms:modified>
</cp:coreProperties>
</file>