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C0" w:rsidRDefault="003360C0" w:rsidP="003360C0">
      <w:pPr>
        <w:pStyle w:val="5"/>
        <w:shd w:val="clear" w:color="auto" w:fill="auto"/>
        <w:spacing w:line="240" w:lineRule="auto"/>
        <w:ind w:left="510" w:hanging="363"/>
        <w:contextualSpacing/>
        <w:rPr>
          <w:rStyle w:val="5TimesNewRoman9pt0pt"/>
          <w:rFonts w:eastAsia="Droid Sans Fallback"/>
          <w:i w:val="0"/>
          <w:color w:val="000000"/>
          <w:sz w:val="24"/>
          <w:szCs w:val="24"/>
        </w:rPr>
      </w:pPr>
      <w:r>
        <w:rPr>
          <w:rStyle w:val="5TimesNewRoman9pt0pt"/>
          <w:rFonts w:eastAsia="Franklin Gothic Book"/>
          <w:color w:val="000000"/>
          <w:sz w:val="24"/>
          <w:szCs w:val="24"/>
        </w:rPr>
        <w:t>ПІДСУМКОВА (РІЧНА) КОНТРОЛЬНА РОБОТА З ІСТОРІЇ УКРАЇНИ 7 КЛАС</w:t>
      </w:r>
    </w:p>
    <w:p w:rsidR="003360C0" w:rsidRDefault="003360C0" w:rsidP="003360C0">
      <w:pPr>
        <w:pStyle w:val="22"/>
        <w:pBdr>
          <w:top w:val="nil"/>
          <w:left w:val="nil"/>
          <w:bottom w:val="nil"/>
          <w:right w:val="nil"/>
        </w:pBdr>
        <w:shd w:val="clear" w:color="auto" w:fill="auto"/>
        <w:tabs>
          <w:tab w:val="left" w:pos="3164"/>
        </w:tabs>
        <w:spacing w:before="0" w:line="240" w:lineRule="auto"/>
        <w:ind w:left="510" w:hanging="363"/>
        <w:contextualSpacing/>
        <w:jc w:val="center"/>
        <w:rPr>
          <w:b/>
          <w:color w:val="000000"/>
          <w:sz w:val="24"/>
          <w:szCs w:val="24"/>
        </w:rPr>
      </w:pPr>
    </w:p>
    <w:p w:rsidR="003360C0" w:rsidRDefault="003360C0" w:rsidP="00F55615">
      <w:pPr>
        <w:pStyle w:val="3"/>
        <w:widowControl/>
        <w:pBdr>
          <w:top w:val="nil"/>
          <w:left w:val="nil"/>
          <w:bottom w:val="nil"/>
          <w:right w:val="nil"/>
        </w:pBdr>
        <w:spacing w:before="0" w:after="0"/>
        <w:ind w:left="510" w:hanging="363"/>
        <w:contextualSpacing/>
        <w:jc w:val="center"/>
        <w:rPr>
          <w:rStyle w:val="a6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F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Style w:val="a6"/>
          <w:color w:val="000000"/>
        </w:rPr>
        <w:t xml:space="preserve">Укажіть ім’я галицько-волинського князя, який став першим українським королем: 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Михайло Всеволодович;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Данило Романович;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Олександр Невський;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Г Юрій ІІ Болеслав.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Укажіть ім’я князя, за правління якого був заснований Львів: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Ярослав Осмомисл;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Роман Мстиславич;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Данило Романович;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Г Лев Данилович.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</w:p>
    <w:p w:rsidR="0084405D" w:rsidRPr="0084405D" w:rsidRDefault="0084405D" w:rsidP="0084405D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color w:val="000000"/>
        </w:rPr>
      </w:pPr>
      <w:bookmarkStart w:id="0" w:name="_GoBack"/>
      <w:bookmarkEnd w:id="0"/>
      <w:r w:rsidRPr="0084405D">
        <w:rPr>
          <w:color w:val="000000"/>
        </w:rPr>
        <w:t xml:space="preserve"> </w:t>
      </w:r>
      <w:r w:rsidRPr="0084405D">
        <w:rPr>
          <w:color w:val="000000"/>
        </w:rPr>
        <w:t xml:space="preserve">Описаний у “Слові о полку Ігоревім” похід проти половців та битва на річці </w:t>
      </w:r>
      <w:proofErr w:type="spellStart"/>
      <w:r w:rsidRPr="0084405D">
        <w:rPr>
          <w:color w:val="000000"/>
        </w:rPr>
        <w:t>Каялі</w:t>
      </w:r>
      <w:proofErr w:type="spellEnd"/>
      <w:r w:rsidRPr="0084405D">
        <w:rPr>
          <w:color w:val="000000"/>
        </w:rPr>
        <w:t xml:space="preserve"> відбулися: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А у 1072 р.;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Б у 1093 р.;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В у 1169 р.;</w:t>
      </w:r>
    </w:p>
    <w:p w:rsidR="003360C0" w:rsidRDefault="0084405D" w:rsidP="0084405D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 w:rsidRPr="0084405D">
        <w:rPr>
          <w:color w:val="000000"/>
        </w:rPr>
        <w:t>Г у 1185 р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Позначте рік підписання Кревської унії: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А 1385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Б 1380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В 1446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Г 1569 р.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 xml:space="preserve">Свидригайло </w:t>
      </w:r>
      <w:proofErr w:type="spellStart"/>
      <w:r>
        <w:rPr>
          <w:color w:val="000000"/>
        </w:rPr>
        <w:t>Ольгердович</w:t>
      </w:r>
      <w:proofErr w:type="spellEnd"/>
      <w:r>
        <w:rPr>
          <w:color w:val="000000"/>
        </w:rPr>
        <w:t xml:space="preserve"> став Великим князем Руським: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А у 1412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Б у 1430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В у 1452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у 1471 р.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numPr>
          <w:ilvl w:val="0"/>
          <w:numId w:val="4"/>
        </w:numP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Баскаки — це: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грамота-дозвіл на володіння землями;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представники монгольського хана на завойованих землях;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важке і принизливе монгольське панування;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полонені- раби.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 відбувся похід монголів на руські княз</w:t>
      </w:r>
      <w:r w:rsidR="00400F54">
        <w:rPr>
          <w:rFonts w:cs="Times New Roman"/>
          <w:color w:val="000000"/>
        </w:rPr>
        <w:t>івства</w:t>
      </w:r>
      <w:r>
        <w:rPr>
          <w:rFonts w:cs="Times New Roman"/>
          <w:color w:val="000000"/>
        </w:rPr>
        <w:t xml:space="preserve">? 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 1223 р.; 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Б 1237—1238 рр.;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1239 р.;</w:t>
      </w:r>
    </w:p>
    <w:p w:rsidR="003360C0" w:rsidRDefault="003360C0" w:rsidP="00400F54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1240—1241 рр.</w:t>
      </w:r>
    </w:p>
    <w:p w:rsidR="007A2C15" w:rsidRPr="007A2C15" w:rsidRDefault="007A2C15" w:rsidP="007A2C15">
      <w:pPr>
        <w:pStyle w:val="a9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jc w:val="both"/>
        <w:rPr>
          <w:color w:val="000000"/>
        </w:rPr>
      </w:pPr>
      <w:r w:rsidRPr="007A2C15">
        <w:rPr>
          <w:color w:val="000000"/>
        </w:rPr>
        <w:t>Яка подія відбулась у 1097 році: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А Любецький з’їзд князів;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Б збудовано Десятинну церкву;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В хрещення Русі;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Г Ярослав стає одноосібним правителем Київської Русі.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Із наведеного переліку виберіть положення, що характеризують політику Польщі на українських землях наприкінці XIV — на </w:t>
      </w:r>
      <w:proofErr w:type="spellStart"/>
      <w:r>
        <w:rPr>
          <w:color w:val="000000"/>
        </w:rPr>
        <w:t>поч</w:t>
      </w:r>
      <w:proofErr w:type="spellEnd"/>
      <w:r>
        <w:rPr>
          <w:color w:val="000000"/>
        </w:rPr>
        <w:t>. XV ст.: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 xml:space="preserve">А введення нової назви Галичини — </w:t>
      </w:r>
      <w:proofErr w:type="spellStart"/>
      <w:r>
        <w:rPr>
          <w:color w:val="000000"/>
        </w:rPr>
        <w:t>Младопольща</w:t>
      </w:r>
      <w:proofErr w:type="spellEnd"/>
      <w:r>
        <w:rPr>
          <w:color w:val="000000"/>
        </w:rPr>
        <w:t>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надання пільг галицьким боярам;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повна заборона української мови;</w:t>
      </w:r>
    </w:p>
    <w:p w:rsidR="003360C0" w:rsidRDefault="003360C0" w:rsidP="00DD276E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надання</w:t>
      </w:r>
      <w:r w:rsidR="00DD276E">
        <w:rPr>
          <w:rFonts w:cs="Times New Roman"/>
          <w:color w:val="000000"/>
        </w:rPr>
        <w:t xml:space="preserve"> ряду міст магдебурзького права.</w:t>
      </w:r>
    </w:p>
    <w:p w:rsidR="003360C0" w:rsidRDefault="003360C0" w:rsidP="00DD276E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contextualSpacing/>
        <w:rPr>
          <w:rFonts w:cs="Times New Roman"/>
          <w:color w:val="000000"/>
        </w:rPr>
      </w:pPr>
    </w:p>
    <w:p w:rsidR="003360C0" w:rsidRDefault="003360C0" w:rsidP="00400F54">
      <w:pPr>
        <w:pStyle w:val="a1"/>
        <w:numPr>
          <w:ilvl w:val="0"/>
          <w:numId w:val="4"/>
        </w:numP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 xml:space="preserve">Позначте назву цитованого джерела та рік його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укладення: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i/>
          <w:iCs/>
          <w:color w:val="000000"/>
        </w:rPr>
      </w:pPr>
      <w:r>
        <w:rPr>
          <w:color w:val="000000"/>
        </w:rPr>
        <w:t xml:space="preserve"> “</w:t>
      </w:r>
      <w:r>
        <w:rPr>
          <w:i/>
          <w:iCs/>
          <w:color w:val="000000"/>
        </w:rPr>
        <w:t>...государ Ягайло, великий князь, з усіма своїми ще нехрещеними братами, ближніми... що проживають на його землях, жагуче бажає й просить прийняти їх у католицьку віру Святої Римської церкви... Нарешті, князь Ягайло обіцяє свої литовські й руські землі навік приєднати до королівства Польського”.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Кревська унія 1385 р.;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 xml:space="preserve">Б </w:t>
      </w:r>
      <w:proofErr w:type="spellStart"/>
      <w:r>
        <w:rPr>
          <w:color w:val="000000"/>
        </w:rPr>
        <w:t>Городельська</w:t>
      </w:r>
      <w:proofErr w:type="spellEnd"/>
      <w:r>
        <w:rPr>
          <w:color w:val="000000"/>
        </w:rPr>
        <w:t xml:space="preserve"> унія 1413 р.;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Люблінська унія 1569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Берестейська унія 1596 р.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numPr>
          <w:ilvl w:val="0"/>
          <w:numId w:val="4"/>
        </w:numP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Якому князю належать слова: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“...Усього ж паче — убогих не забувайте, але, наскільки є змога, по силі годуйте і подавайте сироті, і за вдовицю </w:t>
      </w:r>
      <w:proofErr w:type="spellStart"/>
      <w:r>
        <w:rPr>
          <w:i/>
          <w:iCs/>
          <w:color w:val="000000"/>
        </w:rPr>
        <w:t>вступітесь</w:t>
      </w:r>
      <w:proofErr w:type="spellEnd"/>
      <w:r>
        <w:rPr>
          <w:i/>
          <w:iCs/>
          <w:color w:val="000000"/>
        </w:rPr>
        <w:t xml:space="preserve"> самі, а не давайте сильним погубити людину. Ні правого, ні винного не вбивайте [і] не повелівайте вбити його; якщо [хто] буде </w:t>
      </w:r>
      <w:proofErr w:type="spellStart"/>
      <w:r>
        <w:rPr>
          <w:i/>
          <w:iCs/>
          <w:color w:val="000000"/>
        </w:rPr>
        <w:t>достоїн</w:t>
      </w:r>
      <w:proofErr w:type="spellEnd"/>
      <w:r>
        <w:rPr>
          <w:i/>
          <w:iCs/>
          <w:color w:val="000000"/>
        </w:rPr>
        <w:t xml:space="preserve"> [навіть] смерті, то не погубляйте ніякої душі християнської...”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Ярославу Мудрому;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Володимиру Мономаху;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В Данилу Галицькому;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Г Ярославу Осмомислу.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iCs/>
          <w:color w:val="000000"/>
        </w:rPr>
      </w:pPr>
    </w:p>
    <w:p w:rsidR="003360C0" w:rsidRDefault="003360C0" w:rsidP="003360C0">
      <w:pPr>
        <w:ind w:firstLine="709"/>
        <w:contextualSpacing/>
        <w:jc w:val="center"/>
        <w:rPr>
          <w:rFonts w:cs="Georgia"/>
          <w:b/>
          <w:bCs/>
        </w:rPr>
      </w:pPr>
    </w:p>
    <w:p w:rsidR="0084405D" w:rsidRPr="0084405D" w:rsidRDefault="0084405D" w:rsidP="0084405D">
      <w:pPr>
        <w:pStyle w:val="a9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jc w:val="both"/>
        <w:rPr>
          <w:color w:val="000000"/>
        </w:rPr>
      </w:pPr>
      <w:r w:rsidRPr="0084405D">
        <w:rPr>
          <w:color w:val="000000"/>
        </w:rPr>
        <w:t>У кажіть ім’я князя, який загинув від рук повсталих деревлян.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А Аскольд;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Б Святослав;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В Ігор;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Г Олег.</w:t>
      </w:r>
    </w:p>
    <w:p w:rsidR="00B80088" w:rsidRDefault="00B80088"/>
    <w:sectPr w:rsidR="00B8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Bitstream Charter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7F6"/>
    <w:multiLevelType w:val="multilevel"/>
    <w:tmpl w:val="321A79BA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>
      <w:start w:val="1"/>
      <w:numFmt w:val="decimal"/>
      <w:lvlText w:val="%2."/>
      <w:lvlJc w:val="left"/>
      <w:pPr>
        <w:tabs>
          <w:tab w:val="num" w:pos="1227"/>
        </w:tabs>
        <w:ind w:left="1227" w:hanging="360"/>
      </w:pPr>
    </w:lvl>
    <w:lvl w:ilvl="2">
      <w:start w:val="1"/>
      <w:numFmt w:val="decimal"/>
      <w:lvlText w:val="%3."/>
      <w:lvlJc w:val="left"/>
      <w:pPr>
        <w:tabs>
          <w:tab w:val="num" w:pos="1587"/>
        </w:tabs>
        <w:ind w:left="1587" w:hanging="360"/>
      </w:pPr>
    </w:lvl>
    <w:lvl w:ilvl="3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</w:lvl>
    <w:lvl w:ilvl="4">
      <w:start w:val="1"/>
      <w:numFmt w:val="decimal"/>
      <w:lvlText w:val="%5."/>
      <w:lvlJc w:val="left"/>
      <w:pPr>
        <w:tabs>
          <w:tab w:val="num" w:pos="2307"/>
        </w:tabs>
        <w:ind w:left="2307" w:hanging="360"/>
      </w:pPr>
    </w:lvl>
    <w:lvl w:ilvl="5">
      <w:start w:val="1"/>
      <w:numFmt w:val="decimal"/>
      <w:lvlText w:val="%6."/>
      <w:lvlJc w:val="left"/>
      <w:pPr>
        <w:tabs>
          <w:tab w:val="num" w:pos="2667"/>
        </w:tabs>
        <w:ind w:left="2667" w:hanging="360"/>
      </w:pPr>
    </w:lvl>
    <w:lvl w:ilvl="6">
      <w:start w:val="1"/>
      <w:numFmt w:val="decimal"/>
      <w:lvlText w:val="%7."/>
      <w:lvlJc w:val="left"/>
      <w:pPr>
        <w:tabs>
          <w:tab w:val="num" w:pos="3027"/>
        </w:tabs>
        <w:ind w:left="3027" w:hanging="360"/>
      </w:pPr>
    </w:lvl>
    <w:lvl w:ilvl="7">
      <w:start w:val="1"/>
      <w:numFmt w:val="decimal"/>
      <w:lvlText w:val="%8."/>
      <w:lvlJc w:val="left"/>
      <w:pPr>
        <w:tabs>
          <w:tab w:val="num" w:pos="3387"/>
        </w:tabs>
        <w:ind w:left="3387" w:hanging="360"/>
      </w:pPr>
    </w:lvl>
    <w:lvl w:ilvl="8">
      <w:start w:val="1"/>
      <w:numFmt w:val="decimal"/>
      <w:lvlText w:val="%9."/>
      <w:lvlJc w:val="left"/>
      <w:pPr>
        <w:tabs>
          <w:tab w:val="num" w:pos="3747"/>
        </w:tabs>
        <w:ind w:left="3747" w:hanging="360"/>
      </w:pPr>
    </w:lvl>
  </w:abstractNum>
  <w:abstractNum w:abstractNumId="1" w15:restartNumberingAfterBreak="0">
    <w:nsid w:val="3CDB6D54"/>
    <w:multiLevelType w:val="hybridMultilevel"/>
    <w:tmpl w:val="7BE203DA"/>
    <w:lvl w:ilvl="0" w:tplc="FD1EF1CA">
      <w:start w:val="2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3DF50DDC"/>
    <w:multiLevelType w:val="multilevel"/>
    <w:tmpl w:val="D9809EFE"/>
    <w:lvl w:ilvl="0">
      <w:start w:val="1"/>
      <w:numFmt w:val="decimal"/>
      <w:lvlText w:val="%1."/>
      <w:lvlJc w:val="left"/>
      <w:pPr>
        <w:tabs>
          <w:tab w:val="num" w:pos="567"/>
        </w:tabs>
        <w:ind w:left="867" w:hanging="36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557F30"/>
    <w:multiLevelType w:val="multilevel"/>
    <w:tmpl w:val="72C0D130"/>
    <w:lvl w:ilvl="0">
      <w:start w:val="1"/>
      <w:numFmt w:val="decimal"/>
      <w:lvlText w:val="%1."/>
      <w:lvlJc w:val="left"/>
      <w:pPr>
        <w:tabs>
          <w:tab w:val="num" w:pos="567"/>
        </w:tabs>
        <w:ind w:left="867" w:hanging="36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867" w:hanging="362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867" w:hanging="362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867" w:hanging="362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867" w:hanging="362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867" w:hanging="362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867" w:hanging="362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867" w:hanging="362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867" w:hanging="362"/>
      </w:pPr>
    </w:lvl>
  </w:abstractNum>
  <w:abstractNum w:abstractNumId="4" w15:restartNumberingAfterBreak="0">
    <w:nsid w:val="50477F71"/>
    <w:multiLevelType w:val="hybridMultilevel"/>
    <w:tmpl w:val="1A8E3400"/>
    <w:lvl w:ilvl="0" w:tplc="08A0665A">
      <w:start w:val="8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5EE37738"/>
    <w:multiLevelType w:val="multilevel"/>
    <w:tmpl w:val="DBF25408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>
      <w:start w:val="1"/>
      <w:numFmt w:val="decimal"/>
      <w:lvlText w:val="%2."/>
      <w:lvlJc w:val="left"/>
      <w:pPr>
        <w:tabs>
          <w:tab w:val="num" w:pos="1227"/>
        </w:tabs>
        <w:ind w:left="1227" w:hanging="360"/>
      </w:pPr>
    </w:lvl>
    <w:lvl w:ilvl="2">
      <w:start w:val="1"/>
      <w:numFmt w:val="decimal"/>
      <w:lvlText w:val="%3."/>
      <w:lvlJc w:val="left"/>
      <w:pPr>
        <w:tabs>
          <w:tab w:val="num" w:pos="1587"/>
        </w:tabs>
        <w:ind w:left="1587" w:hanging="360"/>
      </w:pPr>
    </w:lvl>
    <w:lvl w:ilvl="3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</w:lvl>
    <w:lvl w:ilvl="4">
      <w:start w:val="1"/>
      <w:numFmt w:val="decimal"/>
      <w:lvlText w:val="%5."/>
      <w:lvlJc w:val="left"/>
      <w:pPr>
        <w:tabs>
          <w:tab w:val="num" w:pos="2307"/>
        </w:tabs>
        <w:ind w:left="2307" w:hanging="360"/>
      </w:pPr>
    </w:lvl>
    <w:lvl w:ilvl="5">
      <w:start w:val="1"/>
      <w:numFmt w:val="decimal"/>
      <w:lvlText w:val="%6."/>
      <w:lvlJc w:val="left"/>
      <w:pPr>
        <w:tabs>
          <w:tab w:val="num" w:pos="2667"/>
        </w:tabs>
        <w:ind w:left="2667" w:hanging="360"/>
      </w:pPr>
    </w:lvl>
    <w:lvl w:ilvl="6">
      <w:start w:val="1"/>
      <w:numFmt w:val="decimal"/>
      <w:lvlText w:val="%7."/>
      <w:lvlJc w:val="left"/>
      <w:pPr>
        <w:tabs>
          <w:tab w:val="num" w:pos="3027"/>
        </w:tabs>
        <w:ind w:left="3027" w:hanging="360"/>
      </w:pPr>
    </w:lvl>
    <w:lvl w:ilvl="7">
      <w:start w:val="1"/>
      <w:numFmt w:val="decimal"/>
      <w:lvlText w:val="%8."/>
      <w:lvlJc w:val="left"/>
      <w:pPr>
        <w:tabs>
          <w:tab w:val="num" w:pos="3387"/>
        </w:tabs>
        <w:ind w:left="3387" w:hanging="360"/>
      </w:pPr>
    </w:lvl>
    <w:lvl w:ilvl="8">
      <w:start w:val="1"/>
      <w:numFmt w:val="decimal"/>
      <w:lvlText w:val="%9."/>
      <w:lvlJc w:val="left"/>
      <w:pPr>
        <w:tabs>
          <w:tab w:val="num" w:pos="3747"/>
        </w:tabs>
        <w:ind w:left="3747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C0"/>
    <w:rsid w:val="003360C0"/>
    <w:rsid w:val="00400F54"/>
    <w:rsid w:val="007A2C15"/>
    <w:rsid w:val="0084405D"/>
    <w:rsid w:val="00B55E4F"/>
    <w:rsid w:val="00B80088"/>
    <w:rsid w:val="00DD276E"/>
    <w:rsid w:val="00F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6183"/>
  <w15:chartTrackingRefBased/>
  <w15:docId w15:val="{50A8B19A-F447-4BB0-8D3C-94870C7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0C0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val="uk-UA" w:eastAsia="zh-CN" w:bidi="hi-IN"/>
    </w:rPr>
  </w:style>
  <w:style w:type="paragraph" w:styleId="2">
    <w:name w:val="heading 2"/>
    <w:basedOn w:val="a0"/>
    <w:next w:val="a1"/>
    <w:link w:val="20"/>
    <w:rsid w:val="003360C0"/>
    <w:pPr>
      <w:keepNext/>
      <w:spacing w:before="200" w:after="120"/>
      <w:contextualSpacing w:val="0"/>
      <w:outlineLvl w:val="1"/>
    </w:pPr>
    <w:rPr>
      <w:rFonts w:ascii="Liberation Serif" w:eastAsia="Droid Sans Fallback" w:hAnsi="Liberation Serif" w:cs="FreeSan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link w:val="30"/>
    <w:rsid w:val="003360C0"/>
    <w:pPr>
      <w:keepNext/>
      <w:spacing w:before="140" w:after="120"/>
      <w:contextualSpacing w:val="0"/>
      <w:outlineLvl w:val="2"/>
    </w:pPr>
    <w:rPr>
      <w:rFonts w:ascii="Liberation Serif" w:eastAsia="Droid Sans Fallback" w:hAnsi="Liberation Serif" w:cs="FreeSans"/>
      <w:b/>
      <w:bCs/>
      <w:color w:val="808080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360C0"/>
    <w:rPr>
      <w:rFonts w:ascii="Liberation Serif" w:eastAsia="Droid Sans Fallback" w:hAnsi="Liberation Serif" w:cs="FreeSans"/>
      <w:b/>
      <w:bCs/>
      <w:sz w:val="36"/>
      <w:szCs w:val="36"/>
      <w:lang w:val="uk-UA" w:eastAsia="zh-CN" w:bidi="hi-IN"/>
    </w:rPr>
  </w:style>
  <w:style w:type="character" w:customStyle="1" w:styleId="30">
    <w:name w:val="Заголовок 3 Знак"/>
    <w:basedOn w:val="a2"/>
    <w:link w:val="3"/>
    <w:rsid w:val="003360C0"/>
    <w:rPr>
      <w:rFonts w:ascii="Liberation Serif" w:eastAsia="Droid Sans Fallback" w:hAnsi="Liberation Serif" w:cs="FreeSans"/>
      <w:b/>
      <w:bCs/>
      <w:color w:val="808080"/>
      <w:sz w:val="28"/>
      <w:szCs w:val="28"/>
      <w:lang w:val="uk-UA" w:eastAsia="zh-CN" w:bidi="hi-IN"/>
    </w:rPr>
  </w:style>
  <w:style w:type="character" w:customStyle="1" w:styleId="5TimesNewRoman9pt0pt">
    <w:name w:val="Основний текст (5) + Times New Roman;9 pt;Напівжирний;Курсив;Інтервал 0 pt"/>
    <w:rsid w:val="003360C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10"/>
      <w:sz w:val="18"/>
      <w:szCs w:val="18"/>
    </w:rPr>
  </w:style>
  <w:style w:type="character" w:customStyle="1" w:styleId="a5">
    <w:name w:val="Виділення"/>
    <w:rsid w:val="003360C0"/>
    <w:rPr>
      <w:i/>
      <w:iCs/>
    </w:rPr>
  </w:style>
  <w:style w:type="character" w:customStyle="1" w:styleId="a6">
    <w:name w:val="Виділення жирним"/>
    <w:rsid w:val="003360C0"/>
    <w:rPr>
      <w:b/>
      <w:bCs/>
    </w:rPr>
  </w:style>
  <w:style w:type="paragraph" w:customStyle="1" w:styleId="a1">
    <w:name w:val="Основний текст"/>
    <w:basedOn w:val="a"/>
    <w:rsid w:val="003360C0"/>
    <w:pPr>
      <w:spacing w:after="140" w:line="288" w:lineRule="auto"/>
    </w:pPr>
  </w:style>
  <w:style w:type="paragraph" w:customStyle="1" w:styleId="a7">
    <w:name w:val="Вміст таблиці"/>
    <w:basedOn w:val="a"/>
    <w:rsid w:val="003360C0"/>
    <w:pPr>
      <w:suppressLineNumbers/>
    </w:pPr>
  </w:style>
  <w:style w:type="paragraph" w:customStyle="1" w:styleId="22">
    <w:name w:val="Заголовок №2 (2)"/>
    <w:basedOn w:val="a"/>
    <w:rsid w:val="003360C0"/>
    <w:pPr>
      <w:shd w:val="clear" w:color="auto" w:fill="FFFFFF"/>
      <w:spacing w:before="240" w:line="235" w:lineRule="exact"/>
    </w:pPr>
    <w:rPr>
      <w:rFonts w:eastAsia="Times New Roman" w:cs="Times New Roman"/>
      <w:sz w:val="18"/>
      <w:szCs w:val="18"/>
    </w:rPr>
  </w:style>
  <w:style w:type="paragraph" w:customStyle="1" w:styleId="5">
    <w:name w:val="Основний текст (5)"/>
    <w:basedOn w:val="a"/>
    <w:rsid w:val="003360C0"/>
    <w:pPr>
      <w:shd w:val="clear" w:color="auto" w:fill="FFFFFF"/>
      <w:spacing w:line="235" w:lineRule="exac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styleId="a0">
    <w:name w:val="Title"/>
    <w:basedOn w:val="a"/>
    <w:next w:val="a"/>
    <w:link w:val="a8"/>
    <w:uiPriority w:val="10"/>
    <w:qFormat/>
    <w:rsid w:val="003360C0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3360C0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9">
    <w:name w:val="List Paragraph"/>
    <w:basedOn w:val="a"/>
    <w:uiPriority w:val="34"/>
    <w:qFormat/>
    <w:rsid w:val="007A2C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2020-05-15T08:49:00Z</dcterms:created>
  <dcterms:modified xsi:type="dcterms:W3CDTF">2020-05-15T10:50:00Z</dcterms:modified>
</cp:coreProperties>
</file>