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3F9" w:rsidRDefault="005724BB" w:rsidP="005724BB">
      <w:pPr>
        <w:ind w:firstLine="0"/>
        <w:jc w:val="center"/>
        <w:rPr>
          <w:b/>
        </w:rPr>
      </w:pPr>
      <w:r>
        <w:rPr>
          <w:b/>
        </w:rPr>
        <w:t>Контрольна робота з  теми «</w:t>
      </w:r>
      <w:r w:rsidR="00185027">
        <w:rPr>
          <w:b/>
        </w:rPr>
        <w:t>Творення нової України</w:t>
      </w:r>
      <w:r>
        <w:rPr>
          <w:b/>
        </w:rPr>
        <w:t>»</w:t>
      </w:r>
    </w:p>
    <w:p w:rsidR="00185027" w:rsidRPr="005724BB" w:rsidRDefault="008A0C7F" w:rsidP="00185027">
      <w:pPr>
        <w:rPr>
          <w:b/>
          <w:szCs w:val="28"/>
        </w:rPr>
      </w:pPr>
      <w:r w:rsidRPr="005724BB">
        <w:rPr>
          <w:b/>
          <w:szCs w:val="28"/>
        </w:rPr>
        <w:t>1</w:t>
      </w:r>
      <w:r w:rsidR="00185027" w:rsidRPr="005724BB">
        <w:rPr>
          <w:b/>
          <w:szCs w:val="28"/>
        </w:rPr>
        <w:t>. 2014 рік – це рік, коли Україна</w:t>
      </w:r>
    </w:p>
    <w:p w:rsidR="00185027" w:rsidRPr="005724BB" w:rsidRDefault="00185027" w:rsidP="00185027">
      <w:pPr>
        <w:rPr>
          <w:szCs w:val="28"/>
        </w:rPr>
      </w:pPr>
      <w:r w:rsidRPr="005724BB">
        <w:rPr>
          <w:szCs w:val="28"/>
        </w:rPr>
        <w:t>А. підписала Угоду про асоціа</w:t>
      </w:r>
      <w:r w:rsidR="008A0C7F" w:rsidRPr="005724BB">
        <w:rPr>
          <w:szCs w:val="28"/>
        </w:rPr>
        <w:t xml:space="preserve">цію з Європейським Союзом (ЄС) </w:t>
      </w:r>
    </w:p>
    <w:p w:rsidR="00185027" w:rsidRPr="005724BB" w:rsidRDefault="00185027" w:rsidP="00185027">
      <w:pPr>
        <w:rPr>
          <w:szCs w:val="28"/>
        </w:rPr>
      </w:pPr>
      <w:r w:rsidRPr="005724BB">
        <w:rPr>
          <w:szCs w:val="28"/>
        </w:rPr>
        <w:t>Б. стала членом Ради Європи (РЄ)</w:t>
      </w:r>
    </w:p>
    <w:p w:rsidR="00185027" w:rsidRPr="005724BB" w:rsidRDefault="00185027" w:rsidP="00185027">
      <w:pPr>
        <w:rPr>
          <w:szCs w:val="28"/>
        </w:rPr>
      </w:pPr>
      <w:r w:rsidRPr="005724BB">
        <w:rPr>
          <w:szCs w:val="28"/>
        </w:rPr>
        <w:t>В. приєдналася до програми НАТО «Партнерство заради миру»</w:t>
      </w:r>
    </w:p>
    <w:p w:rsidR="00185027" w:rsidRPr="005724BB" w:rsidRDefault="00185027" w:rsidP="00185027">
      <w:pPr>
        <w:rPr>
          <w:szCs w:val="28"/>
        </w:rPr>
      </w:pPr>
      <w:r w:rsidRPr="005724BB">
        <w:rPr>
          <w:szCs w:val="28"/>
        </w:rPr>
        <w:t>Г. вступила до Світової організації торгівлі (СОТ)</w:t>
      </w:r>
    </w:p>
    <w:p w:rsidR="008A0C7F" w:rsidRDefault="008A0C7F" w:rsidP="00185027">
      <w:pPr>
        <w:rPr>
          <w:sz w:val="22"/>
        </w:rPr>
      </w:pPr>
    </w:p>
    <w:p w:rsidR="00185027" w:rsidRPr="005724BB" w:rsidRDefault="008A0C7F" w:rsidP="00185027">
      <w:pPr>
        <w:rPr>
          <w:b/>
          <w:i/>
          <w:szCs w:val="28"/>
        </w:rPr>
      </w:pPr>
      <w:r w:rsidRPr="005724BB">
        <w:rPr>
          <w:b/>
          <w:szCs w:val="28"/>
        </w:rPr>
        <w:t>2</w:t>
      </w:r>
      <w:r w:rsidR="00185027" w:rsidRPr="005724BB">
        <w:rPr>
          <w:b/>
          <w:szCs w:val="28"/>
        </w:rPr>
        <w:t xml:space="preserve">. У якому році було прийнято закон, який містить такі рядки: </w:t>
      </w:r>
      <w:r w:rsidR="00185027" w:rsidRPr="005724BB">
        <w:rPr>
          <w:b/>
          <w:i/>
          <w:szCs w:val="28"/>
        </w:rPr>
        <w:t>«…вшановуючи пам'ять мільйонів співвітчизників, які стали жертвами Голодомору 1932 – 1933 років в Україні та його наслідків… Верховна Рада України приймає цей Закон. Ст. 1. Голодомор 1932 – 1933 років в Україні є геноцидом Українського народу»?</w:t>
      </w:r>
    </w:p>
    <w:p w:rsidR="00185027" w:rsidRPr="005724BB" w:rsidRDefault="00185027" w:rsidP="00185027">
      <w:pPr>
        <w:rPr>
          <w:szCs w:val="28"/>
        </w:rPr>
      </w:pPr>
      <w:r w:rsidRPr="005724BB">
        <w:rPr>
          <w:szCs w:val="28"/>
        </w:rPr>
        <w:t>А. 1993 р.</w:t>
      </w:r>
    </w:p>
    <w:p w:rsidR="00185027" w:rsidRPr="005724BB" w:rsidRDefault="00185027" w:rsidP="00185027">
      <w:pPr>
        <w:rPr>
          <w:szCs w:val="28"/>
        </w:rPr>
      </w:pPr>
      <w:r w:rsidRPr="005724BB">
        <w:rPr>
          <w:szCs w:val="28"/>
        </w:rPr>
        <w:t>Б. 1996 р.</w:t>
      </w:r>
    </w:p>
    <w:p w:rsidR="00185027" w:rsidRPr="005724BB" w:rsidRDefault="00185027" w:rsidP="00185027">
      <w:pPr>
        <w:rPr>
          <w:szCs w:val="28"/>
        </w:rPr>
      </w:pPr>
      <w:r w:rsidRPr="005724BB">
        <w:rPr>
          <w:szCs w:val="28"/>
        </w:rPr>
        <w:t>В. 2002 р.</w:t>
      </w:r>
    </w:p>
    <w:p w:rsidR="00185027" w:rsidRPr="005724BB" w:rsidRDefault="008A0C7F" w:rsidP="00185027">
      <w:pPr>
        <w:rPr>
          <w:szCs w:val="28"/>
        </w:rPr>
      </w:pPr>
      <w:r w:rsidRPr="005724BB">
        <w:rPr>
          <w:szCs w:val="28"/>
        </w:rPr>
        <w:t xml:space="preserve">Г. 2006 р. </w:t>
      </w:r>
      <w:bookmarkStart w:id="0" w:name="_GoBack"/>
      <w:bookmarkEnd w:id="0"/>
    </w:p>
    <w:p w:rsidR="008A0C7F" w:rsidRPr="005724BB" w:rsidRDefault="008A0C7F" w:rsidP="00185027">
      <w:pPr>
        <w:rPr>
          <w:szCs w:val="28"/>
        </w:rPr>
      </w:pPr>
    </w:p>
    <w:p w:rsidR="00185027" w:rsidRPr="001136D1" w:rsidRDefault="008A0C7F" w:rsidP="00185027">
      <w:pPr>
        <w:rPr>
          <w:b/>
          <w:szCs w:val="28"/>
        </w:rPr>
      </w:pPr>
      <w:r w:rsidRPr="001136D1">
        <w:rPr>
          <w:b/>
          <w:szCs w:val="28"/>
        </w:rPr>
        <w:t>3</w:t>
      </w:r>
      <w:r w:rsidR="00185027" w:rsidRPr="001136D1">
        <w:rPr>
          <w:b/>
          <w:szCs w:val="28"/>
        </w:rPr>
        <w:t>. Установіть відповідність між датами та подіями</w:t>
      </w:r>
    </w:p>
    <w:tbl>
      <w:tblPr>
        <w:tblStyle w:val="a3"/>
        <w:tblW w:w="9905" w:type="dxa"/>
        <w:tblLook w:val="04A0" w:firstRow="1" w:lastRow="0" w:firstColumn="1" w:lastColumn="0" w:noHBand="0" w:noVBand="1"/>
      </w:tblPr>
      <w:tblGrid>
        <w:gridCol w:w="2197"/>
        <w:gridCol w:w="7708"/>
      </w:tblGrid>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1. 16 липня 1990 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А. прийняття Закону України «Про Голодомор 1932 – 1933 років в Україні»</w:t>
            </w:r>
          </w:p>
        </w:tc>
      </w:tr>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2. 24 серпня 1991 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Б. підписання Договору про дружбу, співробітництво і партнерство між Україною та Російською Федерацією</w:t>
            </w:r>
          </w:p>
        </w:tc>
      </w:tr>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3. 28 червня 1996 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В. прийняття Акта проголошення державної незалежності України</w:t>
            </w:r>
          </w:p>
        </w:tc>
      </w:tr>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4. 28 листопада 2006 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Г. схвалення Декларації про державний суверенітет України</w:t>
            </w:r>
          </w:p>
        </w:tc>
      </w:tr>
      <w:tr w:rsidR="00185027" w:rsidRPr="005724BB" w:rsidTr="008A0C7F">
        <w:tc>
          <w:tcPr>
            <w:tcW w:w="0" w:type="auto"/>
            <w:tcBorders>
              <w:top w:val="single" w:sz="4" w:space="0" w:color="auto"/>
              <w:left w:val="single" w:sz="4" w:space="0" w:color="auto"/>
              <w:bottom w:val="single" w:sz="4" w:space="0" w:color="auto"/>
              <w:right w:val="single" w:sz="4" w:space="0" w:color="auto"/>
            </w:tcBorders>
          </w:tcPr>
          <w:p w:rsidR="00185027" w:rsidRPr="005724BB" w:rsidRDefault="00185027">
            <w:pPr>
              <w:ind w:firstLine="0"/>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Д. прийняття Конституції України</w:t>
            </w:r>
          </w:p>
        </w:tc>
      </w:tr>
    </w:tbl>
    <w:p w:rsidR="008A0C7F" w:rsidRPr="005724BB" w:rsidRDefault="008A0C7F" w:rsidP="00185027">
      <w:pPr>
        <w:rPr>
          <w:szCs w:val="28"/>
        </w:rPr>
      </w:pPr>
    </w:p>
    <w:p w:rsidR="00185027" w:rsidRPr="005724BB" w:rsidRDefault="008A0C7F" w:rsidP="00185027">
      <w:pPr>
        <w:rPr>
          <w:szCs w:val="28"/>
        </w:rPr>
      </w:pPr>
      <w:r w:rsidRPr="005724BB">
        <w:rPr>
          <w:szCs w:val="28"/>
        </w:rPr>
        <w:t>4</w:t>
      </w:r>
      <w:r w:rsidR="00185027" w:rsidRPr="005724BB">
        <w:rPr>
          <w:szCs w:val="28"/>
        </w:rPr>
        <w:t>. Установіть послідовність набуття Україною членства в міжнародних організаціях.</w:t>
      </w:r>
    </w:p>
    <w:p w:rsidR="00185027" w:rsidRPr="005724BB" w:rsidRDefault="00185027" w:rsidP="00185027">
      <w:pPr>
        <w:rPr>
          <w:szCs w:val="28"/>
        </w:rPr>
      </w:pPr>
      <w:r w:rsidRPr="005724BB">
        <w:rPr>
          <w:szCs w:val="28"/>
        </w:rPr>
        <w:t>А. С</w:t>
      </w:r>
      <w:r w:rsidR="008A0C7F" w:rsidRPr="005724BB">
        <w:rPr>
          <w:szCs w:val="28"/>
        </w:rPr>
        <w:t xml:space="preserve">вітова організація торгівлі </w:t>
      </w:r>
    </w:p>
    <w:p w:rsidR="00185027" w:rsidRPr="005724BB" w:rsidRDefault="00185027" w:rsidP="00185027">
      <w:pPr>
        <w:rPr>
          <w:szCs w:val="28"/>
        </w:rPr>
      </w:pPr>
      <w:r w:rsidRPr="005724BB">
        <w:rPr>
          <w:szCs w:val="28"/>
        </w:rPr>
        <w:t>Б. Нарада (Організація) з безпеки та співр</w:t>
      </w:r>
      <w:r w:rsidR="008A0C7F" w:rsidRPr="005724BB">
        <w:rPr>
          <w:szCs w:val="28"/>
        </w:rPr>
        <w:t>обітництва в Європі</w:t>
      </w:r>
    </w:p>
    <w:p w:rsidR="00185027" w:rsidRPr="005724BB" w:rsidRDefault="00185027" w:rsidP="00185027">
      <w:pPr>
        <w:rPr>
          <w:szCs w:val="28"/>
        </w:rPr>
      </w:pPr>
      <w:r w:rsidRPr="005724BB">
        <w:rPr>
          <w:szCs w:val="28"/>
        </w:rPr>
        <w:t>В. Спів</w:t>
      </w:r>
      <w:r w:rsidR="008A0C7F" w:rsidRPr="005724BB">
        <w:rPr>
          <w:szCs w:val="28"/>
        </w:rPr>
        <w:t xml:space="preserve">дружність незалежних держав </w:t>
      </w:r>
    </w:p>
    <w:p w:rsidR="00185027" w:rsidRPr="005724BB" w:rsidRDefault="008A0C7F" w:rsidP="00185027">
      <w:pPr>
        <w:rPr>
          <w:szCs w:val="28"/>
        </w:rPr>
      </w:pPr>
      <w:r w:rsidRPr="005724BB">
        <w:rPr>
          <w:szCs w:val="28"/>
        </w:rPr>
        <w:t xml:space="preserve">Г. Рада Європи 9 листопада </w:t>
      </w:r>
    </w:p>
    <w:p w:rsidR="00185027" w:rsidRPr="005724BB" w:rsidRDefault="00185027" w:rsidP="00185027">
      <w:pPr>
        <w:rPr>
          <w:szCs w:val="28"/>
        </w:rPr>
      </w:pPr>
    </w:p>
    <w:p w:rsidR="00185027" w:rsidRPr="005724BB" w:rsidRDefault="008A0C7F" w:rsidP="00185027">
      <w:pPr>
        <w:rPr>
          <w:szCs w:val="28"/>
        </w:rPr>
      </w:pPr>
      <w:r w:rsidRPr="005724BB">
        <w:rPr>
          <w:szCs w:val="28"/>
        </w:rPr>
        <w:t>5</w:t>
      </w:r>
      <w:r w:rsidR="00185027" w:rsidRPr="005724BB">
        <w:rPr>
          <w:szCs w:val="28"/>
        </w:rPr>
        <w:t>. Яке фото слід використовувати для ілюстрацій подій Революції гідності?</w:t>
      </w:r>
    </w:p>
    <w:tbl>
      <w:tblPr>
        <w:tblStyle w:val="a3"/>
        <w:tblW w:w="9905" w:type="dxa"/>
        <w:tblLook w:val="04A0" w:firstRow="1" w:lastRow="0" w:firstColumn="1" w:lastColumn="0" w:noHBand="0" w:noVBand="1"/>
      </w:tblPr>
      <w:tblGrid>
        <w:gridCol w:w="2541"/>
        <w:gridCol w:w="2436"/>
        <w:gridCol w:w="2590"/>
        <w:gridCol w:w="2338"/>
      </w:tblGrid>
      <w:tr w:rsidR="00185027" w:rsidRPr="005724BB" w:rsidTr="00185027">
        <w:tc>
          <w:tcPr>
            <w:tcW w:w="2568"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jc w:val="center"/>
              <w:rPr>
                <w:szCs w:val="28"/>
              </w:rPr>
            </w:pPr>
            <w:r w:rsidRPr="005724BB">
              <w:rPr>
                <w:szCs w:val="28"/>
              </w:rPr>
              <w:t>А.</w:t>
            </w:r>
            <w:r w:rsidRPr="005724BB">
              <w:rPr>
                <w:noProof/>
                <w:szCs w:val="28"/>
                <w:lang w:val="ru-RU" w:eastAsia="ru-RU"/>
              </w:rPr>
              <w:drawing>
                <wp:inline distT="0" distB="0" distL="0" distR="0" wp14:anchorId="45791E72" wp14:editId="5291CF1C">
                  <wp:extent cx="1235122" cy="832514"/>
                  <wp:effectExtent l="76200" t="76200" r="136525" b="139065"/>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02197" cy="742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343"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jc w:val="center"/>
              <w:rPr>
                <w:szCs w:val="28"/>
              </w:rPr>
            </w:pPr>
            <w:r w:rsidRPr="005724BB">
              <w:rPr>
                <w:szCs w:val="28"/>
              </w:rPr>
              <w:t>Б.</w:t>
            </w:r>
            <w:r w:rsidRPr="005724BB">
              <w:rPr>
                <w:noProof/>
                <w:szCs w:val="28"/>
                <w:lang w:val="ru-RU" w:eastAsia="ru-RU"/>
              </w:rPr>
              <w:drawing>
                <wp:inline distT="0" distB="0" distL="0" distR="0" wp14:anchorId="3EC33AE4" wp14:editId="62B70EDF">
                  <wp:extent cx="1201003" cy="866633"/>
                  <wp:effectExtent l="76200" t="76200" r="132715" b="124460"/>
                  <wp:docPr id="5" name="Рисунок 5"/>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a:extLst>
                              <a:ext uri="{28A0092B-C50C-407E-A947-70E740481C1C}">
                                <a14:useLocalDpi xmlns:a14="http://schemas.microsoft.com/office/drawing/2010/main" val="0"/>
                              </a:ext>
                            </a:extLst>
                          </a:blip>
                          <a:stretch>
                            <a:fillRect/>
                          </a:stretch>
                        </pic:blipFill>
                        <pic:spPr>
                          <a:xfrm>
                            <a:off x="0" y="0"/>
                            <a:ext cx="1050123" cy="7577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09" w:type="dxa"/>
            <w:tcBorders>
              <w:top w:val="single" w:sz="4" w:space="0" w:color="auto"/>
              <w:left w:val="single" w:sz="4" w:space="0" w:color="auto"/>
              <w:bottom w:val="single" w:sz="4" w:space="0" w:color="auto"/>
              <w:right w:val="single" w:sz="4" w:space="0" w:color="auto"/>
            </w:tcBorders>
            <w:hideMark/>
          </w:tcPr>
          <w:p w:rsidR="00185027" w:rsidRPr="005724BB" w:rsidRDefault="008A0C7F">
            <w:pPr>
              <w:ind w:firstLine="0"/>
              <w:jc w:val="center"/>
              <w:rPr>
                <w:szCs w:val="28"/>
              </w:rPr>
            </w:pPr>
            <w:r w:rsidRPr="005724BB">
              <w:rPr>
                <w:szCs w:val="28"/>
              </w:rPr>
              <w:t xml:space="preserve">В. </w:t>
            </w:r>
            <w:r w:rsidR="00185027" w:rsidRPr="005724BB">
              <w:rPr>
                <w:noProof/>
                <w:szCs w:val="28"/>
                <w:lang w:val="ru-RU" w:eastAsia="ru-RU"/>
              </w:rPr>
              <w:drawing>
                <wp:inline distT="0" distB="0" distL="0" distR="0" wp14:anchorId="23C27D3F" wp14:editId="774B9381">
                  <wp:extent cx="1276066" cy="866633"/>
                  <wp:effectExtent l="76200" t="76200" r="133985" b="12446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1136773" cy="772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385"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jc w:val="center"/>
              <w:rPr>
                <w:szCs w:val="28"/>
              </w:rPr>
            </w:pPr>
            <w:r w:rsidRPr="005724BB">
              <w:rPr>
                <w:szCs w:val="28"/>
              </w:rPr>
              <w:t>Г.</w:t>
            </w:r>
            <w:r w:rsidRPr="005724BB">
              <w:rPr>
                <w:noProof/>
                <w:szCs w:val="28"/>
                <w:lang w:val="ru-RU" w:eastAsia="ru-RU"/>
              </w:rPr>
              <w:drawing>
                <wp:inline distT="0" distB="0" distL="0" distR="0" wp14:anchorId="2966AFDB" wp14:editId="63751EED">
                  <wp:extent cx="1091821" cy="866633"/>
                  <wp:effectExtent l="76200" t="76200" r="127635" b="12446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0027" cy="7620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8A0C7F" w:rsidRPr="005724BB" w:rsidRDefault="008A0C7F" w:rsidP="00185027">
      <w:pPr>
        <w:rPr>
          <w:szCs w:val="28"/>
        </w:rPr>
      </w:pPr>
    </w:p>
    <w:p w:rsidR="00185027" w:rsidRPr="005724BB" w:rsidRDefault="00185027" w:rsidP="00185027">
      <w:pPr>
        <w:rPr>
          <w:szCs w:val="28"/>
        </w:rPr>
      </w:pPr>
      <w:r w:rsidRPr="005724BB">
        <w:rPr>
          <w:szCs w:val="28"/>
        </w:rPr>
        <w:lastRenderedPageBreak/>
        <w:t xml:space="preserve">6. </w:t>
      </w:r>
      <w:r w:rsidRPr="005724BB">
        <w:rPr>
          <w:i/>
          <w:szCs w:val="28"/>
        </w:rPr>
        <w:t xml:space="preserve">«Не зміна облич при владі, а зміна системи, і найголовніше – пошук інструментарію для зміни цієї системи», </w:t>
      </w:r>
      <w:r w:rsidRPr="005724BB">
        <w:rPr>
          <w:szCs w:val="28"/>
        </w:rPr>
        <w:t>на думку письменниці та публіциста О.Забужко, стало гаслом</w:t>
      </w:r>
    </w:p>
    <w:p w:rsidR="00185027" w:rsidRPr="005724BB" w:rsidRDefault="00185027" w:rsidP="00185027">
      <w:pPr>
        <w:rPr>
          <w:szCs w:val="28"/>
        </w:rPr>
      </w:pPr>
      <w:r w:rsidRPr="005724BB">
        <w:rPr>
          <w:szCs w:val="28"/>
        </w:rPr>
        <w:t>А. «революції згори»</w:t>
      </w:r>
    </w:p>
    <w:p w:rsidR="00185027" w:rsidRPr="005724BB" w:rsidRDefault="008A0C7F" w:rsidP="00185027">
      <w:pPr>
        <w:rPr>
          <w:szCs w:val="28"/>
        </w:rPr>
      </w:pPr>
      <w:r w:rsidRPr="005724BB">
        <w:rPr>
          <w:szCs w:val="28"/>
        </w:rPr>
        <w:t xml:space="preserve">Б. «Революції гідності» </w:t>
      </w:r>
    </w:p>
    <w:p w:rsidR="00185027" w:rsidRPr="005724BB" w:rsidRDefault="00185027" w:rsidP="00185027">
      <w:pPr>
        <w:rPr>
          <w:szCs w:val="28"/>
        </w:rPr>
      </w:pPr>
      <w:r w:rsidRPr="005724BB">
        <w:rPr>
          <w:szCs w:val="28"/>
        </w:rPr>
        <w:t>В. «культурної революції»</w:t>
      </w:r>
    </w:p>
    <w:p w:rsidR="00185027" w:rsidRPr="005724BB" w:rsidRDefault="00185027" w:rsidP="00185027">
      <w:pPr>
        <w:rPr>
          <w:szCs w:val="28"/>
        </w:rPr>
      </w:pPr>
      <w:r w:rsidRPr="005724BB">
        <w:rPr>
          <w:szCs w:val="28"/>
        </w:rPr>
        <w:t>Г. «Помаранчевої революції»</w:t>
      </w:r>
    </w:p>
    <w:p w:rsidR="008A0C7F" w:rsidRPr="005724BB" w:rsidRDefault="008A0C7F" w:rsidP="00185027">
      <w:pPr>
        <w:rPr>
          <w:szCs w:val="28"/>
        </w:rPr>
      </w:pPr>
    </w:p>
    <w:tbl>
      <w:tblPr>
        <w:tblStyle w:val="a3"/>
        <w:tblW w:w="9905" w:type="dxa"/>
        <w:tblLook w:val="04A0" w:firstRow="1" w:lastRow="0" w:firstColumn="1" w:lastColumn="0" w:noHBand="0" w:noVBand="1"/>
      </w:tblPr>
      <w:tblGrid>
        <w:gridCol w:w="7409"/>
        <w:gridCol w:w="2496"/>
      </w:tblGrid>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7. Характеризуючи події, відображені в карикатурі, доцільно використовувати поняття</w:t>
            </w:r>
          </w:p>
          <w:p w:rsidR="00185027" w:rsidRPr="005724BB" w:rsidRDefault="008A0C7F">
            <w:pPr>
              <w:ind w:firstLine="0"/>
              <w:rPr>
                <w:szCs w:val="28"/>
              </w:rPr>
            </w:pPr>
            <w:r w:rsidRPr="005724BB">
              <w:rPr>
                <w:szCs w:val="28"/>
              </w:rPr>
              <w:t xml:space="preserve">А. анексія </w:t>
            </w:r>
          </w:p>
          <w:p w:rsidR="00185027" w:rsidRPr="005724BB" w:rsidRDefault="00185027">
            <w:pPr>
              <w:ind w:firstLine="0"/>
              <w:rPr>
                <w:szCs w:val="28"/>
              </w:rPr>
            </w:pPr>
            <w:r w:rsidRPr="005724BB">
              <w:rPr>
                <w:szCs w:val="28"/>
              </w:rPr>
              <w:t>Б. депортація</w:t>
            </w:r>
          </w:p>
          <w:p w:rsidR="00185027" w:rsidRPr="005724BB" w:rsidRDefault="00185027">
            <w:pPr>
              <w:ind w:firstLine="0"/>
              <w:rPr>
                <w:szCs w:val="28"/>
              </w:rPr>
            </w:pPr>
            <w:r w:rsidRPr="005724BB">
              <w:rPr>
                <w:szCs w:val="28"/>
              </w:rPr>
              <w:t>В. мобілізація</w:t>
            </w:r>
          </w:p>
          <w:p w:rsidR="00185027" w:rsidRPr="005724BB" w:rsidRDefault="00185027">
            <w:pPr>
              <w:ind w:firstLine="0"/>
              <w:rPr>
                <w:szCs w:val="28"/>
              </w:rPr>
            </w:pPr>
            <w:r w:rsidRPr="005724BB">
              <w:rPr>
                <w:szCs w:val="28"/>
              </w:rPr>
              <w:t>Г. лібералізація</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noProof/>
                <w:szCs w:val="28"/>
                <w:lang w:val="ru-RU" w:eastAsia="ru-RU"/>
              </w:rPr>
              <w:drawing>
                <wp:inline distT="0" distB="0" distL="0" distR="0" wp14:anchorId="1F30570C" wp14:editId="1C881EE2">
                  <wp:extent cx="1247775" cy="1371600"/>
                  <wp:effectExtent l="76200" t="76200" r="123825" b="133350"/>
                  <wp:docPr id="8" name="Рисунок 8" descr="Картинки по запросу карикатура анексія Криму"/>
                  <wp:cNvGraphicFramePr/>
                  <a:graphic xmlns:a="http://schemas.openxmlformats.org/drawingml/2006/main">
                    <a:graphicData uri="http://schemas.openxmlformats.org/drawingml/2006/picture">
                      <pic:pic xmlns:pic="http://schemas.openxmlformats.org/drawingml/2006/picture">
                        <pic:nvPicPr>
                          <pic:cNvPr id="8" name="Рисунок 8" descr="Картинки по запросу карикатура анексія Криму"/>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54571" t="19926" r="1938" b="15498"/>
                          <a:stretch/>
                        </pic:blipFill>
                        <pic:spPr bwMode="auto">
                          <a:xfrm>
                            <a:off x="0" y="0"/>
                            <a:ext cx="1071245" cy="1193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8A0C7F" w:rsidRPr="005724BB" w:rsidRDefault="008A0C7F" w:rsidP="00185027">
      <w:pPr>
        <w:rPr>
          <w:szCs w:val="28"/>
        </w:rPr>
      </w:pPr>
    </w:p>
    <w:p w:rsidR="00185027" w:rsidRPr="005724BB" w:rsidRDefault="008A0C7F" w:rsidP="00185027">
      <w:pPr>
        <w:rPr>
          <w:szCs w:val="28"/>
        </w:rPr>
      </w:pPr>
      <w:r w:rsidRPr="005724BB">
        <w:rPr>
          <w:szCs w:val="28"/>
        </w:rPr>
        <w:t>8</w:t>
      </w:r>
      <w:r w:rsidR="00185027" w:rsidRPr="005724BB">
        <w:rPr>
          <w:szCs w:val="28"/>
        </w:rPr>
        <w:t xml:space="preserve">. Події «Революції гідності» стали каталізатором </w:t>
      </w:r>
    </w:p>
    <w:p w:rsidR="00185027" w:rsidRPr="005724BB" w:rsidRDefault="00185027" w:rsidP="00185027">
      <w:pPr>
        <w:rPr>
          <w:szCs w:val="28"/>
        </w:rPr>
      </w:pPr>
      <w:r w:rsidRPr="005724BB">
        <w:rPr>
          <w:szCs w:val="28"/>
        </w:rPr>
        <w:t>А підписання Україною Угоди про асоціац</w:t>
      </w:r>
      <w:r w:rsidR="008A0C7F" w:rsidRPr="005724BB">
        <w:rPr>
          <w:szCs w:val="28"/>
        </w:rPr>
        <w:t xml:space="preserve">ію з Європейським Союзом (ЄC). </w:t>
      </w:r>
    </w:p>
    <w:p w:rsidR="00185027" w:rsidRPr="005724BB" w:rsidRDefault="00185027" w:rsidP="00185027">
      <w:pPr>
        <w:rPr>
          <w:szCs w:val="28"/>
        </w:rPr>
      </w:pPr>
      <w:r w:rsidRPr="005724BB">
        <w:rPr>
          <w:szCs w:val="28"/>
        </w:rPr>
        <w:t xml:space="preserve">Б входження України до Світової організації торгівлі (СОТ). </w:t>
      </w:r>
    </w:p>
    <w:p w:rsidR="00185027" w:rsidRPr="005724BB" w:rsidRDefault="00185027" w:rsidP="00185027">
      <w:pPr>
        <w:rPr>
          <w:szCs w:val="28"/>
        </w:rPr>
      </w:pPr>
      <w:r w:rsidRPr="005724BB">
        <w:rPr>
          <w:szCs w:val="28"/>
        </w:rPr>
        <w:t xml:space="preserve">В створення Співдружності Незалежних Держав (СНД). </w:t>
      </w:r>
    </w:p>
    <w:p w:rsidR="00185027" w:rsidRPr="005724BB" w:rsidRDefault="00185027" w:rsidP="00185027">
      <w:pPr>
        <w:rPr>
          <w:szCs w:val="28"/>
        </w:rPr>
      </w:pPr>
      <w:r w:rsidRPr="005724BB">
        <w:rPr>
          <w:szCs w:val="28"/>
        </w:rPr>
        <w:t>Г обрання України членом Ради Європи (РЄ).</w:t>
      </w:r>
    </w:p>
    <w:p w:rsidR="008A0C7F" w:rsidRPr="005724BB" w:rsidRDefault="008A0C7F" w:rsidP="00185027">
      <w:pPr>
        <w:rPr>
          <w:szCs w:val="28"/>
        </w:rPr>
      </w:pPr>
    </w:p>
    <w:p w:rsidR="00185027" w:rsidRPr="005724BB" w:rsidRDefault="008A0C7F" w:rsidP="00185027">
      <w:pPr>
        <w:rPr>
          <w:szCs w:val="28"/>
        </w:rPr>
      </w:pPr>
      <w:r w:rsidRPr="005724BB">
        <w:rPr>
          <w:szCs w:val="28"/>
        </w:rPr>
        <w:t>9</w:t>
      </w:r>
      <w:r w:rsidR="00185027" w:rsidRPr="005724BB">
        <w:rPr>
          <w:szCs w:val="28"/>
        </w:rPr>
        <w:t>. Установіть послідовність ухвалення цитованих документів</w:t>
      </w:r>
    </w:p>
    <w:p w:rsidR="00185027" w:rsidRPr="005724BB" w:rsidRDefault="00185027" w:rsidP="00185027">
      <w:pPr>
        <w:rPr>
          <w:szCs w:val="28"/>
        </w:rPr>
      </w:pPr>
      <w:r w:rsidRPr="005724BB">
        <w:rPr>
          <w:szCs w:val="28"/>
        </w:rPr>
        <w:t>А. «…вшановуючи пам'ять мільйонів співвітчизників, які стали жертвами Голодомору 1932 – 1933 років в Україні та його наслідків… Верховна Рада України приймає цей Закон. Стаття 1. Голодомор 1932 – 1933 років в Україні є геноцидом Українського народу»</w:t>
      </w:r>
    </w:p>
    <w:p w:rsidR="00185027" w:rsidRPr="005724BB" w:rsidRDefault="00185027" w:rsidP="00185027">
      <w:pPr>
        <w:rPr>
          <w:szCs w:val="28"/>
        </w:rPr>
      </w:pPr>
      <w:r w:rsidRPr="005724BB">
        <w:rPr>
          <w:szCs w:val="28"/>
        </w:rPr>
        <w:t>Б. «Виходячи зі смертельної небезпеки, яка нависла над Україною у зв’язку з державним переворотом в СРСР… продовжуючи тисячолітню історію державотворення в Україні… Верховна Рада Української РСР урочисто проголошує незалежність України…»</w:t>
      </w:r>
    </w:p>
    <w:p w:rsidR="00185027" w:rsidRPr="005724BB" w:rsidRDefault="00185027" w:rsidP="00185027">
      <w:pPr>
        <w:rPr>
          <w:szCs w:val="28"/>
        </w:rPr>
      </w:pPr>
      <w:r w:rsidRPr="005724BB">
        <w:rPr>
          <w:szCs w:val="28"/>
        </w:rPr>
        <w:t>В. «…Україна є суверенна і незалежна, демократична, соціальна, правова держава. …Україна є унітарною державою. …Людина, її життя і здоров</w:t>
      </w:r>
      <w:r w:rsidRPr="005724BB">
        <w:rPr>
          <w:rFonts w:cs="Times New Roman"/>
          <w:szCs w:val="28"/>
        </w:rPr>
        <w:t>'</w:t>
      </w:r>
      <w:r w:rsidRPr="005724BB">
        <w:rPr>
          <w:szCs w:val="28"/>
        </w:rPr>
        <w:t>я, честь і гідність, недоторканість і безпека визнаються в Україні найвищою соціальною цінністю…»</w:t>
      </w:r>
    </w:p>
    <w:p w:rsidR="00185027" w:rsidRPr="005724BB" w:rsidRDefault="00185027" w:rsidP="00185027">
      <w:pPr>
        <w:rPr>
          <w:szCs w:val="28"/>
        </w:rPr>
      </w:pPr>
      <w:r w:rsidRPr="005724BB">
        <w:rPr>
          <w:szCs w:val="28"/>
        </w:rPr>
        <w:t>Г. «Ми, Республіка Білорусь, Російська федерація (РРФСР), Україна, як держави-засновники СРСР, що підписали Союзний договір 1922 року… констатуємо, що СРСР як суб’єкт міжнародного права і геополітична реальність припиняє своє існування…»</w:t>
      </w:r>
    </w:p>
    <w:p w:rsidR="00185027" w:rsidRPr="005724BB" w:rsidRDefault="00185027" w:rsidP="00185027">
      <w:pPr>
        <w:rPr>
          <w:szCs w:val="28"/>
        </w:rPr>
      </w:pPr>
    </w:p>
    <w:tbl>
      <w:tblPr>
        <w:tblStyle w:val="a3"/>
        <w:tblW w:w="0" w:type="auto"/>
        <w:tblLook w:val="04A0" w:firstRow="1" w:lastRow="0" w:firstColumn="1" w:lastColumn="0" w:noHBand="0" w:noVBand="1"/>
      </w:tblPr>
      <w:tblGrid>
        <w:gridCol w:w="4927"/>
        <w:gridCol w:w="4927"/>
      </w:tblGrid>
      <w:tr w:rsidR="00185027" w:rsidRPr="005724BB" w:rsidTr="00185027">
        <w:tc>
          <w:tcPr>
            <w:tcW w:w="4927" w:type="dxa"/>
            <w:tcBorders>
              <w:top w:val="single" w:sz="4" w:space="0" w:color="auto"/>
              <w:left w:val="single" w:sz="4" w:space="0" w:color="auto"/>
              <w:bottom w:val="single" w:sz="4" w:space="0" w:color="auto"/>
              <w:right w:val="single" w:sz="4" w:space="0" w:color="auto"/>
            </w:tcBorders>
            <w:hideMark/>
          </w:tcPr>
          <w:p w:rsidR="00185027" w:rsidRPr="005724BB" w:rsidRDefault="008A0C7F">
            <w:pPr>
              <w:ind w:firstLine="0"/>
              <w:rPr>
                <w:szCs w:val="28"/>
              </w:rPr>
            </w:pPr>
            <w:r w:rsidRPr="005724BB">
              <w:rPr>
                <w:szCs w:val="28"/>
              </w:rPr>
              <w:lastRenderedPageBreak/>
              <w:t>10</w:t>
            </w:r>
            <w:r w:rsidR="00185027" w:rsidRPr="005724BB">
              <w:rPr>
                <w:szCs w:val="28"/>
              </w:rPr>
              <w:t xml:space="preserve">. Появу зображеного плаката було зумовлено </w:t>
            </w:r>
          </w:p>
          <w:p w:rsidR="00185027" w:rsidRPr="005724BB" w:rsidRDefault="00185027">
            <w:pPr>
              <w:ind w:firstLine="0"/>
              <w:rPr>
                <w:szCs w:val="28"/>
              </w:rPr>
            </w:pPr>
            <w:r w:rsidRPr="005724BB">
              <w:rPr>
                <w:szCs w:val="28"/>
              </w:rPr>
              <w:t xml:space="preserve">А створенням Народного Руху України. </w:t>
            </w:r>
          </w:p>
          <w:p w:rsidR="00185027" w:rsidRPr="005724BB" w:rsidRDefault="00185027">
            <w:pPr>
              <w:ind w:firstLine="0"/>
              <w:rPr>
                <w:szCs w:val="28"/>
              </w:rPr>
            </w:pPr>
            <w:r w:rsidRPr="005724BB">
              <w:rPr>
                <w:szCs w:val="28"/>
              </w:rPr>
              <w:t>Б заснуванням Збройних Сил України.</w:t>
            </w:r>
          </w:p>
          <w:p w:rsidR="00185027" w:rsidRPr="005724BB" w:rsidRDefault="00185027">
            <w:pPr>
              <w:ind w:firstLine="0"/>
              <w:rPr>
                <w:szCs w:val="28"/>
              </w:rPr>
            </w:pPr>
            <w:r w:rsidRPr="005724BB">
              <w:rPr>
                <w:szCs w:val="28"/>
              </w:rPr>
              <w:t xml:space="preserve">В проголошенням незалежності України. </w:t>
            </w:r>
          </w:p>
          <w:p w:rsidR="00185027" w:rsidRPr="005724BB" w:rsidRDefault="00185027">
            <w:pPr>
              <w:ind w:firstLine="0"/>
              <w:rPr>
                <w:szCs w:val="28"/>
              </w:rPr>
            </w:pPr>
            <w:r w:rsidRPr="005724BB">
              <w:rPr>
                <w:szCs w:val="28"/>
              </w:rPr>
              <w:t>Г розгортанням рос</w:t>
            </w:r>
            <w:r w:rsidR="008A0C7F" w:rsidRPr="005724BB">
              <w:rPr>
                <w:szCs w:val="28"/>
              </w:rPr>
              <w:t xml:space="preserve">ійської агресії проти України. </w:t>
            </w:r>
          </w:p>
        </w:tc>
        <w:tc>
          <w:tcPr>
            <w:tcW w:w="4927"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jc w:val="center"/>
              <w:rPr>
                <w:szCs w:val="28"/>
              </w:rPr>
            </w:pPr>
            <w:r w:rsidRPr="005724BB">
              <w:rPr>
                <w:noProof/>
                <w:szCs w:val="28"/>
                <w:lang w:val="ru-RU" w:eastAsia="ru-RU"/>
              </w:rPr>
              <w:drawing>
                <wp:inline distT="0" distB="0" distL="0" distR="0" wp14:anchorId="2D158E6F" wp14:editId="2F05F2FF">
                  <wp:extent cx="1600200" cy="1952625"/>
                  <wp:effectExtent l="133350" t="114300" r="76200" b="161925"/>
                  <wp:docPr id="10" name="Рисунок 10"/>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56633" t="18844" r="25976" b="40571"/>
                          <a:stretch/>
                        </pic:blipFill>
                        <pic:spPr bwMode="auto">
                          <a:xfrm>
                            <a:off x="0" y="0"/>
                            <a:ext cx="1398270" cy="1757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8A0C7F" w:rsidRPr="005724BB" w:rsidRDefault="008A0C7F" w:rsidP="00185027">
      <w:pPr>
        <w:rPr>
          <w:szCs w:val="28"/>
        </w:rPr>
      </w:pPr>
    </w:p>
    <w:p w:rsidR="00185027" w:rsidRPr="005724BB" w:rsidRDefault="00185027" w:rsidP="00185027">
      <w:pPr>
        <w:rPr>
          <w:szCs w:val="28"/>
        </w:rPr>
      </w:pPr>
      <w:r w:rsidRPr="005724BB">
        <w:rPr>
          <w:szCs w:val="28"/>
        </w:rPr>
        <w:t xml:space="preserve">Прочитайте фрагмент історичного документа та виконайте завдання </w:t>
      </w:r>
      <w:r w:rsidR="008A0C7F" w:rsidRPr="005724BB">
        <w:rPr>
          <w:szCs w:val="28"/>
        </w:rPr>
        <w:t>11</w:t>
      </w:r>
      <w:r w:rsidRPr="005724BB">
        <w:rPr>
          <w:szCs w:val="28"/>
        </w:rPr>
        <w:t xml:space="preserve"> – </w:t>
      </w:r>
      <w:r w:rsidR="008A0C7F" w:rsidRPr="005724BB">
        <w:rPr>
          <w:szCs w:val="28"/>
        </w:rPr>
        <w:t>13</w:t>
      </w:r>
      <w:r w:rsidRPr="005724BB">
        <w:rPr>
          <w:szCs w:val="28"/>
        </w:rPr>
        <w:t xml:space="preserve">. </w:t>
      </w:r>
      <w:r w:rsidRPr="005724BB">
        <w:rPr>
          <w:i/>
          <w:szCs w:val="28"/>
        </w:rPr>
        <w:t>«Російська Федерація, Сполучене Королівство Великої Британії та Північної Ірландії і Сполучені Штати Америки підтверджують Україні їх зобов’язання згідно з принципами Заключного акта Наради з безпеки та співробітництва в Європі (НБСЄ) поважати незалежність і суверенітет та існуючі кордони України.., [а також] підтверджують зобов’язання утримуватися від загрози силою чи її використання проти територіальної цілісності чи політичної незалежності України, що ніяка їхня зброя ніколи не буде використовуватися проти України, крім цілей самооборони або будь-яким іншим чином згідно зі Статутом Організації Об’єднаних Націй…»</w:t>
      </w:r>
      <w:r w:rsidRPr="005724BB">
        <w:rPr>
          <w:szCs w:val="28"/>
        </w:rPr>
        <w:t xml:space="preserve"> </w:t>
      </w:r>
    </w:p>
    <w:p w:rsidR="00185027" w:rsidRPr="005724BB" w:rsidRDefault="008A0C7F" w:rsidP="00185027">
      <w:pPr>
        <w:rPr>
          <w:szCs w:val="28"/>
        </w:rPr>
      </w:pPr>
      <w:r w:rsidRPr="005724BB">
        <w:rPr>
          <w:szCs w:val="28"/>
        </w:rPr>
        <w:t>11</w:t>
      </w:r>
      <w:r w:rsidR="00185027" w:rsidRPr="005724BB">
        <w:rPr>
          <w:szCs w:val="28"/>
        </w:rPr>
        <w:t xml:space="preserve">. Що зумовило підписання цитованого документа? </w:t>
      </w:r>
    </w:p>
    <w:p w:rsidR="00185027" w:rsidRPr="005724BB" w:rsidRDefault="00185027" w:rsidP="00185027">
      <w:pPr>
        <w:rPr>
          <w:szCs w:val="28"/>
        </w:rPr>
      </w:pPr>
      <w:r w:rsidRPr="005724BB">
        <w:rPr>
          <w:szCs w:val="28"/>
        </w:rPr>
        <w:t xml:space="preserve">А вступ України до Ради Європи </w:t>
      </w:r>
    </w:p>
    <w:p w:rsidR="00185027" w:rsidRPr="005724BB" w:rsidRDefault="00185027" w:rsidP="00185027">
      <w:pPr>
        <w:rPr>
          <w:szCs w:val="28"/>
        </w:rPr>
      </w:pPr>
      <w:r w:rsidRPr="005724BB">
        <w:rPr>
          <w:szCs w:val="28"/>
        </w:rPr>
        <w:t>Б від</w:t>
      </w:r>
      <w:r w:rsidR="008A0C7F" w:rsidRPr="005724BB">
        <w:rPr>
          <w:szCs w:val="28"/>
        </w:rPr>
        <w:t xml:space="preserve">мова України від ядерної зброї </w:t>
      </w:r>
    </w:p>
    <w:p w:rsidR="00185027" w:rsidRPr="005724BB" w:rsidRDefault="00185027" w:rsidP="00185027">
      <w:pPr>
        <w:rPr>
          <w:szCs w:val="28"/>
        </w:rPr>
      </w:pPr>
      <w:r w:rsidRPr="005724BB">
        <w:rPr>
          <w:szCs w:val="28"/>
        </w:rPr>
        <w:t xml:space="preserve">В входження України до Світової організації торгівлі </w:t>
      </w:r>
    </w:p>
    <w:p w:rsidR="00185027" w:rsidRPr="005724BB" w:rsidRDefault="00185027" w:rsidP="00185027">
      <w:pPr>
        <w:rPr>
          <w:szCs w:val="28"/>
        </w:rPr>
      </w:pPr>
      <w:r w:rsidRPr="005724BB">
        <w:rPr>
          <w:szCs w:val="28"/>
        </w:rPr>
        <w:t xml:space="preserve">Г проведення Всеукраїнського референдуму на підтвердження Акта проголошення незалежності України </w:t>
      </w:r>
    </w:p>
    <w:p w:rsidR="00185027" w:rsidRPr="005724BB" w:rsidRDefault="00185027" w:rsidP="00185027">
      <w:pPr>
        <w:rPr>
          <w:szCs w:val="28"/>
        </w:rPr>
      </w:pPr>
    </w:p>
    <w:p w:rsidR="00185027" w:rsidRPr="005724BB" w:rsidRDefault="008A0C7F" w:rsidP="00185027">
      <w:pPr>
        <w:rPr>
          <w:szCs w:val="28"/>
        </w:rPr>
      </w:pPr>
      <w:r w:rsidRPr="005724BB">
        <w:rPr>
          <w:szCs w:val="28"/>
        </w:rPr>
        <w:t>12</w:t>
      </w:r>
      <w:r w:rsidR="00185027" w:rsidRPr="005724BB">
        <w:rPr>
          <w:szCs w:val="28"/>
        </w:rPr>
        <w:t xml:space="preserve">. Хто з Президентів України поставив підпис під документом, уривок із якого наведено? </w:t>
      </w:r>
    </w:p>
    <w:p w:rsidR="00185027" w:rsidRPr="005724BB" w:rsidRDefault="00185027" w:rsidP="00185027">
      <w:pPr>
        <w:rPr>
          <w:szCs w:val="28"/>
        </w:rPr>
      </w:pPr>
      <w:r w:rsidRPr="005724BB">
        <w:rPr>
          <w:szCs w:val="28"/>
        </w:rPr>
        <w:t xml:space="preserve">А Л. Кравчук </w:t>
      </w:r>
    </w:p>
    <w:p w:rsidR="00185027" w:rsidRPr="005724BB" w:rsidRDefault="008A0C7F" w:rsidP="00185027">
      <w:pPr>
        <w:rPr>
          <w:szCs w:val="28"/>
        </w:rPr>
      </w:pPr>
      <w:r w:rsidRPr="005724BB">
        <w:rPr>
          <w:szCs w:val="28"/>
        </w:rPr>
        <w:t xml:space="preserve">Б Л. Кучма </w:t>
      </w:r>
    </w:p>
    <w:p w:rsidR="00185027" w:rsidRPr="005724BB" w:rsidRDefault="00185027" w:rsidP="00185027">
      <w:pPr>
        <w:rPr>
          <w:szCs w:val="28"/>
        </w:rPr>
      </w:pPr>
      <w:r w:rsidRPr="005724BB">
        <w:rPr>
          <w:szCs w:val="28"/>
        </w:rPr>
        <w:t xml:space="preserve">В В. Ющенко </w:t>
      </w:r>
    </w:p>
    <w:p w:rsidR="00185027" w:rsidRPr="005724BB" w:rsidRDefault="00185027" w:rsidP="00185027">
      <w:pPr>
        <w:rPr>
          <w:szCs w:val="28"/>
        </w:rPr>
      </w:pPr>
      <w:r w:rsidRPr="005724BB">
        <w:rPr>
          <w:szCs w:val="28"/>
        </w:rPr>
        <w:t xml:space="preserve">Г В. Янукович </w:t>
      </w:r>
    </w:p>
    <w:p w:rsidR="00185027" w:rsidRPr="005724BB" w:rsidRDefault="00185027" w:rsidP="00185027">
      <w:pPr>
        <w:rPr>
          <w:szCs w:val="28"/>
        </w:rPr>
      </w:pPr>
    </w:p>
    <w:p w:rsidR="00185027" w:rsidRPr="005724BB" w:rsidRDefault="008A0C7F" w:rsidP="00185027">
      <w:pPr>
        <w:rPr>
          <w:szCs w:val="28"/>
        </w:rPr>
      </w:pPr>
      <w:r w:rsidRPr="005724BB">
        <w:rPr>
          <w:szCs w:val="28"/>
        </w:rPr>
        <w:t>13</w:t>
      </w:r>
      <w:r w:rsidR="00185027" w:rsidRPr="005724BB">
        <w:rPr>
          <w:szCs w:val="28"/>
        </w:rPr>
        <w:t xml:space="preserve">. У якому році одна з країн-підписантів порушила умови, зазначені в цитованому документі? </w:t>
      </w:r>
    </w:p>
    <w:p w:rsidR="00185027" w:rsidRPr="005724BB" w:rsidRDefault="00185027" w:rsidP="00185027">
      <w:pPr>
        <w:rPr>
          <w:szCs w:val="28"/>
        </w:rPr>
      </w:pPr>
      <w:r w:rsidRPr="005724BB">
        <w:rPr>
          <w:szCs w:val="28"/>
        </w:rPr>
        <w:t xml:space="preserve">А 1996 р. </w:t>
      </w:r>
    </w:p>
    <w:p w:rsidR="00185027" w:rsidRPr="005724BB" w:rsidRDefault="00185027" w:rsidP="00185027">
      <w:pPr>
        <w:rPr>
          <w:szCs w:val="28"/>
        </w:rPr>
      </w:pPr>
      <w:r w:rsidRPr="005724BB">
        <w:rPr>
          <w:szCs w:val="28"/>
        </w:rPr>
        <w:t xml:space="preserve">Б 1998 р. </w:t>
      </w:r>
    </w:p>
    <w:p w:rsidR="00185027" w:rsidRPr="005724BB" w:rsidRDefault="00185027" w:rsidP="00185027">
      <w:pPr>
        <w:rPr>
          <w:szCs w:val="28"/>
        </w:rPr>
      </w:pPr>
      <w:r w:rsidRPr="005724BB">
        <w:rPr>
          <w:szCs w:val="28"/>
        </w:rPr>
        <w:t xml:space="preserve">В 2003 р. </w:t>
      </w:r>
    </w:p>
    <w:p w:rsidR="00185027" w:rsidRPr="005724BB" w:rsidRDefault="008A0C7F" w:rsidP="00185027">
      <w:pPr>
        <w:rPr>
          <w:szCs w:val="28"/>
        </w:rPr>
      </w:pPr>
      <w:r w:rsidRPr="005724BB">
        <w:rPr>
          <w:szCs w:val="28"/>
        </w:rPr>
        <w:t xml:space="preserve">Г 2014 р. </w:t>
      </w:r>
    </w:p>
    <w:p w:rsidR="008A0C7F" w:rsidRPr="005724BB" w:rsidRDefault="008A0C7F" w:rsidP="00185027">
      <w:pPr>
        <w:rPr>
          <w:szCs w:val="28"/>
        </w:rPr>
      </w:pPr>
    </w:p>
    <w:tbl>
      <w:tblPr>
        <w:tblStyle w:val="a3"/>
        <w:tblW w:w="0" w:type="auto"/>
        <w:tblLook w:val="04A0" w:firstRow="1" w:lastRow="0" w:firstColumn="1" w:lastColumn="0" w:noHBand="0" w:noVBand="1"/>
      </w:tblPr>
      <w:tblGrid>
        <w:gridCol w:w="4927"/>
        <w:gridCol w:w="4927"/>
      </w:tblGrid>
      <w:tr w:rsidR="00185027" w:rsidRPr="005724BB" w:rsidTr="00185027">
        <w:tc>
          <w:tcPr>
            <w:tcW w:w="4927" w:type="dxa"/>
            <w:tcBorders>
              <w:top w:val="single" w:sz="4" w:space="0" w:color="auto"/>
              <w:left w:val="single" w:sz="4" w:space="0" w:color="auto"/>
              <w:bottom w:val="single" w:sz="4" w:space="0" w:color="auto"/>
              <w:right w:val="single" w:sz="4" w:space="0" w:color="auto"/>
            </w:tcBorders>
            <w:hideMark/>
          </w:tcPr>
          <w:p w:rsidR="00185027" w:rsidRPr="005724BB" w:rsidRDefault="008A0C7F">
            <w:pPr>
              <w:ind w:firstLine="0"/>
              <w:rPr>
                <w:szCs w:val="28"/>
              </w:rPr>
            </w:pPr>
            <w:r w:rsidRPr="005724BB">
              <w:rPr>
                <w:szCs w:val="28"/>
              </w:rPr>
              <w:lastRenderedPageBreak/>
              <w:t>14</w:t>
            </w:r>
            <w:r w:rsidR="00185027" w:rsidRPr="005724BB">
              <w:rPr>
                <w:szCs w:val="28"/>
              </w:rPr>
              <w:t xml:space="preserve">. На карикатурі відображено запити сучасного українського суспільства щодо </w:t>
            </w:r>
          </w:p>
          <w:p w:rsidR="00185027" w:rsidRPr="005724BB" w:rsidRDefault="00185027">
            <w:pPr>
              <w:ind w:firstLine="0"/>
              <w:rPr>
                <w:szCs w:val="28"/>
              </w:rPr>
            </w:pPr>
            <w:r w:rsidRPr="005724BB">
              <w:rPr>
                <w:szCs w:val="28"/>
              </w:rPr>
              <w:t xml:space="preserve">А розв’язання проблем забруднення навколишнього середовища. </w:t>
            </w:r>
          </w:p>
          <w:p w:rsidR="00185027" w:rsidRPr="005724BB" w:rsidRDefault="00185027">
            <w:pPr>
              <w:ind w:firstLine="0"/>
              <w:rPr>
                <w:szCs w:val="28"/>
              </w:rPr>
            </w:pPr>
            <w:r w:rsidRPr="005724BB">
              <w:rPr>
                <w:szCs w:val="28"/>
              </w:rPr>
              <w:t xml:space="preserve">Б подолання кризи фінансової та банківської систем. </w:t>
            </w:r>
          </w:p>
          <w:p w:rsidR="00185027" w:rsidRPr="005724BB" w:rsidRDefault="00185027">
            <w:pPr>
              <w:ind w:firstLine="0"/>
              <w:rPr>
                <w:szCs w:val="28"/>
              </w:rPr>
            </w:pPr>
            <w:r w:rsidRPr="005724BB">
              <w:rPr>
                <w:szCs w:val="28"/>
              </w:rPr>
              <w:t>В проведення масштабного очи</w:t>
            </w:r>
            <w:r w:rsidR="008A0C7F" w:rsidRPr="005724BB">
              <w:rPr>
                <w:szCs w:val="28"/>
              </w:rPr>
              <w:t xml:space="preserve">щення органів державної влади. </w:t>
            </w:r>
          </w:p>
          <w:p w:rsidR="00185027" w:rsidRPr="005724BB" w:rsidRDefault="00185027">
            <w:pPr>
              <w:ind w:firstLine="0"/>
              <w:rPr>
                <w:szCs w:val="28"/>
              </w:rPr>
            </w:pPr>
            <w:r w:rsidRPr="005724BB">
              <w:rPr>
                <w:szCs w:val="28"/>
              </w:rPr>
              <w:t>Г упровадження новітніх біотехнологій у виробництво.</w:t>
            </w:r>
          </w:p>
        </w:tc>
        <w:tc>
          <w:tcPr>
            <w:tcW w:w="4927"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jc w:val="center"/>
              <w:rPr>
                <w:szCs w:val="28"/>
              </w:rPr>
            </w:pPr>
            <w:r w:rsidRPr="005724BB">
              <w:rPr>
                <w:noProof/>
                <w:szCs w:val="28"/>
                <w:lang w:val="ru-RU" w:eastAsia="ru-RU"/>
              </w:rPr>
              <w:drawing>
                <wp:inline distT="0" distB="0" distL="0" distR="0" wp14:anchorId="1247DCBB" wp14:editId="69EBBF55">
                  <wp:extent cx="1590675" cy="2514600"/>
                  <wp:effectExtent l="76200" t="76200" r="142875" b="11430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5">
                            <a:extLst>
                              <a:ext uri="{28A0092B-C50C-407E-A947-70E740481C1C}">
                                <a14:useLocalDpi xmlns:a14="http://schemas.microsoft.com/office/drawing/2010/main" val="0"/>
                              </a:ext>
                            </a:extLst>
                          </a:blip>
                          <a:srcRect l="57830" t="34787" r="26622" b="17446"/>
                          <a:stretch/>
                        </pic:blipFill>
                        <pic:spPr bwMode="auto">
                          <a:xfrm>
                            <a:off x="0" y="0"/>
                            <a:ext cx="1487805" cy="2340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8A0C7F" w:rsidRPr="005724BB" w:rsidRDefault="008A0C7F" w:rsidP="00185027">
      <w:pPr>
        <w:rPr>
          <w:szCs w:val="28"/>
        </w:rPr>
      </w:pPr>
    </w:p>
    <w:p w:rsidR="00185027" w:rsidRPr="005724BB" w:rsidRDefault="00185027" w:rsidP="00185027">
      <w:pPr>
        <w:rPr>
          <w:szCs w:val="28"/>
        </w:rPr>
      </w:pPr>
      <w:r w:rsidRPr="005724BB">
        <w:rPr>
          <w:szCs w:val="28"/>
        </w:rPr>
        <w:t>1</w:t>
      </w:r>
      <w:r w:rsidR="008A0C7F" w:rsidRPr="005724BB">
        <w:rPr>
          <w:szCs w:val="28"/>
        </w:rPr>
        <w:t>5</w:t>
      </w:r>
      <w:r w:rsidRPr="005724BB">
        <w:rPr>
          <w:szCs w:val="28"/>
        </w:rPr>
        <w:t>. Установіть відповідність між періодам в історії України та поняттями й термінами, які потрібно використовувати, характеризуючи його.</w:t>
      </w:r>
    </w:p>
    <w:tbl>
      <w:tblPr>
        <w:tblStyle w:val="a3"/>
        <w:tblW w:w="9905" w:type="dxa"/>
        <w:tblLook w:val="04A0" w:firstRow="1" w:lastRow="0" w:firstColumn="1" w:lastColumn="0" w:noHBand="0" w:noVBand="1"/>
      </w:tblPr>
      <w:tblGrid>
        <w:gridCol w:w="4071"/>
        <w:gridCol w:w="5834"/>
      </w:tblGrid>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1. післявоєнна відбудова та розвиток (1945 – поч. 1950-х рр.)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А. відлига, політична реабілітація, раднаргоспи, шістдесятники</w:t>
            </w:r>
          </w:p>
        </w:tc>
      </w:tr>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2. Україна в умовах десталінізації (1953 – 1964 рр.)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Б. самвидав, номенклатура, дефіцит, правозахисник</w:t>
            </w:r>
          </w:p>
        </w:tc>
      </w:tr>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3. загострення кризи радянської системи (сер. 1960-х – поч. 1980-х рр..)</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В. новий порядок, радянізація, план «Ост», депортація</w:t>
            </w:r>
          </w:p>
        </w:tc>
      </w:tr>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4. Україна в умовах незалежності (1991 р. – поч. ХХІ ст.)</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Г. приватизація, тимчасово окупована територія, антитерористична операція (АТО), європейська інтеграція</w:t>
            </w:r>
          </w:p>
        </w:tc>
      </w:tr>
      <w:tr w:rsidR="00185027" w:rsidRPr="005724BB" w:rsidTr="008A0C7F">
        <w:tc>
          <w:tcPr>
            <w:tcW w:w="0" w:type="auto"/>
            <w:tcBorders>
              <w:top w:val="single" w:sz="4" w:space="0" w:color="auto"/>
              <w:left w:val="single" w:sz="4" w:space="0" w:color="auto"/>
              <w:bottom w:val="single" w:sz="4" w:space="0" w:color="auto"/>
              <w:right w:val="single" w:sz="4" w:space="0" w:color="auto"/>
            </w:tcBorders>
          </w:tcPr>
          <w:p w:rsidR="00185027" w:rsidRPr="005724BB" w:rsidRDefault="00185027">
            <w:pPr>
              <w:ind w:firstLine="0"/>
              <w:rPr>
                <w:szCs w:val="28"/>
              </w:rPr>
            </w:pP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Д. «саморозпуск» УГКЦ, ждановщина, космополітизм, лисенківщина</w:t>
            </w:r>
          </w:p>
        </w:tc>
      </w:tr>
    </w:tbl>
    <w:p w:rsidR="008A0C7F" w:rsidRPr="005724BB" w:rsidRDefault="008A0C7F" w:rsidP="00185027">
      <w:pPr>
        <w:tabs>
          <w:tab w:val="left" w:pos="9356"/>
        </w:tabs>
        <w:rPr>
          <w:szCs w:val="28"/>
          <w:lang w:val="ru-RU"/>
        </w:rPr>
      </w:pPr>
    </w:p>
    <w:p w:rsidR="00185027" w:rsidRPr="005724BB" w:rsidRDefault="00185027" w:rsidP="00185027">
      <w:pPr>
        <w:tabs>
          <w:tab w:val="left" w:pos="9356"/>
        </w:tabs>
        <w:rPr>
          <w:szCs w:val="28"/>
        </w:rPr>
      </w:pPr>
      <w:r w:rsidRPr="005724BB">
        <w:rPr>
          <w:szCs w:val="28"/>
        </w:rPr>
        <w:t>1</w:t>
      </w:r>
      <w:r w:rsidR="008A0C7F" w:rsidRPr="005724BB">
        <w:rPr>
          <w:szCs w:val="28"/>
        </w:rPr>
        <w:t>6</w:t>
      </w:r>
      <w:r w:rsidRPr="005724BB">
        <w:rPr>
          <w:szCs w:val="28"/>
        </w:rPr>
        <w:t>. Установіть послідовність ухвалення документів, уривки з яких процитовано.</w:t>
      </w:r>
    </w:p>
    <w:p w:rsidR="00185027" w:rsidRPr="005724BB" w:rsidRDefault="00185027" w:rsidP="00185027">
      <w:pPr>
        <w:tabs>
          <w:tab w:val="left" w:pos="9356"/>
        </w:tabs>
        <w:rPr>
          <w:i/>
          <w:szCs w:val="28"/>
        </w:rPr>
      </w:pPr>
      <w:r w:rsidRPr="005724BB">
        <w:rPr>
          <w:i/>
          <w:szCs w:val="28"/>
        </w:rPr>
        <w:t>А. «Підтверджуючи відданість України ідеалам та принципам, які є спільним надбанням європейських народів… Верховна Рада України постановляє: приєднатися від імені України до Статуту Ради Європи…» 1995</w:t>
      </w:r>
    </w:p>
    <w:p w:rsidR="00185027" w:rsidRPr="005724BB" w:rsidRDefault="00185027" w:rsidP="00185027">
      <w:pPr>
        <w:tabs>
          <w:tab w:val="left" w:pos="9356"/>
        </w:tabs>
        <w:rPr>
          <w:i/>
          <w:szCs w:val="28"/>
        </w:rPr>
      </w:pPr>
      <w:r w:rsidRPr="005724BB">
        <w:rPr>
          <w:i/>
          <w:szCs w:val="28"/>
        </w:rPr>
        <w:t>Б. «Верховна Рада України постановляє: 1. Ввести в дію Закон України «Про Збройні Сили України» з моменту його прийняття. 2. Доручити Кабінету Міністрів України розробити пропозиції щодо загальної структури Збройних Сил України…»</w:t>
      </w:r>
    </w:p>
    <w:p w:rsidR="00185027" w:rsidRPr="005724BB" w:rsidRDefault="00185027" w:rsidP="00185027">
      <w:pPr>
        <w:tabs>
          <w:tab w:val="left" w:pos="9356"/>
        </w:tabs>
        <w:rPr>
          <w:i/>
          <w:szCs w:val="28"/>
        </w:rPr>
      </w:pPr>
      <w:r w:rsidRPr="005724BB">
        <w:rPr>
          <w:i/>
          <w:szCs w:val="28"/>
        </w:rPr>
        <w:t>В. «На виконання Закону України «Про військово-цивільні адміністрації» постановляю: 1. Утворити: …Артемівську районну військово-цивільну адміністрацію.., Костянтинівську районну військово-цивільну адміністрації.., Ясинуватську районну військово-цивільну адміністрацію Донецької області…»</w:t>
      </w:r>
    </w:p>
    <w:p w:rsidR="00185027" w:rsidRPr="005724BB" w:rsidRDefault="00185027" w:rsidP="00185027">
      <w:pPr>
        <w:tabs>
          <w:tab w:val="left" w:pos="9356"/>
        </w:tabs>
        <w:rPr>
          <w:b/>
          <w:i/>
          <w:szCs w:val="28"/>
        </w:rPr>
      </w:pPr>
      <w:r w:rsidRPr="005724BB">
        <w:rPr>
          <w:i/>
          <w:szCs w:val="28"/>
        </w:rPr>
        <w:t xml:space="preserve">Г. «Верховна Рада України постановляє: …Прийняти Конституцію України…Визнати такою, що втратила чинність, Конституцію (Основний </w:t>
      </w:r>
      <w:r w:rsidRPr="005724BB">
        <w:rPr>
          <w:i/>
          <w:szCs w:val="28"/>
        </w:rPr>
        <w:lastRenderedPageBreak/>
        <w:t>закон) України від 20 квітня 1978 року з наступними змінами і доповненнями…» 1996</w:t>
      </w:r>
    </w:p>
    <w:p w:rsidR="008A0C7F" w:rsidRPr="005724BB" w:rsidRDefault="008A0C7F" w:rsidP="00185027">
      <w:pPr>
        <w:rPr>
          <w:szCs w:val="28"/>
        </w:rPr>
      </w:pPr>
    </w:p>
    <w:p w:rsidR="00185027" w:rsidRPr="005724BB" w:rsidRDefault="008A0C7F" w:rsidP="00185027">
      <w:pPr>
        <w:rPr>
          <w:szCs w:val="28"/>
        </w:rPr>
      </w:pPr>
      <w:r w:rsidRPr="005724BB">
        <w:rPr>
          <w:szCs w:val="28"/>
        </w:rPr>
        <w:t>17</w:t>
      </w:r>
      <w:r w:rsidR="00185027" w:rsidRPr="005724BB">
        <w:rPr>
          <w:szCs w:val="28"/>
        </w:rPr>
        <w:t xml:space="preserve">. Зображення українських поетів у </w:t>
      </w:r>
      <w:proofErr w:type="spellStart"/>
      <w:r w:rsidR="00185027" w:rsidRPr="005724BB">
        <w:rPr>
          <w:szCs w:val="28"/>
        </w:rPr>
        <w:t>стрит-арт</w:t>
      </w:r>
      <w:proofErr w:type="spellEnd"/>
      <w:r w:rsidR="00185027" w:rsidRPr="005724BB">
        <w:rPr>
          <w:szCs w:val="28"/>
        </w:rPr>
        <w:t xml:space="preserve"> інтерпретації на будівлях Києва з’явилися з метою </w:t>
      </w:r>
    </w:p>
    <w:p w:rsidR="00185027" w:rsidRPr="005724BB" w:rsidRDefault="00185027" w:rsidP="00185027">
      <w:pPr>
        <w:rPr>
          <w:szCs w:val="28"/>
        </w:rPr>
      </w:pPr>
      <w:r w:rsidRPr="005724BB">
        <w:rPr>
          <w:noProof/>
          <w:szCs w:val="28"/>
          <w:lang w:val="ru-RU" w:eastAsia="ru-RU"/>
        </w:rPr>
        <w:drawing>
          <wp:inline distT="0" distB="0" distL="0" distR="0" wp14:anchorId="14181213" wp14:editId="7A7A0F7B">
            <wp:extent cx="5553075" cy="16764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a:extLst>
                        <a:ext uri="{28A0092B-C50C-407E-A947-70E740481C1C}">
                          <a14:useLocalDpi xmlns:a14="http://schemas.microsoft.com/office/drawing/2010/main" val="0"/>
                        </a:ext>
                      </a:extLst>
                    </a:blip>
                    <a:srcRect l="26311" t="40170" r="28316" b="34360"/>
                    <a:stretch>
                      <a:fillRect/>
                    </a:stretch>
                  </pic:blipFill>
                  <pic:spPr bwMode="auto">
                    <a:xfrm>
                      <a:off x="0" y="0"/>
                      <a:ext cx="5553075" cy="1676400"/>
                    </a:xfrm>
                    <a:prstGeom prst="rect">
                      <a:avLst/>
                    </a:prstGeom>
                    <a:noFill/>
                    <a:ln>
                      <a:noFill/>
                    </a:ln>
                  </pic:spPr>
                </pic:pic>
              </a:graphicData>
            </a:graphic>
          </wp:inline>
        </w:drawing>
      </w:r>
    </w:p>
    <w:p w:rsidR="00185027" w:rsidRPr="005724BB" w:rsidRDefault="00185027" w:rsidP="00185027">
      <w:pPr>
        <w:rPr>
          <w:szCs w:val="28"/>
        </w:rPr>
      </w:pPr>
      <w:r w:rsidRPr="005724BB">
        <w:rPr>
          <w:szCs w:val="28"/>
        </w:rPr>
        <w:t xml:space="preserve">А вшанування незламності, мужності та героїзму захисників Донецького аеропорту. </w:t>
      </w:r>
    </w:p>
    <w:p w:rsidR="00185027" w:rsidRPr="005724BB" w:rsidRDefault="00185027" w:rsidP="00185027">
      <w:pPr>
        <w:rPr>
          <w:szCs w:val="28"/>
        </w:rPr>
      </w:pPr>
      <w:r w:rsidRPr="005724BB">
        <w:rPr>
          <w:szCs w:val="28"/>
        </w:rPr>
        <w:t>Б підтримання сили духу протестувальників на барик</w:t>
      </w:r>
      <w:r w:rsidR="008A0C7F" w:rsidRPr="005724BB">
        <w:rPr>
          <w:szCs w:val="28"/>
        </w:rPr>
        <w:t xml:space="preserve">адах часів Революції Гідності. </w:t>
      </w:r>
    </w:p>
    <w:p w:rsidR="00185027" w:rsidRPr="005724BB" w:rsidRDefault="00185027" w:rsidP="00185027">
      <w:pPr>
        <w:rPr>
          <w:szCs w:val="28"/>
        </w:rPr>
      </w:pPr>
      <w:r w:rsidRPr="005724BB">
        <w:rPr>
          <w:szCs w:val="28"/>
        </w:rPr>
        <w:t xml:space="preserve">В пробудження в суспільстві почуття патріотизму в умовах російської агресії. </w:t>
      </w:r>
    </w:p>
    <w:p w:rsidR="00185027" w:rsidRPr="005724BB" w:rsidRDefault="00185027" w:rsidP="00185027">
      <w:pPr>
        <w:rPr>
          <w:szCs w:val="28"/>
        </w:rPr>
      </w:pPr>
      <w:r w:rsidRPr="005724BB">
        <w:rPr>
          <w:szCs w:val="28"/>
        </w:rPr>
        <w:t>Г опротестування впровадження офіційної двомовності в деяких областях країни.</w:t>
      </w:r>
    </w:p>
    <w:p w:rsidR="008A0C7F" w:rsidRPr="005724BB" w:rsidRDefault="008A0C7F" w:rsidP="00185027">
      <w:pPr>
        <w:rPr>
          <w:szCs w:val="28"/>
        </w:rPr>
      </w:pPr>
    </w:p>
    <w:p w:rsidR="00185027" w:rsidRPr="005724BB" w:rsidRDefault="00185027" w:rsidP="00185027">
      <w:pPr>
        <w:rPr>
          <w:szCs w:val="28"/>
        </w:rPr>
      </w:pPr>
      <w:r w:rsidRPr="005724BB">
        <w:rPr>
          <w:szCs w:val="28"/>
        </w:rPr>
        <w:t>1</w:t>
      </w:r>
      <w:r w:rsidR="008A0C7F" w:rsidRPr="005724BB">
        <w:rPr>
          <w:szCs w:val="28"/>
        </w:rPr>
        <w:t>8</w:t>
      </w:r>
      <w:r w:rsidRPr="005724BB">
        <w:rPr>
          <w:szCs w:val="28"/>
        </w:rPr>
        <w:t>. З’ясуйте, якого періоду історії України стосується зміст кожного з наведених уривків.</w:t>
      </w:r>
    </w:p>
    <w:tbl>
      <w:tblPr>
        <w:tblStyle w:val="a3"/>
        <w:tblW w:w="0" w:type="auto"/>
        <w:tblLook w:val="04A0" w:firstRow="1" w:lastRow="0" w:firstColumn="1" w:lastColumn="0" w:noHBand="0" w:noVBand="1"/>
      </w:tblPr>
      <w:tblGrid>
        <w:gridCol w:w="6774"/>
        <w:gridCol w:w="3083"/>
      </w:tblGrid>
      <w:tr w:rsidR="00185027" w:rsidRPr="005724BB" w:rsidTr="00185027">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 xml:space="preserve">1 «Вихід на політичну арену значної кількості нових суспільних формувань змінив сам характер виборів, зробивши основний акцент на їх альтернативності (на 450 мандатів у Верховну Раду УРСР претендувало майже три тисячі кандидатів)…» </w:t>
            </w:r>
          </w:p>
          <w:p w:rsidR="00185027" w:rsidRPr="005724BB" w:rsidRDefault="00185027">
            <w:pPr>
              <w:ind w:firstLine="0"/>
              <w:rPr>
                <w:szCs w:val="28"/>
              </w:rPr>
            </w:pPr>
            <w:r w:rsidRPr="005724BB">
              <w:rPr>
                <w:szCs w:val="28"/>
              </w:rPr>
              <w:t xml:space="preserve">2 «Стійкість і мужність української армії, підтримка армії з боку українського народу стали основними чинниками, які, поряд із тиском Заходу, змушували Росію йти на “заморожування” агресії...» </w:t>
            </w:r>
          </w:p>
          <w:p w:rsidR="00185027" w:rsidRPr="005724BB" w:rsidRDefault="00185027">
            <w:pPr>
              <w:ind w:firstLine="0"/>
              <w:rPr>
                <w:szCs w:val="28"/>
              </w:rPr>
            </w:pPr>
            <w:r w:rsidRPr="005724BB">
              <w:rPr>
                <w:szCs w:val="28"/>
              </w:rPr>
              <w:t xml:space="preserve">3 «Враховуючи, що існуючі обмеження в становищі перебуваючих на спецпоселенні виселених кримських татар …у подальшому не є необхідними, Президія Верховної Ради СРСР ухвалює: …звільнити з-під адміністративного нагляду кримських татар…» </w:t>
            </w:r>
          </w:p>
          <w:p w:rsidR="00185027" w:rsidRPr="005724BB" w:rsidRDefault="00185027">
            <w:pPr>
              <w:ind w:firstLine="0"/>
              <w:rPr>
                <w:szCs w:val="28"/>
              </w:rPr>
            </w:pPr>
            <w:r w:rsidRPr="005724BB">
              <w:rPr>
                <w:szCs w:val="28"/>
              </w:rPr>
              <w:t>4 «…У СРСР побудовано розвинене соціалістичне суспільство. На цьому етапі… все повніше розкриваються… переваги соціалістичного способу життя… Це суспільство зрілих соціалістичних суспільних відносин, у якому… склалася нова історична спільність – радянський народ…»</w:t>
            </w:r>
          </w:p>
        </w:tc>
        <w:tc>
          <w:tcPr>
            <w:tcW w:w="0" w:type="auto"/>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 xml:space="preserve">А Україна в перші післявоєнні роки (1945 – початок 1950-х рр.) </w:t>
            </w:r>
          </w:p>
          <w:p w:rsidR="00185027" w:rsidRPr="005724BB" w:rsidRDefault="00185027">
            <w:pPr>
              <w:ind w:firstLine="0"/>
              <w:rPr>
                <w:szCs w:val="28"/>
              </w:rPr>
            </w:pPr>
            <w:r w:rsidRPr="005724BB">
              <w:rPr>
                <w:szCs w:val="28"/>
              </w:rPr>
              <w:t xml:space="preserve">Б Україна в умовах десталінізації (1953–1964 рр.) </w:t>
            </w:r>
          </w:p>
          <w:p w:rsidR="00185027" w:rsidRPr="005724BB" w:rsidRDefault="00185027">
            <w:pPr>
              <w:ind w:firstLine="0"/>
              <w:rPr>
                <w:szCs w:val="28"/>
              </w:rPr>
            </w:pPr>
            <w:r w:rsidRPr="005724BB">
              <w:rPr>
                <w:szCs w:val="28"/>
              </w:rPr>
              <w:t xml:space="preserve">В Україна в період загострення кризи радянської системи (1965–1985 рр.) </w:t>
            </w:r>
          </w:p>
          <w:p w:rsidR="00185027" w:rsidRPr="005724BB" w:rsidRDefault="00185027">
            <w:pPr>
              <w:ind w:firstLine="0"/>
              <w:rPr>
                <w:szCs w:val="28"/>
              </w:rPr>
            </w:pPr>
            <w:r w:rsidRPr="005724BB">
              <w:rPr>
                <w:szCs w:val="28"/>
              </w:rPr>
              <w:t xml:space="preserve">Г розпад Радянського Союзу та відродження незалежності України (1985–1991 рр.) </w:t>
            </w:r>
          </w:p>
          <w:p w:rsidR="00185027" w:rsidRPr="005724BB" w:rsidRDefault="00185027">
            <w:pPr>
              <w:ind w:firstLine="0"/>
              <w:rPr>
                <w:szCs w:val="28"/>
              </w:rPr>
            </w:pPr>
            <w:r w:rsidRPr="005724BB">
              <w:rPr>
                <w:szCs w:val="28"/>
              </w:rPr>
              <w:t>Д Україна в умовах незалежності (1991 р. – початок XXI ст.)</w:t>
            </w:r>
          </w:p>
        </w:tc>
      </w:tr>
    </w:tbl>
    <w:p w:rsidR="008A0C7F" w:rsidRPr="005724BB" w:rsidRDefault="008A0C7F" w:rsidP="00185027">
      <w:pPr>
        <w:rPr>
          <w:szCs w:val="28"/>
        </w:rPr>
      </w:pPr>
    </w:p>
    <w:p w:rsidR="00185027" w:rsidRPr="005724BB" w:rsidRDefault="00185027" w:rsidP="00185027">
      <w:pPr>
        <w:rPr>
          <w:szCs w:val="28"/>
        </w:rPr>
      </w:pPr>
      <w:r w:rsidRPr="005724BB">
        <w:rPr>
          <w:szCs w:val="28"/>
        </w:rPr>
        <w:lastRenderedPageBreak/>
        <w:t>1</w:t>
      </w:r>
      <w:r w:rsidR="008A0C7F" w:rsidRPr="005724BB">
        <w:rPr>
          <w:szCs w:val="28"/>
        </w:rPr>
        <w:t>9</w:t>
      </w:r>
      <w:r w:rsidRPr="005724BB">
        <w:rPr>
          <w:szCs w:val="28"/>
        </w:rPr>
        <w:t xml:space="preserve">. </w:t>
      </w:r>
      <w:proofErr w:type="spellStart"/>
      <w:r w:rsidRPr="005724BB">
        <w:rPr>
          <w:szCs w:val="28"/>
        </w:rPr>
        <w:t>Увідповідніть</w:t>
      </w:r>
      <w:proofErr w:type="spellEnd"/>
      <w:r w:rsidRPr="005724BB">
        <w:rPr>
          <w:szCs w:val="28"/>
        </w:rPr>
        <w:t xml:space="preserve"> подію та рік, коли вона відбулася.</w:t>
      </w:r>
    </w:p>
    <w:tbl>
      <w:tblPr>
        <w:tblStyle w:val="a3"/>
        <w:tblW w:w="0" w:type="auto"/>
        <w:tblLook w:val="04A0" w:firstRow="1" w:lastRow="0" w:firstColumn="1" w:lastColumn="0" w:noHBand="0" w:noVBand="1"/>
      </w:tblPr>
      <w:tblGrid>
        <w:gridCol w:w="7621"/>
        <w:gridCol w:w="2233"/>
      </w:tblGrid>
      <w:tr w:rsidR="00185027" w:rsidRPr="005724BB" w:rsidTr="00185027">
        <w:tc>
          <w:tcPr>
            <w:tcW w:w="7621"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 xml:space="preserve">1. обрання України членом Ради Європи (РЄ) </w:t>
            </w:r>
          </w:p>
          <w:p w:rsidR="00185027" w:rsidRPr="005724BB" w:rsidRDefault="00185027">
            <w:pPr>
              <w:ind w:firstLine="0"/>
              <w:rPr>
                <w:szCs w:val="28"/>
              </w:rPr>
            </w:pPr>
            <w:r w:rsidRPr="005724BB">
              <w:rPr>
                <w:szCs w:val="28"/>
              </w:rPr>
              <w:t xml:space="preserve">2. вступ України до Світової організації торгівлі (СОТ) </w:t>
            </w:r>
          </w:p>
          <w:p w:rsidR="00185027" w:rsidRPr="005724BB" w:rsidRDefault="00185027">
            <w:pPr>
              <w:ind w:firstLine="0"/>
              <w:rPr>
                <w:szCs w:val="28"/>
              </w:rPr>
            </w:pPr>
            <w:r w:rsidRPr="005724BB">
              <w:rPr>
                <w:szCs w:val="28"/>
              </w:rPr>
              <w:t xml:space="preserve">3. запровадження національної грошової одиниці – гривні </w:t>
            </w:r>
          </w:p>
          <w:p w:rsidR="00185027" w:rsidRPr="005724BB" w:rsidRDefault="00185027">
            <w:pPr>
              <w:ind w:firstLine="0"/>
              <w:rPr>
                <w:szCs w:val="28"/>
              </w:rPr>
            </w:pPr>
            <w:r w:rsidRPr="005724BB">
              <w:rPr>
                <w:szCs w:val="28"/>
              </w:rPr>
              <w:t>4. підписання Україною Угоди про асоціацію з Європейським Союзом (ЄС)</w:t>
            </w:r>
          </w:p>
        </w:tc>
        <w:tc>
          <w:tcPr>
            <w:tcW w:w="2233" w:type="dxa"/>
            <w:tcBorders>
              <w:top w:val="single" w:sz="4" w:space="0" w:color="auto"/>
              <w:left w:val="single" w:sz="4" w:space="0" w:color="auto"/>
              <w:bottom w:val="single" w:sz="4" w:space="0" w:color="auto"/>
              <w:right w:val="single" w:sz="4" w:space="0" w:color="auto"/>
            </w:tcBorders>
            <w:hideMark/>
          </w:tcPr>
          <w:p w:rsidR="00185027" w:rsidRPr="005724BB" w:rsidRDefault="00185027">
            <w:pPr>
              <w:ind w:firstLine="0"/>
              <w:rPr>
                <w:szCs w:val="28"/>
              </w:rPr>
            </w:pPr>
            <w:r w:rsidRPr="005724BB">
              <w:rPr>
                <w:szCs w:val="28"/>
              </w:rPr>
              <w:t xml:space="preserve">А 1995 р. </w:t>
            </w:r>
          </w:p>
          <w:p w:rsidR="00185027" w:rsidRPr="005724BB" w:rsidRDefault="00185027">
            <w:pPr>
              <w:ind w:firstLine="0"/>
              <w:rPr>
                <w:szCs w:val="28"/>
              </w:rPr>
            </w:pPr>
            <w:r w:rsidRPr="005724BB">
              <w:rPr>
                <w:szCs w:val="28"/>
              </w:rPr>
              <w:t xml:space="preserve">Б 1996 р. </w:t>
            </w:r>
          </w:p>
          <w:p w:rsidR="00185027" w:rsidRPr="005724BB" w:rsidRDefault="00185027">
            <w:pPr>
              <w:ind w:firstLine="0"/>
              <w:rPr>
                <w:szCs w:val="28"/>
              </w:rPr>
            </w:pPr>
            <w:r w:rsidRPr="005724BB">
              <w:rPr>
                <w:szCs w:val="28"/>
              </w:rPr>
              <w:t xml:space="preserve">В 2004 р. </w:t>
            </w:r>
          </w:p>
          <w:p w:rsidR="00185027" w:rsidRPr="005724BB" w:rsidRDefault="00185027">
            <w:pPr>
              <w:ind w:firstLine="0"/>
              <w:rPr>
                <w:szCs w:val="28"/>
              </w:rPr>
            </w:pPr>
            <w:r w:rsidRPr="005724BB">
              <w:rPr>
                <w:szCs w:val="28"/>
              </w:rPr>
              <w:t xml:space="preserve">Г 2008 р. </w:t>
            </w:r>
          </w:p>
          <w:p w:rsidR="00185027" w:rsidRPr="005724BB" w:rsidRDefault="00185027">
            <w:pPr>
              <w:ind w:firstLine="0"/>
              <w:rPr>
                <w:szCs w:val="28"/>
              </w:rPr>
            </w:pPr>
            <w:r w:rsidRPr="005724BB">
              <w:rPr>
                <w:szCs w:val="28"/>
              </w:rPr>
              <w:t>Д 2014 р.</w:t>
            </w:r>
          </w:p>
        </w:tc>
      </w:tr>
    </w:tbl>
    <w:p w:rsidR="008A0C7F" w:rsidRPr="005724BB" w:rsidRDefault="008A0C7F" w:rsidP="00185027">
      <w:pPr>
        <w:rPr>
          <w:szCs w:val="28"/>
        </w:rPr>
      </w:pPr>
    </w:p>
    <w:p w:rsidR="00185027" w:rsidRPr="005724BB" w:rsidRDefault="008A0C7F" w:rsidP="00185027">
      <w:pPr>
        <w:rPr>
          <w:szCs w:val="28"/>
        </w:rPr>
      </w:pPr>
      <w:r w:rsidRPr="005724BB">
        <w:rPr>
          <w:szCs w:val="28"/>
        </w:rPr>
        <w:t>20</w:t>
      </w:r>
      <w:r w:rsidR="00185027" w:rsidRPr="005724BB">
        <w:rPr>
          <w:szCs w:val="28"/>
        </w:rPr>
        <w:t>. Установіть послідовність подій, зафіксованих на фото.</w:t>
      </w:r>
    </w:p>
    <w:p w:rsidR="00185027" w:rsidRPr="005724BB" w:rsidRDefault="00185027" w:rsidP="00185027">
      <w:pPr>
        <w:ind w:firstLine="0"/>
        <w:rPr>
          <w:szCs w:val="28"/>
        </w:rPr>
      </w:pPr>
      <w:r w:rsidRPr="005724BB">
        <w:rPr>
          <w:noProof/>
          <w:szCs w:val="28"/>
          <w:lang w:val="ru-RU" w:eastAsia="ru-RU"/>
        </w:rPr>
        <w:drawing>
          <wp:inline distT="0" distB="0" distL="0" distR="0" wp14:anchorId="37B0E4CF" wp14:editId="1846AE3F">
            <wp:extent cx="5875362" cy="470400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l="26273" t="31888" r="35007" b="10535"/>
                    <a:stretch>
                      <a:fillRect/>
                    </a:stretch>
                  </pic:blipFill>
                  <pic:spPr bwMode="auto">
                    <a:xfrm>
                      <a:off x="0" y="0"/>
                      <a:ext cx="5877789" cy="4705952"/>
                    </a:xfrm>
                    <a:prstGeom prst="rect">
                      <a:avLst/>
                    </a:prstGeom>
                    <a:noFill/>
                    <a:ln>
                      <a:noFill/>
                    </a:ln>
                  </pic:spPr>
                </pic:pic>
              </a:graphicData>
            </a:graphic>
          </wp:inline>
        </w:drawing>
      </w:r>
    </w:p>
    <w:p w:rsidR="008A0C7F" w:rsidRPr="005724BB" w:rsidRDefault="008A0C7F" w:rsidP="00185027">
      <w:pPr>
        <w:rPr>
          <w:szCs w:val="28"/>
        </w:rPr>
      </w:pPr>
    </w:p>
    <w:p w:rsidR="00185027" w:rsidRPr="005724BB" w:rsidRDefault="00185027" w:rsidP="00185027">
      <w:pPr>
        <w:rPr>
          <w:szCs w:val="28"/>
        </w:rPr>
      </w:pPr>
      <w:r w:rsidRPr="005724BB">
        <w:rPr>
          <w:szCs w:val="28"/>
        </w:rPr>
        <w:t>2</w:t>
      </w:r>
      <w:r w:rsidR="008A0C7F" w:rsidRPr="005724BB">
        <w:rPr>
          <w:szCs w:val="28"/>
        </w:rPr>
        <w:t>1</w:t>
      </w:r>
      <w:r w:rsidRPr="005724BB">
        <w:rPr>
          <w:szCs w:val="28"/>
        </w:rPr>
        <w:t>. Установіть послідовність подій, зафіксованих на фото.</w:t>
      </w:r>
    </w:p>
    <w:p w:rsidR="00185027" w:rsidRPr="005724BB" w:rsidRDefault="00185027" w:rsidP="00185027">
      <w:pPr>
        <w:rPr>
          <w:szCs w:val="28"/>
        </w:rPr>
      </w:pPr>
      <w:r w:rsidRPr="005724BB">
        <w:rPr>
          <w:noProof/>
          <w:szCs w:val="28"/>
          <w:lang w:val="ru-RU" w:eastAsia="ru-RU"/>
        </w:rPr>
        <w:lastRenderedPageBreak/>
        <w:drawing>
          <wp:inline distT="0" distB="0" distL="0" distR="0" wp14:anchorId="6A976094" wp14:editId="4C6108B9">
            <wp:extent cx="5826515" cy="436728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25975" t="17188" r="28429" b="16138"/>
                    <a:stretch>
                      <a:fillRect/>
                    </a:stretch>
                  </pic:blipFill>
                  <pic:spPr bwMode="auto">
                    <a:xfrm>
                      <a:off x="0" y="0"/>
                      <a:ext cx="5824874" cy="4366054"/>
                    </a:xfrm>
                    <a:prstGeom prst="rect">
                      <a:avLst/>
                    </a:prstGeom>
                    <a:noFill/>
                    <a:ln>
                      <a:noFill/>
                    </a:ln>
                  </pic:spPr>
                </pic:pic>
              </a:graphicData>
            </a:graphic>
          </wp:inline>
        </w:drawing>
      </w:r>
    </w:p>
    <w:p w:rsidR="00185027" w:rsidRPr="005724BB" w:rsidRDefault="00185027" w:rsidP="00185027">
      <w:pPr>
        <w:rPr>
          <w:szCs w:val="28"/>
        </w:rPr>
      </w:pPr>
    </w:p>
    <w:p w:rsidR="00185027" w:rsidRPr="005724BB" w:rsidRDefault="00185027" w:rsidP="00185027">
      <w:pPr>
        <w:rPr>
          <w:b/>
          <w:szCs w:val="28"/>
        </w:rPr>
      </w:pPr>
    </w:p>
    <w:sectPr w:rsidR="00185027" w:rsidRPr="005724BB" w:rsidSect="005724BB">
      <w:footerReference w:type="default" r:id="rId19"/>
      <w:type w:val="continuous"/>
      <w:pgSz w:w="11909" w:h="16834"/>
      <w:pgMar w:top="709" w:right="1134" w:bottom="1134" w:left="1134" w:header="720" w:footer="720" w:gutter="0"/>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169" w:rsidRDefault="00F42169" w:rsidP="008A0C7F">
      <w:r>
        <w:separator/>
      </w:r>
    </w:p>
  </w:endnote>
  <w:endnote w:type="continuationSeparator" w:id="0">
    <w:p w:rsidR="00F42169" w:rsidRDefault="00F42169" w:rsidP="008A0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6215722"/>
      <w:docPartObj>
        <w:docPartGallery w:val="Page Numbers (Bottom of Page)"/>
        <w:docPartUnique/>
      </w:docPartObj>
    </w:sdtPr>
    <w:sdtEndPr/>
    <w:sdtContent>
      <w:p w:rsidR="008A0C7F" w:rsidRDefault="008A0C7F">
        <w:pPr>
          <w:pStyle w:val="a8"/>
          <w:jc w:val="right"/>
        </w:pPr>
        <w:r>
          <w:fldChar w:fldCharType="begin"/>
        </w:r>
        <w:r>
          <w:instrText>PAGE   \* MERGEFORMAT</w:instrText>
        </w:r>
        <w:r>
          <w:fldChar w:fldCharType="separate"/>
        </w:r>
        <w:r w:rsidR="001136D1" w:rsidRPr="001136D1">
          <w:rPr>
            <w:noProof/>
            <w:lang w:val="ru-RU"/>
          </w:rPr>
          <w:t>1</w:t>
        </w:r>
        <w:r>
          <w:fldChar w:fldCharType="end"/>
        </w:r>
      </w:p>
    </w:sdtContent>
  </w:sdt>
  <w:p w:rsidR="008A0C7F" w:rsidRDefault="008A0C7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169" w:rsidRDefault="00F42169" w:rsidP="008A0C7F">
      <w:r>
        <w:separator/>
      </w:r>
    </w:p>
  </w:footnote>
  <w:footnote w:type="continuationSeparator" w:id="0">
    <w:p w:rsidR="00F42169" w:rsidRDefault="00F42169" w:rsidP="008A0C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027"/>
    <w:rsid w:val="001136D1"/>
    <w:rsid w:val="00184CB4"/>
    <w:rsid w:val="00185027"/>
    <w:rsid w:val="005724BB"/>
    <w:rsid w:val="008A0C7F"/>
    <w:rsid w:val="008B44DA"/>
    <w:rsid w:val="00E453F9"/>
    <w:rsid w:val="00E6129D"/>
    <w:rsid w:val="00F42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027"/>
    <w:pPr>
      <w:ind w:firstLine="709"/>
    </w:pPr>
    <w:rPr>
      <w:rFonts w:cstheme="minorBidi"/>
      <w:sz w:val="28"/>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85027"/>
    <w:rPr>
      <w:rFonts w:ascii="Tahoma" w:hAnsi="Tahoma" w:cs="Tahoma"/>
      <w:sz w:val="16"/>
      <w:szCs w:val="16"/>
    </w:rPr>
  </w:style>
  <w:style w:type="character" w:customStyle="1" w:styleId="a5">
    <w:name w:val="Текст выноски Знак"/>
    <w:basedOn w:val="a0"/>
    <w:link w:val="a4"/>
    <w:uiPriority w:val="99"/>
    <w:semiHidden/>
    <w:rsid w:val="00185027"/>
    <w:rPr>
      <w:rFonts w:ascii="Tahoma" w:hAnsi="Tahoma" w:cs="Tahoma"/>
      <w:sz w:val="16"/>
      <w:szCs w:val="16"/>
      <w:lang w:val="uk-UA"/>
    </w:rPr>
  </w:style>
  <w:style w:type="paragraph" w:styleId="a6">
    <w:name w:val="header"/>
    <w:basedOn w:val="a"/>
    <w:link w:val="a7"/>
    <w:uiPriority w:val="99"/>
    <w:unhideWhenUsed/>
    <w:rsid w:val="008A0C7F"/>
    <w:pPr>
      <w:tabs>
        <w:tab w:val="center" w:pos="4677"/>
        <w:tab w:val="right" w:pos="9355"/>
      </w:tabs>
    </w:pPr>
  </w:style>
  <w:style w:type="character" w:customStyle="1" w:styleId="a7">
    <w:name w:val="Верхний колонтитул Знак"/>
    <w:basedOn w:val="a0"/>
    <w:link w:val="a6"/>
    <w:uiPriority w:val="99"/>
    <w:rsid w:val="008A0C7F"/>
    <w:rPr>
      <w:rFonts w:cstheme="minorBidi"/>
      <w:sz w:val="28"/>
      <w:lang w:val="uk-UA"/>
    </w:rPr>
  </w:style>
  <w:style w:type="paragraph" w:styleId="a8">
    <w:name w:val="footer"/>
    <w:basedOn w:val="a"/>
    <w:link w:val="a9"/>
    <w:uiPriority w:val="99"/>
    <w:unhideWhenUsed/>
    <w:rsid w:val="008A0C7F"/>
    <w:pPr>
      <w:tabs>
        <w:tab w:val="center" w:pos="4677"/>
        <w:tab w:val="right" w:pos="9355"/>
      </w:tabs>
    </w:pPr>
  </w:style>
  <w:style w:type="character" w:customStyle="1" w:styleId="a9">
    <w:name w:val="Нижний колонтитул Знак"/>
    <w:basedOn w:val="a0"/>
    <w:link w:val="a8"/>
    <w:uiPriority w:val="99"/>
    <w:rsid w:val="008A0C7F"/>
    <w:rPr>
      <w:rFonts w:cstheme="minorBidi"/>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ind w:firstLine="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85027"/>
    <w:pPr>
      <w:ind w:firstLine="709"/>
    </w:pPr>
    <w:rPr>
      <w:rFonts w:cstheme="minorBidi"/>
      <w:sz w:val="28"/>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85027"/>
    <w:rPr>
      <w:rFonts w:ascii="Tahoma" w:hAnsi="Tahoma" w:cs="Tahoma"/>
      <w:sz w:val="16"/>
      <w:szCs w:val="16"/>
    </w:rPr>
  </w:style>
  <w:style w:type="character" w:customStyle="1" w:styleId="a5">
    <w:name w:val="Текст выноски Знак"/>
    <w:basedOn w:val="a0"/>
    <w:link w:val="a4"/>
    <w:uiPriority w:val="99"/>
    <w:semiHidden/>
    <w:rsid w:val="00185027"/>
    <w:rPr>
      <w:rFonts w:ascii="Tahoma" w:hAnsi="Tahoma" w:cs="Tahoma"/>
      <w:sz w:val="16"/>
      <w:szCs w:val="16"/>
      <w:lang w:val="uk-UA"/>
    </w:rPr>
  </w:style>
  <w:style w:type="paragraph" w:styleId="a6">
    <w:name w:val="header"/>
    <w:basedOn w:val="a"/>
    <w:link w:val="a7"/>
    <w:uiPriority w:val="99"/>
    <w:unhideWhenUsed/>
    <w:rsid w:val="008A0C7F"/>
    <w:pPr>
      <w:tabs>
        <w:tab w:val="center" w:pos="4677"/>
        <w:tab w:val="right" w:pos="9355"/>
      </w:tabs>
    </w:pPr>
  </w:style>
  <w:style w:type="character" w:customStyle="1" w:styleId="a7">
    <w:name w:val="Верхний колонтитул Знак"/>
    <w:basedOn w:val="a0"/>
    <w:link w:val="a6"/>
    <w:uiPriority w:val="99"/>
    <w:rsid w:val="008A0C7F"/>
    <w:rPr>
      <w:rFonts w:cstheme="minorBidi"/>
      <w:sz w:val="28"/>
      <w:lang w:val="uk-UA"/>
    </w:rPr>
  </w:style>
  <w:style w:type="paragraph" w:styleId="a8">
    <w:name w:val="footer"/>
    <w:basedOn w:val="a"/>
    <w:link w:val="a9"/>
    <w:uiPriority w:val="99"/>
    <w:unhideWhenUsed/>
    <w:rsid w:val="008A0C7F"/>
    <w:pPr>
      <w:tabs>
        <w:tab w:val="center" w:pos="4677"/>
        <w:tab w:val="right" w:pos="9355"/>
      </w:tabs>
    </w:pPr>
  </w:style>
  <w:style w:type="character" w:customStyle="1" w:styleId="a9">
    <w:name w:val="Нижний колонтитул Знак"/>
    <w:basedOn w:val="a0"/>
    <w:link w:val="a8"/>
    <w:uiPriority w:val="99"/>
    <w:rsid w:val="008A0C7F"/>
    <w:rPr>
      <w:rFonts w:cstheme="minorBidi"/>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63146">
      <w:bodyDiv w:val="1"/>
      <w:marLeft w:val="0"/>
      <w:marRight w:val="0"/>
      <w:marTop w:val="0"/>
      <w:marBottom w:val="0"/>
      <w:divBdr>
        <w:top w:val="none" w:sz="0" w:space="0" w:color="auto"/>
        <w:left w:val="none" w:sz="0" w:space="0" w:color="auto"/>
        <w:bottom w:val="none" w:sz="0" w:space="0" w:color="auto"/>
        <w:right w:val="none" w:sz="0" w:space="0" w:color="auto"/>
      </w:divBdr>
    </w:div>
    <w:div w:id="150872036">
      <w:bodyDiv w:val="1"/>
      <w:marLeft w:val="0"/>
      <w:marRight w:val="0"/>
      <w:marTop w:val="0"/>
      <w:marBottom w:val="0"/>
      <w:divBdr>
        <w:top w:val="none" w:sz="0" w:space="0" w:color="auto"/>
        <w:left w:val="none" w:sz="0" w:space="0" w:color="auto"/>
        <w:bottom w:val="none" w:sz="0" w:space="0" w:color="auto"/>
        <w:right w:val="none" w:sz="0" w:space="0" w:color="auto"/>
      </w:divBdr>
    </w:div>
    <w:div w:id="195580213">
      <w:bodyDiv w:val="1"/>
      <w:marLeft w:val="0"/>
      <w:marRight w:val="0"/>
      <w:marTop w:val="0"/>
      <w:marBottom w:val="0"/>
      <w:divBdr>
        <w:top w:val="none" w:sz="0" w:space="0" w:color="auto"/>
        <w:left w:val="none" w:sz="0" w:space="0" w:color="auto"/>
        <w:bottom w:val="none" w:sz="0" w:space="0" w:color="auto"/>
        <w:right w:val="none" w:sz="0" w:space="0" w:color="auto"/>
      </w:divBdr>
    </w:div>
    <w:div w:id="207033041">
      <w:bodyDiv w:val="1"/>
      <w:marLeft w:val="0"/>
      <w:marRight w:val="0"/>
      <w:marTop w:val="0"/>
      <w:marBottom w:val="0"/>
      <w:divBdr>
        <w:top w:val="none" w:sz="0" w:space="0" w:color="auto"/>
        <w:left w:val="none" w:sz="0" w:space="0" w:color="auto"/>
        <w:bottom w:val="none" w:sz="0" w:space="0" w:color="auto"/>
        <w:right w:val="none" w:sz="0" w:space="0" w:color="auto"/>
      </w:divBdr>
    </w:div>
    <w:div w:id="216481578">
      <w:bodyDiv w:val="1"/>
      <w:marLeft w:val="0"/>
      <w:marRight w:val="0"/>
      <w:marTop w:val="0"/>
      <w:marBottom w:val="0"/>
      <w:divBdr>
        <w:top w:val="none" w:sz="0" w:space="0" w:color="auto"/>
        <w:left w:val="none" w:sz="0" w:space="0" w:color="auto"/>
        <w:bottom w:val="none" w:sz="0" w:space="0" w:color="auto"/>
        <w:right w:val="none" w:sz="0" w:space="0" w:color="auto"/>
      </w:divBdr>
    </w:div>
    <w:div w:id="273711030">
      <w:bodyDiv w:val="1"/>
      <w:marLeft w:val="0"/>
      <w:marRight w:val="0"/>
      <w:marTop w:val="0"/>
      <w:marBottom w:val="0"/>
      <w:divBdr>
        <w:top w:val="none" w:sz="0" w:space="0" w:color="auto"/>
        <w:left w:val="none" w:sz="0" w:space="0" w:color="auto"/>
        <w:bottom w:val="none" w:sz="0" w:space="0" w:color="auto"/>
        <w:right w:val="none" w:sz="0" w:space="0" w:color="auto"/>
      </w:divBdr>
    </w:div>
    <w:div w:id="478883355">
      <w:bodyDiv w:val="1"/>
      <w:marLeft w:val="0"/>
      <w:marRight w:val="0"/>
      <w:marTop w:val="0"/>
      <w:marBottom w:val="0"/>
      <w:divBdr>
        <w:top w:val="none" w:sz="0" w:space="0" w:color="auto"/>
        <w:left w:val="none" w:sz="0" w:space="0" w:color="auto"/>
        <w:bottom w:val="none" w:sz="0" w:space="0" w:color="auto"/>
        <w:right w:val="none" w:sz="0" w:space="0" w:color="auto"/>
      </w:divBdr>
    </w:div>
    <w:div w:id="568075113">
      <w:bodyDiv w:val="1"/>
      <w:marLeft w:val="0"/>
      <w:marRight w:val="0"/>
      <w:marTop w:val="0"/>
      <w:marBottom w:val="0"/>
      <w:divBdr>
        <w:top w:val="none" w:sz="0" w:space="0" w:color="auto"/>
        <w:left w:val="none" w:sz="0" w:space="0" w:color="auto"/>
        <w:bottom w:val="none" w:sz="0" w:space="0" w:color="auto"/>
        <w:right w:val="none" w:sz="0" w:space="0" w:color="auto"/>
      </w:divBdr>
    </w:div>
    <w:div w:id="615017011">
      <w:bodyDiv w:val="1"/>
      <w:marLeft w:val="0"/>
      <w:marRight w:val="0"/>
      <w:marTop w:val="0"/>
      <w:marBottom w:val="0"/>
      <w:divBdr>
        <w:top w:val="none" w:sz="0" w:space="0" w:color="auto"/>
        <w:left w:val="none" w:sz="0" w:space="0" w:color="auto"/>
        <w:bottom w:val="none" w:sz="0" w:space="0" w:color="auto"/>
        <w:right w:val="none" w:sz="0" w:space="0" w:color="auto"/>
      </w:divBdr>
    </w:div>
    <w:div w:id="698163913">
      <w:bodyDiv w:val="1"/>
      <w:marLeft w:val="0"/>
      <w:marRight w:val="0"/>
      <w:marTop w:val="0"/>
      <w:marBottom w:val="0"/>
      <w:divBdr>
        <w:top w:val="none" w:sz="0" w:space="0" w:color="auto"/>
        <w:left w:val="none" w:sz="0" w:space="0" w:color="auto"/>
        <w:bottom w:val="none" w:sz="0" w:space="0" w:color="auto"/>
        <w:right w:val="none" w:sz="0" w:space="0" w:color="auto"/>
      </w:divBdr>
    </w:div>
    <w:div w:id="1082336969">
      <w:bodyDiv w:val="1"/>
      <w:marLeft w:val="0"/>
      <w:marRight w:val="0"/>
      <w:marTop w:val="0"/>
      <w:marBottom w:val="0"/>
      <w:divBdr>
        <w:top w:val="none" w:sz="0" w:space="0" w:color="auto"/>
        <w:left w:val="none" w:sz="0" w:space="0" w:color="auto"/>
        <w:bottom w:val="none" w:sz="0" w:space="0" w:color="auto"/>
        <w:right w:val="none" w:sz="0" w:space="0" w:color="auto"/>
      </w:divBdr>
    </w:div>
    <w:div w:id="1106385638">
      <w:bodyDiv w:val="1"/>
      <w:marLeft w:val="0"/>
      <w:marRight w:val="0"/>
      <w:marTop w:val="0"/>
      <w:marBottom w:val="0"/>
      <w:divBdr>
        <w:top w:val="none" w:sz="0" w:space="0" w:color="auto"/>
        <w:left w:val="none" w:sz="0" w:space="0" w:color="auto"/>
        <w:bottom w:val="none" w:sz="0" w:space="0" w:color="auto"/>
        <w:right w:val="none" w:sz="0" w:space="0" w:color="auto"/>
      </w:divBdr>
    </w:div>
    <w:div w:id="1630284140">
      <w:bodyDiv w:val="1"/>
      <w:marLeft w:val="0"/>
      <w:marRight w:val="0"/>
      <w:marTop w:val="0"/>
      <w:marBottom w:val="0"/>
      <w:divBdr>
        <w:top w:val="none" w:sz="0" w:space="0" w:color="auto"/>
        <w:left w:val="none" w:sz="0" w:space="0" w:color="auto"/>
        <w:bottom w:val="none" w:sz="0" w:space="0" w:color="auto"/>
        <w:right w:val="none" w:sz="0" w:space="0" w:color="auto"/>
      </w:divBdr>
    </w:div>
    <w:div w:id="1685202459">
      <w:bodyDiv w:val="1"/>
      <w:marLeft w:val="0"/>
      <w:marRight w:val="0"/>
      <w:marTop w:val="0"/>
      <w:marBottom w:val="0"/>
      <w:divBdr>
        <w:top w:val="none" w:sz="0" w:space="0" w:color="auto"/>
        <w:left w:val="none" w:sz="0" w:space="0" w:color="auto"/>
        <w:bottom w:val="none" w:sz="0" w:space="0" w:color="auto"/>
        <w:right w:val="none" w:sz="0" w:space="0" w:color="auto"/>
      </w:divBdr>
    </w:div>
    <w:div w:id="1701735925">
      <w:bodyDiv w:val="1"/>
      <w:marLeft w:val="0"/>
      <w:marRight w:val="0"/>
      <w:marTop w:val="0"/>
      <w:marBottom w:val="0"/>
      <w:divBdr>
        <w:top w:val="none" w:sz="0" w:space="0" w:color="auto"/>
        <w:left w:val="none" w:sz="0" w:space="0" w:color="auto"/>
        <w:bottom w:val="none" w:sz="0" w:space="0" w:color="auto"/>
        <w:right w:val="none" w:sz="0" w:space="0" w:color="auto"/>
      </w:divBdr>
    </w:div>
    <w:div w:id="1804538019">
      <w:bodyDiv w:val="1"/>
      <w:marLeft w:val="0"/>
      <w:marRight w:val="0"/>
      <w:marTop w:val="0"/>
      <w:marBottom w:val="0"/>
      <w:divBdr>
        <w:top w:val="none" w:sz="0" w:space="0" w:color="auto"/>
        <w:left w:val="none" w:sz="0" w:space="0" w:color="auto"/>
        <w:bottom w:val="none" w:sz="0" w:space="0" w:color="auto"/>
        <w:right w:val="none" w:sz="0" w:space="0" w:color="auto"/>
      </w:divBdr>
    </w:div>
    <w:div w:id="1988125071">
      <w:bodyDiv w:val="1"/>
      <w:marLeft w:val="0"/>
      <w:marRight w:val="0"/>
      <w:marTop w:val="0"/>
      <w:marBottom w:val="0"/>
      <w:divBdr>
        <w:top w:val="none" w:sz="0" w:space="0" w:color="auto"/>
        <w:left w:val="none" w:sz="0" w:space="0" w:color="auto"/>
        <w:bottom w:val="none" w:sz="0" w:space="0" w:color="auto"/>
        <w:right w:val="none" w:sz="0" w:space="0" w:color="auto"/>
      </w:divBdr>
    </w:div>
    <w:div w:id="2079932373">
      <w:bodyDiv w:val="1"/>
      <w:marLeft w:val="0"/>
      <w:marRight w:val="0"/>
      <w:marTop w:val="0"/>
      <w:marBottom w:val="0"/>
      <w:divBdr>
        <w:top w:val="none" w:sz="0" w:space="0" w:color="auto"/>
        <w:left w:val="none" w:sz="0" w:space="0" w:color="auto"/>
        <w:bottom w:val="none" w:sz="0" w:space="0" w:color="auto"/>
        <w:right w:val="none" w:sz="0" w:space="0" w:color="auto"/>
      </w:divBdr>
    </w:div>
    <w:div w:id="208374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microsoft.com/office/2007/relationships/hdphoto" Target="media/hdphoto1.wdp"/><Relationship Id="rId17" Type="http://schemas.openxmlformats.org/officeDocument/2006/relationships/image" Target="media/image9.pn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tmp"/><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1328</Words>
  <Characters>7570</Characters>
  <Application>Microsoft Office Word</Application>
  <DocSecurity>0</DocSecurity>
  <Lines>63</Lines>
  <Paragraphs>17</Paragraphs>
  <ScaleCrop>false</ScaleCrop>
  <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cp:revision>
  <dcterms:created xsi:type="dcterms:W3CDTF">2020-02-08T07:58:00Z</dcterms:created>
  <dcterms:modified xsi:type="dcterms:W3CDTF">2020-05-13T11:06:00Z</dcterms:modified>
</cp:coreProperties>
</file>