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7" w:rsidRDefault="006402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сурядност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ідрядності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0C5" w:rsidRPr="006402A7" w:rsidRDefault="006402A7" w:rsidP="006402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2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_________ та 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2. А, АЛЕ, Й –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3. ЩО, НЕМОВ, ЯК, ЩОБ –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?</w:t>
      </w:r>
      <w:r w:rsidRPr="006402A7"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розряди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:</w:t>
      </w:r>
      <w:r w:rsidRPr="006402A7">
        <w:rPr>
          <w:rFonts w:ascii="Times New Roman" w:hAnsi="Times New Roman" w:cs="Times New Roman"/>
          <w:sz w:val="28"/>
          <w:szCs w:val="28"/>
        </w:rPr>
        <w:br/>
        <w:t>_____________________ та ___________________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? 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, одна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з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2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2A7">
        <w:rPr>
          <w:rFonts w:ascii="Times New Roman" w:hAnsi="Times New Roman" w:cs="Times New Roman"/>
          <w:sz w:val="28"/>
          <w:szCs w:val="28"/>
        </w:rPr>
        <w:t>ідпорядковується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? ____________________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сурядності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розділяються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розряди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:</w:t>
      </w:r>
      <w:r w:rsidRPr="006402A7">
        <w:rPr>
          <w:rFonts w:ascii="Times New Roman" w:hAnsi="Times New Roman" w:cs="Times New Roman"/>
          <w:sz w:val="28"/>
          <w:szCs w:val="28"/>
        </w:rPr>
        <w:br/>
        <w:t>________________, ___________________, 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єднальні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: 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протиставні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: 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: __________________</w:t>
      </w:r>
      <w:r w:rsidRPr="006402A7">
        <w:rPr>
          <w:rFonts w:ascii="Times New Roman" w:hAnsi="Times New Roman" w:cs="Times New Roman"/>
          <w:sz w:val="28"/>
          <w:szCs w:val="28"/>
        </w:rPr>
        <w:br/>
        <w:t xml:space="preserve">12. У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“Людино, </w:t>
      </w:r>
      <w:proofErr w:type="spellStart"/>
      <w:proofErr w:type="gramStart"/>
      <w:r w:rsidRPr="006402A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02A7">
        <w:rPr>
          <w:rFonts w:ascii="Times New Roman" w:hAnsi="Times New Roman" w:cs="Times New Roman"/>
          <w:sz w:val="28"/>
          <w:szCs w:val="28"/>
        </w:rPr>
        <w:t>ійся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ошукать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схибити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– то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2A7">
        <w:rPr>
          <w:rFonts w:ascii="Times New Roman" w:hAnsi="Times New Roman" w:cs="Times New Roman"/>
          <w:sz w:val="28"/>
          <w:szCs w:val="28"/>
        </w:rPr>
        <w:t>сполучники</w:t>
      </w:r>
      <w:proofErr w:type="spellEnd"/>
      <w:r w:rsidRPr="006402A7">
        <w:rPr>
          <w:rFonts w:ascii="Times New Roman" w:hAnsi="Times New Roman" w:cs="Times New Roman"/>
          <w:sz w:val="28"/>
          <w:szCs w:val="28"/>
        </w:rPr>
        <w:t>) ____</w:t>
      </w:r>
      <w:bookmarkStart w:id="0" w:name="_GoBack"/>
      <w:bookmarkEnd w:id="0"/>
    </w:p>
    <w:sectPr w:rsidR="000930C5" w:rsidRPr="006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7"/>
    <w:rsid w:val="000930C5"/>
    <w:rsid w:val="006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2020-03-23T17:17:00Z</dcterms:created>
  <dcterms:modified xsi:type="dcterms:W3CDTF">2020-03-23T17:20:00Z</dcterms:modified>
</cp:coreProperties>
</file>