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100420246"/>
    <w:bookmarkEnd w:id="0"/>
    <w:p w:rsidR="00EA5EF7" w:rsidRPr="00EA5EF7" w:rsidRDefault="00EA5EF7" w:rsidP="00EA5EF7">
      <w:pPr>
        <w:keepNext/>
        <w:tabs>
          <w:tab w:val="left" w:pos="4564"/>
          <w:tab w:val="center" w:pos="5031"/>
        </w:tabs>
        <w:spacing w:after="0" w:line="240" w:lineRule="auto"/>
        <w:jc w:val="center"/>
        <w:outlineLvl w:val="0"/>
        <w:rPr>
          <w:rFonts w:ascii="Times New Roman" w:eastAsia="Times New Roman" w:hAnsi="Times New Roman"/>
          <w:b/>
          <w:caps/>
          <w:color w:val="000000"/>
          <w:sz w:val="28"/>
          <w:szCs w:val="20"/>
          <w:lang w:eastAsia="ru-RU"/>
        </w:rPr>
      </w:pPr>
      <w:r w:rsidRPr="00EA5EF7">
        <w:rPr>
          <w:rFonts w:ascii="Times New Roman" w:eastAsia="Times New Roman" w:hAnsi="Times New Roman"/>
          <w:b/>
          <w:color w:val="000000"/>
          <w:sz w:val="28"/>
          <w:szCs w:val="20"/>
          <w:lang w:val="en-US" w:eastAsia="ru-RU"/>
        </w:rPr>
        <w:object w:dxaOrig="2003" w:dyaOrig="30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5pt;height:53.6pt" o:ole="" fillcolor="window">
            <v:imagedata r:id="rId6" o:title=""/>
          </v:shape>
          <o:OLEObject Type="Embed" ProgID="Word.Picture.8" ShapeID="_x0000_i1025" DrawAspect="Content" ObjectID="_1647352129" r:id="rId7"/>
        </w:object>
      </w:r>
    </w:p>
    <w:p w:rsidR="00EA5EF7" w:rsidRPr="00EA5EF7" w:rsidRDefault="00EA5EF7" w:rsidP="00EA5EF7">
      <w:pPr>
        <w:keepNext/>
        <w:spacing w:after="0" w:line="240" w:lineRule="auto"/>
        <w:jc w:val="center"/>
        <w:outlineLvl w:val="0"/>
        <w:rPr>
          <w:rFonts w:ascii="Times New Roman" w:eastAsia="Times New Roman" w:hAnsi="Times New Roman"/>
          <w:b/>
          <w:caps/>
          <w:color w:val="000000"/>
          <w:sz w:val="24"/>
          <w:szCs w:val="24"/>
          <w:lang w:val="uk-UA" w:eastAsia="ru-RU"/>
        </w:rPr>
      </w:pPr>
      <w:r w:rsidRPr="00EA5EF7">
        <w:rPr>
          <w:rFonts w:ascii="Times New Roman" w:eastAsia="Times New Roman" w:hAnsi="Times New Roman"/>
          <w:b/>
          <w:caps/>
          <w:color w:val="000000"/>
          <w:sz w:val="24"/>
          <w:szCs w:val="24"/>
          <w:lang w:val="uk-UA" w:eastAsia="ru-RU"/>
        </w:rPr>
        <w:t>Україна</w:t>
      </w:r>
    </w:p>
    <w:p w:rsidR="00EA5EF7" w:rsidRPr="00EA5EF7" w:rsidRDefault="00EA5EF7" w:rsidP="00EA5EF7">
      <w:pPr>
        <w:keepNext/>
        <w:spacing w:after="0" w:line="240" w:lineRule="auto"/>
        <w:jc w:val="center"/>
        <w:outlineLvl w:val="0"/>
        <w:rPr>
          <w:rFonts w:ascii="Times New Roman" w:eastAsia="Times New Roman" w:hAnsi="Times New Roman"/>
          <w:b/>
          <w:caps/>
          <w:color w:val="000000"/>
          <w:sz w:val="28"/>
          <w:szCs w:val="28"/>
          <w:lang w:val="uk-UA" w:eastAsia="ru-RU"/>
        </w:rPr>
      </w:pPr>
      <w:r w:rsidRPr="00EA5EF7">
        <w:rPr>
          <w:rFonts w:ascii="Times New Roman" w:eastAsia="Times New Roman" w:hAnsi="Times New Roman"/>
          <w:b/>
          <w:caps/>
          <w:color w:val="000000"/>
          <w:sz w:val="28"/>
          <w:szCs w:val="28"/>
          <w:lang w:val="uk-UA" w:eastAsia="ru-RU"/>
        </w:rPr>
        <w:t>Міністерство освіти і науки</w:t>
      </w:r>
    </w:p>
    <w:p w:rsidR="00EA5EF7" w:rsidRPr="00EA5EF7" w:rsidRDefault="00EA5EF7" w:rsidP="00EA5EF7">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b/>
          <w:color w:val="000000"/>
          <w:sz w:val="28"/>
          <w:szCs w:val="28"/>
          <w:lang w:val="uk-UA" w:eastAsia="ru-RU"/>
        </w:rPr>
      </w:pPr>
      <w:r w:rsidRPr="00EA5EF7">
        <w:rPr>
          <w:rFonts w:ascii="Times New Roman" w:eastAsia="Times New Roman" w:hAnsi="Times New Roman"/>
          <w:b/>
          <w:color w:val="000000"/>
          <w:sz w:val="28"/>
          <w:szCs w:val="28"/>
          <w:lang w:val="uk-UA" w:eastAsia="ru-RU"/>
        </w:rPr>
        <w:t>ВІДДІЛ ОСВІТИ</w:t>
      </w:r>
    </w:p>
    <w:p w:rsidR="00EA5EF7" w:rsidRPr="00EA5EF7" w:rsidRDefault="00EA5EF7" w:rsidP="00EA5EF7">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b/>
          <w:color w:val="000000"/>
          <w:sz w:val="28"/>
          <w:szCs w:val="28"/>
          <w:lang w:val="uk-UA" w:eastAsia="ru-RU"/>
        </w:rPr>
      </w:pPr>
      <w:r w:rsidRPr="00EA5EF7">
        <w:rPr>
          <w:rFonts w:ascii="Times New Roman" w:eastAsia="Times New Roman" w:hAnsi="Times New Roman"/>
          <w:b/>
          <w:color w:val="000000"/>
          <w:sz w:val="28"/>
          <w:szCs w:val="28"/>
          <w:lang w:val="uk-UA" w:eastAsia="ru-RU"/>
        </w:rPr>
        <w:t>БЕРШАДСЬКОЇ РАЙОННОЇ ДЕРЖАВНОЇ АДМІНІСТРАЦІЇ</w:t>
      </w:r>
    </w:p>
    <w:p w:rsidR="00EA5EF7" w:rsidRPr="00EA5EF7" w:rsidRDefault="00EA5EF7" w:rsidP="00EA5EF7">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b/>
          <w:caps/>
          <w:color w:val="000000"/>
          <w:sz w:val="28"/>
          <w:szCs w:val="28"/>
          <w:lang w:val="uk-UA" w:eastAsia="ru-RU"/>
        </w:rPr>
      </w:pPr>
      <w:r w:rsidRPr="00EA5EF7">
        <w:rPr>
          <w:rFonts w:ascii="Times New Roman" w:eastAsia="Times New Roman" w:hAnsi="Times New Roman"/>
          <w:b/>
          <w:caps/>
          <w:color w:val="000000"/>
          <w:sz w:val="28"/>
          <w:szCs w:val="28"/>
          <w:lang w:val="uk-UA" w:eastAsia="ru-RU"/>
        </w:rPr>
        <w:t>ВІННИЦЬКОЇ ОБЛАСТІ</w:t>
      </w:r>
    </w:p>
    <w:p w:rsidR="00EA5EF7" w:rsidRPr="00EA5EF7" w:rsidRDefault="00EA5EF7" w:rsidP="00EA5EF7">
      <w:pPr>
        <w:spacing w:after="0" w:line="240" w:lineRule="auto"/>
        <w:jc w:val="center"/>
        <w:rPr>
          <w:rFonts w:ascii="Times New Roman" w:hAnsi="Times New Roman"/>
          <w:sz w:val="20"/>
          <w:szCs w:val="20"/>
          <w:lang w:val="uk-UA" w:eastAsia="uk-UA"/>
        </w:rPr>
      </w:pPr>
      <w:r w:rsidRPr="00EA5EF7">
        <w:rPr>
          <w:rFonts w:ascii="Times New Roman" w:hAnsi="Times New Roman"/>
          <w:sz w:val="20"/>
          <w:szCs w:val="20"/>
          <w:lang w:val="uk-UA" w:eastAsia="uk-UA"/>
        </w:rPr>
        <w:t xml:space="preserve">вул. Героїв України, 23, </w:t>
      </w:r>
      <w:proofErr w:type="spellStart"/>
      <w:r w:rsidRPr="00EA5EF7">
        <w:rPr>
          <w:rFonts w:ascii="Times New Roman" w:hAnsi="Times New Roman"/>
          <w:sz w:val="20"/>
          <w:szCs w:val="20"/>
          <w:lang w:val="uk-UA" w:eastAsia="uk-UA"/>
        </w:rPr>
        <w:t>м.Бершадь</w:t>
      </w:r>
      <w:proofErr w:type="spellEnd"/>
      <w:r w:rsidRPr="00EA5EF7">
        <w:rPr>
          <w:rFonts w:ascii="Times New Roman" w:hAnsi="Times New Roman"/>
          <w:sz w:val="20"/>
          <w:szCs w:val="20"/>
          <w:lang w:val="uk-UA" w:eastAsia="uk-UA"/>
        </w:rPr>
        <w:t>, Вінницька обл., 24400, тел. (04352) 2-26-82, факс: 2-17-84,</w:t>
      </w:r>
    </w:p>
    <w:p w:rsidR="00EA5EF7" w:rsidRPr="00EA5EF7" w:rsidRDefault="00EA5EF7" w:rsidP="00EA5EF7">
      <w:pPr>
        <w:spacing w:after="0" w:line="240" w:lineRule="auto"/>
        <w:jc w:val="center"/>
        <w:rPr>
          <w:rFonts w:ascii="Times New Roman" w:hAnsi="Times New Roman"/>
          <w:bCs/>
          <w:sz w:val="20"/>
          <w:szCs w:val="20"/>
          <w:lang w:val="uk-UA" w:eastAsia="ru-RU"/>
        </w:rPr>
      </w:pPr>
      <w:r w:rsidRPr="00EA5EF7">
        <w:rPr>
          <w:rFonts w:ascii="Times New Roman" w:hAnsi="Times New Roman"/>
          <w:sz w:val="20"/>
          <w:szCs w:val="20"/>
          <w:lang w:val="uk-UA" w:eastAsia="uk-UA"/>
        </w:rPr>
        <w:t>Е-</w:t>
      </w:r>
      <w:r w:rsidRPr="00EA5EF7">
        <w:rPr>
          <w:rFonts w:ascii="Times New Roman" w:hAnsi="Times New Roman"/>
          <w:sz w:val="20"/>
          <w:szCs w:val="20"/>
          <w:lang w:val="en-US" w:eastAsia="uk-UA"/>
        </w:rPr>
        <w:t>mail</w:t>
      </w:r>
      <w:r w:rsidRPr="00EA5EF7">
        <w:rPr>
          <w:rFonts w:ascii="Times New Roman" w:hAnsi="Times New Roman"/>
          <w:sz w:val="20"/>
          <w:szCs w:val="20"/>
          <w:lang w:val="uk-UA" w:eastAsia="uk-UA"/>
        </w:rPr>
        <w:t>:</w:t>
      </w:r>
      <w:r w:rsidRPr="00EA5EF7">
        <w:rPr>
          <w:rFonts w:ascii="Times New Roman" w:hAnsi="Symbol"/>
          <w:bCs/>
          <w:sz w:val="20"/>
          <w:szCs w:val="20"/>
          <w:lang w:val="uk-UA" w:eastAsia="uk-UA"/>
        </w:rPr>
        <w:t xml:space="preserve"> </w:t>
      </w:r>
      <w:r w:rsidRPr="00EA5EF7">
        <w:rPr>
          <w:rFonts w:ascii="Times New Roman" w:hAnsi="Times New Roman"/>
          <w:bCs/>
          <w:sz w:val="20"/>
          <w:szCs w:val="20"/>
          <w:lang w:val="uk-UA" w:eastAsia="ru-RU"/>
        </w:rPr>
        <w:t xml:space="preserve"> </w:t>
      </w:r>
      <w:hyperlink r:id="rId8" w:history="1">
        <w:r w:rsidRPr="00EA5EF7">
          <w:rPr>
            <w:rFonts w:ascii="Times New Roman" w:hAnsi="Times New Roman"/>
            <w:color w:val="0000FF"/>
            <w:sz w:val="20"/>
            <w:szCs w:val="20"/>
            <w:u w:val="single"/>
            <w:lang w:val="en-US" w:eastAsia="uk-UA"/>
          </w:rPr>
          <w:t>bvo</w:t>
        </w:r>
        <w:r w:rsidRPr="00EA5EF7">
          <w:rPr>
            <w:rFonts w:ascii="Times New Roman" w:hAnsi="Times New Roman"/>
            <w:color w:val="0000FF"/>
            <w:sz w:val="20"/>
            <w:szCs w:val="20"/>
            <w:u w:val="single"/>
            <w:lang w:val="uk-UA" w:eastAsia="uk-UA"/>
          </w:rPr>
          <w:t>@</w:t>
        </w:r>
        <w:r w:rsidRPr="00EA5EF7">
          <w:rPr>
            <w:rFonts w:ascii="Times New Roman" w:hAnsi="Times New Roman"/>
            <w:bCs/>
            <w:color w:val="0000FF"/>
            <w:sz w:val="20"/>
            <w:szCs w:val="20"/>
            <w:u w:val="single"/>
            <w:lang w:val="uk-UA" w:eastAsia="uk-UA"/>
          </w:rPr>
          <w:t>beredu.</w:t>
        </w:r>
        <w:r w:rsidRPr="00EA5EF7">
          <w:rPr>
            <w:rFonts w:ascii="Times New Roman" w:hAnsi="Times New Roman"/>
            <w:bCs/>
            <w:color w:val="0000FF"/>
            <w:sz w:val="20"/>
            <w:szCs w:val="20"/>
            <w:u w:val="single"/>
            <w:lang w:val="en-US" w:eastAsia="uk-UA"/>
          </w:rPr>
          <w:t>gov</w:t>
        </w:r>
        <w:r w:rsidRPr="00EA5EF7">
          <w:rPr>
            <w:rFonts w:ascii="Times New Roman" w:hAnsi="Times New Roman"/>
            <w:bCs/>
            <w:color w:val="0000FF"/>
            <w:sz w:val="20"/>
            <w:szCs w:val="20"/>
            <w:u w:val="single"/>
            <w:lang w:val="uk-UA" w:eastAsia="uk-UA"/>
          </w:rPr>
          <w:t>.ua</w:t>
        </w:r>
      </w:hyperlink>
      <w:r w:rsidRPr="00EA5EF7">
        <w:rPr>
          <w:rFonts w:ascii="Times New Roman" w:hAnsi="Times New Roman"/>
          <w:bCs/>
          <w:sz w:val="20"/>
          <w:szCs w:val="20"/>
          <w:u w:val="single"/>
          <w:lang w:val="uk-UA" w:eastAsia="uk-UA"/>
        </w:rPr>
        <w:t xml:space="preserve"> </w:t>
      </w:r>
      <w:r w:rsidRPr="00EA5EF7">
        <w:rPr>
          <w:rFonts w:ascii="Times New Roman" w:hAnsi="Times New Roman"/>
          <w:sz w:val="20"/>
          <w:szCs w:val="20"/>
          <w:lang w:val="uk-UA" w:eastAsia="uk-UA"/>
        </w:rPr>
        <w:t xml:space="preserve"> </w:t>
      </w:r>
      <w:r w:rsidRPr="00EA5EF7">
        <w:rPr>
          <w:rFonts w:ascii="Times New Roman" w:hAnsi="Times New Roman"/>
          <w:sz w:val="20"/>
          <w:szCs w:val="20"/>
          <w:lang w:val="en-US" w:eastAsia="uk-UA"/>
        </w:rPr>
        <w:t>Web</w:t>
      </w:r>
      <w:r w:rsidRPr="00EA5EF7">
        <w:rPr>
          <w:rFonts w:ascii="Times New Roman" w:hAnsi="Times New Roman"/>
          <w:sz w:val="20"/>
          <w:szCs w:val="20"/>
          <w:lang w:val="uk-UA" w:eastAsia="uk-UA"/>
        </w:rPr>
        <w:t xml:space="preserve">: </w:t>
      </w:r>
      <w:hyperlink r:id="rId9" w:history="1">
        <w:r w:rsidRPr="00EA5EF7">
          <w:rPr>
            <w:rFonts w:ascii="Times New Roman" w:hAnsi="Times New Roman"/>
            <w:color w:val="0000FF"/>
            <w:sz w:val="20"/>
            <w:szCs w:val="20"/>
            <w:u w:val="single"/>
            <w:lang w:val="en-US" w:eastAsia="uk-UA"/>
          </w:rPr>
          <w:t>http</w:t>
        </w:r>
        <w:r w:rsidRPr="00EA5EF7">
          <w:rPr>
            <w:rFonts w:ascii="Times New Roman" w:hAnsi="Times New Roman"/>
            <w:color w:val="0000FF"/>
            <w:sz w:val="20"/>
            <w:szCs w:val="20"/>
            <w:u w:val="single"/>
            <w:lang w:val="uk-UA" w:eastAsia="uk-UA"/>
          </w:rPr>
          <w:t>://</w:t>
        </w:r>
        <w:r w:rsidRPr="00EA5EF7">
          <w:rPr>
            <w:rFonts w:ascii="Times New Roman" w:hAnsi="Times New Roman"/>
            <w:color w:val="0000FF"/>
            <w:sz w:val="20"/>
            <w:szCs w:val="20"/>
            <w:u w:val="single"/>
            <w:lang w:val="en-US" w:eastAsia="uk-UA"/>
          </w:rPr>
          <w:t>www</w:t>
        </w:r>
        <w:r w:rsidRPr="00EA5EF7">
          <w:rPr>
            <w:rFonts w:ascii="Times New Roman" w:hAnsi="Times New Roman"/>
            <w:color w:val="0000FF"/>
            <w:sz w:val="20"/>
            <w:szCs w:val="20"/>
            <w:u w:val="single"/>
            <w:lang w:val="uk-UA" w:eastAsia="uk-UA"/>
          </w:rPr>
          <w:t>.</w:t>
        </w:r>
        <w:r w:rsidRPr="00EA5EF7">
          <w:rPr>
            <w:rFonts w:ascii="Times New Roman" w:hAnsi="Times New Roman"/>
            <w:color w:val="0000FF"/>
            <w:sz w:val="20"/>
            <w:szCs w:val="20"/>
            <w:u w:val="single"/>
            <w:lang w:val="en-US" w:eastAsia="uk-UA"/>
          </w:rPr>
          <w:t>beredu</w:t>
        </w:r>
        <w:r w:rsidRPr="00EA5EF7">
          <w:rPr>
            <w:rFonts w:ascii="Times New Roman" w:hAnsi="Times New Roman"/>
            <w:color w:val="0000FF"/>
            <w:sz w:val="20"/>
            <w:szCs w:val="20"/>
            <w:u w:val="single"/>
            <w:lang w:val="uk-UA" w:eastAsia="uk-UA"/>
          </w:rPr>
          <w:t>.</w:t>
        </w:r>
        <w:r w:rsidRPr="00EA5EF7">
          <w:rPr>
            <w:rFonts w:ascii="Times New Roman" w:hAnsi="Times New Roman"/>
            <w:color w:val="0000FF"/>
            <w:sz w:val="20"/>
            <w:szCs w:val="20"/>
            <w:u w:val="single"/>
            <w:lang w:val="en-US" w:eastAsia="uk-UA"/>
          </w:rPr>
          <w:t>gov</w:t>
        </w:r>
        <w:r w:rsidRPr="00EA5EF7">
          <w:rPr>
            <w:rFonts w:ascii="Times New Roman" w:hAnsi="Times New Roman"/>
            <w:color w:val="0000FF"/>
            <w:sz w:val="20"/>
            <w:szCs w:val="20"/>
            <w:u w:val="single"/>
            <w:lang w:val="uk-UA" w:eastAsia="uk-UA"/>
          </w:rPr>
          <w:t>.</w:t>
        </w:r>
        <w:proofErr w:type="spellStart"/>
        <w:r w:rsidRPr="00EA5EF7">
          <w:rPr>
            <w:rFonts w:ascii="Times New Roman" w:hAnsi="Times New Roman"/>
            <w:color w:val="0000FF"/>
            <w:sz w:val="20"/>
            <w:szCs w:val="20"/>
            <w:u w:val="single"/>
            <w:lang w:val="en-US" w:eastAsia="uk-UA"/>
          </w:rPr>
          <w:t>ua</w:t>
        </w:r>
        <w:proofErr w:type="spellEnd"/>
      </w:hyperlink>
      <w:r w:rsidRPr="00EA5EF7">
        <w:rPr>
          <w:rFonts w:ascii="Times New Roman" w:hAnsi="Times New Roman"/>
          <w:sz w:val="20"/>
          <w:szCs w:val="20"/>
          <w:lang w:val="uk-UA" w:eastAsia="uk-UA"/>
        </w:rPr>
        <w:t xml:space="preserve">     Код ЄДРПОУ 02141294</w:t>
      </w:r>
    </w:p>
    <w:p w:rsidR="00EA5EF7" w:rsidRPr="00EA5EF7" w:rsidRDefault="00EA5EF7" w:rsidP="00EA5EF7">
      <w:pPr>
        <w:spacing w:after="0" w:line="480" w:lineRule="auto"/>
        <w:jc w:val="center"/>
        <w:rPr>
          <w:rFonts w:ascii="Times New Roman" w:hAnsi="Times New Roman"/>
          <w:bCs/>
          <w:color w:val="000000"/>
          <w:sz w:val="24"/>
          <w:szCs w:val="20"/>
          <w:lang w:val="uk-UA" w:eastAsia="uk-UA"/>
        </w:rPr>
      </w:pPr>
      <w:r>
        <w:rPr>
          <w:rFonts w:ascii="Times New Roman" w:hAnsi="Times New Roman"/>
          <w:bCs/>
          <w:noProof/>
          <w:color w:val="000000"/>
          <w:sz w:val="28"/>
          <w:szCs w:val="20"/>
          <w:lang/>
        </w:rPr>
        <mc:AlternateContent>
          <mc:Choice Requires="wps">
            <w:drawing>
              <wp:anchor distT="0" distB="0" distL="114300" distR="114300" simplePos="0" relativeHeight="251659264" behindDoc="0" locked="0" layoutInCell="1" allowOverlap="1">
                <wp:simplePos x="0" y="0"/>
                <wp:positionH relativeFrom="column">
                  <wp:posOffset>-182880</wp:posOffset>
                </wp:positionH>
                <wp:positionV relativeFrom="paragraph">
                  <wp:posOffset>77470</wp:posOffset>
                </wp:positionV>
                <wp:extent cx="6311900" cy="0"/>
                <wp:effectExtent l="30480" t="36830" r="29845" b="2984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6.1pt" to="482.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" strokeweight="4.5pt">
                <v:stroke linestyle="thickThin"/>
              </v:line>
            </w:pict>
          </mc:Fallback>
        </mc:AlternateContent>
      </w:r>
    </w:p>
    <w:p w:rsidR="00EA5EF7" w:rsidRPr="00EA5EF7" w:rsidRDefault="00EA5EF7" w:rsidP="00EA5EF7">
      <w:pPr>
        <w:spacing w:after="0" w:line="240" w:lineRule="auto"/>
        <w:rPr>
          <w:rFonts w:ascii="Times New Roman" w:hAnsi="Times New Roman"/>
          <w:bCs/>
          <w:sz w:val="24"/>
          <w:szCs w:val="28"/>
          <w:lang w:val="uk-UA" w:eastAsia="uk-UA"/>
        </w:rPr>
      </w:pPr>
      <w:r>
        <w:rPr>
          <w:rFonts w:ascii="Times New Roman" w:hAnsi="Times New Roman"/>
          <w:bCs/>
          <w:sz w:val="24"/>
          <w:szCs w:val="28"/>
          <w:lang w:val="uk-UA" w:eastAsia="uk-UA"/>
        </w:rPr>
        <w:t>02</w:t>
      </w:r>
      <w:r w:rsidRPr="00EA5EF7">
        <w:rPr>
          <w:rFonts w:ascii="Times New Roman" w:hAnsi="Times New Roman"/>
          <w:bCs/>
          <w:sz w:val="24"/>
          <w:szCs w:val="28"/>
          <w:lang w:val="uk-UA" w:eastAsia="uk-UA"/>
        </w:rPr>
        <w:t>.0</w:t>
      </w:r>
      <w:r>
        <w:rPr>
          <w:rFonts w:ascii="Times New Roman" w:hAnsi="Times New Roman"/>
          <w:bCs/>
          <w:sz w:val="24"/>
          <w:szCs w:val="28"/>
          <w:lang w:val="uk-UA" w:eastAsia="uk-UA"/>
        </w:rPr>
        <w:t>4</w:t>
      </w:r>
      <w:r w:rsidRPr="00EA5EF7">
        <w:rPr>
          <w:rFonts w:ascii="Times New Roman" w:hAnsi="Times New Roman"/>
          <w:bCs/>
          <w:sz w:val="24"/>
          <w:szCs w:val="28"/>
          <w:lang w:val="uk-UA" w:eastAsia="uk-UA"/>
        </w:rPr>
        <w:t xml:space="preserve">.2020 </w:t>
      </w:r>
      <w:r w:rsidR="00715054">
        <w:rPr>
          <w:rFonts w:ascii="Times New Roman" w:hAnsi="Times New Roman"/>
          <w:bCs/>
          <w:sz w:val="24"/>
          <w:szCs w:val="28"/>
          <w:lang w:val="uk-UA" w:eastAsia="uk-UA"/>
        </w:rPr>
        <w:t>№01-23</w:t>
      </w:r>
      <w:r w:rsidR="00CE5FB0">
        <w:rPr>
          <w:rFonts w:ascii="Times New Roman" w:hAnsi="Times New Roman"/>
          <w:bCs/>
          <w:sz w:val="24"/>
          <w:szCs w:val="28"/>
          <w:lang w:val="uk-UA" w:eastAsia="uk-UA"/>
        </w:rPr>
        <w:t>/127</w:t>
      </w:r>
    </w:p>
    <w:p w:rsidR="00EA5EF7" w:rsidRPr="00EA5EF7" w:rsidRDefault="00EA5EF7" w:rsidP="00EA5EF7">
      <w:pPr>
        <w:spacing w:after="0" w:line="360" w:lineRule="auto"/>
        <w:ind w:left="4253"/>
        <w:jc w:val="right"/>
        <w:rPr>
          <w:rFonts w:ascii="Times New Roman" w:hAnsi="Times New Roman"/>
          <w:bCs/>
          <w:i/>
          <w:sz w:val="28"/>
          <w:szCs w:val="28"/>
          <w:lang w:val="uk-UA" w:eastAsia="uk-UA"/>
        </w:rPr>
      </w:pPr>
      <w:r w:rsidRPr="00EA5EF7">
        <w:rPr>
          <w:rFonts w:ascii="Times New Roman" w:hAnsi="Times New Roman"/>
          <w:b/>
          <w:bCs/>
          <w:sz w:val="28"/>
          <w:szCs w:val="28"/>
          <w:lang w:val="uk-UA" w:eastAsia="uk-UA"/>
        </w:rPr>
        <w:t xml:space="preserve">Керівникам закладів </w:t>
      </w:r>
      <w:r>
        <w:rPr>
          <w:rFonts w:ascii="Times New Roman" w:hAnsi="Times New Roman"/>
          <w:b/>
          <w:bCs/>
          <w:sz w:val="28"/>
          <w:szCs w:val="28"/>
          <w:lang w:val="uk-UA" w:eastAsia="uk-UA"/>
        </w:rPr>
        <w:t>загальної середньої освіти</w:t>
      </w:r>
    </w:p>
    <w:p w:rsidR="00EA5EF7" w:rsidRPr="00EA5EF7" w:rsidRDefault="00EA5EF7" w:rsidP="00EA5EF7">
      <w:pPr>
        <w:spacing w:after="0" w:line="360" w:lineRule="auto"/>
        <w:rPr>
          <w:rFonts w:ascii="Times New Roman" w:hAnsi="Times New Roman"/>
          <w:bCs/>
          <w:i/>
          <w:sz w:val="28"/>
          <w:szCs w:val="28"/>
          <w:lang w:val="uk-UA" w:eastAsia="uk-UA"/>
        </w:rPr>
      </w:pPr>
    </w:p>
    <w:p w:rsidR="00EA5EF7" w:rsidRPr="00EA5EF7" w:rsidRDefault="00EA5EF7" w:rsidP="00EA5EF7">
      <w:pPr>
        <w:spacing w:after="0"/>
        <w:rPr>
          <w:rFonts w:ascii="Times New Roman" w:hAnsi="Times New Roman"/>
          <w:bCs/>
          <w:i/>
          <w:sz w:val="28"/>
          <w:szCs w:val="28"/>
          <w:lang w:val="uk-UA" w:eastAsia="uk-UA"/>
        </w:rPr>
      </w:pPr>
      <w:r w:rsidRPr="00EA5EF7">
        <w:rPr>
          <w:rFonts w:ascii="Times New Roman" w:hAnsi="Times New Roman"/>
          <w:bCs/>
          <w:i/>
          <w:sz w:val="28"/>
          <w:szCs w:val="28"/>
          <w:lang w:val="uk-UA" w:eastAsia="uk-UA"/>
        </w:rPr>
        <w:t xml:space="preserve">Щодо організації та використання </w:t>
      </w:r>
    </w:p>
    <w:p w:rsidR="00EA5EF7" w:rsidRPr="00EA5EF7" w:rsidRDefault="00EA5EF7" w:rsidP="00EA5EF7">
      <w:pPr>
        <w:spacing w:after="0"/>
        <w:rPr>
          <w:rFonts w:ascii="Times New Roman" w:hAnsi="Times New Roman"/>
          <w:bCs/>
          <w:i/>
          <w:sz w:val="28"/>
          <w:szCs w:val="28"/>
          <w:lang w:val="uk-UA" w:eastAsia="uk-UA"/>
        </w:rPr>
      </w:pPr>
      <w:r w:rsidRPr="00EA5EF7">
        <w:rPr>
          <w:rFonts w:ascii="Times New Roman" w:hAnsi="Times New Roman"/>
          <w:bCs/>
          <w:i/>
          <w:sz w:val="28"/>
          <w:szCs w:val="28"/>
          <w:lang w:val="uk-UA" w:eastAsia="uk-UA"/>
        </w:rPr>
        <w:t>дистанційних технологій навчання</w:t>
      </w:r>
    </w:p>
    <w:p w:rsidR="00EA5EF7" w:rsidRPr="00EA5EF7" w:rsidRDefault="00EA5EF7" w:rsidP="00EA5EF7">
      <w:pPr>
        <w:spacing w:after="0"/>
        <w:rPr>
          <w:rFonts w:ascii="Times New Roman" w:hAnsi="Times New Roman"/>
          <w:bCs/>
          <w:i/>
          <w:sz w:val="28"/>
          <w:szCs w:val="28"/>
          <w:lang w:val="uk-UA" w:eastAsia="uk-UA"/>
        </w:rPr>
      </w:pPr>
    </w:p>
    <w:p w:rsidR="00EF2EF4" w:rsidRDefault="00EF2EF4" w:rsidP="00EF2EF4">
      <w:pPr>
        <w:spacing w:after="0"/>
        <w:ind w:firstLine="567"/>
        <w:jc w:val="both"/>
        <w:rPr>
          <w:rFonts w:ascii="Times New Roman" w:hAnsi="Times New Roman"/>
          <w:lang w:val="uk-UA"/>
        </w:rPr>
      </w:pPr>
      <w:r w:rsidRPr="0063136E">
        <w:rPr>
          <w:rFonts w:ascii="Times New Roman" w:hAnsi="Times New Roman"/>
          <w:sz w:val="28"/>
          <w:lang w:val="uk-UA"/>
        </w:rPr>
        <w:t>В умовах карантину заклади загальної середньої освіти, їх педагогічні працівник мають вжити заходів щодо додержання вимог державних стандартів загальної середньої освіти та засвоєння учнями змісту кожного навчального предмета. Навчальний матеріал може бути освоєний з використанням технологій дистанційн</w:t>
      </w:r>
      <w:r w:rsidR="0063136E">
        <w:rPr>
          <w:rFonts w:ascii="Times New Roman" w:hAnsi="Times New Roman"/>
          <w:sz w:val="28"/>
          <w:lang w:val="uk-UA"/>
        </w:rPr>
        <w:t>ого навчання під час карантину.</w:t>
      </w:r>
    </w:p>
    <w:p w:rsidR="00EF2EF4" w:rsidRPr="00EF2EF4" w:rsidRDefault="00EA5EF7" w:rsidP="00EF2EF4">
      <w:pPr>
        <w:spacing w:after="0"/>
        <w:ind w:firstLine="567"/>
        <w:jc w:val="both"/>
        <w:rPr>
          <w:rFonts w:ascii="Times New Roman" w:hAnsi="Times New Roman"/>
          <w:bCs/>
          <w:sz w:val="28"/>
          <w:szCs w:val="28"/>
          <w:lang w:val="uk-UA" w:eastAsia="uk-UA"/>
        </w:rPr>
      </w:pPr>
      <w:r>
        <w:rPr>
          <w:rFonts w:ascii="Times New Roman" w:hAnsi="Times New Roman"/>
          <w:bCs/>
          <w:sz w:val="28"/>
          <w:szCs w:val="28"/>
          <w:lang w:val="uk-UA" w:eastAsia="uk-UA"/>
        </w:rPr>
        <w:t>Д</w:t>
      </w:r>
      <w:r w:rsidRPr="00EA5EF7">
        <w:rPr>
          <w:rFonts w:ascii="Times New Roman" w:hAnsi="Times New Roman"/>
          <w:bCs/>
          <w:sz w:val="28"/>
          <w:szCs w:val="28"/>
          <w:lang w:val="uk-UA" w:eastAsia="uk-UA"/>
        </w:rPr>
        <w:t xml:space="preserve">ля здійснення обміну навчальними матеріалами </w:t>
      </w:r>
      <w:r>
        <w:rPr>
          <w:rFonts w:ascii="Times New Roman" w:hAnsi="Times New Roman"/>
          <w:bCs/>
          <w:sz w:val="28"/>
          <w:szCs w:val="28"/>
          <w:lang w:val="uk-UA" w:eastAsia="uk-UA"/>
        </w:rPr>
        <w:t>вчителі можуть застосовувати</w:t>
      </w:r>
      <w:r w:rsidRPr="00EA5EF7">
        <w:rPr>
          <w:rFonts w:ascii="Times New Roman" w:hAnsi="Times New Roman"/>
          <w:bCs/>
          <w:sz w:val="28"/>
          <w:szCs w:val="28"/>
          <w:lang w:val="uk-UA" w:eastAsia="uk-UA"/>
        </w:rPr>
        <w:t xml:space="preserve"> будь-які </w:t>
      </w:r>
      <w:r w:rsidR="00444317">
        <w:rPr>
          <w:rFonts w:ascii="Times New Roman" w:hAnsi="Times New Roman"/>
          <w:bCs/>
          <w:sz w:val="28"/>
          <w:szCs w:val="28"/>
          <w:lang w:val="uk-UA" w:eastAsia="uk-UA"/>
        </w:rPr>
        <w:t xml:space="preserve">форми та методи, </w:t>
      </w:r>
      <w:r w:rsidR="00EF2EF4">
        <w:rPr>
          <w:rFonts w:ascii="Times New Roman" w:hAnsi="Times New Roman"/>
          <w:bCs/>
          <w:sz w:val="28"/>
          <w:szCs w:val="28"/>
          <w:lang w:val="uk-UA" w:eastAsia="uk-UA"/>
        </w:rPr>
        <w:t>пристрої та інструмент</w:t>
      </w:r>
      <w:r w:rsidR="0063136E">
        <w:rPr>
          <w:rFonts w:ascii="Times New Roman" w:hAnsi="Times New Roman"/>
          <w:bCs/>
          <w:sz w:val="28"/>
          <w:szCs w:val="28"/>
          <w:lang w:val="uk-UA" w:eastAsia="uk-UA"/>
        </w:rPr>
        <w:t xml:space="preserve">и </w:t>
      </w:r>
      <w:r w:rsidR="00EF2EF4" w:rsidRPr="00EF2EF4">
        <w:rPr>
          <w:rFonts w:ascii="Times New Roman" w:hAnsi="Times New Roman"/>
          <w:bCs/>
          <w:sz w:val="28"/>
          <w:szCs w:val="28"/>
          <w:lang w:val="uk-UA" w:eastAsia="uk-UA"/>
        </w:rPr>
        <w:t>шляхом використання технологій дистанційного навчання.</w:t>
      </w:r>
    </w:p>
    <w:p w:rsidR="00473016" w:rsidRPr="00473016" w:rsidRDefault="004D0BFD" w:rsidP="00473016">
      <w:pPr>
        <w:spacing w:after="0"/>
        <w:ind w:firstLine="567"/>
        <w:jc w:val="both"/>
        <w:rPr>
          <w:rFonts w:ascii="Times New Roman" w:hAnsi="Times New Roman"/>
          <w:bCs/>
          <w:sz w:val="28"/>
          <w:szCs w:val="28"/>
          <w:lang w:val="uk-UA" w:eastAsia="uk-UA"/>
        </w:rPr>
      </w:pPr>
      <w:r>
        <w:rPr>
          <w:rFonts w:ascii="Times New Roman" w:hAnsi="Times New Roman"/>
          <w:bCs/>
          <w:sz w:val="28"/>
          <w:szCs w:val="28"/>
          <w:lang w:val="uk-UA" w:eastAsia="uk-UA"/>
        </w:rPr>
        <w:t>Всі м</w:t>
      </w:r>
      <w:r w:rsidR="00EA5EF7" w:rsidRPr="00EA5EF7">
        <w:rPr>
          <w:rFonts w:ascii="Times New Roman" w:hAnsi="Times New Roman"/>
          <w:bCs/>
          <w:sz w:val="28"/>
          <w:szCs w:val="28"/>
          <w:lang w:val="uk-UA" w:eastAsia="uk-UA"/>
        </w:rPr>
        <w:t xml:space="preserve">атеріали </w:t>
      </w:r>
      <w:r>
        <w:rPr>
          <w:rFonts w:ascii="Times New Roman" w:hAnsi="Times New Roman"/>
          <w:bCs/>
          <w:sz w:val="28"/>
          <w:szCs w:val="28"/>
          <w:lang w:val="uk-UA" w:eastAsia="uk-UA"/>
        </w:rPr>
        <w:t>розміщуються</w:t>
      </w:r>
      <w:r w:rsidR="00EA5EF7" w:rsidRPr="00EA5EF7">
        <w:rPr>
          <w:rFonts w:ascii="Times New Roman" w:hAnsi="Times New Roman"/>
          <w:bCs/>
          <w:sz w:val="28"/>
          <w:szCs w:val="28"/>
          <w:lang w:val="uk-UA" w:eastAsia="uk-UA"/>
        </w:rPr>
        <w:t xml:space="preserve"> на </w:t>
      </w:r>
      <w:proofErr w:type="spellStart"/>
      <w:r w:rsidR="00EA5EF7" w:rsidRPr="00EA5EF7">
        <w:rPr>
          <w:rFonts w:ascii="Times New Roman" w:hAnsi="Times New Roman"/>
          <w:bCs/>
          <w:sz w:val="28"/>
          <w:szCs w:val="28"/>
          <w:lang w:val="uk-UA" w:eastAsia="uk-UA"/>
        </w:rPr>
        <w:t>вебсайті</w:t>
      </w:r>
      <w:proofErr w:type="spellEnd"/>
      <w:r w:rsidR="00EA5EF7" w:rsidRPr="00EA5EF7">
        <w:rPr>
          <w:rFonts w:ascii="Times New Roman" w:hAnsi="Times New Roman"/>
          <w:bCs/>
          <w:sz w:val="28"/>
          <w:szCs w:val="28"/>
          <w:lang w:val="uk-UA" w:eastAsia="uk-UA"/>
        </w:rPr>
        <w:t xml:space="preserve"> закладу загальної середньої освіти, зокрема </w:t>
      </w:r>
      <w:r w:rsidR="00473016" w:rsidRPr="00473016">
        <w:rPr>
          <w:rFonts w:ascii="Times New Roman" w:hAnsi="Times New Roman"/>
          <w:bCs/>
          <w:sz w:val="28"/>
          <w:szCs w:val="28"/>
          <w:lang w:eastAsia="uk-UA"/>
        </w:rPr>
        <w:t>навчальна тема, посилання на електронні ресурси, які рекомендовано для вивчення, практичні завдання для виконання, терміни їх виконання, посилання та час проведення вебінару (за необхідності) та адреса електронної пошти закладу освіти, або вчителя, на яку потрібно надіслати результати виконання практичної роботи</w:t>
      </w:r>
      <w:r w:rsidR="00473016" w:rsidRPr="00473016">
        <w:rPr>
          <w:rFonts w:ascii="Times New Roman" w:hAnsi="Times New Roman"/>
          <w:bCs/>
          <w:sz w:val="28"/>
          <w:szCs w:val="28"/>
          <w:lang w:val="uk-UA" w:eastAsia="uk-UA"/>
        </w:rPr>
        <w:t>.</w:t>
      </w:r>
    </w:p>
    <w:p w:rsidR="003F6F7A" w:rsidRDefault="003F6F7A" w:rsidP="00EA5EF7">
      <w:pPr>
        <w:spacing w:after="0"/>
        <w:ind w:firstLine="567"/>
        <w:jc w:val="both"/>
        <w:rPr>
          <w:rFonts w:ascii="Times New Roman" w:hAnsi="Times New Roman"/>
          <w:bCs/>
          <w:sz w:val="28"/>
          <w:szCs w:val="28"/>
          <w:lang w:val="uk-UA" w:eastAsia="uk-UA"/>
        </w:rPr>
      </w:pPr>
      <w:r w:rsidRPr="003F6F7A">
        <w:rPr>
          <w:rFonts w:ascii="Times New Roman" w:hAnsi="Times New Roman"/>
          <w:bCs/>
          <w:sz w:val="28"/>
          <w:szCs w:val="28"/>
          <w:lang w:val="uk-UA" w:eastAsia="uk-UA"/>
        </w:rPr>
        <w:t>Отримання навчальних матеріалів та спілкування між учасниками дистанційного навчання</w:t>
      </w:r>
      <w:r w:rsidR="004D0BFD">
        <w:rPr>
          <w:rFonts w:ascii="Times New Roman" w:hAnsi="Times New Roman"/>
          <w:bCs/>
          <w:sz w:val="28"/>
          <w:szCs w:val="28"/>
          <w:lang w:val="uk-UA" w:eastAsia="uk-UA"/>
        </w:rPr>
        <w:t xml:space="preserve"> (учитель-учень)</w:t>
      </w:r>
      <w:r w:rsidRPr="003F6F7A">
        <w:rPr>
          <w:rFonts w:ascii="Times New Roman" w:hAnsi="Times New Roman"/>
          <w:bCs/>
          <w:sz w:val="28"/>
          <w:szCs w:val="28"/>
          <w:lang w:val="uk-UA" w:eastAsia="uk-UA"/>
        </w:rPr>
        <w:t xml:space="preserve"> забезпечується через передачу </w:t>
      </w:r>
      <w:proofErr w:type="spellStart"/>
      <w:r w:rsidRPr="003F6F7A">
        <w:rPr>
          <w:rFonts w:ascii="Times New Roman" w:hAnsi="Times New Roman"/>
          <w:bCs/>
          <w:sz w:val="28"/>
          <w:szCs w:val="28"/>
          <w:lang w:val="uk-UA" w:eastAsia="uk-UA"/>
        </w:rPr>
        <w:t>відео-</w:t>
      </w:r>
      <w:proofErr w:type="spellEnd"/>
      <w:r w:rsidRPr="003F6F7A">
        <w:rPr>
          <w:rFonts w:ascii="Times New Roman" w:hAnsi="Times New Roman"/>
          <w:bCs/>
          <w:sz w:val="28"/>
          <w:szCs w:val="28"/>
          <w:lang w:val="uk-UA" w:eastAsia="uk-UA"/>
        </w:rPr>
        <w:t xml:space="preserve">, </w:t>
      </w:r>
      <w:proofErr w:type="spellStart"/>
      <w:r w:rsidRPr="003F6F7A">
        <w:rPr>
          <w:rFonts w:ascii="Times New Roman" w:hAnsi="Times New Roman"/>
          <w:bCs/>
          <w:sz w:val="28"/>
          <w:szCs w:val="28"/>
          <w:lang w:val="uk-UA" w:eastAsia="uk-UA"/>
        </w:rPr>
        <w:t>аудіо-</w:t>
      </w:r>
      <w:proofErr w:type="spellEnd"/>
      <w:r w:rsidRPr="003F6F7A">
        <w:rPr>
          <w:rFonts w:ascii="Times New Roman" w:hAnsi="Times New Roman"/>
          <w:bCs/>
          <w:sz w:val="28"/>
          <w:szCs w:val="28"/>
          <w:lang w:val="uk-UA" w:eastAsia="uk-UA"/>
        </w:rPr>
        <w:t>, графічної та текстової інформації у синхронному або асинхронному режимі. Це можуть бути письмові роботи, а також навчальний проєкт, заповнення таблиць, побудова схем, моделей тощо.</w:t>
      </w:r>
    </w:p>
    <w:p w:rsidR="004D0BFD" w:rsidRPr="005206B2" w:rsidRDefault="0007461E" w:rsidP="005206B2">
      <w:pPr>
        <w:spacing w:after="0"/>
        <w:ind w:firstLine="567"/>
        <w:jc w:val="both"/>
        <w:rPr>
          <w:rFonts w:ascii="Times New Roman" w:hAnsi="Times New Roman"/>
          <w:bCs/>
          <w:sz w:val="28"/>
          <w:szCs w:val="28"/>
          <w:lang w:val="uk-UA" w:eastAsia="uk-UA"/>
        </w:rPr>
      </w:pPr>
      <w:r w:rsidRPr="0007461E">
        <w:rPr>
          <w:rFonts w:ascii="Times New Roman" w:hAnsi="Times New Roman"/>
          <w:bCs/>
          <w:sz w:val="28"/>
          <w:szCs w:val="28"/>
          <w:lang w:val="uk-UA" w:eastAsia="uk-UA"/>
        </w:rPr>
        <w:t xml:space="preserve">За потреби, завдання учнів можна контролювати через будь-який </w:t>
      </w:r>
      <w:proofErr w:type="spellStart"/>
      <w:r w:rsidRPr="0007461E">
        <w:rPr>
          <w:rFonts w:ascii="Times New Roman" w:hAnsi="Times New Roman"/>
          <w:bCs/>
          <w:sz w:val="28"/>
          <w:szCs w:val="28"/>
          <w:lang w:val="uk-UA" w:eastAsia="uk-UA"/>
        </w:rPr>
        <w:t>месенджер</w:t>
      </w:r>
      <w:proofErr w:type="spellEnd"/>
      <w:r w:rsidRPr="0007461E">
        <w:rPr>
          <w:rFonts w:ascii="Times New Roman" w:hAnsi="Times New Roman"/>
          <w:bCs/>
          <w:sz w:val="28"/>
          <w:szCs w:val="28"/>
          <w:lang w:val="uk-UA" w:eastAsia="uk-UA"/>
        </w:rPr>
        <w:t xml:space="preserve">, що має </w:t>
      </w:r>
      <w:proofErr w:type="spellStart"/>
      <w:r w:rsidRPr="0007461E">
        <w:rPr>
          <w:rFonts w:ascii="Times New Roman" w:hAnsi="Times New Roman"/>
          <w:bCs/>
          <w:sz w:val="28"/>
          <w:szCs w:val="28"/>
          <w:lang w:val="uk-UA" w:eastAsia="uk-UA"/>
        </w:rPr>
        <w:t>відозв’язок</w:t>
      </w:r>
      <w:proofErr w:type="spellEnd"/>
      <w:r w:rsidRPr="0007461E">
        <w:rPr>
          <w:rFonts w:ascii="Times New Roman" w:hAnsi="Times New Roman"/>
          <w:bCs/>
          <w:sz w:val="28"/>
          <w:szCs w:val="28"/>
          <w:lang w:val="uk-UA" w:eastAsia="uk-UA"/>
        </w:rPr>
        <w:t xml:space="preserve"> (</w:t>
      </w:r>
      <w:proofErr w:type="spellStart"/>
      <w:r w:rsidRPr="0007461E">
        <w:rPr>
          <w:rFonts w:ascii="Times New Roman" w:hAnsi="Times New Roman"/>
          <w:bCs/>
          <w:sz w:val="28"/>
          <w:szCs w:val="28"/>
          <w:lang w:val="uk-UA" w:eastAsia="uk-UA"/>
        </w:rPr>
        <w:t>Zoom</w:t>
      </w:r>
      <w:proofErr w:type="spellEnd"/>
      <w:r w:rsidRPr="0007461E">
        <w:rPr>
          <w:rFonts w:ascii="Times New Roman" w:hAnsi="Times New Roman"/>
          <w:bCs/>
          <w:sz w:val="28"/>
          <w:szCs w:val="28"/>
          <w:lang w:val="uk-UA" w:eastAsia="uk-UA"/>
        </w:rPr>
        <w:t xml:space="preserve">, </w:t>
      </w:r>
      <w:proofErr w:type="spellStart"/>
      <w:r w:rsidRPr="0007461E">
        <w:rPr>
          <w:rFonts w:ascii="Times New Roman" w:hAnsi="Times New Roman"/>
          <w:bCs/>
          <w:sz w:val="28"/>
          <w:szCs w:val="28"/>
          <w:lang w:val="uk-UA" w:eastAsia="uk-UA"/>
        </w:rPr>
        <w:t>Skype</w:t>
      </w:r>
      <w:proofErr w:type="spellEnd"/>
      <w:r w:rsidRPr="0007461E">
        <w:rPr>
          <w:rFonts w:ascii="Times New Roman" w:hAnsi="Times New Roman"/>
          <w:bCs/>
          <w:sz w:val="28"/>
          <w:szCs w:val="28"/>
          <w:lang w:val="uk-UA" w:eastAsia="uk-UA"/>
        </w:rPr>
        <w:t xml:space="preserve"> тощо)</w:t>
      </w:r>
      <w:r w:rsidR="004D0BFD">
        <w:rPr>
          <w:rFonts w:ascii="Times New Roman" w:hAnsi="Times New Roman"/>
          <w:bCs/>
          <w:sz w:val="28"/>
          <w:szCs w:val="28"/>
          <w:lang w:val="uk-UA" w:eastAsia="uk-UA"/>
        </w:rPr>
        <w:t>.</w:t>
      </w:r>
    </w:p>
    <w:p w:rsidR="003F6F7A" w:rsidRPr="003F6F7A" w:rsidRDefault="003F6F7A" w:rsidP="003F6F7A">
      <w:pPr>
        <w:spacing w:after="0"/>
        <w:ind w:firstLine="567"/>
        <w:jc w:val="both"/>
        <w:rPr>
          <w:rFonts w:ascii="Times New Roman" w:hAnsi="Times New Roman"/>
          <w:bCs/>
          <w:sz w:val="28"/>
          <w:szCs w:val="28"/>
          <w:lang w:eastAsia="uk-UA"/>
        </w:rPr>
      </w:pPr>
      <w:r w:rsidRPr="003F6F7A">
        <w:rPr>
          <w:rFonts w:ascii="Times New Roman" w:hAnsi="Times New Roman"/>
          <w:b/>
          <w:bCs/>
          <w:sz w:val="28"/>
          <w:szCs w:val="28"/>
          <w:lang w:eastAsia="uk-UA"/>
        </w:rPr>
        <w:lastRenderedPageBreak/>
        <w:t>З різними можливостями отримання зворотного зв’язку можна ознайомитись на платформах дистанційного навчання.</w:t>
      </w:r>
    </w:p>
    <w:p w:rsidR="003F6F7A" w:rsidRPr="003F6F7A" w:rsidRDefault="00B41F4B" w:rsidP="003F6F7A">
      <w:pPr>
        <w:spacing w:after="0"/>
        <w:ind w:firstLine="567"/>
        <w:jc w:val="both"/>
        <w:rPr>
          <w:rFonts w:ascii="Times New Roman" w:hAnsi="Times New Roman"/>
          <w:bCs/>
          <w:sz w:val="28"/>
          <w:szCs w:val="28"/>
          <w:lang w:eastAsia="uk-UA"/>
        </w:rPr>
      </w:pPr>
      <w:hyperlink r:id="rId10" w:tgtFrame="_blank" w:history="1">
        <w:r w:rsidR="003F6F7A" w:rsidRPr="003F6F7A">
          <w:rPr>
            <w:rStyle w:val="a3"/>
            <w:rFonts w:ascii="Times New Roman" w:hAnsi="Times New Roman"/>
            <w:b/>
            <w:bCs/>
            <w:sz w:val="28"/>
            <w:szCs w:val="28"/>
            <w:lang w:eastAsia="uk-UA"/>
          </w:rPr>
          <w:t>Платформа Moodle</w:t>
        </w:r>
      </w:hyperlink>
      <w:r w:rsidR="003F6F7A" w:rsidRPr="003F6F7A">
        <w:rPr>
          <w:rFonts w:ascii="Times New Roman" w:hAnsi="Times New Roman"/>
          <w:bCs/>
          <w:sz w:val="28"/>
          <w:szCs w:val="28"/>
          <w:lang w:eastAsia="uk-UA"/>
        </w:rPr>
        <w:t> – безкоштовна відкрита система управління дистанційним навчанням. Дозволяє використовувати широкий набір інструментів для освітньої взаємодії вчителя, учнів та адміністрації закладу освіти. Зокрема, дає можливість:</w:t>
      </w:r>
    </w:p>
    <w:p w:rsidR="003F6F7A" w:rsidRPr="003F6F7A" w:rsidRDefault="003F6F7A" w:rsidP="003F6F7A">
      <w:pPr>
        <w:numPr>
          <w:ilvl w:val="0"/>
          <w:numId w:val="8"/>
        </w:numPr>
        <w:spacing w:after="0"/>
        <w:jc w:val="both"/>
        <w:rPr>
          <w:rFonts w:ascii="Times New Roman" w:hAnsi="Times New Roman"/>
          <w:bCs/>
          <w:sz w:val="28"/>
          <w:szCs w:val="28"/>
          <w:lang w:eastAsia="uk-UA"/>
        </w:rPr>
      </w:pPr>
      <w:r w:rsidRPr="003F6F7A">
        <w:rPr>
          <w:rFonts w:ascii="Times New Roman" w:hAnsi="Times New Roman"/>
          <w:bCs/>
          <w:sz w:val="28"/>
          <w:szCs w:val="28"/>
          <w:lang w:eastAsia="uk-UA"/>
        </w:rPr>
        <w:t>представляти навчальний матеріал у різних форматах (текст, презентація, відеоматеріал, вебсторінка; урок як сукупність вебсторінок із можливим проміжним виконанням тестових завдань);</w:t>
      </w:r>
    </w:p>
    <w:p w:rsidR="003F6F7A" w:rsidRPr="003F6F7A" w:rsidRDefault="003F6F7A" w:rsidP="003F6F7A">
      <w:pPr>
        <w:numPr>
          <w:ilvl w:val="0"/>
          <w:numId w:val="8"/>
        </w:numPr>
        <w:spacing w:after="0"/>
        <w:jc w:val="both"/>
        <w:rPr>
          <w:rFonts w:ascii="Times New Roman" w:hAnsi="Times New Roman"/>
          <w:bCs/>
          <w:sz w:val="28"/>
          <w:szCs w:val="28"/>
          <w:lang w:eastAsia="uk-UA"/>
        </w:rPr>
      </w:pPr>
      <w:r w:rsidRPr="003F6F7A">
        <w:rPr>
          <w:rFonts w:ascii="Times New Roman" w:hAnsi="Times New Roman"/>
          <w:bCs/>
          <w:sz w:val="28"/>
          <w:szCs w:val="28"/>
          <w:lang w:eastAsia="uk-UA"/>
        </w:rPr>
        <w:t>здійснювати тестування та опитування школярів із використанням запитань закритого (множинний вибір правильної відповіді та співставлення) і відкритого типу;</w:t>
      </w:r>
    </w:p>
    <w:p w:rsidR="003F6F7A" w:rsidRPr="003F6F7A" w:rsidRDefault="003F6F7A" w:rsidP="003F6F7A">
      <w:pPr>
        <w:numPr>
          <w:ilvl w:val="0"/>
          <w:numId w:val="8"/>
        </w:numPr>
        <w:spacing w:after="0"/>
        <w:jc w:val="both"/>
        <w:rPr>
          <w:rFonts w:ascii="Times New Roman" w:hAnsi="Times New Roman"/>
          <w:bCs/>
          <w:sz w:val="28"/>
          <w:szCs w:val="28"/>
          <w:lang w:eastAsia="uk-UA"/>
        </w:rPr>
      </w:pPr>
      <w:r w:rsidRPr="003F6F7A">
        <w:rPr>
          <w:rFonts w:ascii="Times New Roman" w:hAnsi="Times New Roman"/>
          <w:bCs/>
          <w:sz w:val="28"/>
          <w:szCs w:val="28"/>
          <w:lang w:eastAsia="uk-UA"/>
        </w:rPr>
        <w:t>виконувати завдання учнями з можливістю пересилати відповідні файли.</w:t>
      </w:r>
    </w:p>
    <w:p w:rsidR="003F6F7A" w:rsidRPr="003F6F7A" w:rsidRDefault="003F6F7A" w:rsidP="003F6F7A">
      <w:pPr>
        <w:spacing w:after="0"/>
        <w:ind w:firstLine="567"/>
        <w:jc w:val="both"/>
        <w:rPr>
          <w:rFonts w:ascii="Times New Roman" w:hAnsi="Times New Roman"/>
          <w:bCs/>
          <w:sz w:val="28"/>
          <w:szCs w:val="28"/>
          <w:lang w:eastAsia="uk-UA"/>
        </w:rPr>
      </w:pPr>
      <w:r w:rsidRPr="003F6F7A">
        <w:rPr>
          <w:rFonts w:ascii="Times New Roman" w:hAnsi="Times New Roman"/>
          <w:bCs/>
          <w:sz w:val="28"/>
          <w:szCs w:val="28"/>
          <w:lang w:eastAsia="uk-UA"/>
        </w:rPr>
        <w:t>Крім того, система має широкий спектр інструментів моніторингу навчальної діяльності учнів. Наприклад, щодо загального часу роботи учня з конкретним навчальним курсом, відповідними темами або складовими елементами навчального матеріалу, загальної успішності учня або класу під час виконання тестових завдань тощо.</w:t>
      </w:r>
    </w:p>
    <w:p w:rsidR="003F6F7A" w:rsidRPr="003F6F7A" w:rsidRDefault="003F6F7A" w:rsidP="003F6F7A">
      <w:pPr>
        <w:spacing w:after="0"/>
        <w:ind w:firstLine="567"/>
        <w:jc w:val="both"/>
        <w:rPr>
          <w:rFonts w:ascii="Times New Roman" w:hAnsi="Times New Roman"/>
          <w:bCs/>
          <w:sz w:val="28"/>
          <w:szCs w:val="28"/>
          <w:lang w:eastAsia="uk-UA"/>
        </w:rPr>
      </w:pPr>
      <w:r w:rsidRPr="003F6F7A">
        <w:rPr>
          <w:rFonts w:ascii="Times New Roman" w:hAnsi="Times New Roman"/>
          <w:b/>
          <w:bCs/>
          <w:sz w:val="28"/>
          <w:szCs w:val="28"/>
          <w:lang w:eastAsia="uk-UA"/>
        </w:rPr>
        <w:t>Хмарні сервіси</w:t>
      </w:r>
      <w:r w:rsidRPr="003F6F7A">
        <w:rPr>
          <w:rFonts w:ascii="Times New Roman" w:hAnsi="Times New Roman"/>
          <w:bCs/>
          <w:sz w:val="28"/>
          <w:szCs w:val="28"/>
          <w:lang w:eastAsia="uk-UA"/>
        </w:rPr>
        <w:t> (</w:t>
      </w:r>
      <w:hyperlink r:id="rId11" w:tgtFrame="_blank" w:history="1">
        <w:r w:rsidRPr="003F6F7A">
          <w:rPr>
            <w:rStyle w:val="a3"/>
            <w:rFonts w:ascii="Times New Roman" w:hAnsi="Times New Roman"/>
            <w:bCs/>
            <w:sz w:val="28"/>
            <w:szCs w:val="28"/>
            <w:lang w:eastAsia="uk-UA"/>
          </w:rPr>
          <w:t>Office365</w:t>
        </w:r>
      </w:hyperlink>
      <w:r w:rsidRPr="003F6F7A">
        <w:rPr>
          <w:rFonts w:ascii="Times New Roman" w:hAnsi="Times New Roman"/>
          <w:bCs/>
          <w:sz w:val="28"/>
          <w:szCs w:val="28"/>
          <w:lang w:eastAsia="uk-UA"/>
        </w:rPr>
        <w:t>, Google) для спільної роботи учнів та вчителя.</w:t>
      </w:r>
    </w:p>
    <w:p w:rsidR="003F6F7A" w:rsidRPr="003F6F7A" w:rsidRDefault="003F6F7A" w:rsidP="003F6F7A">
      <w:pPr>
        <w:spacing w:after="0"/>
        <w:ind w:firstLine="567"/>
        <w:jc w:val="both"/>
        <w:rPr>
          <w:rFonts w:ascii="Times New Roman" w:hAnsi="Times New Roman"/>
          <w:bCs/>
          <w:sz w:val="28"/>
          <w:szCs w:val="28"/>
          <w:lang w:eastAsia="uk-UA"/>
        </w:rPr>
      </w:pPr>
      <w:r w:rsidRPr="003F6F7A">
        <w:rPr>
          <w:rFonts w:ascii="Times New Roman" w:hAnsi="Times New Roman"/>
          <w:bCs/>
          <w:sz w:val="28"/>
          <w:szCs w:val="28"/>
          <w:lang w:eastAsia="uk-UA"/>
        </w:rPr>
        <w:t>Хмарний сервіс </w:t>
      </w:r>
      <w:hyperlink r:id="rId12" w:tgtFrame="_blank" w:history="1">
        <w:r w:rsidRPr="003F6F7A">
          <w:rPr>
            <w:rStyle w:val="a3"/>
            <w:rFonts w:ascii="Times New Roman" w:hAnsi="Times New Roman"/>
            <w:bCs/>
            <w:sz w:val="28"/>
            <w:szCs w:val="28"/>
            <w:lang w:eastAsia="uk-UA"/>
          </w:rPr>
          <w:t>Google-диск</w:t>
        </w:r>
      </w:hyperlink>
      <w:r w:rsidRPr="003F6F7A">
        <w:rPr>
          <w:rFonts w:ascii="Times New Roman" w:hAnsi="Times New Roman"/>
          <w:bCs/>
          <w:sz w:val="28"/>
          <w:szCs w:val="28"/>
          <w:lang w:eastAsia="uk-UA"/>
        </w:rPr>
        <w:t> надає можливості створювати багатофункціональне користувацьке середовище, продуктивне та зручне для учнів та вчителів, для обміну файлами, структурування і збереження їх в одному місці.</w:t>
      </w:r>
    </w:p>
    <w:p w:rsidR="003F6F7A" w:rsidRPr="003F6F7A" w:rsidRDefault="00B41F4B" w:rsidP="003F6F7A">
      <w:pPr>
        <w:spacing w:after="0"/>
        <w:ind w:firstLine="567"/>
        <w:jc w:val="both"/>
        <w:rPr>
          <w:rFonts w:ascii="Times New Roman" w:hAnsi="Times New Roman"/>
          <w:bCs/>
          <w:sz w:val="28"/>
          <w:szCs w:val="28"/>
          <w:lang w:eastAsia="uk-UA"/>
        </w:rPr>
      </w:pPr>
      <w:hyperlink r:id="rId13" w:tgtFrame="_blank" w:history="1">
        <w:r w:rsidR="003F6F7A" w:rsidRPr="003F6F7A">
          <w:rPr>
            <w:rStyle w:val="a3"/>
            <w:rFonts w:ascii="Times New Roman" w:hAnsi="Times New Roman"/>
            <w:b/>
            <w:bCs/>
            <w:sz w:val="28"/>
            <w:szCs w:val="28"/>
            <w:lang w:eastAsia="uk-UA"/>
          </w:rPr>
          <w:t>Google-форма</w:t>
        </w:r>
      </w:hyperlink>
      <w:r w:rsidR="003F6F7A" w:rsidRPr="003F6F7A">
        <w:rPr>
          <w:rFonts w:ascii="Times New Roman" w:hAnsi="Times New Roman"/>
          <w:bCs/>
          <w:sz w:val="28"/>
          <w:szCs w:val="28"/>
          <w:lang w:eastAsia="uk-UA"/>
        </w:rPr>
        <w:t>. Можна збирати відповіді учнів і потім проводити автоматичне оцінювання результатів тестування.</w:t>
      </w:r>
    </w:p>
    <w:p w:rsidR="003F6F7A" w:rsidRPr="003F6F7A" w:rsidRDefault="00B41F4B" w:rsidP="003F6F7A">
      <w:pPr>
        <w:spacing w:after="0"/>
        <w:ind w:firstLine="567"/>
        <w:jc w:val="both"/>
        <w:rPr>
          <w:rFonts w:ascii="Times New Roman" w:hAnsi="Times New Roman"/>
          <w:bCs/>
          <w:sz w:val="28"/>
          <w:szCs w:val="28"/>
          <w:lang w:eastAsia="uk-UA"/>
        </w:rPr>
      </w:pPr>
      <w:hyperlink r:id="rId14" w:tgtFrame="_blank" w:history="1">
        <w:r w:rsidR="003F6F7A" w:rsidRPr="003F6F7A">
          <w:rPr>
            <w:rStyle w:val="a3"/>
            <w:rFonts w:ascii="Times New Roman" w:hAnsi="Times New Roman"/>
            <w:b/>
            <w:bCs/>
            <w:sz w:val="28"/>
            <w:szCs w:val="28"/>
            <w:lang w:eastAsia="uk-UA"/>
          </w:rPr>
          <w:t>Classtime</w:t>
        </w:r>
      </w:hyperlink>
      <w:r w:rsidR="003F6F7A" w:rsidRPr="003F6F7A">
        <w:rPr>
          <w:rFonts w:ascii="Times New Roman" w:hAnsi="Times New Roman"/>
          <w:bCs/>
          <w:sz w:val="28"/>
          <w:szCs w:val="28"/>
          <w:lang w:eastAsia="uk-UA"/>
        </w:rPr>
        <w:t>. Є бібліотека ресурсів і можливість створювати запитання.</w:t>
      </w:r>
    </w:p>
    <w:p w:rsidR="004D0BFD" w:rsidRPr="00961448" w:rsidRDefault="00B41F4B" w:rsidP="00961448">
      <w:pPr>
        <w:spacing w:after="0"/>
        <w:ind w:firstLine="567"/>
        <w:jc w:val="both"/>
        <w:rPr>
          <w:rFonts w:ascii="Times New Roman" w:hAnsi="Times New Roman"/>
          <w:bCs/>
          <w:sz w:val="28"/>
          <w:szCs w:val="28"/>
          <w:lang w:eastAsia="uk-UA"/>
        </w:rPr>
      </w:pPr>
      <w:hyperlink r:id="rId15" w:tgtFrame="_blank" w:history="1">
        <w:r w:rsidR="003F6F7A" w:rsidRPr="003F6F7A">
          <w:rPr>
            <w:rStyle w:val="a3"/>
            <w:rFonts w:ascii="Times New Roman" w:hAnsi="Times New Roman"/>
            <w:b/>
            <w:bCs/>
            <w:sz w:val="28"/>
            <w:szCs w:val="28"/>
            <w:lang w:eastAsia="uk-UA"/>
          </w:rPr>
          <w:t>Learningapps</w:t>
        </w:r>
      </w:hyperlink>
      <w:r w:rsidR="003F6F7A" w:rsidRPr="003F6F7A">
        <w:rPr>
          <w:rFonts w:ascii="Times New Roman" w:hAnsi="Times New Roman"/>
          <w:bCs/>
          <w:sz w:val="28"/>
          <w:szCs w:val="28"/>
          <w:lang w:eastAsia="uk-UA"/>
        </w:rPr>
        <w:t>. Дозволяє створювати вправи різних типів на різні теми або користуватися готовими.</w:t>
      </w:r>
    </w:p>
    <w:p w:rsidR="003F6F7A" w:rsidRPr="003F6F7A" w:rsidRDefault="003F6F7A" w:rsidP="003F6F7A">
      <w:pPr>
        <w:spacing w:after="0"/>
        <w:ind w:firstLine="567"/>
        <w:jc w:val="both"/>
        <w:rPr>
          <w:rFonts w:ascii="Times New Roman" w:hAnsi="Times New Roman"/>
          <w:bCs/>
          <w:sz w:val="28"/>
          <w:szCs w:val="28"/>
          <w:lang w:eastAsia="uk-UA"/>
        </w:rPr>
      </w:pPr>
      <w:r w:rsidRPr="003F6F7A">
        <w:rPr>
          <w:rFonts w:ascii="Times New Roman" w:hAnsi="Times New Roman"/>
          <w:b/>
          <w:bCs/>
          <w:sz w:val="28"/>
          <w:szCs w:val="28"/>
          <w:lang w:eastAsia="uk-UA"/>
        </w:rPr>
        <w:t>Анкетування</w:t>
      </w:r>
      <w:r w:rsidRPr="003F6F7A">
        <w:rPr>
          <w:rFonts w:ascii="Times New Roman" w:hAnsi="Times New Roman"/>
          <w:bCs/>
          <w:sz w:val="28"/>
          <w:szCs w:val="28"/>
          <w:lang w:eastAsia="uk-UA"/>
        </w:rPr>
        <w:t>. Для проведення поточного контролю під час дистанційного навчання зручно використовувати різноманітні анкети. Анкета – достатньо гнучкий інструмент, оскільки питання можна ставити безліччю різних способів. У дистанційній освіті після освоєння кожної теми можна використовувати анкети, в яких учень сам оцінює свої результати навчання за такими показниками:</w:t>
      </w:r>
    </w:p>
    <w:p w:rsidR="003F6F7A" w:rsidRPr="003F6F7A" w:rsidRDefault="003F6F7A" w:rsidP="003F6F7A">
      <w:pPr>
        <w:spacing w:after="0"/>
        <w:ind w:firstLine="567"/>
        <w:jc w:val="both"/>
        <w:rPr>
          <w:rFonts w:ascii="Times New Roman" w:hAnsi="Times New Roman"/>
          <w:bCs/>
          <w:sz w:val="28"/>
          <w:szCs w:val="28"/>
          <w:lang w:eastAsia="uk-UA"/>
        </w:rPr>
      </w:pPr>
      <w:r w:rsidRPr="003F6F7A">
        <w:rPr>
          <w:rFonts w:ascii="Times New Roman" w:hAnsi="Times New Roman"/>
          <w:bCs/>
          <w:sz w:val="28"/>
          <w:szCs w:val="28"/>
          <w:lang w:eastAsia="uk-UA"/>
        </w:rPr>
        <w:t>– зрозумів / зрозуміла, можу вирішити самостійно;</w:t>
      </w:r>
    </w:p>
    <w:p w:rsidR="003F6F7A" w:rsidRPr="003F6F7A" w:rsidRDefault="003F6F7A" w:rsidP="003F6F7A">
      <w:pPr>
        <w:spacing w:after="0"/>
        <w:ind w:firstLine="567"/>
        <w:jc w:val="both"/>
        <w:rPr>
          <w:rFonts w:ascii="Times New Roman" w:hAnsi="Times New Roman"/>
          <w:bCs/>
          <w:sz w:val="28"/>
          <w:szCs w:val="28"/>
          <w:lang w:eastAsia="uk-UA"/>
        </w:rPr>
      </w:pPr>
      <w:r w:rsidRPr="003F6F7A">
        <w:rPr>
          <w:rFonts w:ascii="Times New Roman" w:hAnsi="Times New Roman"/>
          <w:bCs/>
          <w:sz w:val="28"/>
          <w:szCs w:val="28"/>
          <w:lang w:eastAsia="uk-UA"/>
        </w:rPr>
        <w:t>– зрозумів / зрозуміла можу вирішити з підказкою;</w:t>
      </w:r>
    </w:p>
    <w:p w:rsidR="003F6F7A" w:rsidRPr="003F6F7A" w:rsidRDefault="003F6F7A" w:rsidP="003F6F7A">
      <w:pPr>
        <w:spacing w:after="0"/>
        <w:ind w:firstLine="567"/>
        <w:jc w:val="both"/>
        <w:rPr>
          <w:rFonts w:ascii="Times New Roman" w:hAnsi="Times New Roman"/>
          <w:bCs/>
          <w:sz w:val="28"/>
          <w:szCs w:val="28"/>
          <w:lang w:eastAsia="uk-UA"/>
        </w:rPr>
      </w:pPr>
      <w:r w:rsidRPr="003F6F7A">
        <w:rPr>
          <w:rFonts w:ascii="Times New Roman" w:hAnsi="Times New Roman"/>
          <w:bCs/>
          <w:sz w:val="28"/>
          <w:szCs w:val="28"/>
          <w:lang w:eastAsia="uk-UA"/>
        </w:rPr>
        <w:t>– не зрозумів / не зрозуміла, не можу вирішити.</w:t>
      </w:r>
    </w:p>
    <w:p w:rsidR="009779D6" w:rsidRPr="009779D6" w:rsidRDefault="009779D6" w:rsidP="009779D6">
      <w:pPr>
        <w:spacing w:after="0"/>
        <w:ind w:firstLine="567"/>
        <w:jc w:val="both"/>
        <w:rPr>
          <w:rFonts w:ascii="Times New Roman" w:hAnsi="Times New Roman"/>
          <w:bCs/>
          <w:sz w:val="28"/>
          <w:szCs w:val="28"/>
          <w:lang w:val="uk-UA" w:eastAsia="uk-UA"/>
        </w:rPr>
      </w:pPr>
      <w:r w:rsidRPr="009779D6">
        <w:rPr>
          <w:rFonts w:ascii="Times New Roman" w:hAnsi="Times New Roman"/>
          <w:bCs/>
          <w:sz w:val="28"/>
          <w:szCs w:val="28"/>
          <w:lang w:val="uk-UA" w:eastAsia="uk-UA"/>
        </w:rPr>
        <w:lastRenderedPageBreak/>
        <w:t xml:space="preserve">Роботи можуть збиратися також в учнівському </w:t>
      </w:r>
      <w:proofErr w:type="spellStart"/>
      <w:r w:rsidRPr="009779D6">
        <w:rPr>
          <w:rFonts w:ascii="Times New Roman" w:hAnsi="Times New Roman"/>
          <w:bCs/>
          <w:sz w:val="28"/>
          <w:szCs w:val="28"/>
          <w:lang w:val="uk-UA" w:eastAsia="uk-UA"/>
        </w:rPr>
        <w:t>портфоліо</w:t>
      </w:r>
      <w:proofErr w:type="spellEnd"/>
      <w:r w:rsidRPr="009779D6">
        <w:rPr>
          <w:rFonts w:ascii="Times New Roman" w:hAnsi="Times New Roman"/>
          <w:bCs/>
          <w:sz w:val="28"/>
          <w:szCs w:val="28"/>
          <w:lang w:val="uk-UA" w:eastAsia="uk-UA"/>
        </w:rPr>
        <w:t xml:space="preserve">. </w:t>
      </w:r>
      <w:r w:rsidRPr="009779D6">
        <w:rPr>
          <w:rFonts w:ascii="Times New Roman" w:hAnsi="Times New Roman"/>
          <w:bCs/>
          <w:sz w:val="28"/>
          <w:szCs w:val="28"/>
          <w:lang w:eastAsia="uk-UA"/>
        </w:rPr>
        <w:t>Для оцінювання індивідуальних досягнень учнів може бути використане оцінювання портфоліо.</w:t>
      </w:r>
    </w:p>
    <w:p w:rsidR="009779D6" w:rsidRPr="00B41F4B" w:rsidRDefault="009779D6" w:rsidP="009779D6">
      <w:pPr>
        <w:spacing w:after="0"/>
        <w:ind w:firstLine="567"/>
        <w:jc w:val="both"/>
        <w:rPr>
          <w:rFonts w:ascii="Times New Roman" w:hAnsi="Times New Roman"/>
          <w:bCs/>
          <w:sz w:val="28"/>
          <w:szCs w:val="28"/>
          <w:lang w:val="uk-UA" w:eastAsia="uk-UA"/>
        </w:rPr>
      </w:pPr>
      <w:proofErr w:type="spellStart"/>
      <w:r w:rsidRPr="00B41F4B">
        <w:rPr>
          <w:rFonts w:ascii="Times New Roman" w:hAnsi="Times New Roman"/>
          <w:b/>
          <w:bCs/>
          <w:sz w:val="28"/>
          <w:szCs w:val="28"/>
          <w:lang w:val="uk-UA" w:eastAsia="uk-UA"/>
        </w:rPr>
        <w:t>Портфоліо</w:t>
      </w:r>
      <w:proofErr w:type="spellEnd"/>
      <w:r w:rsidRPr="009779D6">
        <w:rPr>
          <w:rFonts w:ascii="Times New Roman" w:hAnsi="Times New Roman"/>
          <w:bCs/>
          <w:sz w:val="28"/>
          <w:szCs w:val="28"/>
          <w:lang w:eastAsia="uk-UA"/>
        </w:rPr>
        <w:t> </w:t>
      </w:r>
      <w:r w:rsidRPr="00B41F4B">
        <w:rPr>
          <w:rFonts w:ascii="Times New Roman" w:hAnsi="Times New Roman"/>
          <w:bCs/>
          <w:sz w:val="28"/>
          <w:szCs w:val="28"/>
          <w:lang w:val="uk-UA" w:eastAsia="uk-UA"/>
        </w:rPr>
        <w:t>– це накопичувальна система оцінювання, що передбачає формування уміння учнів та учениць ставити цілі, планувати і організовувати власну навчальну діяльність; накопичення різних видів робіт, які засвідчують рух в індивідуальному розвитку; активну участь в інтеграції кількісних і якісних оцінок; підвищення ролі самооцінки.</w:t>
      </w:r>
    </w:p>
    <w:p w:rsidR="009779D6" w:rsidRPr="00B41F4B" w:rsidRDefault="009779D6" w:rsidP="009779D6">
      <w:pPr>
        <w:spacing w:after="0"/>
        <w:ind w:firstLine="567"/>
        <w:jc w:val="both"/>
        <w:rPr>
          <w:rFonts w:ascii="Times New Roman" w:hAnsi="Times New Roman"/>
          <w:bCs/>
          <w:sz w:val="28"/>
          <w:szCs w:val="28"/>
          <w:lang w:val="uk-UA" w:eastAsia="uk-UA"/>
        </w:rPr>
      </w:pPr>
      <w:r w:rsidRPr="00B41F4B">
        <w:rPr>
          <w:rFonts w:ascii="Times New Roman" w:hAnsi="Times New Roman"/>
          <w:bCs/>
          <w:sz w:val="28"/>
          <w:szCs w:val="28"/>
          <w:lang w:val="uk-UA" w:eastAsia="uk-UA"/>
        </w:rPr>
        <w:t xml:space="preserve">Таке оцінювання передбачає визначення критеріїв для включення учнівських напрацювань до </w:t>
      </w:r>
      <w:proofErr w:type="spellStart"/>
      <w:r w:rsidRPr="00B41F4B">
        <w:rPr>
          <w:rFonts w:ascii="Times New Roman" w:hAnsi="Times New Roman"/>
          <w:bCs/>
          <w:sz w:val="28"/>
          <w:szCs w:val="28"/>
          <w:lang w:val="uk-UA" w:eastAsia="uk-UA"/>
        </w:rPr>
        <w:t>портфоліо</w:t>
      </w:r>
      <w:proofErr w:type="spellEnd"/>
      <w:r w:rsidRPr="00B41F4B">
        <w:rPr>
          <w:rFonts w:ascii="Times New Roman" w:hAnsi="Times New Roman"/>
          <w:bCs/>
          <w:sz w:val="28"/>
          <w:szCs w:val="28"/>
          <w:lang w:val="uk-UA" w:eastAsia="uk-UA"/>
        </w:rPr>
        <w:t>; форми подання матеріалу; спланованість процесу оцінювання; елементи самооцінки з боку учня тощо.</w:t>
      </w:r>
    </w:p>
    <w:p w:rsidR="009779D6" w:rsidRPr="009779D6" w:rsidRDefault="009779D6" w:rsidP="009779D6">
      <w:pPr>
        <w:spacing w:after="0"/>
        <w:ind w:firstLine="567"/>
        <w:jc w:val="both"/>
        <w:rPr>
          <w:rFonts w:ascii="Times New Roman" w:hAnsi="Times New Roman"/>
          <w:bCs/>
          <w:sz w:val="28"/>
          <w:szCs w:val="28"/>
          <w:lang w:eastAsia="uk-UA"/>
        </w:rPr>
      </w:pPr>
      <w:r w:rsidRPr="009779D6">
        <w:rPr>
          <w:rFonts w:ascii="Times New Roman" w:hAnsi="Times New Roman"/>
          <w:b/>
          <w:bCs/>
          <w:sz w:val="28"/>
          <w:szCs w:val="28"/>
          <w:lang w:eastAsia="uk-UA"/>
        </w:rPr>
        <w:t xml:space="preserve">Для </w:t>
      </w:r>
      <w:proofErr w:type="spellStart"/>
      <w:r w:rsidRPr="009779D6">
        <w:rPr>
          <w:rFonts w:ascii="Times New Roman" w:hAnsi="Times New Roman"/>
          <w:b/>
          <w:bCs/>
          <w:sz w:val="28"/>
          <w:szCs w:val="28"/>
          <w:lang w:eastAsia="uk-UA"/>
        </w:rPr>
        <w:t>створення</w:t>
      </w:r>
      <w:proofErr w:type="spellEnd"/>
      <w:r w:rsidRPr="009779D6">
        <w:rPr>
          <w:rFonts w:ascii="Times New Roman" w:hAnsi="Times New Roman"/>
          <w:b/>
          <w:bCs/>
          <w:sz w:val="28"/>
          <w:szCs w:val="28"/>
          <w:lang w:eastAsia="uk-UA"/>
        </w:rPr>
        <w:t xml:space="preserve"> </w:t>
      </w:r>
      <w:proofErr w:type="spellStart"/>
      <w:r w:rsidRPr="009779D6">
        <w:rPr>
          <w:rFonts w:ascii="Times New Roman" w:hAnsi="Times New Roman"/>
          <w:b/>
          <w:bCs/>
          <w:sz w:val="28"/>
          <w:szCs w:val="28"/>
          <w:lang w:eastAsia="uk-UA"/>
        </w:rPr>
        <w:t>портфоліо</w:t>
      </w:r>
      <w:proofErr w:type="spellEnd"/>
      <w:r w:rsidRPr="009779D6">
        <w:rPr>
          <w:rFonts w:ascii="Times New Roman" w:hAnsi="Times New Roman"/>
          <w:b/>
          <w:bCs/>
          <w:sz w:val="28"/>
          <w:szCs w:val="28"/>
          <w:lang w:eastAsia="uk-UA"/>
        </w:rPr>
        <w:t xml:space="preserve"> </w:t>
      </w:r>
      <w:proofErr w:type="spellStart"/>
      <w:proofErr w:type="gramStart"/>
      <w:r w:rsidRPr="009779D6">
        <w:rPr>
          <w:rFonts w:ascii="Times New Roman" w:hAnsi="Times New Roman"/>
          <w:b/>
          <w:bCs/>
          <w:sz w:val="28"/>
          <w:szCs w:val="28"/>
          <w:lang w:eastAsia="uk-UA"/>
        </w:rPr>
        <w:t>нема</w:t>
      </w:r>
      <w:proofErr w:type="gramEnd"/>
      <w:r w:rsidRPr="009779D6">
        <w:rPr>
          <w:rFonts w:ascii="Times New Roman" w:hAnsi="Times New Roman"/>
          <w:b/>
          <w:bCs/>
          <w:sz w:val="28"/>
          <w:szCs w:val="28"/>
          <w:lang w:eastAsia="uk-UA"/>
        </w:rPr>
        <w:t>є</w:t>
      </w:r>
      <w:proofErr w:type="spellEnd"/>
      <w:r w:rsidRPr="009779D6">
        <w:rPr>
          <w:rFonts w:ascii="Times New Roman" w:hAnsi="Times New Roman"/>
          <w:b/>
          <w:bCs/>
          <w:sz w:val="28"/>
          <w:szCs w:val="28"/>
          <w:lang w:eastAsia="uk-UA"/>
        </w:rPr>
        <w:t xml:space="preserve"> встановлених правил і вимог. Його суть у тому, щоб показати, на що здібні учні. Способи оформлення можуть бути різними: від відбору найкращих досягнень із будь-якого предмету (предметів) до накопичення всіх робіт, виконаних учнем. Для створення портфоліо можна користуватися </w:t>
      </w:r>
      <w:hyperlink r:id="rId16" w:tgtFrame="_blank" w:history="1">
        <w:r w:rsidRPr="009779D6">
          <w:rPr>
            <w:rStyle w:val="a3"/>
            <w:rFonts w:ascii="Times New Roman" w:hAnsi="Times New Roman"/>
            <w:bCs/>
            <w:sz w:val="28"/>
            <w:szCs w:val="28"/>
            <w:lang w:eastAsia="uk-UA"/>
          </w:rPr>
          <w:t>цим посиланням</w:t>
        </w:r>
      </w:hyperlink>
      <w:r w:rsidRPr="009779D6">
        <w:rPr>
          <w:rFonts w:ascii="Times New Roman" w:hAnsi="Times New Roman"/>
          <w:b/>
          <w:bCs/>
          <w:sz w:val="28"/>
          <w:szCs w:val="28"/>
          <w:lang w:eastAsia="uk-UA"/>
        </w:rPr>
        <w:t>.</w:t>
      </w:r>
    </w:p>
    <w:p w:rsidR="003F6F7A" w:rsidRPr="003F6F7A" w:rsidRDefault="003F6F7A" w:rsidP="003F6F7A">
      <w:pPr>
        <w:spacing w:after="0"/>
        <w:ind w:firstLine="567"/>
        <w:jc w:val="both"/>
        <w:rPr>
          <w:rFonts w:ascii="Times New Roman" w:hAnsi="Times New Roman"/>
          <w:bCs/>
          <w:sz w:val="28"/>
          <w:szCs w:val="28"/>
          <w:lang w:eastAsia="uk-UA"/>
        </w:rPr>
      </w:pPr>
      <w:r w:rsidRPr="003F6F7A">
        <w:rPr>
          <w:rFonts w:ascii="Times New Roman" w:hAnsi="Times New Roman"/>
          <w:bCs/>
          <w:sz w:val="28"/>
          <w:szCs w:val="28"/>
          <w:lang w:eastAsia="uk-UA"/>
        </w:rPr>
        <w:t>Оскільки на сьогодні не розроблена єдина система оцінювання за дистанційною формою навчання, можна користуватися тими засобами, які комфортні для всіх учасників освітнього процесу.</w:t>
      </w:r>
    </w:p>
    <w:p w:rsidR="003F6F7A" w:rsidRPr="003F6F7A" w:rsidRDefault="003F6F7A" w:rsidP="003F6F7A">
      <w:pPr>
        <w:spacing w:after="0"/>
        <w:ind w:firstLine="567"/>
        <w:jc w:val="both"/>
        <w:rPr>
          <w:rFonts w:ascii="Times New Roman" w:hAnsi="Times New Roman"/>
          <w:bCs/>
          <w:sz w:val="28"/>
          <w:szCs w:val="28"/>
          <w:lang w:eastAsia="uk-UA"/>
        </w:rPr>
      </w:pPr>
      <w:r w:rsidRPr="003F6F7A">
        <w:rPr>
          <w:rFonts w:ascii="Times New Roman" w:hAnsi="Times New Roman"/>
          <w:bCs/>
          <w:sz w:val="28"/>
          <w:szCs w:val="28"/>
          <w:lang w:eastAsia="uk-UA"/>
        </w:rPr>
        <w:t>У разі неможливості застосовувати названі вище платформи, можна використовувати Viber або інші зручні месенджери.</w:t>
      </w:r>
    </w:p>
    <w:p w:rsidR="003F6F7A" w:rsidRPr="00961448" w:rsidRDefault="003F6F7A" w:rsidP="003F6F7A">
      <w:pPr>
        <w:spacing w:after="0"/>
        <w:ind w:firstLine="567"/>
        <w:jc w:val="both"/>
        <w:rPr>
          <w:rFonts w:ascii="Times New Roman" w:hAnsi="Times New Roman"/>
          <w:bCs/>
          <w:sz w:val="28"/>
          <w:szCs w:val="28"/>
          <w:lang w:val="uk-UA" w:eastAsia="uk-UA"/>
        </w:rPr>
      </w:pPr>
      <w:r w:rsidRPr="003F6F7A">
        <w:rPr>
          <w:rFonts w:ascii="Times New Roman" w:hAnsi="Times New Roman"/>
          <w:b/>
          <w:bCs/>
          <w:sz w:val="28"/>
          <w:szCs w:val="28"/>
          <w:lang w:eastAsia="uk-UA"/>
        </w:rPr>
        <w:t>Важливо:</w:t>
      </w:r>
      <w:r>
        <w:rPr>
          <w:rFonts w:ascii="Times New Roman" w:hAnsi="Times New Roman"/>
          <w:bCs/>
          <w:sz w:val="28"/>
          <w:szCs w:val="28"/>
          <w:lang w:val="uk-UA" w:eastAsia="uk-UA"/>
        </w:rPr>
        <w:t xml:space="preserve"> </w:t>
      </w:r>
      <w:r w:rsidRPr="003F6F7A">
        <w:rPr>
          <w:rFonts w:ascii="Times New Roman" w:hAnsi="Times New Roman"/>
          <w:bCs/>
          <w:sz w:val="28"/>
          <w:szCs w:val="28"/>
          <w:lang w:eastAsia="uk-UA"/>
        </w:rPr>
        <w:t>Потрібно не лише збирати зворотний зв’язок від учнів, а й надавати їм свій: що виконано добре, над чим варто попрацювати, де найближча зона розвитку учня</w:t>
      </w:r>
      <w:r w:rsidR="00961448">
        <w:rPr>
          <w:rFonts w:ascii="Times New Roman" w:hAnsi="Times New Roman"/>
          <w:bCs/>
          <w:sz w:val="28"/>
          <w:szCs w:val="28"/>
          <w:lang w:eastAsia="uk-UA"/>
        </w:rPr>
        <w:t xml:space="preserve">. </w:t>
      </w:r>
      <w:r w:rsidR="00961448" w:rsidRPr="00961448">
        <w:rPr>
          <w:rFonts w:ascii="Times New Roman" w:hAnsi="Times New Roman"/>
          <w:bCs/>
          <w:sz w:val="28"/>
          <w:szCs w:val="28"/>
          <w:lang w:val="uk-UA" w:eastAsia="uk-UA"/>
        </w:rPr>
        <w:t>Надавайте</w:t>
      </w:r>
      <w:r>
        <w:rPr>
          <w:rFonts w:ascii="Times New Roman" w:hAnsi="Times New Roman"/>
          <w:bCs/>
          <w:sz w:val="28"/>
          <w:szCs w:val="28"/>
          <w:lang w:eastAsia="uk-UA"/>
        </w:rPr>
        <w:t xml:space="preserve"> дітям більше підтримки</w:t>
      </w:r>
      <w:r>
        <w:rPr>
          <w:rFonts w:ascii="Times New Roman" w:hAnsi="Times New Roman"/>
          <w:bCs/>
          <w:sz w:val="28"/>
          <w:szCs w:val="28"/>
          <w:lang w:val="uk-UA" w:eastAsia="uk-UA"/>
        </w:rPr>
        <w:t>.</w:t>
      </w:r>
      <w:r w:rsidR="00961448">
        <w:rPr>
          <w:rFonts w:ascii="Times New Roman" w:hAnsi="Times New Roman"/>
          <w:bCs/>
          <w:sz w:val="28"/>
          <w:szCs w:val="28"/>
          <w:lang w:val="uk-UA" w:eastAsia="uk-UA"/>
        </w:rPr>
        <w:t xml:space="preserve"> Наприклад, в </w:t>
      </w:r>
      <w:r w:rsidR="00961448">
        <w:rPr>
          <w:rFonts w:ascii="Times New Roman" w:hAnsi="Times New Roman"/>
          <w:bCs/>
          <w:sz w:val="28"/>
          <w:szCs w:val="28"/>
          <w:lang w:val="en-US" w:eastAsia="uk-UA"/>
        </w:rPr>
        <w:t>SMS</w:t>
      </w:r>
      <w:r w:rsidR="00961448" w:rsidRPr="00961448">
        <w:rPr>
          <w:rFonts w:ascii="Times New Roman" w:hAnsi="Times New Roman"/>
          <w:bCs/>
          <w:sz w:val="28"/>
          <w:szCs w:val="28"/>
          <w:lang w:eastAsia="uk-UA"/>
        </w:rPr>
        <w:t xml:space="preserve"> </w:t>
      </w:r>
      <w:r w:rsidR="00961448">
        <w:rPr>
          <w:rFonts w:ascii="Times New Roman" w:hAnsi="Times New Roman"/>
          <w:bCs/>
          <w:sz w:val="28"/>
          <w:szCs w:val="28"/>
          <w:lang w:val="uk-UA" w:eastAsia="uk-UA"/>
        </w:rPr>
        <w:t>повідомленнях: «Молодець!», «Ти робиш успіхи!» тощо.</w:t>
      </w:r>
    </w:p>
    <w:p w:rsidR="003C395F" w:rsidRPr="003C395F" w:rsidRDefault="009779D6" w:rsidP="003C395F">
      <w:pPr>
        <w:spacing w:after="0"/>
        <w:ind w:firstLine="567"/>
        <w:jc w:val="both"/>
        <w:rPr>
          <w:rFonts w:ascii="Times New Roman" w:hAnsi="Times New Roman"/>
          <w:bCs/>
          <w:sz w:val="28"/>
          <w:szCs w:val="28"/>
          <w:lang w:eastAsia="uk-UA"/>
        </w:rPr>
      </w:pPr>
      <w:r w:rsidRPr="009779D6">
        <w:rPr>
          <w:rFonts w:ascii="Times New Roman" w:hAnsi="Times New Roman"/>
          <w:b/>
          <w:bCs/>
          <w:sz w:val="28"/>
          <w:szCs w:val="28"/>
          <w:lang w:val="uk-UA" w:eastAsia="uk-UA"/>
        </w:rPr>
        <w:t>Оптимальним</w:t>
      </w:r>
      <w:r>
        <w:rPr>
          <w:rFonts w:ascii="Times New Roman" w:hAnsi="Times New Roman"/>
          <w:b/>
          <w:bCs/>
          <w:sz w:val="28"/>
          <w:szCs w:val="28"/>
          <w:lang w:val="uk-UA" w:eastAsia="uk-UA"/>
        </w:rPr>
        <w:t xml:space="preserve"> способом оцінювання є той, до якого готові ви та ваші учні! </w:t>
      </w:r>
      <w:r w:rsidR="003C395F" w:rsidRPr="003C395F">
        <w:rPr>
          <w:rFonts w:ascii="Times New Roman" w:hAnsi="Times New Roman"/>
          <w:bCs/>
          <w:sz w:val="28"/>
          <w:szCs w:val="28"/>
          <w:lang w:eastAsia="uk-UA"/>
        </w:rPr>
        <w:t>Звісно, найкраще, якщо ви можете проводити оцінювання в режимі онлайн або на дистанційних платформах, де є відповідна функція та інструментарій. Якщо вам із причин, що не залежать від вас, недоступний жоден з інструментів дистанційного оцінювання, то після закінчення карантину оцінювання треба буде зробити очно.</w:t>
      </w:r>
    </w:p>
    <w:p w:rsidR="003C395F" w:rsidRPr="003C395F" w:rsidRDefault="003C395F" w:rsidP="003C395F">
      <w:pPr>
        <w:spacing w:after="0"/>
        <w:ind w:firstLine="567"/>
        <w:jc w:val="both"/>
        <w:rPr>
          <w:rFonts w:ascii="Times New Roman" w:hAnsi="Times New Roman"/>
          <w:bCs/>
          <w:sz w:val="28"/>
          <w:szCs w:val="28"/>
          <w:lang w:eastAsia="uk-UA"/>
        </w:rPr>
      </w:pPr>
      <w:r w:rsidRPr="003C395F">
        <w:rPr>
          <w:rFonts w:ascii="Times New Roman" w:hAnsi="Times New Roman"/>
          <w:bCs/>
          <w:sz w:val="28"/>
          <w:szCs w:val="28"/>
          <w:lang w:eastAsia="uk-UA"/>
        </w:rPr>
        <w:t>Зважаючи на ситуацію у країні, варто надавати учням можливість повторно виконати роботи.</w:t>
      </w:r>
    </w:p>
    <w:p w:rsidR="003C395F" w:rsidRPr="003C395F" w:rsidRDefault="003C395F" w:rsidP="00CE5FB0">
      <w:pPr>
        <w:spacing w:after="0"/>
        <w:ind w:firstLine="567"/>
        <w:jc w:val="center"/>
        <w:rPr>
          <w:rFonts w:ascii="Times New Roman" w:hAnsi="Times New Roman"/>
          <w:bCs/>
          <w:sz w:val="28"/>
          <w:szCs w:val="28"/>
          <w:lang w:eastAsia="uk-UA"/>
        </w:rPr>
      </w:pPr>
      <w:r w:rsidRPr="003C395F">
        <w:rPr>
          <w:rFonts w:ascii="Times New Roman" w:hAnsi="Times New Roman"/>
          <w:b/>
          <w:bCs/>
          <w:sz w:val="28"/>
          <w:szCs w:val="28"/>
          <w:lang w:eastAsia="uk-UA"/>
        </w:rPr>
        <w:t>Інструменти спілкування в дистанційному навчанні</w:t>
      </w:r>
    </w:p>
    <w:p w:rsidR="003C395F" w:rsidRPr="003C395F" w:rsidRDefault="003C395F" w:rsidP="003C395F">
      <w:pPr>
        <w:spacing w:after="0"/>
        <w:ind w:firstLine="567"/>
        <w:jc w:val="both"/>
        <w:rPr>
          <w:rFonts w:ascii="Times New Roman" w:hAnsi="Times New Roman"/>
          <w:bCs/>
          <w:sz w:val="28"/>
          <w:szCs w:val="28"/>
          <w:lang w:eastAsia="uk-UA"/>
        </w:rPr>
      </w:pPr>
      <w:r w:rsidRPr="003C395F">
        <w:rPr>
          <w:rFonts w:ascii="Times New Roman" w:hAnsi="Times New Roman"/>
          <w:b/>
          <w:bCs/>
          <w:sz w:val="28"/>
          <w:szCs w:val="28"/>
          <w:lang w:eastAsia="uk-UA"/>
        </w:rPr>
        <w:t>Електронна пошта</w:t>
      </w:r>
      <w:r w:rsidRPr="003C395F">
        <w:rPr>
          <w:rFonts w:ascii="Times New Roman" w:hAnsi="Times New Roman"/>
          <w:bCs/>
          <w:sz w:val="28"/>
          <w:szCs w:val="28"/>
          <w:lang w:eastAsia="uk-UA"/>
        </w:rPr>
        <w:t> – це стандартний сервіс інтернету, що забезпечує передавання повідомлень, як у формі звичайних текстів, як і в інших формах (програмах, графіці, звуках, відео) у відкритому чи зашифрованому вигляді. У системі освіти електронна пошта використовується для організації спілкування викладача й учня, а також учнів та учениць між собою.</w:t>
      </w:r>
    </w:p>
    <w:p w:rsidR="003C395F" w:rsidRPr="003C395F" w:rsidRDefault="003C395F" w:rsidP="003C395F">
      <w:pPr>
        <w:spacing w:after="0"/>
        <w:ind w:firstLine="567"/>
        <w:jc w:val="both"/>
        <w:rPr>
          <w:rFonts w:ascii="Times New Roman" w:hAnsi="Times New Roman"/>
          <w:bCs/>
          <w:sz w:val="28"/>
          <w:szCs w:val="28"/>
          <w:lang w:eastAsia="uk-UA"/>
        </w:rPr>
      </w:pPr>
      <w:r w:rsidRPr="003C395F">
        <w:rPr>
          <w:rFonts w:ascii="Times New Roman" w:hAnsi="Times New Roman"/>
          <w:b/>
          <w:bCs/>
          <w:sz w:val="28"/>
          <w:szCs w:val="28"/>
          <w:lang w:eastAsia="uk-UA"/>
        </w:rPr>
        <w:lastRenderedPageBreak/>
        <w:t>Форум</w:t>
      </w:r>
      <w:r w:rsidRPr="003C395F">
        <w:rPr>
          <w:rFonts w:ascii="Times New Roman" w:hAnsi="Times New Roman"/>
          <w:bCs/>
          <w:sz w:val="28"/>
          <w:szCs w:val="28"/>
          <w:lang w:eastAsia="uk-UA"/>
        </w:rPr>
        <w:t> – найпоширеніша форма спілкування вчителя й учнів у дистанційному навчанні. Кожний форум присвячений якійсь проблемі або темі. Модератор форуму реалізує дискусію чи обговорення, стимулюючи запитаннями, повідомленнями, новою цікавою інформацією.</w:t>
      </w:r>
    </w:p>
    <w:p w:rsidR="003C395F" w:rsidRPr="003C395F" w:rsidRDefault="003C395F" w:rsidP="003C395F">
      <w:pPr>
        <w:spacing w:after="0"/>
        <w:ind w:firstLine="567"/>
        <w:jc w:val="both"/>
        <w:rPr>
          <w:rFonts w:ascii="Times New Roman" w:hAnsi="Times New Roman"/>
          <w:bCs/>
          <w:sz w:val="28"/>
          <w:szCs w:val="28"/>
          <w:lang w:eastAsia="uk-UA"/>
        </w:rPr>
      </w:pPr>
      <w:r w:rsidRPr="003C395F">
        <w:rPr>
          <w:rFonts w:ascii="Times New Roman" w:hAnsi="Times New Roman"/>
          <w:bCs/>
          <w:sz w:val="28"/>
          <w:szCs w:val="28"/>
          <w:lang w:eastAsia="uk-UA"/>
        </w:rPr>
        <w:t>Програмне забезпечення форумів дозволяє прикріпити різні файли певного розміру. Кілька форумів можна об’єднати в один великий. Наприклад, під час роботи малої групи учнів над проєктом створюються форуми для кожної окремої групи з метою спілкування під час проведення дослідження над вирішенням поставленого для цієї групи завдання, потім – обговорення загальної проблеми проєкту всіма учасниками навчального процесу (вебконференція).</w:t>
      </w:r>
    </w:p>
    <w:p w:rsidR="003C395F" w:rsidRPr="003C395F" w:rsidRDefault="003C395F" w:rsidP="003C395F">
      <w:pPr>
        <w:spacing w:after="0"/>
        <w:ind w:firstLine="567"/>
        <w:jc w:val="both"/>
        <w:rPr>
          <w:rFonts w:ascii="Times New Roman" w:hAnsi="Times New Roman"/>
          <w:bCs/>
          <w:sz w:val="28"/>
          <w:szCs w:val="28"/>
          <w:lang w:eastAsia="uk-UA"/>
        </w:rPr>
      </w:pPr>
      <w:r w:rsidRPr="003C395F">
        <w:rPr>
          <w:rFonts w:ascii="Times New Roman" w:hAnsi="Times New Roman"/>
          <w:b/>
          <w:bCs/>
          <w:sz w:val="28"/>
          <w:szCs w:val="28"/>
          <w:lang w:eastAsia="uk-UA"/>
        </w:rPr>
        <w:t>Чат</w:t>
      </w:r>
      <w:r w:rsidRPr="003C395F">
        <w:rPr>
          <w:rFonts w:ascii="Times New Roman" w:hAnsi="Times New Roman"/>
          <w:bCs/>
          <w:sz w:val="28"/>
          <w:szCs w:val="28"/>
          <w:lang w:eastAsia="uk-UA"/>
        </w:rPr>
        <w:t> – спілкування користувачів мережі в режимі реального часу, засіб оперативного спілкування людей через інтернет. Є кілька різновидів чату: текстовий, голосовий, аудіовідеочат. Найбільш поширений – текстовий. Голосовий чат дозволяє спілкуватися за допомогою голосу, що важливо під час вивчення іноземної мови в дистанційній формі.</w:t>
      </w:r>
    </w:p>
    <w:p w:rsidR="003C395F" w:rsidRPr="003C395F" w:rsidRDefault="003C395F" w:rsidP="003C395F">
      <w:pPr>
        <w:spacing w:after="0"/>
        <w:ind w:firstLine="567"/>
        <w:jc w:val="both"/>
        <w:rPr>
          <w:rFonts w:ascii="Times New Roman" w:hAnsi="Times New Roman"/>
          <w:bCs/>
          <w:sz w:val="28"/>
          <w:szCs w:val="28"/>
          <w:lang w:eastAsia="uk-UA"/>
        </w:rPr>
      </w:pPr>
      <w:r w:rsidRPr="003C395F">
        <w:rPr>
          <w:rFonts w:ascii="Times New Roman" w:hAnsi="Times New Roman"/>
          <w:b/>
          <w:bCs/>
          <w:sz w:val="28"/>
          <w:szCs w:val="28"/>
          <w:lang w:eastAsia="uk-UA"/>
        </w:rPr>
        <w:t>Відеоконференція</w:t>
      </w:r>
      <w:r w:rsidRPr="003C395F">
        <w:rPr>
          <w:rFonts w:ascii="Times New Roman" w:hAnsi="Times New Roman"/>
          <w:bCs/>
          <w:sz w:val="28"/>
          <w:szCs w:val="28"/>
          <w:lang w:eastAsia="uk-UA"/>
        </w:rPr>
        <w:t> – це конференція в онлайн-режимі. Вона проводиться у визначений день і в призначений час. Це – один із сучасних способів зв’язку, що дозволяє проводити заняття, коли учні і вчитель перебувають на відстані. Отже, обговорення й ухалення рішень, дискусії, захист проєктів відбуваються в режимі реального часу. Вчитель і учні можуть бачити одне одного, вчитель може супроводжувати лекцію наочним матеріалом.</w:t>
      </w:r>
    </w:p>
    <w:p w:rsidR="003C395F" w:rsidRPr="003C395F" w:rsidRDefault="003C395F" w:rsidP="003C395F">
      <w:pPr>
        <w:spacing w:after="0"/>
        <w:ind w:firstLine="567"/>
        <w:jc w:val="both"/>
        <w:rPr>
          <w:rFonts w:ascii="Times New Roman" w:hAnsi="Times New Roman"/>
          <w:bCs/>
          <w:sz w:val="28"/>
          <w:szCs w:val="28"/>
          <w:lang w:eastAsia="uk-UA"/>
        </w:rPr>
      </w:pPr>
      <w:r w:rsidRPr="003C395F">
        <w:rPr>
          <w:rFonts w:ascii="Times New Roman" w:hAnsi="Times New Roman"/>
          <w:b/>
          <w:bCs/>
          <w:sz w:val="28"/>
          <w:szCs w:val="28"/>
          <w:lang w:eastAsia="uk-UA"/>
        </w:rPr>
        <w:t>Блог</w:t>
      </w:r>
      <w:r w:rsidRPr="003C395F">
        <w:rPr>
          <w:rFonts w:ascii="Times New Roman" w:hAnsi="Times New Roman"/>
          <w:bCs/>
          <w:sz w:val="28"/>
          <w:szCs w:val="28"/>
          <w:lang w:eastAsia="uk-UA"/>
        </w:rPr>
        <w:t> – форма спілкування, яка нагадує форум, де право на публікацію належить одній особі чи групі людей. Наприклад, автор (один учень чи група) виконав певне завдання (твір, есе), яке розміщує на сайті свого мережевого щоденника (блогу), потім автор блогу дає можливість іншим учням прочитати і прокоментувати розміщений матеріал. В учнів з’являється можливість обговорення й оцінки якості публікації і коментарів.</w:t>
      </w:r>
    </w:p>
    <w:p w:rsidR="003C395F" w:rsidRPr="003C395F" w:rsidRDefault="003C395F" w:rsidP="003C395F">
      <w:pPr>
        <w:spacing w:after="0"/>
        <w:ind w:firstLine="567"/>
        <w:jc w:val="both"/>
        <w:rPr>
          <w:rFonts w:ascii="Times New Roman" w:hAnsi="Times New Roman"/>
          <w:bCs/>
          <w:sz w:val="28"/>
          <w:szCs w:val="28"/>
          <w:lang w:eastAsia="uk-UA"/>
        </w:rPr>
      </w:pPr>
      <w:r w:rsidRPr="003C395F">
        <w:rPr>
          <w:rFonts w:ascii="Times New Roman" w:hAnsi="Times New Roman"/>
          <w:b/>
          <w:bCs/>
          <w:sz w:val="28"/>
          <w:szCs w:val="28"/>
          <w:lang w:eastAsia="uk-UA"/>
        </w:rPr>
        <w:t>Середовище </w:t>
      </w:r>
      <w:hyperlink r:id="rId17" w:tgtFrame="_blank" w:history="1">
        <w:r w:rsidRPr="003C395F">
          <w:rPr>
            <w:rStyle w:val="a3"/>
            <w:rFonts w:ascii="Times New Roman" w:hAnsi="Times New Roman"/>
            <w:bCs/>
            <w:sz w:val="28"/>
            <w:szCs w:val="28"/>
            <w:lang w:eastAsia="uk-UA"/>
          </w:rPr>
          <w:t>Classroom</w:t>
        </w:r>
      </w:hyperlink>
      <w:r w:rsidRPr="003C395F">
        <w:rPr>
          <w:rFonts w:ascii="Times New Roman" w:hAnsi="Times New Roman"/>
          <w:bCs/>
          <w:sz w:val="28"/>
          <w:szCs w:val="28"/>
          <w:lang w:eastAsia="uk-UA"/>
        </w:rPr>
        <w:t> дозволяє організувати онлайн-навчання, використовуючи відео, текстову та графічну інформацію, різні додатки Google. Учитель має можливість контролювати, систематизувати, оцінювати діяльність, переглядати результати виконання вправ, застосовувати різні форми оцінювання.</w:t>
      </w:r>
    </w:p>
    <w:p w:rsidR="003C395F" w:rsidRPr="003C395F" w:rsidRDefault="003C395F" w:rsidP="003C395F">
      <w:pPr>
        <w:spacing w:after="0"/>
        <w:ind w:firstLine="567"/>
        <w:jc w:val="both"/>
        <w:rPr>
          <w:rFonts w:ascii="Times New Roman" w:hAnsi="Times New Roman"/>
          <w:bCs/>
          <w:sz w:val="28"/>
          <w:szCs w:val="28"/>
          <w:lang w:eastAsia="uk-UA"/>
        </w:rPr>
      </w:pPr>
      <w:r w:rsidRPr="003C395F">
        <w:rPr>
          <w:rFonts w:ascii="Times New Roman" w:hAnsi="Times New Roman"/>
          <w:b/>
          <w:bCs/>
          <w:sz w:val="28"/>
          <w:szCs w:val="28"/>
          <w:lang w:eastAsia="uk-UA"/>
        </w:rPr>
        <w:t>Соціальні мережі та месенджери</w:t>
      </w:r>
      <w:r w:rsidRPr="003C395F">
        <w:rPr>
          <w:rFonts w:ascii="Times New Roman" w:hAnsi="Times New Roman"/>
          <w:bCs/>
          <w:sz w:val="28"/>
          <w:szCs w:val="28"/>
          <w:lang w:eastAsia="uk-UA"/>
        </w:rPr>
        <w:t> дозволяють створювати закриті групи, чати, теми, завдань, проблем, інформації.</w:t>
      </w:r>
    </w:p>
    <w:p w:rsidR="00444317" w:rsidRPr="00473016" w:rsidRDefault="00473016" w:rsidP="00473016">
      <w:pPr>
        <w:spacing w:after="0"/>
        <w:ind w:firstLine="567"/>
        <w:jc w:val="center"/>
        <w:rPr>
          <w:rFonts w:ascii="Times New Roman" w:hAnsi="Times New Roman"/>
          <w:b/>
          <w:bCs/>
          <w:sz w:val="28"/>
          <w:szCs w:val="28"/>
          <w:lang w:val="uk-UA" w:eastAsia="uk-UA"/>
        </w:rPr>
      </w:pPr>
      <w:r w:rsidRPr="00473016">
        <w:rPr>
          <w:rFonts w:ascii="Times New Roman" w:hAnsi="Times New Roman"/>
          <w:b/>
          <w:bCs/>
          <w:sz w:val="28"/>
          <w:szCs w:val="28"/>
          <w:lang w:val="uk-UA" w:eastAsia="uk-UA"/>
        </w:rPr>
        <w:t>Відео-уроки на допомогу вчителю</w:t>
      </w:r>
    </w:p>
    <w:p w:rsidR="00715054" w:rsidRDefault="00473016" w:rsidP="00715054">
      <w:pPr>
        <w:spacing w:after="0"/>
        <w:ind w:firstLine="567"/>
        <w:jc w:val="both"/>
        <w:rPr>
          <w:rFonts w:ascii="Times New Roman" w:hAnsi="Times New Roman"/>
          <w:bCs/>
          <w:sz w:val="28"/>
          <w:szCs w:val="28"/>
          <w:lang w:val="uk-UA" w:eastAsia="uk-UA"/>
        </w:rPr>
      </w:pPr>
      <w:r w:rsidRPr="00473016">
        <w:rPr>
          <w:rFonts w:ascii="Times New Roman" w:hAnsi="Times New Roman"/>
          <w:bCs/>
          <w:sz w:val="28"/>
          <w:szCs w:val="28"/>
          <w:lang w:eastAsia="uk-UA"/>
        </w:rPr>
        <w:t xml:space="preserve">Офіс Президента спільно з Міністерством освіти і науки, Комітетом Верховної Ради з питань освіти, науки та інновацій запускають проект </w:t>
      </w:r>
      <w:r w:rsidRPr="00473016">
        <w:rPr>
          <w:rFonts w:ascii="Times New Roman" w:hAnsi="Times New Roman"/>
          <w:bCs/>
          <w:sz w:val="28"/>
          <w:szCs w:val="28"/>
          <w:lang w:eastAsia="uk-UA"/>
        </w:rPr>
        <w:lastRenderedPageBreak/>
        <w:t>«Всеукраїнська школа онлайн». Проект має забезпечити доступ до дистанційної освіти для всіх українських школярів з 5-го по 11-й клас на час карантину.</w:t>
      </w:r>
    </w:p>
    <w:p w:rsidR="00715054" w:rsidRDefault="00473016" w:rsidP="00715054">
      <w:pPr>
        <w:spacing w:after="0"/>
        <w:ind w:firstLine="567"/>
        <w:jc w:val="both"/>
        <w:rPr>
          <w:rFonts w:ascii="Times New Roman" w:hAnsi="Times New Roman"/>
          <w:bCs/>
          <w:sz w:val="28"/>
          <w:szCs w:val="28"/>
          <w:lang w:val="uk-UA" w:eastAsia="uk-UA"/>
        </w:rPr>
      </w:pPr>
      <w:r w:rsidRPr="00B41F4B">
        <w:rPr>
          <w:rFonts w:ascii="Times New Roman" w:hAnsi="Times New Roman"/>
          <w:bCs/>
          <w:sz w:val="28"/>
          <w:szCs w:val="28"/>
          <w:lang w:val="uk-UA" w:eastAsia="uk-UA"/>
        </w:rPr>
        <w:t>Викладаються такі предмети: українська мова, українська література, історія України, всесвітня історія, англійська мова, фізика, алгебра, геометрія, географія, хімія та біологія.</w:t>
      </w:r>
    </w:p>
    <w:p w:rsidR="00473016" w:rsidRPr="00715054" w:rsidRDefault="00473016" w:rsidP="00715054">
      <w:pPr>
        <w:spacing w:after="0"/>
        <w:ind w:firstLine="567"/>
        <w:jc w:val="both"/>
        <w:rPr>
          <w:rFonts w:ascii="Times New Roman" w:hAnsi="Times New Roman"/>
          <w:bCs/>
          <w:sz w:val="28"/>
          <w:szCs w:val="28"/>
          <w:lang w:val="uk-UA" w:eastAsia="uk-UA"/>
        </w:rPr>
      </w:pPr>
      <w:r w:rsidRPr="00473016">
        <w:rPr>
          <w:rFonts w:ascii="Times New Roman" w:hAnsi="Times New Roman"/>
          <w:bCs/>
          <w:sz w:val="28"/>
          <w:szCs w:val="28"/>
          <w:lang w:eastAsia="uk-UA"/>
        </w:rPr>
        <w:t>Відеоуроки покажуть</w:t>
      </w:r>
      <w:r w:rsidR="00715054">
        <w:rPr>
          <w:rFonts w:ascii="Times New Roman" w:hAnsi="Times New Roman"/>
          <w:bCs/>
          <w:sz w:val="28"/>
          <w:szCs w:val="28"/>
          <w:lang w:eastAsia="uk-UA"/>
        </w:rPr>
        <w:t xml:space="preserve"> українські телевізійні канали</w:t>
      </w:r>
      <w:r w:rsidR="00715054">
        <w:rPr>
          <w:rFonts w:ascii="Times New Roman" w:hAnsi="Times New Roman"/>
          <w:bCs/>
          <w:sz w:val="28"/>
          <w:szCs w:val="28"/>
          <w:lang w:val="uk-UA" w:eastAsia="uk-UA"/>
        </w:rPr>
        <w:t xml:space="preserve">. </w:t>
      </w:r>
      <w:r w:rsidRPr="00473016">
        <w:rPr>
          <w:rFonts w:ascii="Times New Roman" w:hAnsi="Times New Roman"/>
          <w:bCs/>
          <w:sz w:val="28"/>
          <w:szCs w:val="28"/>
          <w:lang w:eastAsia="uk-UA"/>
        </w:rPr>
        <w:t>Кожен клас закріплений за конкретними телевізійними каналами:</w:t>
      </w:r>
    </w:p>
    <w:p w:rsidR="00473016" w:rsidRPr="00473016" w:rsidRDefault="00473016" w:rsidP="00473016">
      <w:pPr>
        <w:numPr>
          <w:ilvl w:val="0"/>
          <w:numId w:val="9"/>
        </w:numPr>
        <w:spacing w:after="0"/>
        <w:jc w:val="both"/>
        <w:rPr>
          <w:rFonts w:ascii="Times New Roman" w:hAnsi="Times New Roman"/>
          <w:bCs/>
          <w:sz w:val="28"/>
          <w:szCs w:val="28"/>
          <w:lang w:eastAsia="uk-UA"/>
        </w:rPr>
      </w:pPr>
      <w:r w:rsidRPr="00473016">
        <w:rPr>
          <w:rFonts w:ascii="Times New Roman" w:hAnsi="Times New Roman"/>
          <w:bCs/>
          <w:sz w:val="28"/>
          <w:szCs w:val="28"/>
          <w:lang w:eastAsia="uk-UA"/>
        </w:rPr>
        <w:t>5-й клас – «Плюс-Плюс» та «112 Україна»;</w:t>
      </w:r>
    </w:p>
    <w:p w:rsidR="00473016" w:rsidRPr="00B41F4B" w:rsidRDefault="00473016" w:rsidP="00473016">
      <w:pPr>
        <w:numPr>
          <w:ilvl w:val="0"/>
          <w:numId w:val="9"/>
        </w:numPr>
        <w:spacing w:after="0"/>
        <w:jc w:val="both"/>
        <w:rPr>
          <w:rFonts w:ascii="Times New Roman" w:hAnsi="Times New Roman"/>
          <w:bCs/>
          <w:sz w:val="28"/>
          <w:szCs w:val="28"/>
          <w:lang w:val="en-US" w:eastAsia="uk-UA"/>
        </w:rPr>
      </w:pPr>
      <w:r w:rsidRPr="00B41F4B">
        <w:rPr>
          <w:rFonts w:ascii="Times New Roman" w:hAnsi="Times New Roman"/>
          <w:bCs/>
          <w:sz w:val="28"/>
          <w:szCs w:val="28"/>
          <w:lang w:val="en-US" w:eastAsia="uk-UA"/>
        </w:rPr>
        <w:t>6-</w:t>
      </w:r>
      <w:r w:rsidRPr="00473016">
        <w:rPr>
          <w:rFonts w:ascii="Times New Roman" w:hAnsi="Times New Roman"/>
          <w:bCs/>
          <w:sz w:val="28"/>
          <w:szCs w:val="28"/>
          <w:lang w:eastAsia="uk-UA"/>
        </w:rPr>
        <w:t>й</w:t>
      </w:r>
      <w:r w:rsidRPr="00B41F4B">
        <w:rPr>
          <w:rFonts w:ascii="Times New Roman" w:hAnsi="Times New Roman"/>
          <w:bCs/>
          <w:sz w:val="28"/>
          <w:szCs w:val="28"/>
          <w:lang w:val="en-US" w:eastAsia="uk-UA"/>
        </w:rPr>
        <w:t xml:space="preserve"> </w:t>
      </w:r>
      <w:proofErr w:type="spellStart"/>
      <w:r w:rsidRPr="00473016">
        <w:rPr>
          <w:rFonts w:ascii="Times New Roman" w:hAnsi="Times New Roman"/>
          <w:bCs/>
          <w:sz w:val="28"/>
          <w:szCs w:val="28"/>
          <w:lang w:eastAsia="uk-UA"/>
        </w:rPr>
        <w:t>клас</w:t>
      </w:r>
      <w:proofErr w:type="spellEnd"/>
      <w:r w:rsidRPr="00B41F4B">
        <w:rPr>
          <w:rFonts w:ascii="Times New Roman" w:hAnsi="Times New Roman"/>
          <w:bCs/>
          <w:sz w:val="28"/>
          <w:szCs w:val="28"/>
          <w:lang w:val="en-US" w:eastAsia="uk-UA"/>
        </w:rPr>
        <w:t xml:space="preserve"> – ZOOM </w:t>
      </w:r>
      <w:r w:rsidRPr="00473016">
        <w:rPr>
          <w:rFonts w:ascii="Times New Roman" w:hAnsi="Times New Roman"/>
          <w:bCs/>
          <w:sz w:val="28"/>
          <w:szCs w:val="28"/>
          <w:lang w:eastAsia="uk-UA"/>
        </w:rPr>
        <w:t>та</w:t>
      </w:r>
      <w:r w:rsidRPr="00B41F4B">
        <w:rPr>
          <w:rFonts w:ascii="Times New Roman" w:hAnsi="Times New Roman"/>
          <w:bCs/>
          <w:sz w:val="28"/>
          <w:szCs w:val="28"/>
          <w:lang w:val="en-US" w:eastAsia="uk-UA"/>
        </w:rPr>
        <w:t xml:space="preserve"> </w:t>
      </w:r>
      <w:proofErr w:type="spellStart"/>
      <w:r w:rsidRPr="00B41F4B">
        <w:rPr>
          <w:rFonts w:ascii="Times New Roman" w:hAnsi="Times New Roman"/>
          <w:bCs/>
          <w:sz w:val="28"/>
          <w:szCs w:val="28"/>
          <w:lang w:val="en-US" w:eastAsia="uk-UA"/>
        </w:rPr>
        <w:t>NewsOne</w:t>
      </w:r>
      <w:proofErr w:type="spellEnd"/>
      <w:r w:rsidRPr="00B41F4B">
        <w:rPr>
          <w:rFonts w:ascii="Times New Roman" w:hAnsi="Times New Roman"/>
          <w:bCs/>
          <w:sz w:val="28"/>
          <w:szCs w:val="28"/>
          <w:lang w:val="en-US" w:eastAsia="uk-UA"/>
        </w:rPr>
        <w:t>;</w:t>
      </w:r>
    </w:p>
    <w:p w:rsidR="00473016" w:rsidRPr="00473016" w:rsidRDefault="00473016" w:rsidP="00473016">
      <w:pPr>
        <w:numPr>
          <w:ilvl w:val="0"/>
          <w:numId w:val="9"/>
        </w:numPr>
        <w:spacing w:after="0"/>
        <w:jc w:val="both"/>
        <w:rPr>
          <w:rFonts w:ascii="Times New Roman" w:hAnsi="Times New Roman"/>
          <w:bCs/>
          <w:sz w:val="28"/>
          <w:szCs w:val="28"/>
          <w:lang w:eastAsia="uk-UA"/>
        </w:rPr>
      </w:pPr>
      <w:r w:rsidRPr="00473016">
        <w:rPr>
          <w:rFonts w:ascii="Times New Roman" w:hAnsi="Times New Roman"/>
          <w:bCs/>
          <w:sz w:val="28"/>
          <w:szCs w:val="28"/>
          <w:lang w:eastAsia="uk-UA"/>
        </w:rPr>
        <w:t xml:space="preserve">7-й </w:t>
      </w:r>
      <w:proofErr w:type="spellStart"/>
      <w:r w:rsidRPr="00473016">
        <w:rPr>
          <w:rFonts w:ascii="Times New Roman" w:hAnsi="Times New Roman"/>
          <w:bCs/>
          <w:sz w:val="28"/>
          <w:szCs w:val="28"/>
          <w:lang w:eastAsia="uk-UA"/>
        </w:rPr>
        <w:t>клас</w:t>
      </w:r>
      <w:proofErr w:type="spellEnd"/>
      <w:r w:rsidRPr="00473016">
        <w:rPr>
          <w:rFonts w:ascii="Times New Roman" w:hAnsi="Times New Roman"/>
          <w:bCs/>
          <w:sz w:val="28"/>
          <w:szCs w:val="28"/>
          <w:lang w:eastAsia="uk-UA"/>
        </w:rPr>
        <w:t xml:space="preserve"> – ZIK;</w:t>
      </w:r>
    </w:p>
    <w:p w:rsidR="00473016" w:rsidRPr="00473016" w:rsidRDefault="00473016" w:rsidP="00473016">
      <w:pPr>
        <w:numPr>
          <w:ilvl w:val="0"/>
          <w:numId w:val="9"/>
        </w:numPr>
        <w:spacing w:after="0"/>
        <w:jc w:val="both"/>
        <w:rPr>
          <w:rFonts w:ascii="Times New Roman" w:hAnsi="Times New Roman"/>
          <w:bCs/>
          <w:sz w:val="28"/>
          <w:szCs w:val="28"/>
          <w:lang w:eastAsia="uk-UA"/>
        </w:rPr>
      </w:pPr>
      <w:r w:rsidRPr="00473016">
        <w:rPr>
          <w:rFonts w:ascii="Times New Roman" w:hAnsi="Times New Roman"/>
          <w:bCs/>
          <w:sz w:val="28"/>
          <w:szCs w:val="28"/>
          <w:lang w:eastAsia="uk-UA"/>
        </w:rPr>
        <w:t>8-й клас – Індиго та УНІАН;</w:t>
      </w:r>
    </w:p>
    <w:p w:rsidR="00473016" w:rsidRPr="00473016" w:rsidRDefault="00473016" w:rsidP="00473016">
      <w:pPr>
        <w:numPr>
          <w:ilvl w:val="0"/>
          <w:numId w:val="9"/>
        </w:numPr>
        <w:spacing w:after="0"/>
        <w:jc w:val="both"/>
        <w:rPr>
          <w:rFonts w:ascii="Times New Roman" w:hAnsi="Times New Roman"/>
          <w:bCs/>
          <w:sz w:val="28"/>
          <w:szCs w:val="28"/>
          <w:lang w:eastAsia="uk-UA"/>
        </w:rPr>
      </w:pPr>
      <w:r w:rsidRPr="00473016">
        <w:rPr>
          <w:rFonts w:ascii="Times New Roman" w:hAnsi="Times New Roman"/>
          <w:bCs/>
          <w:sz w:val="28"/>
          <w:szCs w:val="28"/>
          <w:lang w:eastAsia="uk-UA"/>
        </w:rPr>
        <w:t>9-й клас – Рада та UA: Культура;</w:t>
      </w:r>
    </w:p>
    <w:p w:rsidR="00473016" w:rsidRPr="00473016" w:rsidRDefault="00473016" w:rsidP="00473016">
      <w:pPr>
        <w:numPr>
          <w:ilvl w:val="0"/>
          <w:numId w:val="9"/>
        </w:numPr>
        <w:spacing w:after="0"/>
        <w:jc w:val="both"/>
        <w:rPr>
          <w:rFonts w:ascii="Times New Roman" w:hAnsi="Times New Roman"/>
          <w:bCs/>
          <w:sz w:val="28"/>
          <w:szCs w:val="28"/>
          <w:lang w:eastAsia="uk-UA"/>
        </w:rPr>
      </w:pPr>
      <w:r w:rsidRPr="00473016">
        <w:rPr>
          <w:rFonts w:ascii="Times New Roman" w:hAnsi="Times New Roman"/>
          <w:bCs/>
          <w:sz w:val="28"/>
          <w:szCs w:val="28"/>
          <w:lang w:eastAsia="uk-UA"/>
        </w:rPr>
        <w:t>10-й клас – UA: Перший;</w:t>
      </w:r>
    </w:p>
    <w:p w:rsidR="00473016" w:rsidRPr="00473016" w:rsidRDefault="00473016" w:rsidP="00473016">
      <w:pPr>
        <w:numPr>
          <w:ilvl w:val="0"/>
          <w:numId w:val="9"/>
        </w:numPr>
        <w:spacing w:after="0"/>
        <w:jc w:val="both"/>
        <w:rPr>
          <w:rFonts w:ascii="Times New Roman" w:hAnsi="Times New Roman"/>
          <w:bCs/>
          <w:sz w:val="28"/>
          <w:szCs w:val="28"/>
          <w:lang w:eastAsia="uk-UA"/>
        </w:rPr>
      </w:pPr>
      <w:r w:rsidRPr="00473016">
        <w:rPr>
          <w:rFonts w:ascii="Times New Roman" w:hAnsi="Times New Roman"/>
          <w:bCs/>
          <w:sz w:val="28"/>
          <w:szCs w:val="28"/>
          <w:lang w:eastAsia="uk-UA"/>
        </w:rPr>
        <w:t>11-й клас – М1.</w:t>
      </w:r>
    </w:p>
    <w:p w:rsidR="00715054" w:rsidRPr="00715054" w:rsidRDefault="00473016" w:rsidP="00715054">
      <w:pPr>
        <w:spacing w:after="0"/>
        <w:ind w:firstLine="567"/>
        <w:jc w:val="both"/>
        <w:rPr>
          <w:rFonts w:ascii="Times New Roman" w:hAnsi="Times New Roman"/>
          <w:bCs/>
          <w:sz w:val="28"/>
          <w:szCs w:val="28"/>
          <w:lang w:val="uk-UA" w:eastAsia="uk-UA"/>
        </w:rPr>
      </w:pPr>
      <w:r w:rsidRPr="00473016">
        <w:rPr>
          <w:rFonts w:ascii="Times New Roman" w:hAnsi="Times New Roman"/>
          <w:bCs/>
          <w:sz w:val="28"/>
          <w:szCs w:val="28"/>
          <w:lang w:eastAsia="uk-UA"/>
        </w:rPr>
        <w:t>Трансляція уроків відбуватиметься щодня, з понеділка до п’ятниці. Початок о 10-й ранку. Старт трансляцій – 6 квітня.</w:t>
      </w:r>
      <w:r w:rsidR="00715054">
        <w:rPr>
          <w:rFonts w:ascii="Times New Roman" w:hAnsi="Times New Roman"/>
          <w:bCs/>
          <w:sz w:val="28"/>
          <w:szCs w:val="28"/>
          <w:lang w:val="uk-UA" w:eastAsia="uk-UA"/>
        </w:rPr>
        <w:t xml:space="preserve"> Розклад занять</w:t>
      </w:r>
    </w:p>
    <w:p w:rsidR="00473016" w:rsidRPr="00473016" w:rsidRDefault="00473016" w:rsidP="00715054">
      <w:pPr>
        <w:spacing w:after="0"/>
        <w:ind w:firstLine="567"/>
        <w:jc w:val="both"/>
        <w:rPr>
          <w:rFonts w:ascii="Times New Roman" w:hAnsi="Times New Roman"/>
          <w:bCs/>
          <w:sz w:val="28"/>
          <w:szCs w:val="28"/>
          <w:lang w:eastAsia="uk-UA"/>
        </w:rPr>
      </w:pPr>
      <w:r w:rsidRPr="00473016">
        <w:rPr>
          <w:rFonts w:ascii="Times New Roman" w:hAnsi="Times New Roman"/>
          <w:bCs/>
          <w:sz w:val="28"/>
          <w:szCs w:val="28"/>
          <w:lang w:eastAsia="uk-UA"/>
        </w:rPr>
        <w:t>Також відеоуроки можна буде переглянути щодня на офіційних сторінках Міністерства освіти і науки у Facebook та на YouTube.</w:t>
      </w:r>
    </w:p>
    <w:p w:rsidR="00EA5EF7" w:rsidRPr="00715054" w:rsidRDefault="00715054" w:rsidP="005206B2">
      <w:pPr>
        <w:spacing w:after="0"/>
        <w:jc w:val="both"/>
        <w:rPr>
          <w:rFonts w:ascii="Times New Roman" w:hAnsi="Times New Roman"/>
          <w:bCs/>
          <w:sz w:val="28"/>
          <w:szCs w:val="28"/>
          <w:lang w:val="uk-UA" w:eastAsia="uk-UA"/>
        </w:rPr>
      </w:pPr>
      <w:r>
        <w:rPr>
          <w:rFonts w:ascii="Times New Roman" w:hAnsi="Times New Roman"/>
          <w:bCs/>
          <w:sz w:val="28"/>
          <w:szCs w:val="28"/>
          <w:lang w:val="uk-UA" w:eastAsia="uk-UA"/>
        </w:rPr>
        <w:t>Розклад занять</w:t>
      </w:r>
      <w:r w:rsidRPr="00715054">
        <w:rPr>
          <w:rFonts w:ascii="Times New Roman" w:hAnsi="Times New Roman"/>
          <w:bCs/>
          <w:sz w:val="28"/>
          <w:szCs w:val="28"/>
          <w:lang w:eastAsia="uk-UA"/>
        </w:rPr>
        <w:t>: </w:t>
      </w:r>
      <w:hyperlink r:id="rId18" w:tgtFrame="_blank" w:history="1">
        <w:r w:rsidRPr="00715054">
          <w:rPr>
            <w:rStyle w:val="a3"/>
            <w:rFonts w:ascii="Times New Roman" w:hAnsi="Times New Roman"/>
            <w:bCs/>
            <w:sz w:val="28"/>
            <w:szCs w:val="28"/>
            <w:lang w:eastAsia="uk-UA"/>
          </w:rPr>
          <w:t>bit.ly/2Jtlxyh</w:t>
        </w:r>
      </w:hyperlink>
      <w:r>
        <w:rPr>
          <w:rFonts w:ascii="Times New Roman" w:hAnsi="Times New Roman"/>
          <w:bCs/>
          <w:sz w:val="28"/>
          <w:szCs w:val="28"/>
          <w:lang w:val="uk-UA" w:eastAsia="uk-UA"/>
        </w:rPr>
        <w:t xml:space="preserve"> </w:t>
      </w:r>
    </w:p>
    <w:p w:rsidR="00EA5EF7" w:rsidRPr="00EA5EF7" w:rsidRDefault="00715054" w:rsidP="00715054">
      <w:pPr>
        <w:ind w:firstLine="567"/>
        <w:jc w:val="both"/>
        <w:rPr>
          <w:rFonts w:ascii="Times New Roman" w:hAnsi="Times New Roman"/>
          <w:bCs/>
          <w:sz w:val="28"/>
          <w:szCs w:val="28"/>
          <w:lang w:val="uk-UA" w:eastAsia="uk-UA"/>
        </w:rPr>
      </w:pPr>
      <w:r>
        <w:rPr>
          <w:rFonts w:ascii="Times New Roman" w:hAnsi="Times New Roman"/>
          <w:bCs/>
          <w:sz w:val="28"/>
          <w:szCs w:val="28"/>
          <w:lang w:val="uk-UA" w:eastAsia="uk-UA"/>
        </w:rPr>
        <w:t>Відділ</w:t>
      </w:r>
      <w:r w:rsidR="00CE5FB0">
        <w:rPr>
          <w:rFonts w:ascii="Times New Roman" w:hAnsi="Times New Roman"/>
          <w:bCs/>
          <w:sz w:val="28"/>
          <w:szCs w:val="28"/>
          <w:lang w:val="uk-UA" w:eastAsia="uk-UA"/>
        </w:rPr>
        <w:t xml:space="preserve"> освіти Бершадської райдержадміністрації</w:t>
      </w:r>
      <w:r>
        <w:rPr>
          <w:rFonts w:ascii="Times New Roman" w:hAnsi="Times New Roman"/>
          <w:bCs/>
          <w:sz w:val="28"/>
          <w:szCs w:val="28"/>
          <w:lang w:val="uk-UA" w:eastAsia="uk-UA"/>
        </w:rPr>
        <w:t xml:space="preserve"> </w:t>
      </w:r>
      <w:r w:rsidR="00CE5FB0" w:rsidRPr="00CE5FB0">
        <w:rPr>
          <w:rFonts w:ascii="Times New Roman" w:hAnsi="Times New Roman"/>
          <w:b/>
          <w:bCs/>
          <w:sz w:val="28"/>
          <w:szCs w:val="28"/>
          <w:lang w:val="uk-UA" w:eastAsia="uk-UA"/>
        </w:rPr>
        <w:t>рекомендує</w:t>
      </w:r>
      <w:r w:rsidR="00CE5FB0">
        <w:rPr>
          <w:rFonts w:ascii="Times New Roman" w:hAnsi="Times New Roman"/>
          <w:bCs/>
          <w:sz w:val="28"/>
          <w:szCs w:val="28"/>
          <w:lang w:val="uk-UA" w:eastAsia="uk-UA"/>
        </w:rPr>
        <w:t xml:space="preserve"> </w:t>
      </w:r>
      <w:r>
        <w:rPr>
          <w:rFonts w:ascii="Times New Roman" w:hAnsi="Times New Roman"/>
          <w:bCs/>
          <w:sz w:val="28"/>
          <w:szCs w:val="28"/>
          <w:lang w:val="uk-UA" w:eastAsia="uk-UA"/>
        </w:rPr>
        <w:t>інформацію використати в роботі, довести до відома педагогічних працівників, учнів та батьків</w:t>
      </w:r>
      <w:r w:rsidR="00CE5FB0">
        <w:rPr>
          <w:rFonts w:ascii="Times New Roman" w:hAnsi="Times New Roman"/>
          <w:bCs/>
          <w:sz w:val="28"/>
          <w:szCs w:val="28"/>
          <w:lang w:val="uk-UA" w:eastAsia="uk-UA"/>
        </w:rPr>
        <w:t>.</w:t>
      </w:r>
      <w:r>
        <w:rPr>
          <w:rFonts w:ascii="Times New Roman" w:hAnsi="Times New Roman"/>
          <w:bCs/>
          <w:sz w:val="28"/>
          <w:szCs w:val="28"/>
          <w:lang w:val="uk-UA" w:eastAsia="uk-UA"/>
        </w:rPr>
        <w:t xml:space="preserve"> </w:t>
      </w:r>
    </w:p>
    <w:p w:rsidR="00B41F4B" w:rsidRDefault="00B41F4B" w:rsidP="00EA5EF7">
      <w:pPr>
        <w:spacing w:after="0" w:line="240" w:lineRule="auto"/>
        <w:rPr>
          <w:rFonts w:ascii="Times New Roman" w:hAnsi="Times New Roman"/>
          <w:b/>
          <w:bCs/>
          <w:sz w:val="28"/>
          <w:szCs w:val="28"/>
          <w:lang w:val="uk-UA" w:eastAsia="uk-UA"/>
        </w:rPr>
      </w:pPr>
    </w:p>
    <w:p w:rsidR="00EA5EF7" w:rsidRPr="00EA5EF7" w:rsidRDefault="00EA5EF7" w:rsidP="00EA5EF7">
      <w:pPr>
        <w:spacing w:after="0" w:line="240" w:lineRule="auto"/>
        <w:rPr>
          <w:rFonts w:ascii="Times New Roman" w:hAnsi="Times New Roman"/>
          <w:b/>
          <w:bCs/>
          <w:sz w:val="28"/>
          <w:szCs w:val="28"/>
          <w:lang w:val="uk-UA" w:eastAsia="uk-UA"/>
        </w:rPr>
      </w:pPr>
      <w:r w:rsidRPr="00EA5EF7">
        <w:rPr>
          <w:rFonts w:ascii="Times New Roman" w:hAnsi="Times New Roman"/>
          <w:b/>
          <w:bCs/>
          <w:sz w:val="28"/>
          <w:szCs w:val="28"/>
          <w:lang w:val="uk-UA" w:eastAsia="uk-UA"/>
        </w:rPr>
        <w:t>Начальник</w:t>
      </w:r>
      <w:r w:rsidRPr="00EA5EF7">
        <w:rPr>
          <w:rFonts w:ascii="Times New Roman" w:hAnsi="Times New Roman"/>
          <w:b/>
          <w:bCs/>
          <w:sz w:val="28"/>
          <w:szCs w:val="28"/>
          <w:lang w:val="uk-UA" w:eastAsia="uk-UA"/>
        </w:rPr>
        <w:tab/>
      </w:r>
      <w:r w:rsidRPr="00EA5EF7">
        <w:rPr>
          <w:rFonts w:ascii="Times New Roman" w:hAnsi="Times New Roman"/>
          <w:b/>
          <w:bCs/>
          <w:sz w:val="28"/>
          <w:szCs w:val="28"/>
          <w:lang w:val="uk-UA" w:eastAsia="uk-UA"/>
        </w:rPr>
        <w:tab/>
      </w:r>
      <w:r w:rsidRPr="00EA5EF7">
        <w:rPr>
          <w:rFonts w:ascii="Times New Roman" w:hAnsi="Times New Roman"/>
          <w:b/>
          <w:bCs/>
          <w:sz w:val="28"/>
          <w:szCs w:val="28"/>
          <w:lang w:val="uk-UA" w:eastAsia="uk-UA"/>
        </w:rPr>
        <w:tab/>
      </w:r>
      <w:r w:rsidRPr="00EA5EF7">
        <w:rPr>
          <w:rFonts w:ascii="Times New Roman" w:hAnsi="Times New Roman"/>
          <w:b/>
          <w:bCs/>
          <w:sz w:val="28"/>
          <w:szCs w:val="28"/>
          <w:lang w:val="uk-UA" w:eastAsia="uk-UA"/>
        </w:rPr>
        <w:tab/>
        <w:t xml:space="preserve">                       Оксана ТАРТАЧНА</w:t>
      </w:r>
    </w:p>
    <w:p w:rsidR="00EA5EF7" w:rsidRPr="00EA5EF7" w:rsidRDefault="00EA5EF7" w:rsidP="00EA5EF7">
      <w:pPr>
        <w:spacing w:after="0" w:line="240" w:lineRule="auto"/>
        <w:rPr>
          <w:rFonts w:ascii="Times New Roman" w:hAnsi="Times New Roman"/>
          <w:bCs/>
          <w:i/>
          <w:sz w:val="20"/>
          <w:szCs w:val="28"/>
          <w:lang w:val="uk-UA" w:eastAsia="uk-UA"/>
        </w:rPr>
      </w:pPr>
    </w:p>
    <w:p w:rsidR="00EA5EF7" w:rsidRPr="00EA5EF7" w:rsidRDefault="00EA5EF7" w:rsidP="00EA5EF7">
      <w:pPr>
        <w:spacing w:after="0" w:line="240" w:lineRule="auto"/>
        <w:rPr>
          <w:rFonts w:ascii="Times New Roman" w:hAnsi="Times New Roman"/>
          <w:bCs/>
          <w:i/>
          <w:sz w:val="20"/>
          <w:szCs w:val="28"/>
          <w:lang w:val="uk-UA" w:eastAsia="uk-UA"/>
        </w:rPr>
      </w:pPr>
    </w:p>
    <w:p w:rsidR="00EA5EF7" w:rsidRPr="00EA5EF7" w:rsidRDefault="00EA5EF7" w:rsidP="00EA5EF7">
      <w:pPr>
        <w:spacing w:after="0" w:line="240" w:lineRule="auto"/>
        <w:rPr>
          <w:rFonts w:ascii="Times New Roman" w:hAnsi="Times New Roman"/>
          <w:bCs/>
          <w:i/>
          <w:sz w:val="20"/>
          <w:szCs w:val="28"/>
          <w:lang w:val="uk-UA" w:eastAsia="uk-UA"/>
        </w:rPr>
      </w:pPr>
    </w:p>
    <w:p w:rsidR="00EA5EF7" w:rsidRDefault="00EA5EF7" w:rsidP="00EA5EF7">
      <w:pPr>
        <w:spacing w:after="0" w:line="240" w:lineRule="auto"/>
        <w:rPr>
          <w:rFonts w:ascii="Times New Roman" w:hAnsi="Times New Roman"/>
          <w:bCs/>
          <w:i/>
          <w:sz w:val="20"/>
          <w:szCs w:val="28"/>
          <w:lang w:val="uk-UA" w:eastAsia="uk-UA"/>
        </w:rPr>
      </w:pPr>
    </w:p>
    <w:p w:rsidR="00B41F4B" w:rsidRDefault="00B41F4B" w:rsidP="00EA5EF7">
      <w:pPr>
        <w:spacing w:after="0" w:line="240" w:lineRule="auto"/>
        <w:rPr>
          <w:rFonts w:ascii="Times New Roman" w:hAnsi="Times New Roman"/>
          <w:bCs/>
          <w:i/>
          <w:sz w:val="20"/>
          <w:szCs w:val="28"/>
          <w:lang w:val="uk-UA" w:eastAsia="uk-UA"/>
        </w:rPr>
      </w:pPr>
    </w:p>
    <w:p w:rsidR="00B41F4B" w:rsidRDefault="00B41F4B" w:rsidP="00EA5EF7">
      <w:pPr>
        <w:spacing w:after="0" w:line="240" w:lineRule="auto"/>
        <w:rPr>
          <w:rFonts w:ascii="Times New Roman" w:hAnsi="Times New Roman"/>
          <w:bCs/>
          <w:i/>
          <w:sz w:val="20"/>
          <w:szCs w:val="28"/>
          <w:lang w:val="uk-UA" w:eastAsia="uk-UA"/>
        </w:rPr>
      </w:pPr>
    </w:p>
    <w:p w:rsidR="00B41F4B" w:rsidRDefault="00B41F4B" w:rsidP="00EA5EF7">
      <w:pPr>
        <w:spacing w:after="0" w:line="240" w:lineRule="auto"/>
        <w:rPr>
          <w:rFonts w:ascii="Times New Roman" w:hAnsi="Times New Roman"/>
          <w:bCs/>
          <w:i/>
          <w:sz w:val="20"/>
          <w:szCs w:val="28"/>
          <w:lang w:val="uk-UA" w:eastAsia="uk-UA"/>
        </w:rPr>
      </w:pPr>
    </w:p>
    <w:p w:rsidR="00B41F4B" w:rsidRDefault="00B41F4B" w:rsidP="00EA5EF7">
      <w:pPr>
        <w:spacing w:after="0" w:line="240" w:lineRule="auto"/>
        <w:rPr>
          <w:rFonts w:ascii="Times New Roman" w:hAnsi="Times New Roman"/>
          <w:bCs/>
          <w:i/>
          <w:sz w:val="20"/>
          <w:szCs w:val="28"/>
          <w:lang w:val="uk-UA" w:eastAsia="uk-UA"/>
        </w:rPr>
      </w:pPr>
    </w:p>
    <w:p w:rsidR="00B41F4B" w:rsidRDefault="00B41F4B" w:rsidP="00EA5EF7">
      <w:pPr>
        <w:spacing w:after="0" w:line="240" w:lineRule="auto"/>
        <w:rPr>
          <w:rFonts w:ascii="Times New Roman" w:hAnsi="Times New Roman"/>
          <w:bCs/>
          <w:i/>
          <w:sz w:val="20"/>
          <w:szCs w:val="28"/>
          <w:lang w:val="uk-UA" w:eastAsia="uk-UA"/>
        </w:rPr>
      </w:pPr>
    </w:p>
    <w:p w:rsidR="00B41F4B" w:rsidRDefault="00B41F4B" w:rsidP="00EA5EF7">
      <w:pPr>
        <w:spacing w:after="0" w:line="240" w:lineRule="auto"/>
        <w:rPr>
          <w:rFonts w:ascii="Times New Roman" w:hAnsi="Times New Roman"/>
          <w:bCs/>
          <w:i/>
          <w:sz w:val="20"/>
          <w:szCs w:val="28"/>
          <w:lang w:val="uk-UA" w:eastAsia="uk-UA"/>
        </w:rPr>
      </w:pPr>
    </w:p>
    <w:p w:rsidR="00B41F4B" w:rsidRDefault="00B41F4B" w:rsidP="00EA5EF7">
      <w:pPr>
        <w:spacing w:after="0" w:line="240" w:lineRule="auto"/>
        <w:rPr>
          <w:rFonts w:ascii="Times New Roman" w:hAnsi="Times New Roman"/>
          <w:bCs/>
          <w:i/>
          <w:sz w:val="20"/>
          <w:szCs w:val="28"/>
          <w:lang w:val="uk-UA" w:eastAsia="uk-UA"/>
        </w:rPr>
      </w:pPr>
    </w:p>
    <w:p w:rsidR="00B41F4B" w:rsidRDefault="00B41F4B" w:rsidP="00EA5EF7">
      <w:pPr>
        <w:spacing w:after="0" w:line="240" w:lineRule="auto"/>
        <w:rPr>
          <w:rFonts w:ascii="Times New Roman" w:hAnsi="Times New Roman"/>
          <w:bCs/>
          <w:i/>
          <w:sz w:val="20"/>
          <w:szCs w:val="28"/>
          <w:lang w:val="uk-UA" w:eastAsia="uk-UA"/>
        </w:rPr>
      </w:pPr>
    </w:p>
    <w:p w:rsidR="00B41F4B" w:rsidRDefault="00B41F4B" w:rsidP="00EA5EF7">
      <w:pPr>
        <w:spacing w:after="0" w:line="240" w:lineRule="auto"/>
        <w:rPr>
          <w:rFonts w:ascii="Times New Roman" w:hAnsi="Times New Roman"/>
          <w:bCs/>
          <w:i/>
          <w:sz w:val="20"/>
          <w:szCs w:val="28"/>
          <w:lang w:val="uk-UA" w:eastAsia="uk-UA"/>
        </w:rPr>
      </w:pPr>
    </w:p>
    <w:p w:rsidR="00B41F4B" w:rsidRDefault="00B41F4B" w:rsidP="00EA5EF7">
      <w:pPr>
        <w:spacing w:after="0" w:line="240" w:lineRule="auto"/>
        <w:rPr>
          <w:rFonts w:ascii="Times New Roman" w:hAnsi="Times New Roman"/>
          <w:bCs/>
          <w:i/>
          <w:sz w:val="20"/>
          <w:szCs w:val="28"/>
          <w:lang w:val="uk-UA" w:eastAsia="uk-UA"/>
        </w:rPr>
      </w:pPr>
    </w:p>
    <w:p w:rsidR="00B41F4B" w:rsidRDefault="00B41F4B" w:rsidP="00EA5EF7">
      <w:pPr>
        <w:spacing w:after="0" w:line="240" w:lineRule="auto"/>
        <w:rPr>
          <w:rFonts w:ascii="Times New Roman" w:hAnsi="Times New Roman"/>
          <w:bCs/>
          <w:i/>
          <w:sz w:val="20"/>
          <w:szCs w:val="28"/>
          <w:lang w:val="uk-UA" w:eastAsia="uk-UA"/>
        </w:rPr>
      </w:pPr>
    </w:p>
    <w:p w:rsidR="00B41F4B" w:rsidRPr="00EA5EF7" w:rsidRDefault="00B41F4B" w:rsidP="00EA5EF7">
      <w:pPr>
        <w:spacing w:after="0" w:line="240" w:lineRule="auto"/>
        <w:rPr>
          <w:rFonts w:ascii="Times New Roman" w:hAnsi="Times New Roman"/>
          <w:bCs/>
          <w:i/>
          <w:sz w:val="20"/>
          <w:szCs w:val="28"/>
          <w:lang w:val="uk-UA" w:eastAsia="uk-UA"/>
        </w:rPr>
      </w:pPr>
    </w:p>
    <w:p w:rsidR="00EA5EF7" w:rsidRDefault="00EA5EF7" w:rsidP="00EA5EF7">
      <w:pPr>
        <w:spacing w:after="0" w:line="240" w:lineRule="auto"/>
        <w:rPr>
          <w:rFonts w:ascii="Times New Roman" w:hAnsi="Times New Roman"/>
          <w:bCs/>
          <w:i/>
          <w:sz w:val="20"/>
          <w:szCs w:val="28"/>
          <w:lang w:val="uk-UA" w:eastAsia="uk-UA"/>
        </w:rPr>
      </w:pPr>
    </w:p>
    <w:p w:rsidR="00B41F4B" w:rsidRDefault="00B41F4B" w:rsidP="00EA5EF7">
      <w:pPr>
        <w:spacing w:after="0" w:line="240" w:lineRule="auto"/>
        <w:rPr>
          <w:rFonts w:ascii="Times New Roman" w:hAnsi="Times New Roman"/>
          <w:bCs/>
          <w:i/>
          <w:sz w:val="20"/>
          <w:szCs w:val="28"/>
          <w:lang w:val="uk-UA" w:eastAsia="uk-UA"/>
        </w:rPr>
      </w:pPr>
    </w:p>
    <w:p w:rsidR="00B41F4B" w:rsidRDefault="00B41F4B" w:rsidP="00EA5EF7">
      <w:pPr>
        <w:spacing w:after="0" w:line="240" w:lineRule="auto"/>
        <w:rPr>
          <w:rFonts w:ascii="Times New Roman" w:hAnsi="Times New Roman"/>
          <w:bCs/>
          <w:i/>
          <w:sz w:val="20"/>
          <w:szCs w:val="28"/>
          <w:lang w:val="uk-UA" w:eastAsia="uk-UA"/>
        </w:rPr>
      </w:pPr>
    </w:p>
    <w:p w:rsidR="00B41F4B" w:rsidRPr="00EA5EF7" w:rsidRDefault="00B41F4B" w:rsidP="00EA5EF7">
      <w:pPr>
        <w:spacing w:after="0" w:line="240" w:lineRule="auto"/>
        <w:rPr>
          <w:rFonts w:ascii="Times New Roman" w:hAnsi="Times New Roman"/>
          <w:bCs/>
          <w:i/>
          <w:sz w:val="20"/>
          <w:szCs w:val="28"/>
          <w:lang w:val="uk-UA" w:eastAsia="uk-UA"/>
        </w:rPr>
      </w:pPr>
    </w:p>
    <w:p w:rsidR="00EA5EF7" w:rsidRPr="00EA5EF7" w:rsidRDefault="003F6F7A" w:rsidP="00EA5EF7">
      <w:pPr>
        <w:spacing w:after="0" w:line="240" w:lineRule="auto"/>
        <w:rPr>
          <w:rFonts w:ascii="Times New Roman" w:hAnsi="Times New Roman"/>
          <w:bCs/>
          <w:i/>
          <w:sz w:val="20"/>
          <w:szCs w:val="28"/>
          <w:lang w:val="uk-UA" w:eastAsia="uk-UA"/>
        </w:rPr>
      </w:pPr>
      <w:r>
        <w:rPr>
          <w:rFonts w:ascii="Times New Roman" w:hAnsi="Times New Roman"/>
          <w:bCs/>
          <w:i/>
          <w:sz w:val="20"/>
          <w:szCs w:val="28"/>
          <w:lang w:val="uk-UA" w:eastAsia="uk-UA"/>
        </w:rPr>
        <w:t>Оксана КОВАЛЬЧУК, (067)2989830</w:t>
      </w:r>
    </w:p>
    <w:p w:rsidR="00B41F4B" w:rsidRPr="00EA5EF7" w:rsidRDefault="00B41F4B">
      <w:pPr>
        <w:spacing w:after="0" w:line="240" w:lineRule="auto"/>
        <w:rPr>
          <w:rFonts w:ascii="Times New Roman" w:hAnsi="Times New Roman"/>
          <w:bCs/>
          <w:i/>
          <w:sz w:val="20"/>
          <w:szCs w:val="28"/>
          <w:lang w:val="uk-UA" w:eastAsia="uk-UA"/>
        </w:rPr>
      </w:pPr>
      <w:bookmarkStart w:id="1" w:name="_GoBack"/>
      <w:bookmarkEnd w:id="1"/>
    </w:p>
    <w:sectPr w:rsidR="00B41F4B" w:rsidRPr="00EA5E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96E3E"/>
    <w:multiLevelType w:val="hybridMultilevel"/>
    <w:tmpl w:val="470A9E8A"/>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2B731F2D"/>
    <w:multiLevelType w:val="hybridMultilevel"/>
    <w:tmpl w:val="A852FB04"/>
    <w:lvl w:ilvl="0" w:tplc="EBA6BEAE">
      <w:start w:val="1"/>
      <w:numFmt w:val="decimal"/>
      <w:lvlText w:val="%1."/>
      <w:lvlJc w:val="left"/>
      <w:pPr>
        <w:ind w:left="1422" w:hanging="855"/>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
    <w:nsid w:val="3D314180"/>
    <w:multiLevelType w:val="multilevel"/>
    <w:tmpl w:val="21A8A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5D7C8F"/>
    <w:multiLevelType w:val="hybridMultilevel"/>
    <w:tmpl w:val="9C0C2094"/>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59E45603"/>
    <w:multiLevelType w:val="multilevel"/>
    <w:tmpl w:val="013CA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C02E4A"/>
    <w:multiLevelType w:val="hybridMultilevel"/>
    <w:tmpl w:val="30BE3706"/>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nsid w:val="5F185DDC"/>
    <w:multiLevelType w:val="hybridMultilevel"/>
    <w:tmpl w:val="08946A24"/>
    <w:lvl w:ilvl="0" w:tplc="42C61846">
      <w:start w:val="1"/>
      <w:numFmt w:val="decimal"/>
      <w:lvlText w:val="%1."/>
      <w:lvlJc w:val="left"/>
      <w:pPr>
        <w:ind w:left="720" w:hanging="360"/>
      </w:pPr>
      <w:rPr>
        <w:b w:val="0"/>
        <w:i w:val="0"/>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7">
    <w:nsid w:val="66F91E58"/>
    <w:multiLevelType w:val="hybridMultilevel"/>
    <w:tmpl w:val="B1F6CE18"/>
    <w:lvl w:ilvl="0" w:tplc="2000000D">
      <w:start w:val="1"/>
      <w:numFmt w:val="bullet"/>
      <w:lvlText w:val=""/>
      <w:lvlJc w:val="left"/>
      <w:pPr>
        <w:ind w:left="1440" w:hanging="360"/>
      </w:pPr>
      <w:rPr>
        <w:rFonts w:ascii="Wingdings" w:hAnsi="Wingdings" w:hint="default"/>
      </w:rPr>
    </w:lvl>
    <w:lvl w:ilvl="1" w:tplc="20000003">
      <w:start w:val="1"/>
      <w:numFmt w:val="bullet"/>
      <w:lvlText w:val="o"/>
      <w:lvlJc w:val="left"/>
      <w:pPr>
        <w:ind w:left="2160" w:hanging="360"/>
      </w:pPr>
      <w:rPr>
        <w:rFonts w:ascii="Courier New" w:hAnsi="Courier New" w:cs="Courier New" w:hint="default"/>
      </w:rPr>
    </w:lvl>
    <w:lvl w:ilvl="2" w:tplc="20000005">
      <w:start w:val="1"/>
      <w:numFmt w:val="bullet"/>
      <w:lvlText w:val=""/>
      <w:lvlJc w:val="left"/>
      <w:pPr>
        <w:ind w:left="2880" w:hanging="360"/>
      </w:pPr>
      <w:rPr>
        <w:rFonts w:ascii="Wingdings" w:hAnsi="Wingdings" w:hint="default"/>
      </w:rPr>
    </w:lvl>
    <w:lvl w:ilvl="3" w:tplc="20000001">
      <w:start w:val="1"/>
      <w:numFmt w:val="bullet"/>
      <w:lvlText w:val=""/>
      <w:lvlJc w:val="left"/>
      <w:pPr>
        <w:ind w:left="3600" w:hanging="360"/>
      </w:pPr>
      <w:rPr>
        <w:rFonts w:ascii="Symbol" w:hAnsi="Symbol" w:hint="default"/>
      </w:rPr>
    </w:lvl>
    <w:lvl w:ilvl="4" w:tplc="20000003">
      <w:start w:val="1"/>
      <w:numFmt w:val="bullet"/>
      <w:lvlText w:val="o"/>
      <w:lvlJc w:val="left"/>
      <w:pPr>
        <w:ind w:left="4320" w:hanging="360"/>
      </w:pPr>
      <w:rPr>
        <w:rFonts w:ascii="Courier New" w:hAnsi="Courier New" w:cs="Courier New" w:hint="default"/>
      </w:rPr>
    </w:lvl>
    <w:lvl w:ilvl="5" w:tplc="20000005">
      <w:start w:val="1"/>
      <w:numFmt w:val="bullet"/>
      <w:lvlText w:val=""/>
      <w:lvlJc w:val="left"/>
      <w:pPr>
        <w:ind w:left="5040" w:hanging="360"/>
      </w:pPr>
      <w:rPr>
        <w:rFonts w:ascii="Wingdings" w:hAnsi="Wingdings" w:hint="default"/>
      </w:rPr>
    </w:lvl>
    <w:lvl w:ilvl="6" w:tplc="20000001">
      <w:start w:val="1"/>
      <w:numFmt w:val="bullet"/>
      <w:lvlText w:val=""/>
      <w:lvlJc w:val="left"/>
      <w:pPr>
        <w:ind w:left="5760" w:hanging="360"/>
      </w:pPr>
      <w:rPr>
        <w:rFonts w:ascii="Symbol" w:hAnsi="Symbol" w:hint="default"/>
      </w:rPr>
    </w:lvl>
    <w:lvl w:ilvl="7" w:tplc="20000003">
      <w:start w:val="1"/>
      <w:numFmt w:val="bullet"/>
      <w:lvlText w:val="o"/>
      <w:lvlJc w:val="left"/>
      <w:pPr>
        <w:ind w:left="6480" w:hanging="360"/>
      </w:pPr>
      <w:rPr>
        <w:rFonts w:ascii="Courier New" w:hAnsi="Courier New" w:cs="Courier New" w:hint="default"/>
      </w:rPr>
    </w:lvl>
    <w:lvl w:ilvl="8" w:tplc="20000005">
      <w:start w:val="1"/>
      <w:numFmt w:val="bullet"/>
      <w:lvlText w:val=""/>
      <w:lvlJc w:val="left"/>
      <w:pPr>
        <w:ind w:left="7200" w:hanging="360"/>
      </w:pPr>
      <w:rPr>
        <w:rFonts w:ascii="Wingdings" w:hAnsi="Wingdings" w:hint="default"/>
      </w:rPr>
    </w:lvl>
  </w:abstractNum>
  <w:abstractNum w:abstractNumId="8">
    <w:nsid w:val="7DF739F0"/>
    <w:multiLevelType w:val="hybridMultilevel"/>
    <w:tmpl w:val="98046C1C"/>
    <w:lvl w:ilvl="0" w:tplc="FB7A162C">
      <w:start w:val="1"/>
      <w:numFmt w:val="decimal"/>
      <w:lvlText w:val="%1."/>
      <w:lvlJc w:val="left"/>
      <w:pPr>
        <w:ind w:left="720" w:hanging="360"/>
      </w:pPr>
      <w:rPr>
        <w:rFonts w:ascii="Times New Roman" w:hAnsi="Times New Roman" w:cs="Times New Roman" w:hint="default"/>
        <w:color w:val="auto"/>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279"/>
    <w:rsid w:val="0007461E"/>
    <w:rsid w:val="002B5279"/>
    <w:rsid w:val="003C395F"/>
    <w:rsid w:val="003F6F7A"/>
    <w:rsid w:val="00444317"/>
    <w:rsid w:val="00473016"/>
    <w:rsid w:val="004D0BFD"/>
    <w:rsid w:val="005206B2"/>
    <w:rsid w:val="0063136E"/>
    <w:rsid w:val="00695D12"/>
    <w:rsid w:val="00715054"/>
    <w:rsid w:val="009203A3"/>
    <w:rsid w:val="00961448"/>
    <w:rsid w:val="009779D6"/>
    <w:rsid w:val="00B41F4B"/>
    <w:rsid w:val="00B443E5"/>
    <w:rsid w:val="00CE5FB0"/>
    <w:rsid w:val="00DD0AFF"/>
    <w:rsid w:val="00DE0206"/>
    <w:rsid w:val="00EA5EF7"/>
    <w:rsid w:val="00EF2EF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D12"/>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5D12"/>
    <w:rPr>
      <w:color w:val="000000" w:themeColor="hyperlink"/>
      <w:u w:val="single"/>
    </w:rPr>
  </w:style>
  <w:style w:type="paragraph" w:styleId="a4">
    <w:name w:val="List Paragraph"/>
    <w:basedOn w:val="a"/>
    <w:uiPriority w:val="34"/>
    <w:qFormat/>
    <w:rsid w:val="009203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D12"/>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5D12"/>
    <w:rPr>
      <w:color w:val="000000" w:themeColor="hyperlink"/>
      <w:u w:val="single"/>
    </w:rPr>
  </w:style>
  <w:style w:type="paragraph" w:styleId="a4">
    <w:name w:val="List Paragraph"/>
    <w:basedOn w:val="a"/>
    <w:uiPriority w:val="34"/>
    <w:qFormat/>
    <w:rsid w:val="00920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640923">
      <w:bodyDiv w:val="1"/>
      <w:marLeft w:val="0"/>
      <w:marRight w:val="0"/>
      <w:marTop w:val="0"/>
      <w:marBottom w:val="0"/>
      <w:divBdr>
        <w:top w:val="none" w:sz="0" w:space="0" w:color="auto"/>
        <w:left w:val="none" w:sz="0" w:space="0" w:color="auto"/>
        <w:bottom w:val="none" w:sz="0" w:space="0" w:color="auto"/>
        <w:right w:val="none" w:sz="0" w:space="0" w:color="auto"/>
      </w:divBdr>
    </w:div>
    <w:div w:id="599724497">
      <w:bodyDiv w:val="1"/>
      <w:marLeft w:val="0"/>
      <w:marRight w:val="0"/>
      <w:marTop w:val="0"/>
      <w:marBottom w:val="0"/>
      <w:divBdr>
        <w:top w:val="none" w:sz="0" w:space="0" w:color="auto"/>
        <w:left w:val="none" w:sz="0" w:space="0" w:color="auto"/>
        <w:bottom w:val="none" w:sz="0" w:space="0" w:color="auto"/>
        <w:right w:val="none" w:sz="0" w:space="0" w:color="auto"/>
      </w:divBdr>
    </w:div>
    <w:div w:id="686830619">
      <w:bodyDiv w:val="1"/>
      <w:marLeft w:val="0"/>
      <w:marRight w:val="0"/>
      <w:marTop w:val="0"/>
      <w:marBottom w:val="0"/>
      <w:divBdr>
        <w:top w:val="none" w:sz="0" w:space="0" w:color="auto"/>
        <w:left w:val="none" w:sz="0" w:space="0" w:color="auto"/>
        <w:bottom w:val="none" w:sz="0" w:space="0" w:color="auto"/>
        <w:right w:val="none" w:sz="0" w:space="0" w:color="auto"/>
      </w:divBdr>
      <w:divsChild>
        <w:div w:id="1967197672">
          <w:marLeft w:val="0"/>
          <w:marRight w:val="0"/>
          <w:marTop w:val="0"/>
          <w:marBottom w:val="180"/>
          <w:divBdr>
            <w:top w:val="none" w:sz="0" w:space="0" w:color="auto"/>
            <w:left w:val="none" w:sz="0" w:space="0" w:color="auto"/>
            <w:bottom w:val="none" w:sz="0" w:space="0" w:color="auto"/>
            <w:right w:val="none" w:sz="0" w:space="0" w:color="auto"/>
          </w:divBdr>
        </w:div>
        <w:div w:id="2059356353">
          <w:marLeft w:val="0"/>
          <w:marRight w:val="0"/>
          <w:marTop w:val="225"/>
          <w:marBottom w:val="300"/>
          <w:divBdr>
            <w:top w:val="none" w:sz="0" w:space="0" w:color="auto"/>
            <w:left w:val="none" w:sz="0" w:space="0" w:color="auto"/>
            <w:bottom w:val="none" w:sz="0" w:space="0" w:color="auto"/>
            <w:right w:val="none" w:sz="0" w:space="0" w:color="auto"/>
          </w:divBdr>
        </w:div>
      </w:divsChild>
    </w:div>
    <w:div w:id="694309343">
      <w:bodyDiv w:val="1"/>
      <w:marLeft w:val="0"/>
      <w:marRight w:val="0"/>
      <w:marTop w:val="0"/>
      <w:marBottom w:val="0"/>
      <w:divBdr>
        <w:top w:val="none" w:sz="0" w:space="0" w:color="auto"/>
        <w:left w:val="none" w:sz="0" w:space="0" w:color="auto"/>
        <w:bottom w:val="none" w:sz="0" w:space="0" w:color="auto"/>
        <w:right w:val="none" w:sz="0" w:space="0" w:color="auto"/>
      </w:divBdr>
      <w:divsChild>
        <w:div w:id="1279534250">
          <w:marLeft w:val="0"/>
          <w:marRight w:val="0"/>
          <w:marTop w:val="0"/>
          <w:marBottom w:val="150"/>
          <w:divBdr>
            <w:top w:val="none" w:sz="0" w:space="0" w:color="auto"/>
            <w:left w:val="none" w:sz="0" w:space="0" w:color="auto"/>
            <w:bottom w:val="single" w:sz="24" w:space="0" w:color="1158D4"/>
            <w:right w:val="none" w:sz="0" w:space="0" w:color="auto"/>
          </w:divBdr>
        </w:div>
      </w:divsChild>
    </w:div>
    <w:div w:id="856046895">
      <w:bodyDiv w:val="1"/>
      <w:marLeft w:val="0"/>
      <w:marRight w:val="0"/>
      <w:marTop w:val="0"/>
      <w:marBottom w:val="0"/>
      <w:divBdr>
        <w:top w:val="none" w:sz="0" w:space="0" w:color="auto"/>
        <w:left w:val="none" w:sz="0" w:space="0" w:color="auto"/>
        <w:bottom w:val="none" w:sz="0" w:space="0" w:color="auto"/>
        <w:right w:val="none" w:sz="0" w:space="0" w:color="auto"/>
      </w:divBdr>
    </w:div>
    <w:div w:id="868952402">
      <w:bodyDiv w:val="1"/>
      <w:marLeft w:val="0"/>
      <w:marRight w:val="0"/>
      <w:marTop w:val="0"/>
      <w:marBottom w:val="0"/>
      <w:divBdr>
        <w:top w:val="none" w:sz="0" w:space="0" w:color="auto"/>
        <w:left w:val="none" w:sz="0" w:space="0" w:color="auto"/>
        <w:bottom w:val="none" w:sz="0" w:space="0" w:color="auto"/>
        <w:right w:val="none" w:sz="0" w:space="0" w:color="auto"/>
      </w:divBdr>
    </w:div>
    <w:div w:id="947739656">
      <w:bodyDiv w:val="1"/>
      <w:marLeft w:val="0"/>
      <w:marRight w:val="0"/>
      <w:marTop w:val="0"/>
      <w:marBottom w:val="0"/>
      <w:divBdr>
        <w:top w:val="none" w:sz="0" w:space="0" w:color="auto"/>
        <w:left w:val="none" w:sz="0" w:space="0" w:color="auto"/>
        <w:bottom w:val="none" w:sz="0" w:space="0" w:color="auto"/>
        <w:right w:val="none" w:sz="0" w:space="0" w:color="auto"/>
      </w:divBdr>
    </w:div>
    <w:div w:id="986788009">
      <w:bodyDiv w:val="1"/>
      <w:marLeft w:val="0"/>
      <w:marRight w:val="0"/>
      <w:marTop w:val="0"/>
      <w:marBottom w:val="0"/>
      <w:divBdr>
        <w:top w:val="none" w:sz="0" w:space="0" w:color="auto"/>
        <w:left w:val="none" w:sz="0" w:space="0" w:color="auto"/>
        <w:bottom w:val="none" w:sz="0" w:space="0" w:color="auto"/>
        <w:right w:val="none" w:sz="0" w:space="0" w:color="auto"/>
      </w:divBdr>
    </w:div>
    <w:div w:id="1061056997">
      <w:bodyDiv w:val="1"/>
      <w:marLeft w:val="0"/>
      <w:marRight w:val="0"/>
      <w:marTop w:val="0"/>
      <w:marBottom w:val="0"/>
      <w:divBdr>
        <w:top w:val="none" w:sz="0" w:space="0" w:color="auto"/>
        <w:left w:val="none" w:sz="0" w:space="0" w:color="auto"/>
        <w:bottom w:val="none" w:sz="0" w:space="0" w:color="auto"/>
        <w:right w:val="none" w:sz="0" w:space="0" w:color="auto"/>
      </w:divBdr>
    </w:div>
    <w:div w:id="1379162941">
      <w:bodyDiv w:val="1"/>
      <w:marLeft w:val="0"/>
      <w:marRight w:val="0"/>
      <w:marTop w:val="0"/>
      <w:marBottom w:val="0"/>
      <w:divBdr>
        <w:top w:val="none" w:sz="0" w:space="0" w:color="auto"/>
        <w:left w:val="none" w:sz="0" w:space="0" w:color="auto"/>
        <w:bottom w:val="none" w:sz="0" w:space="0" w:color="auto"/>
        <w:right w:val="none" w:sz="0" w:space="0" w:color="auto"/>
      </w:divBdr>
    </w:div>
    <w:div w:id="1453742041">
      <w:bodyDiv w:val="1"/>
      <w:marLeft w:val="0"/>
      <w:marRight w:val="0"/>
      <w:marTop w:val="0"/>
      <w:marBottom w:val="0"/>
      <w:divBdr>
        <w:top w:val="none" w:sz="0" w:space="0" w:color="auto"/>
        <w:left w:val="none" w:sz="0" w:space="0" w:color="auto"/>
        <w:bottom w:val="none" w:sz="0" w:space="0" w:color="auto"/>
        <w:right w:val="none" w:sz="0" w:space="0" w:color="auto"/>
      </w:divBdr>
    </w:div>
    <w:div w:id="1811512993">
      <w:bodyDiv w:val="1"/>
      <w:marLeft w:val="0"/>
      <w:marRight w:val="0"/>
      <w:marTop w:val="0"/>
      <w:marBottom w:val="0"/>
      <w:divBdr>
        <w:top w:val="none" w:sz="0" w:space="0" w:color="auto"/>
        <w:left w:val="none" w:sz="0" w:space="0" w:color="auto"/>
        <w:bottom w:val="none" w:sz="0" w:space="0" w:color="auto"/>
        <w:right w:val="none" w:sz="0" w:space="0" w:color="auto"/>
      </w:divBdr>
    </w:div>
    <w:div w:id="191504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vo@beredu.gov.ua" TargetMode="External"/><Relationship Id="rId13" Type="http://schemas.openxmlformats.org/officeDocument/2006/relationships/hyperlink" Target="https://www.google.com/intl/uk_ua/forms/about/" TargetMode="External"/><Relationship Id="rId18" Type="http://schemas.openxmlformats.org/officeDocument/2006/relationships/hyperlink" Target="https://bit.ly/2Jtlxyh?fbclid=IwAR0BPGW68UyvBx5G5wujLkzgKyUKckPd35lmPheP5UBLukZnrIlyN_p4ynA"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s://www.google.com/intl/ru_ALL/drive/" TargetMode="External"/><Relationship Id="rId17" Type="http://schemas.openxmlformats.org/officeDocument/2006/relationships/hyperlink" Target="https://classroom.google.com/u/0/" TargetMode="External"/><Relationship Id="rId2" Type="http://schemas.openxmlformats.org/officeDocument/2006/relationships/styles" Target="styles.xml"/><Relationship Id="rId16" Type="http://schemas.openxmlformats.org/officeDocument/2006/relationships/hyperlink" Target="https://nus.org.ua/wp-content/uploads/2017/08/portfolio-r.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s://www.office.com/" TargetMode="External"/><Relationship Id="rId5" Type="http://schemas.openxmlformats.org/officeDocument/2006/relationships/webSettings" Target="webSettings.xml"/><Relationship Id="rId15" Type="http://schemas.openxmlformats.org/officeDocument/2006/relationships/hyperlink" Target="https://learningapps.org/" TargetMode="External"/><Relationship Id="rId10" Type="http://schemas.openxmlformats.org/officeDocument/2006/relationships/hyperlink" Target="https://moodl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eredu.gov.ua" TargetMode="External"/><Relationship Id="rId14" Type="http://schemas.openxmlformats.org/officeDocument/2006/relationships/hyperlink" Target="https://www.classtime.com/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5</Pages>
  <Words>1595</Words>
  <Characters>9097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cp:revision>
  <dcterms:created xsi:type="dcterms:W3CDTF">2020-04-02T10:36:00Z</dcterms:created>
  <dcterms:modified xsi:type="dcterms:W3CDTF">2020-04-02T14:02:00Z</dcterms:modified>
</cp:coreProperties>
</file>