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07" w:rsidRDefault="0071726B">
      <w:pPr>
        <w:spacing w:after="200" w:line="276" w:lineRule="auto"/>
        <w:jc w:val="left"/>
        <w:rPr>
          <w:rFonts w:ascii="Times New Roman" w:hAnsi="Times New Roman" w:cs="Times New Roman"/>
          <w:b/>
          <w:sz w:val="56"/>
          <w:szCs w:val="56"/>
        </w:rPr>
      </w:pPr>
      <w:r w:rsidRPr="0071726B">
        <w:rPr>
          <w:rFonts w:ascii="Times New Roman" w:hAnsi="Times New Roman" w:cs="Times New Roman"/>
          <w:b/>
          <w:sz w:val="56"/>
          <w:szCs w:val="56"/>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686.25pt" o:ole="">
            <v:imagedata r:id="rId8" o:title=""/>
          </v:shape>
          <o:OLEObject Type="Embed" ProgID="AcroExch.Document.11" ShapeID="_x0000_i1025" DrawAspect="Content" ObjectID="_1733744472" r:id="rId9"/>
        </w:object>
      </w:r>
      <w:r w:rsidR="00C71407">
        <w:rPr>
          <w:rFonts w:ascii="Times New Roman" w:hAnsi="Times New Roman" w:cs="Times New Roman"/>
          <w:b/>
          <w:sz w:val="56"/>
          <w:szCs w:val="56"/>
        </w:rPr>
        <w:br w:type="page"/>
      </w: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Pr="00F51A19" w:rsidRDefault="0039202C" w:rsidP="0039202C">
      <w:pPr>
        <w:rPr>
          <w:rFonts w:ascii="Times New Roman" w:hAnsi="Times New Roman" w:cs="Times New Roman"/>
          <w:b/>
          <w:sz w:val="56"/>
          <w:szCs w:val="56"/>
        </w:rPr>
      </w:pPr>
      <w:r w:rsidRPr="00F51A19">
        <w:rPr>
          <w:rFonts w:ascii="Times New Roman" w:hAnsi="Times New Roman" w:cs="Times New Roman"/>
          <w:b/>
          <w:sz w:val="56"/>
          <w:szCs w:val="56"/>
        </w:rPr>
        <w:t>ОСВІТНЯ ПРОГРАМА</w:t>
      </w:r>
    </w:p>
    <w:p w:rsidR="0039202C" w:rsidRPr="00F51A19" w:rsidRDefault="0039202C" w:rsidP="0039202C">
      <w:pPr>
        <w:rPr>
          <w:rFonts w:ascii="Times New Roman" w:hAnsi="Times New Roman" w:cs="Times New Roman"/>
          <w:b/>
          <w:sz w:val="56"/>
          <w:szCs w:val="56"/>
        </w:rPr>
      </w:pPr>
      <w:r>
        <w:rPr>
          <w:rFonts w:ascii="Times New Roman" w:hAnsi="Times New Roman" w:cs="Times New Roman"/>
          <w:b/>
          <w:sz w:val="56"/>
          <w:szCs w:val="56"/>
        </w:rPr>
        <w:t>І</w:t>
      </w:r>
      <w:r w:rsidRPr="00F51A19">
        <w:rPr>
          <w:rFonts w:ascii="Times New Roman" w:hAnsi="Times New Roman" w:cs="Times New Roman"/>
          <w:b/>
          <w:sz w:val="56"/>
          <w:szCs w:val="56"/>
        </w:rPr>
        <w:t xml:space="preserve"> СТУПЕНЯ</w:t>
      </w:r>
    </w:p>
    <w:p w:rsidR="0039202C" w:rsidRPr="00F51A19" w:rsidRDefault="0039202C" w:rsidP="0039202C">
      <w:pPr>
        <w:rPr>
          <w:rFonts w:ascii="Times New Roman" w:hAnsi="Times New Roman" w:cs="Times New Roman"/>
          <w:b/>
          <w:sz w:val="56"/>
          <w:szCs w:val="56"/>
        </w:rPr>
      </w:pPr>
      <w:r w:rsidRPr="00F51A19">
        <w:rPr>
          <w:rFonts w:ascii="Times New Roman" w:hAnsi="Times New Roman" w:cs="Times New Roman"/>
          <w:b/>
          <w:sz w:val="56"/>
          <w:szCs w:val="56"/>
        </w:rPr>
        <w:t>(</w:t>
      </w:r>
      <w:r>
        <w:rPr>
          <w:rFonts w:ascii="Times New Roman" w:hAnsi="Times New Roman" w:cs="Times New Roman"/>
          <w:b/>
          <w:sz w:val="56"/>
          <w:szCs w:val="56"/>
        </w:rPr>
        <w:t>1</w:t>
      </w:r>
      <w:r w:rsidRPr="00F51A19">
        <w:rPr>
          <w:rFonts w:ascii="Times New Roman" w:hAnsi="Times New Roman" w:cs="Times New Roman"/>
          <w:b/>
          <w:sz w:val="56"/>
          <w:szCs w:val="56"/>
        </w:rPr>
        <w:t>-</w:t>
      </w:r>
      <w:r>
        <w:rPr>
          <w:rFonts w:ascii="Times New Roman" w:hAnsi="Times New Roman" w:cs="Times New Roman"/>
          <w:b/>
          <w:sz w:val="56"/>
          <w:szCs w:val="56"/>
        </w:rPr>
        <w:t>4</w:t>
      </w:r>
      <w:r w:rsidRPr="00F51A19">
        <w:rPr>
          <w:rFonts w:ascii="Times New Roman" w:hAnsi="Times New Roman" w:cs="Times New Roman"/>
          <w:b/>
          <w:sz w:val="56"/>
          <w:szCs w:val="56"/>
        </w:rPr>
        <w:t xml:space="preserve"> класи)</w:t>
      </w:r>
    </w:p>
    <w:p w:rsidR="0039202C" w:rsidRPr="00B85A77" w:rsidRDefault="0039202C" w:rsidP="0039202C">
      <w:pPr>
        <w:rPr>
          <w:rFonts w:ascii="Times New Roman" w:hAnsi="Times New Roman" w:cs="Times New Roman"/>
          <w:b/>
          <w:color w:val="1D1B11" w:themeColor="background2" w:themeShade="1A"/>
          <w:sz w:val="56"/>
          <w:szCs w:val="56"/>
        </w:rPr>
      </w:pPr>
      <w:proofErr w:type="spellStart"/>
      <w:r w:rsidRPr="00B85A77">
        <w:rPr>
          <w:rFonts w:ascii="Times New Roman" w:hAnsi="Times New Roman" w:cs="Times New Roman"/>
          <w:b/>
          <w:color w:val="1D1B11" w:themeColor="background2" w:themeShade="1A"/>
          <w:sz w:val="56"/>
          <w:szCs w:val="56"/>
        </w:rPr>
        <w:t>Шумилівської</w:t>
      </w:r>
      <w:proofErr w:type="spellEnd"/>
      <w:r w:rsidRPr="00B85A77">
        <w:rPr>
          <w:rFonts w:ascii="Times New Roman" w:hAnsi="Times New Roman" w:cs="Times New Roman"/>
          <w:b/>
          <w:color w:val="1D1B11" w:themeColor="background2" w:themeShade="1A"/>
          <w:sz w:val="56"/>
          <w:szCs w:val="56"/>
        </w:rPr>
        <w:t xml:space="preserve"> філії </w:t>
      </w:r>
    </w:p>
    <w:p w:rsidR="0039202C" w:rsidRPr="00B85A77" w:rsidRDefault="0039202C" w:rsidP="0039202C">
      <w:pPr>
        <w:rPr>
          <w:rFonts w:ascii="Times New Roman" w:hAnsi="Times New Roman" w:cs="Times New Roman"/>
          <w:b/>
          <w:color w:val="1D1B11" w:themeColor="background2" w:themeShade="1A"/>
          <w:sz w:val="56"/>
          <w:szCs w:val="56"/>
        </w:rPr>
      </w:pPr>
      <w:proofErr w:type="spellStart"/>
      <w:r w:rsidRPr="00B85A77">
        <w:rPr>
          <w:rFonts w:ascii="Times New Roman" w:hAnsi="Times New Roman" w:cs="Times New Roman"/>
          <w:b/>
          <w:color w:val="1D1B11" w:themeColor="background2" w:themeShade="1A"/>
          <w:sz w:val="56"/>
          <w:szCs w:val="56"/>
        </w:rPr>
        <w:t>Красносільського</w:t>
      </w:r>
      <w:proofErr w:type="spellEnd"/>
      <w:r w:rsidRPr="00B85A77">
        <w:rPr>
          <w:rFonts w:ascii="Times New Roman" w:hAnsi="Times New Roman" w:cs="Times New Roman"/>
          <w:b/>
          <w:color w:val="1D1B11" w:themeColor="background2" w:themeShade="1A"/>
          <w:sz w:val="56"/>
          <w:szCs w:val="56"/>
        </w:rPr>
        <w:t xml:space="preserve"> ОЗЗСО</w:t>
      </w:r>
    </w:p>
    <w:p w:rsidR="0039202C" w:rsidRPr="00B85A77" w:rsidRDefault="0039202C" w:rsidP="0039202C">
      <w:pPr>
        <w:rPr>
          <w:rFonts w:ascii="Times New Roman" w:hAnsi="Times New Roman" w:cs="Times New Roman"/>
          <w:b/>
          <w:color w:val="1D1B11" w:themeColor="background2" w:themeShade="1A"/>
          <w:sz w:val="56"/>
          <w:szCs w:val="56"/>
        </w:rPr>
      </w:pPr>
      <w:r w:rsidRPr="00B85A77">
        <w:rPr>
          <w:rFonts w:ascii="Times New Roman" w:hAnsi="Times New Roman" w:cs="Times New Roman"/>
          <w:b/>
          <w:color w:val="1D1B11" w:themeColor="background2" w:themeShade="1A"/>
          <w:sz w:val="56"/>
          <w:szCs w:val="56"/>
        </w:rPr>
        <w:t>на 2022-2023 навчальний рік</w:t>
      </w:r>
    </w:p>
    <w:p w:rsidR="0039202C" w:rsidRPr="00B85A77" w:rsidRDefault="0039202C" w:rsidP="0039202C">
      <w:pPr>
        <w:rPr>
          <w:rFonts w:ascii="Times New Roman" w:hAnsi="Times New Roman" w:cs="Times New Roman"/>
          <w:b/>
          <w:color w:val="1D1B11" w:themeColor="background2" w:themeShade="1A"/>
          <w:sz w:val="28"/>
          <w:szCs w:val="28"/>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jc w:val="both"/>
        <w:rPr>
          <w:rFonts w:ascii="Times New Roman" w:hAnsi="Times New Roman" w:cs="Times New Roman"/>
          <w:b/>
          <w:sz w:val="56"/>
          <w:szCs w:val="56"/>
        </w:rPr>
      </w:pPr>
    </w:p>
    <w:p w:rsidR="0039202C" w:rsidRPr="00441E05"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Default="0039202C" w:rsidP="0039202C">
      <w:pPr>
        <w:rPr>
          <w:rFonts w:ascii="Times New Roman" w:hAnsi="Times New Roman" w:cs="Times New Roman"/>
          <w:b/>
          <w:sz w:val="28"/>
          <w:szCs w:val="28"/>
        </w:rPr>
      </w:pPr>
    </w:p>
    <w:p w:rsidR="0039202C" w:rsidRPr="00F51A19" w:rsidRDefault="0039202C" w:rsidP="0039202C">
      <w:pPr>
        <w:rPr>
          <w:rFonts w:ascii="Times New Roman" w:hAnsi="Times New Roman" w:cs="Times New Roman"/>
          <w:b/>
          <w:sz w:val="28"/>
          <w:szCs w:val="28"/>
        </w:rPr>
      </w:pPr>
      <w:r>
        <w:rPr>
          <w:rFonts w:ascii="Times New Roman" w:hAnsi="Times New Roman" w:cs="Times New Roman"/>
          <w:b/>
          <w:sz w:val="28"/>
          <w:szCs w:val="28"/>
        </w:rPr>
        <w:lastRenderedPageBreak/>
        <w:t>1. ВСТУПНА ЧАСТИНА</w:t>
      </w:r>
    </w:p>
    <w:p w:rsidR="0039202C" w:rsidRPr="00F51A19" w:rsidRDefault="0039202C" w:rsidP="0039202C">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Освітня програма </w:t>
      </w:r>
      <w:proofErr w:type="spellStart"/>
      <w:r w:rsidRPr="00FC7903">
        <w:rPr>
          <w:rFonts w:ascii="Times New Roman" w:hAnsi="Times New Roman" w:cs="Times New Roman"/>
          <w:color w:val="0D0D0D" w:themeColor="text1" w:themeTint="F2"/>
          <w:sz w:val="28"/>
          <w:szCs w:val="28"/>
        </w:rPr>
        <w:t>Шумилівської</w:t>
      </w:r>
      <w:proofErr w:type="spellEnd"/>
      <w:r w:rsidRPr="00FC7903">
        <w:rPr>
          <w:rFonts w:ascii="Times New Roman" w:hAnsi="Times New Roman" w:cs="Times New Roman"/>
          <w:color w:val="0D0D0D" w:themeColor="text1" w:themeTint="F2"/>
          <w:sz w:val="28"/>
          <w:szCs w:val="28"/>
        </w:rPr>
        <w:t xml:space="preserve"> філії </w:t>
      </w:r>
      <w:proofErr w:type="spellStart"/>
      <w:r w:rsidRPr="00FC7903">
        <w:rPr>
          <w:rFonts w:ascii="Times New Roman" w:hAnsi="Times New Roman" w:cs="Times New Roman"/>
          <w:color w:val="0D0D0D" w:themeColor="text1" w:themeTint="F2"/>
          <w:sz w:val="28"/>
          <w:szCs w:val="28"/>
        </w:rPr>
        <w:t>Красносільського</w:t>
      </w:r>
      <w:proofErr w:type="spellEnd"/>
      <w:r w:rsidRPr="00FC7903">
        <w:rPr>
          <w:rFonts w:ascii="Times New Roman" w:hAnsi="Times New Roman" w:cs="Times New Roman"/>
          <w:color w:val="0D0D0D" w:themeColor="text1" w:themeTint="F2"/>
          <w:sz w:val="28"/>
          <w:szCs w:val="28"/>
        </w:rPr>
        <w:t xml:space="preserve"> ОЗЗСО </w:t>
      </w:r>
      <w:r>
        <w:rPr>
          <w:rFonts w:ascii="Times New Roman" w:hAnsi="Times New Roman" w:cs="Times New Roman"/>
          <w:sz w:val="28"/>
          <w:szCs w:val="28"/>
        </w:rPr>
        <w:t>І</w:t>
      </w:r>
      <w:r w:rsidRPr="00F51A19">
        <w:rPr>
          <w:rFonts w:ascii="Times New Roman" w:hAnsi="Times New Roman" w:cs="Times New Roman"/>
          <w:sz w:val="28"/>
          <w:szCs w:val="28"/>
        </w:rPr>
        <w:t xml:space="preserve"> ступеня (далі – Освітня програма) розроблена на виконання ст. 33 Закону України «Про освіту», ст. 11 Закону України «Про повну загальну середню освіту», </w:t>
      </w:r>
      <w:r w:rsidRPr="00F51A19">
        <w:rPr>
          <w:rFonts w:ascii="Times New Roman" w:eastAsia="Calibri" w:hAnsi="Times New Roman" w:cs="Times New Roman"/>
          <w:sz w:val="28"/>
          <w:szCs w:val="28"/>
        </w:rPr>
        <w:t>постанови Кабінету Міністрів України від 2</w:t>
      </w:r>
      <w:r>
        <w:rPr>
          <w:rFonts w:ascii="Times New Roman" w:eastAsia="Calibri" w:hAnsi="Times New Roman" w:cs="Times New Roman"/>
          <w:sz w:val="28"/>
          <w:szCs w:val="28"/>
        </w:rPr>
        <w:t>1</w:t>
      </w:r>
      <w:r w:rsidRPr="00F51A19">
        <w:rPr>
          <w:rFonts w:ascii="Times New Roman" w:eastAsia="Calibri" w:hAnsi="Times New Roman" w:cs="Times New Roman"/>
          <w:sz w:val="28"/>
          <w:szCs w:val="28"/>
        </w:rPr>
        <w:t xml:space="preserve"> л</w:t>
      </w:r>
      <w:r>
        <w:rPr>
          <w:rFonts w:ascii="Times New Roman" w:eastAsia="Calibri" w:hAnsi="Times New Roman" w:cs="Times New Roman"/>
          <w:sz w:val="28"/>
          <w:szCs w:val="28"/>
        </w:rPr>
        <w:t>ютого</w:t>
      </w:r>
      <w:r w:rsidRPr="00F51A19">
        <w:rPr>
          <w:rFonts w:ascii="Times New Roman" w:eastAsia="Calibri" w:hAnsi="Times New Roman" w:cs="Times New Roman"/>
          <w:sz w:val="28"/>
          <w:szCs w:val="28"/>
        </w:rPr>
        <w:t xml:space="preserve"> 201</w:t>
      </w:r>
      <w:r>
        <w:rPr>
          <w:rFonts w:ascii="Times New Roman" w:eastAsia="Calibri" w:hAnsi="Times New Roman" w:cs="Times New Roman"/>
          <w:sz w:val="28"/>
          <w:szCs w:val="28"/>
        </w:rPr>
        <w:t>8 року № 87</w:t>
      </w:r>
      <w:r w:rsidRPr="00F51A19">
        <w:rPr>
          <w:rFonts w:ascii="Times New Roman" w:eastAsia="Calibri" w:hAnsi="Times New Roman" w:cs="Times New Roman"/>
          <w:sz w:val="28"/>
          <w:szCs w:val="28"/>
        </w:rPr>
        <w:t xml:space="preserve"> «Про затвердження Державного стандарту </w:t>
      </w:r>
      <w:r>
        <w:rPr>
          <w:rFonts w:ascii="Times New Roman" w:eastAsia="Calibri" w:hAnsi="Times New Roman" w:cs="Times New Roman"/>
          <w:sz w:val="28"/>
          <w:szCs w:val="28"/>
        </w:rPr>
        <w:t>початкової</w:t>
      </w:r>
      <w:r w:rsidRPr="00F51A19">
        <w:rPr>
          <w:rFonts w:ascii="Times New Roman" w:eastAsia="Calibri" w:hAnsi="Times New Roman" w:cs="Times New Roman"/>
          <w:sz w:val="28"/>
          <w:szCs w:val="28"/>
        </w:rPr>
        <w:t xml:space="preserve"> освіти»</w:t>
      </w:r>
      <w:r>
        <w:rPr>
          <w:rFonts w:ascii="Times New Roman" w:eastAsia="Calibri" w:hAnsi="Times New Roman" w:cs="Times New Roman"/>
          <w:sz w:val="28"/>
          <w:szCs w:val="28"/>
        </w:rPr>
        <w:t xml:space="preserve"> (у редакції Постанови Кабінету Міністрів України від 24.07.2019 №688 «Про внесення змін до Державного стандарту початкової освіти» </w:t>
      </w:r>
      <w:r w:rsidRPr="00F51A19">
        <w:rPr>
          <w:rFonts w:ascii="Times New Roman" w:eastAsia="Calibri" w:hAnsi="Times New Roman" w:cs="Times New Roman"/>
          <w:sz w:val="28"/>
          <w:szCs w:val="28"/>
        </w:rPr>
        <w:t xml:space="preserve"> (далі – Державний стандарт)</w:t>
      </w:r>
      <w:r w:rsidRPr="00F51A19">
        <w:rPr>
          <w:rFonts w:ascii="Times New Roman" w:hAnsi="Times New Roman" w:cs="Times New Roman"/>
          <w:sz w:val="28"/>
          <w:szCs w:val="28"/>
        </w:rPr>
        <w:t>.</w:t>
      </w:r>
    </w:p>
    <w:p w:rsidR="0039202C" w:rsidRPr="00CC453D" w:rsidRDefault="0039202C" w:rsidP="0039202C">
      <w:pPr>
        <w:ind w:firstLine="708"/>
        <w:jc w:val="both"/>
        <w:rPr>
          <w:rFonts w:ascii="Times New Roman" w:hAnsi="Times New Roman" w:cs="Times New Roman"/>
          <w:sz w:val="28"/>
          <w:szCs w:val="28"/>
        </w:rPr>
      </w:pPr>
      <w:r w:rsidRPr="00F51A19">
        <w:rPr>
          <w:rFonts w:ascii="Times New Roman" w:hAnsi="Times New Roman" w:cs="Times New Roman"/>
          <w:sz w:val="28"/>
          <w:szCs w:val="28"/>
        </w:rPr>
        <w:t xml:space="preserve">Освітня програма відображає ідеї концепції «Нова українська школа», </w:t>
      </w:r>
      <w:r w:rsidRPr="00F51A19">
        <w:rPr>
          <w:rFonts w:ascii="Times New Roman" w:hAnsi="Times New Roman" w:cs="Times New Roman"/>
          <w:bCs/>
          <w:color w:val="202124"/>
          <w:sz w:val="28"/>
          <w:szCs w:val="28"/>
          <w:shd w:val="clear" w:color="auto" w:fill="FFFFFF"/>
        </w:rPr>
        <w:t xml:space="preserve">затвердженої розпорядженням </w:t>
      </w:r>
      <w:r w:rsidRPr="00F51A19">
        <w:rPr>
          <w:rFonts w:ascii="Times New Roman" w:hAnsi="Times New Roman" w:cs="Times New Roman"/>
          <w:color w:val="202124"/>
          <w:sz w:val="28"/>
          <w:szCs w:val="28"/>
          <w:shd w:val="clear" w:color="auto" w:fill="FFFFFF"/>
        </w:rPr>
        <w:t xml:space="preserve">Кабінету Міністрів </w:t>
      </w:r>
      <w:r w:rsidRPr="00F51A19">
        <w:rPr>
          <w:rFonts w:ascii="Times New Roman" w:hAnsi="Times New Roman" w:cs="Times New Roman"/>
          <w:bCs/>
          <w:color w:val="202124"/>
          <w:sz w:val="28"/>
          <w:szCs w:val="28"/>
          <w:shd w:val="clear" w:color="auto" w:fill="FFFFFF"/>
        </w:rPr>
        <w:t xml:space="preserve">України </w:t>
      </w:r>
      <w:r w:rsidRPr="00F51A19">
        <w:rPr>
          <w:rFonts w:ascii="Times New Roman" w:hAnsi="Times New Roman" w:cs="Times New Roman"/>
          <w:color w:val="202124"/>
          <w:sz w:val="28"/>
          <w:szCs w:val="28"/>
          <w:shd w:val="clear" w:color="auto" w:fill="FFFFFF"/>
        </w:rPr>
        <w:t xml:space="preserve">від 14 грудня 2016 р. № 988-р </w:t>
      </w:r>
      <w:r w:rsidRPr="00F51A19">
        <w:rPr>
          <w:rFonts w:ascii="Times New Roman" w:hAnsi="Times New Roman" w:cs="Times New Roman"/>
          <w:sz w:val="28"/>
          <w:szCs w:val="28"/>
        </w:rPr>
        <w:t xml:space="preserve">і </w:t>
      </w:r>
      <w:r w:rsidRPr="00F51A19">
        <w:rPr>
          <w:rFonts w:ascii="Times New Roman" w:eastAsia="Calibri" w:hAnsi="Times New Roman" w:cs="Times New Roman"/>
          <w:sz w:val="28"/>
          <w:szCs w:val="28"/>
        </w:rPr>
        <w:t>окреслює підходи до планування й організації закладом освіти  комплексу освітніх компонентів для досягнення учнями обов’язкових результатів навчання, визначених Державним стандартом.</w:t>
      </w:r>
    </w:p>
    <w:p w:rsidR="0039202C" w:rsidRDefault="0039202C" w:rsidP="0039202C">
      <w:pPr>
        <w:spacing w:after="120"/>
        <w:rPr>
          <w:rFonts w:ascii="Times New Roman" w:hAnsi="Times New Roman" w:cs="Times New Roman"/>
          <w:b/>
          <w:caps/>
          <w:sz w:val="28"/>
          <w:szCs w:val="28"/>
        </w:rPr>
      </w:pPr>
    </w:p>
    <w:p w:rsidR="0039202C" w:rsidRDefault="0039202C" w:rsidP="0039202C">
      <w:pPr>
        <w:spacing w:after="120"/>
        <w:rPr>
          <w:rFonts w:ascii="Times New Roman" w:hAnsi="Times New Roman" w:cs="Times New Roman"/>
          <w:b/>
          <w:caps/>
          <w:sz w:val="28"/>
          <w:szCs w:val="28"/>
        </w:rPr>
      </w:pPr>
    </w:p>
    <w:p w:rsidR="0039202C" w:rsidRDefault="0039202C" w:rsidP="0039202C">
      <w:pPr>
        <w:spacing w:after="120"/>
        <w:rPr>
          <w:rFonts w:ascii="Times New Roman" w:hAnsi="Times New Roman" w:cs="Times New Roman"/>
          <w:b/>
          <w:caps/>
          <w:sz w:val="28"/>
          <w:szCs w:val="28"/>
        </w:rPr>
      </w:pPr>
    </w:p>
    <w:p w:rsidR="0039202C" w:rsidRDefault="0039202C" w:rsidP="0039202C">
      <w:pPr>
        <w:spacing w:after="120"/>
        <w:rPr>
          <w:rFonts w:ascii="Times New Roman" w:eastAsia="Calibri" w:hAnsi="Times New Roman" w:cs="Times New Roman"/>
          <w:b/>
          <w:caps/>
          <w:sz w:val="28"/>
          <w:szCs w:val="28"/>
        </w:rPr>
      </w:pPr>
      <w:r>
        <w:rPr>
          <w:rFonts w:ascii="Times New Roman" w:hAnsi="Times New Roman" w:cs="Times New Roman"/>
          <w:b/>
          <w:caps/>
          <w:sz w:val="28"/>
          <w:szCs w:val="28"/>
        </w:rPr>
        <w:t>2</w:t>
      </w:r>
      <w:r w:rsidRPr="00F51A19">
        <w:rPr>
          <w:rFonts w:ascii="Times New Roman" w:hAnsi="Times New Roman" w:cs="Times New Roman"/>
          <w:b/>
          <w:caps/>
          <w:sz w:val="28"/>
          <w:szCs w:val="28"/>
        </w:rPr>
        <w:t xml:space="preserve">. </w:t>
      </w:r>
      <w:r w:rsidRPr="00F51A19">
        <w:rPr>
          <w:rFonts w:ascii="Times New Roman" w:eastAsia="Calibri" w:hAnsi="Times New Roman" w:cs="Times New Roman"/>
          <w:b/>
          <w:caps/>
          <w:sz w:val="28"/>
          <w:szCs w:val="28"/>
        </w:rPr>
        <w:t>Загальний обсяг навчального навантаження</w:t>
      </w:r>
      <w:r>
        <w:rPr>
          <w:rFonts w:ascii="Times New Roman" w:eastAsia="Calibri" w:hAnsi="Times New Roman" w:cs="Times New Roman"/>
          <w:b/>
          <w:caps/>
          <w:sz w:val="28"/>
          <w:szCs w:val="28"/>
        </w:rPr>
        <w:t xml:space="preserve"> (в годинах) І ЙОГО РОЗПОДІЛ ЗА ОСВІТНІМИ ГАЛУЗЯМИ ТА РОКАМИ НАВЧАННЯ</w:t>
      </w:r>
    </w:p>
    <w:p w:rsidR="0039202C" w:rsidRDefault="0039202C" w:rsidP="0039202C">
      <w:pPr>
        <w:spacing w:after="120"/>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p>
    <w:p w:rsidR="0039202C" w:rsidRDefault="0039202C" w:rsidP="0039202C">
      <w:pPr>
        <w:spacing w:after="120"/>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r w:rsidRPr="00FC7903">
        <w:rPr>
          <w:rFonts w:ascii="Times New Roman" w:hAnsi="Times New Roman"/>
          <w:b/>
          <w:color w:val="000000" w:themeColor="text1"/>
          <w:sz w:val="28"/>
          <w:szCs w:val="28"/>
        </w:rPr>
        <w:t>Загальний обсяг навчального навантаження для учнів 1–4-х класів</w:t>
      </w:r>
      <w:r w:rsidRPr="00A658ED">
        <w:rPr>
          <w:rFonts w:ascii="Times New Roman" w:hAnsi="Times New Roman"/>
          <w:sz w:val="28"/>
          <w:szCs w:val="28"/>
        </w:rPr>
        <w:t xml:space="preserve"> </w:t>
      </w:r>
      <w:r>
        <w:rPr>
          <w:rFonts w:ascii="Times New Roman" w:hAnsi="Times New Roman"/>
          <w:sz w:val="28"/>
          <w:szCs w:val="28"/>
        </w:rPr>
        <w:t xml:space="preserve">складає 3255 </w:t>
      </w:r>
      <w:r w:rsidRPr="00A658ED">
        <w:rPr>
          <w:rFonts w:ascii="Times New Roman" w:hAnsi="Times New Roman"/>
          <w:sz w:val="28"/>
          <w:szCs w:val="28"/>
        </w:rPr>
        <w:t>годин/навчальний рік:</w:t>
      </w:r>
      <w:r>
        <w:rPr>
          <w:rFonts w:ascii="Times New Roman" w:hAnsi="Times New Roman"/>
          <w:sz w:val="28"/>
          <w:szCs w:val="28"/>
        </w:rPr>
        <w:t xml:space="preserve"> для учнів 1-го класу – 805</w:t>
      </w:r>
      <w:r w:rsidRPr="00A658ED">
        <w:rPr>
          <w:rFonts w:ascii="Times New Roman" w:hAnsi="Times New Roman"/>
          <w:sz w:val="28"/>
          <w:szCs w:val="28"/>
        </w:rPr>
        <w:t xml:space="preserve"> годин/навчальний рік,</w:t>
      </w:r>
      <w:r>
        <w:rPr>
          <w:rFonts w:ascii="Times New Roman" w:hAnsi="Times New Roman"/>
          <w:sz w:val="28"/>
          <w:szCs w:val="28"/>
        </w:rPr>
        <w:t xml:space="preserve"> 2-го класу – 875 годин/навчальний рік, 3-го класу – 875 годин/навчальний рік, 4-го класу – 70</w:t>
      </w:r>
      <w:r w:rsidRPr="00A658ED">
        <w:rPr>
          <w:rFonts w:ascii="Times New Roman" w:hAnsi="Times New Roman"/>
          <w:sz w:val="28"/>
          <w:szCs w:val="28"/>
        </w:rPr>
        <w:t xml:space="preserve">0 годин/навчальний рік.  </w:t>
      </w:r>
    </w:p>
    <w:p w:rsidR="0039202C" w:rsidRPr="00EE65E7" w:rsidRDefault="0039202C" w:rsidP="0039202C">
      <w:pPr>
        <w:spacing w:after="120"/>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r>
        <w:rPr>
          <w:rFonts w:ascii="Times New Roman" w:eastAsia="Calibri" w:hAnsi="Times New Roman" w:cs="Times New Roman"/>
          <w:b/>
          <w:sz w:val="28"/>
          <w:szCs w:val="28"/>
        </w:rPr>
        <w:t xml:space="preserve">Логічна послідовність вивчення предметів </w:t>
      </w:r>
      <w:r>
        <w:rPr>
          <w:rFonts w:ascii="Times New Roman" w:eastAsia="Calibri" w:hAnsi="Times New Roman" w:cs="Times New Roman"/>
          <w:sz w:val="28"/>
          <w:szCs w:val="28"/>
        </w:rPr>
        <w:t xml:space="preserve">розкривається у навчальних програмах, </w:t>
      </w:r>
      <w:r w:rsidRPr="00F51A19">
        <w:rPr>
          <w:rFonts w:ascii="Times New Roman" w:eastAsia="Calibri" w:hAnsi="Times New Roman" w:cs="Times New Roman"/>
          <w:sz w:val="28"/>
          <w:szCs w:val="28"/>
        </w:rPr>
        <w:t>які мають гриф «Затверджено Міністерством освіти і науки України» і розміщені на офіційному веб-сайті МОН).</w:t>
      </w:r>
    </w:p>
    <w:p w:rsidR="0039202C" w:rsidRDefault="0039202C" w:rsidP="0039202C">
      <w:pPr>
        <w:spacing w:after="120"/>
        <w:ind w:firstLine="708"/>
        <w:jc w:val="both"/>
        <w:rPr>
          <w:rFonts w:ascii="Times New Roman" w:hAnsi="Times New Roman"/>
          <w:sz w:val="28"/>
          <w:szCs w:val="28"/>
          <w:lang w:eastAsia="ru-RU"/>
        </w:rPr>
      </w:pPr>
    </w:p>
    <w:p w:rsidR="0039202C" w:rsidRDefault="0039202C" w:rsidP="0039202C">
      <w:pPr>
        <w:spacing w:after="120"/>
        <w:ind w:firstLine="708"/>
        <w:jc w:val="both"/>
        <w:rPr>
          <w:rFonts w:ascii="Times New Roman" w:hAnsi="Times New Roman"/>
          <w:sz w:val="28"/>
          <w:szCs w:val="28"/>
          <w:lang w:eastAsia="ru-RU"/>
        </w:rPr>
      </w:pPr>
      <w:r>
        <w:rPr>
          <w:rFonts w:ascii="Times New Roman" w:hAnsi="Times New Roman"/>
          <w:sz w:val="28"/>
          <w:szCs w:val="28"/>
          <w:lang w:eastAsia="ru-RU"/>
        </w:rPr>
        <w:t>Освітня програма І ступеня складена</w:t>
      </w:r>
      <w:r w:rsidRPr="00F51A19">
        <w:rPr>
          <w:rFonts w:ascii="Times New Roman" w:hAnsi="Times New Roman"/>
          <w:sz w:val="28"/>
          <w:szCs w:val="28"/>
          <w:lang w:eastAsia="ru-RU"/>
        </w:rPr>
        <w:t xml:space="preserve"> на основі</w:t>
      </w:r>
      <w:r>
        <w:rPr>
          <w:rFonts w:ascii="Times New Roman" w:hAnsi="Times New Roman"/>
          <w:sz w:val="28"/>
          <w:szCs w:val="28"/>
          <w:lang w:eastAsia="ru-RU"/>
        </w:rPr>
        <w:t>:</w:t>
      </w:r>
    </w:p>
    <w:tbl>
      <w:tblPr>
        <w:tblStyle w:val="a4"/>
        <w:tblW w:w="0" w:type="auto"/>
        <w:tblLook w:val="04A0" w:firstRow="1" w:lastRow="0" w:firstColumn="1" w:lastColumn="0" w:noHBand="0" w:noVBand="1"/>
      </w:tblPr>
      <w:tblGrid>
        <w:gridCol w:w="1930"/>
        <w:gridCol w:w="7784"/>
      </w:tblGrid>
      <w:tr w:rsidR="0039202C" w:rsidTr="00372816">
        <w:tc>
          <w:tcPr>
            <w:tcW w:w="1930" w:type="dxa"/>
          </w:tcPr>
          <w:p w:rsidR="0039202C" w:rsidRDefault="0039202C" w:rsidP="00372816">
            <w:pPr>
              <w:spacing w:after="120"/>
              <w:jc w:val="both"/>
              <w:rPr>
                <w:rFonts w:ascii="Times New Roman" w:hAnsi="Times New Roman"/>
                <w:sz w:val="28"/>
                <w:szCs w:val="28"/>
                <w:lang w:eastAsia="ru-RU"/>
              </w:rPr>
            </w:pPr>
            <w:r>
              <w:rPr>
                <w:rFonts w:ascii="Times New Roman" w:hAnsi="Times New Roman"/>
                <w:sz w:val="28"/>
                <w:szCs w:val="28"/>
                <w:lang w:eastAsia="ru-RU"/>
              </w:rPr>
              <w:t>1, 3 класи</w:t>
            </w:r>
          </w:p>
        </w:tc>
        <w:tc>
          <w:tcPr>
            <w:tcW w:w="7784" w:type="dxa"/>
          </w:tcPr>
          <w:p w:rsidR="0039202C" w:rsidRDefault="0039202C" w:rsidP="00372816">
            <w:pPr>
              <w:spacing w:after="120"/>
              <w:jc w:val="both"/>
              <w:rPr>
                <w:rFonts w:ascii="Times New Roman" w:hAnsi="Times New Roman"/>
                <w:sz w:val="28"/>
                <w:szCs w:val="28"/>
                <w:lang w:eastAsia="ru-RU"/>
              </w:rPr>
            </w:pPr>
            <w:r>
              <w:rPr>
                <w:rFonts w:ascii="Times New Roman" w:hAnsi="Times New Roman" w:cs="Times New Roman"/>
                <w:sz w:val="28"/>
                <w:szCs w:val="28"/>
                <w:lang w:eastAsia="ru-RU"/>
              </w:rPr>
              <w:t>Типових освітніх програм</w:t>
            </w:r>
            <w:r w:rsidRPr="00EF52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для учнів 1-2 класів та 3-4 класів закладів загальної середньої освіти</w:t>
            </w:r>
            <w:r w:rsidRPr="00EF52A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розроблених під керівництвом О.Я.Савченко,</w:t>
            </w:r>
            <w:r w:rsidRPr="00EF52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затверджених наказом </w:t>
            </w:r>
            <w:proofErr w:type="spellStart"/>
            <w:r>
              <w:rPr>
                <w:rFonts w:ascii="Times New Roman" w:hAnsi="Times New Roman" w:cs="Times New Roman"/>
                <w:sz w:val="28"/>
                <w:szCs w:val="28"/>
                <w:lang w:eastAsia="ru-RU"/>
              </w:rPr>
              <w:t>МОіН</w:t>
            </w:r>
            <w:proofErr w:type="spellEnd"/>
            <w:r>
              <w:rPr>
                <w:rFonts w:ascii="Times New Roman" w:hAnsi="Times New Roman" w:cs="Times New Roman"/>
                <w:sz w:val="28"/>
                <w:szCs w:val="28"/>
                <w:lang w:eastAsia="ru-RU"/>
              </w:rPr>
              <w:t xml:space="preserve"> України від 12.08.2022 р. № 743</w:t>
            </w:r>
          </w:p>
        </w:tc>
      </w:tr>
      <w:tr w:rsidR="0039202C" w:rsidTr="00372816">
        <w:tc>
          <w:tcPr>
            <w:tcW w:w="1930" w:type="dxa"/>
          </w:tcPr>
          <w:p w:rsidR="0039202C" w:rsidRDefault="0039202C" w:rsidP="00372816">
            <w:pPr>
              <w:spacing w:after="120"/>
              <w:jc w:val="both"/>
              <w:rPr>
                <w:rFonts w:ascii="Times New Roman" w:hAnsi="Times New Roman"/>
                <w:sz w:val="28"/>
                <w:szCs w:val="28"/>
                <w:lang w:eastAsia="ru-RU"/>
              </w:rPr>
            </w:pPr>
            <w:r>
              <w:rPr>
                <w:rFonts w:ascii="Times New Roman" w:hAnsi="Times New Roman"/>
                <w:sz w:val="28"/>
                <w:szCs w:val="28"/>
                <w:lang w:eastAsia="ru-RU"/>
              </w:rPr>
              <w:t>2, 4 класи</w:t>
            </w:r>
          </w:p>
        </w:tc>
        <w:tc>
          <w:tcPr>
            <w:tcW w:w="7784" w:type="dxa"/>
          </w:tcPr>
          <w:p w:rsidR="0039202C" w:rsidRDefault="0039202C" w:rsidP="00372816">
            <w:pPr>
              <w:spacing w:after="120"/>
              <w:jc w:val="both"/>
              <w:rPr>
                <w:rFonts w:ascii="Times New Roman" w:hAnsi="Times New Roman"/>
                <w:sz w:val="28"/>
                <w:szCs w:val="28"/>
                <w:lang w:eastAsia="ru-RU"/>
              </w:rPr>
            </w:pPr>
            <w:r w:rsidRPr="00D54592">
              <w:rPr>
                <w:rFonts w:ascii="Times New Roman" w:hAnsi="Times New Roman" w:cs="Times New Roman"/>
                <w:sz w:val="28"/>
                <w:szCs w:val="28"/>
                <w:lang w:eastAsia="ru-RU"/>
              </w:rPr>
              <w:t>Типов</w:t>
            </w:r>
            <w:r>
              <w:rPr>
                <w:rFonts w:ascii="Times New Roman" w:hAnsi="Times New Roman" w:cs="Times New Roman"/>
                <w:sz w:val="28"/>
                <w:szCs w:val="28"/>
                <w:lang w:eastAsia="ru-RU"/>
              </w:rPr>
              <w:t>их</w:t>
            </w:r>
            <w:r w:rsidRPr="00D54592">
              <w:rPr>
                <w:rFonts w:ascii="Times New Roman" w:hAnsi="Times New Roman" w:cs="Times New Roman"/>
                <w:sz w:val="28"/>
                <w:szCs w:val="28"/>
                <w:lang w:eastAsia="ru-RU"/>
              </w:rPr>
              <w:t xml:space="preserve"> освітн</w:t>
            </w:r>
            <w:r>
              <w:rPr>
                <w:rFonts w:ascii="Times New Roman" w:hAnsi="Times New Roman" w:cs="Times New Roman"/>
                <w:sz w:val="28"/>
                <w:szCs w:val="28"/>
                <w:lang w:eastAsia="ru-RU"/>
              </w:rPr>
              <w:t>іх</w:t>
            </w:r>
            <w:r w:rsidRPr="00D54592">
              <w:rPr>
                <w:rFonts w:ascii="Times New Roman" w:hAnsi="Times New Roman" w:cs="Times New Roman"/>
                <w:sz w:val="28"/>
                <w:szCs w:val="28"/>
                <w:lang w:eastAsia="ru-RU"/>
              </w:rPr>
              <w:t xml:space="preserve"> програм для учнів</w:t>
            </w:r>
            <w:r>
              <w:rPr>
                <w:rFonts w:ascii="Times New Roman" w:hAnsi="Times New Roman" w:cs="Times New Roman"/>
                <w:sz w:val="28"/>
                <w:szCs w:val="28"/>
                <w:lang w:eastAsia="ru-RU"/>
              </w:rPr>
              <w:t xml:space="preserve"> 1-2 класів та 3-4 класів</w:t>
            </w:r>
            <w:r w:rsidRPr="00D54592">
              <w:rPr>
                <w:rFonts w:ascii="Times New Roman" w:hAnsi="Times New Roman" w:cs="Times New Roman"/>
                <w:sz w:val="28"/>
                <w:szCs w:val="28"/>
                <w:lang w:eastAsia="ru-RU"/>
              </w:rPr>
              <w:t xml:space="preserve"> закладів загальної середньої освіти, </w:t>
            </w:r>
            <w:r>
              <w:rPr>
                <w:rFonts w:ascii="Times New Roman" w:hAnsi="Times New Roman" w:cs="Times New Roman"/>
                <w:sz w:val="28"/>
                <w:szCs w:val="28"/>
                <w:lang w:eastAsia="ru-RU"/>
              </w:rPr>
              <w:t>розроблених</w:t>
            </w:r>
            <w:r w:rsidRPr="00D54592">
              <w:rPr>
                <w:rFonts w:ascii="Times New Roman" w:hAnsi="Times New Roman" w:cs="Times New Roman"/>
                <w:sz w:val="28"/>
                <w:szCs w:val="28"/>
                <w:lang w:eastAsia="ru-RU"/>
              </w:rPr>
              <w:t xml:space="preserve"> під керівництвом Р.Б.Шияна, </w:t>
            </w:r>
            <w:r>
              <w:rPr>
                <w:rFonts w:ascii="Times New Roman" w:hAnsi="Times New Roman" w:cs="Times New Roman"/>
                <w:sz w:val="28"/>
                <w:szCs w:val="28"/>
                <w:lang w:eastAsia="ru-RU"/>
              </w:rPr>
              <w:t xml:space="preserve">затверджених наказом </w:t>
            </w:r>
            <w:proofErr w:type="spellStart"/>
            <w:r>
              <w:rPr>
                <w:rFonts w:ascii="Times New Roman" w:hAnsi="Times New Roman" w:cs="Times New Roman"/>
                <w:sz w:val="28"/>
                <w:szCs w:val="28"/>
                <w:lang w:eastAsia="ru-RU"/>
              </w:rPr>
              <w:t>МОіН</w:t>
            </w:r>
            <w:proofErr w:type="spellEnd"/>
            <w:r>
              <w:rPr>
                <w:rFonts w:ascii="Times New Roman" w:hAnsi="Times New Roman" w:cs="Times New Roman"/>
                <w:sz w:val="28"/>
                <w:szCs w:val="28"/>
                <w:lang w:eastAsia="ru-RU"/>
              </w:rPr>
              <w:t xml:space="preserve"> України від 12.08.2022 р. № 743</w:t>
            </w:r>
          </w:p>
        </w:tc>
      </w:tr>
    </w:tbl>
    <w:p w:rsidR="0039202C" w:rsidRPr="00C03A95" w:rsidRDefault="0039202C" w:rsidP="0039202C">
      <w:pPr>
        <w:ind w:firstLine="708"/>
        <w:jc w:val="both"/>
        <w:rPr>
          <w:rFonts w:ascii="Times New Roman" w:eastAsia="Calibri" w:hAnsi="Times New Roman" w:cs="Times New Roman"/>
          <w:sz w:val="28"/>
          <w:szCs w:val="28"/>
        </w:rPr>
      </w:pPr>
    </w:p>
    <w:p w:rsidR="0039202C" w:rsidRPr="00F51A19" w:rsidRDefault="0039202C" w:rsidP="0039202C">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lastRenderedPageBreak/>
        <w:t xml:space="preserve">Навчальний план Освітньої програми передбачає реалізацію таких </w:t>
      </w:r>
      <w:r w:rsidRPr="00F51A19">
        <w:rPr>
          <w:rFonts w:ascii="Times New Roman" w:eastAsia="Calibri" w:hAnsi="Times New Roman" w:cs="Times New Roman"/>
          <w:b/>
          <w:sz w:val="28"/>
          <w:szCs w:val="28"/>
        </w:rPr>
        <w:t>освітніх галузей</w:t>
      </w:r>
      <w:r w:rsidRPr="00F51A19">
        <w:rPr>
          <w:rFonts w:ascii="Times New Roman" w:eastAsia="Calibri" w:hAnsi="Times New Roman" w:cs="Times New Roman"/>
          <w:sz w:val="28"/>
          <w:szCs w:val="28"/>
        </w:rPr>
        <w:t>:</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Мовно-літературна, зокрема: </w:t>
      </w:r>
    </w:p>
    <w:p w:rsidR="0039202C" w:rsidRPr="002873F3" w:rsidRDefault="0039202C" w:rsidP="0039202C">
      <w:pPr>
        <w:ind w:firstLine="709"/>
        <w:jc w:val="both"/>
        <w:rPr>
          <w:rFonts w:ascii="Times New Roman" w:hAnsi="Times New Roman" w:cs="Times New Roman"/>
          <w:sz w:val="28"/>
          <w:szCs w:val="28"/>
        </w:rPr>
      </w:pPr>
      <w:proofErr w:type="spellStart"/>
      <w:r w:rsidRPr="002873F3">
        <w:rPr>
          <w:rFonts w:ascii="Times New Roman" w:hAnsi="Times New Roman" w:cs="Times New Roman"/>
          <w:sz w:val="28"/>
          <w:szCs w:val="28"/>
        </w:rPr>
        <w:t>Рідномовна</w:t>
      </w:r>
      <w:proofErr w:type="spellEnd"/>
      <w:r w:rsidRPr="002873F3">
        <w:rPr>
          <w:rFonts w:ascii="Times New Roman" w:hAnsi="Times New Roman" w:cs="Times New Roman"/>
          <w:sz w:val="28"/>
          <w:szCs w:val="28"/>
        </w:rPr>
        <w:t xml:space="preserve"> освіта (українська мова та література; (МОВ1 )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Іншомовна освіта (ІНО)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Математична (МАО)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Природнича (ПРО)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Технологічна (ТЕО)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proofErr w:type="spellStart"/>
      <w:r w:rsidRPr="002873F3">
        <w:rPr>
          <w:rFonts w:ascii="Times New Roman" w:hAnsi="Times New Roman" w:cs="Times New Roman"/>
          <w:sz w:val="28"/>
          <w:szCs w:val="28"/>
        </w:rPr>
        <w:t>Інформатична</w:t>
      </w:r>
      <w:proofErr w:type="spellEnd"/>
      <w:r w:rsidRPr="002873F3">
        <w:rPr>
          <w:rFonts w:ascii="Times New Roman" w:hAnsi="Times New Roman" w:cs="Times New Roman"/>
          <w:sz w:val="28"/>
          <w:szCs w:val="28"/>
        </w:rPr>
        <w:t xml:space="preserve"> (ІФО)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Соціальна і </w:t>
      </w:r>
      <w:proofErr w:type="spellStart"/>
      <w:r w:rsidRPr="002873F3">
        <w:rPr>
          <w:rFonts w:ascii="Times New Roman" w:hAnsi="Times New Roman" w:cs="Times New Roman"/>
          <w:sz w:val="28"/>
          <w:szCs w:val="28"/>
        </w:rPr>
        <w:t>здоров’язбережувальна</w:t>
      </w:r>
      <w:proofErr w:type="spellEnd"/>
      <w:r w:rsidRPr="002873F3">
        <w:rPr>
          <w:rFonts w:ascii="Times New Roman" w:hAnsi="Times New Roman" w:cs="Times New Roman"/>
          <w:sz w:val="28"/>
          <w:szCs w:val="28"/>
        </w:rPr>
        <w:t xml:space="preserve"> (СЗО)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Громадянська та історична (ГІО)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 xml:space="preserve">Мистецька (МИО) </w:t>
      </w:r>
    </w:p>
    <w:p w:rsidR="0039202C" w:rsidRDefault="0039202C" w:rsidP="0039202C">
      <w:pPr>
        <w:ind w:firstLine="709"/>
        <w:jc w:val="both"/>
        <w:rPr>
          <w:rFonts w:ascii="Times New Roman" w:hAnsi="Times New Roman" w:cs="Times New Roman"/>
          <w:sz w:val="28"/>
          <w:szCs w:val="28"/>
        </w:rPr>
      </w:pPr>
    </w:p>
    <w:p w:rsidR="0039202C" w:rsidRPr="002873F3" w:rsidRDefault="0039202C" w:rsidP="0039202C">
      <w:pPr>
        <w:ind w:firstLine="709"/>
        <w:jc w:val="both"/>
        <w:rPr>
          <w:rFonts w:ascii="Times New Roman" w:hAnsi="Times New Roman" w:cs="Times New Roman"/>
          <w:sz w:val="28"/>
          <w:szCs w:val="28"/>
        </w:rPr>
      </w:pPr>
      <w:r w:rsidRPr="002873F3">
        <w:rPr>
          <w:rFonts w:ascii="Times New Roman" w:hAnsi="Times New Roman" w:cs="Times New Roman"/>
          <w:sz w:val="28"/>
          <w:szCs w:val="28"/>
        </w:rPr>
        <w:t>Фізкультурна (ФІО)</w:t>
      </w:r>
    </w:p>
    <w:p w:rsidR="0039202C" w:rsidRDefault="0039202C" w:rsidP="0039202C">
      <w:pPr>
        <w:ind w:firstLine="709"/>
        <w:jc w:val="both"/>
        <w:rPr>
          <w:rFonts w:ascii="Times New Roman" w:hAnsi="Times New Roman" w:cs="Times New Roman"/>
          <w:sz w:val="28"/>
          <w:szCs w:val="28"/>
        </w:rPr>
      </w:pPr>
    </w:p>
    <w:p w:rsidR="0039202C" w:rsidRDefault="0039202C" w:rsidP="0039202C">
      <w:pPr>
        <w:ind w:firstLine="709"/>
        <w:jc w:val="both"/>
        <w:rPr>
          <w:rFonts w:ascii="Times New Roman" w:eastAsia="Calibri" w:hAnsi="Times New Roman" w:cs="Times New Roman"/>
          <w:b/>
          <w:sz w:val="28"/>
          <w:szCs w:val="28"/>
        </w:rPr>
      </w:pPr>
      <w:r w:rsidRPr="00EF7B28">
        <w:rPr>
          <w:rFonts w:ascii="Times New Roman" w:hAnsi="Times New Roman" w:cs="Times New Roman"/>
          <w:sz w:val="28"/>
          <w:szCs w:val="28"/>
        </w:rPr>
        <w:t xml:space="preserve">Реалізація мети і завдань </w:t>
      </w:r>
      <w:r w:rsidRPr="00EF7B28">
        <w:rPr>
          <w:rFonts w:ascii="Times New Roman" w:hAnsi="Times New Roman" w:cs="Times New Roman"/>
          <w:b/>
          <w:sz w:val="28"/>
          <w:szCs w:val="28"/>
        </w:rPr>
        <w:t>кожної освітньої галузі</w:t>
      </w:r>
      <w:r w:rsidRPr="00EF7B28">
        <w:rPr>
          <w:rFonts w:ascii="Times New Roman" w:hAnsi="Times New Roman" w:cs="Times New Roman"/>
          <w:sz w:val="28"/>
          <w:szCs w:val="28"/>
        </w:rPr>
        <w:t xml:space="preserve"> здійснюється за  </w:t>
      </w:r>
      <w:r w:rsidRPr="00EF7B28">
        <w:rPr>
          <w:rFonts w:ascii="Times New Roman" w:hAnsi="Times New Roman" w:cs="Times New Roman"/>
          <w:b/>
          <w:bCs/>
          <w:sz w:val="28"/>
          <w:szCs w:val="28"/>
        </w:rPr>
        <w:t>змістовими лініями</w:t>
      </w:r>
      <w:r>
        <w:rPr>
          <w:rFonts w:ascii="Times New Roman" w:eastAsia="Calibri" w:hAnsi="Times New Roman" w:cs="Times New Roman"/>
          <w:b/>
          <w:sz w:val="28"/>
          <w:szCs w:val="28"/>
        </w:rPr>
        <w:t xml:space="preserve">, </w:t>
      </w:r>
      <w:r w:rsidRPr="00EF7B28">
        <w:rPr>
          <w:rFonts w:ascii="Times New Roman" w:eastAsia="Calibri" w:hAnsi="Times New Roman" w:cs="Times New Roman"/>
          <w:sz w:val="28"/>
          <w:szCs w:val="28"/>
        </w:rPr>
        <w:t>зазначеними в освітніх програмах.</w:t>
      </w:r>
    </w:p>
    <w:p w:rsidR="0039202C" w:rsidRDefault="0039202C" w:rsidP="0039202C">
      <w:pPr>
        <w:ind w:firstLine="708"/>
        <w:jc w:val="both"/>
        <w:rPr>
          <w:rFonts w:ascii="Times New Roman" w:eastAsia="Calibri" w:hAnsi="Times New Roman" w:cs="Times New Roman"/>
          <w:sz w:val="28"/>
          <w:szCs w:val="28"/>
        </w:rPr>
      </w:pPr>
    </w:p>
    <w:p w:rsidR="0039202C" w:rsidRDefault="0039202C" w:rsidP="0039202C">
      <w:pPr>
        <w:ind w:firstLine="708"/>
        <w:jc w:val="both"/>
        <w:rPr>
          <w:rFonts w:ascii="Times New Roman" w:eastAsia="Calibri" w:hAnsi="Times New Roman" w:cs="Times New Roman"/>
          <w:sz w:val="28"/>
          <w:szCs w:val="28"/>
        </w:rPr>
      </w:pPr>
    </w:p>
    <w:p w:rsidR="0039202C" w:rsidRDefault="0039202C" w:rsidP="0039202C">
      <w:pPr>
        <w:ind w:firstLine="708"/>
        <w:jc w:val="both"/>
        <w:rPr>
          <w:rFonts w:ascii="Times New Roman" w:hAnsi="Times New Roman" w:cs="Times New Roman"/>
          <w:sz w:val="28"/>
          <w:szCs w:val="28"/>
        </w:rPr>
      </w:pPr>
      <w:r w:rsidRPr="00F51A19">
        <w:rPr>
          <w:rFonts w:ascii="Times New Roman" w:eastAsia="Calibri" w:hAnsi="Times New Roman" w:cs="Times New Roman"/>
          <w:sz w:val="28"/>
          <w:szCs w:val="28"/>
        </w:rPr>
        <w:t>Детальний розподіл навчального навантаження на тиждень</w:t>
      </w:r>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тривал</w:t>
      </w:r>
      <w:proofErr w:type="spellEnd"/>
      <w:r>
        <w:rPr>
          <w:rFonts w:ascii="Times New Roman" w:eastAsia="Calibri" w:hAnsi="Times New Roman" w:cs="Times New Roman"/>
          <w:sz w:val="28"/>
          <w:szCs w:val="28"/>
        </w:rPr>
        <w:t>і</w:t>
      </w:r>
      <w:proofErr w:type="spellStart"/>
      <w:r>
        <w:rPr>
          <w:rFonts w:ascii="Times New Roman" w:eastAsia="Calibri" w:hAnsi="Times New Roman" w:cs="Times New Roman"/>
          <w:sz w:val="28"/>
          <w:szCs w:val="28"/>
          <w:lang w:val="ru-RU"/>
        </w:rPr>
        <w:t>сть</w:t>
      </w:r>
      <w:proofErr w:type="spellEnd"/>
      <w:r>
        <w:rPr>
          <w:rFonts w:ascii="Times New Roman" w:eastAsia="Calibri" w:hAnsi="Times New Roman" w:cs="Times New Roman"/>
          <w:sz w:val="28"/>
          <w:szCs w:val="28"/>
          <w:lang w:val="ru-RU"/>
        </w:rPr>
        <w:t xml:space="preserve">, </w:t>
      </w:r>
      <w:r w:rsidRPr="00070C66">
        <w:rPr>
          <w:rFonts w:ascii="Times New Roman" w:hAnsi="Times New Roman" w:cs="Times New Roman"/>
          <w:sz w:val="28"/>
          <w:szCs w:val="28"/>
        </w:rPr>
        <w:t>взаємозв’я</w:t>
      </w:r>
      <w:r>
        <w:rPr>
          <w:rFonts w:ascii="Times New Roman" w:hAnsi="Times New Roman" w:cs="Times New Roman"/>
          <w:sz w:val="28"/>
          <w:szCs w:val="28"/>
        </w:rPr>
        <w:t>зки освітніх галузей, предметів</w:t>
      </w:r>
      <w:r>
        <w:rPr>
          <w:rFonts w:ascii="Times New Roman" w:eastAsia="Calibri" w:hAnsi="Times New Roman" w:cs="Times New Roman"/>
          <w:sz w:val="28"/>
          <w:szCs w:val="28"/>
          <w:lang w:val="ru-RU"/>
        </w:rPr>
        <w:t>)</w:t>
      </w:r>
      <w:r w:rsidRPr="00F51A19">
        <w:rPr>
          <w:rFonts w:ascii="Times New Roman" w:eastAsia="Calibri" w:hAnsi="Times New Roman" w:cs="Times New Roman"/>
          <w:sz w:val="28"/>
          <w:szCs w:val="28"/>
        </w:rPr>
        <w:t xml:space="preserve"> окреслено у</w:t>
      </w:r>
      <w:r>
        <w:rPr>
          <w:rFonts w:ascii="Times New Roman" w:eastAsia="Calibri" w:hAnsi="Times New Roman" w:cs="Times New Roman"/>
          <w:sz w:val="28"/>
          <w:szCs w:val="28"/>
        </w:rPr>
        <w:t xml:space="preserve"> навчальному плані</w:t>
      </w:r>
      <w:r>
        <w:rPr>
          <w:rFonts w:ascii="Times New Roman" w:hAnsi="Times New Roman" w:cs="Times New Roman"/>
          <w:sz w:val="28"/>
          <w:szCs w:val="28"/>
        </w:rPr>
        <w:t>.</w:t>
      </w:r>
    </w:p>
    <w:p w:rsidR="0039202C" w:rsidRDefault="0039202C" w:rsidP="0039202C">
      <w:pPr>
        <w:ind w:firstLine="708"/>
        <w:jc w:val="both"/>
        <w:rPr>
          <w:rFonts w:ascii="Times New Roman" w:hAnsi="Times New Roman" w:cs="Times New Roman"/>
          <w:sz w:val="28"/>
          <w:szCs w:val="28"/>
        </w:rPr>
      </w:pPr>
    </w:p>
    <w:p w:rsidR="0039202C" w:rsidRPr="00F51A19" w:rsidRDefault="0039202C" w:rsidP="0039202C">
      <w:pPr>
        <w:ind w:firstLine="708"/>
        <w:jc w:val="both"/>
        <w:rPr>
          <w:rFonts w:ascii="Times New Roman" w:hAnsi="Times New Roman" w:cs="Times New Roman"/>
          <w:sz w:val="28"/>
          <w:szCs w:val="28"/>
        </w:rPr>
      </w:pPr>
      <w:r w:rsidRPr="00F51A19">
        <w:rPr>
          <w:rFonts w:ascii="Times New Roman" w:hAnsi="Times New Roman" w:cs="Times New Roman"/>
          <w:sz w:val="28"/>
          <w:szCs w:val="28"/>
        </w:rPr>
        <w:t xml:space="preserve">Навчальний план </w:t>
      </w:r>
      <w:r w:rsidRPr="00F51A19">
        <w:rPr>
          <w:rFonts w:ascii="Times New Roman" w:eastAsia="Calibri" w:hAnsi="Times New Roman" w:cs="Times New Roman"/>
          <w:sz w:val="28"/>
          <w:szCs w:val="28"/>
        </w:rPr>
        <w:t xml:space="preserve">містить усі предмети інваріантної складової, сформованої на державному рівні і дає цілісне уявлення про зміст, структуру </w:t>
      </w:r>
      <w:r>
        <w:rPr>
          <w:rFonts w:ascii="Times New Roman" w:eastAsia="Calibri" w:hAnsi="Times New Roman" w:cs="Times New Roman"/>
          <w:sz w:val="28"/>
          <w:szCs w:val="28"/>
        </w:rPr>
        <w:t>першого</w:t>
      </w:r>
      <w:r w:rsidRPr="00F51A19">
        <w:rPr>
          <w:rFonts w:ascii="Times New Roman" w:eastAsia="Calibri" w:hAnsi="Times New Roman" w:cs="Times New Roman"/>
          <w:sz w:val="28"/>
          <w:szCs w:val="28"/>
        </w:rPr>
        <w:t xml:space="preserve">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39202C" w:rsidRDefault="0039202C" w:rsidP="0039202C">
      <w:pPr>
        <w:spacing w:after="120"/>
        <w:rPr>
          <w:rFonts w:ascii="Times New Roman" w:hAnsi="Times New Roman" w:cs="Times New Roman"/>
          <w:b/>
          <w:caps/>
          <w:sz w:val="28"/>
          <w:szCs w:val="28"/>
        </w:rPr>
      </w:pPr>
    </w:p>
    <w:p w:rsidR="0039202C" w:rsidRDefault="0039202C" w:rsidP="0039202C">
      <w:pPr>
        <w:spacing w:after="120"/>
        <w:rPr>
          <w:rFonts w:ascii="Times New Roman" w:hAnsi="Times New Roman" w:cs="Times New Roman"/>
          <w:b/>
          <w:caps/>
          <w:sz w:val="28"/>
          <w:szCs w:val="28"/>
        </w:rPr>
      </w:pPr>
    </w:p>
    <w:p w:rsidR="0039202C" w:rsidRDefault="0039202C" w:rsidP="0039202C">
      <w:pPr>
        <w:spacing w:after="120"/>
        <w:rPr>
          <w:rFonts w:ascii="Times New Roman" w:hAnsi="Times New Roman" w:cs="Times New Roman"/>
          <w:b/>
          <w:caps/>
          <w:sz w:val="28"/>
          <w:szCs w:val="28"/>
        </w:rPr>
      </w:pPr>
    </w:p>
    <w:p w:rsidR="0039202C" w:rsidRDefault="0039202C" w:rsidP="0039202C">
      <w:pPr>
        <w:spacing w:after="120"/>
        <w:rPr>
          <w:rFonts w:ascii="Times New Roman" w:hAnsi="Times New Roman" w:cs="Times New Roman"/>
          <w:b/>
          <w:caps/>
          <w:sz w:val="28"/>
          <w:szCs w:val="28"/>
        </w:rPr>
      </w:pPr>
    </w:p>
    <w:p w:rsidR="0039202C" w:rsidRDefault="0039202C" w:rsidP="0039202C">
      <w:pPr>
        <w:spacing w:after="120"/>
        <w:rPr>
          <w:rFonts w:ascii="Times New Roman" w:eastAsia="Calibri" w:hAnsi="Times New Roman" w:cs="Times New Roman"/>
          <w:b/>
          <w:caps/>
          <w:sz w:val="28"/>
          <w:szCs w:val="28"/>
        </w:rPr>
      </w:pPr>
      <w:r>
        <w:rPr>
          <w:rFonts w:ascii="Times New Roman" w:hAnsi="Times New Roman" w:cs="Times New Roman"/>
          <w:b/>
          <w:caps/>
          <w:sz w:val="28"/>
          <w:szCs w:val="28"/>
        </w:rPr>
        <w:lastRenderedPageBreak/>
        <w:t>3</w:t>
      </w:r>
      <w:r w:rsidRPr="00F51A19">
        <w:rPr>
          <w:rFonts w:ascii="Times New Roman" w:hAnsi="Times New Roman" w:cs="Times New Roman"/>
          <w:b/>
          <w:caps/>
          <w:sz w:val="28"/>
          <w:szCs w:val="28"/>
        </w:rPr>
        <w:t xml:space="preserve">. </w:t>
      </w:r>
      <w:r>
        <w:rPr>
          <w:rFonts w:ascii="Times New Roman" w:eastAsia="Calibri" w:hAnsi="Times New Roman" w:cs="Times New Roman"/>
          <w:b/>
          <w:caps/>
          <w:sz w:val="28"/>
          <w:szCs w:val="28"/>
        </w:rPr>
        <w:t>Навчальний план закладу освіти з визначеним переліком предметів/інтегрованих курсів та визначеним для них тижневим навчальним навантаженням ДЛЯ КОЖНОГО РОКУ НАВЧАННЯ</w:t>
      </w:r>
    </w:p>
    <w:p w:rsidR="0039202C" w:rsidRPr="00CD7C26" w:rsidRDefault="0039202C" w:rsidP="0039202C">
      <w:pPr>
        <w:rPr>
          <w:b/>
          <w:bCs/>
          <w:sz w:val="28"/>
          <w:szCs w:val="28"/>
        </w:rPr>
      </w:pPr>
      <w:r w:rsidRPr="00CD7C26">
        <w:rPr>
          <w:b/>
          <w:bCs/>
          <w:sz w:val="28"/>
          <w:szCs w:val="28"/>
        </w:rPr>
        <w:t>Типовий н</w:t>
      </w:r>
      <w:r>
        <w:rPr>
          <w:b/>
          <w:bCs/>
          <w:sz w:val="28"/>
          <w:szCs w:val="28"/>
        </w:rPr>
        <w:t>авчальний план для учнів 1 класу</w:t>
      </w:r>
    </w:p>
    <w:p w:rsidR="0039202C" w:rsidRPr="00CD7C26" w:rsidRDefault="0039202C" w:rsidP="0039202C">
      <w:pPr>
        <w:tabs>
          <w:tab w:val="center" w:pos="4677"/>
          <w:tab w:val="left" w:pos="8205"/>
        </w:tabs>
        <w:rPr>
          <w:b/>
        </w:rPr>
      </w:pPr>
      <w:proofErr w:type="spellStart"/>
      <w:r w:rsidRPr="00CD7C26">
        <w:rPr>
          <w:b/>
          <w:sz w:val="28"/>
          <w:szCs w:val="28"/>
        </w:rPr>
        <w:t>Шумилів</w:t>
      </w:r>
      <w:r>
        <w:rPr>
          <w:b/>
          <w:sz w:val="28"/>
          <w:szCs w:val="28"/>
        </w:rPr>
        <w:t>ської</w:t>
      </w:r>
      <w:proofErr w:type="spellEnd"/>
      <w:r>
        <w:rPr>
          <w:b/>
          <w:sz w:val="28"/>
          <w:szCs w:val="28"/>
        </w:rPr>
        <w:t xml:space="preserve"> філії </w:t>
      </w:r>
      <w:proofErr w:type="spellStart"/>
      <w:r>
        <w:rPr>
          <w:b/>
          <w:sz w:val="28"/>
          <w:szCs w:val="28"/>
        </w:rPr>
        <w:t>Красносільського</w:t>
      </w:r>
      <w:proofErr w:type="spellEnd"/>
      <w:r>
        <w:rPr>
          <w:b/>
          <w:sz w:val="28"/>
          <w:szCs w:val="28"/>
        </w:rPr>
        <w:t xml:space="preserve"> ОЗ</w:t>
      </w:r>
      <w:r w:rsidRPr="00CD7C26">
        <w:rPr>
          <w:b/>
          <w:sz w:val="28"/>
          <w:szCs w:val="28"/>
        </w:rPr>
        <w:t>ЗСО</w:t>
      </w:r>
    </w:p>
    <w:p w:rsidR="0039202C" w:rsidRDefault="0039202C" w:rsidP="0039202C"/>
    <w:p w:rsidR="0039202C" w:rsidRPr="00695A00" w:rsidRDefault="0039202C" w:rsidP="0039202C">
      <w:pPr>
        <w:rPr>
          <w:b/>
          <w:bCs/>
          <w:sz w:val="28"/>
          <w:szCs w:val="28"/>
        </w:rPr>
      </w:pPr>
      <w:r w:rsidRPr="00695A00">
        <w:t>(</w:t>
      </w:r>
      <w:r>
        <w:t>відповідно до Типової освітньої програми</w:t>
      </w:r>
      <w:r w:rsidRPr="000C0C7C">
        <w:t xml:space="preserve"> для учнів 1-2 класів</w:t>
      </w:r>
      <w:r>
        <w:t xml:space="preserve"> </w:t>
      </w:r>
      <w:r w:rsidRPr="000C0C7C">
        <w:t>закладів загальної середньої осві</w:t>
      </w:r>
      <w:r>
        <w:t xml:space="preserve">ти, розробленої під керівництвом О.Я.Савченко (затвердженої </w:t>
      </w:r>
      <w:r w:rsidRPr="000C0C7C">
        <w:t>наказом Мін</w:t>
      </w:r>
      <w:r>
        <w:t>і</w:t>
      </w:r>
      <w:r w:rsidRPr="000C0C7C">
        <w:t>стерства освіти і науки України від 12.08.2022 р. № 743</w:t>
      </w:r>
      <w:r>
        <w:t>-22</w:t>
      </w:r>
      <w:r w:rsidRPr="000C0C7C">
        <w:t>)</w:t>
      </w:r>
      <w:r>
        <w:t>)</w:t>
      </w:r>
    </w:p>
    <w:p w:rsidR="0039202C" w:rsidRPr="00A478A0" w:rsidRDefault="0039202C" w:rsidP="0039202C">
      <w:pPr>
        <w:shd w:val="clear" w:color="auto" w:fill="FFFFFF"/>
        <w:autoSpaceDE w:val="0"/>
        <w:autoSpaceDN w:val="0"/>
        <w:adjustRightInd w:val="0"/>
      </w:pPr>
    </w:p>
    <w:tbl>
      <w:tblPr>
        <w:tblW w:w="8605" w:type="dxa"/>
        <w:tblInd w:w="-527" w:type="dxa"/>
        <w:tblLayout w:type="fixed"/>
        <w:tblCellMar>
          <w:left w:w="40" w:type="dxa"/>
          <w:right w:w="40" w:type="dxa"/>
        </w:tblCellMar>
        <w:tblLook w:val="0000" w:firstRow="0" w:lastRow="0" w:firstColumn="0" w:lastColumn="0" w:noHBand="0" w:noVBand="0"/>
      </w:tblPr>
      <w:tblGrid>
        <w:gridCol w:w="620"/>
        <w:gridCol w:w="4342"/>
        <w:gridCol w:w="114"/>
        <w:gridCol w:w="2154"/>
        <w:gridCol w:w="425"/>
        <w:gridCol w:w="850"/>
        <w:gridCol w:w="100"/>
      </w:tblGrid>
      <w:tr w:rsidR="0039202C" w:rsidTr="00372816">
        <w:trPr>
          <w:gridAfter w:val="2"/>
          <w:wAfter w:w="950" w:type="dxa"/>
          <w:trHeight w:val="788"/>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 п/</w:t>
            </w:r>
            <w:proofErr w:type="spellStart"/>
            <w:r>
              <w:rPr>
                <w:b/>
                <w:bCs/>
              </w:rPr>
              <w:t>п</w:t>
            </w:r>
            <w:proofErr w:type="spellEnd"/>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sz w:val="30"/>
                <w:szCs w:val="30"/>
              </w:rPr>
            </w:pPr>
            <w:r>
              <w:rPr>
                <w:sz w:val="30"/>
                <w:szCs w:val="30"/>
              </w:rPr>
              <w:t>Навчальні предмети/</w:t>
            </w:r>
          </w:p>
          <w:p w:rsidR="0039202C" w:rsidRDefault="0039202C" w:rsidP="00372816">
            <w:pPr>
              <w:shd w:val="clear" w:color="auto" w:fill="FFFFFF"/>
              <w:autoSpaceDE w:val="0"/>
              <w:autoSpaceDN w:val="0"/>
              <w:adjustRightInd w:val="0"/>
            </w:pPr>
            <w:r>
              <w:rPr>
                <w:sz w:val="30"/>
                <w:szCs w:val="30"/>
              </w:rPr>
              <w:t>інтегрований курс</w:t>
            </w:r>
          </w:p>
        </w:tc>
        <w:tc>
          <w:tcPr>
            <w:tcW w:w="2693" w:type="dxa"/>
            <w:gridSpan w:val="3"/>
            <w:tcBorders>
              <w:top w:val="single" w:sz="6" w:space="0" w:color="auto"/>
              <w:left w:val="nil"/>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rPr>
                <w:b/>
                <w:bCs/>
              </w:rPr>
            </w:pPr>
            <w:r>
              <w:rPr>
                <w:b/>
                <w:bCs/>
              </w:rPr>
              <w:t xml:space="preserve">Кількість </w:t>
            </w:r>
          </w:p>
          <w:p w:rsidR="0039202C" w:rsidRDefault="0039202C" w:rsidP="00372816">
            <w:pPr>
              <w:shd w:val="clear" w:color="auto" w:fill="FFFFFF"/>
              <w:autoSpaceDE w:val="0"/>
              <w:autoSpaceDN w:val="0"/>
              <w:adjustRightInd w:val="0"/>
              <w:rPr>
                <w:b/>
                <w:bCs/>
              </w:rPr>
            </w:pPr>
            <w:r>
              <w:rPr>
                <w:b/>
                <w:bCs/>
              </w:rPr>
              <w:t>годин на тиждень</w:t>
            </w:r>
          </w:p>
        </w:tc>
      </w:tr>
      <w:tr w:rsidR="0039202C" w:rsidRPr="0036767C" w:rsidTr="00372816">
        <w:trPr>
          <w:gridAfter w:val="2"/>
          <w:wAfter w:w="950" w:type="dxa"/>
          <w:trHeight w:val="399"/>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sz w:val="30"/>
                <w:szCs w:val="30"/>
              </w:rPr>
            </w:pPr>
          </w:p>
        </w:tc>
        <w:tc>
          <w:tcPr>
            <w:tcW w:w="2693" w:type="dxa"/>
            <w:gridSpan w:val="3"/>
            <w:tcBorders>
              <w:top w:val="single" w:sz="6" w:space="0" w:color="auto"/>
              <w:left w:val="nil"/>
              <w:bottom w:val="single" w:sz="6" w:space="0" w:color="auto"/>
              <w:right w:val="single" w:sz="4" w:space="0" w:color="auto"/>
            </w:tcBorders>
            <w:shd w:val="clear" w:color="auto" w:fill="FFFFFF"/>
          </w:tcPr>
          <w:p w:rsidR="0039202C" w:rsidRPr="0036767C" w:rsidRDefault="0039202C" w:rsidP="00372816">
            <w:pPr>
              <w:shd w:val="clear" w:color="auto" w:fill="FFFFFF"/>
              <w:autoSpaceDE w:val="0"/>
              <w:autoSpaceDN w:val="0"/>
              <w:adjustRightInd w:val="0"/>
              <w:rPr>
                <w:b/>
                <w:bCs/>
              </w:rPr>
            </w:pPr>
            <w:r w:rsidRPr="0036767C">
              <w:rPr>
                <w:b/>
                <w:bCs/>
              </w:rPr>
              <w:t>1</w:t>
            </w:r>
            <w:r>
              <w:rPr>
                <w:b/>
                <w:bCs/>
              </w:rPr>
              <w:t xml:space="preserve"> кл./ 5 </w:t>
            </w:r>
            <w:proofErr w:type="spellStart"/>
            <w:r>
              <w:rPr>
                <w:b/>
                <w:bCs/>
              </w:rPr>
              <w:t>учн</w:t>
            </w:r>
            <w:proofErr w:type="spellEnd"/>
            <w:r>
              <w:rPr>
                <w:b/>
                <w:bCs/>
              </w:rPr>
              <w:t>.</w:t>
            </w:r>
          </w:p>
          <w:p w:rsidR="0039202C" w:rsidRDefault="0039202C" w:rsidP="00372816">
            <w:pPr>
              <w:shd w:val="clear" w:color="auto" w:fill="FFFFFF"/>
              <w:autoSpaceDE w:val="0"/>
              <w:autoSpaceDN w:val="0"/>
              <w:adjustRightInd w:val="0"/>
              <w:rPr>
                <w:b/>
              </w:rPr>
            </w:pPr>
          </w:p>
        </w:tc>
      </w:tr>
      <w:tr w:rsidR="0039202C" w:rsidRPr="0091670C" w:rsidTr="00372816">
        <w:trPr>
          <w:gridAfter w:val="2"/>
          <w:wAfter w:w="950" w:type="dxa"/>
          <w:trHeight w:val="375"/>
        </w:trPr>
        <w:tc>
          <w:tcPr>
            <w:tcW w:w="620" w:type="dxa"/>
            <w:tcBorders>
              <w:top w:val="single" w:sz="6" w:space="0" w:color="auto"/>
              <w:left w:val="single" w:sz="6" w:space="0" w:color="auto"/>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p>
        </w:tc>
        <w:tc>
          <w:tcPr>
            <w:tcW w:w="7035" w:type="dxa"/>
            <w:gridSpan w:val="4"/>
            <w:tcBorders>
              <w:top w:val="single" w:sz="6" w:space="0" w:color="auto"/>
              <w:left w:val="single" w:sz="4" w:space="0" w:color="auto"/>
              <w:bottom w:val="single" w:sz="6" w:space="0" w:color="auto"/>
              <w:right w:val="single" w:sz="4" w:space="0" w:color="auto"/>
            </w:tcBorders>
            <w:shd w:val="clear" w:color="auto" w:fill="FFFFFF"/>
          </w:tcPr>
          <w:p w:rsidR="0039202C" w:rsidRPr="0091670C" w:rsidRDefault="0039202C" w:rsidP="00372816">
            <w:pPr>
              <w:shd w:val="clear" w:color="auto" w:fill="FFFFFF"/>
              <w:autoSpaceDE w:val="0"/>
              <w:autoSpaceDN w:val="0"/>
              <w:adjustRightInd w:val="0"/>
              <w:ind w:left="35"/>
              <w:rPr>
                <w:b/>
              </w:rPr>
            </w:pPr>
            <w:r w:rsidRPr="0091670C">
              <w:rPr>
                <w:b/>
              </w:rPr>
              <w:t>Інваріа</w:t>
            </w:r>
            <w:r>
              <w:rPr>
                <w:b/>
              </w:rPr>
              <w:t>нт</w:t>
            </w:r>
            <w:r w:rsidRPr="0091670C">
              <w:rPr>
                <w:b/>
              </w:rPr>
              <w:t>н</w:t>
            </w:r>
            <w:r>
              <w:rPr>
                <w:b/>
              </w:rPr>
              <w:t>ий складник</w:t>
            </w:r>
          </w:p>
        </w:tc>
      </w:tr>
      <w:tr w:rsidR="0039202C" w:rsidRPr="00E121D5" w:rsidTr="00372816">
        <w:trPr>
          <w:gridAfter w:val="2"/>
          <w:wAfter w:w="950" w:type="dxa"/>
          <w:trHeight w:val="262"/>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1</w:t>
            </w: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Українська мова</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7 + 1</w:t>
            </w:r>
          </w:p>
        </w:tc>
      </w:tr>
      <w:tr w:rsidR="0039202C" w:rsidRPr="00E121D5" w:rsidTr="00372816">
        <w:trPr>
          <w:gridAfter w:val="2"/>
          <w:wAfter w:w="950" w:type="dxa"/>
          <w:trHeight w:val="264"/>
        </w:trPr>
        <w:tc>
          <w:tcPr>
            <w:tcW w:w="620" w:type="dxa"/>
            <w:tcBorders>
              <w:top w:val="single" w:sz="4" w:space="0" w:color="auto"/>
              <w:left w:val="single" w:sz="4"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r>
              <w:rPr>
                <w:b/>
                <w:bCs/>
              </w:rPr>
              <w:t>2</w:t>
            </w:r>
          </w:p>
        </w:tc>
        <w:tc>
          <w:tcPr>
            <w:tcW w:w="4342" w:type="dxa"/>
            <w:tcBorders>
              <w:top w:val="single" w:sz="4"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Іноземна мова (англійська)</w:t>
            </w:r>
          </w:p>
        </w:tc>
        <w:tc>
          <w:tcPr>
            <w:tcW w:w="2693" w:type="dxa"/>
            <w:gridSpan w:val="3"/>
            <w:tcBorders>
              <w:top w:val="single" w:sz="4" w:space="0" w:color="auto"/>
              <w:left w:val="single" w:sz="6" w:space="0" w:color="auto"/>
              <w:bottom w:val="single" w:sz="6"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2</w:t>
            </w:r>
          </w:p>
        </w:tc>
      </w:tr>
      <w:tr w:rsidR="0039202C" w:rsidRPr="00E121D5" w:rsidTr="00372816">
        <w:trPr>
          <w:gridAfter w:val="2"/>
          <w:wAfter w:w="950" w:type="dxa"/>
          <w:trHeight w:val="241"/>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Pr="0051336C" w:rsidRDefault="0039202C" w:rsidP="00372816">
            <w:pPr>
              <w:shd w:val="clear" w:color="auto" w:fill="FFFFFF"/>
              <w:autoSpaceDE w:val="0"/>
              <w:autoSpaceDN w:val="0"/>
              <w:adjustRightInd w:val="0"/>
            </w:pPr>
            <w:r>
              <w:rPr>
                <w:b/>
                <w:bCs/>
              </w:rPr>
              <w:t>3</w:t>
            </w: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51336C" w:rsidRDefault="0039202C" w:rsidP="00372816">
            <w:pPr>
              <w:shd w:val="clear" w:color="auto" w:fill="FFFFFF"/>
              <w:autoSpaceDE w:val="0"/>
              <w:autoSpaceDN w:val="0"/>
              <w:adjustRightInd w:val="0"/>
            </w:pPr>
            <w:r>
              <w:t>Математика</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4</w:t>
            </w:r>
          </w:p>
        </w:tc>
      </w:tr>
      <w:tr w:rsidR="0039202C" w:rsidRPr="00E121D5" w:rsidTr="00372816">
        <w:trPr>
          <w:gridAfter w:val="2"/>
          <w:wAfter w:w="950" w:type="dxa"/>
          <w:trHeight w:val="840"/>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4</w:t>
            </w: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Я досліджую світ</w:t>
            </w:r>
          </w:p>
          <w:p w:rsidR="0039202C" w:rsidRPr="00BB31FB" w:rsidRDefault="0039202C" w:rsidP="00372816">
            <w:pPr>
              <w:shd w:val="clear" w:color="auto" w:fill="FFFFFF"/>
              <w:autoSpaceDE w:val="0"/>
              <w:autoSpaceDN w:val="0"/>
              <w:adjustRightInd w:val="0"/>
            </w:pPr>
            <w:r>
              <w:t xml:space="preserve">(природнича, громадянська й історична, соціальна, </w:t>
            </w:r>
            <w:proofErr w:type="spellStart"/>
            <w:r>
              <w:t>здоровʼязбережувальна</w:t>
            </w:r>
            <w:proofErr w:type="spellEnd"/>
            <w:r>
              <w:t xml:space="preserve"> галузі)</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3</w:t>
            </w:r>
          </w:p>
          <w:p w:rsidR="0039202C" w:rsidRDefault="0039202C" w:rsidP="00372816">
            <w:pPr>
              <w:shd w:val="clear" w:color="auto" w:fill="FFFFFF"/>
              <w:autoSpaceDE w:val="0"/>
              <w:autoSpaceDN w:val="0"/>
              <w:adjustRightInd w:val="0"/>
            </w:pPr>
          </w:p>
          <w:p w:rsidR="0039202C" w:rsidRPr="00E121D5" w:rsidRDefault="0039202C" w:rsidP="00372816">
            <w:pPr>
              <w:shd w:val="clear" w:color="auto" w:fill="FFFFFF"/>
              <w:autoSpaceDE w:val="0"/>
              <w:autoSpaceDN w:val="0"/>
              <w:adjustRightInd w:val="0"/>
            </w:pPr>
          </w:p>
        </w:tc>
      </w:tr>
      <w:tr w:rsidR="0039202C" w:rsidRPr="00E121D5" w:rsidTr="00372816">
        <w:trPr>
          <w:gridAfter w:val="2"/>
          <w:wAfter w:w="950" w:type="dxa"/>
          <w:trHeight w:val="402"/>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r>
              <w:rPr>
                <w:b/>
                <w:bCs/>
              </w:rPr>
              <w:t>5</w:t>
            </w: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Дизайн і технології</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1</w:t>
            </w:r>
          </w:p>
        </w:tc>
      </w:tr>
      <w:tr w:rsidR="0039202C" w:rsidRPr="00E121D5" w:rsidTr="00372816">
        <w:trPr>
          <w:gridAfter w:val="2"/>
          <w:wAfter w:w="950" w:type="dxa"/>
          <w:trHeight w:val="225"/>
        </w:trPr>
        <w:tc>
          <w:tcPr>
            <w:tcW w:w="620" w:type="dxa"/>
            <w:tcBorders>
              <w:top w:val="single" w:sz="4"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r>
              <w:rPr>
                <w:b/>
                <w:bCs/>
              </w:rPr>
              <w:t>6</w:t>
            </w:r>
          </w:p>
        </w:tc>
        <w:tc>
          <w:tcPr>
            <w:tcW w:w="4342" w:type="dxa"/>
            <w:tcBorders>
              <w:top w:val="single" w:sz="4"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Інформатика</w:t>
            </w:r>
          </w:p>
        </w:tc>
        <w:tc>
          <w:tcPr>
            <w:tcW w:w="2693" w:type="dxa"/>
            <w:gridSpan w:val="3"/>
            <w:tcBorders>
              <w:top w:val="single" w:sz="4"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w:t>
            </w:r>
          </w:p>
        </w:tc>
      </w:tr>
      <w:tr w:rsidR="0039202C" w:rsidRPr="00E121D5" w:rsidTr="00372816">
        <w:trPr>
          <w:gridAfter w:val="2"/>
          <w:wAfter w:w="950" w:type="dxa"/>
          <w:trHeight w:val="460"/>
        </w:trPr>
        <w:tc>
          <w:tcPr>
            <w:tcW w:w="620" w:type="dxa"/>
            <w:tcBorders>
              <w:top w:val="single" w:sz="6" w:space="0" w:color="auto"/>
              <w:left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7</w:t>
            </w:r>
          </w:p>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right w:val="single" w:sz="6" w:space="0" w:color="auto"/>
            </w:tcBorders>
            <w:shd w:val="clear" w:color="auto" w:fill="FFFFFF"/>
          </w:tcPr>
          <w:p w:rsidR="0039202C" w:rsidRPr="00BB31FB" w:rsidRDefault="0039202C" w:rsidP="00372816">
            <w:pPr>
              <w:shd w:val="clear" w:color="auto" w:fill="FFFFFF"/>
              <w:autoSpaceDE w:val="0"/>
              <w:autoSpaceDN w:val="0"/>
              <w:adjustRightInd w:val="0"/>
            </w:pPr>
            <w:r>
              <w:t>Мистецтво</w:t>
            </w:r>
          </w:p>
        </w:tc>
        <w:tc>
          <w:tcPr>
            <w:tcW w:w="2693" w:type="dxa"/>
            <w:gridSpan w:val="3"/>
            <w:tcBorders>
              <w:top w:val="single" w:sz="6" w:space="0" w:color="auto"/>
              <w:left w:val="single" w:sz="6"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2</w:t>
            </w:r>
          </w:p>
        </w:tc>
      </w:tr>
      <w:tr w:rsidR="0039202C" w:rsidRPr="00E121D5" w:rsidTr="00372816">
        <w:trPr>
          <w:gridAfter w:val="2"/>
          <w:wAfter w:w="950" w:type="dxa"/>
          <w:trHeight w:val="356"/>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8</w:t>
            </w: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Фізична культура</w:t>
            </w:r>
          </w:p>
        </w:tc>
        <w:tc>
          <w:tcPr>
            <w:tcW w:w="2693" w:type="dxa"/>
            <w:gridSpan w:val="3"/>
            <w:tcBorders>
              <w:top w:val="single" w:sz="6" w:space="0" w:color="auto"/>
              <w:left w:val="single" w:sz="6" w:space="0" w:color="auto"/>
              <w:bottom w:val="single" w:sz="6"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3</w:t>
            </w:r>
          </w:p>
        </w:tc>
      </w:tr>
      <w:tr w:rsidR="0039202C" w:rsidRPr="00E121D5" w:rsidTr="00372816">
        <w:trPr>
          <w:gridAfter w:val="2"/>
          <w:wAfter w:w="950" w:type="dxa"/>
          <w:trHeight w:val="39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9F58FE" w:rsidRDefault="0039202C" w:rsidP="00372816">
            <w:pPr>
              <w:shd w:val="clear" w:color="auto" w:fill="FFFFFF"/>
              <w:autoSpaceDE w:val="0"/>
              <w:autoSpaceDN w:val="0"/>
              <w:adjustRightInd w:val="0"/>
              <w:rPr>
                <w:b/>
              </w:rPr>
            </w:pPr>
            <w:r w:rsidRPr="009F58FE">
              <w:rPr>
                <w:b/>
              </w:rPr>
              <w:t>Усього</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rPr>
                <w:bCs/>
              </w:rPr>
              <w:t>23</w:t>
            </w:r>
          </w:p>
        </w:tc>
      </w:tr>
      <w:tr w:rsidR="0039202C" w:rsidTr="00372816">
        <w:trPr>
          <w:gridAfter w:val="2"/>
          <w:wAfter w:w="950" w:type="dxa"/>
          <w:trHeight w:val="479"/>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nil"/>
            </w:tcBorders>
            <w:shd w:val="clear" w:color="auto" w:fill="FFFFFF"/>
          </w:tcPr>
          <w:p w:rsidR="0039202C" w:rsidRPr="001148FE" w:rsidRDefault="0039202C" w:rsidP="00372816">
            <w:pPr>
              <w:shd w:val="clear" w:color="auto" w:fill="FFFFFF"/>
              <w:autoSpaceDE w:val="0"/>
              <w:autoSpaceDN w:val="0"/>
              <w:adjustRightInd w:val="0"/>
              <w:rPr>
                <w:b/>
              </w:rPr>
            </w:pPr>
            <w:r>
              <w:rPr>
                <w:b/>
                <w:bCs/>
              </w:rPr>
              <w:t>Варіативний складник</w:t>
            </w:r>
            <w:r w:rsidRPr="001148FE">
              <w:rPr>
                <w:b/>
                <w:bCs/>
              </w:rPr>
              <w:t xml:space="preserve"> </w:t>
            </w:r>
          </w:p>
        </w:tc>
        <w:tc>
          <w:tcPr>
            <w:tcW w:w="2693" w:type="dxa"/>
            <w:gridSpan w:val="3"/>
            <w:tcBorders>
              <w:top w:val="single" w:sz="6" w:space="0" w:color="auto"/>
              <w:left w:val="nil"/>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p>
        </w:tc>
      </w:tr>
      <w:tr w:rsidR="0039202C" w:rsidRPr="00E121D5" w:rsidTr="00372816">
        <w:trPr>
          <w:gridAfter w:val="2"/>
          <w:wAfter w:w="950"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9F58FE" w:rsidRDefault="0039202C" w:rsidP="00372816">
            <w:pPr>
              <w:shd w:val="clear" w:color="auto" w:fill="FFFFFF"/>
              <w:autoSpaceDE w:val="0"/>
              <w:autoSpaceDN w:val="0"/>
              <w:adjustRightInd w:val="0"/>
            </w:pPr>
            <w:r>
              <w:t>Додаткові години для вивчення предметів освітніх галузей, проведення індивідуальних консультацій та групових занять</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p>
        </w:tc>
      </w:tr>
      <w:tr w:rsidR="0039202C" w:rsidRPr="00E121D5" w:rsidTr="00372816">
        <w:trPr>
          <w:gridAfter w:val="2"/>
          <w:wAfter w:w="950"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9F58FE" w:rsidRDefault="0039202C" w:rsidP="00372816">
            <w:pPr>
              <w:shd w:val="clear" w:color="auto" w:fill="FFFFFF"/>
              <w:autoSpaceDE w:val="0"/>
              <w:autoSpaceDN w:val="0"/>
              <w:adjustRightInd w:val="0"/>
            </w:pPr>
            <w:r>
              <w:t>Кількість навчальних годин на тиждень, що фінансуються з державного бюджету (без урахування поділу на групи)</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23</w:t>
            </w:r>
          </w:p>
        </w:tc>
      </w:tr>
      <w:tr w:rsidR="0039202C" w:rsidRPr="00E121D5" w:rsidTr="00372816">
        <w:trPr>
          <w:gridAfter w:val="2"/>
          <w:wAfter w:w="950"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Гранично допустиме тижневе/річне навчальне навантаження учня</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Pr="009F58FE" w:rsidRDefault="0039202C" w:rsidP="00372816">
            <w:pPr>
              <w:shd w:val="clear" w:color="auto" w:fill="FFFFFF"/>
              <w:autoSpaceDE w:val="0"/>
              <w:autoSpaceDN w:val="0"/>
              <w:adjustRightInd w:val="0"/>
            </w:pPr>
            <w:r>
              <w:t>20/700</w:t>
            </w:r>
          </w:p>
          <w:p w:rsidR="0039202C" w:rsidRPr="00E121D5" w:rsidRDefault="0039202C" w:rsidP="00372816">
            <w:pPr>
              <w:shd w:val="clear" w:color="auto" w:fill="FFFFFF"/>
              <w:autoSpaceDE w:val="0"/>
              <w:autoSpaceDN w:val="0"/>
              <w:adjustRightInd w:val="0"/>
            </w:pPr>
          </w:p>
        </w:tc>
      </w:tr>
      <w:tr w:rsidR="0039202C" w:rsidTr="00372816">
        <w:trPr>
          <w:trHeight w:val="295"/>
        </w:trPr>
        <w:tc>
          <w:tcPr>
            <w:tcW w:w="620"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114"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2154" w:type="dxa"/>
            <w:tcBorders>
              <w:top w:val="nil"/>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1275" w:type="dxa"/>
            <w:gridSpan w:val="2"/>
            <w:tcBorders>
              <w:top w:val="nil"/>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100" w:type="dxa"/>
            <w:tcBorders>
              <w:top w:val="nil"/>
              <w:left w:val="nil"/>
              <w:bottom w:val="nil"/>
              <w:right w:val="nil"/>
            </w:tcBorders>
            <w:shd w:val="clear" w:color="auto" w:fill="FFFFFF"/>
          </w:tcPr>
          <w:p w:rsidR="0039202C" w:rsidRDefault="0039202C" w:rsidP="00372816">
            <w:pPr>
              <w:shd w:val="clear" w:color="auto" w:fill="FFFFFF"/>
              <w:autoSpaceDE w:val="0"/>
              <w:autoSpaceDN w:val="0"/>
              <w:adjustRightInd w:val="0"/>
            </w:pPr>
          </w:p>
        </w:tc>
      </w:tr>
    </w:tbl>
    <w:p w:rsidR="0039202C" w:rsidRDefault="0039202C" w:rsidP="0039202C">
      <w:pPr>
        <w:rPr>
          <w:b/>
          <w:bCs/>
          <w:sz w:val="28"/>
          <w:szCs w:val="28"/>
        </w:rPr>
      </w:pPr>
    </w:p>
    <w:p w:rsidR="0039202C" w:rsidRDefault="0039202C" w:rsidP="0039202C">
      <w:pPr>
        <w:rPr>
          <w:b/>
          <w:bCs/>
          <w:sz w:val="28"/>
          <w:szCs w:val="28"/>
        </w:rPr>
      </w:pPr>
    </w:p>
    <w:p w:rsidR="0039202C" w:rsidRDefault="0039202C" w:rsidP="0039202C">
      <w:pPr>
        <w:rPr>
          <w:b/>
          <w:bCs/>
          <w:sz w:val="28"/>
          <w:szCs w:val="28"/>
        </w:rPr>
      </w:pPr>
    </w:p>
    <w:p w:rsidR="0039202C" w:rsidRPr="00CD7C26" w:rsidRDefault="0039202C" w:rsidP="0039202C">
      <w:pPr>
        <w:rPr>
          <w:b/>
          <w:bCs/>
          <w:sz w:val="28"/>
          <w:szCs w:val="28"/>
        </w:rPr>
      </w:pPr>
      <w:r w:rsidRPr="00CD7C26">
        <w:rPr>
          <w:b/>
          <w:bCs/>
          <w:sz w:val="28"/>
          <w:szCs w:val="28"/>
        </w:rPr>
        <w:lastRenderedPageBreak/>
        <w:t>Типовий н</w:t>
      </w:r>
      <w:r>
        <w:rPr>
          <w:b/>
          <w:bCs/>
          <w:sz w:val="28"/>
          <w:szCs w:val="28"/>
        </w:rPr>
        <w:t>авчальний план для учнів 3 класу</w:t>
      </w:r>
    </w:p>
    <w:p w:rsidR="0039202C" w:rsidRPr="00CD7C26" w:rsidRDefault="0039202C" w:rsidP="0039202C">
      <w:pPr>
        <w:tabs>
          <w:tab w:val="center" w:pos="4677"/>
          <w:tab w:val="left" w:pos="8205"/>
        </w:tabs>
        <w:rPr>
          <w:b/>
        </w:rPr>
      </w:pPr>
      <w:proofErr w:type="spellStart"/>
      <w:r w:rsidRPr="00CD7C26">
        <w:rPr>
          <w:b/>
          <w:sz w:val="28"/>
          <w:szCs w:val="28"/>
        </w:rPr>
        <w:t>Шумилів</w:t>
      </w:r>
      <w:r>
        <w:rPr>
          <w:b/>
          <w:sz w:val="28"/>
          <w:szCs w:val="28"/>
        </w:rPr>
        <w:t>ської</w:t>
      </w:r>
      <w:proofErr w:type="spellEnd"/>
      <w:r>
        <w:rPr>
          <w:b/>
          <w:sz w:val="28"/>
          <w:szCs w:val="28"/>
        </w:rPr>
        <w:t xml:space="preserve"> філії </w:t>
      </w:r>
      <w:proofErr w:type="spellStart"/>
      <w:r>
        <w:rPr>
          <w:b/>
          <w:sz w:val="28"/>
          <w:szCs w:val="28"/>
        </w:rPr>
        <w:t>Красносільського</w:t>
      </w:r>
      <w:proofErr w:type="spellEnd"/>
      <w:r>
        <w:rPr>
          <w:b/>
          <w:sz w:val="28"/>
          <w:szCs w:val="28"/>
        </w:rPr>
        <w:t xml:space="preserve"> ОЗ</w:t>
      </w:r>
      <w:r w:rsidRPr="00CD7C26">
        <w:rPr>
          <w:b/>
          <w:sz w:val="28"/>
          <w:szCs w:val="28"/>
        </w:rPr>
        <w:t>ЗСО</w:t>
      </w:r>
    </w:p>
    <w:p w:rsidR="0039202C" w:rsidRDefault="0039202C" w:rsidP="0039202C"/>
    <w:p w:rsidR="0039202C" w:rsidRPr="00695A00" w:rsidRDefault="0039202C" w:rsidP="0039202C">
      <w:pPr>
        <w:rPr>
          <w:b/>
          <w:bCs/>
          <w:sz w:val="28"/>
          <w:szCs w:val="28"/>
        </w:rPr>
      </w:pPr>
      <w:r w:rsidRPr="00695A00">
        <w:t>(</w:t>
      </w:r>
      <w:r>
        <w:t>відповідно до Типової освітньої програми для учнів 3-4</w:t>
      </w:r>
      <w:r w:rsidRPr="000C0C7C">
        <w:t xml:space="preserve"> класів</w:t>
      </w:r>
      <w:r>
        <w:t xml:space="preserve"> </w:t>
      </w:r>
      <w:r w:rsidRPr="000C0C7C">
        <w:t>закладів загальної середньої осві</w:t>
      </w:r>
      <w:r>
        <w:t xml:space="preserve">ти, розробленої під керівництвом О.Я.Савченко (затвердженої </w:t>
      </w:r>
      <w:r w:rsidRPr="000C0C7C">
        <w:t>наказом Мін</w:t>
      </w:r>
      <w:r>
        <w:t>і</w:t>
      </w:r>
      <w:r w:rsidRPr="000C0C7C">
        <w:t>стерства освіти і науки України від 12.08.2022 р. № 743</w:t>
      </w:r>
      <w:r>
        <w:t>-22</w:t>
      </w:r>
      <w:r w:rsidRPr="000C0C7C">
        <w:t>)</w:t>
      </w:r>
      <w:r>
        <w:t>)</w:t>
      </w:r>
    </w:p>
    <w:p w:rsidR="0039202C" w:rsidRPr="00A478A0" w:rsidRDefault="0039202C" w:rsidP="0039202C">
      <w:pPr>
        <w:shd w:val="clear" w:color="auto" w:fill="FFFFFF"/>
        <w:autoSpaceDE w:val="0"/>
        <w:autoSpaceDN w:val="0"/>
        <w:adjustRightInd w:val="0"/>
      </w:pPr>
    </w:p>
    <w:tbl>
      <w:tblPr>
        <w:tblW w:w="8605" w:type="dxa"/>
        <w:tblInd w:w="-527" w:type="dxa"/>
        <w:tblLayout w:type="fixed"/>
        <w:tblCellMar>
          <w:left w:w="40" w:type="dxa"/>
          <w:right w:w="40" w:type="dxa"/>
        </w:tblCellMar>
        <w:tblLook w:val="0000" w:firstRow="0" w:lastRow="0" w:firstColumn="0" w:lastColumn="0" w:noHBand="0" w:noVBand="0"/>
      </w:tblPr>
      <w:tblGrid>
        <w:gridCol w:w="620"/>
        <w:gridCol w:w="4342"/>
        <w:gridCol w:w="114"/>
        <w:gridCol w:w="2154"/>
        <w:gridCol w:w="425"/>
        <w:gridCol w:w="850"/>
        <w:gridCol w:w="100"/>
      </w:tblGrid>
      <w:tr w:rsidR="0039202C" w:rsidTr="00372816">
        <w:trPr>
          <w:gridAfter w:val="2"/>
          <w:wAfter w:w="950" w:type="dxa"/>
          <w:trHeight w:val="788"/>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 п/</w:t>
            </w:r>
            <w:proofErr w:type="spellStart"/>
            <w:r>
              <w:rPr>
                <w:b/>
                <w:bCs/>
              </w:rPr>
              <w:t>п</w:t>
            </w:r>
            <w:proofErr w:type="spellEnd"/>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sz w:val="30"/>
                <w:szCs w:val="30"/>
              </w:rPr>
            </w:pPr>
            <w:r>
              <w:rPr>
                <w:sz w:val="30"/>
                <w:szCs w:val="30"/>
              </w:rPr>
              <w:t>Навчальні предмети/</w:t>
            </w:r>
          </w:p>
          <w:p w:rsidR="0039202C" w:rsidRDefault="0039202C" w:rsidP="00372816">
            <w:pPr>
              <w:shd w:val="clear" w:color="auto" w:fill="FFFFFF"/>
              <w:autoSpaceDE w:val="0"/>
              <w:autoSpaceDN w:val="0"/>
              <w:adjustRightInd w:val="0"/>
            </w:pPr>
            <w:r>
              <w:rPr>
                <w:sz w:val="30"/>
                <w:szCs w:val="30"/>
              </w:rPr>
              <w:t>інтегрований курс</w:t>
            </w:r>
          </w:p>
        </w:tc>
        <w:tc>
          <w:tcPr>
            <w:tcW w:w="2693" w:type="dxa"/>
            <w:gridSpan w:val="3"/>
            <w:tcBorders>
              <w:top w:val="single" w:sz="6" w:space="0" w:color="auto"/>
              <w:left w:val="nil"/>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rPr>
                <w:b/>
                <w:bCs/>
              </w:rPr>
            </w:pPr>
            <w:r>
              <w:rPr>
                <w:b/>
                <w:bCs/>
              </w:rPr>
              <w:t xml:space="preserve">Кількість </w:t>
            </w:r>
          </w:p>
          <w:p w:rsidR="0039202C" w:rsidRDefault="0039202C" w:rsidP="00372816">
            <w:pPr>
              <w:shd w:val="clear" w:color="auto" w:fill="FFFFFF"/>
              <w:autoSpaceDE w:val="0"/>
              <w:autoSpaceDN w:val="0"/>
              <w:adjustRightInd w:val="0"/>
              <w:rPr>
                <w:b/>
                <w:bCs/>
              </w:rPr>
            </w:pPr>
            <w:r>
              <w:rPr>
                <w:b/>
                <w:bCs/>
              </w:rPr>
              <w:t>годин на тиждень</w:t>
            </w:r>
          </w:p>
        </w:tc>
      </w:tr>
      <w:tr w:rsidR="0039202C" w:rsidRPr="0036767C" w:rsidTr="00372816">
        <w:trPr>
          <w:gridAfter w:val="2"/>
          <w:wAfter w:w="950" w:type="dxa"/>
          <w:trHeight w:val="399"/>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sz w:val="30"/>
                <w:szCs w:val="30"/>
              </w:rPr>
            </w:pPr>
          </w:p>
        </w:tc>
        <w:tc>
          <w:tcPr>
            <w:tcW w:w="2693" w:type="dxa"/>
            <w:gridSpan w:val="3"/>
            <w:tcBorders>
              <w:top w:val="single" w:sz="6" w:space="0" w:color="auto"/>
              <w:left w:val="nil"/>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rPr>
                <w:b/>
                <w:bCs/>
              </w:rPr>
            </w:pPr>
            <w:r>
              <w:rPr>
                <w:b/>
                <w:bCs/>
              </w:rPr>
              <w:t xml:space="preserve">3 кл./ 5 </w:t>
            </w:r>
            <w:proofErr w:type="spellStart"/>
            <w:r>
              <w:rPr>
                <w:b/>
                <w:bCs/>
              </w:rPr>
              <w:t>учн</w:t>
            </w:r>
            <w:proofErr w:type="spellEnd"/>
            <w:r>
              <w:rPr>
                <w:b/>
                <w:bCs/>
              </w:rPr>
              <w:t>.</w:t>
            </w:r>
          </w:p>
          <w:p w:rsidR="0039202C" w:rsidRPr="00D01920" w:rsidRDefault="0039202C" w:rsidP="00372816">
            <w:pPr>
              <w:shd w:val="clear" w:color="auto" w:fill="FFFFFF"/>
              <w:autoSpaceDE w:val="0"/>
              <w:autoSpaceDN w:val="0"/>
              <w:adjustRightInd w:val="0"/>
              <w:rPr>
                <w:bCs/>
              </w:rPr>
            </w:pPr>
          </w:p>
        </w:tc>
      </w:tr>
      <w:tr w:rsidR="0039202C" w:rsidRPr="0091670C" w:rsidTr="00372816">
        <w:trPr>
          <w:gridAfter w:val="2"/>
          <w:wAfter w:w="950" w:type="dxa"/>
          <w:trHeight w:val="375"/>
        </w:trPr>
        <w:tc>
          <w:tcPr>
            <w:tcW w:w="620" w:type="dxa"/>
            <w:tcBorders>
              <w:top w:val="single" w:sz="6" w:space="0" w:color="auto"/>
              <w:left w:val="single" w:sz="6" w:space="0" w:color="auto"/>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p>
        </w:tc>
        <w:tc>
          <w:tcPr>
            <w:tcW w:w="7035" w:type="dxa"/>
            <w:gridSpan w:val="4"/>
            <w:tcBorders>
              <w:top w:val="single" w:sz="6" w:space="0" w:color="auto"/>
              <w:left w:val="single" w:sz="4" w:space="0" w:color="auto"/>
              <w:bottom w:val="single" w:sz="6" w:space="0" w:color="auto"/>
              <w:right w:val="single" w:sz="4" w:space="0" w:color="auto"/>
            </w:tcBorders>
            <w:shd w:val="clear" w:color="auto" w:fill="FFFFFF"/>
          </w:tcPr>
          <w:p w:rsidR="0039202C" w:rsidRPr="0091670C" w:rsidRDefault="0039202C" w:rsidP="00372816">
            <w:pPr>
              <w:shd w:val="clear" w:color="auto" w:fill="FFFFFF"/>
              <w:autoSpaceDE w:val="0"/>
              <w:autoSpaceDN w:val="0"/>
              <w:adjustRightInd w:val="0"/>
              <w:ind w:left="35"/>
              <w:rPr>
                <w:b/>
              </w:rPr>
            </w:pPr>
            <w:r w:rsidRPr="0091670C">
              <w:rPr>
                <w:b/>
              </w:rPr>
              <w:t>Інваріа</w:t>
            </w:r>
            <w:r>
              <w:rPr>
                <w:b/>
              </w:rPr>
              <w:t>нт</w:t>
            </w:r>
            <w:r w:rsidRPr="0091670C">
              <w:rPr>
                <w:b/>
              </w:rPr>
              <w:t>н</w:t>
            </w:r>
            <w:r>
              <w:rPr>
                <w:b/>
              </w:rPr>
              <w:t>ий складник</w:t>
            </w:r>
          </w:p>
        </w:tc>
      </w:tr>
      <w:tr w:rsidR="0039202C" w:rsidRPr="00E121D5" w:rsidTr="00372816">
        <w:trPr>
          <w:gridAfter w:val="2"/>
          <w:wAfter w:w="950" w:type="dxa"/>
          <w:trHeight w:val="262"/>
        </w:trPr>
        <w:tc>
          <w:tcPr>
            <w:tcW w:w="620" w:type="dxa"/>
            <w:vMerge w:val="restart"/>
            <w:tcBorders>
              <w:top w:val="single" w:sz="6" w:space="0" w:color="auto"/>
              <w:left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1</w:t>
            </w: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Українська мова</w:t>
            </w:r>
          </w:p>
        </w:tc>
        <w:tc>
          <w:tcPr>
            <w:tcW w:w="2693" w:type="dxa"/>
            <w:gridSpan w:val="3"/>
            <w:vMerge w:val="restart"/>
            <w:tcBorders>
              <w:top w:val="single" w:sz="6" w:space="0" w:color="auto"/>
              <w:left w:val="single" w:sz="6" w:space="0" w:color="auto"/>
              <w:right w:val="single" w:sz="4" w:space="0" w:color="auto"/>
            </w:tcBorders>
            <w:shd w:val="clear" w:color="auto" w:fill="FFFFFF"/>
            <w:vAlign w:val="center"/>
          </w:tcPr>
          <w:p w:rsidR="0039202C" w:rsidRPr="00E121D5" w:rsidRDefault="0039202C" w:rsidP="00372816">
            <w:pPr>
              <w:shd w:val="clear" w:color="auto" w:fill="FFFFFF"/>
              <w:autoSpaceDE w:val="0"/>
              <w:autoSpaceDN w:val="0"/>
              <w:adjustRightInd w:val="0"/>
            </w:pPr>
            <w:r>
              <w:t>7</w:t>
            </w:r>
          </w:p>
        </w:tc>
      </w:tr>
      <w:tr w:rsidR="0039202C" w:rsidRPr="00E121D5" w:rsidTr="00372816">
        <w:trPr>
          <w:gridAfter w:val="2"/>
          <w:wAfter w:w="950" w:type="dxa"/>
          <w:trHeight w:val="262"/>
        </w:trPr>
        <w:tc>
          <w:tcPr>
            <w:tcW w:w="620" w:type="dxa"/>
            <w:vMerge/>
            <w:tcBorders>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Літературне читання</w:t>
            </w:r>
          </w:p>
        </w:tc>
        <w:tc>
          <w:tcPr>
            <w:tcW w:w="2693" w:type="dxa"/>
            <w:gridSpan w:val="3"/>
            <w:vMerge/>
            <w:tcBorders>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p>
        </w:tc>
      </w:tr>
      <w:tr w:rsidR="0039202C" w:rsidRPr="00E121D5" w:rsidTr="00372816">
        <w:trPr>
          <w:gridAfter w:val="2"/>
          <w:wAfter w:w="950" w:type="dxa"/>
          <w:trHeight w:val="264"/>
        </w:trPr>
        <w:tc>
          <w:tcPr>
            <w:tcW w:w="620" w:type="dxa"/>
            <w:tcBorders>
              <w:top w:val="single" w:sz="4" w:space="0" w:color="auto"/>
              <w:left w:val="single" w:sz="4"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r>
              <w:rPr>
                <w:b/>
                <w:bCs/>
              </w:rPr>
              <w:t>2</w:t>
            </w:r>
          </w:p>
        </w:tc>
        <w:tc>
          <w:tcPr>
            <w:tcW w:w="4342" w:type="dxa"/>
            <w:tcBorders>
              <w:top w:val="single" w:sz="4"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Іноземна мова (англійська)</w:t>
            </w:r>
          </w:p>
        </w:tc>
        <w:tc>
          <w:tcPr>
            <w:tcW w:w="2693" w:type="dxa"/>
            <w:gridSpan w:val="3"/>
            <w:tcBorders>
              <w:top w:val="single" w:sz="4" w:space="0" w:color="auto"/>
              <w:left w:val="single" w:sz="6" w:space="0" w:color="auto"/>
              <w:bottom w:val="single" w:sz="6"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3</w:t>
            </w:r>
          </w:p>
        </w:tc>
      </w:tr>
      <w:tr w:rsidR="0039202C" w:rsidRPr="00E121D5" w:rsidTr="00372816">
        <w:trPr>
          <w:gridAfter w:val="2"/>
          <w:wAfter w:w="950" w:type="dxa"/>
          <w:trHeight w:val="241"/>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Pr="0051336C" w:rsidRDefault="0039202C" w:rsidP="00372816">
            <w:pPr>
              <w:shd w:val="clear" w:color="auto" w:fill="FFFFFF"/>
              <w:autoSpaceDE w:val="0"/>
              <w:autoSpaceDN w:val="0"/>
              <w:adjustRightInd w:val="0"/>
            </w:pPr>
            <w:r>
              <w:rPr>
                <w:b/>
                <w:bCs/>
              </w:rPr>
              <w:t>3</w:t>
            </w: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51336C" w:rsidRDefault="0039202C" w:rsidP="00372816">
            <w:pPr>
              <w:shd w:val="clear" w:color="auto" w:fill="FFFFFF"/>
              <w:autoSpaceDE w:val="0"/>
              <w:autoSpaceDN w:val="0"/>
              <w:adjustRightInd w:val="0"/>
            </w:pPr>
            <w:r>
              <w:t>Математика</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5</w:t>
            </w:r>
          </w:p>
        </w:tc>
      </w:tr>
      <w:tr w:rsidR="0039202C" w:rsidRPr="00E121D5" w:rsidTr="00372816">
        <w:trPr>
          <w:gridAfter w:val="2"/>
          <w:wAfter w:w="950" w:type="dxa"/>
          <w:trHeight w:val="840"/>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4</w:t>
            </w: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Я досліджую світ</w:t>
            </w:r>
          </w:p>
          <w:p w:rsidR="0039202C" w:rsidRPr="00BB31FB" w:rsidRDefault="0039202C" w:rsidP="00372816">
            <w:pPr>
              <w:shd w:val="clear" w:color="auto" w:fill="FFFFFF"/>
              <w:autoSpaceDE w:val="0"/>
              <w:autoSpaceDN w:val="0"/>
              <w:adjustRightInd w:val="0"/>
            </w:pPr>
            <w:r>
              <w:t xml:space="preserve">(природнича, громадянська й історична, соціальна, </w:t>
            </w:r>
            <w:proofErr w:type="spellStart"/>
            <w:r>
              <w:t>здоровʼязбережувальна</w:t>
            </w:r>
            <w:proofErr w:type="spellEnd"/>
            <w:r>
              <w:t xml:space="preserve"> галузі)</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3</w:t>
            </w:r>
          </w:p>
          <w:p w:rsidR="0039202C" w:rsidRDefault="0039202C" w:rsidP="00372816">
            <w:pPr>
              <w:shd w:val="clear" w:color="auto" w:fill="FFFFFF"/>
              <w:autoSpaceDE w:val="0"/>
              <w:autoSpaceDN w:val="0"/>
              <w:adjustRightInd w:val="0"/>
            </w:pPr>
          </w:p>
          <w:p w:rsidR="0039202C" w:rsidRPr="00E121D5" w:rsidRDefault="0039202C" w:rsidP="00372816">
            <w:pPr>
              <w:shd w:val="clear" w:color="auto" w:fill="FFFFFF"/>
              <w:autoSpaceDE w:val="0"/>
              <w:autoSpaceDN w:val="0"/>
              <w:adjustRightInd w:val="0"/>
            </w:pPr>
          </w:p>
        </w:tc>
      </w:tr>
      <w:tr w:rsidR="0039202C" w:rsidRPr="00E121D5" w:rsidTr="00372816">
        <w:trPr>
          <w:gridAfter w:val="2"/>
          <w:wAfter w:w="950" w:type="dxa"/>
          <w:trHeight w:val="402"/>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r>
              <w:rPr>
                <w:b/>
                <w:bCs/>
              </w:rPr>
              <w:t>5</w:t>
            </w: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Дизайн і технології</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1</w:t>
            </w:r>
          </w:p>
        </w:tc>
      </w:tr>
      <w:tr w:rsidR="0039202C" w:rsidRPr="00E121D5" w:rsidTr="00372816">
        <w:trPr>
          <w:gridAfter w:val="2"/>
          <w:wAfter w:w="950" w:type="dxa"/>
          <w:trHeight w:val="225"/>
        </w:trPr>
        <w:tc>
          <w:tcPr>
            <w:tcW w:w="620" w:type="dxa"/>
            <w:tcBorders>
              <w:top w:val="single" w:sz="4"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r>
              <w:rPr>
                <w:b/>
                <w:bCs/>
              </w:rPr>
              <w:t>6</w:t>
            </w:r>
          </w:p>
        </w:tc>
        <w:tc>
          <w:tcPr>
            <w:tcW w:w="4342" w:type="dxa"/>
            <w:tcBorders>
              <w:top w:val="single" w:sz="4"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Інформатика</w:t>
            </w:r>
          </w:p>
        </w:tc>
        <w:tc>
          <w:tcPr>
            <w:tcW w:w="2693" w:type="dxa"/>
            <w:gridSpan w:val="3"/>
            <w:tcBorders>
              <w:top w:val="single" w:sz="4"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1</w:t>
            </w:r>
          </w:p>
        </w:tc>
      </w:tr>
      <w:tr w:rsidR="0039202C" w:rsidRPr="00E121D5" w:rsidTr="00372816">
        <w:trPr>
          <w:gridAfter w:val="2"/>
          <w:wAfter w:w="950" w:type="dxa"/>
          <w:trHeight w:val="460"/>
        </w:trPr>
        <w:tc>
          <w:tcPr>
            <w:tcW w:w="620" w:type="dxa"/>
            <w:tcBorders>
              <w:top w:val="single" w:sz="6" w:space="0" w:color="auto"/>
              <w:left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7</w:t>
            </w:r>
          </w:p>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right w:val="single" w:sz="6" w:space="0" w:color="auto"/>
            </w:tcBorders>
            <w:shd w:val="clear" w:color="auto" w:fill="FFFFFF"/>
          </w:tcPr>
          <w:p w:rsidR="0039202C" w:rsidRPr="00BB31FB" w:rsidRDefault="0039202C" w:rsidP="00372816">
            <w:pPr>
              <w:shd w:val="clear" w:color="auto" w:fill="FFFFFF"/>
              <w:autoSpaceDE w:val="0"/>
              <w:autoSpaceDN w:val="0"/>
              <w:adjustRightInd w:val="0"/>
            </w:pPr>
            <w:r>
              <w:t>Мистецтво</w:t>
            </w:r>
          </w:p>
        </w:tc>
        <w:tc>
          <w:tcPr>
            <w:tcW w:w="2693" w:type="dxa"/>
            <w:gridSpan w:val="3"/>
            <w:tcBorders>
              <w:top w:val="single" w:sz="6" w:space="0" w:color="auto"/>
              <w:left w:val="single" w:sz="6"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2</w:t>
            </w:r>
          </w:p>
        </w:tc>
      </w:tr>
      <w:tr w:rsidR="0039202C" w:rsidRPr="00E121D5" w:rsidTr="00372816">
        <w:trPr>
          <w:gridAfter w:val="2"/>
          <w:wAfter w:w="950" w:type="dxa"/>
          <w:trHeight w:val="356"/>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8</w:t>
            </w: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Фізична культура</w:t>
            </w:r>
          </w:p>
        </w:tc>
        <w:tc>
          <w:tcPr>
            <w:tcW w:w="2693" w:type="dxa"/>
            <w:gridSpan w:val="3"/>
            <w:tcBorders>
              <w:top w:val="single" w:sz="6" w:space="0" w:color="auto"/>
              <w:left w:val="single" w:sz="6" w:space="0" w:color="auto"/>
              <w:bottom w:val="single" w:sz="6"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3</w:t>
            </w:r>
          </w:p>
        </w:tc>
      </w:tr>
      <w:tr w:rsidR="0039202C" w:rsidRPr="00E121D5" w:rsidTr="00372816">
        <w:trPr>
          <w:gridAfter w:val="2"/>
          <w:wAfter w:w="950" w:type="dxa"/>
          <w:trHeight w:val="39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9F58FE" w:rsidRDefault="0039202C" w:rsidP="00372816">
            <w:pPr>
              <w:shd w:val="clear" w:color="auto" w:fill="FFFFFF"/>
              <w:autoSpaceDE w:val="0"/>
              <w:autoSpaceDN w:val="0"/>
              <w:adjustRightInd w:val="0"/>
              <w:rPr>
                <w:b/>
              </w:rPr>
            </w:pPr>
            <w:r w:rsidRPr="009F58FE">
              <w:rPr>
                <w:b/>
              </w:rPr>
              <w:t>Усього</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rPr>
                <w:bCs/>
              </w:rPr>
              <w:t>25</w:t>
            </w:r>
          </w:p>
        </w:tc>
      </w:tr>
      <w:tr w:rsidR="0039202C" w:rsidTr="00372816">
        <w:trPr>
          <w:gridAfter w:val="2"/>
          <w:wAfter w:w="950" w:type="dxa"/>
          <w:trHeight w:val="479"/>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nil"/>
            </w:tcBorders>
            <w:shd w:val="clear" w:color="auto" w:fill="FFFFFF"/>
          </w:tcPr>
          <w:p w:rsidR="0039202C" w:rsidRPr="001148FE" w:rsidRDefault="0039202C" w:rsidP="00372816">
            <w:pPr>
              <w:shd w:val="clear" w:color="auto" w:fill="FFFFFF"/>
              <w:autoSpaceDE w:val="0"/>
              <w:autoSpaceDN w:val="0"/>
              <w:adjustRightInd w:val="0"/>
              <w:rPr>
                <w:b/>
              </w:rPr>
            </w:pPr>
            <w:r>
              <w:rPr>
                <w:b/>
                <w:bCs/>
              </w:rPr>
              <w:t>Варіативний складник</w:t>
            </w:r>
            <w:r w:rsidRPr="001148FE">
              <w:rPr>
                <w:b/>
                <w:bCs/>
              </w:rPr>
              <w:t xml:space="preserve"> </w:t>
            </w:r>
          </w:p>
        </w:tc>
        <w:tc>
          <w:tcPr>
            <w:tcW w:w="2693" w:type="dxa"/>
            <w:gridSpan w:val="3"/>
            <w:tcBorders>
              <w:top w:val="single" w:sz="6" w:space="0" w:color="auto"/>
              <w:left w:val="nil"/>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p>
        </w:tc>
      </w:tr>
      <w:tr w:rsidR="0039202C" w:rsidRPr="00E121D5" w:rsidTr="00372816">
        <w:trPr>
          <w:gridAfter w:val="2"/>
          <w:wAfter w:w="950"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9F58FE" w:rsidRDefault="0039202C" w:rsidP="00372816">
            <w:pPr>
              <w:shd w:val="clear" w:color="auto" w:fill="FFFFFF"/>
              <w:autoSpaceDE w:val="0"/>
              <w:autoSpaceDN w:val="0"/>
              <w:adjustRightInd w:val="0"/>
            </w:pPr>
            <w:r>
              <w:t>Додаткові години для вивчення предметів освітніх галузей, проведення індивідуальних консультацій та групових занять</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p>
        </w:tc>
      </w:tr>
      <w:tr w:rsidR="0039202C" w:rsidRPr="00E121D5" w:rsidTr="00372816">
        <w:trPr>
          <w:gridAfter w:val="2"/>
          <w:wAfter w:w="950"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9F58FE" w:rsidRDefault="0039202C" w:rsidP="00372816">
            <w:pPr>
              <w:shd w:val="clear" w:color="auto" w:fill="FFFFFF"/>
              <w:autoSpaceDE w:val="0"/>
              <w:autoSpaceDN w:val="0"/>
              <w:adjustRightInd w:val="0"/>
            </w:pPr>
            <w:r>
              <w:t>Кількість навчальних годин на тиждень, що фінансуються з державного бюджету (без урахування поділу на групи)</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25</w:t>
            </w:r>
          </w:p>
        </w:tc>
      </w:tr>
      <w:tr w:rsidR="0039202C" w:rsidRPr="00E121D5" w:rsidTr="00372816">
        <w:trPr>
          <w:gridAfter w:val="2"/>
          <w:wAfter w:w="950"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Гранично допустиме тижневе/річне навчальне навантаження учня</w:t>
            </w:r>
          </w:p>
        </w:tc>
        <w:tc>
          <w:tcPr>
            <w:tcW w:w="2693" w:type="dxa"/>
            <w:gridSpan w:val="3"/>
            <w:tcBorders>
              <w:top w:val="single" w:sz="6" w:space="0" w:color="auto"/>
              <w:left w:val="single" w:sz="6" w:space="0" w:color="auto"/>
              <w:bottom w:val="single" w:sz="4" w:space="0" w:color="auto"/>
              <w:right w:val="single" w:sz="4" w:space="0" w:color="auto"/>
            </w:tcBorders>
            <w:shd w:val="clear" w:color="auto" w:fill="FFFFFF"/>
          </w:tcPr>
          <w:p w:rsidR="0039202C" w:rsidRPr="009F58FE" w:rsidRDefault="0039202C" w:rsidP="00372816">
            <w:pPr>
              <w:shd w:val="clear" w:color="auto" w:fill="FFFFFF"/>
              <w:autoSpaceDE w:val="0"/>
              <w:autoSpaceDN w:val="0"/>
              <w:adjustRightInd w:val="0"/>
            </w:pPr>
            <w:r>
              <w:t>22/770</w:t>
            </w:r>
          </w:p>
          <w:p w:rsidR="0039202C" w:rsidRPr="00E121D5" w:rsidRDefault="0039202C" w:rsidP="00372816">
            <w:pPr>
              <w:shd w:val="clear" w:color="auto" w:fill="FFFFFF"/>
              <w:autoSpaceDE w:val="0"/>
              <w:autoSpaceDN w:val="0"/>
              <w:adjustRightInd w:val="0"/>
            </w:pPr>
          </w:p>
        </w:tc>
      </w:tr>
      <w:tr w:rsidR="0039202C" w:rsidTr="00372816">
        <w:trPr>
          <w:trHeight w:val="295"/>
        </w:trPr>
        <w:tc>
          <w:tcPr>
            <w:tcW w:w="620"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114"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2154" w:type="dxa"/>
            <w:tcBorders>
              <w:top w:val="nil"/>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1275" w:type="dxa"/>
            <w:gridSpan w:val="2"/>
            <w:tcBorders>
              <w:top w:val="nil"/>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100" w:type="dxa"/>
            <w:tcBorders>
              <w:top w:val="nil"/>
              <w:left w:val="nil"/>
              <w:bottom w:val="nil"/>
              <w:right w:val="nil"/>
            </w:tcBorders>
            <w:shd w:val="clear" w:color="auto" w:fill="FFFFFF"/>
          </w:tcPr>
          <w:p w:rsidR="0039202C" w:rsidRDefault="0039202C" w:rsidP="00372816">
            <w:pPr>
              <w:shd w:val="clear" w:color="auto" w:fill="FFFFFF"/>
              <w:autoSpaceDE w:val="0"/>
              <w:autoSpaceDN w:val="0"/>
              <w:adjustRightInd w:val="0"/>
            </w:pPr>
          </w:p>
        </w:tc>
      </w:tr>
    </w:tbl>
    <w:p w:rsidR="0039202C" w:rsidRDefault="0039202C" w:rsidP="0039202C">
      <w:pPr>
        <w:ind w:firstLine="709"/>
        <w:jc w:val="both"/>
        <w:rPr>
          <w:rFonts w:ascii="Times New Roman" w:eastAsia="Calibri" w:hAnsi="Times New Roman" w:cs="Times New Roman"/>
          <w:sz w:val="28"/>
          <w:szCs w:val="28"/>
        </w:rPr>
      </w:pPr>
    </w:p>
    <w:p w:rsidR="0039202C" w:rsidRDefault="0039202C" w:rsidP="0039202C">
      <w:pPr>
        <w:rPr>
          <w:b/>
          <w:bCs/>
          <w:sz w:val="28"/>
          <w:szCs w:val="28"/>
        </w:rPr>
      </w:pPr>
    </w:p>
    <w:p w:rsidR="0039202C" w:rsidRDefault="0039202C" w:rsidP="0039202C">
      <w:pPr>
        <w:rPr>
          <w:b/>
          <w:bCs/>
          <w:sz w:val="28"/>
          <w:szCs w:val="28"/>
        </w:rPr>
      </w:pPr>
    </w:p>
    <w:p w:rsidR="0039202C" w:rsidRDefault="0039202C" w:rsidP="0039202C">
      <w:pPr>
        <w:rPr>
          <w:b/>
          <w:bCs/>
          <w:sz w:val="28"/>
          <w:szCs w:val="28"/>
        </w:rPr>
      </w:pPr>
    </w:p>
    <w:p w:rsidR="0039202C" w:rsidRDefault="0039202C" w:rsidP="0039202C">
      <w:pPr>
        <w:rPr>
          <w:b/>
          <w:bCs/>
          <w:sz w:val="28"/>
          <w:szCs w:val="28"/>
        </w:rPr>
      </w:pPr>
    </w:p>
    <w:p w:rsidR="0039202C" w:rsidRDefault="0039202C" w:rsidP="0039202C">
      <w:pPr>
        <w:rPr>
          <w:b/>
          <w:bCs/>
          <w:sz w:val="28"/>
          <w:szCs w:val="28"/>
        </w:rPr>
      </w:pPr>
    </w:p>
    <w:p w:rsidR="0039202C" w:rsidRPr="00CD7C26" w:rsidRDefault="0039202C" w:rsidP="0039202C">
      <w:pPr>
        <w:rPr>
          <w:b/>
          <w:bCs/>
          <w:sz w:val="28"/>
          <w:szCs w:val="28"/>
        </w:rPr>
      </w:pPr>
      <w:r w:rsidRPr="00CD7C26">
        <w:rPr>
          <w:b/>
          <w:bCs/>
          <w:sz w:val="28"/>
          <w:szCs w:val="28"/>
        </w:rPr>
        <w:lastRenderedPageBreak/>
        <w:t>Типовий н</w:t>
      </w:r>
      <w:r>
        <w:rPr>
          <w:b/>
          <w:bCs/>
          <w:sz w:val="28"/>
          <w:szCs w:val="28"/>
        </w:rPr>
        <w:t>авчальний план для учнів 2 та 4 класів</w:t>
      </w:r>
    </w:p>
    <w:p w:rsidR="0039202C" w:rsidRPr="00CD7C26" w:rsidRDefault="0039202C" w:rsidP="0039202C">
      <w:pPr>
        <w:tabs>
          <w:tab w:val="center" w:pos="4677"/>
          <w:tab w:val="left" w:pos="8205"/>
        </w:tabs>
        <w:rPr>
          <w:b/>
        </w:rPr>
      </w:pPr>
      <w:proofErr w:type="spellStart"/>
      <w:r w:rsidRPr="00CD7C26">
        <w:rPr>
          <w:b/>
          <w:sz w:val="28"/>
          <w:szCs w:val="28"/>
        </w:rPr>
        <w:t>Шумилів</w:t>
      </w:r>
      <w:r>
        <w:rPr>
          <w:b/>
          <w:sz w:val="28"/>
          <w:szCs w:val="28"/>
        </w:rPr>
        <w:t>ської</w:t>
      </w:r>
      <w:proofErr w:type="spellEnd"/>
      <w:r>
        <w:rPr>
          <w:b/>
          <w:sz w:val="28"/>
          <w:szCs w:val="28"/>
        </w:rPr>
        <w:t xml:space="preserve"> філії </w:t>
      </w:r>
      <w:proofErr w:type="spellStart"/>
      <w:r>
        <w:rPr>
          <w:b/>
          <w:sz w:val="28"/>
          <w:szCs w:val="28"/>
        </w:rPr>
        <w:t>Красносільського</w:t>
      </w:r>
      <w:proofErr w:type="spellEnd"/>
      <w:r>
        <w:rPr>
          <w:b/>
          <w:sz w:val="28"/>
          <w:szCs w:val="28"/>
        </w:rPr>
        <w:t xml:space="preserve"> ОЗ</w:t>
      </w:r>
      <w:r w:rsidRPr="00CD7C26">
        <w:rPr>
          <w:b/>
          <w:sz w:val="28"/>
          <w:szCs w:val="28"/>
        </w:rPr>
        <w:t>ЗСО</w:t>
      </w:r>
    </w:p>
    <w:p w:rsidR="0039202C" w:rsidRDefault="0039202C" w:rsidP="0039202C"/>
    <w:p w:rsidR="0039202C" w:rsidRPr="00695A00" w:rsidRDefault="0039202C" w:rsidP="0039202C">
      <w:pPr>
        <w:rPr>
          <w:b/>
          <w:bCs/>
          <w:sz w:val="28"/>
          <w:szCs w:val="28"/>
        </w:rPr>
      </w:pPr>
      <w:r w:rsidRPr="00695A00">
        <w:t>(</w:t>
      </w:r>
      <w:r>
        <w:t>відповідно до Типових освітніх програм</w:t>
      </w:r>
      <w:r w:rsidRPr="000C0C7C">
        <w:t xml:space="preserve"> для учнів 1-2 класів</w:t>
      </w:r>
      <w:r>
        <w:t xml:space="preserve">, 3-4 класів </w:t>
      </w:r>
      <w:r w:rsidRPr="000C0C7C">
        <w:t>закладів загальної середньої осві</w:t>
      </w:r>
      <w:r>
        <w:t xml:space="preserve">ти, розробленої під керівництвом Р.Б.Шияна (затверджених </w:t>
      </w:r>
      <w:r w:rsidRPr="000C0C7C">
        <w:t>наказом Мін</w:t>
      </w:r>
      <w:r>
        <w:t>і</w:t>
      </w:r>
      <w:r w:rsidRPr="000C0C7C">
        <w:t>стерства освіти і науки України від 12.08.2022 р. № 743</w:t>
      </w:r>
      <w:r>
        <w:t>-22</w:t>
      </w:r>
      <w:r w:rsidRPr="000C0C7C">
        <w:t>)</w:t>
      </w:r>
      <w:r>
        <w:t>)</w:t>
      </w:r>
    </w:p>
    <w:p w:rsidR="0039202C" w:rsidRPr="00A478A0" w:rsidRDefault="0039202C" w:rsidP="0039202C">
      <w:pPr>
        <w:shd w:val="clear" w:color="auto" w:fill="FFFFFF"/>
        <w:autoSpaceDE w:val="0"/>
        <w:autoSpaceDN w:val="0"/>
        <w:adjustRightInd w:val="0"/>
      </w:pPr>
    </w:p>
    <w:tbl>
      <w:tblPr>
        <w:tblW w:w="11298" w:type="dxa"/>
        <w:tblInd w:w="-527" w:type="dxa"/>
        <w:tblLayout w:type="fixed"/>
        <w:tblCellMar>
          <w:left w:w="40" w:type="dxa"/>
          <w:right w:w="40" w:type="dxa"/>
        </w:tblCellMar>
        <w:tblLook w:val="0000" w:firstRow="0" w:lastRow="0" w:firstColumn="0" w:lastColumn="0" w:noHBand="0" w:noVBand="0"/>
      </w:tblPr>
      <w:tblGrid>
        <w:gridCol w:w="620"/>
        <w:gridCol w:w="4342"/>
        <w:gridCol w:w="114"/>
        <w:gridCol w:w="2012"/>
        <w:gridCol w:w="142"/>
        <w:gridCol w:w="1984"/>
        <w:gridCol w:w="709"/>
        <w:gridCol w:w="1275"/>
        <w:gridCol w:w="100"/>
      </w:tblGrid>
      <w:tr w:rsidR="0039202C" w:rsidTr="00372816">
        <w:trPr>
          <w:gridAfter w:val="3"/>
          <w:wAfter w:w="2084" w:type="dxa"/>
          <w:trHeight w:val="788"/>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 п/</w:t>
            </w:r>
            <w:proofErr w:type="spellStart"/>
            <w:r>
              <w:rPr>
                <w:b/>
                <w:bCs/>
              </w:rPr>
              <w:t>п</w:t>
            </w:r>
            <w:proofErr w:type="spellEnd"/>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sz w:val="30"/>
                <w:szCs w:val="30"/>
              </w:rPr>
            </w:pPr>
            <w:r>
              <w:rPr>
                <w:sz w:val="30"/>
                <w:szCs w:val="30"/>
              </w:rPr>
              <w:t>Навчальні предмети/</w:t>
            </w:r>
          </w:p>
          <w:p w:rsidR="0039202C" w:rsidRDefault="0039202C" w:rsidP="00372816">
            <w:pPr>
              <w:shd w:val="clear" w:color="auto" w:fill="FFFFFF"/>
              <w:autoSpaceDE w:val="0"/>
              <w:autoSpaceDN w:val="0"/>
              <w:adjustRightInd w:val="0"/>
            </w:pPr>
            <w:r>
              <w:rPr>
                <w:sz w:val="30"/>
                <w:szCs w:val="30"/>
              </w:rPr>
              <w:t>інтегрований курс</w:t>
            </w:r>
          </w:p>
        </w:tc>
        <w:tc>
          <w:tcPr>
            <w:tcW w:w="4252" w:type="dxa"/>
            <w:gridSpan w:val="4"/>
            <w:tcBorders>
              <w:top w:val="single" w:sz="6" w:space="0" w:color="auto"/>
              <w:left w:val="nil"/>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rPr>
                <w:b/>
                <w:bCs/>
              </w:rPr>
            </w:pPr>
            <w:r>
              <w:rPr>
                <w:b/>
                <w:bCs/>
              </w:rPr>
              <w:t xml:space="preserve">Кількість </w:t>
            </w:r>
          </w:p>
          <w:p w:rsidR="0039202C" w:rsidRDefault="0039202C" w:rsidP="00372816">
            <w:pPr>
              <w:shd w:val="clear" w:color="auto" w:fill="FFFFFF"/>
              <w:autoSpaceDE w:val="0"/>
              <w:autoSpaceDN w:val="0"/>
              <w:adjustRightInd w:val="0"/>
              <w:rPr>
                <w:b/>
                <w:bCs/>
              </w:rPr>
            </w:pPr>
            <w:r>
              <w:rPr>
                <w:b/>
                <w:bCs/>
              </w:rPr>
              <w:t>годин на тиждень</w:t>
            </w:r>
          </w:p>
        </w:tc>
      </w:tr>
      <w:tr w:rsidR="0039202C" w:rsidRPr="0036767C" w:rsidTr="00372816">
        <w:trPr>
          <w:gridAfter w:val="3"/>
          <w:wAfter w:w="2084" w:type="dxa"/>
          <w:trHeight w:val="399"/>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sz w:val="30"/>
                <w:szCs w:val="30"/>
              </w:rPr>
            </w:pPr>
          </w:p>
        </w:tc>
        <w:tc>
          <w:tcPr>
            <w:tcW w:w="2126" w:type="dxa"/>
            <w:gridSpan w:val="2"/>
            <w:tcBorders>
              <w:top w:val="single" w:sz="6" w:space="0" w:color="auto"/>
              <w:left w:val="nil"/>
              <w:bottom w:val="single" w:sz="6" w:space="0" w:color="auto"/>
              <w:right w:val="single" w:sz="4" w:space="0" w:color="auto"/>
            </w:tcBorders>
            <w:shd w:val="clear" w:color="auto" w:fill="FFFFFF"/>
          </w:tcPr>
          <w:p w:rsidR="0039202C" w:rsidRPr="0036767C" w:rsidRDefault="0039202C" w:rsidP="00372816">
            <w:pPr>
              <w:shd w:val="clear" w:color="auto" w:fill="FFFFFF"/>
              <w:autoSpaceDE w:val="0"/>
              <w:autoSpaceDN w:val="0"/>
              <w:adjustRightInd w:val="0"/>
              <w:rPr>
                <w:b/>
                <w:bCs/>
              </w:rPr>
            </w:pPr>
            <w:r>
              <w:rPr>
                <w:b/>
                <w:bCs/>
              </w:rPr>
              <w:t xml:space="preserve">2 кл./ 5 </w:t>
            </w:r>
            <w:proofErr w:type="spellStart"/>
            <w:r>
              <w:rPr>
                <w:b/>
                <w:bCs/>
              </w:rPr>
              <w:t>учн</w:t>
            </w:r>
            <w:proofErr w:type="spellEnd"/>
            <w:r>
              <w:rPr>
                <w:b/>
                <w:bCs/>
              </w:rPr>
              <w:t>.</w:t>
            </w:r>
          </w:p>
          <w:p w:rsidR="0039202C" w:rsidRDefault="0039202C" w:rsidP="00372816">
            <w:pPr>
              <w:shd w:val="clear" w:color="auto" w:fill="FFFFFF"/>
              <w:autoSpaceDE w:val="0"/>
              <w:autoSpaceDN w:val="0"/>
              <w:adjustRightInd w:val="0"/>
              <w:rPr>
                <w:b/>
              </w:rPr>
            </w:pPr>
          </w:p>
        </w:tc>
        <w:tc>
          <w:tcPr>
            <w:tcW w:w="2126" w:type="dxa"/>
            <w:gridSpan w:val="2"/>
            <w:tcBorders>
              <w:top w:val="single" w:sz="6" w:space="0" w:color="auto"/>
              <w:left w:val="nil"/>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rPr>
                <w:b/>
                <w:bCs/>
              </w:rPr>
            </w:pPr>
            <w:r>
              <w:rPr>
                <w:b/>
                <w:bCs/>
              </w:rPr>
              <w:t xml:space="preserve">4 кл./ 4 </w:t>
            </w:r>
            <w:proofErr w:type="spellStart"/>
            <w:r>
              <w:rPr>
                <w:b/>
                <w:bCs/>
              </w:rPr>
              <w:t>учн</w:t>
            </w:r>
            <w:proofErr w:type="spellEnd"/>
            <w:r>
              <w:rPr>
                <w:b/>
                <w:bCs/>
              </w:rPr>
              <w:t>.</w:t>
            </w:r>
          </w:p>
          <w:p w:rsidR="0039202C" w:rsidRPr="007D324C" w:rsidRDefault="0039202C" w:rsidP="00372816">
            <w:pPr>
              <w:shd w:val="clear" w:color="auto" w:fill="FFFFFF"/>
              <w:autoSpaceDE w:val="0"/>
              <w:autoSpaceDN w:val="0"/>
              <w:adjustRightInd w:val="0"/>
              <w:rPr>
                <w:bCs/>
              </w:rPr>
            </w:pPr>
            <w:r w:rsidRPr="007D324C">
              <w:rPr>
                <w:bCs/>
              </w:rPr>
              <w:t>педагогічний патронаж</w:t>
            </w:r>
          </w:p>
        </w:tc>
      </w:tr>
      <w:tr w:rsidR="0039202C" w:rsidRPr="0091670C" w:rsidTr="00372816">
        <w:trPr>
          <w:gridAfter w:val="3"/>
          <w:wAfter w:w="2084" w:type="dxa"/>
          <w:trHeight w:val="375"/>
        </w:trPr>
        <w:tc>
          <w:tcPr>
            <w:tcW w:w="9214" w:type="dxa"/>
            <w:gridSpan w:val="6"/>
            <w:tcBorders>
              <w:top w:val="single" w:sz="6" w:space="0" w:color="auto"/>
              <w:left w:val="single" w:sz="6" w:space="0" w:color="auto"/>
              <w:bottom w:val="single" w:sz="6" w:space="0" w:color="auto"/>
              <w:right w:val="single" w:sz="4" w:space="0" w:color="auto"/>
            </w:tcBorders>
            <w:shd w:val="clear" w:color="auto" w:fill="FFFFFF"/>
          </w:tcPr>
          <w:p w:rsidR="0039202C" w:rsidRPr="0091670C" w:rsidRDefault="0039202C" w:rsidP="00372816">
            <w:pPr>
              <w:shd w:val="clear" w:color="auto" w:fill="FFFFFF"/>
              <w:autoSpaceDE w:val="0"/>
              <w:autoSpaceDN w:val="0"/>
              <w:adjustRightInd w:val="0"/>
              <w:ind w:left="35"/>
              <w:rPr>
                <w:b/>
              </w:rPr>
            </w:pPr>
            <w:r>
              <w:rPr>
                <w:b/>
              </w:rPr>
              <w:t xml:space="preserve">          </w:t>
            </w:r>
            <w:r w:rsidRPr="0091670C">
              <w:rPr>
                <w:b/>
              </w:rPr>
              <w:t>Інваріа</w:t>
            </w:r>
            <w:r>
              <w:rPr>
                <w:b/>
              </w:rPr>
              <w:t>нт</w:t>
            </w:r>
            <w:r w:rsidRPr="0091670C">
              <w:rPr>
                <w:b/>
              </w:rPr>
              <w:t>н</w:t>
            </w:r>
            <w:r>
              <w:rPr>
                <w:b/>
              </w:rPr>
              <w:t>ий складник</w:t>
            </w:r>
          </w:p>
        </w:tc>
      </w:tr>
      <w:tr w:rsidR="0039202C" w:rsidRPr="00E121D5" w:rsidTr="00372816">
        <w:trPr>
          <w:gridAfter w:val="3"/>
          <w:wAfter w:w="2084" w:type="dxa"/>
          <w:trHeight w:val="262"/>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1</w:t>
            </w: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Українська мова</w:t>
            </w: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5</w:t>
            </w: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4</w:t>
            </w:r>
          </w:p>
        </w:tc>
      </w:tr>
      <w:tr w:rsidR="0039202C" w:rsidRPr="00E121D5" w:rsidTr="00372816">
        <w:trPr>
          <w:gridAfter w:val="3"/>
          <w:wAfter w:w="2084" w:type="dxa"/>
          <w:trHeight w:val="264"/>
        </w:trPr>
        <w:tc>
          <w:tcPr>
            <w:tcW w:w="620" w:type="dxa"/>
            <w:tcBorders>
              <w:top w:val="single" w:sz="4" w:space="0" w:color="auto"/>
              <w:left w:val="single" w:sz="4"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rPr>
                <w:b/>
                <w:bCs/>
              </w:rPr>
            </w:pPr>
            <w:r>
              <w:rPr>
                <w:b/>
                <w:bCs/>
              </w:rPr>
              <w:t>2</w:t>
            </w:r>
          </w:p>
        </w:tc>
        <w:tc>
          <w:tcPr>
            <w:tcW w:w="4342" w:type="dxa"/>
            <w:tcBorders>
              <w:top w:val="single" w:sz="4"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Іноземна мова (англійська)</w:t>
            </w:r>
          </w:p>
        </w:tc>
        <w:tc>
          <w:tcPr>
            <w:tcW w:w="2126" w:type="dxa"/>
            <w:gridSpan w:val="2"/>
            <w:tcBorders>
              <w:top w:val="single" w:sz="4" w:space="0" w:color="auto"/>
              <w:left w:val="single" w:sz="6" w:space="0" w:color="auto"/>
              <w:bottom w:val="single" w:sz="6"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3</w:t>
            </w:r>
          </w:p>
        </w:tc>
        <w:tc>
          <w:tcPr>
            <w:tcW w:w="2126" w:type="dxa"/>
            <w:gridSpan w:val="2"/>
            <w:tcBorders>
              <w:top w:val="single" w:sz="4" w:space="0" w:color="auto"/>
              <w:left w:val="single" w:sz="6" w:space="0" w:color="auto"/>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2,4</w:t>
            </w:r>
          </w:p>
        </w:tc>
      </w:tr>
      <w:tr w:rsidR="0039202C" w:rsidRPr="00E121D5" w:rsidTr="00372816">
        <w:trPr>
          <w:gridAfter w:val="3"/>
          <w:wAfter w:w="2084" w:type="dxa"/>
          <w:trHeight w:val="241"/>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Pr="0051336C" w:rsidRDefault="0039202C" w:rsidP="00372816">
            <w:pPr>
              <w:shd w:val="clear" w:color="auto" w:fill="FFFFFF"/>
              <w:autoSpaceDE w:val="0"/>
              <w:autoSpaceDN w:val="0"/>
              <w:adjustRightInd w:val="0"/>
            </w:pPr>
            <w:r>
              <w:rPr>
                <w:b/>
                <w:bCs/>
              </w:rPr>
              <w:t>3</w:t>
            </w: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51336C" w:rsidRDefault="0039202C" w:rsidP="00372816">
            <w:pPr>
              <w:shd w:val="clear" w:color="auto" w:fill="FFFFFF"/>
              <w:autoSpaceDE w:val="0"/>
              <w:autoSpaceDN w:val="0"/>
              <w:adjustRightInd w:val="0"/>
            </w:pPr>
            <w:r>
              <w:t>Математика</w:t>
            </w: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3 + 1</w:t>
            </w: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3,2</w:t>
            </w:r>
          </w:p>
        </w:tc>
      </w:tr>
      <w:tr w:rsidR="0039202C" w:rsidRPr="00E121D5" w:rsidTr="00372816">
        <w:trPr>
          <w:gridAfter w:val="3"/>
          <w:wAfter w:w="2084" w:type="dxa"/>
          <w:trHeight w:val="840"/>
        </w:trPr>
        <w:tc>
          <w:tcPr>
            <w:tcW w:w="620"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4</w:t>
            </w: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Я досліджую світ</w:t>
            </w:r>
          </w:p>
          <w:p w:rsidR="0039202C" w:rsidRDefault="0039202C" w:rsidP="00372816">
            <w:pPr>
              <w:shd w:val="clear" w:color="auto" w:fill="FFFFFF"/>
              <w:autoSpaceDE w:val="0"/>
              <w:autoSpaceDN w:val="0"/>
              <w:adjustRightInd w:val="0"/>
            </w:pPr>
            <w:r>
              <w:t xml:space="preserve">(мовно-літературна, математична, </w:t>
            </w:r>
          </w:p>
          <w:p w:rsidR="0039202C" w:rsidRPr="00BB31FB" w:rsidRDefault="0039202C" w:rsidP="00372816">
            <w:pPr>
              <w:shd w:val="clear" w:color="auto" w:fill="FFFFFF"/>
              <w:autoSpaceDE w:val="0"/>
              <w:autoSpaceDN w:val="0"/>
              <w:adjustRightInd w:val="0"/>
            </w:pPr>
            <w:r>
              <w:t xml:space="preserve">природнича, технологічна, </w:t>
            </w:r>
            <w:proofErr w:type="spellStart"/>
            <w:r>
              <w:t>інформатична</w:t>
            </w:r>
            <w:proofErr w:type="spellEnd"/>
            <w:r>
              <w:t xml:space="preserve">, соціальна і </w:t>
            </w:r>
            <w:proofErr w:type="spellStart"/>
            <w:r>
              <w:t>здоровʼязбережувальна</w:t>
            </w:r>
            <w:proofErr w:type="spellEnd"/>
            <w:r>
              <w:t>, громадянська та історична галузі)</w:t>
            </w: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8</w:t>
            </w:r>
          </w:p>
          <w:p w:rsidR="0039202C" w:rsidRDefault="0039202C" w:rsidP="00372816">
            <w:pPr>
              <w:shd w:val="clear" w:color="auto" w:fill="FFFFFF"/>
              <w:autoSpaceDE w:val="0"/>
              <w:autoSpaceDN w:val="0"/>
              <w:adjustRightInd w:val="0"/>
            </w:pPr>
          </w:p>
          <w:p w:rsidR="0039202C" w:rsidRPr="00E121D5" w:rsidRDefault="0039202C" w:rsidP="00372816">
            <w:pPr>
              <w:shd w:val="clear" w:color="auto" w:fill="FFFFFF"/>
              <w:autoSpaceDE w:val="0"/>
              <w:autoSpaceDN w:val="0"/>
              <w:adjustRightInd w:val="0"/>
            </w:pP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6,4</w:t>
            </w:r>
          </w:p>
        </w:tc>
      </w:tr>
      <w:tr w:rsidR="0039202C" w:rsidRPr="00E121D5" w:rsidTr="00372816">
        <w:trPr>
          <w:gridAfter w:val="3"/>
          <w:wAfter w:w="2084" w:type="dxa"/>
          <w:trHeight w:val="460"/>
        </w:trPr>
        <w:tc>
          <w:tcPr>
            <w:tcW w:w="620" w:type="dxa"/>
            <w:tcBorders>
              <w:top w:val="single" w:sz="6" w:space="0" w:color="auto"/>
              <w:left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5</w:t>
            </w:r>
          </w:p>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right w:val="single" w:sz="6" w:space="0" w:color="auto"/>
            </w:tcBorders>
            <w:shd w:val="clear" w:color="auto" w:fill="FFFFFF"/>
          </w:tcPr>
          <w:p w:rsidR="0039202C" w:rsidRPr="00BB31FB" w:rsidRDefault="0039202C" w:rsidP="00372816">
            <w:pPr>
              <w:shd w:val="clear" w:color="auto" w:fill="FFFFFF"/>
              <w:autoSpaceDE w:val="0"/>
              <w:autoSpaceDN w:val="0"/>
              <w:adjustRightInd w:val="0"/>
            </w:pPr>
            <w:r>
              <w:t>Мистецтво</w:t>
            </w:r>
          </w:p>
        </w:tc>
        <w:tc>
          <w:tcPr>
            <w:tcW w:w="2126" w:type="dxa"/>
            <w:gridSpan w:val="2"/>
            <w:tcBorders>
              <w:top w:val="single" w:sz="6" w:space="0" w:color="auto"/>
              <w:left w:val="single" w:sz="6"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2</w:t>
            </w:r>
          </w:p>
        </w:tc>
        <w:tc>
          <w:tcPr>
            <w:tcW w:w="2126" w:type="dxa"/>
            <w:gridSpan w:val="2"/>
            <w:tcBorders>
              <w:top w:val="single" w:sz="6" w:space="0" w:color="auto"/>
              <w:left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1,6</w:t>
            </w:r>
          </w:p>
        </w:tc>
      </w:tr>
      <w:tr w:rsidR="0039202C" w:rsidRPr="00E121D5" w:rsidTr="00372816">
        <w:trPr>
          <w:gridAfter w:val="3"/>
          <w:wAfter w:w="2084" w:type="dxa"/>
          <w:trHeight w:val="356"/>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rPr>
                <w:b/>
                <w:bCs/>
              </w:rPr>
              <w:t>6</w:t>
            </w: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Фізична культура</w:t>
            </w:r>
          </w:p>
        </w:tc>
        <w:tc>
          <w:tcPr>
            <w:tcW w:w="2126" w:type="dxa"/>
            <w:gridSpan w:val="2"/>
            <w:tcBorders>
              <w:top w:val="single" w:sz="6" w:space="0" w:color="auto"/>
              <w:left w:val="single" w:sz="6" w:space="0" w:color="auto"/>
              <w:bottom w:val="single" w:sz="6"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3</w:t>
            </w:r>
          </w:p>
        </w:tc>
        <w:tc>
          <w:tcPr>
            <w:tcW w:w="2126" w:type="dxa"/>
            <w:gridSpan w:val="2"/>
            <w:tcBorders>
              <w:top w:val="single" w:sz="6" w:space="0" w:color="auto"/>
              <w:left w:val="single" w:sz="6" w:space="0" w:color="auto"/>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2,4</w:t>
            </w:r>
          </w:p>
        </w:tc>
      </w:tr>
      <w:tr w:rsidR="0039202C" w:rsidRPr="00E121D5" w:rsidTr="00372816">
        <w:trPr>
          <w:gridAfter w:val="3"/>
          <w:wAfter w:w="2084" w:type="dxa"/>
          <w:trHeight w:val="39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9F58FE" w:rsidRDefault="0039202C" w:rsidP="00372816">
            <w:pPr>
              <w:shd w:val="clear" w:color="auto" w:fill="FFFFFF"/>
              <w:autoSpaceDE w:val="0"/>
              <w:autoSpaceDN w:val="0"/>
              <w:adjustRightInd w:val="0"/>
              <w:rPr>
                <w:b/>
              </w:rPr>
            </w:pPr>
            <w:r w:rsidRPr="009F58FE">
              <w:rPr>
                <w:b/>
              </w:rPr>
              <w:t>Усього</w:t>
            </w: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rPr>
                <w:bCs/>
              </w:rPr>
              <w:t>22 + 3</w:t>
            </w: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rPr>
                <w:bCs/>
              </w:rPr>
            </w:pPr>
            <w:r>
              <w:rPr>
                <w:bCs/>
              </w:rPr>
              <w:t>17,6 + 2,4</w:t>
            </w:r>
          </w:p>
        </w:tc>
      </w:tr>
      <w:tr w:rsidR="0039202C" w:rsidTr="00372816">
        <w:trPr>
          <w:gridAfter w:val="3"/>
          <w:wAfter w:w="2084" w:type="dxa"/>
          <w:trHeight w:val="479"/>
        </w:trPr>
        <w:tc>
          <w:tcPr>
            <w:tcW w:w="9214" w:type="dxa"/>
            <w:gridSpan w:val="6"/>
            <w:tcBorders>
              <w:top w:val="single" w:sz="6" w:space="0" w:color="auto"/>
              <w:left w:val="single" w:sz="6" w:space="0" w:color="auto"/>
              <w:bottom w:val="single" w:sz="6"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rPr>
                <w:b/>
                <w:bCs/>
              </w:rPr>
              <w:t xml:space="preserve">          Варіативний складник</w:t>
            </w:r>
            <w:r w:rsidRPr="001148FE">
              <w:rPr>
                <w:b/>
                <w:bCs/>
              </w:rPr>
              <w:t xml:space="preserve"> </w:t>
            </w:r>
          </w:p>
        </w:tc>
      </w:tr>
      <w:tr w:rsidR="0039202C" w:rsidRPr="00E121D5" w:rsidTr="00372816">
        <w:trPr>
          <w:gridAfter w:val="3"/>
          <w:wAfter w:w="2084"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Pr="009F58FE" w:rsidRDefault="0039202C" w:rsidP="00372816">
            <w:pPr>
              <w:shd w:val="clear" w:color="auto" w:fill="FFFFFF"/>
              <w:autoSpaceDE w:val="0"/>
              <w:autoSpaceDN w:val="0"/>
              <w:adjustRightInd w:val="0"/>
            </w:pPr>
            <w: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w:t>
            </w:r>
          </w:p>
        </w:tc>
      </w:tr>
      <w:tr w:rsidR="0039202C" w:rsidRPr="00E121D5" w:rsidTr="00372816">
        <w:trPr>
          <w:gridAfter w:val="3"/>
          <w:wAfter w:w="2084"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 xml:space="preserve">Гранично допустиме тижневе навчальне навантаження на учня </w:t>
            </w:r>
          </w:p>
          <w:p w:rsidR="0039202C" w:rsidRPr="009F58FE" w:rsidRDefault="0039202C" w:rsidP="00372816">
            <w:pPr>
              <w:shd w:val="clear" w:color="auto" w:fill="FFFFFF"/>
              <w:autoSpaceDE w:val="0"/>
              <w:autoSpaceDN w:val="0"/>
              <w:adjustRightInd w:val="0"/>
            </w:pP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0C0796" w:rsidRDefault="0039202C" w:rsidP="00372816">
            <w:pPr>
              <w:shd w:val="clear" w:color="auto" w:fill="FFFFFF"/>
              <w:autoSpaceDE w:val="0"/>
              <w:autoSpaceDN w:val="0"/>
              <w:adjustRightInd w:val="0"/>
            </w:pPr>
            <w:r>
              <w:t>22</w:t>
            </w:r>
          </w:p>
          <w:p w:rsidR="0039202C" w:rsidRDefault="0039202C" w:rsidP="00372816">
            <w:pPr>
              <w:shd w:val="clear" w:color="auto" w:fill="FFFFFF"/>
              <w:autoSpaceDE w:val="0"/>
              <w:autoSpaceDN w:val="0"/>
              <w:adjustRightInd w:val="0"/>
            </w:pP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Default="0039202C" w:rsidP="00372816">
            <w:pPr>
              <w:shd w:val="clear" w:color="auto" w:fill="FFFFFF"/>
              <w:autoSpaceDE w:val="0"/>
              <w:autoSpaceDN w:val="0"/>
              <w:adjustRightInd w:val="0"/>
            </w:pPr>
            <w:r>
              <w:t>20</w:t>
            </w:r>
          </w:p>
        </w:tc>
      </w:tr>
      <w:tr w:rsidR="0039202C" w:rsidRPr="00E121D5" w:rsidTr="00372816">
        <w:trPr>
          <w:gridAfter w:val="3"/>
          <w:wAfter w:w="2084" w:type="dxa"/>
          <w:trHeight w:val="923"/>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39202C" w:rsidRDefault="0039202C" w:rsidP="00372816">
            <w:pPr>
              <w:shd w:val="clear" w:color="auto" w:fill="FFFFFF"/>
              <w:autoSpaceDE w:val="0"/>
              <w:autoSpaceDN w:val="0"/>
              <w:adjustRightInd w:val="0"/>
            </w:pPr>
            <w:r>
              <w:t>Сумарна кількість навчальних годин інваріантного і варіативного складників, що фінансуються з бюджету (без урахування поділу на групи)</w:t>
            </w: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E121D5" w:rsidRDefault="0039202C" w:rsidP="00372816">
            <w:pPr>
              <w:shd w:val="clear" w:color="auto" w:fill="FFFFFF"/>
              <w:autoSpaceDE w:val="0"/>
              <w:autoSpaceDN w:val="0"/>
              <w:adjustRightInd w:val="0"/>
            </w:pPr>
            <w:r>
              <w:t>25</w:t>
            </w:r>
          </w:p>
        </w:tc>
        <w:tc>
          <w:tcPr>
            <w:tcW w:w="2126"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78456C" w:rsidRDefault="0039202C" w:rsidP="00372816">
            <w:pPr>
              <w:shd w:val="clear" w:color="auto" w:fill="FFFFFF"/>
              <w:autoSpaceDE w:val="0"/>
              <w:autoSpaceDN w:val="0"/>
              <w:adjustRightInd w:val="0"/>
            </w:pPr>
            <w:r>
              <w:t>20</w:t>
            </w:r>
          </w:p>
        </w:tc>
      </w:tr>
      <w:tr w:rsidR="0039202C" w:rsidTr="00372816">
        <w:trPr>
          <w:trHeight w:val="295"/>
        </w:trPr>
        <w:tc>
          <w:tcPr>
            <w:tcW w:w="620"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4342"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114"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2154" w:type="dxa"/>
            <w:gridSpan w:val="2"/>
            <w:tcBorders>
              <w:top w:val="nil"/>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2693" w:type="dxa"/>
            <w:gridSpan w:val="2"/>
            <w:tcBorders>
              <w:top w:val="nil"/>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1275" w:type="dxa"/>
            <w:tcBorders>
              <w:top w:val="nil"/>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100" w:type="dxa"/>
            <w:tcBorders>
              <w:top w:val="nil"/>
              <w:left w:val="nil"/>
              <w:bottom w:val="nil"/>
              <w:right w:val="nil"/>
            </w:tcBorders>
            <w:shd w:val="clear" w:color="auto" w:fill="FFFFFF"/>
          </w:tcPr>
          <w:p w:rsidR="0039202C" w:rsidRDefault="0039202C" w:rsidP="00372816">
            <w:pPr>
              <w:shd w:val="clear" w:color="auto" w:fill="FFFFFF"/>
              <w:autoSpaceDE w:val="0"/>
              <w:autoSpaceDN w:val="0"/>
              <w:adjustRightInd w:val="0"/>
            </w:pPr>
          </w:p>
        </w:tc>
      </w:tr>
    </w:tbl>
    <w:p w:rsidR="0039202C" w:rsidRDefault="0039202C" w:rsidP="0039202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1A19">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повну загальну середню освіту». </w:t>
      </w:r>
    </w:p>
    <w:p w:rsidR="0039202C" w:rsidRDefault="0039202C" w:rsidP="0039202C">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клас – 35 хвилин</w:t>
      </w:r>
    </w:p>
    <w:p w:rsidR="0039202C" w:rsidRDefault="0039202C" w:rsidP="0039202C">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класи – 40 хвилин.</w:t>
      </w:r>
    </w:p>
    <w:p w:rsidR="0039202C" w:rsidRPr="00F51A19" w:rsidRDefault="0039202C" w:rsidP="0039202C">
      <w:pPr>
        <w:ind w:firstLine="709"/>
        <w:jc w:val="both"/>
        <w:rPr>
          <w:rFonts w:ascii="Times New Roman" w:eastAsia="Calibri" w:hAnsi="Times New Roman" w:cs="Times New Roman"/>
          <w:sz w:val="28"/>
          <w:szCs w:val="28"/>
        </w:rPr>
      </w:pPr>
    </w:p>
    <w:p w:rsidR="0039202C" w:rsidRDefault="0039202C" w:rsidP="0039202C">
      <w:pPr>
        <w:spacing w:after="120"/>
        <w:jc w:val="both"/>
        <w:rPr>
          <w:rFonts w:ascii="Times New Roman" w:eastAsia="Calibri" w:hAnsi="Times New Roman" w:cs="Times New Roman"/>
          <w:b/>
          <w:caps/>
          <w:sz w:val="28"/>
          <w:szCs w:val="28"/>
        </w:rPr>
      </w:pPr>
    </w:p>
    <w:p w:rsidR="0039202C" w:rsidRDefault="0039202C" w:rsidP="0039202C">
      <w:pPr>
        <w:rPr>
          <w:rFonts w:ascii="Times New Roman" w:eastAsia="Calibri" w:hAnsi="Times New Roman" w:cs="Times New Roman"/>
          <w:b/>
          <w:caps/>
          <w:sz w:val="28"/>
          <w:szCs w:val="28"/>
        </w:rPr>
      </w:pPr>
      <w:r>
        <w:rPr>
          <w:rFonts w:ascii="Times New Roman" w:eastAsia="Calibri" w:hAnsi="Times New Roman" w:cs="Times New Roman"/>
          <w:b/>
          <w:caps/>
          <w:sz w:val="28"/>
          <w:szCs w:val="28"/>
        </w:rPr>
        <w:lastRenderedPageBreak/>
        <w:t>4</w:t>
      </w:r>
      <w:r w:rsidRPr="00F51A19">
        <w:rPr>
          <w:rFonts w:ascii="Times New Roman" w:eastAsia="Calibri" w:hAnsi="Times New Roman" w:cs="Times New Roman"/>
          <w:b/>
          <w:caps/>
          <w:sz w:val="28"/>
          <w:szCs w:val="28"/>
        </w:rPr>
        <w:t xml:space="preserve">. </w:t>
      </w:r>
      <w:r>
        <w:rPr>
          <w:rFonts w:ascii="Times New Roman" w:eastAsia="Calibri" w:hAnsi="Times New Roman" w:cs="Times New Roman"/>
          <w:b/>
          <w:caps/>
          <w:sz w:val="28"/>
          <w:szCs w:val="28"/>
        </w:rPr>
        <w:t xml:space="preserve">Перелік модельних навчальних програм та </w:t>
      </w:r>
      <w:r w:rsidRPr="00F51A19">
        <w:rPr>
          <w:rFonts w:ascii="Times New Roman" w:eastAsia="Calibri" w:hAnsi="Times New Roman" w:cs="Times New Roman"/>
          <w:b/>
          <w:caps/>
          <w:sz w:val="28"/>
          <w:szCs w:val="28"/>
        </w:rPr>
        <w:t>НАВЧАЛЬНИХ ПРОГРАМ</w:t>
      </w:r>
      <w:r>
        <w:rPr>
          <w:rFonts w:ascii="Times New Roman" w:eastAsia="Calibri" w:hAnsi="Times New Roman" w:cs="Times New Roman"/>
          <w:b/>
          <w:caps/>
          <w:sz w:val="28"/>
          <w:szCs w:val="28"/>
        </w:rPr>
        <w:t>, відповідно до переліку предметів/інтегрованих курсів, визначеному навчальним планом закладу освіти</w:t>
      </w:r>
    </w:p>
    <w:p w:rsidR="0039202C" w:rsidRPr="00F51A19" w:rsidRDefault="0039202C" w:rsidP="0039202C">
      <w:pPr>
        <w:rPr>
          <w:rFonts w:ascii="Times New Roman" w:eastAsia="Calibri" w:hAnsi="Times New Roman" w:cs="Times New Roman"/>
          <w:b/>
          <w:caps/>
          <w:sz w:val="28"/>
          <w:szCs w:val="28"/>
        </w:rPr>
      </w:pPr>
    </w:p>
    <w:p w:rsidR="0039202C" w:rsidRDefault="0039202C" w:rsidP="0039202C">
      <w:pPr>
        <w:pStyle w:val="Default"/>
        <w:ind w:firstLine="720"/>
        <w:jc w:val="both"/>
        <w:rPr>
          <w:sz w:val="28"/>
          <w:szCs w:val="28"/>
        </w:rPr>
      </w:pPr>
      <w:r>
        <w:rPr>
          <w:b/>
          <w:bCs/>
          <w:sz w:val="28"/>
          <w:szCs w:val="28"/>
        </w:rPr>
        <w:t xml:space="preserve">Метою початкової освіти </w:t>
      </w:r>
      <w:r>
        <w:rPr>
          <w:sz w:val="28"/>
          <w:szCs w:val="28"/>
        </w:rPr>
        <w:t xml:space="preserve">є всебічний розвиток дитини, її талантів, здібностей, </w:t>
      </w:r>
      <w:proofErr w:type="spellStart"/>
      <w:r>
        <w:rPr>
          <w:sz w:val="28"/>
          <w:szCs w:val="28"/>
        </w:rPr>
        <w:t>компетентностей</w:t>
      </w:r>
      <w:proofErr w:type="spellEnd"/>
      <w:r>
        <w:rPr>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rsidR="0039202C" w:rsidRDefault="0039202C" w:rsidP="0039202C">
      <w:pPr>
        <w:pStyle w:val="Default"/>
        <w:ind w:firstLine="720"/>
        <w:jc w:val="both"/>
        <w:rPr>
          <w:sz w:val="28"/>
          <w:szCs w:val="28"/>
        </w:rPr>
      </w:pPr>
      <w:r>
        <w:rPr>
          <w:sz w:val="28"/>
          <w:szCs w:val="28"/>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39202C" w:rsidRDefault="0039202C" w:rsidP="0039202C">
      <w:pPr>
        <w:ind w:firstLine="709"/>
        <w:jc w:val="both"/>
        <w:rPr>
          <w:rFonts w:ascii="Times New Roman" w:eastAsia="Calibri" w:hAnsi="Times New Roman" w:cs="Times New Roman"/>
          <w:b/>
          <w:sz w:val="28"/>
          <w:szCs w:val="28"/>
        </w:rPr>
      </w:pPr>
      <w:r w:rsidRPr="000B03B8">
        <w:rPr>
          <w:rFonts w:ascii="Times New Roman" w:hAnsi="Times New Roman" w:cs="Times New Roman"/>
          <w:b/>
          <w:sz w:val="28"/>
          <w:szCs w:val="28"/>
        </w:rPr>
        <w:t>Зміст та очікувані результати навчання</w:t>
      </w:r>
      <w:r>
        <w:rPr>
          <w:rFonts w:ascii="Times New Roman" w:hAnsi="Times New Roman" w:cs="Times New Roman"/>
          <w:sz w:val="28"/>
          <w:szCs w:val="28"/>
        </w:rPr>
        <w:t xml:space="preserve"> здобувачів освіти, </w:t>
      </w:r>
      <w:r w:rsidRPr="000B03B8">
        <w:rPr>
          <w:rFonts w:ascii="Times New Roman" w:hAnsi="Times New Roman" w:cs="Times New Roman"/>
          <w:b/>
          <w:sz w:val="28"/>
          <w:szCs w:val="28"/>
        </w:rPr>
        <w:t>подані в рамках освітніх галузей</w:t>
      </w:r>
      <w:r>
        <w:rPr>
          <w:rFonts w:ascii="Times New Roman" w:eastAsia="Calibri" w:hAnsi="Times New Roman" w:cs="Times New Roman"/>
          <w:b/>
          <w:sz w:val="28"/>
          <w:szCs w:val="28"/>
        </w:rPr>
        <w:t xml:space="preserve"> Програм для 1-2 класів та 3-4 класів:</w:t>
      </w:r>
    </w:p>
    <w:p w:rsidR="0039202C" w:rsidRPr="006C49C9" w:rsidRDefault="0039202C" w:rsidP="0039202C">
      <w:pPr>
        <w:pStyle w:val="a3"/>
        <w:numPr>
          <w:ilvl w:val="0"/>
          <w:numId w:val="4"/>
        </w:numPr>
        <w:jc w:val="both"/>
        <w:rPr>
          <w:rFonts w:ascii="Times New Roman" w:hAnsi="Times New Roman" w:cs="Times New Roman"/>
          <w:b/>
          <w:bCs/>
          <w:sz w:val="28"/>
          <w:szCs w:val="28"/>
        </w:rPr>
      </w:pPr>
      <w:r w:rsidRPr="006C49C9">
        <w:rPr>
          <w:rFonts w:ascii="Times New Roman" w:hAnsi="Times New Roman" w:cs="Times New Roman"/>
          <w:b/>
          <w:bCs/>
          <w:sz w:val="28"/>
          <w:szCs w:val="28"/>
        </w:rPr>
        <w:t xml:space="preserve">для учнів 1, 3 класів </w:t>
      </w:r>
      <w:r w:rsidRPr="006C49C9">
        <w:rPr>
          <w:rFonts w:ascii="Times New Roman" w:hAnsi="Times New Roman" w:cs="Times New Roman"/>
          <w:sz w:val="28"/>
          <w:szCs w:val="28"/>
        </w:rPr>
        <w:t>відповідно до Типових освітніх програми для учнів 1-2 класів та учнів 3-4 класів закладів загальної середньої освіти, розроблених під керівництвом О.Я.Савченко (затверджених наказом Міністерства освіти і науки України від 12.08.2022 р. № 743-22);</w:t>
      </w:r>
    </w:p>
    <w:p w:rsidR="0039202C" w:rsidRPr="006C49C9" w:rsidRDefault="0039202C" w:rsidP="0039202C">
      <w:pPr>
        <w:pStyle w:val="a3"/>
        <w:numPr>
          <w:ilvl w:val="0"/>
          <w:numId w:val="4"/>
        </w:numPr>
        <w:jc w:val="both"/>
        <w:rPr>
          <w:rFonts w:ascii="Times New Roman" w:hAnsi="Times New Roman" w:cs="Times New Roman"/>
          <w:b/>
          <w:bCs/>
          <w:sz w:val="28"/>
          <w:szCs w:val="28"/>
        </w:rPr>
      </w:pPr>
      <w:r w:rsidRPr="006C49C9">
        <w:rPr>
          <w:rFonts w:ascii="Times New Roman" w:hAnsi="Times New Roman" w:cs="Times New Roman"/>
          <w:b/>
          <w:bCs/>
          <w:sz w:val="28"/>
          <w:szCs w:val="28"/>
        </w:rPr>
        <w:t>для учнів 2, 4 класів</w:t>
      </w:r>
      <w:r w:rsidRPr="006C49C9">
        <w:rPr>
          <w:rFonts w:ascii="Times New Roman" w:hAnsi="Times New Roman" w:cs="Times New Roman"/>
          <w:sz w:val="28"/>
          <w:szCs w:val="28"/>
        </w:rPr>
        <w:t xml:space="preserve"> відповідно до Типових освітніх програм для учнів 1-2 класів, 3-4 класів закладів загальної середньої освіти, розробленої під керівництвом Р.Б.Шияна (затверджених наказом Міністерства освіти і науки України від 12.08.2022 р. № 743-22).</w:t>
      </w:r>
    </w:p>
    <w:p w:rsidR="0039202C" w:rsidRDefault="0039202C" w:rsidP="0039202C">
      <w:pPr>
        <w:pStyle w:val="Default"/>
        <w:ind w:firstLine="720"/>
        <w:jc w:val="both"/>
        <w:rPr>
          <w:sz w:val="28"/>
          <w:szCs w:val="28"/>
        </w:rPr>
      </w:pPr>
      <w:r>
        <w:rPr>
          <w:sz w:val="28"/>
          <w:szCs w:val="28"/>
        </w:rPr>
        <w:t xml:space="preserve">Освітню програму побудовано із врахуванням таких принципів: </w:t>
      </w:r>
    </w:p>
    <w:p w:rsidR="0039202C" w:rsidRDefault="0039202C" w:rsidP="0039202C">
      <w:pPr>
        <w:pStyle w:val="Default"/>
        <w:spacing w:after="33"/>
        <w:jc w:val="both"/>
        <w:rPr>
          <w:sz w:val="28"/>
          <w:szCs w:val="28"/>
        </w:rPr>
      </w:pPr>
      <w:r>
        <w:rPr>
          <w:sz w:val="28"/>
          <w:szCs w:val="28"/>
        </w:rPr>
        <w:t xml:space="preserve">- </w:t>
      </w:r>
      <w:proofErr w:type="spellStart"/>
      <w:r>
        <w:rPr>
          <w:sz w:val="28"/>
          <w:szCs w:val="28"/>
        </w:rPr>
        <w:t>дитиноцентрованості</w:t>
      </w:r>
      <w:proofErr w:type="spellEnd"/>
      <w:r>
        <w:rPr>
          <w:sz w:val="28"/>
          <w:szCs w:val="28"/>
        </w:rPr>
        <w:t xml:space="preserve"> і </w:t>
      </w:r>
      <w:proofErr w:type="spellStart"/>
      <w:r>
        <w:rPr>
          <w:sz w:val="28"/>
          <w:szCs w:val="28"/>
        </w:rPr>
        <w:t>природовідповідності</w:t>
      </w:r>
      <w:proofErr w:type="spellEnd"/>
      <w:r>
        <w:rPr>
          <w:sz w:val="28"/>
          <w:szCs w:val="28"/>
        </w:rPr>
        <w:t xml:space="preserve">; </w:t>
      </w:r>
    </w:p>
    <w:p w:rsidR="0039202C" w:rsidRDefault="0039202C" w:rsidP="0039202C">
      <w:pPr>
        <w:pStyle w:val="Default"/>
        <w:spacing w:after="33"/>
        <w:jc w:val="both"/>
        <w:rPr>
          <w:sz w:val="28"/>
          <w:szCs w:val="28"/>
        </w:rPr>
      </w:pPr>
      <w:r>
        <w:rPr>
          <w:sz w:val="28"/>
          <w:szCs w:val="28"/>
        </w:rPr>
        <w:t xml:space="preserve">- узгодження цілей, змісту і очікуваних результатів навчання; </w:t>
      </w:r>
    </w:p>
    <w:p w:rsidR="0039202C" w:rsidRDefault="0039202C" w:rsidP="0039202C">
      <w:pPr>
        <w:pStyle w:val="Default"/>
        <w:spacing w:after="33"/>
        <w:jc w:val="both"/>
        <w:rPr>
          <w:sz w:val="28"/>
          <w:szCs w:val="28"/>
        </w:rPr>
      </w:pPr>
      <w:r>
        <w:rPr>
          <w:sz w:val="28"/>
          <w:szCs w:val="28"/>
        </w:rPr>
        <w:t xml:space="preserve">- науковості, доступності і практичної спрямованості змісту; </w:t>
      </w:r>
    </w:p>
    <w:p w:rsidR="0039202C" w:rsidRDefault="0039202C" w:rsidP="0039202C">
      <w:pPr>
        <w:pStyle w:val="Default"/>
        <w:spacing w:after="33"/>
        <w:jc w:val="both"/>
        <w:rPr>
          <w:sz w:val="28"/>
          <w:szCs w:val="28"/>
        </w:rPr>
      </w:pPr>
      <w:r>
        <w:rPr>
          <w:sz w:val="28"/>
          <w:szCs w:val="28"/>
        </w:rPr>
        <w:t xml:space="preserve">- наступності і перспективності навчання; </w:t>
      </w:r>
    </w:p>
    <w:p w:rsidR="0039202C" w:rsidRDefault="0039202C" w:rsidP="0039202C">
      <w:pPr>
        <w:pStyle w:val="Default"/>
        <w:spacing w:after="33"/>
        <w:jc w:val="both"/>
        <w:rPr>
          <w:sz w:val="28"/>
          <w:szCs w:val="28"/>
        </w:rPr>
      </w:pPr>
      <w:r>
        <w:rPr>
          <w:sz w:val="28"/>
          <w:szCs w:val="28"/>
        </w:rPr>
        <w:t xml:space="preserve">- взаємозв’язаного формування ключових і предметних </w:t>
      </w:r>
      <w:proofErr w:type="spellStart"/>
      <w:r>
        <w:rPr>
          <w:sz w:val="28"/>
          <w:szCs w:val="28"/>
        </w:rPr>
        <w:t>компетентностей</w:t>
      </w:r>
      <w:proofErr w:type="spellEnd"/>
      <w:r>
        <w:rPr>
          <w:sz w:val="28"/>
          <w:szCs w:val="28"/>
        </w:rPr>
        <w:t xml:space="preserve">; </w:t>
      </w:r>
    </w:p>
    <w:p w:rsidR="0039202C" w:rsidRDefault="0039202C" w:rsidP="0039202C">
      <w:pPr>
        <w:pStyle w:val="Default"/>
        <w:spacing w:after="33"/>
        <w:jc w:val="both"/>
        <w:rPr>
          <w:sz w:val="28"/>
          <w:szCs w:val="28"/>
        </w:rPr>
      </w:pPr>
      <w:r>
        <w:rPr>
          <w:sz w:val="28"/>
          <w:szCs w:val="28"/>
        </w:rPr>
        <w:t xml:space="preserve">- логічної послідовності і достатності засвоєння учнями предметних </w:t>
      </w:r>
      <w:proofErr w:type="spellStart"/>
      <w:r>
        <w:rPr>
          <w:sz w:val="28"/>
          <w:szCs w:val="28"/>
        </w:rPr>
        <w:t>компетентностей</w:t>
      </w:r>
      <w:proofErr w:type="spellEnd"/>
      <w:r>
        <w:rPr>
          <w:sz w:val="28"/>
          <w:szCs w:val="28"/>
        </w:rPr>
        <w:t xml:space="preserve">; </w:t>
      </w:r>
    </w:p>
    <w:p w:rsidR="0039202C" w:rsidRDefault="0039202C" w:rsidP="0039202C">
      <w:pPr>
        <w:pStyle w:val="Default"/>
        <w:spacing w:after="33"/>
        <w:jc w:val="both"/>
        <w:rPr>
          <w:sz w:val="28"/>
          <w:szCs w:val="28"/>
        </w:rPr>
      </w:pPr>
      <w:r>
        <w:rPr>
          <w:sz w:val="28"/>
          <w:szCs w:val="28"/>
        </w:rPr>
        <w:t xml:space="preserve">- можливостей реалізації змісту освіти через предмети або інтегровані курси; </w:t>
      </w:r>
    </w:p>
    <w:p w:rsidR="0039202C" w:rsidRDefault="0039202C" w:rsidP="0039202C">
      <w:pPr>
        <w:pStyle w:val="Default"/>
        <w:spacing w:after="33"/>
        <w:jc w:val="both"/>
        <w:rPr>
          <w:sz w:val="28"/>
          <w:szCs w:val="28"/>
        </w:rPr>
      </w:pPr>
      <w:r>
        <w:rPr>
          <w:sz w:val="28"/>
          <w:szCs w:val="28"/>
        </w:rPr>
        <w:t xml:space="preserve">- творчого використання вчителем програми залежно від умов навчання; </w:t>
      </w:r>
    </w:p>
    <w:p w:rsidR="0039202C" w:rsidRDefault="0039202C" w:rsidP="0039202C">
      <w:pPr>
        <w:pStyle w:val="Default"/>
        <w:jc w:val="both"/>
        <w:rPr>
          <w:sz w:val="28"/>
          <w:szCs w:val="28"/>
        </w:rPr>
      </w:pPr>
      <w:r>
        <w:rPr>
          <w:sz w:val="28"/>
          <w:szCs w:val="28"/>
        </w:rPr>
        <w:t xml:space="preserve">- адаптації до індивідуальних особливостей, інтелектуальних і фізичних можливостей, потреб та інтересів дітей. </w:t>
      </w:r>
    </w:p>
    <w:p w:rsidR="0039202C" w:rsidRPr="00CC453D" w:rsidRDefault="0039202C" w:rsidP="0039202C">
      <w:pPr>
        <w:pStyle w:val="Default"/>
        <w:ind w:firstLine="720"/>
        <w:jc w:val="both"/>
        <w:rPr>
          <w:rFonts w:ascii="Calibri" w:hAnsi="Calibri" w:cs="Calibri"/>
          <w:sz w:val="22"/>
          <w:szCs w:val="22"/>
        </w:rPr>
      </w:pPr>
      <w:r>
        <w:rPr>
          <w:sz w:val="28"/>
          <w:szCs w:val="28"/>
        </w:rPr>
        <w:t xml:space="preserve">Зміст Освітньої програми має потенціал для формування у здобувачів таких </w:t>
      </w:r>
      <w:r>
        <w:rPr>
          <w:b/>
          <w:bCs/>
          <w:sz w:val="28"/>
          <w:szCs w:val="28"/>
        </w:rPr>
        <w:t xml:space="preserve">ключових </w:t>
      </w:r>
      <w:proofErr w:type="spellStart"/>
      <w:r>
        <w:rPr>
          <w:b/>
          <w:bCs/>
          <w:sz w:val="28"/>
          <w:szCs w:val="28"/>
        </w:rPr>
        <w:t>компетентностей</w:t>
      </w:r>
      <w:proofErr w:type="spellEnd"/>
      <w:r>
        <w:rPr>
          <w:b/>
          <w:bCs/>
          <w:sz w:val="28"/>
          <w:szCs w:val="28"/>
        </w:rPr>
        <w:t>:</w:t>
      </w:r>
    </w:p>
    <w:p w:rsidR="0039202C" w:rsidRDefault="0039202C" w:rsidP="0039202C">
      <w:pPr>
        <w:pStyle w:val="Default"/>
        <w:spacing w:after="38"/>
        <w:jc w:val="both"/>
        <w:rPr>
          <w:color w:val="auto"/>
          <w:sz w:val="28"/>
          <w:szCs w:val="28"/>
        </w:rPr>
      </w:pPr>
      <w:r>
        <w:rPr>
          <w:color w:val="auto"/>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39202C" w:rsidRDefault="0039202C" w:rsidP="0039202C">
      <w:pPr>
        <w:pStyle w:val="Default"/>
        <w:spacing w:after="38"/>
        <w:jc w:val="both"/>
        <w:rPr>
          <w:color w:val="auto"/>
          <w:sz w:val="28"/>
          <w:szCs w:val="28"/>
        </w:rPr>
      </w:pPr>
      <w:r>
        <w:rPr>
          <w:color w:val="auto"/>
          <w:sz w:val="28"/>
          <w:szCs w:val="28"/>
        </w:rPr>
        <w:lastRenderedPageBreak/>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39202C" w:rsidRDefault="0039202C" w:rsidP="0039202C">
      <w:pPr>
        <w:pStyle w:val="Default"/>
        <w:spacing w:after="38"/>
        <w:jc w:val="both"/>
        <w:rPr>
          <w:color w:val="auto"/>
          <w:sz w:val="28"/>
          <w:szCs w:val="28"/>
        </w:rPr>
      </w:pPr>
      <w:r>
        <w:rPr>
          <w:color w:val="auto"/>
          <w:sz w:val="28"/>
          <w:szCs w:val="28"/>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39202C" w:rsidRDefault="0039202C" w:rsidP="0039202C">
      <w:pPr>
        <w:pStyle w:val="Default"/>
        <w:spacing w:after="38"/>
        <w:jc w:val="both"/>
        <w:rPr>
          <w:color w:val="auto"/>
          <w:sz w:val="28"/>
          <w:szCs w:val="28"/>
        </w:rPr>
      </w:pPr>
      <w:r>
        <w:rPr>
          <w:color w:val="auto"/>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39202C" w:rsidRDefault="0039202C" w:rsidP="0039202C">
      <w:pPr>
        <w:pStyle w:val="Default"/>
        <w:spacing w:after="38"/>
        <w:jc w:val="both"/>
        <w:rPr>
          <w:color w:val="auto"/>
          <w:sz w:val="28"/>
          <w:szCs w:val="28"/>
        </w:rPr>
      </w:pPr>
      <w:r>
        <w:rPr>
          <w:color w:val="auto"/>
          <w:sz w:val="28"/>
          <w:szCs w:val="28"/>
        </w:rPr>
        <w:t xml:space="preserve">5) </w:t>
      </w:r>
      <w:proofErr w:type="spellStart"/>
      <w:r>
        <w:rPr>
          <w:color w:val="auto"/>
          <w:sz w:val="28"/>
          <w:szCs w:val="28"/>
        </w:rPr>
        <w:t>інноваційність</w:t>
      </w:r>
      <w:proofErr w:type="spellEnd"/>
      <w:r>
        <w:rPr>
          <w:color w:val="auto"/>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color w:val="auto"/>
          <w:sz w:val="28"/>
          <w:szCs w:val="28"/>
        </w:rPr>
        <w:t>компетентнісного</w:t>
      </w:r>
      <w:proofErr w:type="spellEnd"/>
      <w:r>
        <w:rPr>
          <w:color w:val="auto"/>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39202C" w:rsidRDefault="0039202C" w:rsidP="0039202C">
      <w:pPr>
        <w:pStyle w:val="Default"/>
        <w:spacing w:after="38"/>
        <w:jc w:val="both"/>
        <w:rPr>
          <w:color w:val="auto"/>
          <w:sz w:val="28"/>
          <w:szCs w:val="28"/>
        </w:rPr>
      </w:pPr>
      <w:r>
        <w:rPr>
          <w:color w:val="auto"/>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39202C" w:rsidRDefault="0039202C" w:rsidP="0039202C">
      <w:pPr>
        <w:pStyle w:val="Default"/>
        <w:spacing w:after="38"/>
        <w:jc w:val="both"/>
        <w:rPr>
          <w:color w:val="auto"/>
          <w:sz w:val="28"/>
          <w:szCs w:val="28"/>
        </w:rPr>
      </w:pPr>
      <w:r>
        <w:rPr>
          <w:color w:val="auto"/>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39202C" w:rsidRDefault="0039202C" w:rsidP="0039202C">
      <w:pPr>
        <w:pStyle w:val="Default"/>
        <w:spacing w:after="38"/>
        <w:jc w:val="both"/>
        <w:rPr>
          <w:color w:val="auto"/>
          <w:sz w:val="28"/>
          <w:szCs w:val="28"/>
        </w:rPr>
      </w:pPr>
      <w:r>
        <w:rPr>
          <w:color w:val="auto"/>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39202C" w:rsidRDefault="0039202C" w:rsidP="0039202C">
      <w:pPr>
        <w:pStyle w:val="Default"/>
        <w:jc w:val="both"/>
        <w:rPr>
          <w:color w:val="auto"/>
          <w:sz w:val="28"/>
          <w:szCs w:val="28"/>
        </w:rPr>
      </w:pPr>
      <w:r>
        <w:rPr>
          <w:color w:val="auto"/>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39202C" w:rsidRDefault="0039202C" w:rsidP="0039202C">
      <w:pPr>
        <w:pStyle w:val="Default"/>
        <w:spacing w:after="38"/>
        <w:jc w:val="both"/>
        <w:rPr>
          <w:color w:val="auto"/>
          <w:sz w:val="28"/>
          <w:szCs w:val="28"/>
        </w:rPr>
      </w:pPr>
      <w:r>
        <w:rPr>
          <w:color w:val="auto"/>
          <w:sz w:val="28"/>
          <w:szCs w:val="28"/>
        </w:rPr>
        <w:lastRenderedPageBreak/>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39202C" w:rsidRDefault="0039202C" w:rsidP="0039202C">
      <w:pPr>
        <w:pStyle w:val="Default"/>
        <w:jc w:val="both"/>
        <w:rPr>
          <w:color w:val="auto"/>
          <w:sz w:val="28"/>
          <w:szCs w:val="28"/>
        </w:rPr>
      </w:pPr>
      <w:r>
        <w:rPr>
          <w:color w:val="auto"/>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39202C" w:rsidRDefault="0039202C" w:rsidP="0039202C">
      <w:pPr>
        <w:pStyle w:val="Default"/>
        <w:ind w:firstLine="720"/>
        <w:jc w:val="both"/>
        <w:rPr>
          <w:color w:val="auto"/>
          <w:sz w:val="28"/>
          <w:szCs w:val="28"/>
        </w:rPr>
      </w:pPr>
      <w:r>
        <w:rPr>
          <w:color w:val="auto"/>
          <w:sz w:val="28"/>
          <w:szCs w:val="28"/>
        </w:rPr>
        <w:t xml:space="preserve">Спільними для всіх ключових </w:t>
      </w:r>
      <w:proofErr w:type="spellStart"/>
      <w:r>
        <w:rPr>
          <w:color w:val="auto"/>
          <w:sz w:val="28"/>
          <w:szCs w:val="28"/>
        </w:rPr>
        <w:t>компетентностей</w:t>
      </w:r>
      <w:proofErr w:type="spellEnd"/>
      <w:r>
        <w:rPr>
          <w:color w:val="auto"/>
          <w:sz w:val="28"/>
          <w:szCs w:val="28"/>
        </w:rPr>
        <w:t xml:space="preserve"> є такі </w:t>
      </w:r>
      <w:r>
        <w:rPr>
          <w:b/>
          <w:bCs/>
          <w:color w:val="auto"/>
          <w:sz w:val="28"/>
          <w:szCs w:val="28"/>
        </w:rPr>
        <w:t>вміння</w:t>
      </w:r>
      <w:r>
        <w:rPr>
          <w:color w:val="auto"/>
          <w:sz w:val="28"/>
          <w:szCs w:val="28"/>
        </w:rPr>
        <w:t xml:space="preserve">: </w:t>
      </w:r>
    </w:p>
    <w:p w:rsidR="0039202C" w:rsidRDefault="0039202C" w:rsidP="0039202C">
      <w:pPr>
        <w:pStyle w:val="Default"/>
        <w:numPr>
          <w:ilvl w:val="0"/>
          <w:numId w:val="3"/>
        </w:numPr>
        <w:jc w:val="both"/>
        <w:rPr>
          <w:color w:val="auto"/>
          <w:sz w:val="28"/>
          <w:szCs w:val="28"/>
        </w:rPr>
      </w:pPr>
      <w:r>
        <w:rPr>
          <w:color w:val="auto"/>
          <w:sz w:val="28"/>
          <w:szCs w:val="28"/>
        </w:rPr>
        <w:t xml:space="preserve">читання з розумінням, </w:t>
      </w:r>
    </w:p>
    <w:p w:rsidR="0039202C" w:rsidRDefault="0039202C" w:rsidP="0039202C">
      <w:pPr>
        <w:pStyle w:val="Default"/>
        <w:numPr>
          <w:ilvl w:val="0"/>
          <w:numId w:val="3"/>
        </w:numPr>
        <w:jc w:val="both"/>
        <w:rPr>
          <w:color w:val="auto"/>
          <w:sz w:val="28"/>
          <w:szCs w:val="28"/>
        </w:rPr>
      </w:pPr>
      <w:r>
        <w:rPr>
          <w:color w:val="auto"/>
          <w:sz w:val="28"/>
          <w:szCs w:val="28"/>
        </w:rPr>
        <w:t xml:space="preserve">уміння висловлювати власну думку усно і письмово, </w:t>
      </w:r>
    </w:p>
    <w:p w:rsidR="0039202C" w:rsidRDefault="0039202C" w:rsidP="0039202C">
      <w:pPr>
        <w:pStyle w:val="Default"/>
        <w:numPr>
          <w:ilvl w:val="0"/>
          <w:numId w:val="3"/>
        </w:numPr>
        <w:jc w:val="both"/>
        <w:rPr>
          <w:color w:val="auto"/>
          <w:sz w:val="28"/>
          <w:szCs w:val="28"/>
        </w:rPr>
      </w:pPr>
      <w:r>
        <w:rPr>
          <w:color w:val="auto"/>
          <w:sz w:val="28"/>
          <w:szCs w:val="28"/>
        </w:rPr>
        <w:t xml:space="preserve">критичне та системне мислення, </w:t>
      </w:r>
    </w:p>
    <w:p w:rsidR="0039202C" w:rsidRDefault="0039202C" w:rsidP="0039202C">
      <w:pPr>
        <w:pStyle w:val="Default"/>
        <w:numPr>
          <w:ilvl w:val="0"/>
          <w:numId w:val="3"/>
        </w:numPr>
        <w:jc w:val="both"/>
        <w:rPr>
          <w:color w:val="auto"/>
          <w:sz w:val="28"/>
          <w:szCs w:val="28"/>
        </w:rPr>
      </w:pPr>
      <w:r>
        <w:rPr>
          <w:color w:val="auto"/>
          <w:sz w:val="28"/>
          <w:szCs w:val="28"/>
        </w:rPr>
        <w:t xml:space="preserve">творчість, </w:t>
      </w:r>
    </w:p>
    <w:p w:rsidR="0039202C" w:rsidRDefault="0039202C" w:rsidP="0039202C">
      <w:pPr>
        <w:pStyle w:val="Default"/>
        <w:numPr>
          <w:ilvl w:val="0"/>
          <w:numId w:val="3"/>
        </w:numPr>
        <w:jc w:val="both"/>
        <w:rPr>
          <w:color w:val="auto"/>
          <w:sz w:val="28"/>
          <w:szCs w:val="28"/>
        </w:rPr>
      </w:pPr>
      <w:r w:rsidRPr="00476734">
        <w:rPr>
          <w:color w:val="auto"/>
          <w:sz w:val="28"/>
          <w:szCs w:val="28"/>
        </w:rPr>
        <w:t xml:space="preserve">ініціативність, </w:t>
      </w:r>
    </w:p>
    <w:p w:rsidR="0039202C" w:rsidRDefault="0039202C" w:rsidP="0039202C">
      <w:pPr>
        <w:pStyle w:val="Default"/>
        <w:numPr>
          <w:ilvl w:val="0"/>
          <w:numId w:val="3"/>
        </w:numPr>
        <w:jc w:val="both"/>
        <w:rPr>
          <w:color w:val="auto"/>
          <w:sz w:val="28"/>
          <w:szCs w:val="28"/>
        </w:rPr>
      </w:pPr>
      <w:r w:rsidRPr="00476734">
        <w:rPr>
          <w:color w:val="auto"/>
          <w:sz w:val="28"/>
          <w:szCs w:val="28"/>
        </w:rPr>
        <w:t>здатність логічно обґрунтовувати позицію,</w:t>
      </w:r>
    </w:p>
    <w:p w:rsidR="0039202C" w:rsidRDefault="0039202C" w:rsidP="0039202C">
      <w:pPr>
        <w:pStyle w:val="Default"/>
        <w:numPr>
          <w:ilvl w:val="0"/>
          <w:numId w:val="3"/>
        </w:numPr>
        <w:jc w:val="both"/>
        <w:rPr>
          <w:color w:val="auto"/>
          <w:sz w:val="28"/>
          <w:szCs w:val="28"/>
        </w:rPr>
      </w:pPr>
      <w:r w:rsidRPr="00476734">
        <w:rPr>
          <w:color w:val="auto"/>
          <w:sz w:val="28"/>
          <w:szCs w:val="28"/>
        </w:rPr>
        <w:t xml:space="preserve">вміння конструктивно керувати емоціями, оцінювати ризики, приймати рішення, розв'язувати проблеми, співпрацювати з іншими людьми. </w:t>
      </w:r>
    </w:p>
    <w:p w:rsidR="0039202C" w:rsidRPr="00476734" w:rsidRDefault="0039202C" w:rsidP="0039202C">
      <w:pPr>
        <w:pStyle w:val="Default"/>
        <w:ind w:firstLine="720"/>
        <w:jc w:val="both"/>
        <w:rPr>
          <w:color w:val="auto"/>
          <w:sz w:val="28"/>
          <w:szCs w:val="28"/>
        </w:rPr>
      </w:pPr>
      <w:r w:rsidRPr="00476734">
        <w:rPr>
          <w:sz w:val="28"/>
          <w:szCs w:val="28"/>
        </w:rPr>
        <w:t xml:space="preserve">Враховуючи інтегрований характер компетентності, у процесі реалізації </w:t>
      </w:r>
      <w:r>
        <w:rPr>
          <w:sz w:val="28"/>
          <w:szCs w:val="28"/>
        </w:rPr>
        <w:t>О</w:t>
      </w:r>
      <w:r w:rsidRPr="00476734">
        <w:rPr>
          <w:sz w:val="28"/>
          <w:szCs w:val="28"/>
        </w:rPr>
        <w:t xml:space="preserve">світньої програми </w:t>
      </w:r>
      <w:r>
        <w:rPr>
          <w:sz w:val="28"/>
          <w:szCs w:val="28"/>
        </w:rPr>
        <w:t>використовуються</w:t>
      </w:r>
      <w:r w:rsidRPr="00476734">
        <w:rPr>
          <w:sz w:val="28"/>
          <w:szCs w:val="28"/>
        </w:rPr>
        <w:t xml:space="preserve"> </w:t>
      </w:r>
      <w:proofErr w:type="spellStart"/>
      <w:r w:rsidRPr="00476734">
        <w:rPr>
          <w:b/>
          <w:bCs/>
          <w:sz w:val="28"/>
          <w:szCs w:val="28"/>
        </w:rPr>
        <w:t>внутрішньопредметні</w:t>
      </w:r>
      <w:proofErr w:type="spellEnd"/>
      <w:r w:rsidRPr="00476734">
        <w:rPr>
          <w:b/>
          <w:bCs/>
          <w:sz w:val="28"/>
          <w:szCs w:val="28"/>
        </w:rPr>
        <w:t xml:space="preserve"> </w:t>
      </w:r>
      <w:r w:rsidRPr="00476734">
        <w:rPr>
          <w:sz w:val="28"/>
          <w:szCs w:val="28"/>
        </w:rPr>
        <w:t xml:space="preserve">і </w:t>
      </w:r>
      <w:r w:rsidRPr="00476734">
        <w:rPr>
          <w:b/>
          <w:bCs/>
          <w:sz w:val="28"/>
          <w:szCs w:val="28"/>
        </w:rPr>
        <w:t>міжпредметні зв’язки</w:t>
      </w:r>
      <w:r w:rsidRPr="00476734">
        <w:rPr>
          <w:sz w:val="28"/>
          <w:szCs w:val="28"/>
        </w:rPr>
        <w:t>, які сприяють цілісності результатів початкової освіти та переносу умінь у нові ситуації.</w:t>
      </w:r>
    </w:p>
    <w:p w:rsidR="0039202C" w:rsidRDefault="0039202C" w:rsidP="0039202C">
      <w:pPr>
        <w:rPr>
          <w:rFonts w:ascii="Times New Roman" w:eastAsia="Calibri" w:hAnsi="Times New Roman" w:cs="Times New Roman"/>
          <w:b/>
          <w:caps/>
          <w:sz w:val="28"/>
          <w:szCs w:val="28"/>
        </w:rPr>
      </w:pPr>
    </w:p>
    <w:p w:rsidR="0039202C" w:rsidRDefault="0039202C" w:rsidP="0039202C">
      <w:pPr>
        <w:rPr>
          <w:rFonts w:ascii="Times New Roman" w:eastAsia="Calibri" w:hAnsi="Times New Roman" w:cs="Times New Roman"/>
          <w:b/>
          <w:caps/>
          <w:sz w:val="28"/>
          <w:szCs w:val="28"/>
        </w:rPr>
      </w:pPr>
      <w:r>
        <w:rPr>
          <w:rFonts w:ascii="Times New Roman" w:eastAsia="Calibri" w:hAnsi="Times New Roman" w:cs="Times New Roman"/>
          <w:b/>
          <w:caps/>
          <w:sz w:val="28"/>
          <w:szCs w:val="28"/>
        </w:rPr>
        <w:t>5</w:t>
      </w:r>
      <w:r w:rsidRPr="00F51A19">
        <w:rPr>
          <w:rFonts w:ascii="Times New Roman" w:eastAsia="Calibri" w:hAnsi="Times New Roman" w:cs="Times New Roman"/>
          <w:b/>
          <w:caps/>
          <w:sz w:val="28"/>
          <w:szCs w:val="28"/>
        </w:rPr>
        <w:t xml:space="preserve">. </w:t>
      </w:r>
      <w:r>
        <w:rPr>
          <w:rFonts w:ascii="Times New Roman" w:eastAsia="Calibri" w:hAnsi="Times New Roman" w:cs="Times New Roman"/>
          <w:b/>
          <w:caps/>
          <w:sz w:val="28"/>
          <w:szCs w:val="28"/>
        </w:rPr>
        <w:t xml:space="preserve">Опис ФОРМ </w:t>
      </w:r>
      <w:r w:rsidRPr="00F51A19">
        <w:rPr>
          <w:rFonts w:ascii="Times New Roman" w:eastAsia="Calibri" w:hAnsi="Times New Roman" w:cs="Times New Roman"/>
          <w:b/>
          <w:caps/>
          <w:sz w:val="28"/>
          <w:szCs w:val="28"/>
        </w:rPr>
        <w:t xml:space="preserve">організації освітнього процесу </w:t>
      </w:r>
    </w:p>
    <w:p w:rsidR="0039202C" w:rsidRPr="00CC453D" w:rsidRDefault="0039202C" w:rsidP="0039202C">
      <w:pPr>
        <w:rPr>
          <w:rFonts w:ascii="Times New Roman" w:eastAsia="Calibri" w:hAnsi="Times New Roman" w:cs="Times New Roman"/>
          <w:b/>
          <w:caps/>
          <w:sz w:val="28"/>
          <w:szCs w:val="28"/>
        </w:rPr>
      </w:pPr>
    </w:p>
    <w:p w:rsidR="0039202C" w:rsidRPr="00F51A19" w:rsidRDefault="0039202C" w:rsidP="0039202C">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Основними </w:t>
      </w:r>
      <w:r w:rsidRPr="00F51A19">
        <w:rPr>
          <w:rFonts w:ascii="Times New Roman" w:eastAsia="Calibri" w:hAnsi="Times New Roman" w:cs="Times New Roman"/>
          <w:b/>
          <w:sz w:val="28"/>
          <w:szCs w:val="28"/>
        </w:rPr>
        <w:t>формами організації освітнього процесу є різні типи уроку</w:t>
      </w:r>
      <w:r w:rsidRPr="00F51A19">
        <w:rPr>
          <w:rFonts w:ascii="Times New Roman" w:eastAsia="Calibri" w:hAnsi="Times New Roman" w:cs="Times New Roman"/>
          <w:sz w:val="28"/>
          <w:szCs w:val="28"/>
        </w:rPr>
        <w:t xml:space="preserve">: </w:t>
      </w:r>
    </w:p>
    <w:p w:rsidR="0039202C" w:rsidRPr="00F51A19" w:rsidRDefault="0039202C" w:rsidP="0039202C">
      <w:pPr>
        <w:pStyle w:val="a3"/>
        <w:numPr>
          <w:ilvl w:val="0"/>
          <w:numId w:val="2"/>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формування </w:t>
      </w:r>
      <w:proofErr w:type="spellStart"/>
      <w:r w:rsidRPr="00F51A19">
        <w:rPr>
          <w:rFonts w:ascii="Times New Roman" w:eastAsia="Calibri" w:hAnsi="Times New Roman" w:cs="Times New Roman"/>
          <w:sz w:val="28"/>
          <w:szCs w:val="28"/>
        </w:rPr>
        <w:t>компетентностей</w:t>
      </w:r>
      <w:proofErr w:type="spellEnd"/>
      <w:r w:rsidRPr="00F51A19">
        <w:rPr>
          <w:rFonts w:ascii="Times New Roman" w:eastAsia="Calibri" w:hAnsi="Times New Roman" w:cs="Times New Roman"/>
          <w:sz w:val="28"/>
          <w:szCs w:val="28"/>
        </w:rPr>
        <w:t>;</w:t>
      </w:r>
    </w:p>
    <w:p w:rsidR="0039202C" w:rsidRPr="00F51A19" w:rsidRDefault="0039202C" w:rsidP="0039202C">
      <w:pPr>
        <w:pStyle w:val="a3"/>
        <w:numPr>
          <w:ilvl w:val="0"/>
          <w:numId w:val="2"/>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розвитку </w:t>
      </w:r>
      <w:proofErr w:type="spellStart"/>
      <w:r w:rsidRPr="00F51A19">
        <w:rPr>
          <w:rFonts w:ascii="Times New Roman" w:eastAsia="Calibri" w:hAnsi="Times New Roman" w:cs="Times New Roman"/>
          <w:sz w:val="28"/>
          <w:szCs w:val="28"/>
        </w:rPr>
        <w:t>компетентностей</w:t>
      </w:r>
      <w:proofErr w:type="spellEnd"/>
      <w:r w:rsidRPr="00F51A19">
        <w:rPr>
          <w:rFonts w:ascii="Times New Roman" w:eastAsia="Calibri" w:hAnsi="Times New Roman" w:cs="Times New Roman"/>
          <w:sz w:val="28"/>
          <w:szCs w:val="28"/>
        </w:rPr>
        <w:t xml:space="preserve">; </w:t>
      </w:r>
    </w:p>
    <w:p w:rsidR="0039202C" w:rsidRPr="00F51A19" w:rsidRDefault="0039202C" w:rsidP="0039202C">
      <w:pPr>
        <w:pStyle w:val="a3"/>
        <w:numPr>
          <w:ilvl w:val="0"/>
          <w:numId w:val="2"/>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перевірки та/або оцінювання досягнення </w:t>
      </w:r>
      <w:proofErr w:type="spellStart"/>
      <w:r w:rsidRPr="00F51A19">
        <w:rPr>
          <w:rFonts w:ascii="Times New Roman" w:eastAsia="Calibri" w:hAnsi="Times New Roman" w:cs="Times New Roman"/>
          <w:sz w:val="28"/>
          <w:szCs w:val="28"/>
        </w:rPr>
        <w:t>компетентностей</w:t>
      </w:r>
      <w:proofErr w:type="spellEnd"/>
      <w:r w:rsidRPr="00F51A19">
        <w:rPr>
          <w:rFonts w:ascii="Times New Roman" w:eastAsia="Calibri" w:hAnsi="Times New Roman" w:cs="Times New Roman"/>
          <w:sz w:val="28"/>
          <w:szCs w:val="28"/>
        </w:rPr>
        <w:t xml:space="preserve">; </w:t>
      </w:r>
    </w:p>
    <w:p w:rsidR="0039202C" w:rsidRPr="00F51A19" w:rsidRDefault="0039202C" w:rsidP="0039202C">
      <w:pPr>
        <w:pStyle w:val="a3"/>
        <w:numPr>
          <w:ilvl w:val="0"/>
          <w:numId w:val="2"/>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корекції основних </w:t>
      </w:r>
      <w:proofErr w:type="spellStart"/>
      <w:r w:rsidRPr="00F51A19">
        <w:rPr>
          <w:rFonts w:ascii="Times New Roman" w:eastAsia="Calibri" w:hAnsi="Times New Roman" w:cs="Times New Roman"/>
          <w:sz w:val="28"/>
          <w:szCs w:val="28"/>
        </w:rPr>
        <w:t>компетентностей</w:t>
      </w:r>
      <w:proofErr w:type="spellEnd"/>
      <w:r w:rsidRPr="00F51A19">
        <w:rPr>
          <w:rFonts w:ascii="Times New Roman" w:eastAsia="Calibri" w:hAnsi="Times New Roman" w:cs="Times New Roman"/>
          <w:sz w:val="28"/>
          <w:szCs w:val="28"/>
        </w:rPr>
        <w:t xml:space="preserve">; </w:t>
      </w:r>
    </w:p>
    <w:p w:rsidR="0039202C" w:rsidRPr="00F51A19" w:rsidRDefault="0039202C" w:rsidP="0039202C">
      <w:pPr>
        <w:pStyle w:val="a3"/>
        <w:numPr>
          <w:ilvl w:val="0"/>
          <w:numId w:val="2"/>
        </w:numPr>
        <w:tabs>
          <w:tab w:val="left" w:pos="993"/>
        </w:tabs>
        <w:spacing w:after="120"/>
        <w:jc w:val="both"/>
        <w:rPr>
          <w:rFonts w:ascii="Times New Roman" w:eastAsia="Calibri" w:hAnsi="Times New Roman" w:cs="Times New Roman"/>
          <w:sz w:val="28"/>
          <w:szCs w:val="28"/>
        </w:rPr>
      </w:pPr>
      <w:r w:rsidRPr="00F51A19">
        <w:rPr>
          <w:rFonts w:ascii="Times New Roman" w:eastAsia="Times New Roman" w:hAnsi="Times New Roman" w:cs="Times New Roman"/>
          <w:sz w:val="28"/>
          <w:szCs w:val="28"/>
          <w:lang w:eastAsia="uk-UA"/>
        </w:rPr>
        <w:t>комбінований урок</w:t>
      </w:r>
      <w:r w:rsidRPr="00F51A19">
        <w:rPr>
          <w:rFonts w:ascii="Times New Roman" w:eastAsia="Calibri" w:hAnsi="Times New Roman" w:cs="Times New Roman"/>
          <w:sz w:val="28"/>
          <w:szCs w:val="28"/>
        </w:rPr>
        <w:t>.</w:t>
      </w:r>
    </w:p>
    <w:p w:rsidR="0039202C" w:rsidRPr="00F51A19" w:rsidRDefault="0039202C" w:rsidP="0039202C">
      <w:pPr>
        <w:spacing w:after="120"/>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Також </w:t>
      </w:r>
      <w:r w:rsidRPr="00F51A19">
        <w:rPr>
          <w:rFonts w:ascii="Times New Roman" w:eastAsia="Calibri" w:hAnsi="Times New Roman" w:cs="Times New Roman"/>
          <w:b/>
          <w:sz w:val="28"/>
          <w:szCs w:val="28"/>
        </w:rPr>
        <w:t>формами організації</w:t>
      </w:r>
      <w:r>
        <w:rPr>
          <w:rFonts w:ascii="Times New Roman" w:eastAsia="Calibri" w:hAnsi="Times New Roman" w:cs="Times New Roman"/>
          <w:b/>
          <w:sz w:val="28"/>
          <w:szCs w:val="28"/>
        </w:rPr>
        <w:t xml:space="preserve"> освітнього процесу можуть бути</w:t>
      </w:r>
      <w:r w:rsidRPr="00F51A19">
        <w:rPr>
          <w:rFonts w:ascii="Times New Roman" w:eastAsia="Calibri" w:hAnsi="Times New Roman" w:cs="Times New Roman"/>
          <w:b/>
          <w:sz w:val="28"/>
          <w:szCs w:val="28"/>
        </w:rPr>
        <w:t>:</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навчальні </w:t>
      </w:r>
      <w:proofErr w:type="spellStart"/>
      <w:r w:rsidRPr="00F51A19">
        <w:rPr>
          <w:rFonts w:ascii="Times New Roman" w:eastAsia="Calibri" w:hAnsi="Times New Roman" w:cs="Times New Roman"/>
          <w:sz w:val="28"/>
          <w:szCs w:val="28"/>
        </w:rPr>
        <w:t>проєкти</w:t>
      </w:r>
      <w:proofErr w:type="spellEnd"/>
      <w:r w:rsidRPr="00F51A19">
        <w:rPr>
          <w:rFonts w:ascii="Times New Roman" w:eastAsia="Calibri" w:hAnsi="Times New Roman" w:cs="Times New Roman"/>
          <w:sz w:val="28"/>
          <w:szCs w:val="28"/>
        </w:rPr>
        <w:t>;</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sz w:val="28"/>
          <w:szCs w:val="28"/>
          <w:lang w:eastAsia="uk-UA"/>
        </w:rPr>
        <w:t>інтегровані уроки;</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екскурсії (</w:t>
      </w:r>
      <w:r w:rsidRPr="00F51A19">
        <w:rPr>
          <w:rFonts w:ascii="Times New Roman" w:eastAsia="Times New Roman" w:hAnsi="Times New Roman" w:cs="Times New Roman"/>
          <w:sz w:val="28"/>
          <w:szCs w:val="28"/>
          <w:lang w:eastAsia="uk-UA"/>
        </w:rPr>
        <w:t>покликані показати учням практичне застосування знань, отриманих при вивченні змісту окремих предметів</w:t>
      </w:r>
      <w:r>
        <w:rPr>
          <w:rFonts w:ascii="Times New Roman" w:eastAsia="Times New Roman" w:hAnsi="Times New Roman" w:cs="Times New Roman"/>
          <w:sz w:val="28"/>
          <w:szCs w:val="28"/>
          <w:lang w:eastAsia="uk-UA"/>
        </w:rPr>
        <w:t>)</w:t>
      </w:r>
      <w:r w:rsidRPr="00F51A19">
        <w:rPr>
          <w:rFonts w:ascii="Times New Roman" w:eastAsia="Calibri" w:hAnsi="Times New Roman" w:cs="Times New Roman"/>
          <w:sz w:val="28"/>
          <w:szCs w:val="28"/>
        </w:rPr>
        <w:t>;</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віртуальні подорожі;</w:t>
      </w:r>
    </w:p>
    <w:p w:rsidR="0039202C" w:rsidRDefault="0039202C" w:rsidP="0039202C">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урок-гра;</w:t>
      </w:r>
    </w:p>
    <w:p w:rsidR="0039202C" w:rsidRPr="00B85A77" w:rsidRDefault="0039202C" w:rsidP="0039202C">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урок-подорож </w:t>
      </w:r>
      <w:r w:rsidRPr="00B85A77">
        <w:rPr>
          <w:rFonts w:ascii="Times New Roman" w:eastAsia="Calibri" w:hAnsi="Times New Roman" w:cs="Times New Roman"/>
          <w:sz w:val="28"/>
          <w:szCs w:val="28"/>
        </w:rPr>
        <w:t xml:space="preserve">тощо. </w:t>
      </w:r>
    </w:p>
    <w:p w:rsidR="0039202C" w:rsidRPr="00F16A11" w:rsidRDefault="0039202C" w:rsidP="0039202C">
      <w:pPr>
        <w:ind w:firstLine="708"/>
        <w:jc w:val="both"/>
        <w:rPr>
          <w:rFonts w:ascii="Times New Roman" w:eastAsia="Calibri" w:hAnsi="Times New Roman" w:cs="Times New Roman"/>
          <w:sz w:val="28"/>
          <w:szCs w:val="28"/>
        </w:rPr>
      </w:pPr>
      <w:r w:rsidRPr="00F16A11">
        <w:rPr>
          <w:rFonts w:ascii="Times New Roman" w:eastAsia="Calibri" w:hAnsi="Times New Roman" w:cs="Times New Roman"/>
          <w:sz w:val="28"/>
          <w:szCs w:val="28"/>
        </w:rPr>
        <w:t>Основними формами організації освітнього процесу є різні типи уроку, екскурсії, віртуальні подорожі,</w:t>
      </w:r>
      <w:r>
        <w:rPr>
          <w:rFonts w:ascii="Times New Roman" w:eastAsia="Calibri" w:hAnsi="Times New Roman" w:cs="Times New Roman"/>
          <w:sz w:val="28"/>
          <w:szCs w:val="28"/>
        </w:rPr>
        <w:t xml:space="preserve"> спектаклі, які вчитель організову</w:t>
      </w:r>
      <w:r w:rsidRPr="00F16A11">
        <w:rPr>
          <w:rFonts w:ascii="Times New Roman" w:eastAsia="Calibri" w:hAnsi="Times New Roman" w:cs="Times New Roman"/>
          <w:sz w:val="28"/>
          <w:szCs w:val="28"/>
        </w:rPr>
        <w:t xml:space="preserve">є у межах уроку або в позаурочний час. </w:t>
      </w:r>
    </w:p>
    <w:p w:rsidR="0039202C" w:rsidRPr="00F16A11" w:rsidRDefault="0039202C" w:rsidP="0039202C">
      <w:pPr>
        <w:ind w:firstLine="708"/>
        <w:jc w:val="both"/>
        <w:rPr>
          <w:rFonts w:ascii="Times New Roman" w:eastAsia="Calibri" w:hAnsi="Times New Roman" w:cs="Times New Roman"/>
          <w:sz w:val="28"/>
          <w:szCs w:val="28"/>
        </w:rPr>
      </w:pPr>
      <w:r w:rsidRPr="00F16A11">
        <w:rPr>
          <w:rFonts w:ascii="Times New Roman" w:eastAsia="Calibri" w:hAnsi="Times New Roman" w:cs="Times New Roman"/>
          <w:sz w:val="28"/>
          <w:szCs w:val="28"/>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9202C" w:rsidRPr="00F16A11" w:rsidRDefault="0039202C" w:rsidP="0039202C">
      <w:pPr>
        <w:ind w:firstLine="708"/>
        <w:jc w:val="both"/>
        <w:rPr>
          <w:rFonts w:ascii="Times New Roman" w:eastAsia="Calibri" w:hAnsi="Times New Roman" w:cs="Times New Roman"/>
          <w:sz w:val="28"/>
          <w:szCs w:val="28"/>
        </w:rPr>
      </w:pPr>
      <w:r w:rsidRPr="00F16A11">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9202C" w:rsidRDefault="0039202C" w:rsidP="0039202C">
      <w:pPr>
        <w:ind w:firstLine="709"/>
        <w:jc w:val="both"/>
        <w:rPr>
          <w:rFonts w:ascii="Times New Roman" w:eastAsia="Times New Roman" w:hAnsi="Times New Roman" w:cs="Times New Roman"/>
          <w:b/>
          <w:color w:val="000000"/>
          <w:sz w:val="28"/>
          <w:szCs w:val="28"/>
          <w:lang w:eastAsia="ru-RU"/>
        </w:rPr>
      </w:pPr>
      <w:r w:rsidRPr="00F51A19">
        <w:rPr>
          <w:rFonts w:ascii="Times New Roman" w:eastAsia="Times New Roman" w:hAnsi="Times New Roman" w:cs="Times New Roman"/>
          <w:sz w:val="28"/>
          <w:szCs w:val="28"/>
          <w:lang w:eastAsia="uk-UA"/>
        </w:rPr>
        <w:t>Можливо проводити заняття в парах, малих групах</w:t>
      </w:r>
      <w:r>
        <w:rPr>
          <w:rFonts w:ascii="Times New Roman" w:eastAsia="Times New Roman" w:hAnsi="Times New Roman" w:cs="Times New Roman"/>
          <w:sz w:val="28"/>
          <w:szCs w:val="28"/>
          <w:lang w:eastAsia="uk-UA"/>
        </w:rPr>
        <w:t xml:space="preserve">. </w:t>
      </w:r>
    </w:p>
    <w:p w:rsidR="0039202C" w:rsidRPr="00F51A19" w:rsidRDefault="0039202C" w:rsidP="0039202C">
      <w:pPr>
        <w:ind w:firstLine="709"/>
        <w:jc w:val="both"/>
        <w:rPr>
          <w:rFonts w:ascii="Times New Roman" w:eastAsia="Calibri" w:hAnsi="Times New Roman" w:cs="Times New Roman"/>
          <w:sz w:val="28"/>
          <w:szCs w:val="28"/>
        </w:rPr>
      </w:pPr>
      <w:r w:rsidRPr="00F51A19">
        <w:rPr>
          <w:rFonts w:ascii="Times New Roman" w:eastAsia="Times New Roman" w:hAnsi="Times New Roman" w:cs="Times New Roman"/>
          <w:b/>
          <w:color w:val="000000"/>
          <w:sz w:val="28"/>
          <w:szCs w:val="28"/>
          <w:lang w:eastAsia="ru-RU"/>
        </w:rPr>
        <w:t>У разі організації дистанційного навчання</w:t>
      </w:r>
      <w:r w:rsidRPr="00F51A19">
        <w:rPr>
          <w:rFonts w:ascii="Times New Roman" w:eastAsia="Times New Roman" w:hAnsi="Times New Roman" w:cs="Times New Roman"/>
          <w:color w:val="000000"/>
          <w:sz w:val="28"/>
          <w:szCs w:val="28"/>
          <w:lang w:eastAsia="ru-RU"/>
        </w:rPr>
        <w:t xml:space="preserve"> в умовах карантину або інших надзвичайних обставин педагогічні працівники самостійно обирають форми, методи і засоби:</w:t>
      </w:r>
    </w:p>
    <w:p w:rsidR="0039202C" w:rsidRPr="00B85A77" w:rsidRDefault="0039202C" w:rsidP="0039202C">
      <w:pPr>
        <w:pStyle w:val="a3"/>
        <w:numPr>
          <w:ilvl w:val="0"/>
          <w:numId w:val="1"/>
        </w:numPr>
        <w:jc w:val="both"/>
        <w:rPr>
          <w:rFonts w:ascii="Times New Roman" w:eastAsia="Calibri" w:hAnsi="Times New Roman" w:cs="Times New Roman"/>
          <w:color w:val="1D1B11" w:themeColor="background2" w:themeShade="1A"/>
          <w:sz w:val="28"/>
          <w:szCs w:val="28"/>
        </w:rPr>
      </w:pPr>
      <w:r w:rsidRPr="00B85A77">
        <w:rPr>
          <w:rFonts w:ascii="Times New Roman" w:eastAsia="Times New Roman" w:hAnsi="Times New Roman" w:cs="Times New Roman"/>
          <w:color w:val="1D1B11" w:themeColor="background2" w:themeShade="1A"/>
          <w:sz w:val="28"/>
          <w:szCs w:val="28"/>
          <w:lang w:eastAsia="ru-RU"/>
        </w:rPr>
        <w:t>навчальні заняття, консультації з використанням електронних освітніх платформ (</w:t>
      </w:r>
      <w:proofErr w:type="spellStart"/>
      <w:r w:rsidRPr="00B85A77">
        <w:rPr>
          <w:rFonts w:ascii="Times New Roman" w:eastAsia="Times New Roman" w:hAnsi="Times New Roman" w:cs="Times New Roman"/>
          <w:color w:val="1D1B11" w:themeColor="background2" w:themeShade="1A"/>
          <w:sz w:val="28"/>
          <w:szCs w:val="28"/>
          <w:lang w:eastAsia="ru-RU"/>
        </w:rPr>
        <w:t>Google</w:t>
      </w:r>
      <w:proofErr w:type="spellEnd"/>
      <w:r w:rsidRPr="00B85A77">
        <w:rPr>
          <w:rFonts w:ascii="Times New Roman" w:eastAsia="Times New Roman" w:hAnsi="Times New Roman" w:cs="Times New Roman"/>
          <w:color w:val="1D1B11" w:themeColor="background2" w:themeShade="1A"/>
          <w:sz w:val="28"/>
          <w:szCs w:val="28"/>
          <w:lang w:eastAsia="ru-RU"/>
        </w:rPr>
        <w:t xml:space="preserve"> </w:t>
      </w:r>
      <w:proofErr w:type="spellStart"/>
      <w:r w:rsidRPr="00B85A77">
        <w:rPr>
          <w:rFonts w:ascii="Times New Roman" w:eastAsia="Times New Roman" w:hAnsi="Times New Roman" w:cs="Times New Roman"/>
          <w:color w:val="1D1B11" w:themeColor="background2" w:themeShade="1A"/>
          <w:sz w:val="28"/>
          <w:szCs w:val="28"/>
          <w:lang w:eastAsia="ru-RU"/>
        </w:rPr>
        <w:t>Classroom</w:t>
      </w:r>
      <w:proofErr w:type="spellEnd"/>
      <w:r w:rsidRPr="00B85A77">
        <w:rPr>
          <w:rFonts w:ascii="Times New Roman" w:eastAsia="Times New Roman" w:hAnsi="Times New Roman" w:cs="Times New Roman"/>
          <w:color w:val="1D1B11" w:themeColor="background2" w:themeShade="1A"/>
          <w:sz w:val="28"/>
          <w:szCs w:val="28"/>
          <w:lang w:eastAsia="ru-RU"/>
        </w:rPr>
        <w:t xml:space="preserve">, </w:t>
      </w:r>
      <w:proofErr w:type="spellStart"/>
      <w:r w:rsidRPr="00B85A77">
        <w:rPr>
          <w:rFonts w:ascii="Times New Roman" w:eastAsia="Times New Roman" w:hAnsi="Times New Roman" w:cs="Times New Roman"/>
          <w:color w:val="1D1B11" w:themeColor="background2" w:themeShade="1A"/>
          <w:sz w:val="28"/>
          <w:szCs w:val="28"/>
          <w:lang w:eastAsia="ru-RU"/>
        </w:rPr>
        <w:t>Google</w:t>
      </w:r>
      <w:proofErr w:type="spellEnd"/>
      <w:r w:rsidRPr="00B85A77">
        <w:rPr>
          <w:rFonts w:ascii="Times New Roman" w:eastAsia="Times New Roman" w:hAnsi="Times New Roman" w:cs="Times New Roman"/>
          <w:color w:val="1D1B11" w:themeColor="background2" w:themeShade="1A"/>
          <w:sz w:val="28"/>
          <w:szCs w:val="28"/>
          <w:lang w:eastAsia="ru-RU"/>
        </w:rPr>
        <w:t xml:space="preserve"> </w:t>
      </w:r>
      <w:r w:rsidRPr="00B85A77">
        <w:rPr>
          <w:rFonts w:ascii="Times New Roman" w:eastAsia="Times New Roman" w:hAnsi="Times New Roman" w:cs="Times New Roman"/>
          <w:color w:val="1D1B11" w:themeColor="background2" w:themeShade="1A"/>
          <w:sz w:val="28"/>
          <w:szCs w:val="28"/>
          <w:lang w:val="en-US" w:eastAsia="ru-RU"/>
        </w:rPr>
        <w:t>Meet</w:t>
      </w:r>
      <w:r w:rsidRPr="00B85A77">
        <w:rPr>
          <w:rFonts w:ascii="Times New Roman" w:eastAsia="Times New Roman" w:hAnsi="Times New Roman" w:cs="Times New Roman"/>
          <w:color w:val="1D1B11" w:themeColor="background2" w:themeShade="1A"/>
          <w:sz w:val="28"/>
          <w:szCs w:val="28"/>
          <w:lang w:eastAsia="ru-RU"/>
        </w:rPr>
        <w:t>);</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color w:val="000000"/>
          <w:sz w:val="28"/>
          <w:szCs w:val="28"/>
          <w:lang w:eastAsia="ru-RU"/>
        </w:rPr>
        <w:t>електронні освітні ресурси, яким надано гриф МОН;</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color w:val="000000"/>
          <w:sz w:val="28"/>
          <w:szCs w:val="28"/>
          <w:lang w:eastAsia="ru-RU"/>
        </w:rPr>
        <w:t>електронні освітні ресурси, створені педагогічними працівниками закладу;</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proofErr w:type="spellStart"/>
      <w:r w:rsidRPr="00F51A19">
        <w:rPr>
          <w:rFonts w:ascii="Times New Roman" w:eastAsia="Times New Roman" w:hAnsi="Times New Roman" w:cs="Times New Roman"/>
          <w:color w:val="000000"/>
          <w:sz w:val="28"/>
          <w:szCs w:val="28"/>
          <w:lang w:eastAsia="ru-RU"/>
        </w:rPr>
        <w:t>онлайн</w:t>
      </w:r>
      <w:proofErr w:type="spellEnd"/>
      <w:r w:rsidRPr="00F51A19">
        <w:rPr>
          <w:rFonts w:ascii="Times New Roman" w:eastAsia="Times New Roman" w:hAnsi="Times New Roman" w:cs="Times New Roman"/>
          <w:color w:val="000000"/>
          <w:sz w:val="28"/>
          <w:szCs w:val="28"/>
          <w:lang w:eastAsia="ru-RU"/>
        </w:rPr>
        <w:t xml:space="preserve"> сервіси та інструменти (</w:t>
      </w:r>
      <w:r w:rsidRPr="00CC0144">
        <w:rPr>
          <w:rFonts w:ascii="Times New Roman" w:eastAsia="Times New Roman" w:hAnsi="Times New Roman" w:cs="Times New Roman"/>
          <w:sz w:val="28"/>
          <w:szCs w:val="28"/>
          <w:lang w:eastAsia="ru-RU"/>
        </w:rPr>
        <w:t xml:space="preserve">наприклад, «Всеукраїнська школа </w:t>
      </w:r>
      <w:proofErr w:type="spellStart"/>
      <w:r w:rsidRPr="00CC0144">
        <w:rPr>
          <w:rFonts w:ascii="Times New Roman" w:eastAsia="Times New Roman" w:hAnsi="Times New Roman" w:cs="Times New Roman"/>
          <w:sz w:val="28"/>
          <w:szCs w:val="28"/>
          <w:lang w:eastAsia="ru-RU"/>
        </w:rPr>
        <w:t>онлайн</w:t>
      </w:r>
      <w:proofErr w:type="spellEnd"/>
      <w:r w:rsidRPr="00CC0144">
        <w:rPr>
          <w:rFonts w:ascii="Times New Roman" w:eastAsia="Times New Roman" w:hAnsi="Times New Roman" w:cs="Times New Roman"/>
          <w:sz w:val="28"/>
          <w:szCs w:val="28"/>
          <w:lang w:eastAsia="ru-RU"/>
        </w:rPr>
        <w:t>», тестування на платформах «На  урок», «</w:t>
      </w:r>
      <w:proofErr w:type="spellStart"/>
      <w:r w:rsidRPr="00CC0144">
        <w:rPr>
          <w:rFonts w:ascii="Times New Roman" w:eastAsia="Times New Roman" w:hAnsi="Times New Roman" w:cs="Times New Roman"/>
          <w:sz w:val="28"/>
          <w:szCs w:val="28"/>
          <w:lang w:eastAsia="ru-RU"/>
        </w:rPr>
        <w:t>Всеосвіта</w:t>
      </w:r>
      <w:proofErr w:type="spellEnd"/>
      <w:r w:rsidRPr="00CC0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C0144">
        <w:rPr>
          <w:rFonts w:ascii="Times New Roman" w:eastAsia="Times New Roman" w:hAnsi="Times New Roman" w:cs="Times New Roman"/>
          <w:sz w:val="28"/>
          <w:szCs w:val="28"/>
          <w:lang w:eastAsia="ru-RU"/>
        </w:rPr>
        <w:t>тощо);</w:t>
      </w:r>
    </w:p>
    <w:p w:rsidR="0039202C" w:rsidRPr="00F51A19" w:rsidRDefault="0039202C" w:rsidP="0039202C">
      <w:pPr>
        <w:pStyle w:val="a3"/>
        <w:numPr>
          <w:ilvl w:val="0"/>
          <w:numId w:val="1"/>
        </w:numPr>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віртуальні екскурсії.</w:t>
      </w:r>
    </w:p>
    <w:p w:rsidR="0039202C" w:rsidRPr="00F51A19" w:rsidRDefault="0039202C" w:rsidP="0039202C">
      <w:pPr>
        <w:ind w:firstLine="708"/>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Навчальні заняття можуть проводитись в синхронному або асинхронному режимі.</w:t>
      </w:r>
    </w:p>
    <w:p w:rsidR="0039202C" w:rsidRPr="00F51A19" w:rsidRDefault="0039202C" w:rsidP="0039202C">
      <w:pPr>
        <w:ind w:firstLine="708"/>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Педагогічні працівники використовують доступні засоби комунікації (телефонний, поштовий зв'язок тощо)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w:t>
      </w:r>
      <w:r>
        <w:rPr>
          <w:rFonts w:ascii="Times New Roman" w:eastAsia="Times New Roman" w:hAnsi="Times New Roman" w:cs="Times New Roman"/>
          <w:color w:val="000000"/>
          <w:sz w:val="28"/>
          <w:szCs w:val="28"/>
          <w:lang w:eastAsia="ru-RU"/>
        </w:rPr>
        <w:t>хнічних засобів навчання тощо);</w:t>
      </w:r>
    </w:p>
    <w:p w:rsidR="0039202C" w:rsidRPr="00F51A19" w:rsidRDefault="0039202C" w:rsidP="0039202C">
      <w:pPr>
        <w:ind w:firstLine="708"/>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При використанні електронних освітніх ресурсів педагогічні працівники:</w:t>
      </w:r>
    </w:p>
    <w:p w:rsidR="0039202C" w:rsidRPr="00F51A19" w:rsidRDefault="0039202C" w:rsidP="0039202C">
      <w:pPr>
        <w:pStyle w:val="a3"/>
        <w:numPr>
          <w:ilvl w:val="0"/>
          <w:numId w:val="1"/>
        </w:numPr>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 xml:space="preserve">забезпечують їх перевірку щодо відповідності державним стандартам освіти, типовим </w:t>
      </w:r>
      <w:r>
        <w:rPr>
          <w:rFonts w:ascii="Times New Roman" w:eastAsia="Times New Roman" w:hAnsi="Times New Roman" w:cs="Times New Roman"/>
          <w:color w:val="000000"/>
          <w:sz w:val="28"/>
          <w:szCs w:val="28"/>
          <w:lang w:eastAsia="ru-RU"/>
        </w:rPr>
        <w:t xml:space="preserve">освітнім </w:t>
      </w:r>
      <w:r w:rsidRPr="00F51A19">
        <w:rPr>
          <w:rFonts w:ascii="Times New Roman" w:eastAsia="Times New Roman" w:hAnsi="Times New Roman" w:cs="Times New Roman"/>
          <w:color w:val="000000"/>
          <w:sz w:val="28"/>
          <w:szCs w:val="28"/>
          <w:lang w:eastAsia="ru-RU"/>
        </w:rPr>
        <w:t>програмам, мові освіти, здійснюють моніторинг і контроль якості дистанційного навчання;</w:t>
      </w:r>
    </w:p>
    <w:p w:rsidR="0039202C" w:rsidRPr="00F51A19" w:rsidRDefault="0039202C" w:rsidP="0039202C">
      <w:pPr>
        <w:pStyle w:val="a3"/>
        <w:numPr>
          <w:ilvl w:val="0"/>
          <w:numId w:val="1"/>
        </w:numPr>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 xml:space="preserve">дотримуватися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F51A19">
        <w:rPr>
          <w:rFonts w:ascii="Times New Roman" w:eastAsia="Times New Roman" w:hAnsi="Times New Roman" w:cs="Times New Roman"/>
          <w:color w:val="000000"/>
          <w:sz w:val="28"/>
          <w:szCs w:val="28"/>
          <w:lang w:eastAsia="ru-RU"/>
        </w:rPr>
        <w:t>позана</w:t>
      </w:r>
      <w:r>
        <w:rPr>
          <w:rFonts w:ascii="Times New Roman" w:eastAsia="Times New Roman" w:hAnsi="Times New Roman" w:cs="Times New Roman"/>
          <w:color w:val="000000"/>
          <w:sz w:val="28"/>
          <w:szCs w:val="28"/>
          <w:lang w:eastAsia="ru-RU"/>
        </w:rPr>
        <w:t>вчальний</w:t>
      </w:r>
      <w:proofErr w:type="spellEnd"/>
      <w:r>
        <w:rPr>
          <w:rFonts w:ascii="Times New Roman" w:eastAsia="Times New Roman" w:hAnsi="Times New Roman" w:cs="Times New Roman"/>
          <w:color w:val="000000"/>
          <w:sz w:val="28"/>
          <w:szCs w:val="28"/>
          <w:lang w:eastAsia="ru-RU"/>
        </w:rPr>
        <w:t xml:space="preserve"> час (домашніх завдань).</w:t>
      </w:r>
    </w:p>
    <w:p w:rsidR="0039202C" w:rsidRPr="00F51A19" w:rsidRDefault="0039202C" w:rsidP="0039202C">
      <w:pPr>
        <w:ind w:firstLine="708"/>
        <w:jc w:val="both"/>
        <w:rPr>
          <w:rFonts w:ascii="Times New Roman" w:eastAsia="Times New Roman" w:hAnsi="Times New Roman" w:cs="Times New Roman"/>
          <w:color w:val="000000"/>
          <w:sz w:val="28"/>
          <w:szCs w:val="28"/>
          <w:lang w:eastAsia="ru-RU"/>
        </w:rPr>
      </w:pPr>
    </w:p>
    <w:p w:rsidR="0039202C" w:rsidRPr="00F51A19" w:rsidRDefault="0039202C" w:rsidP="0039202C">
      <w:pPr>
        <w:pStyle w:val="3"/>
        <w:ind w:left="720"/>
        <w:jc w:val="center"/>
        <w:rPr>
          <w:rFonts w:ascii="Times New Roman" w:hAnsi="Times New Roman" w:cs="Times New Roman"/>
          <w:sz w:val="28"/>
          <w:szCs w:val="28"/>
          <w:lang w:val="uk-UA"/>
        </w:rPr>
      </w:pPr>
      <w:r>
        <w:rPr>
          <w:rFonts w:ascii="Times New Roman" w:hAnsi="Times New Roman" w:cs="Times New Roman"/>
          <w:caps/>
          <w:sz w:val="28"/>
          <w:szCs w:val="28"/>
          <w:lang w:val="uk-UA"/>
        </w:rPr>
        <w:t>6</w:t>
      </w:r>
      <w:r w:rsidRPr="00F51A19">
        <w:rPr>
          <w:rFonts w:ascii="Times New Roman" w:hAnsi="Times New Roman" w:cs="Times New Roman"/>
          <w:caps/>
          <w:sz w:val="28"/>
          <w:szCs w:val="28"/>
          <w:lang w:val="uk-UA"/>
        </w:rPr>
        <w:t>. Опис інструментарію оцінювання</w:t>
      </w:r>
    </w:p>
    <w:p w:rsidR="0039202C" w:rsidRDefault="0039202C" w:rsidP="0039202C">
      <w:pPr>
        <w:pStyle w:val="a7"/>
        <w:ind w:firstLine="700"/>
        <w:jc w:val="both"/>
        <w:rPr>
          <w:color w:val="000000"/>
          <w:lang w:val="uk-UA" w:eastAsia="uk-UA" w:bidi="uk-UA"/>
        </w:rPr>
      </w:pPr>
      <w:r>
        <w:rPr>
          <w:color w:val="000000"/>
          <w:lang w:val="uk-UA" w:eastAsia="uk-UA" w:bidi="uk-UA"/>
        </w:rPr>
        <w:t xml:space="preserve">Оцінювання результатів навчання учнів 1-4 класів здійснюється відповідно до </w:t>
      </w:r>
      <w:hyperlink r:id="rId10" w:history="1">
        <w:r w:rsidRPr="00B85A77">
          <w:rPr>
            <w:rStyle w:val="a5"/>
            <w:color w:val="1D1B11" w:themeColor="background2" w:themeShade="1A"/>
            <w:lang w:val="uk-UA" w:eastAsia="uk-UA" w:bidi="uk-UA"/>
          </w:rPr>
          <w:t>методичних рекомендацій</w:t>
        </w:r>
      </w:hyperlink>
      <w:r>
        <w:rPr>
          <w:color w:val="000000"/>
          <w:lang w:val="uk-UA" w:eastAsia="uk-UA" w:bidi="uk-UA"/>
        </w:rPr>
        <w:t xml:space="preserve"> (наказ Міністерства освіти і науки України № 813 від 13.07.2021 року «Про затвердження методичних рекомендацій щодо оцінювання результатів навчання учнів 1-4 класів закладів загальної середньої освіти».</w:t>
      </w:r>
    </w:p>
    <w:p w:rsidR="0039202C" w:rsidRPr="009229EE" w:rsidRDefault="0039202C" w:rsidP="0039202C">
      <w:pPr>
        <w:pStyle w:val="a7"/>
        <w:ind w:firstLine="700"/>
        <w:jc w:val="both"/>
        <w:rPr>
          <w:lang w:val="uk-UA" w:eastAsia="uk-UA" w:bidi="uk-UA"/>
        </w:rPr>
      </w:pPr>
      <w:r>
        <w:rPr>
          <w:color w:val="000000"/>
          <w:lang w:val="uk-UA" w:eastAsia="uk-UA" w:bidi="uk-UA"/>
        </w:rPr>
        <w:t xml:space="preserve">Відповідно до Закону України «Про загальну середню освіту» оцінювання </w:t>
      </w:r>
      <w:r w:rsidRPr="009229EE">
        <w:rPr>
          <w:lang w:val="uk-UA" w:eastAsia="uk-UA" w:bidi="uk-UA"/>
        </w:rPr>
        <w:t xml:space="preserve">ґрунтується на </w:t>
      </w:r>
      <w:r w:rsidRPr="009229EE">
        <w:rPr>
          <w:b/>
          <w:bCs/>
          <w:lang w:val="uk-UA" w:eastAsia="uk-UA" w:bidi="uk-UA"/>
        </w:rPr>
        <w:t xml:space="preserve">принципах </w:t>
      </w:r>
      <w:proofErr w:type="spellStart"/>
      <w:r w:rsidRPr="009229EE">
        <w:rPr>
          <w:lang w:val="uk-UA" w:eastAsia="uk-UA" w:bidi="uk-UA"/>
        </w:rPr>
        <w:t>дитиноцентризму</w:t>
      </w:r>
      <w:proofErr w:type="spellEnd"/>
      <w:r w:rsidRPr="009229EE">
        <w:rPr>
          <w:lang w:val="uk-UA" w:eastAsia="uk-UA" w:bidi="uk-UA"/>
        </w:rPr>
        <w:t xml:space="preserve">, об’єктивності, доброчесності, справедливості, неупередженості, систематичності, </w:t>
      </w:r>
      <w:proofErr w:type="spellStart"/>
      <w:r w:rsidRPr="009229EE">
        <w:rPr>
          <w:lang w:val="uk-UA" w:eastAsia="uk-UA" w:bidi="uk-UA"/>
        </w:rPr>
        <w:t>критеріальності</w:t>
      </w:r>
      <w:proofErr w:type="spellEnd"/>
      <w:r w:rsidRPr="009229EE">
        <w:rPr>
          <w:lang w:val="uk-UA" w:eastAsia="uk-UA" w:bidi="uk-UA"/>
        </w:rPr>
        <w:t>, гнучкості, перспективності, диференційованості та конфіденційності, а також плановості, чіткості, прозорості, відкритості, доброзичливості.</w:t>
      </w:r>
    </w:p>
    <w:p w:rsidR="0039202C" w:rsidRPr="009229EE" w:rsidRDefault="0039202C" w:rsidP="0039202C">
      <w:pPr>
        <w:pStyle w:val="a7"/>
        <w:ind w:firstLine="700"/>
        <w:jc w:val="both"/>
        <w:rPr>
          <w:lang w:val="uk-UA" w:eastAsia="uk-UA" w:bidi="uk-UA"/>
        </w:rPr>
      </w:pPr>
      <w:r w:rsidRPr="009229EE">
        <w:rPr>
          <w:b/>
          <w:bCs/>
          <w:sz w:val="28"/>
          <w:szCs w:val="28"/>
          <w:lang w:val="uk-UA" w:bidi="uk-UA"/>
        </w:rPr>
        <w:lastRenderedPageBreak/>
        <w:t xml:space="preserve">Об’єктами оцінювання </w:t>
      </w:r>
      <w:r w:rsidRPr="009229EE">
        <w:rPr>
          <w:sz w:val="28"/>
          <w:szCs w:val="28"/>
          <w:lang w:val="uk-UA" w:bidi="uk-UA"/>
        </w:rPr>
        <w:t xml:space="preserve">є результати навчання учня/учениці, у тому числі процес їх досягнення ним/нею. Відповідно до пункту 22 статті 1 Закону України «Про освіту» </w:t>
      </w:r>
      <w:r w:rsidRPr="009229EE">
        <w:rPr>
          <w:b/>
          <w:bCs/>
          <w:sz w:val="28"/>
          <w:szCs w:val="28"/>
          <w:lang w:val="uk-UA" w:bidi="uk-UA"/>
        </w:rPr>
        <w:t xml:space="preserve">результати навчання </w:t>
      </w:r>
      <w:r w:rsidRPr="009229EE">
        <w:rPr>
          <w:sz w:val="28"/>
          <w:szCs w:val="28"/>
          <w:lang w:val="uk-UA" w:bidi="uk-UA"/>
        </w:rPr>
        <w:t>- це знання, уміння, навички, способи мислення</w:t>
      </w:r>
      <w:r w:rsidRPr="001A0FCD">
        <w:rPr>
          <w:sz w:val="28"/>
          <w:szCs w:val="28"/>
          <w:lang w:val="uk-UA" w:bidi="uk-UA"/>
        </w:rPr>
        <w:t>,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 xml:space="preserve">Задля здійснення оцінювання з урахуванням вікових особливостей учнів 1- 4 класів щодо можливостей оволодіння певними складниками результатів навчання серед них виокремлюються </w:t>
      </w:r>
      <w:r w:rsidRPr="009229EE">
        <w:rPr>
          <w:rFonts w:ascii="Times New Roman" w:hAnsi="Times New Roman" w:cs="Times New Roman"/>
          <w:b/>
          <w:bCs/>
          <w:sz w:val="28"/>
          <w:szCs w:val="28"/>
          <w:lang w:bidi="uk-UA"/>
        </w:rPr>
        <w:t xml:space="preserve">об’єктивні результати навчання </w:t>
      </w:r>
      <w:r w:rsidRPr="009229EE">
        <w:rPr>
          <w:rFonts w:ascii="Times New Roman" w:hAnsi="Times New Roman" w:cs="Times New Roman"/>
          <w:sz w:val="28"/>
          <w:szCs w:val="28"/>
          <w:lang w:bidi="uk-UA"/>
        </w:rPr>
        <w:t xml:space="preserve">(знання про предмети і явища навколишнього світу, взаємозв’язки і відношення між ними, уміння та навички оперувати знаннями, уміння застосовувати набутий досвід навчальних дій, досвід творчої діяльності, що відображено в обов’язкових/очікуваних результатах навчання, визначених в освітній програмі закладу загальної середньої освіти) та </w:t>
      </w:r>
      <w:r w:rsidRPr="009229EE">
        <w:rPr>
          <w:rFonts w:ascii="Times New Roman" w:hAnsi="Times New Roman" w:cs="Times New Roman"/>
          <w:b/>
          <w:bCs/>
          <w:sz w:val="28"/>
          <w:szCs w:val="28"/>
          <w:lang w:bidi="uk-UA"/>
        </w:rPr>
        <w:t xml:space="preserve">особистісні надбання учня/учениці </w:t>
      </w:r>
      <w:r w:rsidRPr="009229EE">
        <w:rPr>
          <w:rFonts w:ascii="Times New Roman" w:hAnsi="Times New Roman" w:cs="Times New Roman"/>
          <w:sz w:val="28"/>
          <w:szCs w:val="28"/>
          <w:lang w:bidi="uk-UA"/>
        </w:rPr>
        <w:t>(активність, ініціативність; старанність, наполегливість; комунікабельність, здатність співпрацювати; самостійність, відповідальність; ціннісні ставлення), які він/вона виявляє у процесі досягнення результату навчання.</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здійснюється у процесі:</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b/>
          <w:bCs/>
          <w:sz w:val="28"/>
          <w:szCs w:val="28"/>
          <w:lang w:bidi="uk-UA"/>
        </w:rPr>
        <w:t xml:space="preserve">формувального </w:t>
      </w:r>
      <w:r w:rsidRPr="009229EE">
        <w:rPr>
          <w:rFonts w:ascii="Times New Roman" w:hAnsi="Times New Roman" w:cs="Times New Roman"/>
          <w:sz w:val="28"/>
          <w:szCs w:val="28"/>
          <w:lang w:bidi="uk-UA"/>
        </w:rPr>
        <w:t>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b/>
          <w:bCs/>
          <w:sz w:val="28"/>
          <w:szCs w:val="28"/>
          <w:lang w:bidi="uk-UA"/>
        </w:rPr>
        <w:t xml:space="preserve">підсумкового </w:t>
      </w:r>
      <w:r w:rsidRPr="009229EE">
        <w:rPr>
          <w:rFonts w:ascii="Times New Roman" w:hAnsi="Times New Roman" w:cs="Times New Roman"/>
          <w:sz w:val="28"/>
          <w:szCs w:val="28"/>
          <w:lang w:bidi="uk-UA"/>
        </w:rPr>
        <w:t>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 xml:space="preserve">Оцінювання передбачає організацію діяльності учнів задля </w:t>
      </w:r>
      <w:r w:rsidRPr="009229EE">
        <w:rPr>
          <w:rFonts w:ascii="Times New Roman" w:hAnsi="Times New Roman" w:cs="Times New Roman"/>
          <w:b/>
          <w:bCs/>
          <w:sz w:val="28"/>
          <w:szCs w:val="28"/>
          <w:lang w:bidi="uk-UA"/>
        </w:rPr>
        <w:t xml:space="preserve">отримання даних </w:t>
      </w:r>
      <w:r w:rsidRPr="009229EE">
        <w:rPr>
          <w:rFonts w:ascii="Times New Roman" w:hAnsi="Times New Roman" w:cs="Times New Roman"/>
          <w:sz w:val="28"/>
          <w:szCs w:val="28"/>
          <w:lang w:bidi="uk-UA"/>
        </w:rPr>
        <w:t>про стан сформованості очікуваних результатів навчання, визначених учителем для певного заняття/системи занять з певної програмової теми на основі освітньої програми закладу освіти.</w:t>
      </w:r>
    </w:p>
    <w:p w:rsidR="0039202C" w:rsidRPr="009229EE"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Залежно від дидактичної мети й пріоритетної функції оцінювання, особливостей змісту навчального предмета/інтегрованого курсу та з урахуванням етапу опанування програмовим матеріалом у цілому та етапу опанування очікуваним результатом навчання зокрема отримання даних здійснюється під час різних видів навчально-пізнавальної діяльності учнів, яка може бути:</w:t>
      </w:r>
    </w:p>
    <w:p w:rsidR="0039202C" w:rsidRPr="009229EE"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 формою - </w:t>
      </w:r>
      <w:r w:rsidRPr="009229EE">
        <w:rPr>
          <w:rFonts w:ascii="Times New Roman" w:hAnsi="Times New Roman" w:cs="Times New Roman"/>
          <w:b/>
          <w:i/>
          <w:iCs/>
          <w:sz w:val="28"/>
          <w:szCs w:val="28"/>
          <w:lang w:bidi="uk-UA"/>
        </w:rPr>
        <w:t>індивідуальною, груповою, фронтальною</w:t>
      </w:r>
      <w:r w:rsidRPr="009229EE">
        <w:rPr>
          <w:rFonts w:ascii="Times New Roman" w:hAnsi="Times New Roman" w:cs="Times New Roman"/>
          <w:i/>
          <w:iCs/>
          <w:sz w:val="28"/>
          <w:szCs w:val="28"/>
          <w:lang w:bidi="uk-UA"/>
        </w:rPr>
        <w:t>;</w:t>
      </w:r>
      <w:r w:rsidRPr="009229EE">
        <w:rPr>
          <w:rFonts w:ascii="Times New Roman" w:hAnsi="Times New Roman" w:cs="Times New Roman"/>
          <w:sz w:val="28"/>
          <w:szCs w:val="28"/>
          <w:lang w:bidi="uk-UA"/>
        </w:rPr>
        <w:t xml:space="preserve"> </w:t>
      </w:r>
    </w:p>
    <w:p w:rsidR="0039202C" w:rsidRPr="009229EE"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 способом виконання </w:t>
      </w:r>
      <w:r w:rsidRPr="009229EE">
        <w:rPr>
          <w:rFonts w:ascii="Times New Roman" w:hAnsi="Times New Roman" w:cs="Times New Roman"/>
          <w:i/>
          <w:iCs/>
          <w:sz w:val="28"/>
          <w:szCs w:val="28"/>
          <w:lang w:bidi="uk-UA"/>
        </w:rPr>
        <w:t xml:space="preserve">- </w:t>
      </w:r>
      <w:r w:rsidRPr="009229EE">
        <w:rPr>
          <w:rFonts w:ascii="Times New Roman" w:hAnsi="Times New Roman" w:cs="Times New Roman"/>
          <w:b/>
          <w:i/>
          <w:iCs/>
          <w:sz w:val="28"/>
          <w:szCs w:val="28"/>
          <w:lang w:bidi="uk-UA"/>
        </w:rPr>
        <w:t>усною</w:t>
      </w:r>
      <w:r w:rsidRPr="009229EE">
        <w:rPr>
          <w:rFonts w:ascii="Times New Roman" w:hAnsi="Times New Roman" w:cs="Times New Roman"/>
          <w:b/>
          <w:sz w:val="28"/>
          <w:szCs w:val="28"/>
          <w:lang w:bidi="uk-UA"/>
        </w:rPr>
        <w:t xml:space="preserve"> </w:t>
      </w:r>
      <w:r w:rsidRPr="009229EE">
        <w:rPr>
          <w:rFonts w:ascii="Times New Roman" w:hAnsi="Times New Roman" w:cs="Times New Roman"/>
          <w:sz w:val="28"/>
          <w:szCs w:val="28"/>
          <w:lang w:bidi="uk-UA"/>
        </w:rPr>
        <w:t xml:space="preserve">(бесіда, розповідь, переказ, діалог тощо), </w:t>
      </w:r>
      <w:r w:rsidRPr="009229EE">
        <w:rPr>
          <w:rFonts w:ascii="Times New Roman" w:hAnsi="Times New Roman" w:cs="Times New Roman"/>
          <w:b/>
          <w:i/>
          <w:iCs/>
          <w:sz w:val="28"/>
          <w:szCs w:val="28"/>
          <w:lang w:bidi="uk-UA"/>
        </w:rPr>
        <w:t>письмовою</w:t>
      </w:r>
      <w:r w:rsidRPr="009229EE">
        <w:rPr>
          <w:rFonts w:ascii="Times New Roman" w:hAnsi="Times New Roman" w:cs="Times New Roman"/>
          <w:sz w:val="28"/>
          <w:szCs w:val="28"/>
          <w:lang w:bidi="uk-UA"/>
        </w:rPr>
        <w:t xml:space="preserve"> (окремі навчальні завдання, у тому числі тестові, </w:t>
      </w:r>
      <w:proofErr w:type="spellStart"/>
      <w:r w:rsidRPr="009229EE">
        <w:rPr>
          <w:rFonts w:ascii="Times New Roman" w:hAnsi="Times New Roman" w:cs="Times New Roman"/>
          <w:sz w:val="28"/>
          <w:szCs w:val="28"/>
          <w:lang w:bidi="uk-UA"/>
        </w:rPr>
        <w:t>компетентнісні</w:t>
      </w:r>
      <w:proofErr w:type="spellEnd"/>
      <w:r w:rsidRPr="009229EE">
        <w:rPr>
          <w:rFonts w:ascii="Times New Roman" w:hAnsi="Times New Roman" w:cs="Times New Roman"/>
          <w:sz w:val="28"/>
          <w:szCs w:val="28"/>
          <w:lang w:bidi="uk-UA"/>
        </w:rPr>
        <w:t xml:space="preserve"> завдання, перекази, диктанти тощо, а також </w:t>
      </w:r>
      <w:proofErr w:type="spellStart"/>
      <w:r w:rsidRPr="009229EE">
        <w:rPr>
          <w:rFonts w:ascii="Times New Roman" w:hAnsi="Times New Roman" w:cs="Times New Roman"/>
          <w:sz w:val="28"/>
          <w:szCs w:val="28"/>
          <w:lang w:bidi="uk-UA"/>
        </w:rPr>
        <w:t>діагностувальні</w:t>
      </w:r>
      <w:proofErr w:type="spellEnd"/>
      <w:r w:rsidRPr="009229EE">
        <w:rPr>
          <w:rFonts w:ascii="Times New Roman" w:hAnsi="Times New Roman" w:cs="Times New Roman"/>
          <w:sz w:val="28"/>
          <w:szCs w:val="28"/>
          <w:lang w:bidi="uk-UA"/>
        </w:rPr>
        <w:t xml:space="preserve"> роботи), </w:t>
      </w:r>
      <w:r w:rsidRPr="009229EE">
        <w:rPr>
          <w:rFonts w:ascii="Times New Roman" w:hAnsi="Times New Roman" w:cs="Times New Roman"/>
          <w:b/>
          <w:i/>
          <w:iCs/>
          <w:sz w:val="28"/>
          <w:szCs w:val="28"/>
          <w:lang w:bidi="uk-UA"/>
        </w:rPr>
        <w:t>практичною</w:t>
      </w:r>
      <w:r w:rsidRPr="009229EE">
        <w:rPr>
          <w:rFonts w:ascii="Times New Roman" w:hAnsi="Times New Roman" w:cs="Times New Roman"/>
          <w:sz w:val="28"/>
          <w:szCs w:val="28"/>
          <w:lang w:bidi="uk-UA"/>
        </w:rPr>
        <w:t xml:space="preserve"> (дослід, практична робота, навчальний проект, учнівське </w:t>
      </w:r>
      <w:proofErr w:type="spellStart"/>
      <w:r w:rsidRPr="009229EE">
        <w:rPr>
          <w:rFonts w:ascii="Times New Roman" w:hAnsi="Times New Roman" w:cs="Times New Roman"/>
          <w:sz w:val="28"/>
          <w:szCs w:val="28"/>
          <w:lang w:bidi="uk-UA"/>
        </w:rPr>
        <w:t>портфоліо</w:t>
      </w:r>
      <w:proofErr w:type="spellEnd"/>
      <w:r w:rsidRPr="009229EE">
        <w:rPr>
          <w:rFonts w:ascii="Times New Roman" w:hAnsi="Times New Roman" w:cs="Times New Roman"/>
          <w:sz w:val="28"/>
          <w:szCs w:val="28"/>
          <w:lang w:bidi="uk-UA"/>
        </w:rPr>
        <w:t xml:space="preserve">, спостереження, робота з картами, заповнення таблиць, побудова схем, моделей тощо), </w:t>
      </w:r>
      <w:r w:rsidRPr="009229EE">
        <w:rPr>
          <w:rFonts w:ascii="Times New Roman" w:hAnsi="Times New Roman" w:cs="Times New Roman"/>
          <w:b/>
          <w:i/>
          <w:iCs/>
          <w:sz w:val="28"/>
          <w:szCs w:val="28"/>
          <w:lang w:bidi="uk-UA"/>
        </w:rPr>
        <w:t>програмованою</w:t>
      </w:r>
      <w:r w:rsidRPr="009229EE">
        <w:rPr>
          <w:rFonts w:ascii="Times New Roman" w:hAnsi="Times New Roman" w:cs="Times New Roman"/>
          <w:sz w:val="28"/>
          <w:szCs w:val="28"/>
          <w:lang w:bidi="uk-UA"/>
        </w:rPr>
        <w:t xml:space="preserve"> (з використанням електронних засобів навчання,   з дозволених для використання в закладах загальної середньої освіти). </w:t>
      </w:r>
      <w:r w:rsidRPr="009229EE">
        <w:rPr>
          <w:rFonts w:ascii="Times New Roman" w:hAnsi="Times New Roman" w:cs="Times New Roman"/>
          <w:sz w:val="28"/>
          <w:szCs w:val="28"/>
          <w:lang w:bidi="uk-UA"/>
        </w:rPr>
        <w:lastRenderedPageBreak/>
        <w:t xml:space="preserve">З урахуванням опрацьованого програмового матеріалу відповідно до </w:t>
      </w:r>
      <w:proofErr w:type="spellStart"/>
      <w:r w:rsidRPr="009229EE">
        <w:rPr>
          <w:rFonts w:ascii="Times New Roman" w:hAnsi="Times New Roman" w:cs="Times New Roman"/>
          <w:sz w:val="28"/>
          <w:szCs w:val="28"/>
          <w:lang w:bidi="uk-UA"/>
        </w:rPr>
        <w:t>календарно-</w:t>
      </w:r>
      <w:proofErr w:type="spellEnd"/>
      <w:r w:rsidRPr="009229EE">
        <w:rPr>
          <w:rFonts w:ascii="Times New Roman" w:hAnsi="Times New Roman" w:cs="Times New Roman"/>
          <w:sz w:val="28"/>
          <w:szCs w:val="28"/>
          <w:lang w:bidi="uk-UA"/>
        </w:rPr>
        <w:t xml:space="preserve"> тематичного плану та готовності учнів виконувати завдання вчитель самостійно може визначати форму, спосіб, зміст, час виконання навчально-пізнавальної діяльності і фіксувати їх у планах-конспектах уроків/занять.</w:t>
      </w:r>
    </w:p>
    <w:p w:rsidR="0039202C"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За отриманими даними про результати навчання, на основі їх аналізу залежно від дидактичної мети й пріоритетної функції оцінювання, </w:t>
      </w:r>
      <w:r w:rsidRPr="009229EE">
        <w:rPr>
          <w:rFonts w:ascii="Times New Roman" w:hAnsi="Times New Roman" w:cs="Times New Roman"/>
          <w:b/>
          <w:bCs/>
          <w:sz w:val="28"/>
          <w:szCs w:val="28"/>
          <w:lang w:bidi="uk-UA"/>
        </w:rPr>
        <w:t xml:space="preserve">оцінка визначається </w:t>
      </w:r>
      <w:r w:rsidRPr="009229EE">
        <w:rPr>
          <w:rFonts w:ascii="Times New Roman" w:hAnsi="Times New Roman" w:cs="Times New Roman"/>
          <w:sz w:val="28"/>
          <w:szCs w:val="28"/>
          <w:lang w:bidi="uk-UA"/>
        </w:rPr>
        <w:t>як показник досягнень навчально-пізнавальної діяльності учня/учениці.</w:t>
      </w:r>
    </w:p>
    <w:p w:rsidR="0039202C" w:rsidRPr="009229EE"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 xml:space="preserve">У закладі використовується </w:t>
      </w:r>
      <w:r w:rsidRPr="009229EE">
        <w:rPr>
          <w:rFonts w:ascii="Times New Roman" w:hAnsi="Times New Roman" w:cs="Times New Roman"/>
          <w:b/>
          <w:bCs/>
          <w:sz w:val="28"/>
          <w:szCs w:val="28"/>
          <w:lang w:bidi="uk-UA"/>
        </w:rPr>
        <w:t xml:space="preserve">вербальна оцінка окремих результатів навчання учня/учениці з предмета вивчення, інтегрованого курсу </w:t>
      </w:r>
      <w:r w:rsidRPr="009229EE">
        <w:rPr>
          <w:rFonts w:ascii="Times New Roman" w:hAnsi="Times New Roman" w:cs="Times New Roman"/>
          <w:sz w:val="28"/>
          <w:szCs w:val="28"/>
          <w:lang w:bidi="uk-UA"/>
        </w:rPr>
        <w:t xml:space="preserve">(освітньої галузі), яка окрім </w:t>
      </w:r>
      <w:r w:rsidRPr="009229EE">
        <w:rPr>
          <w:rFonts w:ascii="Times New Roman" w:hAnsi="Times New Roman" w:cs="Times New Roman"/>
          <w:b/>
          <w:bCs/>
          <w:sz w:val="28"/>
          <w:szCs w:val="28"/>
          <w:lang w:bidi="uk-UA"/>
        </w:rPr>
        <w:t xml:space="preserve">оцінювального судження </w:t>
      </w:r>
      <w:r w:rsidRPr="009229EE">
        <w:rPr>
          <w:rFonts w:ascii="Times New Roman" w:hAnsi="Times New Roman" w:cs="Times New Roman"/>
          <w:sz w:val="28"/>
          <w:szCs w:val="28"/>
          <w:lang w:bidi="uk-UA"/>
        </w:rPr>
        <w:t xml:space="preserve">про досягнення може ще називати і </w:t>
      </w:r>
      <w:r w:rsidRPr="009229EE">
        <w:rPr>
          <w:rFonts w:ascii="Times New Roman" w:hAnsi="Times New Roman" w:cs="Times New Roman"/>
          <w:b/>
          <w:bCs/>
          <w:sz w:val="28"/>
          <w:szCs w:val="28"/>
          <w:lang w:bidi="uk-UA"/>
        </w:rPr>
        <w:t xml:space="preserve">рівень результату навчання: </w:t>
      </w:r>
      <w:r w:rsidRPr="007D0B20">
        <w:rPr>
          <w:rFonts w:ascii="Times New Roman" w:hAnsi="Times New Roman" w:cs="Times New Roman"/>
          <w:bCs/>
          <w:sz w:val="28"/>
          <w:szCs w:val="28"/>
          <w:lang w:bidi="uk-UA"/>
        </w:rPr>
        <w:t>о</w:t>
      </w:r>
      <w:r w:rsidRPr="009229EE">
        <w:rPr>
          <w:rFonts w:ascii="Times New Roman" w:hAnsi="Times New Roman" w:cs="Times New Roman"/>
          <w:sz w:val="28"/>
          <w:szCs w:val="28"/>
          <w:lang w:bidi="uk-UA"/>
        </w:rPr>
        <w:t xml:space="preserve">цінювальне судження - </w:t>
      </w:r>
      <w:r w:rsidRPr="009229EE">
        <w:rPr>
          <w:rFonts w:ascii="Times New Roman" w:hAnsi="Times New Roman" w:cs="Times New Roman"/>
          <w:b/>
          <w:bCs/>
          <w:sz w:val="28"/>
          <w:szCs w:val="28"/>
          <w:lang w:bidi="uk-UA"/>
        </w:rPr>
        <w:t xml:space="preserve">вербальна оцінка, </w:t>
      </w:r>
      <w:r w:rsidRPr="009229EE">
        <w:rPr>
          <w:rFonts w:ascii="Times New Roman" w:hAnsi="Times New Roman" w:cs="Times New Roman"/>
          <w:sz w:val="28"/>
          <w:szCs w:val="28"/>
          <w:lang w:bidi="uk-UA"/>
        </w:rPr>
        <w:t xml:space="preserve">оцінювальне судження із зазначенням рівня результату - </w:t>
      </w:r>
      <w:proofErr w:type="spellStart"/>
      <w:r w:rsidRPr="009229EE">
        <w:rPr>
          <w:rFonts w:ascii="Times New Roman" w:hAnsi="Times New Roman" w:cs="Times New Roman"/>
          <w:b/>
          <w:bCs/>
          <w:sz w:val="28"/>
          <w:szCs w:val="28"/>
          <w:lang w:bidi="uk-UA"/>
        </w:rPr>
        <w:t>рівнева</w:t>
      </w:r>
      <w:proofErr w:type="spellEnd"/>
      <w:r w:rsidRPr="009229EE">
        <w:rPr>
          <w:rFonts w:ascii="Times New Roman" w:hAnsi="Times New Roman" w:cs="Times New Roman"/>
          <w:b/>
          <w:bCs/>
          <w:sz w:val="28"/>
          <w:szCs w:val="28"/>
          <w:lang w:bidi="uk-UA"/>
        </w:rPr>
        <w:t xml:space="preserve"> оцінка.</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b/>
          <w:bCs/>
          <w:sz w:val="28"/>
          <w:szCs w:val="28"/>
          <w:lang w:bidi="uk-UA"/>
        </w:rPr>
        <w:t xml:space="preserve">Вербальну і </w:t>
      </w:r>
      <w:proofErr w:type="spellStart"/>
      <w:r w:rsidRPr="009229EE">
        <w:rPr>
          <w:rFonts w:ascii="Times New Roman" w:hAnsi="Times New Roman" w:cs="Times New Roman"/>
          <w:b/>
          <w:bCs/>
          <w:sz w:val="28"/>
          <w:szCs w:val="28"/>
          <w:lang w:bidi="uk-UA"/>
        </w:rPr>
        <w:t>рівневу</w:t>
      </w:r>
      <w:proofErr w:type="spellEnd"/>
      <w:r w:rsidRPr="009229EE">
        <w:rPr>
          <w:rFonts w:ascii="Times New Roman" w:hAnsi="Times New Roman" w:cs="Times New Roman"/>
          <w:b/>
          <w:bCs/>
          <w:sz w:val="28"/>
          <w:szCs w:val="28"/>
          <w:lang w:bidi="uk-UA"/>
        </w:rPr>
        <w:t xml:space="preserve"> оцінки </w:t>
      </w:r>
      <w:r w:rsidRPr="009229EE">
        <w:rPr>
          <w:rFonts w:ascii="Times New Roman" w:hAnsi="Times New Roman" w:cs="Times New Roman"/>
          <w:bCs/>
          <w:sz w:val="28"/>
          <w:szCs w:val="28"/>
          <w:lang w:bidi="uk-UA"/>
        </w:rPr>
        <w:t xml:space="preserve">педагоги </w:t>
      </w:r>
      <w:r w:rsidRPr="009229EE">
        <w:rPr>
          <w:rFonts w:ascii="Times New Roman" w:hAnsi="Times New Roman" w:cs="Times New Roman"/>
          <w:sz w:val="28"/>
          <w:szCs w:val="28"/>
          <w:lang w:bidi="uk-UA"/>
        </w:rPr>
        <w:t xml:space="preserve">можуть виражати як усно, так і письмово. Процес навчання та його результати характеризуються доброзичливими, лаконічними, чіткими, об’єктивними, конкретними оцінювальними судженнями. Рівень результату навчання визначається з урахуванням динаміки його досягнення та позначати буквами: «початковий» (П), «середній» (С), «достатній» (Д), «високий (В)». Таким чином </w:t>
      </w:r>
      <w:r w:rsidRPr="009229EE">
        <w:rPr>
          <w:rFonts w:ascii="Times New Roman" w:hAnsi="Times New Roman" w:cs="Times New Roman"/>
          <w:b/>
          <w:bCs/>
          <w:sz w:val="28"/>
          <w:szCs w:val="28"/>
          <w:lang w:bidi="uk-UA"/>
        </w:rPr>
        <w:t xml:space="preserve">оцінка </w:t>
      </w:r>
      <w:r w:rsidRPr="009229EE">
        <w:rPr>
          <w:rFonts w:ascii="Times New Roman" w:hAnsi="Times New Roman" w:cs="Times New Roman"/>
          <w:sz w:val="28"/>
          <w:szCs w:val="28"/>
          <w:lang w:bidi="uk-UA"/>
        </w:rPr>
        <w:t>буде допомагати учню/учениці усвідомлювати власні успіхи і шляхи подолання утруднень.</w:t>
      </w:r>
    </w:p>
    <w:p w:rsidR="0039202C" w:rsidRPr="009229EE" w:rsidRDefault="0039202C" w:rsidP="0039202C">
      <w:pPr>
        <w:ind w:firstLine="540"/>
        <w:jc w:val="both"/>
        <w:rPr>
          <w:rFonts w:ascii="Times New Roman" w:hAnsi="Times New Roman" w:cs="Times New Roman"/>
          <w:sz w:val="28"/>
          <w:szCs w:val="28"/>
        </w:rPr>
      </w:pPr>
      <w:r w:rsidRPr="009229EE">
        <w:rPr>
          <w:rFonts w:ascii="Times New Roman" w:hAnsi="Times New Roman" w:cs="Times New Roman"/>
          <w:sz w:val="28"/>
          <w:szCs w:val="28"/>
          <w:lang w:bidi="uk-UA"/>
        </w:rPr>
        <w:t xml:space="preserve">Результат оцінювання </w:t>
      </w:r>
      <w:r w:rsidRPr="009229EE">
        <w:rPr>
          <w:rFonts w:ascii="Times New Roman" w:hAnsi="Times New Roman" w:cs="Times New Roman"/>
          <w:b/>
          <w:bCs/>
          <w:sz w:val="28"/>
          <w:szCs w:val="28"/>
          <w:lang w:bidi="uk-UA"/>
        </w:rPr>
        <w:t xml:space="preserve">особистісних надбань учня/учениці </w:t>
      </w:r>
      <w:r w:rsidRPr="009229EE">
        <w:rPr>
          <w:rFonts w:ascii="Times New Roman" w:hAnsi="Times New Roman" w:cs="Times New Roman"/>
          <w:sz w:val="28"/>
          <w:szCs w:val="28"/>
          <w:lang w:bidi="uk-UA"/>
        </w:rPr>
        <w:t xml:space="preserve">у 1-4 класах виражається </w:t>
      </w:r>
      <w:r w:rsidRPr="009229EE">
        <w:rPr>
          <w:rFonts w:ascii="Times New Roman" w:hAnsi="Times New Roman" w:cs="Times New Roman"/>
          <w:b/>
          <w:bCs/>
          <w:sz w:val="28"/>
          <w:szCs w:val="28"/>
          <w:lang w:bidi="uk-UA"/>
        </w:rPr>
        <w:t xml:space="preserve">вербальною оцінкою, а об’єктивних результатів навчання учня/учениці </w:t>
      </w:r>
      <w:r w:rsidRPr="009229EE">
        <w:rPr>
          <w:rFonts w:ascii="Times New Roman" w:hAnsi="Times New Roman" w:cs="Times New Roman"/>
          <w:sz w:val="28"/>
          <w:szCs w:val="28"/>
          <w:lang w:bidi="uk-UA"/>
        </w:rPr>
        <w:t xml:space="preserve">у 1-2 класах - </w:t>
      </w:r>
      <w:r w:rsidRPr="009229EE">
        <w:rPr>
          <w:rFonts w:ascii="Times New Roman" w:hAnsi="Times New Roman" w:cs="Times New Roman"/>
          <w:b/>
          <w:bCs/>
          <w:sz w:val="28"/>
          <w:szCs w:val="28"/>
          <w:lang w:bidi="uk-UA"/>
        </w:rPr>
        <w:t xml:space="preserve">вербальною оцінкою, </w:t>
      </w:r>
      <w:r w:rsidRPr="009229EE">
        <w:rPr>
          <w:rFonts w:ascii="Times New Roman" w:hAnsi="Times New Roman" w:cs="Times New Roman"/>
          <w:sz w:val="28"/>
          <w:szCs w:val="28"/>
          <w:lang w:bidi="uk-UA"/>
        </w:rPr>
        <w:t xml:space="preserve">у 3-4 класах - </w:t>
      </w:r>
      <w:proofErr w:type="spellStart"/>
      <w:r w:rsidRPr="009229EE">
        <w:rPr>
          <w:rFonts w:ascii="Times New Roman" w:hAnsi="Times New Roman" w:cs="Times New Roman"/>
          <w:b/>
          <w:bCs/>
          <w:sz w:val="28"/>
          <w:szCs w:val="28"/>
          <w:lang w:bidi="uk-UA"/>
        </w:rPr>
        <w:t>рівневою</w:t>
      </w:r>
      <w:proofErr w:type="spellEnd"/>
      <w:r w:rsidRPr="009229EE">
        <w:rPr>
          <w:rFonts w:ascii="Times New Roman" w:hAnsi="Times New Roman" w:cs="Times New Roman"/>
          <w:b/>
          <w:bCs/>
          <w:sz w:val="28"/>
          <w:szCs w:val="28"/>
          <w:lang w:bidi="uk-UA"/>
        </w:rPr>
        <w:t xml:space="preserve"> оцінкою </w:t>
      </w:r>
      <w:r w:rsidRPr="007D0B20">
        <w:rPr>
          <w:rFonts w:ascii="Times New Roman" w:hAnsi="Times New Roman" w:cs="Times New Roman"/>
          <w:bCs/>
          <w:sz w:val="28"/>
          <w:szCs w:val="28"/>
          <w:lang w:bidi="uk-UA"/>
        </w:rPr>
        <w:t>(</w:t>
      </w:r>
      <w:r w:rsidRPr="009229EE">
        <w:rPr>
          <w:rFonts w:ascii="Times New Roman" w:hAnsi="Times New Roman" w:cs="Times New Roman"/>
          <w:sz w:val="28"/>
          <w:szCs w:val="28"/>
          <w:lang w:bidi="uk-UA"/>
        </w:rPr>
        <w:t>за вибором закладу та на підставі рішення  педагогічної ради).</w:t>
      </w:r>
    </w:p>
    <w:p w:rsidR="0039202C" w:rsidRPr="009229EE" w:rsidRDefault="0039202C" w:rsidP="0039202C">
      <w:pPr>
        <w:ind w:firstLine="540"/>
        <w:jc w:val="both"/>
        <w:rPr>
          <w:rFonts w:ascii="Times New Roman" w:hAnsi="Times New Roman" w:cs="Times New Roman"/>
          <w:sz w:val="28"/>
          <w:szCs w:val="28"/>
          <w:lang w:bidi="uk-UA"/>
        </w:rPr>
      </w:pPr>
      <w:r w:rsidRPr="009229EE">
        <w:rPr>
          <w:rFonts w:ascii="Times New Roman" w:hAnsi="Times New Roman" w:cs="Times New Roman"/>
          <w:sz w:val="28"/>
          <w:szCs w:val="28"/>
          <w:lang w:bidi="uk-UA"/>
        </w:rPr>
        <w:t>Формулювання оцінювальних суджень, визначення рівня результату навчання здійснюється на основі Орієнтовної рамки оцінювання результатів навчання здобувачів початкової освіти:</w:t>
      </w:r>
    </w:p>
    <w:p w:rsidR="0039202C" w:rsidRPr="009229EE" w:rsidRDefault="0039202C" w:rsidP="0039202C">
      <w:pPr>
        <w:jc w:val="both"/>
        <w:rPr>
          <w:rFonts w:ascii="Times New Roman" w:hAnsi="Times New Roman" w:cs="Times New Roman"/>
          <w:sz w:val="28"/>
          <w:szCs w:val="28"/>
        </w:rPr>
      </w:pPr>
    </w:p>
    <w:p w:rsidR="0039202C" w:rsidRDefault="0039202C" w:rsidP="0039202C">
      <w:pPr>
        <w:ind w:firstLine="540"/>
        <w:rPr>
          <w:rFonts w:ascii="Times New Roman" w:hAnsi="Times New Roman" w:cs="Times New Roman"/>
          <w:b/>
          <w:sz w:val="28"/>
          <w:szCs w:val="28"/>
        </w:rPr>
      </w:pPr>
    </w:p>
    <w:p w:rsidR="0039202C" w:rsidRPr="00560604" w:rsidRDefault="0039202C" w:rsidP="0039202C">
      <w:pPr>
        <w:ind w:firstLine="540"/>
        <w:rPr>
          <w:rFonts w:ascii="Times New Roman" w:hAnsi="Times New Roman" w:cs="Times New Roman"/>
          <w:b/>
          <w:sz w:val="28"/>
          <w:szCs w:val="28"/>
        </w:rPr>
      </w:pPr>
      <w:r w:rsidRPr="00560604">
        <w:rPr>
          <w:rFonts w:ascii="Times New Roman" w:hAnsi="Times New Roman" w:cs="Times New Roman"/>
          <w:b/>
          <w:sz w:val="28"/>
          <w:szCs w:val="28"/>
        </w:rPr>
        <w:t>Орієнтовна рамка оцінювання результатів навчання учнів</w:t>
      </w:r>
    </w:p>
    <w:p w:rsidR="0039202C" w:rsidRPr="00560604" w:rsidRDefault="0039202C" w:rsidP="0039202C">
      <w:pPr>
        <w:ind w:firstLine="540"/>
        <w:rPr>
          <w:rFonts w:ascii="Times New Roman" w:hAnsi="Times New Roman" w:cs="Times New Roman"/>
          <w:b/>
          <w:sz w:val="28"/>
          <w:szCs w:val="28"/>
        </w:rPr>
      </w:pPr>
      <w:r w:rsidRPr="00560604">
        <w:rPr>
          <w:rFonts w:ascii="Times New Roman" w:hAnsi="Times New Roman" w:cs="Times New Roman"/>
          <w:b/>
          <w:sz w:val="28"/>
          <w:szCs w:val="28"/>
        </w:rPr>
        <w:t>1-4 класів</w:t>
      </w:r>
    </w:p>
    <w:tbl>
      <w:tblPr>
        <w:tblStyle w:val="a4"/>
        <w:tblW w:w="10201" w:type="dxa"/>
        <w:jc w:val="center"/>
        <w:tblLook w:val="04A0" w:firstRow="1" w:lastRow="0" w:firstColumn="1" w:lastColumn="0" w:noHBand="0" w:noVBand="1"/>
      </w:tblPr>
      <w:tblGrid>
        <w:gridCol w:w="2122"/>
        <w:gridCol w:w="8079"/>
      </w:tblGrid>
      <w:tr w:rsidR="0039202C" w:rsidRPr="009229EE" w:rsidTr="00372816">
        <w:trPr>
          <w:jc w:val="center"/>
        </w:trPr>
        <w:tc>
          <w:tcPr>
            <w:tcW w:w="2122" w:type="dxa"/>
            <w:vAlign w:val="bottom"/>
          </w:tcPr>
          <w:p w:rsidR="0039202C" w:rsidRPr="009229EE" w:rsidRDefault="0039202C" w:rsidP="00372816">
            <w:pPr>
              <w:pStyle w:val="a9"/>
              <w:spacing w:line="240" w:lineRule="auto"/>
              <w:ind w:firstLine="0"/>
              <w:rPr>
                <w:sz w:val="24"/>
                <w:szCs w:val="24"/>
              </w:rPr>
            </w:pPr>
            <w:r w:rsidRPr="009229EE">
              <w:rPr>
                <w:b/>
                <w:bCs/>
                <w:sz w:val="24"/>
                <w:szCs w:val="24"/>
                <w:lang w:val="uk-UA" w:eastAsia="uk-UA" w:bidi="uk-UA"/>
              </w:rPr>
              <w:t>Рівень результатів навчання</w:t>
            </w:r>
          </w:p>
        </w:tc>
        <w:tc>
          <w:tcPr>
            <w:tcW w:w="8079" w:type="dxa"/>
            <w:vAlign w:val="center"/>
          </w:tcPr>
          <w:p w:rsidR="0039202C" w:rsidRPr="009229EE" w:rsidRDefault="0039202C" w:rsidP="00372816">
            <w:pPr>
              <w:pStyle w:val="a9"/>
              <w:spacing w:line="240" w:lineRule="auto"/>
              <w:ind w:firstLine="0"/>
              <w:jc w:val="center"/>
              <w:rPr>
                <w:sz w:val="24"/>
                <w:szCs w:val="24"/>
              </w:rPr>
            </w:pPr>
            <w:r w:rsidRPr="009229EE">
              <w:rPr>
                <w:b/>
                <w:bCs/>
                <w:sz w:val="24"/>
                <w:szCs w:val="24"/>
                <w:lang w:val="uk-UA" w:eastAsia="uk-UA" w:bidi="uk-UA"/>
              </w:rPr>
              <w:t>Характеристика рівня результатів навчання учня/учениці</w:t>
            </w:r>
          </w:p>
        </w:tc>
      </w:tr>
      <w:tr w:rsidR="0039202C" w:rsidRPr="009229EE" w:rsidTr="00372816">
        <w:trPr>
          <w:jc w:val="center"/>
        </w:trPr>
        <w:tc>
          <w:tcPr>
            <w:tcW w:w="2122" w:type="dxa"/>
          </w:tcPr>
          <w:p w:rsidR="0039202C" w:rsidRPr="009229EE" w:rsidRDefault="0039202C" w:rsidP="00372816">
            <w:pPr>
              <w:pStyle w:val="a9"/>
              <w:spacing w:line="240" w:lineRule="auto"/>
              <w:ind w:firstLine="0"/>
              <w:rPr>
                <w:sz w:val="24"/>
                <w:szCs w:val="24"/>
              </w:rPr>
            </w:pPr>
            <w:r w:rsidRPr="009229EE">
              <w:rPr>
                <w:sz w:val="24"/>
                <w:szCs w:val="24"/>
                <w:lang w:val="uk-UA" w:eastAsia="uk-UA" w:bidi="uk-UA"/>
              </w:rPr>
              <w:t>Високий</w:t>
            </w:r>
          </w:p>
        </w:tc>
        <w:tc>
          <w:tcPr>
            <w:tcW w:w="8079" w:type="dxa"/>
          </w:tcPr>
          <w:p w:rsidR="0039202C" w:rsidRPr="009229EE" w:rsidRDefault="0039202C" w:rsidP="00372816">
            <w:pPr>
              <w:pStyle w:val="a9"/>
              <w:spacing w:line="240" w:lineRule="auto"/>
              <w:ind w:firstLine="780"/>
              <w:jc w:val="both"/>
              <w:rPr>
                <w:sz w:val="24"/>
                <w:szCs w:val="24"/>
              </w:rPr>
            </w:pPr>
            <w:r w:rsidRPr="009229EE">
              <w:rPr>
                <w:sz w:val="24"/>
                <w:szCs w:val="24"/>
                <w:lang w:val="uk-UA" w:eastAsia="uk-UA" w:bidi="uk-UA"/>
              </w:rPr>
              <w:t>Учень/учениця виконує навчальні завдання на продуктивно-творчому рівні реалізації навчальної діяльності у змінених з певним ускладненням (стосовно типової) навчальних ситуаціях за допомогою таких навчальних дій:</w:t>
            </w:r>
          </w:p>
          <w:p w:rsidR="0039202C" w:rsidRPr="009229EE" w:rsidRDefault="0039202C" w:rsidP="00372816">
            <w:pPr>
              <w:pStyle w:val="a9"/>
              <w:spacing w:line="240" w:lineRule="auto"/>
              <w:ind w:firstLine="780"/>
              <w:jc w:val="both"/>
              <w:rPr>
                <w:sz w:val="24"/>
                <w:szCs w:val="24"/>
              </w:rPr>
            </w:pPr>
            <w:r w:rsidRPr="009229EE">
              <w:rPr>
                <w:sz w:val="24"/>
                <w:szCs w:val="24"/>
                <w:lang w:val="uk-UA" w:eastAsia="uk-UA" w:bidi="uk-UA"/>
              </w:rPr>
              <w:t>визначає самостійно об'єкти, про які йдеться в завданнях, називає їх та взаємопов’язані з ними об’єкти;</w:t>
            </w:r>
          </w:p>
          <w:p w:rsidR="0039202C" w:rsidRPr="009229EE" w:rsidRDefault="0039202C" w:rsidP="00372816">
            <w:pPr>
              <w:pStyle w:val="a9"/>
              <w:spacing w:line="240" w:lineRule="auto"/>
              <w:ind w:firstLine="780"/>
              <w:jc w:val="both"/>
              <w:rPr>
                <w:sz w:val="24"/>
                <w:szCs w:val="24"/>
              </w:rPr>
            </w:pPr>
            <w:r w:rsidRPr="009229EE">
              <w:rPr>
                <w:sz w:val="24"/>
                <w:szCs w:val="24"/>
                <w:lang w:val="uk-UA" w:eastAsia="uk-UA" w:bidi="uk-UA"/>
              </w:rPr>
              <w:t xml:space="preserve">характеризує об'єкти, визначає їх спільні й відмінні ознаки, властивості; установлює </w:t>
            </w:r>
            <w:proofErr w:type="spellStart"/>
            <w:r w:rsidRPr="009229EE">
              <w:rPr>
                <w:sz w:val="24"/>
                <w:szCs w:val="24"/>
                <w:lang w:val="uk-UA" w:eastAsia="uk-UA" w:bidi="uk-UA"/>
              </w:rPr>
              <w:t>причиново-наслідкові</w:t>
            </w:r>
            <w:proofErr w:type="spellEnd"/>
            <w:r w:rsidRPr="009229EE">
              <w:rPr>
                <w:sz w:val="24"/>
                <w:szCs w:val="24"/>
                <w:lang w:val="uk-UA" w:eastAsia="uk-UA" w:bidi="uk-UA"/>
              </w:rPr>
              <w:t xml:space="preserve"> зв'язки між об'єктами; класифікує об’єкти;</w:t>
            </w:r>
          </w:p>
          <w:p w:rsidR="0039202C" w:rsidRPr="009229EE" w:rsidRDefault="0039202C" w:rsidP="00372816">
            <w:pPr>
              <w:pStyle w:val="a9"/>
              <w:spacing w:line="240" w:lineRule="auto"/>
              <w:ind w:firstLine="780"/>
              <w:jc w:val="both"/>
              <w:rPr>
                <w:sz w:val="24"/>
                <w:szCs w:val="24"/>
              </w:rPr>
            </w:pPr>
            <w:r w:rsidRPr="009229EE">
              <w:rPr>
                <w:sz w:val="24"/>
                <w:szCs w:val="24"/>
                <w:lang w:val="uk-UA" w:eastAsia="uk-UA" w:bidi="uk-UA"/>
              </w:rPr>
              <w:t xml:space="preserve">застосовує й комбінує для досягнення результатів завдань набуті складники </w:t>
            </w:r>
            <w:proofErr w:type="spellStart"/>
            <w:r w:rsidRPr="009229EE">
              <w:rPr>
                <w:sz w:val="24"/>
                <w:szCs w:val="24"/>
                <w:lang w:val="uk-UA" w:eastAsia="uk-UA" w:bidi="uk-UA"/>
              </w:rPr>
              <w:t>компетентностей</w:t>
            </w:r>
            <w:proofErr w:type="spellEnd"/>
            <w:r w:rsidRPr="009229EE">
              <w:rPr>
                <w:sz w:val="24"/>
                <w:szCs w:val="24"/>
                <w:lang w:val="uk-UA" w:eastAsia="uk-UA" w:bidi="uk-UA"/>
              </w:rPr>
              <w:t>;</w:t>
            </w:r>
          </w:p>
          <w:p w:rsidR="0039202C" w:rsidRPr="009229EE" w:rsidRDefault="0039202C" w:rsidP="00372816">
            <w:pPr>
              <w:pStyle w:val="a9"/>
              <w:spacing w:line="240" w:lineRule="auto"/>
              <w:ind w:firstLine="780"/>
              <w:jc w:val="both"/>
              <w:rPr>
                <w:sz w:val="24"/>
                <w:szCs w:val="24"/>
              </w:rPr>
            </w:pPr>
            <w:r w:rsidRPr="009229EE">
              <w:rPr>
                <w:sz w:val="24"/>
                <w:szCs w:val="24"/>
                <w:lang w:val="uk-UA" w:eastAsia="uk-UA" w:bidi="uk-UA"/>
              </w:rPr>
              <w:lastRenderedPageBreak/>
              <w:t>знаходить за власною ініціативою необхідну додаткову інформацію з доступних джерел, узагальнює її; оцінює достовірність інформації; перетворює почуту/побачену/прочитану інформацію у графічну (малюнок, таблицю, схему, діаграму)/текстову;</w:t>
            </w:r>
          </w:p>
          <w:p w:rsidR="0039202C" w:rsidRPr="009229EE" w:rsidRDefault="0039202C" w:rsidP="00372816">
            <w:pPr>
              <w:pStyle w:val="a9"/>
              <w:spacing w:line="240" w:lineRule="auto"/>
              <w:ind w:firstLine="780"/>
              <w:jc w:val="both"/>
              <w:rPr>
                <w:sz w:val="24"/>
                <w:szCs w:val="24"/>
                <w:lang w:val="uk-UA" w:eastAsia="uk-UA" w:bidi="uk-UA"/>
              </w:rPr>
            </w:pPr>
            <w:r w:rsidRPr="009229EE">
              <w:rPr>
                <w:sz w:val="24"/>
                <w:szCs w:val="24"/>
                <w:lang w:val="uk-UA" w:eastAsia="uk-UA" w:bidi="uk-UA"/>
              </w:rPr>
              <w:t xml:space="preserve">прогнозує можливий результат, пропонує/випробовує різні способи виконання завдання; за потреби ставить запитання, що стосуються об'єктів завдань, і пропонує відповіді на них; підтримує дискусію щодо способів та результатів виконання завдань; співвідносить результати виконання завдань з припущеннями, робить висновок про досягнення результатів; обґрунтовує способи виконання завдань та їх результати; аналізує й </w:t>
            </w:r>
            <w:bookmarkStart w:id="0" w:name="_GoBack"/>
            <w:bookmarkEnd w:id="0"/>
            <w:r w:rsidRPr="009229EE">
              <w:rPr>
                <w:sz w:val="24"/>
                <w:szCs w:val="24"/>
                <w:lang w:val="uk-UA" w:eastAsia="uk-UA" w:bidi="uk-UA"/>
              </w:rPr>
              <w:t>оцінює їх, самостійно визначає раціональний спосіб/способи подолання виявленого утруднення, планує подальші навчальні дії</w:t>
            </w:r>
          </w:p>
          <w:p w:rsidR="0039202C" w:rsidRPr="009229EE" w:rsidRDefault="0039202C" w:rsidP="00372816">
            <w:pPr>
              <w:pStyle w:val="a9"/>
              <w:spacing w:line="240" w:lineRule="auto"/>
              <w:ind w:firstLine="780"/>
              <w:jc w:val="both"/>
              <w:rPr>
                <w:sz w:val="24"/>
                <w:szCs w:val="24"/>
              </w:rPr>
            </w:pPr>
          </w:p>
        </w:tc>
      </w:tr>
      <w:tr w:rsidR="0039202C" w:rsidRPr="009229EE" w:rsidTr="00372816">
        <w:trPr>
          <w:jc w:val="center"/>
        </w:trPr>
        <w:tc>
          <w:tcPr>
            <w:tcW w:w="2122" w:type="dxa"/>
          </w:tcPr>
          <w:p w:rsidR="0039202C" w:rsidRPr="009229EE" w:rsidRDefault="0039202C" w:rsidP="00372816">
            <w:pPr>
              <w:rPr>
                <w:rFonts w:ascii="Times New Roman" w:hAnsi="Times New Roman" w:cs="Times New Roman"/>
                <w:sz w:val="24"/>
                <w:szCs w:val="24"/>
              </w:rPr>
            </w:pPr>
            <w:r w:rsidRPr="009229EE">
              <w:rPr>
                <w:rFonts w:ascii="Times New Roman" w:hAnsi="Times New Roman" w:cs="Times New Roman"/>
                <w:sz w:val="24"/>
                <w:szCs w:val="24"/>
              </w:rPr>
              <w:lastRenderedPageBreak/>
              <w:t>Достатній</w:t>
            </w:r>
          </w:p>
        </w:tc>
        <w:tc>
          <w:tcPr>
            <w:tcW w:w="8079" w:type="dxa"/>
          </w:tcPr>
          <w:p w:rsidR="0039202C" w:rsidRPr="009229EE" w:rsidRDefault="0039202C" w:rsidP="00372816">
            <w:pPr>
              <w:jc w:val="both"/>
              <w:rPr>
                <w:rFonts w:ascii="Times New Roman" w:hAnsi="Times New Roman" w:cs="Times New Roman"/>
                <w:sz w:val="24"/>
                <w:szCs w:val="24"/>
                <w:lang w:eastAsia="uk-UA" w:bidi="uk-UA"/>
              </w:rPr>
            </w:pPr>
            <w:r w:rsidRPr="009229EE">
              <w:rPr>
                <w:rFonts w:ascii="Times New Roman" w:hAnsi="Times New Roman" w:cs="Times New Roman"/>
                <w:sz w:val="24"/>
                <w:szCs w:val="24"/>
                <w:lang w:eastAsia="uk-UA" w:bidi="uk-UA"/>
              </w:rPr>
              <w:t>Учень/учениця виконує навчальні завдання на продуктивному рівні реалізації навчальної діяльності в аналогічних типовим навчальних ситуаціях за допомогою таких навчальних дій:</w:t>
            </w:r>
          </w:p>
          <w:p w:rsidR="0039202C" w:rsidRPr="009229EE" w:rsidRDefault="0039202C" w:rsidP="00372816">
            <w:pPr>
              <w:pStyle w:val="a9"/>
              <w:spacing w:line="240" w:lineRule="auto"/>
              <w:ind w:firstLine="780"/>
              <w:jc w:val="both"/>
              <w:rPr>
                <w:sz w:val="24"/>
                <w:szCs w:val="24"/>
              </w:rPr>
            </w:pPr>
            <w:r w:rsidRPr="009229EE">
              <w:rPr>
                <w:sz w:val="24"/>
                <w:szCs w:val="24"/>
                <w:lang w:val="uk-UA" w:eastAsia="uk-UA" w:bidi="uk-UA"/>
              </w:rPr>
              <w:t>визначає самостійно об'єкти, про які йдеться в завданнях, називає їх;</w:t>
            </w:r>
          </w:p>
          <w:p w:rsidR="0039202C" w:rsidRPr="001A0FCD" w:rsidRDefault="0039202C" w:rsidP="00372816">
            <w:pPr>
              <w:pStyle w:val="a9"/>
              <w:spacing w:line="240" w:lineRule="auto"/>
              <w:ind w:firstLine="780"/>
              <w:jc w:val="both"/>
              <w:rPr>
                <w:sz w:val="24"/>
                <w:szCs w:val="24"/>
              </w:rPr>
            </w:pPr>
            <w:r w:rsidRPr="009229EE">
              <w:rPr>
                <w:sz w:val="24"/>
                <w:szCs w:val="24"/>
                <w:lang w:val="uk-UA" w:eastAsia="uk-UA" w:bidi="uk-UA"/>
              </w:rPr>
              <w:t xml:space="preserve">називає самостійно істотні ознаки об'єктів, визначає спільні й відмінні ознаки, властивості об'єктів; угруповує об’єкти; установлює </w:t>
            </w:r>
            <w:proofErr w:type="spellStart"/>
            <w:r w:rsidRPr="009229EE">
              <w:rPr>
                <w:sz w:val="24"/>
                <w:szCs w:val="24"/>
                <w:lang w:val="uk-UA" w:eastAsia="uk-UA" w:bidi="uk-UA"/>
              </w:rPr>
              <w:t>причиново-наслідкові</w:t>
            </w:r>
            <w:proofErr w:type="spellEnd"/>
            <w:r w:rsidRPr="009229EE">
              <w:rPr>
                <w:sz w:val="24"/>
                <w:szCs w:val="24"/>
                <w:lang w:val="uk-UA" w:eastAsia="uk-UA" w:bidi="uk-UA"/>
              </w:rPr>
              <w:t xml:space="preserve"> зв'язки між об'єктами;</w:t>
            </w:r>
          </w:p>
          <w:p w:rsidR="0039202C" w:rsidRPr="009229EE" w:rsidRDefault="0039202C" w:rsidP="00372816">
            <w:pPr>
              <w:pStyle w:val="a9"/>
              <w:spacing w:line="240" w:lineRule="auto"/>
              <w:ind w:firstLine="780"/>
              <w:jc w:val="both"/>
              <w:rPr>
                <w:sz w:val="24"/>
                <w:szCs w:val="24"/>
              </w:rPr>
            </w:pPr>
            <w:r w:rsidRPr="009229EE">
              <w:rPr>
                <w:sz w:val="24"/>
                <w:szCs w:val="24"/>
                <w:lang w:val="uk-UA" w:eastAsia="uk-UA" w:bidi="uk-UA"/>
              </w:rPr>
              <w:t xml:space="preserve">застосовує для досягнення результатів завдань набуті складники </w:t>
            </w:r>
            <w:proofErr w:type="spellStart"/>
            <w:r w:rsidRPr="009229EE">
              <w:rPr>
                <w:sz w:val="24"/>
                <w:szCs w:val="24"/>
                <w:lang w:val="uk-UA" w:eastAsia="uk-UA" w:bidi="uk-UA"/>
              </w:rPr>
              <w:t>компетентностей</w:t>
            </w:r>
            <w:proofErr w:type="spellEnd"/>
            <w:r w:rsidRPr="009229EE">
              <w:rPr>
                <w:sz w:val="24"/>
                <w:szCs w:val="24"/>
                <w:lang w:val="uk-UA" w:eastAsia="uk-UA" w:bidi="uk-UA"/>
              </w:rPr>
              <w:t>;</w:t>
            </w:r>
          </w:p>
          <w:p w:rsidR="0039202C" w:rsidRPr="009229EE" w:rsidRDefault="0039202C" w:rsidP="00372816">
            <w:pPr>
              <w:pStyle w:val="a9"/>
              <w:spacing w:line="240" w:lineRule="auto"/>
              <w:ind w:firstLine="780"/>
              <w:jc w:val="both"/>
              <w:rPr>
                <w:sz w:val="24"/>
                <w:szCs w:val="24"/>
              </w:rPr>
            </w:pPr>
            <w:r w:rsidRPr="009229EE">
              <w:rPr>
                <w:sz w:val="24"/>
                <w:szCs w:val="24"/>
                <w:lang w:val="uk-UA" w:eastAsia="uk-UA" w:bidi="uk-UA"/>
              </w:rPr>
              <w:t>знаходить за власною ініціативою необхідну інформацію; перетворює почуту/побачену/прочитану інформацію у графічну (малюнок, таблицю, схему)/текстову;</w:t>
            </w:r>
          </w:p>
          <w:p w:rsidR="0039202C" w:rsidRPr="009229EE" w:rsidRDefault="0039202C" w:rsidP="00372816">
            <w:pPr>
              <w:pStyle w:val="a9"/>
              <w:tabs>
                <w:tab w:val="left" w:pos="1747"/>
                <w:tab w:val="left" w:pos="2827"/>
                <w:tab w:val="left" w:pos="4834"/>
                <w:tab w:val="left" w:pos="6931"/>
              </w:tabs>
              <w:spacing w:line="240" w:lineRule="auto"/>
              <w:ind w:firstLine="780"/>
              <w:jc w:val="both"/>
              <w:rPr>
                <w:sz w:val="24"/>
                <w:szCs w:val="24"/>
                <w:lang w:val="uk-UA" w:eastAsia="uk-UA" w:bidi="uk-UA"/>
              </w:rPr>
            </w:pPr>
            <w:r w:rsidRPr="009229EE">
              <w:rPr>
                <w:sz w:val="24"/>
                <w:szCs w:val="24"/>
                <w:lang w:val="uk-UA" w:eastAsia="uk-UA" w:bidi="uk-UA"/>
              </w:rPr>
              <w:t>пояснює спосіб/способи виконання навчальних дій; дотримується послідовності пояснення; за потреби ставить запитання, що стосуються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про досягнення результатів;</w:t>
            </w:r>
          </w:p>
          <w:p w:rsidR="0039202C" w:rsidRPr="009229EE" w:rsidRDefault="0039202C" w:rsidP="00372816">
            <w:pPr>
              <w:pStyle w:val="a9"/>
              <w:tabs>
                <w:tab w:val="left" w:pos="1747"/>
                <w:tab w:val="left" w:pos="2827"/>
                <w:tab w:val="left" w:pos="4834"/>
                <w:tab w:val="left" w:pos="6931"/>
              </w:tabs>
              <w:spacing w:line="240" w:lineRule="auto"/>
              <w:ind w:firstLine="780"/>
              <w:jc w:val="both"/>
              <w:rPr>
                <w:sz w:val="24"/>
                <w:szCs w:val="24"/>
              </w:rPr>
            </w:pPr>
            <w:r w:rsidRPr="009229EE">
              <w:rPr>
                <w:sz w:val="24"/>
                <w:szCs w:val="24"/>
                <w:lang w:val="uk-UA" w:eastAsia="uk-UA" w:bidi="uk-UA"/>
              </w:rPr>
              <w:t>визначає утруднення/помилки, знаходить спосіб подолання виявленого утруднення за наданими орієнтирами, самостійно виправляє помилки</w:t>
            </w:r>
          </w:p>
          <w:p w:rsidR="0039202C" w:rsidRPr="009229EE" w:rsidRDefault="0039202C" w:rsidP="00372816">
            <w:pPr>
              <w:rPr>
                <w:rFonts w:ascii="Times New Roman" w:hAnsi="Times New Roman" w:cs="Times New Roman"/>
                <w:sz w:val="24"/>
                <w:szCs w:val="24"/>
              </w:rPr>
            </w:pPr>
          </w:p>
        </w:tc>
      </w:tr>
      <w:tr w:rsidR="0039202C" w:rsidTr="00372816">
        <w:trPr>
          <w:jc w:val="center"/>
        </w:trPr>
        <w:tc>
          <w:tcPr>
            <w:tcW w:w="2122" w:type="dxa"/>
          </w:tcPr>
          <w:p w:rsidR="0039202C" w:rsidRPr="009229EE" w:rsidRDefault="0039202C" w:rsidP="00372816">
            <w:pPr>
              <w:rPr>
                <w:rFonts w:ascii="Times New Roman" w:hAnsi="Times New Roman" w:cs="Times New Roman"/>
                <w:sz w:val="24"/>
                <w:szCs w:val="24"/>
              </w:rPr>
            </w:pPr>
            <w:r w:rsidRPr="009229EE">
              <w:rPr>
                <w:rFonts w:ascii="Times New Roman" w:hAnsi="Times New Roman" w:cs="Times New Roman"/>
                <w:sz w:val="24"/>
                <w:szCs w:val="24"/>
              </w:rPr>
              <w:t>Середній</w:t>
            </w:r>
          </w:p>
        </w:tc>
        <w:tc>
          <w:tcPr>
            <w:tcW w:w="8079" w:type="dxa"/>
          </w:tcPr>
          <w:p w:rsidR="0039202C" w:rsidRPr="000838BC" w:rsidRDefault="0039202C" w:rsidP="00372816">
            <w:pPr>
              <w:pStyle w:val="a9"/>
              <w:spacing w:line="240" w:lineRule="auto"/>
              <w:ind w:firstLine="780"/>
              <w:jc w:val="both"/>
              <w:rPr>
                <w:sz w:val="24"/>
                <w:szCs w:val="24"/>
              </w:rPr>
            </w:pPr>
            <w:r w:rsidRPr="000838BC">
              <w:rPr>
                <w:color w:val="000000"/>
                <w:sz w:val="24"/>
                <w:szCs w:val="24"/>
                <w:lang w:val="uk-UA" w:eastAsia="uk-UA" w:bidi="uk-UA"/>
              </w:rPr>
              <w:t>Учень/учениця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w:t>
            </w:r>
          </w:p>
          <w:p w:rsidR="0039202C" w:rsidRPr="000838BC" w:rsidRDefault="0039202C" w:rsidP="00372816">
            <w:pPr>
              <w:pStyle w:val="a9"/>
              <w:spacing w:line="240" w:lineRule="auto"/>
              <w:ind w:firstLine="780"/>
              <w:jc w:val="both"/>
              <w:rPr>
                <w:sz w:val="24"/>
                <w:szCs w:val="24"/>
              </w:rPr>
            </w:pPr>
            <w:r w:rsidRPr="000838BC">
              <w:rPr>
                <w:color w:val="000000"/>
                <w:sz w:val="24"/>
                <w:szCs w:val="24"/>
                <w:lang w:val="uk-UA" w:eastAsia="uk-UA" w:bidi="uk-UA"/>
              </w:rPr>
              <w:t>визначає об'єкти, про які йдеться в завданнях, називає їх; для досягнення результату потребує уточнень завдання;</w:t>
            </w:r>
          </w:p>
          <w:p w:rsidR="0039202C" w:rsidRPr="000838BC" w:rsidRDefault="0039202C" w:rsidP="00372816">
            <w:pPr>
              <w:pStyle w:val="a9"/>
              <w:spacing w:line="240" w:lineRule="auto"/>
              <w:ind w:firstLine="780"/>
              <w:jc w:val="both"/>
              <w:rPr>
                <w:sz w:val="24"/>
                <w:szCs w:val="24"/>
              </w:rPr>
            </w:pPr>
            <w:r w:rsidRPr="000838BC">
              <w:rPr>
                <w:color w:val="000000"/>
                <w:sz w:val="24"/>
                <w:szCs w:val="24"/>
                <w:lang w:val="uk-UA" w:eastAsia="uk-UA" w:bidi="uk-UA"/>
              </w:rPr>
              <w:t>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p>
          <w:p w:rsidR="0039202C" w:rsidRPr="000838BC" w:rsidRDefault="0039202C" w:rsidP="00372816">
            <w:pPr>
              <w:pStyle w:val="a9"/>
              <w:spacing w:line="240" w:lineRule="auto"/>
              <w:ind w:firstLine="780"/>
              <w:jc w:val="both"/>
              <w:rPr>
                <w:sz w:val="24"/>
                <w:szCs w:val="24"/>
              </w:rPr>
            </w:pPr>
            <w:r w:rsidRPr="000838BC">
              <w:rPr>
                <w:color w:val="000000"/>
                <w:sz w:val="24"/>
                <w:szCs w:val="24"/>
                <w:lang w:val="uk-UA" w:eastAsia="uk-UA" w:bidi="uk-UA"/>
              </w:rPr>
              <w:t>відтворює навчальні дії за алгоритмом/схемою, водночас потребує роз'яснень для досягнення результату;</w:t>
            </w:r>
          </w:p>
          <w:p w:rsidR="0039202C" w:rsidRPr="000838BC" w:rsidRDefault="0039202C" w:rsidP="00372816">
            <w:pPr>
              <w:pStyle w:val="a9"/>
              <w:spacing w:line="240" w:lineRule="auto"/>
              <w:ind w:firstLine="780"/>
              <w:jc w:val="both"/>
              <w:rPr>
                <w:color w:val="000000"/>
                <w:sz w:val="24"/>
                <w:szCs w:val="24"/>
                <w:lang w:val="uk-UA" w:eastAsia="uk-UA" w:bidi="uk-UA"/>
              </w:rPr>
            </w:pPr>
            <w:r w:rsidRPr="000838BC">
              <w:rPr>
                <w:color w:val="000000"/>
                <w:sz w:val="24"/>
                <w:szCs w:val="24"/>
                <w:lang w:val="uk-UA" w:eastAsia="uk-UA" w:bidi="uk-UA"/>
              </w:rPr>
              <w:t>знаходить інформацію у запропонованих джерелах; перетворює почуту/побачену/прочитану інформацію у графічну (малюнок, таблицю)/текстову за зразками/за допомогою вчителя;</w:t>
            </w:r>
          </w:p>
          <w:p w:rsidR="0039202C" w:rsidRDefault="0039202C" w:rsidP="00372816">
            <w:pPr>
              <w:pStyle w:val="a9"/>
              <w:spacing w:line="240" w:lineRule="auto"/>
              <w:ind w:firstLine="780"/>
              <w:jc w:val="both"/>
              <w:rPr>
                <w:color w:val="000000"/>
                <w:sz w:val="24"/>
                <w:szCs w:val="24"/>
                <w:lang w:val="uk-UA" w:eastAsia="uk-UA" w:bidi="uk-UA"/>
              </w:rPr>
            </w:pPr>
            <w:r w:rsidRPr="000838BC">
              <w:rPr>
                <w:color w:val="000000"/>
                <w:sz w:val="24"/>
                <w:szCs w:val="24"/>
                <w:lang w:val="uk-UA" w:eastAsia="uk-UA" w:bidi="uk-UA"/>
              </w:rPr>
              <w:t xml:space="preserve">коментує навчальні дії короткими реченнями з опорою на орієнтири </w:t>
            </w:r>
            <w:r w:rsidRPr="000838BC">
              <w:rPr>
                <w:color w:val="000000"/>
                <w:sz w:val="24"/>
                <w:szCs w:val="24"/>
                <w:lang w:val="uk-UA" w:eastAsia="uk-UA" w:bidi="uk-UA"/>
              </w:rPr>
              <w:lastRenderedPageBreak/>
              <w:t>(пам'ятку, зразок тощо); наводить приклади; перевіряє спосіб і результат виконання завдань за зразком, констатує правильність/неправильність результату; визначає</w:t>
            </w:r>
            <w:r w:rsidRPr="000838BC">
              <w:rPr>
                <w:sz w:val="24"/>
                <w:szCs w:val="24"/>
                <w:lang w:val="uk-UA"/>
              </w:rPr>
              <w:t xml:space="preserve"> </w:t>
            </w:r>
            <w:r w:rsidRPr="000838BC">
              <w:rPr>
                <w:color w:val="000000"/>
                <w:sz w:val="24"/>
                <w:szCs w:val="24"/>
                <w:lang w:val="uk-UA" w:eastAsia="uk-UA" w:bidi="uk-UA"/>
              </w:rPr>
              <w:t>утруднення/помилки,  долає виявлене утруднення/виправляє помилки з допомогою вчителя/однокласників.</w:t>
            </w:r>
          </w:p>
          <w:p w:rsidR="0039202C" w:rsidRPr="000838BC" w:rsidRDefault="0039202C" w:rsidP="00372816">
            <w:pPr>
              <w:pStyle w:val="a9"/>
              <w:spacing w:line="240" w:lineRule="auto"/>
              <w:ind w:firstLine="780"/>
              <w:jc w:val="both"/>
              <w:rPr>
                <w:color w:val="000000"/>
                <w:sz w:val="24"/>
                <w:szCs w:val="24"/>
                <w:lang w:val="uk-UA" w:eastAsia="uk-UA" w:bidi="uk-UA"/>
              </w:rPr>
            </w:pPr>
          </w:p>
        </w:tc>
      </w:tr>
      <w:tr w:rsidR="0039202C" w:rsidTr="00372816">
        <w:trPr>
          <w:jc w:val="center"/>
        </w:trPr>
        <w:tc>
          <w:tcPr>
            <w:tcW w:w="2122" w:type="dxa"/>
          </w:tcPr>
          <w:p w:rsidR="0039202C" w:rsidRPr="009229EE" w:rsidRDefault="0039202C" w:rsidP="00372816">
            <w:pPr>
              <w:rPr>
                <w:rFonts w:ascii="Times New Roman" w:hAnsi="Times New Roman" w:cs="Times New Roman"/>
                <w:sz w:val="24"/>
                <w:szCs w:val="24"/>
              </w:rPr>
            </w:pPr>
            <w:r w:rsidRPr="009229EE">
              <w:rPr>
                <w:rFonts w:ascii="Times New Roman" w:hAnsi="Times New Roman" w:cs="Times New Roman"/>
                <w:sz w:val="24"/>
                <w:szCs w:val="24"/>
              </w:rPr>
              <w:lastRenderedPageBreak/>
              <w:t>Початковий</w:t>
            </w:r>
          </w:p>
        </w:tc>
        <w:tc>
          <w:tcPr>
            <w:tcW w:w="8079" w:type="dxa"/>
          </w:tcPr>
          <w:p w:rsidR="0039202C" w:rsidRPr="000838BC" w:rsidRDefault="0039202C" w:rsidP="00372816">
            <w:pPr>
              <w:pStyle w:val="a9"/>
              <w:spacing w:line="240" w:lineRule="auto"/>
              <w:ind w:firstLine="782"/>
              <w:jc w:val="both"/>
              <w:rPr>
                <w:sz w:val="24"/>
                <w:szCs w:val="24"/>
              </w:rPr>
            </w:pPr>
            <w:r w:rsidRPr="000838BC">
              <w:rPr>
                <w:color w:val="000000"/>
                <w:sz w:val="24"/>
                <w:szCs w:val="24"/>
                <w:lang w:val="uk-UA" w:eastAsia="uk-UA" w:bidi="uk-UA"/>
              </w:rPr>
              <w:t>Учень/учениця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w:t>
            </w:r>
          </w:p>
          <w:p w:rsidR="0039202C" w:rsidRPr="000838BC" w:rsidRDefault="0039202C" w:rsidP="00372816">
            <w:pPr>
              <w:pStyle w:val="a9"/>
              <w:spacing w:line="240" w:lineRule="auto"/>
              <w:ind w:firstLine="782"/>
              <w:jc w:val="both"/>
              <w:rPr>
                <w:sz w:val="24"/>
                <w:szCs w:val="24"/>
              </w:rPr>
            </w:pPr>
            <w:r w:rsidRPr="000838BC">
              <w:rPr>
                <w:color w:val="000000"/>
                <w:sz w:val="24"/>
                <w:szCs w:val="24"/>
                <w:lang w:val="uk-UA" w:eastAsia="uk-UA" w:bidi="uk-UA"/>
              </w:rPr>
              <w:t>розпізнає і називає об'єкти, про які йдеться в завданнях, за наданими орієнтирами;</w:t>
            </w:r>
          </w:p>
          <w:p w:rsidR="0039202C" w:rsidRPr="000838BC" w:rsidRDefault="0039202C" w:rsidP="00372816">
            <w:pPr>
              <w:pStyle w:val="a9"/>
              <w:spacing w:line="240" w:lineRule="auto"/>
              <w:ind w:firstLine="782"/>
              <w:jc w:val="both"/>
              <w:rPr>
                <w:sz w:val="24"/>
                <w:szCs w:val="24"/>
              </w:rPr>
            </w:pPr>
            <w:r w:rsidRPr="000838BC">
              <w:rPr>
                <w:color w:val="000000"/>
                <w:sz w:val="24"/>
                <w:szCs w:val="24"/>
                <w:lang w:val="uk-UA" w:eastAsia="uk-UA" w:bidi="uk-UA"/>
              </w:rPr>
              <w:t>називає окремі ознаки об'єктів;</w:t>
            </w:r>
          </w:p>
          <w:p w:rsidR="0039202C" w:rsidRPr="000838BC" w:rsidRDefault="0039202C" w:rsidP="00372816">
            <w:pPr>
              <w:pStyle w:val="a9"/>
              <w:spacing w:line="240" w:lineRule="auto"/>
              <w:ind w:firstLine="782"/>
              <w:jc w:val="both"/>
              <w:rPr>
                <w:sz w:val="24"/>
                <w:szCs w:val="24"/>
              </w:rPr>
            </w:pPr>
            <w:r w:rsidRPr="000838BC">
              <w:rPr>
                <w:color w:val="000000"/>
                <w:sz w:val="24"/>
                <w:szCs w:val="24"/>
                <w:lang w:val="uk-UA" w:eastAsia="uk-UA" w:bidi="uk-UA"/>
              </w:rPr>
              <w:t>відтворює окремі операції навчальних дій для досягнення результату, зокрема копіює зразок;</w:t>
            </w:r>
          </w:p>
          <w:p w:rsidR="0039202C" w:rsidRPr="000838BC" w:rsidRDefault="0039202C" w:rsidP="00372816">
            <w:pPr>
              <w:pStyle w:val="a9"/>
              <w:spacing w:line="240" w:lineRule="auto"/>
              <w:ind w:firstLine="782"/>
              <w:jc w:val="both"/>
              <w:rPr>
                <w:color w:val="000000"/>
                <w:sz w:val="24"/>
                <w:szCs w:val="24"/>
                <w:lang w:val="uk-UA" w:eastAsia="uk-UA" w:bidi="uk-UA"/>
              </w:rPr>
            </w:pPr>
            <w:r w:rsidRPr="000838BC">
              <w:rPr>
                <w:color w:val="000000"/>
                <w:sz w:val="24"/>
                <w:szCs w:val="24"/>
                <w:lang w:val="uk-UA" w:eastAsia="uk-UA" w:bidi="uk-UA"/>
              </w:rPr>
              <w:t>знаходить інформацію у запропонованому джерелі за наданим орієнтиром (малюнком, ключовим словом, порядковим номером речення тощо); відтворює частини почутої/побаченої/ прочитаної інформації усно/за допомогою малюнка;</w:t>
            </w:r>
          </w:p>
          <w:p w:rsidR="0039202C" w:rsidRDefault="0039202C" w:rsidP="00372816">
            <w:pPr>
              <w:pStyle w:val="a9"/>
              <w:spacing w:line="240" w:lineRule="auto"/>
              <w:ind w:firstLine="782"/>
              <w:jc w:val="both"/>
              <w:rPr>
                <w:color w:val="000000"/>
                <w:sz w:val="24"/>
                <w:szCs w:val="24"/>
                <w:lang w:val="uk-UA" w:eastAsia="uk-UA" w:bidi="uk-UA"/>
              </w:rPr>
            </w:pPr>
            <w:r w:rsidRPr="000838BC">
              <w:rPr>
                <w:color w:val="000000"/>
                <w:sz w:val="24"/>
                <w:szCs w:val="24"/>
                <w:lang w:val="uk-UA" w:eastAsia="uk-UA" w:bidi="uk-UA"/>
              </w:rPr>
              <w:t>коментує окремі операції короткими репліками на основі пропонованих запитань; співвідносить результат виконання завдання із зразком; констатує за підказкою правильність/ неправильність результату</w:t>
            </w:r>
          </w:p>
          <w:p w:rsidR="0039202C" w:rsidRPr="000838BC" w:rsidRDefault="0039202C" w:rsidP="00372816">
            <w:pPr>
              <w:pStyle w:val="a9"/>
              <w:spacing w:line="240" w:lineRule="auto"/>
              <w:ind w:firstLine="782"/>
              <w:jc w:val="both"/>
              <w:rPr>
                <w:sz w:val="24"/>
                <w:szCs w:val="24"/>
              </w:rPr>
            </w:pPr>
          </w:p>
        </w:tc>
      </w:tr>
    </w:tbl>
    <w:p w:rsidR="0039202C" w:rsidRDefault="0039202C" w:rsidP="0039202C">
      <w:pPr>
        <w:jc w:val="both"/>
        <w:rPr>
          <w:rFonts w:ascii="Times New Roman" w:hAnsi="Times New Roman" w:cs="Times New Roman"/>
          <w:b/>
          <w:sz w:val="28"/>
          <w:szCs w:val="28"/>
        </w:rPr>
      </w:pPr>
    </w:p>
    <w:p w:rsidR="0039202C" w:rsidRPr="00D16A24" w:rsidRDefault="0039202C" w:rsidP="0039202C">
      <w:pPr>
        <w:ind w:firstLine="540"/>
        <w:rPr>
          <w:rFonts w:ascii="Times New Roman" w:hAnsi="Times New Roman" w:cs="Times New Roman"/>
          <w:b/>
          <w:sz w:val="28"/>
          <w:szCs w:val="28"/>
        </w:rPr>
      </w:pPr>
      <w:r w:rsidRPr="00D16A24">
        <w:rPr>
          <w:rFonts w:ascii="Times New Roman" w:hAnsi="Times New Roman" w:cs="Times New Roman"/>
          <w:b/>
          <w:sz w:val="28"/>
          <w:szCs w:val="28"/>
        </w:rPr>
        <w:t>Формувальне оцінювання</w:t>
      </w:r>
    </w:p>
    <w:p w:rsidR="0039202C" w:rsidRPr="00D16A24" w:rsidRDefault="0039202C" w:rsidP="0039202C">
      <w:pPr>
        <w:ind w:firstLine="540"/>
        <w:jc w:val="both"/>
        <w:rPr>
          <w:rFonts w:ascii="Times New Roman" w:hAnsi="Times New Roman" w:cs="Times New Roman"/>
          <w:sz w:val="28"/>
          <w:szCs w:val="28"/>
        </w:rPr>
      </w:pPr>
      <w:r w:rsidRPr="00D16A24">
        <w:rPr>
          <w:rFonts w:ascii="Times New Roman" w:hAnsi="Times New Roman" w:cs="Times New Roman"/>
          <w:b/>
          <w:sz w:val="28"/>
          <w:szCs w:val="28"/>
        </w:rPr>
        <w:t>Формувальне оцінювання</w:t>
      </w:r>
      <w:r w:rsidRPr="00D16A24">
        <w:rPr>
          <w:rFonts w:ascii="Times New Roman" w:hAnsi="Times New Roman" w:cs="Times New Roman"/>
          <w:sz w:val="28"/>
          <w:szCs w:val="28"/>
        </w:rPr>
        <w:t xml:space="preserve"> розпочинається з перших днів навчання у школі і </w:t>
      </w:r>
      <w:r w:rsidRPr="00D16A24">
        <w:rPr>
          <w:rFonts w:ascii="Times New Roman" w:hAnsi="Times New Roman" w:cs="Times New Roman"/>
          <w:b/>
          <w:sz w:val="28"/>
          <w:szCs w:val="28"/>
        </w:rPr>
        <w:t>триває постійно відповідно до алгоритму</w:t>
      </w:r>
      <w:r w:rsidRPr="00D16A24">
        <w:rPr>
          <w:rFonts w:ascii="Times New Roman" w:hAnsi="Times New Roman" w:cs="Times New Roman"/>
          <w:sz w:val="28"/>
          <w:szCs w:val="28"/>
        </w:rPr>
        <w:t>, зазначеного у методичних рекомендаціях.</w:t>
      </w:r>
    </w:p>
    <w:p w:rsidR="0039202C" w:rsidRDefault="0039202C" w:rsidP="0039202C">
      <w:pPr>
        <w:pStyle w:val="a7"/>
        <w:spacing w:line="271" w:lineRule="auto"/>
        <w:ind w:firstLine="700"/>
        <w:jc w:val="both"/>
        <w:rPr>
          <w:color w:val="000000"/>
          <w:sz w:val="28"/>
          <w:szCs w:val="28"/>
          <w:lang w:val="uk-UA" w:eastAsia="uk-UA" w:bidi="uk-UA"/>
        </w:rPr>
      </w:pPr>
      <w:r w:rsidRPr="00476734">
        <w:rPr>
          <w:b/>
          <w:bCs/>
          <w:sz w:val="28"/>
          <w:szCs w:val="28"/>
          <w:lang w:val="uk-UA"/>
        </w:rPr>
        <w:t xml:space="preserve">Формувальне оцінювання </w:t>
      </w:r>
      <w:r w:rsidRPr="00476734">
        <w:rPr>
          <w:sz w:val="28"/>
          <w:szCs w:val="28"/>
          <w:lang w:val="uk-UA"/>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39202C" w:rsidRPr="00D16A24" w:rsidRDefault="0039202C" w:rsidP="0039202C">
      <w:pPr>
        <w:pStyle w:val="a7"/>
        <w:spacing w:line="271" w:lineRule="auto"/>
        <w:ind w:firstLine="700"/>
        <w:jc w:val="both"/>
        <w:rPr>
          <w:sz w:val="28"/>
          <w:szCs w:val="28"/>
        </w:rPr>
      </w:pPr>
      <w:r w:rsidRPr="00D16A24">
        <w:rPr>
          <w:color w:val="000000"/>
          <w:sz w:val="28"/>
          <w:szCs w:val="28"/>
          <w:lang w:val="uk-UA" w:eastAsia="uk-UA" w:bidi="uk-UA"/>
        </w:rPr>
        <w:t xml:space="preserve">У межах формувального оцінювання за результатами опанування певної програмової теми/частини теми (якщо тема велика за обсягом)/кількох тем чи розділу протягом навчального року проводяться </w:t>
      </w:r>
      <w:r w:rsidRPr="00D16A24">
        <w:rPr>
          <w:b/>
          <w:bCs/>
          <w:color w:val="000000"/>
          <w:sz w:val="28"/>
          <w:szCs w:val="28"/>
          <w:lang w:val="uk-UA" w:eastAsia="uk-UA" w:bidi="uk-UA"/>
        </w:rPr>
        <w:t xml:space="preserve">тематичні </w:t>
      </w:r>
      <w:proofErr w:type="spellStart"/>
      <w:r w:rsidRPr="00D16A24">
        <w:rPr>
          <w:b/>
          <w:bCs/>
          <w:color w:val="000000"/>
          <w:sz w:val="28"/>
          <w:szCs w:val="28"/>
          <w:lang w:val="uk-UA" w:eastAsia="uk-UA" w:bidi="uk-UA"/>
        </w:rPr>
        <w:t>діагностувальні</w:t>
      </w:r>
      <w:proofErr w:type="spellEnd"/>
      <w:r w:rsidRPr="00D16A24">
        <w:rPr>
          <w:b/>
          <w:bCs/>
          <w:color w:val="000000"/>
          <w:sz w:val="28"/>
          <w:szCs w:val="28"/>
          <w:lang w:val="uk-UA" w:eastAsia="uk-UA" w:bidi="uk-UA"/>
        </w:rPr>
        <w:t xml:space="preserve"> роботи.</w:t>
      </w:r>
    </w:p>
    <w:p w:rsidR="0039202C" w:rsidRPr="00D16A24" w:rsidRDefault="0039202C" w:rsidP="0039202C">
      <w:pPr>
        <w:pStyle w:val="a7"/>
        <w:ind w:firstLine="700"/>
        <w:jc w:val="both"/>
        <w:rPr>
          <w:color w:val="000000"/>
          <w:sz w:val="28"/>
          <w:szCs w:val="28"/>
          <w:lang w:val="uk-UA" w:eastAsia="uk-UA" w:bidi="uk-UA"/>
        </w:rPr>
      </w:pPr>
      <w:r w:rsidRPr="00D16A24">
        <w:rPr>
          <w:color w:val="000000"/>
          <w:sz w:val="28"/>
          <w:szCs w:val="28"/>
          <w:lang w:val="uk-UA" w:eastAsia="uk-UA" w:bidi="uk-UA"/>
        </w:rPr>
        <w:t xml:space="preserve">Тематична </w:t>
      </w:r>
      <w:proofErr w:type="spellStart"/>
      <w:r w:rsidRPr="00D16A24">
        <w:rPr>
          <w:color w:val="000000"/>
          <w:sz w:val="28"/>
          <w:szCs w:val="28"/>
          <w:lang w:val="uk-UA" w:eastAsia="uk-UA" w:bidi="uk-UA"/>
        </w:rPr>
        <w:t>діагностувальна</w:t>
      </w:r>
      <w:proofErr w:type="spellEnd"/>
      <w:r w:rsidRPr="00D16A24">
        <w:rPr>
          <w:color w:val="000000"/>
          <w:sz w:val="28"/>
          <w:szCs w:val="28"/>
          <w:lang w:val="uk-UA" w:eastAsia="uk-UA" w:bidi="uk-UA"/>
        </w:rPr>
        <w:t xml:space="preserve"> робота є засобом зворотного зв’язку стосовно опанування учнями частиною очікуваних/обов’язкових результатів навчання з метою оперативного регулювання та коригування освітнього процесу задля підвищення його ефективності. </w:t>
      </w:r>
    </w:p>
    <w:p w:rsidR="0039202C" w:rsidRPr="00D16A24" w:rsidRDefault="0039202C" w:rsidP="0039202C">
      <w:pPr>
        <w:pStyle w:val="a7"/>
        <w:ind w:firstLine="700"/>
        <w:jc w:val="both"/>
        <w:rPr>
          <w:color w:val="000000"/>
          <w:sz w:val="28"/>
          <w:szCs w:val="28"/>
          <w:lang w:val="uk-UA" w:eastAsia="uk-UA" w:bidi="uk-UA"/>
        </w:rPr>
      </w:pPr>
      <w:r w:rsidRPr="00D16A24">
        <w:rPr>
          <w:color w:val="000000"/>
          <w:sz w:val="28"/>
          <w:szCs w:val="28"/>
          <w:lang w:val="uk-UA" w:eastAsia="uk-UA" w:bidi="uk-UA"/>
        </w:rPr>
        <w:t xml:space="preserve">Змістовим наповненням тематичної </w:t>
      </w:r>
      <w:proofErr w:type="spellStart"/>
      <w:r w:rsidRPr="00D16A24">
        <w:rPr>
          <w:color w:val="000000"/>
          <w:sz w:val="28"/>
          <w:szCs w:val="28"/>
          <w:lang w:val="uk-UA" w:eastAsia="uk-UA" w:bidi="uk-UA"/>
        </w:rPr>
        <w:t>діагностувальної</w:t>
      </w:r>
      <w:proofErr w:type="spellEnd"/>
      <w:r w:rsidRPr="00D16A24">
        <w:rPr>
          <w:color w:val="000000"/>
          <w:sz w:val="28"/>
          <w:szCs w:val="28"/>
          <w:lang w:val="uk-UA" w:eastAsia="uk-UA" w:bidi="uk-UA"/>
        </w:rPr>
        <w:t xml:space="preserve"> роботи є система навчальних завдань, що передбачають різні рівні реалізації навчальної діяльності та за результатами виконання яких можна отримати об’єктивну інформацію про досягнення групи </w:t>
      </w:r>
      <w:r w:rsidRPr="00D16A24">
        <w:rPr>
          <w:color w:val="000000"/>
          <w:sz w:val="28"/>
          <w:szCs w:val="28"/>
          <w:lang w:val="uk-UA" w:eastAsia="uk-UA" w:bidi="uk-UA"/>
        </w:rPr>
        <w:lastRenderedPageBreak/>
        <w:t>взаємопов’язаних очікуваних результатів навчання учня на певному етапі опанування програмовим матеріалом.</w:t>
      </w:r>
    </w:p>
    <w:p w:rsidR="0039202C" w:rsidRPr="00D16A24" w:rsidRDefault="0039202C" w:rsidP="0039202C">
      <w:pPr>
        <w:pStyle w:val="a7"/>
        <w:ind w:firstLine="700"/>
        <w:jc w:val="both"/>
        <w:rPr>
          <w:sz w:val="28"/>
          <w:szCs w:val="28"/>
          <w:lang w:val="uk-UA"/>
        </w:rPr>
      </w:pPr>
      <w:r w:rsidRPr="00D16A24">
        <w:rPr>
          <w:color w:val="000000"/>
          <w:sz w:val="28"/>
          <w:szCs w:val="28"/>
          <w:lang w:val="uk-UA" w:eastAsia="uk-UA" w:bidi="uk-UA"/>
        </w:rPr>
        <w:t xml:space="preserve">Обсяг завдань у тематичній </w:t>
      </w:r>
      <w:proofErr w:type="spellStart"/>
      <w:r w:rsidRPr="00D16A24">
        <w:rPr>
          <w:color w:val="000000"/>
          <w:sz w:val="28"/>
          <w:szCs w:val="28"/>
          <w:lang w:val="uk-UA" w:eastAsia="uk-UA" w:bidi="uk-UA"/>
        </w:rPr>
        <w:t>діагностувальній</w:t>
      </w:r>
      <w:proofErr w:type="spellEnd"/>
      <w:r w:rsidRPr="00D16A24">
        <w:rPr>
          <w:color w:val="000000"/>
          <w:sz w:val="28"/>
          <w:szCs w:val="28"/>
          <w:lang w:val="uk-UA" w:eastAsia="uk-UA" w:bidi="uk-UA"/>
        </w:rPr>
        <w:t xml:space="preserve"> роботі визначається з урахуванням вікових можливостей учнів виконати завдання протягом 1 навчальної години, а зміст завдань, види навчальної діяльності добирають з урахуванням специфіки предмета вивчення, готовності учнів виконати завдання для виявлення результату.</w:t>
      </w:r>
    </w:p>
    <w:p w:rsidR="0039202C" w:rsidRPr="00D16A24" w:rsidRDefault="0039202C" w:rsidP="0039202C">
      <w:pPr>
        <w:pStyle w:val="a7"/>
        <w:ind w:firstLine="700"/>
        <w:jc w:val="both"/>
        <w:rPr>
          <w:sz w:val="28"/>
          <w:szCs w:val="28"/>
          <w:lang w:val="uk-UA"/>
        </w:rPr>
      </w:pPr>
      <w:proofErr w:type="spellStart"/>
      <w:r w:rsidRPr="00D16A24">
        <w:rPr>
          <w:color w:val="000000"/>
          <w:sz w:val="28"/>
          <w:szCs w:val="28"/>
          <w:lang w:val="uk-UA" w:eastAsia="uk-UA" w:bidi="uk-UA"/>
        </w:rPr>
        <w:t>Діагностувальні</w:t>
      </w:r>
      <w:proofErr w:type="spellEnd"/>
      <w:r w:rsidRPr="00D16A24">
        <w:rPr>
          <w:color w:val="000000"/>
          <w:sz w:val="28"/>
          <w:szCs w:val="28"/>
          <w:lang w:val="uk-UA" w:eastAsia="uk-UA" w:bidi="uk-UA"/>
        </w:rPr>
        <w:t xml:space="preserve"> роботи можуть містити завдання, які виконують усно (переказ, власне висловлення тощо), письмово (списування, диктант, тестові завдання тощо), практично (дослід, моделювання/ конструювання, виконання практичної роботи тощо) та завдання, що передбачають виконання роботи з допомогою електронних освітніх ресурсів.</w:t>
      </w:r>
    </w:p>
    <w:p w:rsidR="0039202C" w:rsidRPr="00D16A24" w:rsidRDefault="0039202C" w:rsidP="0039202C">
      <w:pPr>
        <w:pStyle w:val="a7"/>
        <w:ind w:firstLine="700"/>
        <w:jc w:val="both"/>
        <w:rPr>
          <w:sz w:val="28"/>
          <w:szCs w:val="28"/>
        </w:rPr>
      </w:pPr>
      <w:r w:rsidRPr="00D16A24">
        <w:rPr>
          <w:color w:val="000000"/>
          <w:sz w:val="28"/>
          <w:szCs w:val="28"/>
          <w:lang w:val="uk-UA" w:eastAsia="uk-UA" w:bidi="uk-UA"/>
        </w:rPr>
        <w:t xml:space="preserve">Завдання </w:t>
      </w:r>
      <w:proofErr w:type="spellStart"/>
      <w:r w:rsidRPr="00D16A24">
        <w:rPr>
          <w:color w:val="000000"/>
          <w:sz w:val="28"/>
          <w:szCs w:val="28"/>
          <w:lang w:val="uk-UA" w:eastAsia="uk-UA" w:bidi="uk-UA"/>
        </w:rPr>
        <w:t>діагностувальних</w:t>
      </w:r>
      <w:proofErr w:type="spellEnd"/>
      <w:r w:rsidRPr="00D16A24">
        <w:rPr>
          <w:color w:val="000000"/>
          <w:sz w:val="28"/>
          <w:szCs w:val="28"/>
          <w:lang w:val="uk-UA" w:eastAsia="uk-UA" w:bidi="uk-UA"/>
        </w:rPr>
        <w:t xml:space="preserve"> робіт добираються таким чином, щоб результат навчання, який оцінюють на даному етапі навчання, можна було чітко визначити за результатами виконання завдання.</w:t>
      </w:r>
    </w:p>
    <w:p w:rsidR="0039202C" w:rsidRPr="00D16A24" w:rsidRDefault="0039202C" w:rsidP="0039202C">
      <w:pPr>
        <w:pStyle w:val="a7"/>
        <w:ind w:firstLine="720"/>
        <w:jc w:val="both"/>
        <w:rPr>
          <w:sz w:val="28"/>
          <w:szCs w:val="28"/>
        </w:rPr>
      </w:pPr>
      <w:r w:rsidRPr="00D16A24">
        <w:rPr>
          <w:color w:val="000000"/>
          <w:sz w:val="28"/>
          <w:szCs w:val="28"/>
          <w:lang w:val="uk-UA" w:eastAsia="uk-UA" w:bidi="uk-UA"/>
        </w:rPr>
        <w:t xml:space="preserve">Система тематичних </w:t>
      </w:r>
      <w:proofErr w:type="spellStart"/>
      <w:r w:rsidRPr="00D16A24">
        <w:rPr>
          <w:color w:val="000000"/>
          <w:sz w:val="28"/>
          <w:szCs w:val="28"/>
          <w:lang w:val="uk-UA" w:eastAsia="uk-UA" w:bidi="uk-UA"/>
        </w:rPr>
        <w:t>діагностувальних</w:t>
      </w:r>
      <w:proofErr w:type="spellEnd"/>
      <w:r w:rsidRPr="00D16A24">
        <w:rPr>
          <w:color w:val="000000"/>
          <w:sz w:val="28"/>
          <w:szCs w:val="28"/>
          <w:lang w:val="uk-UA" w:eastAsia="uk-UA" w:bidi="uk-UA"/>
        </w:rPr>
        <w:t xml:space="preserve"> робіт у 3-4 класах може містити комплексні </w:t>
      </w:r>
      <w:proofErr w:type="spellStart"/>
      <w:r w:rsidRPr="00D16A24">
        <w:rPr>
          <w:color w:val="000000"/>
          <w:sz w:val="28"/>
          <w:szCs w:val="28"/>
          <w:lang w:val="uk-UA" w:eastAsia="uk-UA" w:bidi="uk-UA"/>
        </w:rPr>
        <w:t>діагностувальні</w:t>
      </w:r>
      <w:proofErr w:type="spellEnd"/>
      <w:r w:rsidRPr="00D16A24">
        <w:rPr>
          <w:color w:val="000000"/>
          <w:sz w:val="28"/>
          <w:szCs w:val="28"/>
          <w:lang w:val="uk-UA" w:eastAsia="uk-UA" w:bidi="uk-UA"/>
        </w:rPr>
        <w:t xml:space="preserve"> роботи для кожного класу, зміст яких охоплює мовно-літературну, математичну, природничу освітню галузі.</w:t>
      </w:r>
    </w:p>
    <w:p w:rsidR="0039202C" w:rsidRPr="00D16A24" w:rsidRDefault="0039202C" w:rsidP="0039202C">
      <w:pPr>
        <w:pStyle w:val="a7"/>
        <w:ind w:firstLine="720"/>
        <w:jc w:val="both"/>
        <w:rPr>
          <w:sz w:val="28"/>
          <w:szCs w:val="28"/>
        </w:rPr>
      </w:pPr>
      <w:r w:rsidRPr="00D16A24">
        <w:rPr>
          <w:color w:val="000000"/>
          <w:sz w:val="28"/>
          <w:szCs w:val="28"/>
          <w:lang w:val="uk-UA" w:eastAsia="uk-UA" w:bidi="uk-UA"/>
        </w:rPr>
        <w:t xml:space="preserve">Тематичні </w:t>
      </w:r>
      <w:proofErr w:type="spellStart"/>
      <w:r w:rsidRPr="00D16A24">
        <w:rPr>
          <w:color w:val="000000"/>
          <w:sz w:val="28"/>
          <w:szCs w:val="28"/>
          <w:lang w:val="uk-UA" w:eastAsia="uk-UA" w:bidi="uk-UA"/>
        </w:rPr>
        <w:t>діагностувальні</w:t>
      </w:r>
      <w:proofErr w:type="spellEnd"/>
      <w:r w:rsidRPr="00D16A24">
        <w:rPr>
          <w:color w:val="000000"/>
          <w:sz w:val="28"/>
          <w:szCs w:val="28"/>
          <w:lang w:val="uk-UA" w:eastAsia="uk-UA" w:bidi="uk-UA"/>
        </w:rPr>
        <w:t xml:space="preserve"> роботи з предметів вивчення таких освітніх галузей, як «Технологічна», «</w:t>
      </w:r>
      <w:proofErr w:type="spellStart"/>
      <w:r w:rsidRPr="00D16A24">
        <w:rPr>
          <w:color w:val="000000"/>
          <w:sz w:val="28"/>
          <w:szCs w:val="28"/>
          <w:lang w:val="uk-UA" w:eastAsia="uk-UA" w:bidi="uk-UA"/>
        </w:rPr>
        <w:t>Інформатична</w:t>
      </w:r>
      <w:proofErr w:type="spellEnd"/>
      <w:r w:rsidRPr="00D16A24">
        <w:rPr>
          <w:color w:val="000000"/>
          <w:sz w:val="28"/>
          <w:szCs w:val="28"/>
          <w:lang w:val="uk-UA" w:eastAsia="uk-UA" w:bidi="uk-UA"/>
        </w:rPr>
        <w:t>», «Мистецька» і «Фізкультурна», а також з курсів за вибором, зазвичай, не проводять.</w:t>
      </w:r>
    </w:p>
    <w:p w:rsidR="0039202C" w:rsidRPr="00D16A24" w:rsidRDefault="0039202C" w:rsidP="0039202C">
      <w:pPr>
        <w:pStyle w:val="a7"/>
        <w:spacing w:line="290" w:lineRule="auto"/>
        <w:ind w:firstLine="720"/>
        <w:jc w:val="both"/>
        <w:rPr>
          <w:sz w:val="28"/>
          <w:szCs w:val="28"/>
          <w:lang w:val="uk-UA"/>
        </w:rPr>
      </w:pPr>
      <w:r w:rsidRPr="00D16A24">
        <w:rPr>
          <w:color w:val="000000"/>
          <w:sz w:val="28"/>
          <w:szCs w:val="28"/>
          <w:lang w:val="uk-UA" w:eastAsia="uk-UA" w:bidi="uk-UA"/>
        </w:rPr>
        <w:t xml:space="preserve">Кількість і періодичність </w:t>
      </w:r>
      <w:proofErr w:type="spellStart"/>
      <w:r w:rsidRPr="00D16A24">
        <w:rPr>
          <w:color w:val="000000"/>
          <w:sz w:val="28"/>
          <w:szCs w:val="28"/>
          <w:lang w:val="uk-UA" w:eastAsia="uk-UA" w:bidi="uk-UA"/>
        </w:rPr>
        <w:t>діагностувальних</w:t>
      </w:r>
      <w:proofErr w:type="spellEnd"/>
      <w:r w:rsidRPr="00D16A24">
        <w:rPr>
          <w:color w:val="000000"/>
          <w:sz w:val="28"/>
          <w:szCs w:val="28"/>
          <w:lang w:val="uk-UA" w:eastAsia="uk-UA" w:bidi="uk-UA"/>
        </w:rPr>
        <w:t xml:space="preserve"> робіт з предмета вивчення/інтегрованого курсу учитель може визначати самостійно під час складання календарно-тематичного плану. При цьому пропонуємо враховувати навчальні можливості учнів класу, особливості предмета вивчення/ інтегрованого курсу, блок обов’язкових результатів навчання, сформованість яких має бути зазначена у свідоцтві досягнень, та відповідні навчальні завдання для оцінювання, на які орієнтує методика навчання предмета, а також кількість навчальних годин, виділених на предмет в освітній програмі.</w:t>
      </w:r>
    </w:p>
    <w:p w:rsidR="0039202C" w:rsidRPr="00D16A24" w:rsidRDefault="0039202C" w:rsidP="0039202C">
      <w:pPr>
        <w:pStyle w:val="a7"/>
        <w:spacing w:line="290" w:lineRule="auto"/>
        <w:ind w:firstLine="720"/>
        <w:jc w:val="both"/>
        <w:rPr>
          <w:sz w:val="28"/>
          <w:szCs w:val="28"/>
          <w:lang w:val="uk-UA"/>
        </w:rPr>
      </w:pPr>
      <w:r w:rsidRPr="00D16A24">
        <w:rPr>
          <w:b/>
          <w:bCs/>
          <w:color w:val="000000"/>
          <w:sz w:val="28"/>
          <w:szCs w:val="28"/>
          <w:lang w:val="uk-UA" w:eastAsia="uk-UA" w:bidi="uk-UA"/>
        </w:rPr>
        <w:t xml:space="preserve">Результатами </w:t>
      </w:r>
      <w:r w:rsidRPr="00D16A24">
        <w:rPr>
          <w:color w:val="000000"/>
          <w:sz w:val="28"/>
          <w:szCs w:val="28"/>
          <w:lang w:val="uk-UA" w:eastAsia="uk-UA" w:bidi="uk-UA"/>
        </w:rPr>
        <w:t xml:space="preserve">оцінювання тематичних </w:t>
      </w:r>
      <w:proofErr w:type="spellStart"/>
      <w:r w:rsidRPr="00D16A24">
        <w:rPr>
          <w:color w:val="000000"/>
          <w:sz w:val="28"/>
          <w:szCs w:val="28"/>
          <w:lang w:val="uk-UA" w:eastAsia="uk-UA" w:bidi="uk-UA"/>
        </w:rPr>
        <w:t>діагностувальних</w:t>
      </w:r>
      <w:proofErr w:type="spellEnd"/>
      <w:r w:rsidRPr="00D16A24">
        <w:rPr>
          <w:color w:val="000000"/>
          <w:sz w:val="28"/>
          <w:szCs w:val="28"/>
          <w:lang w:val="uk-UA" w:eastAsia="uk-UA" w:bidi="uk-UA"/>
        </w:rPr>
        <w:t xml:space="preserve"> робіт є оцінювальні судження з висновком про сформованість кожного результату навчання, який діагностується на даному етапі навчання. Оскільки тематична </w:t>
      </w:r>
      <w:proofErr w:type="spellStart"/>
      <w:r w:rsidRPr="00D16A24">
        <w:rPr>
          <w:color w:val="000000"/>
          <w:sz w:val="28"/>
          <w:szCs w:val="28"/>
          <w:lang w:val="uk-UA" w:eastAsia="uk-UA" w:bidi="uk-UA"/>
        </w:rPr>
        <w:t>діагностувальна</w:t>
      </w:r>
      <w:proofErr w:type="spellEnd"/>
      <w:r w:rsidRPr="00D16A24">
        <w:rPr>
          <w:color w:val="000000"/>
          <w:sz w:val="28"/>
          <w:szCs w:val="28"/>
          <w:lang w:val="uk-UA" w:eastAsia="uk-UA" w:bidi="uk-UA"/>
        </w:rPr>
        <w:t xml:space="preserve"> робота може містити завдання різних рівнів реалізації навчальної діяльності, то для формулювання оцінювального судження рекомендуємо характеристику результату навчання співвідносити з орієнтовними рамками оцінювання з урахуванням видів діяльності, водночас рівня результату навчання учня не визначати. До прикладу: </w:t>
      </w:r>
      <w:r w:rsidRPr="00D16A24">
        <w:rPr>
          <w:i/>
          <w:iCs/>
          <w:color w:val="000000"/>
          <w:sz w:val="28"/>
          <w:szCs w:val="28"/>
          <w:lang w:val="uk-UA" w:eastAsia="uk-UA" w:bidi="uk-UA"/>
        </w:rPr>
        <w:t xml:space="preserve">списування виконано, у цілому, правильно, однак ураховуй, що одну букву слова не </w:t>
      </w:r>
      <w:r w:rsidRPr="00D16A24">
        <w:rPr>
          <w:i/>
          <w:iCs/>
          <w:color w:val="000000"/>
          <w:sz w:val="28"/>
          <w:szCs w:val="28"/>
          <w:lang w:val="uk-UA" w:eastAsia="uk-UA" w:bidi="uk-UA"/>
        </w:rPr>
        <w:lastRenderedPageBreak/>
        <w:t>переносять у наступний рядок.</w:t>
      </w:r>
      <w:r w:rsidRPr="00D16A24">
        <w:rPr>
          <w:color w:val="000000"/>
          <w:sz w:val="28"/>
          <w:szCs w:val="28"/>
          <w:lang w:val="uk-UA" w:eastAsia="uk-UA" w:bidi="uk-UA"/>
        </w:rPr>
        <w:t xml:space="preserve"> Усно учитель може деталізувати характеристику роботи та коротко зорієнтувати учня або визначити разом з ним перспективу подальшої навчальної діяльності.</w:t>
      </w:r>
    </w:p>
    <w:p w:rsidR="0039202C" w:rsidRPr="00D16A24" w:rsidRDefault="0039202C" w:rsidP="0039202C">
      <w:pPr>
        <w:pStyle w:val="a7"/>
        <w:ind w:firstLine="700"/>
        <w:jc w:val="both"/>
        <w:rPr>
          <w:sz w:val="28"/>
          <w:szCs w:val="28"/>
        </w:rPr>
      </w:pPr>
      <w:r w:rsidRPr="00D16A24">
        <w:rPr>
          <w:b/>
          <w:bCs/>
          <w:color w:val="000000"/>
          <w:sz w:val="28"/>
          <w:szCs w:val="28"/>
          <w:lang w:val="uk-UA" w:eastAsia="uk-UA" w:bidi="uk-UA"/>
        </w:rPr>
        <w:t xml:space="preserve">Оцінювальні судження </w:t>
      </w:r>
      <w:r w:rsidRPr="00D16A24">
        <w:rPr>
          <w:color w:val="000000"/>
          <w:sz w:val="28"/>
          <w:szCs w:val="28"/>
          <w:lang w:val="uk-UA" w:eastAsia="uk-UA" w:bidi="uk-UA"/>
        </w:rPr>
        <w:t xml:space="preserve">за результатами тематичного оцінювання </w:t>
      </w:r>
      <w:r>
        <w:rPr>
          <w:color w:val="000000"/>
          <w:sz w:val="28"/>
          <w:szCs w:val="28"/>
          <w:lang w:val="uk-UA" w:eastAsia="uk-UA" w:bidi="uk-UA"/>
        </w:rPr>
        <w:t>фіксуються</w:t>
      </w:r>
      <w:r w:rsidRPr="00D16A24">
        <w:rPr>
          <w:color w:val="000000"/>
          <w:sz w:val="28"/>
          <w:szCs w:val="28"/>
          <w:lang w:val="uk-UA" w:eastAsia="uk-UA" w:bidi="uk-UA"/>
        </w:rPr>
        <w:t xml:space="preserve"> у зошитах для тематичних </w:t>
      </w:r>
      <w:proofErr w:type="spellStart"/>
      <w:r w:rsidRPr="00D16A24">
        <w:rPr>
          <w:color w:val="000000"/>
          <w:sz w:val="28"/>
          <w:szCs w:val="28"/>
          <w:lang w:val="uk-UA" w:eastAsia="uk-UA" w:bidi="uk-UA"/>
        </w:rPr>
        <w:t>діагностувальних</w:t>
      </w:r>
      <w:proofErr w:type="spellEnd"/>
      <w:r w:rsidRPr="00D16A24">
        <w:rPr>
          <w:color w:val="000000"/>
          <w:sz w:val="28"/>
          <w:szCs w:val="28"/>
          <w:lang w:val="uk-UA" w:eastAsia="uk-UA" w:bidi="uk-UA"/>
        </w:rPr>
        <w:t xml:space="preserve"> робіт, на аркушах з роботами учнів до наступного уроку з того предмета вивчення, на якому виконували роботу, та повідомляти учням та їхнім батькам.</w:t>
      </w:r>
    </w:p>
    <w:p w:rsidR="0039202C" w:rsidRPr="00D16A24" w:rsidRDefault="0039202C" w:rsidP="0039202C">
      <w:pPr>
        <w:pStyle w:val="a7"/>
        <w:ind w:firstLine="700"/>
        <w:jc w:val="both"/>
        <w:rPr>
          <w:sz w:val="28"/>
          <w:szCs w:val="28"/>
        </w:rPr>
      </w:pPr>
      <w:r w:rsidRPr="00D16A24">
        <w:rPr>
          <w:b/>
          <w:bCs/>
          <w:color w:val="000000"/>
          <w:sz w:val="28"/>
          <w:szCs w:val="28"/>
          <w:lang w:val="uk-UA" w:eastAsia="uk-UA" w:bidi="uk-UA"/>
        </w:rPr>
        <w:t xml:space="preserve">Якщо учня не було в школі в день проведення </w:t>
      </w:r>
      <w:proofErr w:type="spellStart"/>
      <w:r w:rsidRPr="00D16A24">
        <w:rPr>
          <w:b/>
          <w:bCs/>
          <w:color w:val="000000"/>
          <w:sz w:val="28"/>
          <w:szCs w:val="28"/>
          <w:lang w:val="uk-UA" w:eastAsia="uk-UA" w:bidi="uk-UA"/>
        </w:rPr>
        <w:t>діагностувальної</w:t>
      </w:r>
      <w:proofErr w:type="spellEnd"/>
      <w:r w:rsidRPr="00D16A24">
        <w:rPr>
          <w:b/>
          <w:bCs/>
          <w:color w:val="000000"/>
          <w:sz w:val="28"/>
          <w:szCs w:val="28"/>
          <w:lang w:val="uk-UA" w:eastAsia="uk-UA" w:bidi="uk-UA"/>
        </w:rPr>
        <w:t xml:space="preserve"> роботи, то після повернення він не пише </w:t>
      </w:r>
      <w:proofErr w:type="spellStart"/>
      <w:r w:rsidRPr="00D16A24">
        <w:rPr>
          <w:b/>
          <w:bCs/>
          <w:color w:val="000000"/>
          <w:sz w:val="28"/>
          <w:szCs w:val="28"/>
          <w:lang w:val="uk-UA" w:eastAsia="uk-UA" w:bidi="uk-UA"/>
        </w:rPr>
        <w:t>діагностувальної</w:t>
      </w:r>
      <w:proofErr w:type="spellEnd"/>
      <w:r w:rsidRPr="00D16A24">
        <w:rPr>
          <w:b/>
          <w:bCs/>
          <w:color w:val="000000"/>
          <w:sz w:val="28"/>
          <w:szCs w:val="28"/>
          <w:lang w:val="uk-UA" w:eastAsia="uk-UA" w:bidi="uk-UA"/>
        </w:rPr>
        <w:t xml:space="preserve"> роботи.</w:t>
      </w:r>
    </w:p>
    <w:p w:rsidR="0039202C" w:rsidRPr="00D16A24" w:rsidRDefault="0039202C" w:rsidP="0039202C">
      <w:pPr>
        <w:pStyle w:val="a7"/>
        <w:ind w:firstLine="700"/>
        <w:jc w:val="center"/>
        <w:rPr>
          <w:b/>
          <w:color w:val="000000"/>
          <w:sz w:val="28"/>
          <w:szCs w:val="28"/>
          <w:lang w:eastAsia="uk-UA" w:bidi="uk-UA"/>
        </w:rPr>
      </w:pPr>
    </w:p>
    <w:p w:rsidR="0039202C" w:rsidRPr="00D16A24" w:rsidRDefault="0039202C" w:rsidP="0039202C">
      <w:pPr>
        <w:pStyle w:val="a7"/>
        <w:ind w:firstLine="700"/>
        <w:jc w:val="center"/>
        <w:rPr>
          <w:b/>
          <w:color w:val="000000"/>
          <w:sz w:val="28"/>
          <w:szCs w:val="28"/>
          <w:lang w:eastAsia="uk-UA" w:bidi="uk-UA"/>
        </w:rPr>
      </w:pPr>
      <w:proofErr w:type="spellStart"/>
      <w:r w:rsidRPr="00D16A24">
        <w:rPr>
          <w:b/>
          <w:color w:val="000000"/>
          <w:sz w:val="28"/>
          <w:szCs w:val="28"/>
          <w:lang w:eastAsia="uk-UA" w:bidi="uk-UA"/>
        </w:rPr>
        <w:t>Підсумкове</w:t>
      </w:r>
      <w:proofErr w:type="spellEnd"/>
      <w:r w:rsidRPr="00D16A24">
        <w:rPr>
          <w:b/>
          <w:color w:val="000000"/>
          <w:sz w:val="28"/>
          <w:szCs w:val="28"/>
          <w:lang w:eastAsia="uk-UA" w:bidi="uk-UA"/>
        </w:rPr>
        <w:t xml:space="preserve"> </w:t>
      </w:r>
      <w:proofErr w:type="spellStart"/>
      <w:r w:rsidRPr="00D16A24">
        <w:rPr>
          <w:b/>
          <w:color w:val="000000"/>
          <w:sz w:val="28"/>
          <w:szCs w:val="28"/>
          <w:lang w:eastAsia="uk-UA" w:bidi="uk-UA"/>
        </w:rPr>
        <w:t>оцінювання</w:t>
      </w:r>
      <w:proofErr w:type="spellEnd"/>
    </w:p>
    <w:p w:rsidR="0039202C" w:rsidRPr="00D16A24" w:rsidRDefault="0039202C" w:rsidP="0039202C">
      <w:pPr>
        <w:pStyle w:val="a7"/>
        <w:spacing w:line="264" w:lineRule="auto"/>
        <w:ind w:firstLine="700"/>
        <w:jc w:val="both"/>
        <w:rPr>
          <w:sz w:val="28"/>
          <w:szCs w:val="28"/>
        </w:rPr>
      </w:pPr>
      <w:r w:rsidRPr="00D16A24">
        <w:rPr>
          <w:b/>
          <w:bCs/>
          <w:color w:val="000000"/>
          <w:sz w:val="28"/>
          <w:szCs w:val="28"/>
          <w:lang w:val="uk-UA" w:eastAsia="uk-UA" w:bidi="uk-UA"/>
        </w:rPr>
        <w:t xml:space="preserve">Основою для підсумкового оцінювання </w:t>
      </w:r>
      <w:r w:rsidRPr="00D16A24">
        <w:rPr>
          <w:color w:val="000000"/>
          <w:sz w:val="28"/>
          <w:szCs w:val="28"/>
          <w:lang w:val="uk-UA" w:eastAsia="uk-UA" w:bidi="uk-UA"/>
        </w:rPr>
        <w:t xml:space="preserve">результатів навчання </w:t>
      </w:r>
      <w:r w:rsidRPr="00D16A24">
        <w:rPr>
          <w:b/>
          <w:bCs/>
          <w:color w:val="000000"/>
          <w:sz w:val="28"/>
          <w:szCs w:val="28"/>
          <w:lang w:val="uk-UA" w:eastAsia="uk-UA" w:bidi="uk-UA"/>
        </w:rPr>
        <w:t xml:space="preserve">за рік </w:t>
      </w:r>
      <w:r w:rsidRPr="00D16A24">
        <w:rPr>
          <w:color w:val="000000"/>
          <w:sz w:val="28"/>
          <w:szCs w:val="28"/>
          <w:lang w:val="uk-UA" w:eastAsia="uk-UA" w:bidi="uk-UA"/>
        </w:rPr>
        <w:t xml:space="preserve">можуть бути результати виконання тематичних </w:t>
      </w:r>
      <w:proofErr w:type="spellStart"/>
      <w:r w:rsidRPr="00D16A24">
        <w:rPr>
          <w:color w:val="000000"/>
          <w:sz w:val="28"/>
          <w:szCs w:val="28"/>
          <w:lang w:val="uk-UA" w:eastAsia="uk-UA" w:bidi="uk-UA"/>
        </w:rPr>
        <w:t>діагностувальних</w:t>
      </w:r>
      <w:proofErr w:type="spellEnd"/>
      <w:r w:rsidRPr="00D16A24">
        <w:rPr>
          <w:color w:val="000000"/>
          <w:sz w:val="28"/>
          <w:szCs w:val="28"/>
          <w:lang w:val="uk-UA" w:eastAsia="uk-UA" w:bidi="uk-UA"/>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Рекомендуємо визначати підсумкову оцінку за рік з урахуванням динаміки досягнення того чи іншого результату навчання.</w:t>
      </w:r>
    </w:p>
    <w:p w:rsidR="0039202C" w:rsidRPr="00D16A24" w:rsidRDefault="0039202C" w:rsidP="0039202C">
      <w:pPr>
        <w:pStyle w:val="a7"/>
        <w:spacing w:line="264" w:lineRule="auto"/>
        <w:ind w:firstLine="700"/>
        <w:jc w:val="both"/>
        <w:rPr>
          <w:sz w:val="28"/>
          <w:szCs w:val="28"/>
        </w:rPr>
      </w:pPr>
      <w:r w:rsidRPr="00D16A24">
        <w:rPr>
          <w:color w:val="000000"/>
          <w:sz w:val="28"/>
          <w:szCs w:val="28"/>
          <w:lang w:val="uk-UA" w:eastAsia="uk-UA" w:bidi="uk-UA"/>
        </w:rPr>
        <w:t>Підсумкове оцінювання за рік з предметів вивчення таких освітніх галузей, як «Технологічна», «</w:t>
      </w:r>
      <w:proofErr w:type="spellStart"/>
      <w:r w:rsidRPr="00D16A24">
        <w:rPr>
          <w:color w:val="000000"/>
          <w:sz w:val="28"/>
          <w:szCs w:val="28"/>
          <w:lang w:val="uk-UA" w:eastAsia="uk-UA" w:bidi="uk-UA"/>
        </w:rPr>
        <w:t>Інформатична</w:t>
      </w:r>
      <w:proofErr w:type="spellEnd"/>
      <w:r w:rsidRPr="00D16A24">
        <w:rPr>
          <w:color w:val="000000"/>
          <w:sz w:val="28"/>
          <w:szCs w:val="28"/>
          <w:lang w:val="uk-UA" w:eastAsia="uk-UA" w:bidi="uk-UA"/>
        </w:rPr>
        <w:t>», «Мистецька» і «Фізкультурна» здійснюється шляхом узагальнення даних, отриманих під час формувального оцінювання, з урахуванням динаміки формування результату.</w:t>
      </w:r>
    </w:p>
    <w:p w:rsidR="0039202C" w:rsidRPr="00D16A24" w:rsidRDefault="0039202C" w:rsidP="0039202C">
      <w:pPr>
        <w:pStyle w:val="a7"/>
        <w:ind w:firstLine="700"/>
        <w:jc w:val="both"/>
        <w:rPr>
          <w:color w:val="000000"/>
          <w:sz w:val="28"/>
          <w:szCs w:val="28"/>
          <w:lang w:val="uk-UA" w:eastAsia="uk-UA" w:bidi="uk-UA"/>
        </w:rPr>
      </w:pPr>
      <w:r w:rsidRPr="00D16A24">
        <w:rPr>
          <w:b/>
          <w:bCs/>
          <w:color w:val="000000"/>
          <w:sz w:val="28"/>
          <w:szCs w:val="28"/>
          <w:lang w:val="uk-UA" w:eastAsia="uk-UA" w:bidi="uk-UA"/>
        </w:rPr>
        <w:t xml:space="preserve">Підсумкова (річна) оцінка </w:t>
      </w:r>
      <w:r w:rsidRPr="00D16A24">
        <w:rPr>
          <w:color w:val="000000"/>
          <w:sz w:val="28"/>
          <w:szCs w:val="28"/>
          <w:lang w:val="uk-UA" w:eastAsia="uk-UA" w:bidi="uk-UA"/>
        </w:rPr>
        <w:t xml:space="preserve">визначається з урахуванням індивідуалізованої </w:t>
      </w:r>
      <w:proofErr w:type="spellStart"/>
      <w:r w:rsidRPr="00D16A24">
        <w:rPr>
          <w:color w:val="000000"/>
          <w:sz w:val="28"/>
          <w:szCs w:val="28"/>
          <w:lang w:val="uk-UA" w:eastAsia="uk-UA" w:bidi="uk-UA"/>
        </w:rPr>
        <w:t>діагностувальної</w:t>
      </w:r>
      <w:proofErr w:type="spellEnd"/>
      <w:r w:rsidRPr="00D16A24">
        <w:rPr>
          <w:color w:val="000000"/>
          <w:sz w:val="28"/>
          <w:szCs w:val="28"/>
          <w:lang w:val="uk-UA" w:eastAsia="uk-UA" w:bidi="uk-UA"/>
        </w:rPr>
        <w:t xml:space="preserve"> роботи (якщо така проводилась) за умови, якщо виконання індивідуалізованої </w:t>
      </w:r>
      <w:proofErr w:type="spellStart"/>
      <w:r w:rsidRPr="00D16A24">
        <w:rPr>
          <w:color w:val="000000"/>
          <w:sz w:val="28"/>
          <w:szCs w:val="28"/>
          <w:lang w:val="uk-UA" w:eastAsia="uk-UA" w:bidi="uk-UA"/>
        </w:rPr>
        <w:t>діагностувальної</w:t>
      </w:r>
      <w:proofErr w:type="spellEnd"/>
      <w:r w:rsidRPr="00D16A24">
        <w:rPr>
          <w:color w:val="000000"/>
          <w:sz w:val="28"/>
          <w:szCs w:val="28"/>
          <w:lang w:val="uk-UA" w:eastAsia="uk-UA" w:bidi="uk-UA"/>
        </w:rPr>
        <w:t xml:space="preserve"> роботи засвідчує покращення результату навчання. Підсумкову (річну) оцінку фіксують у класному журналі і свідоцтвах досягнень учнів.</w:t>
      </w:r>
    </w:p>
    <w:p w:rsidR="0039202C" w:rsidRPr="00D16A24" w:rsidRDefault="0039202C" w:rsidP="0039202C">
      <w:pPr>
        <w:pStyle w:val="a7"/>
        <w:ind w:firstLine="700"/>
        <w:jc w:val="both"/>
        <w:rPr>
          <w:color w:val="000000"/>
          <w:sz w:val="28"/>
          <w:szCs w:val="28"/>
          <w:lang w:val="uk-UA" w:eastAsia="uk-UA" w:bidi="uk-UA"/>
        </w:rPr>
      </w:pPr>
      <w:r w:rsidRPr="00D16A24">
        <w:rPr>
          <w:color w:val="000000"/>
          <w:sz w:val="28"/>
          <w:szCs w:val="28"/>
          <w:lang w:val="uk-UA" w:eastAsia="uk-UA" w:bidi="uk-UA"/>
        </w:rPr>
        <w:t xml:space="preserve">Відповідно до пункту 8 статті 12 Закону України «Про освіту» наприкінці 4 класу, з метою моніторингу якості освітньої діяльності закладів освіти та/або якості освіти проводиться </w:t>
      </w:r>
      <w:r w:rsidRPr="00D16A24">
        <w:rPr>
          <w:b/>
          <w:bCs/>
          <w:color w:val="000000"/>
          <w:sz w:val="28"/>
          <w:szCs w:val="28"/>
          <w:lang w:val="uk-UA" w:eastAsia="uk-UA" w:bidi="uk-UA"/>
        </w:rPr>
        <w:t xml:space="preserve">державна підсумкова атестація </w:t>
      </w:r>
      <w:r w:rsidRPr="00D16A24">
        <w:rPr>
          <w:color w:val="000000"/>
          <w:sz w:val="28"/>
          <w:szCs w:val="28"/>
          <w:lang w:val="uk-UA" w:eastAsia="uk-UA" w:bidi="uk-UA"/>
        </w:rPr>
        <w:t>здобувачів початкової освіти, результати якої не впливають на підсумкову оцінку за рік.</w:t>
      </w:r>
    </w:p>
    <w:p w:rsidR="0039202C" w:rsidRPr="007D0B20" w:rsidRDefault="0039202C" w:rsidP="0039202C">
      <w:pPr>
        <w:pStyle w:val="a7"/>
        <w:ind w:firstLine="700"/>
        <w:jc w:val="both"/>
        <w:rPr>
          <w:sz w:val="28"/>
          <w:szCs w:val="28"/>
          <w:lang w:val="uk-UA"/>
        </w:rPr>
        <w:sectPr w:rsidR="0039202C" w:rsidRPr="007D0B20" w:rsidSect="0071726B">
          <w:footerReference w:type="default" r:id="rId11"/>
          <w:pgSz w:w="12240" w:h="15840"/>
          <w:pgMar w:top="1134" w:right="567" w:bottom="1134" w:left="851" w:header="0" w:footer="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noEndnote/>
          <w:docGrid w:linePitch="360"/>
        </w:sectPr>
      </w:pPr>
      <w:r w:rsidRPr="00D16A24">
        <w:rPr>
          <w:color w:val="000000"/>
          <w:sz w:val="28"/>
          <w:szCs w:val="28"/>
          <w:lang w:val="uk-UA" w:eastAsia="uk-UA" w:bidi="uk-UA"/>
        </w:rPr>
        <w:t xml:space="preserve">У </w:t>
      </w:r>
      <w:r w:rsidRPr="00D16A24">
        <w:rPr>
          <w:b/>
          <w:bCs/>
          <w:color w:val="000000"/>
          <w:sz w:val="28"/>
          <w:szCs w:val="28"/>
          <w:lang w:val="uk-UA" w:eastAsia="uk-UA" w:bidi="uk-UA"/>
        </w:rPr>
        <w:t xml:space="preserve">свідоцтві досягнень учня </w:t>
      </w:r>
      <w:r w:rsidRPr="00D16A24">
        <w:rPr>
          <w:color w:val="000000"/>
          <w:sz w:val="28"/>
          <w:szCs w:val="28"/>
          <w:lang w:val="uk-UA" w:eastAsia="uk-UA" w:bidi="uk-UA"/>
        </w:rPr>
        <w:t>надається розгорнута характеристика результатів навчання учня/учениці, здобутих протягом навчального ро</w:t>
      </w:r>
      <w:r>
        <w:rPr>
          <w:color w:val="000000"/>
          <w:sz w:val="28"/>
          <w:szCs w:val="28"/>
          <w:lang w:val="uk-UA" w:eastAsia="uk-UA" w:bidi="uk-UA"/>
        </w:rPr>
        <w:t>ку.</w:t>
      </w:r>
    </w:p>
    <w:p w:rsidR="0039202C" w:rsidRPr="005971E2" w:rsidRDefault="0039202C" w:rsidP="0039202C">
      <w:pPr>
        <w:shd w:val="clear" w:color="auto" w:fill="FFFFFF"/>
        <w:jc w:val="left"/>
        <w:rPr>
          <w:rFonts w:ascii="Times New Roman" w:hAnsi="Times New Roman"/>
          <w:b/>
          <w:bCs/>
          <w:sz w:val="28"/>
          <w:szCs w:val="28"/>
        </w:rPr>
      </w:pPr>
    </w:p>
    <w:p w:rsidR="0039202C" w:rsidRPr="00FF0A49" w:rsidRDefault="0039202C" w:rsidP="0039202C">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216"/>
        <w:gridCol w:w="216"/>
        <w:gridCol w:w="216"/>
      </w:tblGrid>
      <w:tr w:rsidR="0039202C" w:rsidRPr="00FF0A49" w:rsidTr="00372816">
        <w:tc>
          <w:tcPr>
            <w:tcW w:w="0" w:type="auto"/>
            <w:tcMar>
              <w:top w:w="105" w:type="dxa"/>
              <w:left w:w="105" w:type="dxa"/>
              <w:bottom w:w="105" w:type="dxa"/>
              <w:right w:w="105" w:type="dxa"/>
            </w:tcMar>
            <w:vAlign w:val="center"/>
          </w:tcPr>
          <w:p w:rsidR="0039202C" w:rsidRPr="00FF0A49" w:rsidRDefault="0039202C" w:rsidP="00372816">
            <w:pPr>
              <w:spacing w:after="240" w:line="0" w:lineRule="atLeast"/>
              <w:rPr>
                <w:rFonts w:ascii="Times New Roman" w:eastAsia="Times New Roman" w:hAnsi="Times New Roman" w:cs="Times New Roman"/>
                <w:sz w:val="32"/>
                <w:szCs w:val="32"/>
                <w:lang w:eastAsia="ru-RU"/>
              </w:rPr>
            </w:pPr>
          </w:p>
        </w:tc>
        <w:tc>
          <w:tcPr>
            <w:tcW w:w="0" w:type="auto"/>
            <w:tcMar>
              <w:top w:w="105" w:type="dxa"/>
              <w:left w:w="105" w:type="dxa"/>
              <w:bottom w:w="105" w:type="dxa"/>
              <w:right w:w="105" w:type="dxa"/>
            </w:tcMar>
            <w:vAlign w:val="center"/>
          </w:tcPr>
          <w:p w:rsidR="0039202C" w:rsidRPr="00FF0A49" w:rsidRDefault="0039202C" w:rsidP="00372816">
            <w:pPr>
              <w:spacing w:after="240" w:line="0" w:lineRule="atLeast"/>
              <w:rPr>
                <w:rFonts w:ascii="Times New Roman" w:eastAsia="Times New Roman" w:hAnsi="Times New Roman" w:cs="Times New Roman"/>
                <w:sz w:val="32"/>
                <w:szCs w:val="32"/>
                <w:lang w:eastAsia="ru-RU"/>
              </w:rPr>
            </w:pPr>
          </w:p>
        </w:tc>
        <w:tc>
          <w:tcPr>
            <w:tcW w:w="0" w:type="auto"/>
            <w:tcMar>
              <w:top w:w="105" w:type="dxa"/>
              <w:left w:w="105" w:type="dxa"/>
              <w:bottom w:w="105" w:type="dxa"/>
              <w:right w:w="105" w:type="dxa"/>
            </w:tcMar>
            <w:vAlign w:val="center"/>
          </w:tcPr>
          <w:p w:rsidR="0039202C" w:rsidRPr="00FF0A49" w:rsidRDefault="0039202C" w:rsidP="00372816">
            <w:pPr>
              <w:spacing w:after="150" w:line="0" w:lineRule="atLeast"/>
              <w:rPr>
                <w:rFonts w:ascii="Times New Roman" w:eastAsia="Times New Roman" w:hAnsi="Times New Roman" w:cs="Times New Roman"/>
                <w:sz w:val="32"/>
                <w:szCs w:val="32"/>
                <w:lang w:eastAsia="ru-RU"/>
              </w:rPr>
            </w:pPr>
          </w:p>
        </w:tc>
      </w:tr>
    </w:tbl>
    <w:p w:rsidR="0039202C" w:rsidRPr="00FF0A49" w:rsidRDefault="0039202C" w:rsidP="0039202C">
      <w:pPr>
        <w:rPr>
          <w:rFonts w:ascii="Times New Roman" w:eastAsia="Times New Roman" w:hAnsi="Times New Roman" w:cs="Times New Roman"/>
          <w:sz w:val="32"/>
          <w:szCs w:val="32"/>
          <w:lang w:eastAsia="ru-RU"/>
        </w:rPr>
      </w:pPr>
    </w:p>
    <w:p w:rsidR="0039202C" w:rsidRDefault="0039202C" w:rsidP="0039202C">
      <w:pPr>
        <w:spacing w:before="74"/>
        <w:ind w:left="1520" w:right="1882"/>
      </w:pPr>
    </w:p>
    <w:p w:rsidR="0039202C" w:rsidRDefault="0039202C" w:rsidP="0039202C">
      <w:pPr>
        <w:spacing w:before="74"/>
        <w:ind w:left="1520" w:right="1882"/>
      </w:pPr>
    </w:p>
    <w:p w:rsidR="0039202C" w:rsidRDefault="0039202C" w:rsidP="0039202C">
      <w:pPr>
        <w:spacing w:before="74"/>
        <w:ind w:left="1520" w:right="1882"/>
      </w:pPr>
    </w:p>
    <w:p w:rsidR="0039202C" w:rsidRDefault="0039202C" w:rsidP="0039202C">
      <w:pPr>
        <w:spacing w:before="74"/>
        <w:ind w:left="1520" w:right="1882"/>
      </w:pPr>
    </w:p>
    <w:p w:rsidR="0039202C" w:rsidRDefault="0039202C" w:rsidP="0039202C">
      <w:pPr>
        <w:spacing w:before="74"/>
        <w:ind w:left="1520" w:right="1882"/>
      </w:pPr>
    </w:p>
    <w:p w:rsidR="0039202C" w:rsidRDefault="0039202C" w:rsidP="0039202C">
      <w:pPr>
        <w:spacing w:before="74"/>
        <w:ind w:left="1520" w:right="1882"/>
      </w:pPr>
    </w:p>
    <w:p w:rsidR="0039202C" w:rsidRPr="00802399" w:rsidRDefault="00DB6AA3" w:rsidP="0039202C">
      <w:pPr>
        <w:spacing w:before="74"/>
        <w:ind w:left="1520" w:right="1882"/>
        <w:rPr>
          <w:rFonts w:ascii="Times New Roman" w:eastAsia="Times New Roman" w:hAnsi="Times New Roman" w:cs="Times New Roman"/>
          <w:sz w:val="40"/>
          <w:szCs w:val="40"/>
          <w:lang w:eastAsia="ru-RU"/>
        </w:rPr>
      </w:pPr>
      <w:hyperlink r:id="rId12" w:history="1">
        <w:r w:rsidR="0039202C" w:rsidRPr="00802399">
          <w:rPr>
            <w:rFonts w:ascii="Times New Roman" w:eastAsia="Times New Roman" w:hAnsi="Times New Roman" w:cs="Times New Roman"/>
            <w:b/>
            <w:bCs/>
            <w:color w:val="000000"/>
            <w:sz w:val="40"/>
            <w:szCs w:val="40"/>
            <w:lang w:eastAsia="ru-RU"/>
          </w:rPr>
          <w:t>Освітня програма</w:t>
        </w:r>
      </w:hyperlink>
    </w:p>
    <w:p w:rsidR="0039202C" w:rsidRPr="00802399" w:rsidRDefault="0039202C" w:rsidP="0039202C">
      <w:pPr>
        <w:spacing w:before="74"/>
        <w:ind w:left="1520" w:right="1882"/>
        <w:rPr>
          <w:rFonts w:ascii="Times New Roman" w:eastAsia="Times New Roman" w:hAnsi="Times New Roman" w:cs="Times New Roman"/>
          <w:b/>
          <w:bCs/>
          <w:color w:val="000000"/>
          <w:sz w:val="40"/>
          <w:szCs w:val="40"/>
          <w:lang w:eastAsia="ru-RU"/>
        </w:rPr>
      </w:pPr>
      <w:proofErr w:type="spellStart"/>
      <w:r w:rsidRPr="00802399">
        <w:rPr>
          <w:rFonts w:ascii="Times New Roman" w:eastAsia="Times New Roman" w:hAnsi="Times New Roman" w:cs="Times New Roman"/>
          <w:b/>
          <w:bCs/>
          <w:color w:val="000000"/>
          <w:sz w:val="40"/>
          <w:szCs w:val="40"/>
          <w:lang w:eastAsia="ru-RU"/>
        </w:rPr>
        <w:t>Шумилівської</w:t>
      </w:r>
      <w:proofErr w:type="spellEnd"/>
      <w:r w:rsidRPr="00802399">
        <w:rPr>
          <w:rFonts w:ascii="Times New Roman" w:eastAsia="Times New Roman" w:hAnsi="Times New Roman" w:cs="Times New Roman"/>
          <w:b/>
          <w:bCs/>
          <w:color w:val="000000"/>
          <w:sz w:val="40"/>
          <w:szCs w:val="40"/>
          <w:lang w:eastAsia="ru-RU"/>
        </w:rPr>
        <w:t xml:space="preserve"> філії </w:t>
      </w:r>
      <w:proofErr w:type="spellStart"/>
      <w:r w:rsidRPr="00802399">
        <w:rPr>
          <w:rFonts w:ascii="Times New Roman" w:eastAsia="Times New Roman" w:hAnsi="Times New Roman" w:cs="Times New Roman"/>
          <w:b/>
          <w:bCs/>
          <w:color w:val="000000"/>
          <w:sz w:val="40"/>
          <w:szCs w:val="40"/>
          <w:lang w:eastAsia="ru-RU"/>
        </w:rPr>
        <w:t>Красносільського</w:t>
      </w:r>
      <w:proofErr w:type="spellEnd"/>
      <w:r w:rsidRPr="00802399">
        <w:rPr>
          <w:rFonts w:ascii="Times New Roman" w:eastAsia="Times New Roman" w:hAnsi="Times New Roman" w:cs="Times New Roman"/>
          <w:b/>
          <w:bCs/>
          <w:color w:val="000000"/>
          <w:sz w:val="40"/>
          <w:szCs w:val="40"/>
          <w:lang w:eastAsia="ru-RU"/>
        </w:rPr>
        <w:t xml:space="preserve"> ОЗЗСО</w:t>
      </w:r>
    </w:p>
    <w:p w:rsidR="0039202C" w:rsidRPr="00802399" w:rsidRDefault="0039202C" w:rsidP="0039202C">
      <w:pPr>
        <w:spacing w:before="74"/>
        <w:ind w:left="1520" w:right="1882"/>
        <w:rPr>
          <w:rFonts w:ascii="Times New Roman" w:eastAsia="Times New Roman" w:hAnsi="Times New Roman" w:cs="Times New Roman"/>
          <w:b/>
          <w:bCs/>
          <w:color w:val="000000"/>
          <w:sz w:val="40"/>
          <w:szCs w:val="40"/>
          <w:lang w:eastAsia="ru-RU"/>
        </w:rPr>
      </w:pPr>
      <w:r w:rsidRPr="00802399">
        <w:rPr>
          <w:rFonts w:ascii="Times New Roman" w:eastAsia="Times New Roman" w:hAnsi="Times New Roman" w:cs="Times New Roman"/>
          <w:b/>
          <w:bCs/>
          <w:color w:val="000000"/>
          <w:sz w:val="40"/>
          <w:szCs w:val="40"/>
          <w:lang w:eastAsia="ru-RU"/>
        </w:rPr>
        <w:t>для першого (адаптаційного) циклу базової середньої освіти</w:t>
      </w:r>
    </w:p>
    <w:p w:rsidR="0039202C" w:rsidRPr="00802399" w:rsidRDefault="0039202C" w:rsidP="0039202C">
      <w:pPr>
        <w:spacing w:before="74"/>
        <w:ind w:left="1520" w:right="1882"/>
        <w:rPr>
          <w:rFonts w:ascii="Times New Roman" w:eastAsia="Times New Roman" w:hAnsi="Times New Roman" w:cs="Times New Roman"/>
          <w:b/>
          <w:bCs/>
          <w:color w:val="000000"/>
          <w:sz w:val="40"/>
          <w:szCs w:val="40"/>
          <w:lang w:eastAsia="ru-RU"/>
        </w:rPr>
      </w:pPr>
      <w:r w:rsidRPr="00802399">
        <w:rPr>
          <w:rFonts w:ascii="Times New Roman" w:eastAsia="Times New Roman" w:hAnsi="Times New Roman" w:cs="Times New Roman"/>
          <w:b/>
          <w:bCs/>
          <w:color w:val="000000"/>
          <w:sz w:val="40"/>
          <w:szCs w:val="40"/>
          <w:lang w:eastAsia="ru-RU"/>
        </w:rPr>
        <w:t>(5 клас)</w:t>
      </w:r>
    </w:p>
    <w:p w:rsidR="0039202C" w:rsidRPr="00802399" w:rsidRDefault="0039202C" w:rsidP="0039202C">
      <w:pPr>
        <w:spacing w:before="74"/>
        <w:ind w:left="1520" w:right="1882"/>
        <w:rPr>
          <w:rFonts w:ascii="Times New Roman" w:eastAsia="Times New Roman" w:hAnsi="Times New Roman" w:cs="Times New Roman"/>
          <w:sz w:val="40"/>
          <w:szCs w:val="40"/>
          <w:lang w:eastAsia="ru-RU"/>
        </w:rPr>
      </w:pPr>
      <w:r w:rsidRPr="00802399">
        <w:rPr>
          <w:rFonts w:ascii="Times New Roman" w:eastAsia="Times New Roman" w:hAnsi="Times New Roman" w:cs="Times New Roman"/>
          <w:b/>
          <w:bCs/>
          <w:color w:val="000000"/>
          <w:sz w:val="40"/>
          <w:szCs w:val="40"/>
          <w:lang w:eastAsia="ru-RU"/>
        </w:rPr>
        <w:t>за Державним стандартом базової середньої освіти в умовах реалізації концепції</w:t>
      </w:r>
    </w:p>
    <w:p w:rsidR="0039202C" w:rsidRPr="00802399" w:rsidRDefault="0039202C" w:rsidP="0039202C">
      <w:pPr>
        <w:spacing w:before="74"/>
        <w:ind w:left="1520" w:right="1882"/>
        <w:rPr>
          <w:rFonts w:ascii="Times New Roman" w:eastAsia="Times New Roman" w:hAnsi="Times New Roman" w:cs="Times New Roman"/>
          <w:sz w:val="40"/>
          <w:szCs w:val="40"/>
          <w:lang w:eastAsia="ru-RU"/>
        </w:rPr>
      </w:pPr>
      <w:r w:rsidRPr="00802399">
        <w:rPr>
          <w:rFonts w:ascii="Times New Roman" w:eastAsia="Times New Roman" w:hAnsi="Times New Roman" w:cs="Times New Roman"/>
          <w:b/>
          <w:bCs/>
          <w:color w:val="000000"/>
          <w:sz w:val="40"/>
          <w:szCs w:val="40"/>
          <w:lang w:eastAsia="ru-RU"/>
        </w:rPr>
        <w:t>«Нова українська школа»</w:t>
      </w:r>
    </w:p>
    <w:p w:rsidR="0039202C" w:rsidRPr="00802399" w:rsidRDefault="0039202C" w:rsidP="0039202C">
      <w:pPr>
        <w:spacing w:before="74"/>
        <w:ind w:left="1520" w:right="1882"/>
        <w:rPr>
          <w:rFonts w:ascii="Times New Roman" w:eastAsia="Times New Roman" w:hAnsi="Times New Roman" w:cs="Times New Roman"/>
          <w:sz w:val="40"/>
          <w:szCs w:val="40"/>
          <w:lang w:eastAsia="ru-RU"/>
        </w:rPr>
      </w:pPr>
      <w:r w:rsidRPr="00802399">
        <w:rPr>
          <w:rFonts w:ascii="Times New Roman" w:eastAsia="Times New Roman" w:hAnsi="Times New Roman" w:cs="Times New Roman"/>
          <w:b/>
          <w:bCs/>
          <w:color w:val="000000"/>
          <w:sz w:val="40"/>
          <w:szCs w:val="40"/>
          <w:lang w:eastAsia="ru-RU"/>
        </w:rPr>
        <w:t xml:space="preserve">на 2022-2023 </w:t>
      </w:r>
      <w:proofErr w:type="spellStart"/>
      <w:r w:rsidRPr="00802399">
        <w:rPr>
          <w:rFonts w:ascii="Times New Roman" w:eastAsia="Times New Roman" w:hAnsi="Times New Roman" w:cs="Times New Roman"/>
          <w:b/>
          <w:bCs/>
          <w:color w:val="000000"/>
          <w:sz w:val="40"/>
          <w:szCs w:val="40"/>
          <w:lang w:eastAsia="ru-RU"/>
        </w:rPr>
        <w:t>н.р</w:t>
      </w:r>
      <w:proofErr w:type="spellEnd"/>
      <w:r w:rsidRPr="00802399">
        <w:rPr>
          <w:rFonts w:ascii="Times New Roman" w:eastAsia="Times New Roman" w:hAnsi="Times New Roman" w:cs="Times New Roman"/>
          <w:b/>
          <w:bCs/>
          <w:color w:val="000000"/>
          <w:sz w:val="40"/>
          <w:szCs w:val="40"/>
          <w:lang w:eastAsia="ru-RU"/>
        </w:rPr>
        <w:t xml:space="preserve">.   </w:t>
      </w:r>
    </w:p>
    <w:p w:rsidR="0039202C" w:rsidRDefault="0039202C" w:rsidP="0039202C">
      <w:pPr>
        <w:spacing w:after="240"/>
        <w:rPr>
          <w:rFonts w:ascii="Times New Roman" w:eastAsia="Times New Roman" w:hAnsi="Times New Roman" w:cs="Times New Roman"/>
          <w:sz w:val="32"/>
          <w:szCs w:val="32"/>
          <w:lang w:eastAsia="ru-RU"/>
        </w:rPr>
      </w:pPr>
      <w:r w:rsidRPr="00802399">
        <w:rPr>
          <w:rFonts w:ascii="Times New Roman" w:eastAsia="Times New Roman" w:hAnsi="Times New Roman" w:cs="Times New Roman"/>
          <w:sz w:val="40"/>
          <w:szCs w:val="40"/>
          <w:lang w:eastAsia="ru-RU"/>
        </w:rPr>
        <w:br/>
      </w:r>
      <w:r w:rsidRPr="00802399">
        <w:rPr>
          <w:rFonts w:ascii="Times New Roman" w:eastAsia="Times New Roman" w:hAnsi="Times New Roman" w:cs="Times New Roman"/>
          <w:sz w:val="40"/>
          <w:szCs w:val="40"/>
          <w:lang w:eastAsia="ru-RU"/>
        </w:rPr>
        <w:br/>
      </w:r>
      <w:r w:rsidRPr="00FF0A49">
        <w:rPr>
          <w:rFonts w:ascii="Times New Roman" w:eastAsia="Times New Roman" w:hAnsi="Times New Roman" w:cs="Times New Roman"/>
          <w:sz w:val="32"/>
          <w:szCs w:val="32"/>
          <w:lang w:eastAsia="ru-RU"/>
        </w:rPr>
        <w:br/>
      </w:r>
      <w:r w:rsidRPr="00FF0A49">
        <w:rPr>
          <w:rFonts w:ascii="Times New Roman" w:eastAsia="Times New Roman" w:hAnsi="Times New Roman" w:cs="Times New Roman"/>
          <w:sz w:val="32"/>
          <w:szCs w:val="32"/>
          <w:lang w:eastAsia="ru-RU"/>
        </w:rPr>
        <w:br/>
      </w:r>
      <w:r w:rsidRPr="00FF0A49">
        <w:rPr>
          <w:rFonts w:ascii="Times New Roman" w:eastAsia="Times New Roman" w:hAnsi="Times New Roman" w:cs="Times New Roman"/>
          <w:sz w:val="32"/>
          <w:szCs w:val="32"/>
          <w:lang w:eastAsia="ru-RU"/>
        </w:rPr>
        <w:br/>
      </w:r>
      <w:r w:rsidRPr="00FF0A49">
        <w:rPr>
          <w:rFonts w:ascii="Times New Roman" w:eastAsia="Times New Roman" w:hAnsi="Times New Roman" w:cs="Times New Roman"/>
          <w:sz w:val="32"/>
          <w:szCs w:val="32"/>
          <w:lang w:eastAsia="ru-RU"/>
        </w:rPr>
        <w:br/>
      </w:r>
    </w:p>
    <w:p w:rsidR="0039202C" w:rsidRDefault="0039202C" w:rsidP="0039202C">
      <w:pPr>
        <w:spacing w:after="240"/>
        <w:rPr>
          <w:rFonts w:ascii="Times New Roman" w:eastAsia="Times New Roman" w:hAnsi="Times New Roman" w:cs="Times New Roman"/>
          <w:sz w:val="32"/>
          <w:szCs w:val="32"/>
          <w:lang w:eastAsia="ru-RU"/>
        </w:rPr>
      </w:pPr>
    </w:p>
    <w:p w:rsidR="0039202C" w:rsidRPr="00FF0A49" w:rsidRDefault="0039202C" w:rsidP="0039202C">
      <w:pPr>
        <w:spacing w:after="240"/>
        <w:jc w:val="both"/>
        <w:rPr>
          <w:rFonts w:ascii="Times New Roman" w:eastAsia="Times New Roman" w:hAnsi="Times New Roman" w:cs="Times New Roman"/>
          <w:sz w:val="32"/>
          <w:szCs w:val="32"/>
          <w:lang w:eastAsia="ru-RU"/>
        </w:rPr>
      </w:pPr>
    </w:p>
    <w:p w:rsidR="0039202C" w:rsidRPr="006B6E12" w:rsidRDefault="0039202C" w:rsidP="0039202C">
      <w:pPr>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lastRenderedPageBreak/>
        <w:t>1</w:t>
      </w:r>
      <w:r w:rsidRPr="006B6E12">
        <w:rPr>
          <w:rFonts w:ascii="Times New Roman" w:eastAsia="Times New Roman" w:hAnsi="Times New Roman" w:cs="Times New Roman"/>
          <w:color w:val="000000"/>
          <w:sz w:val="28"/>
          <w:szCs w:val="28"/>
          <w:lang w:eastAsia="ru-RU"/>
        </w:rPr>
        <w:t xml:space="preserve">. </w:t>
      </w:r>
      <w:r w:rsidRPr="006B6E12">
        <w:rPr>
          <w:rFonts w:ascii="Times New Roman" w:eastAsia="Times New Roman" w:hAnsi="Times New Roman" w:cs="Times New Roman"/>
          <w:b/>
          <w:bCs/>
          <w:color w:val="000000"/>
          <w:sz w:val="28"/>
          <w:szCs w:val="28"/>
          <w:lang w:eastAsia="ru-RU"/>
        </w:rPr>
        <w:t>Вступна частина</w:t>
      </w:r>
    </w:p>
    <w:p w:rsidR="0039202C" w:rsidRPr="006B6E12" w:rsidRDefault="0039202C" w:rsidP="0039202C">
      <w:pPr>
        <w:ind w:left="135" w:firstLine="3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Призначення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шляхом формування ключових </w:t>
      </w:r>
      <w:proofErr w:type="spellStart"/>
      <w:r w:rsidRPr="006B6E12">
        <w:rPr>
          <w:rFonts w:ascii="Times New Roman" w:eastAsia="Times New Roman" w:hAnsi="Times New Roman" w:cs="Times New Roman"/>
          <w:color w:val="000000"/>
          <w:sz w:val="28"/>
          <w:szCs w:val="28"/>
          <w:lang w:eastAsia="ru-RU"/>
        </w:rPr>
        <w:t>компетентностей</w:t>
      </w:r>
      <w:proofErr w:type="spellEnd"/>
      <w:r w:rsidRPr="006B6E12">
        <w:rPr>
          <w:rFonts w:ascii="Times New Roman" w:eastAsia="Times New Roman" w:hAnsi="Times New Roman" w:cs="Times New Roman"/>
          <w:color w:val="000000"/>
          <w:sz w:val="28"/>
          <w:szCs w:val="28"/>
          <w:lang w:eastAsia="ru-RU"/>
        </w:rPr>
        <w:t xml:space="preserve">, необхідних кожній сучасній людині для успішної життєдіяльності. Спільними для всіх </w:t>
      </w:r>
      <w:proofErr w:type="spellStart"/>
      <w:r w:rsidRPr="006B6E12">
        <w:rPr>
          <w:rFonts w:ascii="Times New Roman" w:eastAsia="Times New Roman" w:hAnsi="Times New Roman" w:cs="Times New Roman"/>
          <w:color w:val="000000"/>
          <w:sz w:val="28"/>
          <w:szCs w:val="28"/>
          <w:lang w:eastAsia="ru-RU"/>
        </w:rPr>
        <w:t>компетентностей</w:t>
      </w:r>
      <w:proofErr w:type="spellEnd"/>
      <w:r w:rsidRPr="006B6E12">
        <w:rPr>
          <w:rFonts w:ascii="Times New Roman" w:eastAsia="Times New Roman" w:hAnsi="Times New Roman" w:cs="Times New Roman"/>
          <w:color w:val="000000"/>
          <w:sz w:val="28"/>
          <w:szCs w:val="28"/>
          <w:lang w:eastAsia="ru-RU"/>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39202C" w:rsidRPr="006B6E12" w:rsidRDefault="0039202C" w:rsidP="0039202C">
      <w:pPr>
        <w:ind w:left="135" w:firstLine="3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Модель випускника Нової Української Школи – це необхідна основа для сміливих і успішних кроків у своє майбутнє. </w:t>
      </w:r>
    </w:p>
    <w:p w:rsidR="0039202C" w:rsidRPr="006B6E12" w:rsidRDefault="0039202C" w:rsidP="0039202C">
      <w:pPr>
        <w:ind w:left="135"/>
        <w:jc w:val="both"/>
        <w:rPr>
          <w:rFonts w:ascii="Times New Roman" w:eastAsia="Times New Roman" w:hAnsi="Times New Roman" w:cs="Times New Roman"/>
          <w:color w:val="000000"/>
          <w:sz w:val="28"/>
          <w:szCs w:val="28"/>
          <w:lang w:eastAsia="ru-RU"/>
        </w:rPr>
      </w:pPr>
      <w:r w:rsidRPr="006B6E12">
        <w:rPr>
          <w:rFonts w:ascii="Times New Roman" w:eastAsia="Times New Roman" w:hAnsi="Times New Roman" w:cs="Times New Roman"/>
          <w:b/>
          <w:bCs/>
          <w:color w:val="000000"/>
          <w:sz w:val="28"/>
          <w:szCs w:val="28"/>
          <w:lang w:eastAsia="ru-RU"/>
        </w:rPr>
        <w:t>Тип навчального закладу:</w:t>
      </w:r>
      <w:proofErr w:type="spellStart"/>
      <w:r w:rsidRPr="006B6E12">
        <w:rPr>
          <w:rFonts w:ascii="Times New Roman" w:eastAsia="Times New Roman" w:hAnsi="Times New Roman" w:cs="Times New Roman"/>
          <w:color w:val="000000"/>
          <w:sz w:val="28"/>
          <w:szCs w:val="28"/>
          <w:lang w:eastAsia="ru-RU"/>
        </w:rPr>
        <w:t> Шумилівськ</w:t>
      </w:r>
      <w:proofErr w:type="spellEnd"/>
      <w:r w:rsidRPr="006B6E12">
        <w:rPr>
          <w:rFonts w:ascii="Times New Roman" w:eastAsia="Times New Roman" w:hAnsi="Times New Roman" w:cs="Times New Roman"/>
          <w:color w:val="000000"/>
          <w:sz w:val="28"/>
          <w:szCs w:val="28"/>
          <w:lang w:eastAsia="ru-RU"/>
        </w:rPr>
        <w:t xml:space="preserve">а філія </w:t>
      </w:r>
      <w:proofErr w:type="spellStart"/>
      <w:r w:rsidRPr="006B6E12">
        <w:rPr>
          <w:rFonts w:ascii="Times New Roman" w:eastAsia="Times New Roman" w:hAnsi="Times New Roman" w:cs="Times New Roman"/>
          <w:color w:val="000000"/>
          <w:sz w:val="28"/>
          <w:szCs w:val="28"/>
          <w:lang w:eastAsia="ru-RU"/>
        </w:rPr>
        <w:t>Красносільського</w:t>
      </w:r>
      <w:proofErr w:type="spellEnd"/>
      <w:r w:rsidRPr="006B6E12">
        <w:rPr>
          <w:rFonts w:ascii="Times New Roman" w:eastAsia="Times New Roman" w:hAnsi="Times New Roman" w:cs="Times New Roman"/>
          <w:color w:val="000000"/>
          <w:sz w:val="28"/>
          <w:szCs w:val="28"/>
          <w:lang w:eastAsia="ru-RU"/>
        </w:rPr>
        <w:t xml:space="preserve"> ОЗЗСО</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Мова навчання</w:t>
      </w:r>
      <w:r w:rsidRPr="006B6E12">
        <w:rPr>
          <w:rFonts w:ascii="Times New Roman" w:eastAsia="Times New Roman" w:hAnsi="Times New Roman" w:cs="Times New Roman"/>
          <w:color w:val="000000"/>
          <w:sz w:val="28"/>
          <w:szCs w:val="28"/>
          <w:lang w:eastAsia="ru-RU"/>
        </w:rPr>
        <w:t xml:space="preserve"> – українська. </w:t>
      </w:r>
      <w:r w:rsidRPr="006B6E12">
        <w:rPr>
          <w:rFonts w:ascii="Times New Roman" w:eastAsia="Times New Roman" w:hAnsi="Times New Roman" w:cs="Times New Roman"/>
          <w:b/>
          <w:bCs/>
          <w:color w:val="000000"/>
          <w:sz w:val="28"/>
          <w:szCs w:val="28"/>
          <w:lang w:eastAsia="ru-RU"/>
        </w:rPr>
        <w:t>Режим роботи</w:t>
      </w:r>
      <w:r w:rsidRPr="006B6E12">
        <w:rPr>
          <w:rFonts w:ascii="Times New Roman" w:eastAsia="Times New Roman" w:hAnsi="Times New Roman" w:cs="Times New Roman"/>
          <w:color w:val="000000"/>
          <w:sz w:val="28"/>
          <w:szCs w:val="28"/>
          <w:lang w:eastAsia="ru-RU"/>
        </w:rPr>
        <w:t xml:space="preserve"> – п’ятиденний.</w:t>
      </w:r>
    </w:p>
    <w:p w:rsidR="0039202C" w:rsidRPr="006B6E12" w:rsidRDefault="0039202C" w:rsidP="0039202C">
      <w:pPr>
        <w:ind w:left="135"/>
        <w:rPr>
          <w:rFonts w:ascii="Times New Roman" w:eastAsia="Times New Roman" w:hAnsi="Times New Roman" w:cs="Times New Roman"/>
          <w:b/>
          <w:bCs/>
          <w:color w:val="000000"/>
          <w:sz w:val="28"/>
          <w:szCs w:val="28"/>
          <w:lang w:eastAsia="ru-RU"/>
        </w:rPr>
      </w:pPr>
    </w:p>
    <w:p w:rsidR="0039202C" w:rsidRPr="006B6E12" w:rsidRDefault="0039202C" w:rsidP="0039202C">
      <w:pPr>
        <w:ind w:left="135"/>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ЗАГАЛЬНІ ПОЛОЖЕННЯ</w:t>
      </w:r>
    </w:p>
    <w:p w:rsidR="0039202C" w:rsidRPr="006B6E12" w:rsidRDefault="0039202C" w:rsidP="0039202C">
      <w:pPr>
        <w:ind w:left="135"/>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НОРМАТИВНО-ПРАВОВЕ ЗАБЕЗПЕЧЕННЯ:</w:t>
      </w:r>
    </w:p>
    <w:p w:rsidR="0039202C" w:rsidRPr="006B6E12" w:rsidRDefault="0039202C" w:rsidP="0039202C">
      <w:pPr>
        <w:ind w:left="135" w:firstLine="573"/>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З урахуванням поетапного переходу закладів освіти на здійснення діяльності за новим Державним стандартом у 2022-2023 навчальному році освітня програма </w:t>
      </w:r>
      <w:proofErr w:type="spellStart"/>
      <w:r w:rsidRPr="006B6E12">
        <w:rPr>
          <w:rFonts w:ascii="Times New Roman" w:eastAsia="Times New Roman" w:hAnsi="Times New Roman" w:cs="Times New Roman"/>
          <w:color w:val="000000"/>
          <w:sz w:val="28"/>
          <w:szCs w:val="28"/>
          <w:lang w:eastAsia="ru-RU"/>
        </w:rPr>
        <w:t>Шумилівської</w:t>
      </w:r>
      <w:proofErr w:type="spellEnd"/>
      <w:r w:rsidRPr="006B6E12">
        <w:rPr>
          <w:rFonts w:ascii="Times New Roman" w:eastAsia="Times New Roman" w:hAnsi="Times New Roman" w:cs="Times New Roman"/>
          <w:color w:val="000000"/>
          <w:sz w:val="28"/>
          <w:szCs w:val="28"/>
          <w:lang w:eastAsia="ru-RU"/>
        </w:rPr>
        <w:t xml:space="preserve"> філії розроблялася на основі:</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Типова освітня програма закладів загальної середньої освіти ІІ ступеня, затверджена наказом МОН від 20.04.2018 № 405.</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Організація освітньої діяльності в 5-му класі </w:t>
      </w:r>
      <w:proofErr w:type="spellStart"/>
      <w:r w:rsidRPr="006B6E12">
        <w:rPr>
          <w:rFonts w:ascii="Times New Roman" w:eastAsia="Times New Roman" w:hAnsi="Times New Roman" w:cs="Times New Roman"/>
          <w:color w:val="000000"/>
          <w:sz w:val="28"/>
          <w:szCs w:val="28"/>
          <w:lang w:eastAsia="ru-RU"/>
        </w:rPr>
        <w:t>здійснюватиметься</w:t>
      </w:r>
      <w:proofErr w:type="spellEnd"/>
      <w:r w:rsidRPr="006B6E12">
        <w:rPr>
          <w:rFonts w:ascii="Times New Roman" w:eastAsia="Times New Roman" w:hAnsi="Times New Roman" w:cs="Times New Roman"/>
          <w:color w:val="000000"/>
          <w:sz w:val="28"/>
          <w:szCs w:val="28"/>
          <w:lang w:eastAsia="ru-RU"/>
        </w:rPr>
        <w:t xml:space="preserve"> відповідно до законів </w:t>
      </w:r>
      <w:proofErr w:type="spellStart"/>
      <w:r w:rsidRPr="006B6E12">
        <w:rPr>
          <w:rFonts w:ascii="Times New Roman" w:eastAsia="Times New Roman" w:hAnsi="Times New Roman" w:cs="Times New Roman"/>
          <w:color w:val="000000"/>
          <w:sz w:val="28"/>
          <w:szCs w:val="28"/>
          <w:lang w:eastAsia="ru-RU"/>
        </w:rPr>
        <w:t>України</w:t>
      </w:r>
      <w:proofErr w:type="spellEnd"/>
      <w:r w:rsidRPr="006B6E12">
        <w:rPr>
          <w:rFonts w:ascii="Times New Roman" w:eastAsia="Times New Roman" w:hAnsi="Times New Roman" w:cs="Times New Roman"/>
          <w:color w:val="000000"/>
          <w:sz w:val="28"/>
          <w:szCs w:val="28"/>
          <w:lang w:eastAsia="ru-RU"/>
        </w:rPr>
        <w:t xml:space="preserve"> «Про освіту», «Про повну загальну середню освіту», </w:t>
      </w:r>
      <w:proofErr w:type="spellStart"/>
      <w:r w:rsidRPr="006B6E12">
        <w:rPr>
          <w:rFonts w:ascii="Times New Roman" w:eastAsia="Times New Roman" w:hAnsi="Times New Roman" w:cs="Times New Roman"/>
          <w:color w:val="000000"/>
          <w:sz w:val="28"/>
          <w:szCs w:val="28"/>
          <w:lang w:eastAsia="ru-RU"/>
        </w:rPr>
        <w:t>Концепції</w:t>
      </w:r>
      <w:proofErr w:type="spellEnd"/>
      <w:r w:rsidRPr="006B6E12">
        <w:rPr>
          <w:rFonts w:ascii="Times New Roman" w:eastAsia="Times New Roman" w:hAnsi="Times New Roman" w:cs="Times New Roman"/>
          <w:color w:val="000000"/>
          <w:sz w:val="28"/>
          <w:szCs w:val="28"/>
          <w:lang w:eastAsia="ru-RU"/>
        </w:rPr>
        <w:t xml:space="preserve"> </w:t>
      </w:r>
      <w:proofErr w:type="spellStart"/>
      <w:r w:rsidRPr="006B6E12">
        <w:rPr>
          <w:rFonts w:ascii="Times New Roman" w:eastAsia="Times New Roman" w:hAnsi="Times New Roman" w:cs="Times New Roman"/>
          <w:color w:val="000000"/>
          <w:sz w:val="28"/>
          <w:szCs w:val="28"/>
          <w:lang w:eastAsia="ru-RU"/>
        </w:rPr>
        <w:t>реалізації</w:t>
      </w:r>
      <w:proofErr w:type="spellEnd"/>
      <w:r w:rsidRPr="006B6E12">
        <w:rPr>
          <w:rFonts w:ascii="Times New Roman" w:eastAsia="Times New Roman" w:hAnsi="Times New Roman" w:cs="Times New Roman"/>
          <w:color w:val="000000"/>
          <w:sz w:val="28"/>
          <w:szCs w:val="28"/>
          <w:lang w:eastAsia="ru-RU"/>
        </w:rPr>
        <w:t xml:space="preserve"> </w:t>
      </w:r>
      <w:proofErr w:type="spellStart"/>
      <w:r w:rsidRPr="006B6E12">
        <w:rPr>
          <w:rFonts w:ascii="Times New Roman" w:eastAsia="Times New Roman" w:hAnsi="Times New Roman" w:cs="Times New Roman"/>
          <w:color w:val="000000"/>
          <w:sz w:val="28"/>
          <w:szCs w:val="28"/>
          <w:lang w:eastAsia="ru-RU"/>
        </w:rPr>
        <w:t>державної</w:t>
      </w:r>
      <w:proofErr w:type="spellEnd"/>
      <w:r w:rsidRPr="006B6E12">
        <w:rPr>
          <w:rFonts w:ascii="Times New Roman" w:eastAsia="Times New Roman" w:hAnsi="Times New Roman" w:cs="Times New Roman"/>
          <w:color w:val="000000"/>
          <w:sz w:val="28"/>
          <w:szCs w:val="28"/>
          <w:lang w:eastAsia="ru-RU"/>
        </w:rPr>
        <w:t xml:space="preserve"> політики у сфері реформування </w:t>
      </w:r>
      <w:proofErr w:type="spellStart"/>
      <w:r w:rsidRPr="006B6E12">
        <w:rPr>
          <w:rFonts w:ascii="Times New Roman" w:eastAsia="Times New Roman" w:hAnsi="Times New Roman" w:cs="Times New Roman"/>
          <w:color w:val="000000"/>
          <w:sz w:val="28"/>
          <w:szCs w:val="28"/>
          <w:lang w:eastAsia="ru-RU"/>
        </w:rPr>
        <w:t>загальної</w:t>
      </w:r>
      <w:proofErr w:type="spellEnd"/>
      <w:r w:rsidRPr="006B6E12">
        <w:rPr>
          <w:rFonts w:ascii="Times New Roman" w:eastAsia="Times New Roman" w:hAnsi="Times New Roman" w:cs="Times New Roman"/>
          <w:color w:val="000000"/>
          <w:sz w:val="28"/>
          <w:szCs w:val="28"/>
          <w:lang w:eastAsia="ru-RU"/>
        </w:rPr>
        <w:t xml:space="preserve"> </w:t>
      </w:r>
      <w:proofErr w:type="spellStart"/>
      <w:r w:rsidRPr="006B6E12">
        <w:rPr>
          <w:rFonts w:ascii="Times New Roman" w:eastAsia="Times New Roman" w:hAnsi="Times New Roman" w:cs="Times New Roman"/>
          <w:color w:val="000000"/>
          <w:sz w:val="28"/>
          <w:szCs w:val="28"/>
          <w:lang w:eastAsia="ru-RU"/>
        </w:rPr>
        <w:t>середньої</w:t>
      </w:r>
      <w:proofErr w:type="spellEnd"/>
      <w:r w:rsidRPr="006B6E12">
        <w:rPr>
          <w:rFonts w:ascii="Times New Roman" w:eastAsia="Times New Roman" w:hAnsi="Times New Roman" w:cs="Times New Roman"/>
          <w:color w:val="000000"/>
          <w:sz w:val="28"/>
          <w:szCs w:val="28"/>
          <w:lang w:eastAsia="ru-RU"/>
        </w:rPr>
        <w:t xml:space="preserve"> освіти «Нова </w:t>
      </w:r>
      <w:proofErr w:type="spellStart"/>
      <w:r w:rsidRPr="006B6E12">
        <w:rPr>
          <w:rFonts w:ascii="Times New Roman" w:eastAsia="Times New Roman" w:hAnsi="Times New Roman" w:cs="Times New Roman"/>
          <w:color w:val="000000"/>
          <w:sz w:val="28"/>
          <w:szCs w:val="28"/>
          <w:lang w:eastAsia="ru-RU"/>
        </w:rPr>
        <w:t>українська</w:t>
      </w:r>
      <w:proofErr w:type="spellEnd"/>
      <w:r w:rsidRPr="006B6E12">
        <w:rPr>
          <w:rFonts w:ascii="Times New Roman" w:eastAsia="Times New Roman" w:hAnsi="Times New Roman" w:cs="Times New Roman"/>
          <w:color w:val="000000"/>
          <w:sz w:val="28"/>
          <w:szCs w:val="28"/>
          <w:lang w:eastAsia="ru-RU"/>
        </w:rPr>
        <w:t xml:space="preserve"> школа» на період до 2029 року (схвалена розпорядженням Кабінету Міністрів </w:t>
      </w:r>
      <w:proofErr w:type="spellStart"/>
      <w:r w:rsidRPr="006B6E12">
        <w:rPr>
          <w:rFonts w:ascii="Times New Roman" w:eastAsia="Times New Roman" w:hAnsi="Times New Roman" w:cs="Times New Roman"/>
          <w:color w:val="000000"/>
          <w:sz w:val="28"/>
          <w:szCs w:val="28"/>
          <w:lang w:eastAsia="ru-RU"/>
        </w:rPr>
        <w:t>України</w:t>
      </w:r>
      <w:proofErr w:type="spellEnd"/>
      <w:r w:rsidRPr="006B6E12">
        <w:rPr>
          <w:rFonts w:ascii="Times New Roman" w:eastAsia="Times New Roman" w:hAnsi="Times New Roman" w:cs="Times New Roman"/>
          <w:color w:val="000000"/>
          <w:sz w:val="28"/>
          <w:szCs w:val="28"/>
          <w:lang w:eastAsia="ru-RU"/>
        </w:rPr>
        <w:t xml:space="preserve"> від 14.12.2016 № 988-р - https://cutt.ly/OyA9z5p), </w:t>
      </w:r>
      <w:r w:rsidRPr="006B6E12">
        <w:rPr>
          <w:rFonts w:ascii="Times New Roman" w:eastAsia="Times New Roman" w:hAnsi="Times New Roman" w:cs="Times New Roman"/>
          <w:color w:val="000000"/>
          <w:sz w:val="28"/>
          <w:szCs w:val="28"/>
          <w:lang w:eastAsia="ru-RU"/>
        </w:rPr>
        <w:lastRenderedPageBreak/>
        <w:t xml:space="preserve">Державного стандарту базової середньої освіти, затвердженого постановою Кабінету Міністрів </w:t>
      </w:r>
      <w:proofErr w:type="spellStart"/>
      <w:r w:rsidRPr="006B6E12">
        <w:rPr>
          <w:rFonts w:ascii="Times New Roman" w:eastAsia="Times New Roman" w:hAnsi="Times New Roman" w:cs="Times New Roman"/>
          <w:color w:val="000000"/>
          <w:sz w:val="28"/>
          <w:szCs w:val="28"/>
          <w:lang w:eastAsia="ru-RU"/>
        </w:rPr>
        <w:t>України</w:t>
      </w:r>
      <w:proofErr w:type="spellEnd"/>
      <w:r w:rsidRPr="006B6E12">
        <w:rPr>
          <w:rFonts w:ascii="Times New Roman" w:eastAsia="Times New Roman" w:hAnsi="Times New Roman" w:cs="Times New Roman"/>
          <w:color w:val="000000"/>
          <w:sz w:val="28"/>
          <w:szCs w:val="28"/>
          <w:lang w:eastAsia="ru-RU"/>
        </w:rPr>
        <w:t xml:space="preserve"> від 30.09.2020 р. № 898 (</w:t>
      </w:r>
      <w:hyperlink r:id="rId13" w:history="1">
        <w:r w:rsidRPr="006B6E12">
          <w:rPr>
            <w:rFonts w:ascii="Times New Roman" w:eastAsia="Times New Roman" w:hAnsi="Times New Roman" w:cs="Times New Roman"/>
            <w:color w:val="000000"/>
            <w:sz w:val="28"/>
            <w:szCs w:val="28"/>
            <w:lang w:eastAsia="ru-RU"/>
          </w:rPr>
          <w:t>https://www.kmu.gov.ua/npas/pro-deyaki-pitannya-derzhavnih-standartiv-povnoyi-zagalnoyi-serednoyi-osviti-i300920-898</w:t>
        </w:r>
      </w:hyperlink>
      <w:r w:rsidRPr="006B6E12">
        <w:rPr>
          <w:rFonts w:ascii="Times New Roman" w:eastAsia="Times New Roman" w:hAnsi="Times New Roman" w:cs="Times New Roman"/>
          <w:color w:val="000000"/>
          <w:sz w:val="28"/>
          <w:szCs w:val="28"/>
          <w:lang w:eastAsia="ru-RU"/>
        </w:rPr>
        <w:t>).</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Освітня програма </w:t>
      </w:r>
      <w:proofErr w:type="spellStart"/>
      <w:r w:rsidRPr="006B6E12">
        <w:rPr>
          <w:rFonts w:ascii="Times New Roman" w:eastAsia="Times New Roman" w:hAnsi="Times New Roman" w:cs="Times New Roman"/>
          <w:color w:val="000000"/>
          <w:sz w:val="28"/>
          <w:szCs w:val="28"/>
          <w:lang w:eastAsia="ru-RU"/>
        </w:rPr>
        <w:t>Шумилівської</w:t>
      </w:r>
      <w:proofErr w:type="spellEnd"/>
      <w:r w:rsidRPr="006B6E12">
        <w:rPr>
          <w:rFonts w:ascii="Times New Roman" w:eastAsia="Times New Roman" w:hAnsi="Times New Roman" w:cs="Times New Roman"/>
          <w:color w:val="000000"/>
          <w:sz w:val="28"/>
          <w:szCs w:val="28"/>
          <w:lang w:eastAsia="ru-RU"/>
        </w:rPr>
        <w:t xml:space="preserve"> філії на 2022-2023 навчальні роки розроблена відповідно до ст.33 закону України «Про освіту», ст.15, 38, 39 Закону України «Про повну загальну середню освіту».</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Освітня програма враховує інструктивно-методичні рекомендації щодо викладання навчальних предметів у закладах загальної середньої освіти у 2022/2023 навчальному році, та  Державні санітарні правила і норми влаштування, утримання загальноосвітніх навчальних закладів та організації освітнього  процесу.</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У зв’язку із світовим викликом щодо епідеміологічної ситуації, яка розпочалась у 2020 році, що також має місце в Україні, та необхідністю ведення карантинних заходів задля запобігання поширенню вірусних хвороб, забезпечення якісного виконання освітньої програми в 2022/2023 навчальному році в закладі можливе впровадження дистанційного навчання за допомогою </w:t>
      </w:r>
      <w:proofErr w:type="spellStart"/>
      <w:r w:rsidRPr="006B6E12">
        <w:rPr>
          <w:rFonts w:ascii="Times New Roman" w:eastAsia="Times New Roman" w:hAnsi="Times New Roman" w:cs="Times New Roman"/>
          <w:color w:val="000000"/>
          <w:sz w:val="28"/>
          <w:szCs w:val="28"/>
          <w:lang w:eastAsia="ru-RU"/>
        </w:rPr>
        <w:t>плат</w:t>
      </w:r>
      <w:proofErr w:type="spellEnd"/>
      <w:r w:rsidRPr="006B6E12">
        <w:rPr>
          <w:rFonts w:ascii="Times New Roman" w:eastAsia="Times New Roman" w:hAnsi="Times New Roman" w:cs="Times New Roman"/>
          <w:color w:val="000000"/>
          <w:sz w:val="28"/>
          <w:szCs w:val="28"/>
          <w:lang w:eastAsia="ru-RU"/>
        </w:rPr>
        <w:t>форм Zoom, Google</w:t>
      </w:r>
      <w:r w:rsidRPr="006B6E12">
        <w:rPr>
          <w:rFonts w:ascii="Times New Roman" w:eastAsia="Times New Roman" w:hAnsi="Times New Roman" w:cs="Times New Roman"/>
          <w:color w:val="000000"/>
          <w:sz w:val="28"/>
          <w:szCs w:val="28"/>
          <w:lang w:val="en-US" w:eastAsia="ru-RU"/>
        </w:rPr>
        <w:t>Meet</w:t>
      </w:r>
      <w:r w:rsidRPr="006B6E12">
        <w:rPr>
          <w:rFonts w:ascii="Times New Roman" w:eastAsia="Times New Roman" w:hAnsi="Times New Roman" w:cs="Times New Roman"/>
          <w:color w:val="000000"/>
          <w:sz w:val="28"/>
          <w:szCs w:val="28"/>
          <w:lang w:eastAsia="ru-RU"/>
        </w:rPr>
        <w:t>.</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ab/>
        <w:t>При визначенні гранично допустимого навантаження учнів ураховані санітарно-гігієнічні норми та нормативну тривалість уроків: 5-9-х – 45 хвилин. Години фізичної культури в 5-9-х класах не враховуються при визначенні гранично допустимого навантаження, що передбачено наказами Міністерства освіти і науки України від 27.08.2010 №834 зі змінами, внесеними наказом МОН України від 29.05.2014 №657, від10.06.2011 №572, від 03.04.2012 №409 із змінами, внесеними наказом МОН України від 29.05.2014 №664, №1465.</w:t>
      </w:r>
    </w:p>
    <w:p w:rsidR="0039202C" w:rsidRPr="006B6E12" w:rsidRDefault="0039202C" w:rsidP="0039202C">
      <w:pPr>
        <w:ind w:left="135"/>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МЕТА ОСВІТНЬОЇ ПРОГРАМИ:</w:t>
      </w:r>
    </w:p>
    <w:p w:rsidR="0039202C" w:rsidRPr="006B6E12" w:rsidRDefault="0039202C" w:rsidP="0039202C">
      <w:pPr>
        <w:ind w:left="135" w:firstLine="573"/>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Реалізація предметного і </w:t>
      </w:r>
      <w:proofErr w:type="spellStart"/>
      <w:r w:rsidRPr="006B6E12">
        <w:rPr>
          <w:rFonts w:ascii="Times New Roman" w:eastAsia="Times New Roman" w:hAnsi="Times New Roman" w:cs="Times New Roman"/>
          <w:color w:val="000000"/>
          <w:sz w:val="28"/>
          <w:szCs w:val="28"/>
          <w:lang w:eastAsia="ru-RU"/>
        </w:rPr>
        <w:t>надпредметного</w:t>
      </w:r>
      <w:proofErr w:type="spellEnd"/>
      <w:r w:rsidRPr="006B6E12">
        <w:rPr>
          <w:rFonts w:ascii="Times New Roman" w:eastAsia="Times New Roman" w:hAnsi="Times New Roman" w:cs="Times New Roman"/>
          <w:color w:val="000000"/>
          <w:sz w:val="28"/>
          <w:szCs w:val="28"/>
          <w:lang w:eastAsia="ru-RU"/>
        </w:rPr>
        <w:t xml:space="preserve"> змісту навчання, що забезпечує розвиток здібностей дитини, становлення її як повноцінної, соціально активної, конкурентоздатної особистості, яка володіє ключовими </w:t>
      </w:r>
      <w:proofErr w:type="spellStart"/>
      <w:r w:rsidRPr="006B6E12">
        <w:rPr>
          <w:rFonts w:ascii="Times New Roman" w:eastAsia="Times New Roman" w:hAnsi="Times New Roman" w:cs="Times New Roman"/>
          <w:color w:val="000000"/>
          <w:sz w:val="28"/>
          <w:szCs w:val="28"/>
          <w:lang w:eastAsia="ru-RU"/>
        </w:rPr>
        <w:t>компетентностями</w:t>
      </w:r>
      <w:proofErr w:type="spellEnd"/>
      <w:r w:rsidRPr="006B6E12">
        <w:rPr>
          <w:rFonts w:ascii="Times New Roman" w:eastAsia="Times New Roman" w:hAnsi="Times New Roman" w:cs="Times New Roman"/>
          <w:color w:val="000000"/>
          <w:sz w:val="28"/>
          <w:szCs w:val="28"/>
          <w:lang w:eastAsia="ru-RU"/>
        </w:rPr>
        <w:t xml:space="preserve">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sidRPr="006B6E12">
        <w:rPr>
          <w:rFonts w:ascii="Times New Roman" w:eastAsia="Times New Roman" w:hAnsi="Times New Roman" w:cs="Times New Roman"/>
          <w:color w:val="000000"/>
          <w:sz w:val="28"/>
          <w:szCs w:val="28"/>
          <w:lang w:eastAsia="ru-RU"/>
        </w:rPr>
        <w:t>інноваційність</w:t>
      </w:r>
      <w:proofErr w:type="spellEnd"/>
      <w:r w:rsidRPr="006B6E12">
        <w:rPr>
          <w:rFonts w:ascii="Times New Roman" w:eastAsia="Times New Roman" w:hAnsi="Times New Roman" w:cs="Times New Roman"/>
          <w:color w:val="000000"/>
          <w:sz w:val="28"/>
          <w:szCs w:val="28"/>
          <w:lang w:eastAsia="ru-RU"/>
        </w:rPr>
        <w:t>;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w:t>
      </w:r>
    </w:p>
    <w:p w:rsidR="0039202C" w:rsidRPr="006B6E12" w:rsidRDefault="0039202C" w:rsidP="0039202C">
      <w:pPr>
        <w:ind w:left="135"/>
        <w:jc w:val="both"/>
        <w:rPr>
          <w:rFonts w:ascii="Times New Roman" w:eastAsia="Times New Roman" w:hAnsi="Times New Roman" w:cs="Times New Roman"/>
          <w:sz w:val="28"/>
          <w:szCs w:val="28"/>
          <w:lang w:eastAsia="ru-RU"/>
        </w:rPr>
      </w:pPr>
      <w:proofErr w:type="spellStart"/>
      <w:r w:rsidRPr="006B6E12">
        <w:rPr>
          <w:rFonts w:ascii="Times New Roman" w:eastAsia="Times New Roman" w:hAnsi="Times New Roman" w:cs="Times New Roman"/>
          <w:color w:val="000000"/>
          <w:sz w:val="28"/>
          <w:szCs w:val="28"/>
          <w:lang w:eastAsia="ru-RU"/>
        </w:rPr>
        <w:t>забезпеченн</w:t>
      </w:r>
      <w:proofErr w:type="spellEnd"/>
      <w:r w:rsidRPr="006B6E12">
        <w:rPr>
          <w:rFonts w:ascii="Times New Roman" w:eastAsia="Times New Roman" w:hAnsi="Times New Roman" w:cs="Times New Roman"/>
          <w:color w:val="000000"/>
          <w:sz w:val="28"/>
          <w:szCs w:val="28"/>
          <w:lang w:eastAsia="ru-RU"/>
        </w:rPr>
        <w:t>я 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реалізацію в освітньому процесі міжпредметних і внутрішньо предметних зв’язків;</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lastRenderedPageBreak/>
        <w:t xml:space="preserve">наскрізних ліній, що є засобом інтеграції ключових і загально предметних </w:t>
      </w:r>
      <w:proofErr w:type="spellStart"/>
      <w:r w:rsidRPr="006B6E12">
        <w:rPr>
          <w:rFonts w:ascii="Times New Roman" w:eastAsia="Times New Roman" w:hAnsi="Times New Roman" w:cs="Times New Roman"/>
          <w:color w:val="000000"/>
          <w:sz w:val="28"/>
          <w:szCs w:val="28"/>
          <w:lang w:eastAsia="ru-RU"/>
        </w:rPr>
        <w:t>компетентностей</w:t>
      </w:r>
      <w:proofErr w:type="spellEnd"/>
      <w:r w:rsidRPr="006B6E12">
        <w:rPr>
          <w:rFonts w:ascii="Times New Roman" w:eastAsia="Times New Roman" w:hAnsi="Times New Roman" w:cs="Times New Roman"/>
          <w:color w:val="000000"/>
          <w:sz w:val="28"/>
          <w:szCs w:val="28"/>
          <w:lang w:eastAsia="ru-RU"/>
        </w:rPr>
        <w:t>, окремих предметів та предметних циклів;</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зосередження педагогічного колективу на цілеспрямованості, системності і єдності діяльності  в змісті освіти.</w:t>
      </w:r>
    </w:p>
    <w:p w:rsidR="0039202C" w:rsidRPr="006B6E12" w:rsidRDefault="0039202C" w:rsidP="0039202C">
      <w:pPr>
        <w:spacing w:after="240"/>
        <w:rPr>
          <w:rFonts w:ascii="Times New Roman" w:eastAsia="Times New Roman" w:hAnsi="Times New Roman" w:cs="Times New Roman"/>
          <w:sz w:val="28"/>
          <w:szCs w:val="28"/>
          <w:lang w:eastAsia="ru-RU"/>
        </w:rPr>
      </w:pPr>
    </w:p>
    <w:p w:rsidR="0039202C" w:rsidRPr="006B6E12" w:rsidRDefault="0039202C" w:rsidP="0039202C">
      <w:pPr>
        <w:ind w:left="135"/>
        <w:rPr>
          <w:rFonts w:ascii="Times New Roman" w:eastAsia="Times New Roman" w:hAnsi="Times New Roman" w:cs="Times New Roman"/>
          <w:color w:val="000000"/>
          <w:sz w:val="28"/>
          <w:szCs w:val="28"/>
          <w:lang w:eastAsia="ru-RU"/>
        </w:rPr>
      </w:pPr>
      <w:r w:rsidRPr="006B6E12">
        <w:rPr>
          <w:rFonts w:ascii="Times New Roman" w:eastAsia="Times New Roman" w:hAnsi="Times New Roman" w:cs="Times New Roman"/>
          <w:color w:val="000000"/>
          <w:sz w:val="28"/>
          <w:szCs w:val="28"/>
          <w:lang w:eastAsia="ru-RU"/>
        </w:rPr>
        <w:t xml:space="preserve">ТЕРМІН РЕАЛІЗАЦІЇ: 5 клас 2022–2023 н. р. </w:t>
      </w:r>
    </w:p>
    <w:p w:rsidR="0039202C" w:rsidRPr="006B6E12" w:rsidRDefault="0039202C" w:rsidP="0039202C">
      <w:pPr>
        <w:ind w:left="135"/>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НАПРЯМКИ РЕАЛІЗАЦІЇ:</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Згідно з  чинним законодавством організувати освітній процес відповідно до рівнів типових освітніх програм таких ступенів навчання:</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ІІ ступінь – базова середня освіта тривалістю п’ять років;</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При реалізації освітньої програми забезпечити:</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логічну послідовність вивчення предметів, що розкривається у відповідних навчальних програмах;</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Здійснити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Спрямувати освітній процес на задоволення потреб учнів у виборі програм навчання.</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Запровадити 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39202C" w:rsidRPr="006B6E12" w:rsidRDefault="0039202C" w:rsidP="0039202C">
      <w:pPr>
        <w:ind w:left="1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сформувати варіативну складову навчального плану, спрямувати її на підсилення предметів інваріантної складової. Реалізувати навчання за наскрізними лініями через: організацію розвивального освітнього середовища, роботу в проектах, позакласну навчальну роботу і роботу гуртків.</w:t>
      </w:r>
    </w:p>
    <w:p w:rsidR="0039202C" w:rsidRPr="006B6E12" w:rsidRDefault="0039202C" w:rsidP="0039202C">
      <w:pPr>
        <w:ind w:left="135"/>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КОНТРОЛЬ І КОРЕКЦІЯ:</w:t>
      </w:r>
    </w:p>
    <w:p w:rsidR="0039202C" w:rsidRPr="006B6E12" w:rsidRDefault="0039202C" w:rsidP="0039202C">
      <w:pPr>
        <w:ind w:left="135" w:firstLine="573"/>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w:t>
      </w:r>
    </w:p>
    <w:p w:rsidR="0039202C" w:rsidRPr="006B6E12" w:rsidRDefault="0039202C" w:rsidP="0039202C">
      <w:pPr>
        <w:shd w:val="clear" w:color="auto" w:fill="FFFFFF"/>
        <w:ind w:left="502"/>
        <w:rPr>
          <w:rFonts w:ascii="Times New Roman" w:eastAsia="Times New Roman" w:hAnsi="Times New Roman" w:cs="Times New Roman"/>
          <w:sz w:val="28"/>
          <w:szCs w:val="28"/>
          <w:lang w:eastAsia="ru-RU"/>
        </w:rPr>
      </w:pPr>
      <w:r w:rsidRPr="006B6E12">
        <w:rPr>
          <w:rFonts w:ascii="Times New Roman" w:eastAsia="Times New Roman" w:hAnsi="Times New Roman" w:cs="Times New Roman"/>
          <w:sz w:val="28"/>
          <w:szCs w:val="28"/>
          <w:lang w:eastAsia="ru-RU"/>
        </w:rPr>
        <w:t> </w:t>
      </w:r>
    </w:p>
    <w:p w:rsidR="0039202C" w:rsidRPr="006B6E12" w:rsidRDefault="0039202C" w:rsidP="0039202C">
      <w:pPr>
        <w:shd w:val="clear" w:color="auto" w:fill="FFFFFF"/>
        <w:ind w:left="502"/>
        <w:rPr>
          <w:rFonts w:ascii="Times New Roman" w:eastAsia="Times New Roman" w:hAnsi="Times New Roman" w:cs="Times New Roman"/>
          <w:sz w:val="28"/>
          <w:szCs w:val="28"/>
          <w:lang w:eastAsia="ru-RU"/>
        </w:rPr>
      </w:pPr>
    </w:p>
    <w:p w:rsidR="0039202C" w:rsidRPr="006B6E12" w:rsidRDefault="0039202C" w:rsidP="0039202C">
      <w:pPr>
        <w:shd w:val="clear" w:color="auto" w:fill="FFFFFF"/>
        <w:ind w:left="502"/>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2. Загальний обсяг навчального навантаження</w:t>
      </w:r>
    </w:p>
    <w:p w:rsidR="0039202C" w:rsidRPr="006B6E12" w:rsidRDefault="0039202C" w:rsidP="0039202C">
      <w:pPr>
        <w:shd w:val="clear" w:color="auto" w:fill="FFFFFF"/>
        <w:ind w:left="360"/>
        <w:rPr>
          <w:rFonts w:ascii="Times New Roman" w:eastAsia="Times New Roman" w:hAnsi="Times New Roman" w:cs="Times New Roman"/>
          <w:sz w:val="28"/>
          <w:szCs w:val="28"/>
          <w:lang w:eastAsia="ru-RU"/>
        </w:rPr>
      </w:pPr>
      <w:r w:rsidRPr="006B6E12">
        <w:rPr>
          <w:rFonts w:ascii="Times New Roman" w:eastAsia="Times New Roman" w:hAnsi="Times New Roman" w:cs="Times New Roman"/>
          <w:sz w:val="28"/>
          <w:szCs w:val="28"/>
          <w:lang w:eastAsia="ru-RU"/>
        </w:rPr>
        <w:t> </w:t>
      </w:r>
    </w:p>
    <w:p w:rsidR="0039202C" w:rsidRPr="006B6E12" w:rsidRDefault="0039202C" w:rsidP="0039202C">
      <w:pPr>
        <w:shd w:val="clear" w:color="auto" w:fill="FFFFFF"/>
        <w:ind w:firstLine="5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Загальний обсяг річного навчального навантаження для закладів із навчанням українською мовою (5клас) згідно з типовим планом наведено в Таблиці 1.</w:t>
      </w:r>
    </w:p>
    <w:p w:rsidR="0039202C" w:rsidRPr="006B6E12" w:rsidRDefault="0039202C" w:rsidP="0039202C">
      <w:pPr>
        <w:shd w:val="clear" w:color="auto" w:fill="FFFFFF"/>
        <w:ind w:firstLine="567"/>
        <w:jc w:val="righ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Таблиця 1</w:t>
      </w:r>
    </w:p>
    <w:tbl>
      <w:tblPr>
        <w:tblW w:w="0" w:type="auto"/>
        <w:tblCellMar>
          <w:top w:w="15" w:type="dxa"/>
          <w:left w:w="15" w:type="dxa"/>
          <w:bottom w:w="15" w:type="dxa"/>
          <w:right w:w="15" w:type="dxa"/>
        </w:tblCellMar>
        <w:tblLook w:val="04A0" w:firstRow="1" w:lastRow="0" w:firstColumn="1" w:lastColumn="0" w:noHBand="0" w:noVBand="1"/>
      </w:tblPr>
      <w:tblGrid>
        <w:gridCol w:w="2880"/>
        <w:gridCol w:w="1775"/>
        <w:gridCol w:w="2039"/>
        <w:gridCol w:w="1649"/>
        <w:gridCol w:w="1860"/>
      </w:tblGrid>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Назва освітньої галузі</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Навчальне </w:t>
            </w:r>
            <w:r w:rsidRPr="006B6E12">
              <w:rPr>
                <w:rFonts w:ascii="Times New Roman" w:eastAsia="Times New Roman" w:hAnsi="Times New Roman" w:cs="Times New Roman"/>
                <w:color w:val="000000"/>
                <w:sz w:val="28"/>
                <w:szCs w:val="28"/>
                <w:lang w:eastAsia="ru-RU"/>
              </w:rPr>
              <w:lastRenderedPageBreak/>
              <w:t>навантаження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lastRenderedPageBreak/>
              <w:t>5 клас </w:t>
            </w: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Рекомендоване*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Мінімальне*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Максимальне*</w:t>
            </w: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lastRenderedPageBreak/>
              <w:t>Мовно-літературна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13</w:t>
            </w: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455</w:t>
            </w: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Математична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6</w:t>
            </w: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ind w:firstLine="35"/>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210</w:t>
            </w: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Природнича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w:t>
            </w: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105</w:t>
            </w: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Соціальна і </w:t>
            </w:r>
            <w:proofErr w:type="spellStart"/>
            <w:r w:rsidRPr="006B6E12">
              <w:rPr>
                <w:rFonts w:ascii="Times New Roman" w:eastAsia="Times New Roman" w:hAnsi="Times New Roman" w:cs="Times New Roman"/>
                <w:color w:val="000000"/>
                <w:sz w:val="28"/>
                <w:szCs w:val="28"/>
                <w:lang w:eastAsia="ru-RU"/>
              </w:rPr>
              <w:t>здоров’язбережувальна</w:t>
            </w:r>
            <w:proofErr w:type="spellEnd"/>
            <w:r w:rsidRPr="006B6E12">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w:t>
            </w: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105</w:t>
            </w: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Громадянська та історична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2</w:t>
            </w: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70</w:t>
            </w: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Технологічна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w:t>
            </w: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105</w:t>
            </w: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proofErr w:type="spellStart"/>
            <w:r w:rsidRPr="006B6E12">
              <w:rPr>
                <w:rFonts w:ascii="Times New Roman" w:eastAsia="Times New Roman" w:hAnsi="Times New Roman" w:cs="Times New Roman"/>
                <w:color w:val="000000"/>
                <w:sz w:val="28"/>
                <w:szCs w:val="28"/>
                <w:lang w:eastAsia="ru-RU"/>
              </w:rPr>
              <w:t>Інформатична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2</w:t>
            </w: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70</w:t>
            </w: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Мистецька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w:t>
            </w: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105</w:t>
            </w: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w:t>
            </w: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105</w:t>
            </w: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Усього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hd w:val="clear" w:color="auto" w:fill="FFFFFF"/>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hd w:val="clear" w:color="auto" w:fill="FFFFFF"/>
              <w:spacing w:line="0" w:lineRule="atLeast"/>
              <w:rPr>
                <w:rFonts w:ascii="Times New Roman" w:eastAsia="Times New Roman" w:hAnsi="Times New Roman" w:cs="Times New Roman"/>
                <w:sz w:val="28"/>
                <w:szCs w:val="28"/>
                <w:lang w:eastAsia="ru-RU"/>
              </w:rPr>
            </w:pPr>
            <w:proofErr w:type="spellStart"/>
            <w:r w:rsidRPr="006B6E12">
              <w:rPr>
                <w:rFonts w:ascii="Times New Roman" w:eastAsia="Times New Roman" w:hAnsi="Times New Roman" w:cs="Times New Roman"/>
                <w:color w:val="000000"/>
                <w:sz w:val="28"/>
                <w:szCs w:val="28"/>
                <w:lang w:eastAsia="ru-RU"/>
              </w:rPr>
              <w:t>Загальнорічна</w:t>
            </w:r>
            <w:proofErr w:type="spellEnd"/>
            <w:r w:rsidRPr="006B6E12">
              <w:rPr>
                <w:rFonts w:ascii="Times New Roman" w:eastAsia="Times New Roman" w:hAnsi="Times New Roman" w:cs="Times New Roman"/>
                <w:color w:val="000000"/>
                <w:sz w:val="28"/>
                <w:szCs w:val="28"/>
                <w:lang w:eastAsia="ru-RU"/>
              </w:rPr>
              <w:t xml:space="preserve"> кількість навчальних годин, що фінансуються з бюджету (без урахування поділу на групи)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тиждень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1085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r>
      <w:tr w:rsidR="0039202C" w:rsidRPr="006B6E12" w:rsidTr="0037281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Гранично допустиме </w:t>
            </w:r>
            <w:r w:rsidRPr="006B6E12">
              <w:rPr>
                <w:rFonts w:ascii="Times New Roman" w:eastAsia="Times New Roman" w:hAnsi="Times New Roman" w:cs="Times New Roman"/>
                <w:color w:val="000000"/>
                <w:sz w:val="28"/>
                <w:szCs w:val="28"/>
                <w:lang w:eastAsia="ru-RU"/>
              </w:rPr>
              <w:lastRenderedPageBreak/>
              <w:t>навантаження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lastRenderedPageBreak/>
              <w:t>На тиждень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r>
      <w:tr w:rsidR="0039202C" w:rsidRPr="006B6E12" w:rsidTr="003728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spacing w:line="0" w:lineRule="atLeast"/>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980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6B6E12" w:rsidRDefault="0039202C" w:rsidP="00372816">
            <w:pPr>
              <w:rPr>
                <w:rFonts w:ascii="Times New Roman" w:eastAsia="Times New Roman" w:hAnsi="Times New Roman" w:cs="Times New Roman"/>
                <w:sz w:val="28"/>
                <w:szCs w:val="28"/>
                <w:lang w:eastAsia="ru-RU"/>
              </w:rPr>
            </w:pPr>
          </w:p>
        </w:tc>
      </w:tr>
    </w:tbl>
    <w:p w:rsidR="0039202C" w:rsidRPr="006B6E12" w:rsidRDefault="0039202C" w:rsidP="0039202C">
      <w:pPr>
        <w:ind w:left="284"/>
        <w:jc w:val="both"/>
        <w:rPr>
          <w:rFonts w:ascii="Times New Roman" w:eastAsia="Times New Roman" w:hAnsi="Times New Roman" w:cs="Times New Roman"/>
          <w:color w:val="000000"/>
          <w:sz w:val="28"/>
          <w:szCs w:val="28"/>
          <w:lang w:eastAsia="ru-RU"/>
        </w:rPr>
      </w:pPr>
      <w:r w:rsidRPr="006B6E12">
        <w:rPr>
          <w:rFonts w:ascii="Times New Roman" w:eastAsia="Times New Roman" w:hAnsi="Times New Roman" w:cs="Times New Roman"/>
          <w:color w:val="000000"/>
          <w:sz w:val="28"/>
          <w:szCs w:val="28"/>
          <w:lang w:eastAsia="ru-RU"/>
        </w:rPr>
        <w:lastRenderedPageBreak/>
        <w:t>За рахунок пропонованого діапазону годин на кожну освітню</w:t>
      </w:r>
      <w:r w:rsidRPr="006B6E12">
        <w:rPr>
          <w:rFonts w:ascii="Times New Roman" w:eastAsia="Times New Roman" w:hAnsi="Times New Roman" w:cs="Times New Roman"/>
          <w:sz w:val="28"/>
          <w:szCs w:val="28"/>
          <w:lang w:eastAsia="ru-RU"/>
        </w:rPr>
        <w:t xml:space="preserve"> </w:t>
      </w:r>
      <w:r w:rsidRPr="006B6E12">
        <w:rPr>
          <w:rFonts w:ascii="Times New Roman" w:eastAsia="Times New Roman" w:hAnsi="Times New Roman" w:cs="Times New Roman"/>
          <w:color w:val="000000"/>
          <w:sz w:val="28"/>
          <w:szCs w:val="28"/>
          <w:lang w:eastAsia="ru-RU"/>
        </w:rPr>
        <w:t xml:space="preserve">галузь перерозподілено 0,5 </w:t>
      </w:r>
      <w:proofErr w:type="spellStart"/>
      <w:r w:rsidRPr="006B6E12">
        <w:rPr>
          <w:rFonts w:ascii="Times New Roman" w:eastAsia="Times New Roman" w:hAnsi="Times New Roman" w:cs="Times New Roman"/>
          <w:color w:val="000000"/>
          <w:sz w:val="28"/>
          <w:szCs w:val="28"/>
          <w:lang w:eastAsia="ru-RU"/>
        </w:rPr>
        <w:t>год</w:t>
      </w:r>
      <w:proofErr w:type="spellEnd"/>
      <w:r w:rsidRPr="006B6E12">
        <w:rPr>
          <w:rFonts w:ascii="Times New Roman" w:eastAsia="Times New Roman" w:hAnsi="Times New Roman" w:cs="Times New Roman"/>
          <w:color w:val="000000"/>
          <w:sz w:val="28"/>
          <w:szCs w:val="28"/>
          <w:lang w:eastAsia="ru-RU"/>
        </w:rPr>
        <w:t xml:space="preserve"> з англійської мови + 0,5 год. на зарубіжну літературу</w:t>
      </w:r>
      <w:r>
        <w:rPr>
          <w:rFonts w:ascii="Times New Roman" w:eastAsia="Times New Roman" w:hAnsi="Times New Roman" w:cs="Times New Roman"/>
          <w:color w:val="000000"/>
          <w:sz w:val="28"/>
          <w:szCs w:val="28"/>
          <w:lang w:eastAsia="ru-RU"/>
        </w:rPr>
        <w:t>.</w:t>
      </w:r>
      <w:r w:rsidRPr="006B6E12">
        <w:rPr>
          <w:rFonts w:ascii="Times New Roman" w:eastAsia="Times New Roman" w:hAnsi="Times New Roman" w:cs="Times New Roman"/>
          <w:color w:val="000000"/>
          <w:sz w:val="28"/>
          <w:szCs w:val="28"/>
          <w:lang w:eastAsia="ru-RU"/>
        </w:rPr>
        <w:t xml:space="preserve"> </w:t>
      </w:r>
    </w:p>
    <w:p w:rsidR="0039202C" w:rsidRDefault="0039202C" w:rsidP="0039202C">
      <w:pPr>
        <w:rPr>
          <w:rFonts w:ascii="Times New Roman" w:hAnsi="Times New Roman" w:cs="Times New Roman"/>
          <w:b/>
          <w:bCs/>
          <w:sz w:val="28"/>
          <w:szCs w:val="28"/>
        </w:rPr>
      </w:pPr>
    </w:p>
    <w:p w:rsidR="0039202C" w:rsidRPr="00706B30" w:rsidRDefault="0039202C" w:rsidP="0039202C">
      <w:pPr>
        <w:rPr>
          <w:rFonts w:ascii="Times New Roman" w:hAnsi="Times New Roman" w:cs="Times New Roman"/>
          <w:b/>
          <w:bCs/>
          <w:sz w:val="28"/>
          <w:szCs w:val="28"/>
        </w:rPr>
      </w:pPr>
      <w:r w:rsidRPr="00706B30">
        <w:rPr>
          <w:rFonts w:ascii="Times New Roman" w:hAnsi="Times New Roman" w:cs="Times New Roman"/>
          <w:b/>
          <w:bCs/>
          <w:sz w:val="28"/>
          <w:szCs w:val="28"/>
        </w:rPr>
        <w:t>Навчальний план для учнів 5 класу</w:t>
      </w:r>
    </w:p>
    <w:p w:rsidR="0039202C" w:rsidRPr="00706B30" w:rsidRDefault="0039202C" w:rsidP="0039202C">
      <w:pPr>
        <w:tabs>
          <w:tab w:val="center" w:pos="4677"/>
          <w:tab w:val="left" w:pos="8205"/>
        </w:tabs>
        <w:rPr>
          <w:rFonts w:ascii="Times New Roman" w:hAnsi="Times New Roman" w:cs="Times New Roman"/>
          <w:b/>
        </w:rPr>
      </w:pPr>
      <w:proofErr w:type="spellStart"/>
      <w:r w:rsidRPr="00706B30">
        <w:rPr>
          <w:rFonts w:ascii="Times New Roman" w:hAnsi="Times New Roman" w:cs="Times New Roman"/>
          <w:b/>
          <w:sz w:val="28"/>
          <w:szCs w:val="28"/>
        </w:rPr>
        <w:t>Шумилівської</w:t>
      </w:r>
      <w:proofErr w:type="spellEnd"/>
      <w:r w:rsidRPr="00706B30">
        <w:rPr>
          <w:rFonts w:ascii="Times New Roman" w:hAnsi="Times New Roman" w:cs="Times New Roman"/>
          <w:b/>
          <w:sz w:val="28"/>
          <w:szCs w:val="28"/>
        </w:rPr>
        <w:t xml:space="preserve"> філії </w:t>
      </w:r>
      <w:proofErr w:type="spellStart"/>
      <w:r w:rsidRPr="00706B30">
        <w:rPr>
          <w:rFonts w:ascii="Times New Roman" w:hAnsi="Times New Roman" w:cs="Times New Roman"/>
          <w:b/>
          <w:sz w:val="28"/>
          <w:szCs w:val="28"/>
        </w:rPr>
        <w:t>Красносільського</w:t>
      </w:r>
      <w:proofErr w:type="spellEnd"/>
      <w:r w:rsidRPr="00706B30">
        <w:rPr>
          <w:rFonts w:ascii="Times New Roman" w:hAnsi="Times New Roman" w:cs="Times New Roman"/>
          <w:b/>
          <w:sz w:val="28"/>
          <w:szCs w:val="28"/>
        </w:rPr>
        <w:t xml:space="preserve"> ОЗЗСО</w:t>
      </w:r>
    </w:p>
    <w:p w:rsidR="0039202C" w:rsidRPr="0036714F" w:rsidRDefault="0039202C" w:rsidP="0039202C">
      <w:pPr>
        <w:rPr>
          <w:rFonts w:ascii="Times New Roman" w:hAnsi="Times New Roman" w:cs="Times New Roman"/>
        </w:rPr>
      </w:pPr>
      <w:r w:rsidRPr="0036714F">
        <w:rPr>
          <w:rFonts w:ascii="Times New Roman" w:hAnsi="Times New Roman" w:cs="Times New Roman"/>
        </w:rPr>
        <w:t>(відповідно до додатка 3 до Типової освітньої програми для 5-9 класів закладів загальної середньої освіти (затвердженої наказом Міністерства освіти і науки України від 19.02.2021 р. № 235))</w:t>
      </w:r>
    </w:p>
    <w:tbl>
      <w:tblPr>
        <w:tblW w:w="10517" w:type="dxa"/>
        <w:tblInd w:w="-527" w:type="dxa"/>
        <w:tblLayout w:type="fixed"/>
        <w:tblCellMar>
          <w:left w:w="40" w:type="dxa"/>
          <w:right w:w="40" w:type="dxa"/>
        </w:tblCellMar>
        <w:tblLook w:val="0000" w:firstRow="0" w:lastRow="0" w:firstColumn="0" w:lastColumn="0" w:noHBand="0" w:noVBand="0"/>
      </w:tblPr>
      <w:tblGrid>
        <w:gridCol w:w="640"/>
        <w:gridCol w:w="1994"/>
        <w:gridCol w:w="3803"/>
        <w:gridCol w:w="2112"/>
        <w:gridCol w:w="1968"/>
      </w:tblGrid>
      <w:tr w:rsidR="0039202C" w:rsidTr="00372816">
        <w:trPr>
          <w:trHeight w:val="793"/>
        </w:trPr>
        <w:tc>
          <w:tcPr>
            <w:tcW w:w="640"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b/>
                <w:bCs/>
                <w:sz w:val="24"/>
                <w:szCs w:val="24"/>
              </w:rPr>
              <w:t>№ п/</w:t>
            </w:r>
            <w:proofErr w:type="spellStart"/>
            <w:r w:rsidRPr="00C30922">
              <w:rPr>
                <w:rFonts w:ascii="Times New Roman" w:hAnsi="Times New Roman" w:cs="Times New Roman"/>
                <w:b/>
                <w:bCs/>
                <w:sz w:val="24"/>
                <w:szCs w:val="24"/>
              </w:rPr>
              <w:t>п</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Освітня галузь</w:t>
            </w:r>
          </w:p>
        </w:tc>
        <w:tc>
          <w:tcPr>
            <w:tcW w:w="3803"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Навчальні предмети/</w:t>
            </w:r>
          </w:p>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інтегрований курс</w:t>
            </w:r>
          </w:p>
        </w:tc>
        <w:tc>
          <w:tcPr>
            <w:tcW w:w="4080" w:type="dxa"/>
            <w:gridSpan w:val="2"/>
            <w:tcBorders>
              <w:top w:val="single" w:sz="6" w:space="0" w:color="auto"/>
              <w:left w:val="nil"/>
              <w:bottom w:val="single" w:sz="6"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b/>
                <w:bCs/>
                <w:sz w:val="24"/>
                <w:szCs w:val="24"/>
              </w:rPr>
            </w:pPr>
            <w:r w:rsidRPr="00C30922">
              <w:rPr>
                <w:rFonts w:ascii="Times New Roman" w:hAnsi="Times New Roman" w:cs="Times New Roman"/>
                <w:b/>
                <w:bCs/>
                <w:sz w:val="24"/>
                <w:szCs w:val="24"/>
              </w:rPr>
              <w:t xml:space="preserve">Кількість </w:t>
            </w:r>
          </w:p>
          <w:p w:rsidR="0039202C" w:rsidRPr="00C30922" w:rsidRDefault="0039202C" w:rsidP="00372816">
            <w:pPr>
              <w:shd w:val="clear" w:color="auto" w:fill="FFFFFF"/>
              <w:autoSpaceDE w:val="0"/>
              <w:autoSpaceDN w:val="0"/>
              <w:adjustRightInd w:val="0"/>
              <w:rPr>
                <w:rFonts w:ascii="Times New Roman" w:hAnsi="Times New Roman" w:cs="Times New Roman"/>
                <w:b/>
                <w:bCs/>
                <w:sz w:val="24"/>
                <w:szCs w:val="24"/>
              </w:rPr>
            </w:pPr>
            <w:r w:rsidRPr="00C30922">
              <w:rPr>
                <w:rFonts w:ascii="Times New Roman" w:hAnsi="Times New Roman" w:cs="Times New Roman"/>
                <w:b/>
                <w:bCs/>
                <w:sz w:val="24"/>
                <w:szCs w:val="24"/>
              </w:rPr>
              <w:t>годин на тиждень</w:t>
            </w:r>
          </w:p>
        </w:tc>
      </w:tr>
      <w:tr w:rsidR="0039202C" w:rsidRPr="0036767C" w:rsidTr="00372816">
        <w:trPr>
          <w:trHeight w:val="401"/>
        </w:trPr>
        <w:tc>
          <w:tcPr>
            <w:tcW w:w="640"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b/>
                <w:bCs/>
                <w:sz w:val="24"/>
                <w:szCs w:val="24"/>
              </w:rPr>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c>
          <w:tcPr>
            <w:tcW w:w="3803"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c>
          <w:tcPr>
            <w:tcW w:w="4080" w:type="dxa"/>
            <w:gridSpan w:val="2"/>
            <w:tcBorders>
              <w:top w:val="single" w:sz="6" w:space="0" w:color="auto"/>
              <w:left w:val="nil"/>
              <w:bottom w:val="single" w:sz="6"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b/>
                <w:bCs/>
                <w:sz w:val="24"/>
                <w:szCs w:val="24"/>
              </w:rPr>
            </w:pPr>
            <w:r w:rsidRPr="00C30922">
              <w:rPr>
                <w:rFonts w:ascii="Times New Roman" w:hAnsi="Times New Roman" w:cs="Times New Roman"/>
                <w:b/>
                <w:bCs/>
                <w:sz w:val="24"/>
                <w:szCs w:val="24"/>
              </w:rPr>
              <w:t xml:space="preserve">5 кл./ 3 </w:t>
            </w:r>
            <w:proofErr w:type="spellStart"/>
            <w:r w:rsidRPr="00C30922">
              <w:rPr>
                <w:rFonts w:ascii="Times New Roman" w:hAnsi="Times New Roman" w:cs="Times New Roman"/>
                <w:b/>
                <w:bCs/>
                <w:sz w:val="24"/>
                <w:szCs w:val="24"/>
              </w:rPr>
              <w:t>учн</w:t>
            </w:r>
            <w:proofErr w:type="spellEnd"/>
            <w:r w:rsidRPr="00C30922">
              <w:rPr>
                <w:rFonts w:ascii="Times New Roman" w:hAnsi="Times New Roman" w:cs="Times New Roman"/>
                <w:b/>
                <w:bCs/>
                <w:sz w:val="24"/>
                <w:szCs w:val="24"/>
              </w:rPr>
              <w:t>.</w:t>
            </w:r>
          </w:p>
          <w:p w:rsidR="0039202C" w:rsidRPr="00C30922" w:rsidRDefault="0039202C" w:rsidP="00372816">
            <w:pPr>
              <w:shd w:val="clear" w:color="auto" w:fill="FFFFFF"/>
              <w:autoSpaceDE w:val="0"/>
              <w:autoSpaceDN w:val="0"/>
              <w:adjustRightInd w:val="0"/>
              <w:rPr>
                <w:rFonts w:ascii="Times New Roman" w:hAnsi="Times New Roman" w:cs="Times New Roman"/>
                <w:b/>
                <w:bCs/>
                <w:sz w:val="24"/>
                <w:szCs w:val="24"/>
              </w:rPr>
            </w:pPr>
            <w:r w:rsidRPr="00C30922">
              <w:rPr>
                <w:rFonts w:ascii="Times New Roman" w:hAnsi="Times New Roman" w:cs="Times New Roman"/>
                <w:bCs/>
                <w:sz w:val="24"/>
                <w:szCs w:val="24"/>
              </w:rPr>
              <w:t>педагогічний патронаж</w:t>
            </w:r>
          </w:p>
        </w:tc>
      </w:tr>
      <w:tr w:rsidR="0039202C" w:rsidRPr="0091670C" w:rsidTr="00372816">
        <w:trPr>
          <w:trHeight w:val="377"/>
        </w:trPr>
        <w:tc>
          <w:tcPr>
            <w:tcW w:w="10517" w:type="dxa"/>
            <w:gridSpan w:val="5"/>
            <w:tcBorders>
              <w:top w:val="single" w:sz="6" w:space="0" w:color="auto"/>
              <w:left w:val="single" w:sz="6" w:space="0" w:color="auto"/>
              <w:bottom w:val="single" w:sz="6"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ind w:left="35"/>
              <w:rPr>
                <w:rFonts w:ascii="Times New Roman" w:hAnsi="Times New Roman" w:cs="Times New Roman"/>
                <w:b/>
                <w:sz w:val="24"/>
                <w:szCs w:val="24"/>
              </w:rPr>
            </w:pPr>
            <w:r w:rsidRPr="00C30922">
              <w:rPr>
                <w:rFonts w:ascii="Times New Roman" w:hAnsi="Times New Roman" w:cs="Times New Roman"/>
                <w:b/>
                <w:sz w:val="24"/>
                <w:szCs w:val="24"/>
              </w:rPr>
              <w:t>Інваріантний складник</w:t>
            </w:r>
          </w:p>
        </w:tc>
      </w:tr>
      <w:tr w:rsidR="0039202C" w:rsidTr="00372816">
        <w:trPr>
          <w:trHeight w:val="263"/>
        </w:trPr>
        <w:tc>
          <w:tcPr>
            <w:tcW w:w="640" w:type="dxa"/>
            <w:vMerge w:val="restart"/>
            <w:tcBorders>
              <w:top w:val="single" w:sz="6" w:space="0" w:color="auto"/>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1</w:t>
            </w:r>
          </w:p>
        </w:tc>
        <w:tc>
          <w:tcPr>
            <w:tcW w:w="1994" w:type="dxa"/>
            <w:vMerge w:val="restart"/>
            <w:tcBorders>
              <w:top w:val="single" w:sz="6" w:space="0" w:color="auto"/>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Мовно-літературна</w:t>
            </w:r>
          </w:p>
        </w:tc>
        <w:tc>
          <w:tcPr>
            <w:tcW w:w="3803" w:type="dxa"/>
            <w:tcBorders>
              <w:top w:val="single" w:sz="6" w:space="0" w:color="auto"/>
              <w:left w:val="single" w:sz="6" w:space="0" w:color="auto"/>
              <w:bottom w:val="single" w:sz="4"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Українська мова</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3,3</w:t>
            </w:r>
          </w:p>
        </w:tc>
      </w:tr>
      <w:tr w:rsidR="0039202C" w:rsidTr="00372816">
        <w:trPr>
          <w:trHeight w:val="263"/>
        </w:trPr>
        <w:tc>
          <w:tcPr>
            <w:tcW w:w="640" w:type="dxa"/>
            <w:vMerge/>
            <w:tcBorders>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c>
          <w:tcPr>
            <w:tcW w:w="1994" w:type="dxa"/>
            <w:vMerge/>
            <w:tcBorders>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c>
          <w:tcPr>
            <w:tcW w:w="3803" w:type="dxa"/>
            <w:tcBorders>
              <w:top w:val="single" w:sz="6" w:space="0" w:color="auto"/>
              <w:left w:val="single" w:sz="6" w:space="0" w:color="auto"/>
              <w:bottom w:val="single" w:sz="4"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Українська література</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1,7</w:t>
            </w:r>
          </w:p>
        </w:tc>
      </w:tr>
      <w:tr w:rsidR="0039202C" w:rsidTr="00372816">
        <w:trPr>
          <w:trHeight w:val="263"/>
        </w:trPr>
        <w:tc>
          <w:tcPr>
            <w:tcW w:w="640" w:type="dxa"/>
            <w:vMerge/>
            <w:tcBorders>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c>
          <w:tcPr>
            <w:tcW w:w="1994" w:type="dxa"/>
            <w:vMerge/>
            <w:tcBorders>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c>
          <w:tcPr>
            <w:tcW w:w="3803" w:type="dxa"/>
            <w:tcBorders>
              <w:top w:val="single" w:sz="6" w:space="0" w:color="auto"/>
              <w:left w:val="single" w:sz="6" w:space="0" w:color="auto"/>
              <w:bottom w:val="single" w:sz="4"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Зарубіжна література</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1,8</w:t>
            </w:r>
          </w:p>
        </w:tc>
      </w:tr>
      <w:tr w:rsidR="0039202C" w:rsidTr="00372816">
        <w:trPr>
          <w:trHeight w:val="265"/>
        </w:trPr>
        <w:tc>
          <w:tcPr>
            <w:tcW w:w="640" w:type="dxa"/>
            <w:vMerge/>
            <w:tcBorders>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b/>
                <w:bCs/>
                <w:sz w:val="24"/>
                <w:szCs w:val="24"/>
              </w:rPr>
            </w:pPr>
          </w:p>
        </w:tc>
        <w:tc>
          <w:tcPr>
            <w:tcW w:w="1994" w:type="dxa"/>
            <w:vMerge/>
            <w:tcBorders>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c>
          <w:tcPr>
            <w:tcW w:w="3803" w:type="dxa"/>
            <w:tcBorders>
              <w:top w:val="single" w:sz="4"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Іноземна мова (англійська)</w:t>
            </w:r>
          </w:p>
        </w:tc>
        <w:tc>
          <w:tcPr>
            <w:tcW w:w="4080" w:type="dxa"/>
            <w:gridSpan w:val="2"/>
            <w:tcBorders>
              <w:top w:val="single" w:sz="4" w:space="0" w:color="auto"/>
              <w:left w:val="single" w:sz="6" w:space="0" w:color="auto"/>
              <w:bottom w:val="single" w:sz="6"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2,4</w:t>
            </w:r>
          </w:p>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r>
      <w:tr w:rsidR="0039202C" w:rsidTr="00372816">
        <w:trPr>
          <w:trHeight w:val="242"/>
        </w:trPr>
        <w:tc>
          <w:tcPr>
            <w:tcW w:w="640"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2</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Математична</w:t>
            </w:r>
          </w:p>
        </w:tc>
        <w:tc>
          <w:tcPr>
            <w:tcW w:w="3803"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Математика</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4</w:t>
            </w:r>
          </w:p>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r>
      <w:tr w:rsidR="0039202C" w:rsidTr="00372816">
        <w:trPr>
          <w:trHeight w:val="844"/>
        </w:trPr>
        <w:tc>
          <w:tcPr>
            <w:tcW w:w="640" w:type="dxa"/>
            <w:tcBorders>
              <w:top w:val="single" w:sz="6" w:space="0" w:color="auto"/>
              <w:left w:val="single" w:sz="6" w:space="0" w:color="auto"/>
              <w:bottom w:val="single" w:sz="4"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3</w:t>
            </w:r>
          </w:p>
        </w:tc>
        <w:tc>
          <w:tcPr>
            <w:tcW w:w="1994" w:type="dxa"/>
            <w:tcBorders>
              <w:top w:val="single" w:sz="6" w:space="0" w:color="auto"/>
              <w:left w:val="single" w:sz="6" w:space="0" w:color="auto"/>
              <w:bottom w:val="single" w:sz="4"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Природнича</w:t>
            </w:r>
          </w:p>
        </w:tc>
        <w:tc>
          <w:tcPr>
            <w:tcW w:w="3803" w:type="dxa"/>
            <w:tcBorders>
              <w:top w:val="single" w:sz="6" w:space="0" w:color="auto"/>
              <w:left w:val="single" w:sz="6" w:space="0" w:color="auto"/>
              <w:bottom w:val="single" w:sz="4"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Інтегрований курс «Пізнаємо природу»</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1,7</w:t>
            </w:r>
          </w:p>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r>
      <w:tr w:rsidR="0039202C" w:rsidTr="00372816">
        <w:trPr>
          <w:trHeight w:val="463"/>
        </w:trPr>
        <w:tc>
          <w:tcPr>
            <w:tcW w:w="640" w:type="dxa"/>
            <w:tcBorders>
              <w:top w:val="single" w:sz="6" w:space="0" w:color="auto"/>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4</w:t>
            </w:r>
          </w:p>
        </w:tc>
        <w:tc>
          <w:tcPr>
            <w:tcW w:w="1994" w:type="dxa"/>
            <w:tcBorders>
              <w:top w:val="single" w:sz="6" w:space="0" w:color="auto"/>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 xml:space="preserve">Соціальна і </w:t>
            </w:r>
            <w:proofErr w:type="spellStart"/>
            <w:r w:rsidRPr="00C30922">
              <w:rPr>
                <w:rFonts w:ascii="Times New Roman" w:hAnsi="Times New Roman" w:cs="Times New Roman"/>
                <w:sz w:val="24"/>
                <w:szCs w:val="24"/>
              </w:rPr>
              <w:t>здоров'язбережу-вальна</w:t>
            </w:r>
            <w:proofErr w:type="spellEnd"/>
          </w:p>
        </w:tc>
        <w:tc>
          <w:tcPr>
            <w:tcW w:w="3803" w:type="dxa"/>
            <w:tcBorders>
              <w:top w:val="single" w:sz="6" w:space="0" w:color="auto"/>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Інтегрований курс «Здоров’я, безпека та добробут»</w:t>
            </w:r>
          </w:p>
        </w:tc>
        <w:tc>
          <w:tcPr>
            <w:tcW w:w="4080" w:type="dxa"/>
            <w:gridSpan w:val="2"/>
            <w:tcBorders>
              <w:top w:val="single" w:sz="6" w:space="0" w:color="auto"/>
              <w:left w:val="single" w:sz="6"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1,2</w:t>
            </w:r>
          </w:p>
        </w:tc>
      </w:tr>
      <w:tr w:rsidR="0039202C" w:rsidTr="00372816">
        <w:trPr>
          <w:trHeight w:val="358"/>
        </w:trPr>
        <w:tc>
          <w:tcPr>
            <w:tcW w:w="640"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5</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Громадянська та історична</w:t>
            </w:r>
          </w:p>
        </w:tc>
        <w:tc>
          <w:tcPr>
            <w:tcW w:w="3803"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Вступ до історії України та громадянської освіти</w:t>
            </w:r>
          </w:p>
        </w:tc>
        <w:tc>
          <w:tcPr>
            <w:tcW w:w="4080" w:type="dxa"/>
            <w:gridSpan w:val="2"/>
            <w:tcBorders>
              <w:top w:val="single" w:sz="6" w:space="0" w:color="auto"/>
              <w:left w:val="single" w:sz="6" w:space="0" w:color="auto"/>
              <w:bottom w:val="single" w:sz="6"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0,9</w:t>
            </w:r>
          </w:p>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r>
      <w:tr w:rsidR="0039202C" w:rsidTr="00372816">
        <w:trPr>
          <w:trHeight w:val="395"/>
        </w:trPr>
        <w:tc>
          <w:tcPr>
            <w:tcW w:w="640"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6</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roofErr w:type="spellStart"/>
            <w:r w:rsidRPr="00C30922">
              <w:rPr>
                <w:rFonts w:ascii="Times New Roman" w:hAnsi="Times New Roman" w:cs="Times New Roman"/>
                <w:sz w:val="24"/>
                <w:szCs w:val="24"/>
              </w:rPr>
              <w:t>Інформатична</w:t>
            </w:r>
            <w:proofErr w:type="spellEnd"/>
          </w:p>
        </w:tc>
        <w:tc>
          <w:tcPr>
            <w:tcW w:w="3803"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Інформатика</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bCs/>
                <w:sz w:val="24"/>
                <w:szCs w:val="24"/>
              </w:rPr>
            </w:pPr>
            <w:r w:rsidRPr="00C30922">
              <w:rPr>
                <w:rFonts w:ascii="Times New Roman" w:hAnsi="Times New Roman" w:cs="Times New Roman"/>
                <w:bCs/>
                <w:sz w:val="24"/>
                <w:szCs w:val="24"/>
              </w:rPr>
              <w:t>1,2</w:t>
            </w:r>
          </w:p>
        </w:tc>
      </w:tr>
      <w:tr w:rsidR="0039202C" w:rsidTr="00372816">
        <w:trPr>
          <w:trHeight w:val="395"/>
        </w:trPr>
        <w:tc>
          <w:tcPr>
            <w:tcW w:w="640"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7</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Технологічна</w:t>
            </w:r>
          </w:p>
        </w:tc>
        <w:tc>
          <w:tcPr>
            <w:tcW w:w="3803"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Технології</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bCs/>
                <w:sz w:val="24"/>
                <w:szCs w:val="24"/>
              </w:rPr>
            </w:pPr>
            <w:r w:rsidRPr="00C30922">
              <w:rPr>
                <w:rFonts w:ascii="Times New Roman" w:hAnsi="Times New Roman" w:cs="Times New Roman"/>
                <w:bCs/>
                <w:sz w:val="24"/>
                <w:szCs w:val="24"/>
              </w:rPr>
              <w:t>1,7</w:t>
            </w:r>
          </w:p>
        </w:tc>
      </w:tr>
      <w:tr w:rsidR="0039202C" w:rsidTr="00372816">
        <w:trPr>
          <w:trHeight w:val="395"/>
        </w:trPr>
        <w:tc>
          <w:tcPr>
            <w:tcW w:w="640" w:type="dxa"/>
            <w:vMerge w:val="restart"/>
            <w:tcBorders>
              <w:top w:val="single" w:sz="6" w:space="0" w:color="auto"/>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8</w:t>
            </w:r>
          </w:p>
        </w:tc>
        <w:tc>
          <w:tcPr>
            <w:tcW w:w="1994" w:type="dxa"/>
            <w:vMerge w:val="restart"/>
            <w:tcBorders>
              <w:top w:val="single" w:sz="6" w:space="0" w:color="auto"/>
              <w:left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Мистецька</w:t>
            </w:r>
          </w:p>
        </w:tc>
        <w:tc>
          <w:tcPr>
            <w:tcW w:w="3803"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Музичне мистецтво</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bCs/>
                <w:sz w:val="24"/>
                <w:szCs w:val="24"/>
              </w:rPr>
            </w:pPr>
            <w:r w:rsidRPr="00C30922">
              <w:rPr>
                <w:rFonts w:ascii="Times New Roman" w:hAnsi="Times New Roman" w:cs="Times New Roman"/>
                <w:bCs/>
                <w:sz w:val="24"/>
                <w:szCs w:val="24"/>
              </w:rPr>
              <w:t>0,85</w:t>
            </w:r>
          </w:p>
        </w:tc>
      </w:tr>
      <w:tr w:rsidR="0039202C" w:rsidTr="00372816">
        <w:trPr>
          <w:trHeight w:val="395"/>
        </w:trPr>
        <w:tc>
          <w:tcPr>
            <w:tcW w:w="640" w:type="dxa"/>
            <w:vMerge/>
            <w:tcBorders>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c>
          <w:tcPr>
            <w:tcW w:w="1994" w:type="dxa"/>
            <w:vMerge/>
            <w:tcBorders>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c>
          <w:tcPr>
            <w:tcW w:w="3803"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Образотворче мистецтво</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bCs/>
                <w:sz w:val="24"/>
                <w:szCs w:val="24"/>
              </w:rPr>
            </w:pPr>
            <w:r w:rsidRPr="00C30922">
              <w:rPr>
                <w:rFonts w:ascii="Times New Roman" w:hAnsi="Times New Roman" w:cs="Times New Roman"/>
                <w:bCs/>
                <w:sz w:val="24"/>
                <w:szCs w:val="24"/>
              </w:rPr>
              <w:t>0,85</w:t>
            </w:r>
          </w:p>
        </w:tc>
      </w:tr>
      <w:tr w:rsidR="0039202C" w:rsidTr="00372816">
        <w:trPr>
          <w:trHeight w:val="395"/>
        </w:trPr>
        <w:tc>
          <w:tcPr>
            <w:tcW w:w="640"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9</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Фізична культура</w:t>
            </w:r>
          </w:p>
        </w:tc>
        <w:tc>
          <w:tcPr>
            <w:tcW w:w="3803" w:type="dxa"/>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Фізична культура</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bCs/>
                <w:sz w:val="24"/>
                <w:szCs w:val="24"/>
              </w:rPr>
            </w:pPr>
            <w:r w:rsidRPr="00C30922">
              <w:rPr>
                <w:rFonts w:ascii="Times New Roman" w:hAnsi="Times New Roman" w:cs="Times New Roman"/>
                <w:bCs/>
                <w:sz w:val="24"/>
                <w:szCs w:val="24"/>
              </w:rPr>
              <w:t>2,4</w:t>
            </w:r>
          </w:p>
        </w:tc>
      </w:tr>
      <w:tr w:rsidR="0039202C" w:rsidTr="00372816">
        <w:trPr>
          <w:trHeight w:val="481"/>
        </w:trPr>
        <w:tc>
          <w:tcPr>
            <w:tcW w:w="10517" w:type="dxa"/>
            <w:gridSpan w:val="5"/>
            <w:tcBorders>
              <w:top w:val="single" w:sz="6" w:space="0" w:color="auto"/>
              <w:left w:val="single" w:sz="6" w:space="0" w:color="auto"/>
              <w:bottom w:val="single" w:sz="6"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b/>
                <w:bCs/>
                <w:sz w:val="24"/>
                <w:szCs w:val="24"/>
              </w:rPr>
              <w:t xml:space="preserve">Варіативний складник </w:t>
            </w:r>
          </w:p>
        </w:tc>
      </w:tr>
      <w:tr w:rsidR="0039202C" w:rsidRPr="00E121D5" w:rsidTr="00372816">
        <w:trPr>
          <w:trHeight w:val="433"/>
        </w:trPr>
        <w:tc>
          <w:tcPr>
            <w:tcW w:w="6437" w:type="dxa"/>
            <w:gridSpan w:val="3"/>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Разом (без фізичної культури + фізична культура)</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 xml:space="preserve">        21,6 + 2,4</w:t>
            </w:r>
          </w:p>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p>
        </w:tc>
      </w:tr>
      <w:tr w:rsidR="0039202C" w:rsidTr="00372816">
        <w:trPr>
          <w:trHeight w:val="928"/>
        </w:trPr>
        <w:tc>
          <w:tcPr>
            <w:tcW w:w="6437" w:type="dxa"/>
            <w:gridSpan w:val="3"/>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 xml:space="preserve">               -</w:t>
            </w:r>
          </w:p>
        </w:tc>
      </w:tr>
      <w:tr w:rsidR="0039202C" w:rsidRPr="0078456C" w:rsidTr="00372816">
        <w:trPr>
          <w:trHeight w:val="482"/>
        </w:trPr>
        <w:tc>
          <w:tcPr>
            <w:tcW w:w="6437" w:type="dxa"/>
            <w:gridSpan w:val="3"/>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Гранично допустиме навчальне навантаження</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39202C" w:rsidRPr="00C30922" w:rsidRDefault="0039202C" w:rsidP="00372816">
            <w:pPr>
              <w:shd w:val="clear" w:color="auto" w:fill="FFFFFF"/>
              <w:tabs>
                <w:tab w:val="center" w:pos="958"/>
              </w:tabs>
              <w:autoSpaceDE w:val="0"/>
              <w:autoSpaceDN w:val="0"/>
              <w:adjustRightInd w:val="0"/>
              <w:ind w:left="-1547"/>
              <w:rPr>
                <w:rFonts w:ascii="Times New Roman" w:hAnsi="Times New Roman" w:cs="Times New Roman"/>
                <w:sz w:val="24"/>
                <w:szCs w:val="24"/>
              </w:rPr>
            </w:pPr>
            <w:r w:rsidRPr="00C30922">
              <w:rPr>
                <w:rFonts w:ascii="Times New Roman" w:hAnsi="Times New Roman" w:cs="Times New Roman"/>
                <w:sz w:val="24"/>
                <w:szCs w:val="24"/>
              </w:rPr>
              <w:t>8</w:t>
            </w:r>
          </w:p>
        </w:tc>
      </w:tr>
      <w:tr w:rsidR="0039202C" w:rsidRPr="0078456C" w:rsidTr="00372816">
        <w:trPr>
          <w:trHeight w:val="704"/>
        </w:trPr>
        <w:tc>
          <w:tcPr>
            <w:tcW w:w="6437" w:type="dxa"/>
            <w:gridSpan w:val="3"/>
            <w:tcBorders>
              <w:top w:val="single" w:sz="6" w:space="0" w:color="auto"/>
              <w:left w:val="single" w:sz="6" w:space="0" w:color="auto"/>
              <w:bottom w:val="single" w:sz="6" w:space="0" w:color="auto"/>
              <w:right w:val="single" w:sz="6" w:space="0" w:color="auto"/>
            </w:tcBorders>
            <w:shd w:val="clear" w:color="auto" w:fill="FFFFFF"/>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lastRenderedPageBreak/>
              <w:t>Всього (без фізичної культури + фізична культура; без урахування поділу класів на групи)</w:t>
            </w:r>
          </w:p>
        </w:tc>
        <w:tc>
          <w:tcPr>
            <w:tcW w:w="4080"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39202C" w:rsidRPr="00C30922" w:rsidRDefault="0039202C" w:rsidP="00372816">
            <w:pPr>
              <w:shd w:val="clear" w:color="auto" w:fill="FFFFFF"/>
              <w:autoSpaceDE w:val="0"/>
              <w:autoSpaceDN w:val="0"/>
              <w:adjustRightInd w:val="0"/>
              <w:rPr>
                <w:rFonts w:ascii="Times New Roman" w:hAnsi="Times New Roman" w:cs="Times New Roman"/>
                <w:sz w:val="24"/>
                <w:szCs w:val="24"/>
              </w:rPr>
            </w:pPr>
            <w:r w:rsidRPr="00C30922">
              <w:rPr>
                <w:rFonts w:ascii="Times New Roman" w:hAnsi="Times New Roman" w:cs="Times New Roman"/>
                <w:sz w:val="24"/>
                <w:szCs w:val="24"/>
              </w:rPr>
              <w:t xml:space="preserve">         21,6 + 2,4</w:t>
            </w:r>
          </w:p>
          <w:p w:rsidR="0039202C" w:rsidRPr="00C30922" w:rsidRDefault="0039202C" w:rsidP="00372816">
            <w:pPr>
              <w:shd w:val="clear" w:color="auto" w:fill="FFFFFF"/>
              <w:autoSpaceDE w:val="0"/>
              <w:autoSpaceDN w:val="0"/>
              <w:adjustRightInd w:val="0"/>
              <w:ind w:left="-1547"/>
              <w:rPr>
                <w:rFonts w:ascii="Times New Roman" w:hAnsi="Times New Roman" w:cs="Times New Roman"/>
                <w:sz w:val="24"/>
                <w:szCs w:val="24"/>
              </w:rPr>
            </w:pPr>
          </w:p>
        </w:tc>
      </w:tr>
      <w:tr w:rsidR="0039202C" w:rsidTr="00372816">
        <w:trPr>
          <w:gridAfter w:val="1"/>
          <w:wAfter w:w="1968" w:type="dxa"/>
          <w:trHeight w:val="296"/>
        </w:trPr>
        <w:tc>
          <w:tcPr>
            <w:tcW w:w="640"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1994"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3803"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c>
          <w:tcPr>
            <w:tcW w:w="2112" w:type="dxa"/>
            <w:tcBorders>
              <w:top w:val="single" w:sz="6" w:space="0" w:color="auto"/>
              <w:left w:val="nil"/>
              <w:bottom w:val="nil"/>
              <w:right w:val="nil"/>
            </w:tcBorders>
            <w:shd w:val="clear" w:color="auto" w:fill="FFFFFF"/>
          </w:tcPr>
          <w:p w:rsidR="0039202C" w:rsidRDefault="0039202C" w:rsidP="00372816">
            <w:pPr>
              <w:shd w:val="clear" w:color="auto" w:fill="FFFFFF"/>
              <w:autoSpaceDE w:val="0"/>
              <w:autoSpaceDN w:val="0"/>
              <w:adjustRightInd w:val="0"/>
            </w:pPr>
          </w:p>
        </w:tc>
      </w:tr>
    </w:tbl>
    <w:p w:rsidR="0039202C" w:rsidRDefault="0039202C" w:rsidP="0039202C">
      <w:pPr>
        <w:rPr>
          <w:rFonts w:ascii="Times New Roman" w:eastAsia="Times New Roman" w:hAnsi="Times New Roman" w:cs="Times New Roman"/>
          <w:b/>
          <w:bCs/>
          <w:color w:val="000000"/>
          <w:sz w:val="32"/>
          <w:szCs w:val="32"/>
          <w:lang w:eastAsia="ru-RU"/>
        </w:rPr>
      </w:pPr>
    </w:p>
    <w:p w:rsidR="0039202C" w:rsidRPr="00C52243" w:rsidRDefault="0039202C" w:rsidP="0039202C">
      <w:pPr>
        <w:rPr>
          <w:rFonts w:ascii="Times New Roman" w:eastAsia="Calibri" w:hAnsi="Times New Roman" w:cs="Times New Roman"/>
          <w:b/>
          <w:caps/>
          <w:sz w:val="28"/>
          <w:szCs w:val="28"/>
        </w:rPr>
      </w:pPr>
      <w:r>
        <w:rPr>
          <w:rFonts w:ascii="Times New Roman" w:eastAsia="Times New Roman" w:hAnsi="Times New Roman" w:cs="Times New Roman"/>
          <w:b/>
          <w:bCs/>
          <w:color w:val="000000"/>
          <w:sz w:val="32"/>
          <w:szCs w:val="32"/>
          <w:lang w:eastAsia="ru-RU"/>
        </w:rPr>
        <w:t xml:space="preserve">4.  Перелік модельних навчальних програм, відповідно до переліку предметів/інтегрованих курсів, визначеному навчальним планом закладу освіти. </w:t>
      </w:r>
    </w:p>
    <w:p w:rsidR="0039202C" w:rsidRPr="00C52243" w:rsidRDefault="0039202C" w:rsidP="0039202C">
      <w:pPr>
        <w:spacing w:before="18"/>
        <w:ind w:right="730"/>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z w:val="32"/>
          <w:szCs w:val="32"/>
          <w:lang w:eastAsia="ru-RU"/>
        </w:rPr>
        <w:t xml:space="preserve">             </w:t>
      </w:r>
      <w:r w:rsidRPr="00C52243">
        <w:rPr>
          <w:rFonts w:ascii="Times New Roman" w:eastAsia="Times New Roman" w:hAnsi="Times New Roman" w:cs="Times New Roman"/>
          <w:b/>
          <w:color w:val="000000"/>
          <w:sz w:val="32"/>
          <w:szCs w:val="32"/>
          <w:lang w:eastAsia="ru-RU"/>
        </w:rPr>
        <w:t>Модельні навчальні програми для 5 класу</w:t>
      </w:r>
    </w:p>
    <w:p w:rsidR="0039202C" w:rsidRPr="00C52243" w:rsidRDefault="0039202C" w:rsidP="0039202C">
      <w:pPr>
        <w:spacing w:before="18"/>
        <w:ind w:left="1168" w:right="730"/>
        <w:rPr>
          <w:rFonts w:ascii="Times New Roman" w:eastAsia="Times New Roman" w:hAnsi="Times New Roman" w:cs="Times New Roman"/>
          <w:b/>
          <w:sz w:val="32"/>
          <w:szCs w:val="32"/>
          <w:lang w:eastAsia="ru-RU"/>
        </w:rPr>
      </w:pPr>
      <w:r w:rsidRPr="00C52243">
        <w:rPr>
          <w:rFonts w:ascii="Times New Roman" w:eastAsia="Times New Roman" w:hAnsi="Times New Roman" w:cs="Times New Roman"/>
          <w:b/>
          <w:color w:val="000000"/>
          <w:sz w:val="32"/>
          <w:szCs w:val="32"/>
          <w:lang w:eastAsia="ru-RU"/>
        </w:rPr>
        <w:t>у 2022/2023 навчальному році</w:t>
      </w:r>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Українська мова. 5-6 класи</w:t>
      </w:r>
    </w:p>
    <w:p w:rsidR="0039202C" w:rsidRPr="00443579" w:rsidRDefault="00DB6AA3"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4" w:tgtFrame="_blank"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Модельна навчальна програма «Українська мова. 5-6 класи» для закладів загальної середньої освіти (авт. Заболотний О. В., Заболотний В. В.,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Лавринчук</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В. П.,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Плівачук</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К. В., Попова Т. Д.).</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Українська література. 5-6 класи</w:t>
      </w:r>
    </w:p>
    <w:p w:rsidR="0039202C" w:rsidRPr="0036505A" w:rsidRDefault="00DB6AA3"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5"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Модельна навчальна програма «Українська література. 5-6 класи» для закладів загальної середньої освіти (авт. Архипова В. П.,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Січкар</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С. І., Шило С. Б.).</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Зарубіжна література. 5-6 класи</w:t>
      </w:r>
    </w:p>
    <w:p w:rsidR="0039202C" w:rsidRPr="00443579" w:rsidRDefault="00DB6AA3"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6"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Модельна навчальна програма «Зарубіжна література. 5-6 класи» для закладів загальної середньої освіти (авт.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Ніколенко</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О., Ісаєва О., Клименко Ж.,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Мацевко-Бекерська</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Л.,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Юлдашева</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Л.,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Рудніцька</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Н.,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Туряниця</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В,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Тіхоненко</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С., Вітко М.,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Джангобекова</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Т.).</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Іноземна мова. 5-9 класи</w:t>
      </w:r>
    </w:p>
    <w:p w:rsidR="0039202C" w:rsidRPr="0036505A" w:rsidRDefault="00DB6AA3"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hyperlink r:id="rId17"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Модельна навчальна програма «Іноземна мова. 5-9 класи» для закладів загальної середньої освіти (авт.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Редько</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В. Г.,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Шаленко</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О. П., Сотникова С. І., Коваленко О. Я.,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Коропецька</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І. Б., Якоб О. М.,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Самойлюкевич</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І. В., Добра О. М.,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Кіор</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Т. М.).</w:t>
        </w:r>
      </w:hyperlink>
    </w:p>
    <w:p w:rsidR="0039202C"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Пізнаємо природу». 5-6 класи (інтегрований курс)</w:t>
      </w:r>
    </w:p>
    <w:p w:rsidR="0039202C" w:rsidRPr="00443579" w:rsidRDefault="00DB6AA3"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hyperlink r:id="rId18"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Модельна навчальна програма «Пізнаємо природу». 5-6 класи (інтегрований курс)» для закладів загальної середньої освіти (авт. Біда Д. Д.,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Гільберг</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Т. Г., Колісник Я. І.).</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Інформатика</w:t>
      </w:r>
    </w:p>
    <w:p w:rsidR="0039202C" w:rsidRPr="00443579" w:rsidRDefault="00DB6AA3"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19" w:tgtFrame="_blank"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Модельна навчальна програма. «Інформатика. 5-6 клас» для закладів загальної середньої освіти (авт.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Ривкінд</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Й. Я., Лисенко Т. І.,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Чернікова</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Л. А.,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Шакотько</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В. В.).</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Мистецтво. 5-6 класи» (інтегрований курс)</w:t>
      </w:r>
    </w:p>
    <w:p w:rsidR="0039202C" w:rsidRPr="00443579" w:rsidRDefault="00DB6AA3"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20"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«Мистецтво. 5-6 класи» (інтегрований курс) для закладів загальної середньої освіти (авт. Кондратова Л. Г.).</w:t>
        </w:r>
      </w:hyperlink>
    </w:p>
    <w:p w:rsidR="0039202C" w:rsidRPr="0036505A" w:rsidRDefault="0039202C" w:rsidP="0039202C">
      <w:pPr>
        <w:spacing w:line="360" w:lineRule="auto"/>
        <w:textAlignment w:val="baseline"/>
        <w:outlineLvl w:val="0"/>
        <w:rPr>
          <w:rFonts w:ascii="Times New Roman" w:eastAsia="Times New Roman" w:hAnsi="Times New Roman" w:cs="Times New Roman"/>
          <w:color w:val="1D1B11" w:themeColor="background2" w:themeShade="1A"/>
          <w:kern w:val="36"/>
          <w:sz w:val="28"/>
          <w:szCs w:val="28"/>
          <w:lang w:eastAsia="ru-RU"/>
        </w:rPr>
      </w:pPr>
      <w:r w:rsidRPr="0036505A">
        <w:rPr>
          <w:rFonts w:ascii="Times New Roman" w:eastAsia="Times New Roman" w:hAnsi="Times New Roman" w:cs="Times New Roman"/>
          <w:color w:val="1D1B11" w:themeColor="background2" w:themeShade="1A"/>
          <w:kern w:val="36"/>
          <w:sz w:val="28"/>
          <w:szCs w:val="28"/>
          <w:lang w:eastAsia="ru-RU"/>
        </w:rPr>
        <w:t>Фізична культура</w:t>
      </w:r>
    </w:p>
    <w:p w:rsidR="0039202C" w:rsidRPr="0036505A" w:rsidRDefault="00DB6AA3"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hyperlink r:id="rId21" w:tgtFrame="_blank"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Модельна навчальна програма «Фізична культура. 5-6 класи» для закладів загальної середньої освіти (автори: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Педан</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О.С.,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Коломоєць</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Г. А. ,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Боляк</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А. А.,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Ребрина</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А. А.,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Деревянко</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В. В.,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Стеценко</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В. Г., Остапенко О. І.,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Лакіза</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О. М.,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Косик</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В. М. та інші)</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Математика. 5-6 класи</w:t>
      </w:r>
    </w:p>
    <w:p w:rsidR="0039202C" w:rsidRPr="00443579" w:rsidRDefault="00DB6AA3"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22"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Модельна навчальна програма «Математика. 5-6 класи» для закладів загальної середньої освіти (авт.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Скворцова</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С. О.,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Тарасенкова</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Н. А.).</w:t>
        </w:r>
      </w:hyperlink>
    </w:p>
    <w:p w:rsidR="0039202C" w:rsidRPr="0036505A"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Україна і світ. Вступ до історії та громадянської освіти. 5-6 класи (інтегрований курс)</w:t>
      </w:r>
    </w:p>
    <w:p w:rsidR="0039202C" w:rsidRPr="00443579" w:rsidRDefault="00DB6AA3"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23"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Модельна навчальна програма «Україна і світ. Вступ до історії та громадянської освіти. 5-6 класи (інтегрований курс)» для закладів загальної середньої освіти (авт.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Кафтан</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М. В.,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Козорог</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О.Г., Костюк І. А., Мудрий М. М.,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Селіваненко</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В. В.).</w:t>
        </w:r>
      </w:hyperlink>
    </w:p>
    <w:p w:rsidR="0039202C" w:rsidRPr="00443579" w:rsidRDefault="0039202C" w:rsidP="0039202C">
      <w:pPr>
        <w:shd w:val="clear" w:color="auto" w:fill="FFFFFF"/>
        <w:spacing w:line="360" w:lineRule="auto"/>
        <w:jc w:val="both"/>
        <w:textAlignment w:val="baseline"/>
        <w:rPr>
          <w:rStyle w:val="ae"/>
          <w:rFonts w:ascii="Times New Roman" w:hAnsi="Times New Roman" w:cs="Times New Roman"/>
          <w:color w:val="1D1B11" w:themeColor="background2" w:themeShade="1A"/>
          <w:sz w:val="28"/>
          <w:szCs w:val="28"/>
          <w:bdr w:val="none" w:sz="0" w:space="0" w:color="auto" w:frame="1"/>
          <w:shd w:val="clear" w:color="auto" w:fill="FFFFFF"/>
        </w:rPr>
      </w:pPr>
      <w:r w:rsidRPr="00443579">
        <w:rPr>
          <w:rStyle w:val="ae"/>
          <w:rFonts w:ascii="Times New Roman" w:hAnsi="Times New Roman" w:cs="Times New Roman"/>
          <w:color w:val="1D1B11" w:themeColor="background2" w:themeShade="1A"/>
          <w:sz w:val="28"/>
          <w:szCs w:val="28"/>
          <w:bdr w:val="none" w:sz="0" w:space="0" w:color="auto" w:frame="1"/>
          <w:shd w:val="clear" w:color="auto" w:fill="FFFFFF"/>
        </w:rPr>
        <w:t>Здоров’я, безпека та добробут. 5-6 класи (інтегрований курс)</w:t>
      </w:r>
    </w:p>
    <w:p w:rsidR="0039202C" w:rsidRPr="00443579" w:rsidRDefault="00DB6AA3"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24"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Модельна навчальна програма «Здоров’я, безпека та добробут. 5-6 класи (інтегрований курс)» для закладів загальної середньої освіти (авт. Гущина Н. І., </w:t>
        </w:r>
        <w:proofErr w:type="spellStart"/>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Василашко</w:t>
        </w:r>
        <w:proofErr w:type="spellEnd"/>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 xml:space="preserve"> І. П.).</w:t>
        </w:r>
      </w:hyperlink>
    </w:p>
    <w:p w:rsidR="0039202C" w:rsidRPr="00443579" w:rsidRDefault="0039202C" w:rsidP="0039202C">
      <w:pPr>
        <w:shd w:val="clear" w:color="auto" w:fill="FFFFFF"/>
        <w:spacing w:line="360" w:lineRule="auto"/>
        <w:textAlignment w:val="baseline"/>
        <w:rPr>
          <w:rFonts w:ascii="Times New Roman" w:eastAsia="Times New Roman" w:hAnsi="Times New Roman" w:cs="Times New Roman"/>
          <w:color w:val="1D1B11" w:themeColor="background2" w:themeShade="1A"/>
          <w:sz w:val="28"/>
          <w:szCs w:val="28"/>
          <w:lang w:eastAsia="ru-RU"/>
        </w:rPr>
      </w:pPr>
      <w:r w:rsidRPr="00443579">
        <w:rPr>
          <w:rFonts w:ascii="Times New Roman" w:eastAsia="Times New Roman" w:hAnsi="Times New Roman" w:cs="Times New Roman"/>
          <w:b/>
          <w:bCs/>
          <w:color w:val="1D1B11" w:themeColor="background2" w:themeShade="1A"/>
          <w:sz w:val="28"/>
          <w:szCs w:val="28"/>
          <w:bdr w:val="none" w:sz="0" w:space="0" w:color="auto" w:frame="1"/>
          <w:lang w:eastAsia="ru-RU"/>
        </w:rPr>
        <w:t>Вчимося жити разом. 5-6 класи</w:t>
      </w:r>
    </w:p>
    <w:p w:rsidR="0039202C" w:rsidRPr="00443579" w:rsidRDefault="00DB6AA3"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hyperlink r:id="rId25" w:history="1">
        <w:r w:rsidR="0039202C" w:rsidRPr="00443579">
          <w:rPr>
            <w:rFonts w:ascii="Times New Roman" w:eastAsia="Times New Roman" w:hAnsi="Times New Roman" w:cs="Times New Roman"/>
            <w:color w:val="1D1B11" w:themeColor="background2" w:themeShade="1A"/>
            <w:sz w:val="28"/>
            <w:szCs w:val="28"/>
            <w:bdr w:val="none" w:sz="0" w:space="0" w:color="auto" w:frame="1"/>
            <w:lang w:eastAsia="ru-RU"/>
          </w:rPr>
          <w:t>Модельна навчальна програма курсу морального спрямування «Вчимося жити разом. 5-6 класи» для закладів загальної середньої освіти (авт. Воронцова Т. В., Пономаренко В. С., Лаврентьєва І. В., Хомич О. Л.).</w:t>
        </w:r>
      </w:hyperlink>
    </w:p>
    <w:p w:rsidR="0039202C" w:rsidRPr="00896FA7" w:rsidRDefault="0039202C" w:rsidP="0039202C">
      <w:pPr>
        <w:shd w:val="clear" w:color="auto" w:fill="FFFFFF"/>
        <w:spacing w:line="360" w:lineRule="auto"/>
        <w:jc w:val="both"/>
        <w:textAlignment w:val="baseline"/>
        <w:rPr>
          <w:rFonts w:ascii="Times New Roman" w:hAnsi="Times New Roman" w:cs="Times New Roman"/>
          <w:b/>
          <w:sz w:val="28"/>
          <w:szCs w:val="28"/>
        </w:rPr>
      </w:pPr>
      <w:r w:rsidRPr="00896FA7">
        <w:rPr>
          <w:rFonts w:ascii="Times New Roman" w:hAnsi="Times New Roman" w:cs="Times New Roman"/>
          <w:b/>
          <w:sz w:val="28"/>
          <w:szCs w:val="28"/>
        </w:rPr>
        <w:t>Технології. 5-6 класи</w:t>
      </w:r>
    </w:p>
    <w:p w:rsidR="0039202C" w:rsidRDefault="0039202C" w:rsidP="0039202C">
      <w:pPr>
        <w:shd w:val="clear" w:color="auto" w:fill="FFFFFF"/>
        <w:spacing w:line="360" w:lineRule="auto"/>
        <w:jc w:val="both"/>
        <w:textAlignment w:val="baseline"/>
        <w:rPr>
          <w:rFonts w:ascii="Times New Roman" w:hAnsi="Times New Roman" w:cs="Times New Roman"/>
          <w:sz w:val="28"/>
          <w:szCs w:val="28"/>
        </w:rPr>
      </w:pPr>
      <w:r w:rsidRPr="00896FA7">
        <w:rPr>
          <w:rFonts w:ascii="Times New Roman" w:hAnsi="Times New Roman" w:cs="Times New Roman"/>
          <w:sz w:val="28"/>
          <w:szCs w:val="28"/>
        </w:rPr>
        <w:lastRenderedPageBreak/>
        <w:t xml:space="preserve">Модельна навчальна програма «Технології. 5-6 класи» для закладів загальної середньої освіти (автори </w:t>
      </w:r>
      <w:proofErr w:type="spellStart"/>
      <w:r w:rsidRPr="00896FA7">
        <w:rPr>
          <w:rFonts w:ascii="Times New Roman" w:hAnsi="Times New Roman" w:cs="Times New Roman"/>
          <w:sz w:val="28"/>
          <w:szCs w:val="28"/>
        </w:rPr>
        <w:t>Ходзицька</w:t>
      </w:r>
      <w:proofErr w:type="spellEnd"/>
      <w:r w:rsidRPr="00896FA7">
        <w:rPr>
          <w:rFonts w:ascii="Times New Roman" w:hAnsi="Times New Roman" w:cs="Times New Roman"/>
          <w:sz w:val="28"/>
          <w:szCs w:val="28"/>
        </w:rPr>
        <w:t xml:space="preserve"> І.Ю., Горобець О.В., </w:t>
      </w:r>
      <w:proofErr w:type="spellStart"/>
      <w:r w:rsidRPr="00896FA7">
        <w:rPr>
          <w:rFonts w:ascii="Times New Roman" w:hAnsi="Times New Roman" w:cs="Times New Roman"/>
          <w:sz w:val="28"/>
          <w:szCs w:val="28"/>
        </w:rPr>
        <w:t>Медвідь</w:t>
      </w:r>
      <w:proofErr w:type="spellEnd"/>
      <w:r w:rsidRPr="00896FA7">
        <w:rPr>
          <w:rFonts w:ascii="Times New Roman" w:hAnsi="Times New Roman" w:cs="Times New Roman"/>
          <w:sz w:val="28"/>
          <w:szCs w:val="28"/>
        </w:rPr>
        <w:t xml:space="preserve"> О.Ю., Пасічна Т.С, Приходько Ю.М.)</w:t>
      </w:r>
      <w:r>
        <w:rPr>
          <w:rFonts w:ascii="Times New Roman" w:hAnsi="Times New Roman" w:cs="Times New Roman"/>
          <w:sz w:val="28"/>
          <w:szCs w:val="28"/>
        </w:rPr>
        <w:t>.</w:t>
      </w:r>
    </w:p>
    <w:p w:rsidR="0039202C" w:rsidRPr="00C52243" w:rsidRDefault="0039202C" w:rsidP="0039202C">
      <w:pPr>
        <w:shd w:val="clear" w:color="auto" w:fill="FFFFFF"/>
        <w:spacing w:line="360" w:lineRule="auto"/>
        <w:jc w:val="both"/>
        <w:textAlignment w:val="baseline"/>
        <w:rPr>
          <w:rFonts w:ascii="Times New Roman" w:hAnsi="Times New Roman" w:cs="Times New Roman"/>
          <w:b/>
          <w:sz w:val="28"/>
          <w:szCs w:val="28"/>
        </w:rPr>
      </w:pPr>
      <w:r w:rsidRPr="00C52243">
        <w:rPr>
          <w:rFonts w:ascii="Times New Roman" w:hAnsi="Times New Roman" w:cs="Times New Roman"/>
          <w:b/>
          <w:sz w:val="28"/>
          <w:szCs w:val="28"/>
        </w:rPr>
        <w:t>Фізична культура. 5-6 класи</w:t>
      </w:r>
    </w:p>
    <w:p w:rsidR="0039202C" w:rsidRPr="0036714F" w:rsidRDefault="0039202C" w:rsidP="0039202C">
      <w:pPr>
        <w:shd w:val="clear" w:color="auto" w:fill="FFFFFF"/>
        <w:spacing w:line="360" w:lineRule="auto"/>
        <w:jc w:val="both"/>
        <w:textAlignment w:val="baseline"/>
        <w:rPr>
          <w:rFonts w:ascii="Times New Roman" w:eastAsia="Times New Roman" w:hAnsi="Times New Roman" w:cs="Times New Roman"/>
          <w:color w:val="1D1B11" w:themeColor="background2" w:themeShade="1A"/>
          <w:sz w:val="28"/>
          <w:szCs w:val="28"/>
          <w:lang w:eastAsia="ru-RU"/>
        </w:rPr>
      </w:pPr>
      <w:r w:rsidRPr="00C52243">
        <w:rPr>
          <w:rFonts w:ascii="Times New Roman" w:hAnsi="Times New Roman" w:cs="Times New Roman"/>
          <w:sz w:val="28"/>
          <w:szCs w:val="28"/>
        </w:rPr>
        <w:t xml:space="preserve">Модельна навчальна програма «Фізична культура. 5-6 класи» для закладів загальної середньої освіти (автори: </w:t>
      </w:r>
      <w:proofErr w:type="spellStart"/>
      <w:r w:rsidRPr="00C52243">
        <w:rPr>
          <w:rFonts w:ascii="Times New Roman" w:hAnsi="Times New Roman" w:cs="Times New Roman"/>
          <w:sz w:val="28"/>
          <w:szCs w:val="28"/>
        </w:rPr>
        <w:t>Педан</w:t>
      </w:r>
      <w:proofErr w:type="spellEnd"/>
      <w:r w:rsidRPr="00C52243">
        <w:rPr>
          <w:rFonts w:ascii="Times New Roman" w:hAnsi="Times New Roman" w:cs="Times New Roman"/>
          <w:sz w:val="28"/>
          <w:szCs w:val="28"/>
        </w:rPr>
        <w:t xml:space="preserve"> О.С., </w:t>
      </w:r>
      <w:proofErr w:type="spellStart"/>
      <w:r w:rsidRPr="00C52243">
        <w:rPr>
          <w:rFonts w:ascii="Times New Roman" w:hAnsi="Times New Roman" w:cs="Times New Roman"/>
          <w:sz w:val="28"/>
          <w:szCs w:val="28"/>
        </w:rPr>
        <w:t>Коломоєць</w:t>
      </w:r>
      <w:proofErr w:type="spellEnd"/>
      <w:r w:rsidRPr="00C52243">
        <w:rPr>
          <w:rFonts w:ascii="Times New Roman" w:hAnsi="Times New Roman" w:cs="Times New Roman"/>
          <w:sz w:val="28"/>
          <w:szCs w:val="28"/>
        </w:rPr>
        <w:t xml:space="preserve"> Г. А. , </w:t>
      </w:r>
      <w:proofErr w:type="spellStart"/>
      <w:r w:rsidRPr="00C52243">
        <w:rPr>
          <w:rFonts w:ascii="Times New Roman" w:hAnsi="Times New Roman" w:cs="Times New Roman"/>
          <w:sz w:val="28"/>
          <w:szCs w:val="28"/>
        </w:rPr>
        <w:t>Боляк</w:t>
      </w:r>
      <w:proofErr w:type="spellEnd"/>
      <w:r w:rsidRPr="00C52243">
        <w:rPr>
          <w:rFonts w:ascii="Times New Roman" w:hAnsi="Times New Roman" w:cs="Times New Roman"/>
          <w:sz w:val="28"/>
          <w:szCs w:val="28"/>
        </w:rPr>
        <w:t xml:space="preserve"> А. А., </w:t>
      </w:r>
      <w:proofErr w:type="spellStart"/>
      <w:r w:rsidRPr="00C52243">
        <w:rPr>
          <w:rFonts w:ascii="Times New Roman" w:hAnsi="Times New Roman" w:cs="Times New Roman"/>
          <w:sz w:val="28"/>
          <w:szCs w:val="28"/>
        </w:rPr>
        <w:t>Ребрина</w:t>
      </w:r>
      <w:proofErr w:type="spellEnd"/>
      <w:r w:rsidRPr="00C52243">
        <w:rPr>
          <w:rFonts w:ascii="Times New Roman" w:hAnsi="Times New Roman" w:cs="Times New Roman"/>
          <w:sz w:val="28"/>
          <w:szCs w:val="28"/>
        </w:rPr>
        <w:t xml:space="preserve"> А. А., </w:t>
      </w:r>
      <w:proofErr w:type="spellStart"/>
      <w:r w:rsidRPr="00C52243">
        <w:rPr>
          <w:rFonts w:ascii="Times New Roman" w:hAnsi="Times New Roman" w:cs="Times New Roman"/>
          <w:sz w:val="28"/>
          <w:szCs w:val="28"/>
        </w:rPr>
        <w:t>Деревянко</w:t>
      </w:r>
      <w:proofErr w:type="spellEnd"/>
      <w:r w:rsidRPr="00C52243">
        <w:rPr>
          <w:rFonts w:ascii="Times New Roman" w:hAnsi="Times New Roman" w:cs="Times New Roman"/>
          <w:sz w:val="28"/>
          <w:szCs w:val="28"/>
        </w:rPr>
        <w:t xml:space="preserve"> В. В., </w:t>
      </w:r>
      <w:proofErr w:type="spellStart"/>
      <w:r w:rsidRPr="00C52243">
        <w:rPr>
          <w:rFonts w:ascii="Times New Roman" w:hAnsi="Times New Roman" w:cs="Times New Roman"/>
          <w:sz w:val="28"/>
          <w:szCs w:val="28"/>
        </w:rPr>
        <w:t>Стеценко</w:t>
      </w:r>
      <w:proofErr w:type="spellEnd"/>
      <w:r w:rsidRPr="00C52243">
        <w:rPr>
          <w:rFonts w:ascii="Times New Roman" w:hAnsi="Times New Roman" w:cs="Times New Roman"/>
          <w:sz w:val="28"/>
          <w:szCs w:val="28"/>
        </w:rPr>
        <w:t xml:space="preserve"> В. Г., Остапенко О. І., </w:t>
      </w:r>
      <w:proofErr w:type="spellStart"/>
      <w:r w:rsidRPr="00C52243">
        <w:rPr>
          <w:rFonts w:ascii="Times New Roman" w:hAnsi="Times New Roman" w:cs="Times New Roman"/>
          <w:sz w:val="28"/>
          <w:szCs w:val="28"/>
        </w:rPr>
        <w:t>Лакіза</w:t>
      </w:r>
      <w:proofErr w:type="spellEnd"/>
      <w:r w:rsidRPr="00C52243">
        <w:rPr>
          <w:rFonts w:ascii="Times New Roman" w:hAnsi="Times New Roman" w:cs="Times New Roman"/>
          <w:sz w:val="28"/>
          <w:szCs w:val="28"/>
        </w:rPr>
        <w:t xml:space="preserve"> О. М., </w:t>
      </w:r>
      <w:proofErr w:type="spellStart"/>
      <w:r w:rsidRPr="00C52243">
        <w:rPr>
          <w:rFonts w:ascii="Times New Roman" w:hAnsi="Times New Roman" w:cs="Times New Roman"/>
          <w:sz w:val="28"/>
          <w:szCs w:val="28"/>
        </w:rPr>
        <w:t>Косик</w:t>
      </w:r>
      <w:proofErr w:type="spellEnd"/>
      <w:r w:rsidRPr="00C52243">
        <w:rPr>
          <w:rFonts w:ascii="Times New Roman" w:hAnsi="Times New Roman" w:cs="Times New Roman"/>
          <w:sz w:val="28"/>
          <w:szCs w:val="28"/>
        </w:rPr>
        <w:t xml:space="preserve"> В. М. та інші)</w:t>
      </w:r>
      <w:r>
        <w:rPr>
          <w:rFonts w:ascii="Times New Roman" w:hAnsi="Times New Roman" w:cs="Times New Roman"/>
          <w:sz w:val="28"/>
          <w:szCs w:val="28"/>
        </w:rPr>
        <w:t>.</w:t>
      </w:r>
    </w:p>
    <w:p w:rsidR="0039202C" w:rsidRPr="006B6E12" w:rsidRDefault="0039202C" w:rsidP="0039202C">
      <w:pPr>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5. Опис форм організації освітнього процесу</w:t>
      </w:r>
    </w:p>
    <w:p w:rsidR="0039202C" w:rsidRPr="006B6E12" w:rsidRDefault="0039202C" w:rsidP="0039202C">
      <w:pPr>
        <w:shd w:val="clear" w:color="auto" w:fill="FFFFFF"/>
        <w:ind w:firstLine="5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39202C" w:rsidRPr="006B6E12" w:rsidRDefault="0039202C" w:rsidP="0039202C">
      <w:pPr>
        <w:shd w:val="clear" w:color="auto" w:fill="FFFFFF"/>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У рамках академічної свободи  обрано наступні форми організації освітнього процесу. Основними формами організації освітнього процесу є різні типи уроку:</w:t>
      </w:r>
    </w:p>
    <w:p w:rsidR="0039202C" w:rsidRPr="006B6E12" w:rsidRDefault="0039202C" w:rsidP="0039202C">
      <w:pPr>
        <w:numPr>
          <w:ilvl w:val="0"/>
          <w:numId w:val="7"/>
        </w:numPr>
        <w:shd w:val="clear" w:color="auto" w:fill="FFFFFF"/>
        <w:jc w:val="left"/>
        <w:textAlignment w:val="baseline"/>
        <w:rPr>
          <w:rFonts w:ascii="Arial" w:eastAsia="Times New Roman" w:hAnsi="Arial" w:cs="Arial"/>
          <w:color w:val="000000"/>
          <w:sz w:val="28"/>
          <w:szCs w:val="28"/>
          <w:lang w:eastAsia="ru-RU"/>
        </w:rPr>
      </w:pPr>
      <w:r w:rsidRPr="006B6E12">
        <w:rPr>
          <w:rFonts w:ascii="Times New Roman" w:eastAsia="Times New Roman" w:hAnsi="Times New Roman" w:cs="Times New Roman"/>
          <w:color w:val="000000"/>
          <w:sz w:val="28"/>
          <w:szCs w:val="28"/>
          <w:lang w:eastAsia="ru-RU"/>
        </w:rPr>
        <w:t xml:space="preserve">формування </w:t>
      </w:r>
      <w:proofErr w:type="spellStart"/>
      <w:r w:rsidRPr="006B6E12">
        <w:rPr>
          <w:rFonts w:ascii="Times New Roman" w:eastAsia="Times New Roman" w:hAnsi="Times New Roman" w:cs="Times New Roman"/>
          <w:color w:val="000000"/>
          <w:sz w:val="28"/>
          <w:szCs w:val="28"/>
          <w:lang w:eastAsia="ru-RU"/>
        </w:rPr>
        <w:t>компетентностей</w:t>
      </w:r>
      <w:proofErr w:type="spellEnd"/>
      <w:r w:rsidRPr="006B6E12">
        <w:rPr>
          <w:rFonts w:ascii="Times New Roman" w:eastAsia="Times New Roman" w:hAnsi="Times New Roman" w:cs="Times New Roman"/>
          <w:color w:val="000000"/>
          <w:sz w:val="28"/>
          <w:szCs w:val="28"/>
          <w:lang w:eastAsia="ru-RU"/>
        </w:rPr>
        <w:t>;</w:t>
      </w:r>
    </w:p>
    <w:p w:rsidR="0039202C" w:rsidRPr="006B6E12" w:rsidRDefault="0039202C" w:rsidP="0039202C">
      <w:pPr>
        <w:numPr>
          <w:ilvl w:val="0"/>
          <w:numId w:val="7"/>
        </w:numPr>
        <w:shd w:val="clear" w:color="auto" w:fill="FFFFFF"/>
        <w:jc w:val="left"/>
        <w:textAlignment w:val="baseline"/>
        <w:rPr>
          <w:rFonts w:ascii="Arial" w:eastAsia="Times New Roman" w:hAnsi="Arial" w:cs="Arial"/>
          <w:color w:val="000000"/>
          <w:sz w:val="28"/>
          <w:szCs w:val="28"/>
          <w:lang w:eastAsia="ru-RU"/>
        </w:rPr>
      </w:pPr>
      <w:r w:rsidRPr="006B6E12">
        <w:rPr>
          <w:rFonts w:ascii="Times New Roman" w:eastAsia="Times New Roman" w:hAnsi="Times New Roman" w:cs="Times New Roman"/>
          <w:color w:val="000000"/>
          <w:sz w:val="28"/>
          <w:szCs w:val="28"/>
          <w:lang w:eastAsia="ru-RU"/>
        </w:rPr>
        <w:t xml:space="preserve">розвитку </w:t>
      </w:r>
      <w:proofErr w:type="spellStart"/>
      <w:r w:rsidRPr="006B6E12">
        <w:rPr>
          <w:rFonts w:ascii="Times New Roman" w:eastAsia="Times New Roman" w:hAnsi="Times New Roman" w:cs="Times New Roman"/>
          <w:color w:val="000000"/>
          <w:sz w:val="28"/>
          <w:szCs w:val="28"/>
          <w:lang w:eastAsia="ru-RU"/>
        </w:rPr>
        <w:t>компетентностей</w:t>
      </w:r>
      <w:proofErr w:type="spellEnd"/>
      <w:r w:rsidRPr="006B6E12">
        <w:rPr>
          <w:rFonts w:ascii="Times New Roman" w:eastAsia="Times New Roman" w:hAnsi="Times New Roman" w:cs="Times New Roman"/>
          <w:color w:val="000000"/>
          <w:sz w:val="28"/>
          <w:szCs w:val="28"/>
          <w:lang w:eastAsia="ru-RU"/>
        </w:rPr>
        <w:t>;</w:t>
      </w:r>
    </w:p>
    <w:p w:rsidR="0039202C" w:rsidRPr="006B6E12" w:rsidRDefault="0039202C" w:rsidP="0039202C">
      <w:pPr>
        <w:numPr>
          <w:ilvl w:val="0"/>
          <w:numId w:val="7"/>
        </w:numPr>
        <w:shd w:val="clear" w:color="auto" w:fill="FFFFFF"/>
        <w:jc w:val="left"/>
        <w:textAlignment w:val="baseline"/>
        <w:rPr>
          <w:rFonts w:ascii="Arial" w:eastAsia="Times New Roman" w:hAnsi="Arial" w:cs="Arial"/>
          <w:color w:val="000000"/>
          <w:sz w:val="28"/>
          <w:szCs w:val="28"/>
          <w:lang w:eastAsia="ru-RU"/>
        </w:rPr>
      </w:pPr>
      <w:r w:rsidRPr="006B6E12">
        <w:rPr>
          <w:rFonts w:ascii="Times New Roman" w:eastAsia="Times New Roman" w:hAnsi="Times New Roman" w:cs="Times New Roman"/>
          <w:color w:val="000000"/>
          <w:sz w:val="28"/>
          <w:szCs w:val="28"/>
          <w:lang w:eastAsia="ru-RU"/>
        </w:rPr>
        <w:t xml:space="preserve">перевірки та/або оцінювання досягнення </w:t>
      </w:r>
      <w:proofErr w:type="spellStart"/>
      <w:r w:rsidRPr="006B6E12">
        <w:rPr>
          <w:rFonts w:ascii="Times New Roman" w:eastAsia="Times New Roman" w:hAnsi="Times New Roman" w:cs="Times New Roman"/>
          <w:color w:val="000000"/>
          <w:sz w:val="28"/>
          <w:szCs w:val="28"/>
          <w:lang w:eastAsia="ru-RU"/>
        </w:rPr>
        <w:t>компетентностей</w:t>
      </w:r>
      <w:proofErr w:type="spellEnd"/>
      <w:r w:rsidRPr="006B6E12">
        <w:rPr>
          <w:rFonts w:ascii="Times New Roman" w:eastAsia="Times New Roman" w:hAnsi="Times New Roman" w:cs="Times New Roman"/>
          <w:color w:val="000000"/>
          <w:sz w:val="28"/>
          <w:szCs w:val="28"/>
          <w:lang w:eastAsia="ru-RU"/>
        </w:rPr>
        <w:t>;</w:t>
      </w:r>
    </w:p>
    <w:p w:rsidR="0039202C" w:rsidRPr="006B6E12" w:rsidRDefault="0039202C" w:rsidP="0039202C">
      <w:pPr>
        <w:numPr>
          <w:ilvl w:val="0"/>
          <w:numId w:val="7"/>
        </w:numPr>
        <w:shd w:val="clear" w:color="auto" w:fill="FFFFFF"/>
        <w:jc w:val="left"/>
        <w:textAlignment w:val="baseline"/>
        <w:rPr>
          <w:rFonts w:ascii="Arial" w:eastAsia="Times New Roman" w:hAnsi="Arial" w:cs="Arial"/>
          <w:color w:val="000000"/>
          <w:sz w:val="28"/>
          <w:szCs w:val="28"/>
          <w:lang w:eastAsia="ru-RU"/>
        </w:rPr>
      </w:pPr>
      <w:r w:rsidRPr="006B6E12">
        <w:rPr>
          <w:rFonts w:ascii="Times New Roman" w:eastAsia="Times New Roman" w:hAnsi="Times New Roman" w:cs="Times New Roman"/>
          <w:color w:val="000000"/>
          <w:sz w:val="28"/>
          <w:szCs w:val="28"/>
          <w:lang w:eastAsia="ru-RU"/>
        </w:rPr>
        <w:t xml:space="preserve">корекції основних </w:t>
      </w:r>
      <w:proofErr w:type="spellStart"/>
      <w:r w:rsidRPr="006B6E12">
        <w:rPr>
          <w:rFonts w:ascii="Times New Roman" w:eastAsia="Times New Roman" w:hAnsi="Times New Roman" w:cs="Times New Roman"/>
          <w:color w:val="000000"/>
          <w:sz w:val="28"/>
          <w:szCs w:val="28"/>
          <w:lang w:eastAsia="ru-RU"/>
        </w:rPr>
        <w:t>компетентностей</w:t>
      </w:r>
      <w:proofErr w:type="spellEnd"/>
      <w:r w:rsidRPr="006B6E12">
        <w:rPr>
          <w:rFonts w:ascii="Times New Roman" w:eastAsia="Times New Roman" w:hAnsi="Times New Roman" w:cs="Times New Roman"/>
          <w:color w:val="000000"/>
          <w:sz w:val="28"/>
          <w:szCs w:val="28"/>
          <w:lang w:eastAsia="ru-RU"/>
        </w:rPr>
        <w:t>;</w:t>
      </w:r>
    </w:p>
    <w:p w:rsidR="0039202C" w:rsidRPr="006B6E12" w:rsidRDefault="0039202C" w:rsidP="0039202C">
      <w:pPr>
        <w:numPr>
          <w:ilvl w:val="0"/>
          <w:numId w:val="7"/>
        </w:numPr>
        <w:shd w:val="clear" w:color="auto" w:fill="FFFFFF"/>
        <w:jc w:val="left"/>
        <w:textAlignment w:val="baseline"/>
        <w:rPr>
          <w:rFonts w:ascii="Arial" w:eastAsia="Times New Roman" w:hAnsi="Arial" w:cs="Arial"/>
          <w:color w:val="000000"/>
          <w:sz w:val="28"/>
          <w:szCs w:val="28"/>
          <w:lang w:eastAsia="ru-RU"/>
        </w:rPr>
      </w:pPr>
      <w:r w:rsidRPr="006B6E12">
        <w:rPr>
          <w:rFonts w:ascii="Times New Roman" w:eastAsia="Times New Roman" w:hAnsi="Times New Roman" w:cs="Times New Roman"/>
          <w:color w:val="000000"/>
          <w:sz w:val="28"/>
          <w:szCs w:val="28"/>
          <w:lang w:eastAsia="ru-RU"/>
        </w:rPr>
        <w:t>комбінований урок.</w:t>
      </w:r>
    </w:p>
    <w:p w:rsidR="0039202C" w:rsidRPr="006B6E12" w:rsidRDefault="0039202C" w:rsidP="0039202C">
      <w:pPr>
        <w:shd w:val="clear" w:color="auto" w:fill="FFFFFF"/>
        <w:ind w:firstLine="360"/>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6B6E12">
        <w:rPr>
          <w:rFonts w:ascii="Times New Roman" w:eastAsia="Times New Roman" w:hAnsi="Times New Roman" w:cs="Times New Roman"/>
          <w:color w:val="000000"/>
          <w:sz w:val="28"/>
          <w:szCs w:val="28"/>
          <w:lang w:eastAsia="ru-RU"/>
        </w:rPr>
        <w:t>квести</w:t>
      </w:r>
      <w:proofErr w:type="spellEnd"/>
      <w:r w:rsidRPr="006B6E12">
        <w:rPr>
          <w:rFonts w:ascii="Times New Roman" w:eastAsia="Times New Roman" w:hAnsi="Times New Roman" w:cs="Times New Roman"/>
          <w:color w:val="000000"/>
          <w:sz w:val="28"/>
          <w:szCs w:val="28"/>
          <w:lang w:eastAsia="ru-RU"/>
        </w:rPr>
        <w:t>, інтерактивні уроки (</w:t>
      </w:r>
      <w:proofErr w:type="spellStart"/>
      <w:r w:rsidRPr="006B6E12">
        <w:rPr>
          <w:rFonts w:ascii="Times New Roman" w:eastAsia="Times New Roman" w:hAnsi="Times New Roman" w:cs="Times New Roman"/>
          <w:color w:val="000000"/>
          <w:sz w:val="28"/>
          <w:szCs w:val="28"/>
          <w:lang w:eastAsia="ru-RU"/>
        </w:rPr>
        <w:t>уроки-«ігри</w:t>
      </w:r>
      <w:proofErr w:type="spellEnd"/>
      <w:r w:rsidRPr="006B6E12">
        <w:rPr>
          <w:rFonts w:ascii="Times New Roman" w:eastAsia="Times New Roman" w:hAnsi="Times New Roman" w:cs="Times New Roman"/>
          <w:color w:val="000000"/>
          <w:sz w:val="28"/>
          <w:szCs w:val="28"/>
          <w:lang w:eastAsia="ru-RU"/>
        </w:rPr>
        <w:t>», урок-дискусійна група, уроки з навчанням одних учнів іншими), інтегровані уроки, проблемний урок, відео-уроки тощо.</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З метою засвоєння нового </w:t>
      </w:r>
      <w:proofErr w:type="spellStart"/>
      <w:r w:rsidRPr="006B6E12">
        <w:rPr>
          <w:rFonts w:ascii="Times New Roman" w:eastAsia="Times New Roman" w:hAnsi="Times New Roman" w:cs="Times New Roman"/>
          <w:color w:val="000000"/>
          <w:sz w:val="28"/>
          <w:szCs w:val="28"/>
          <w:lang w:eastAsia="ru-RU"/>
        </w:rPr>
        <w:t>матеріалу т</w:t>
      </w:r>
      <w:proofErr w:type="spellEnd"/>
      <w:r w:rsidRPr="006B6E12">
        <w:rPr>
          <w:rFonts w:ascii="Times New Roman" w:eastAsia="Times New Roman" w:hAnsi="Times New Roman" w:cs="Times New Roman"/>
          <w:color w:val="000000"/>
          <w:sz w:val="28"/>
          <w:szCs w:val="28"/>
          <w:lang w:eastAsia="ru-RU"/>
        </w:rPr>
        <w:t>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lastRenderedPageBreak/>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Можливо проводити заняття в малих групах (у тому числі робота учнів у парах змінного складу) за умови, що окремі учні виконують роботу консультантів, тобто тих, хто навчає малу групу.</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sz w:val="28"/>
          <w:szCs w:val="28"/>
          <w:lang w:eastAsia="ru-RU"/>
        </w:rPr>
        <w:t xml:space="preserve">       </w:t>
      </w:r>
      <w:r w:rsidRPr="006B6E12">
        <w:rPr>
          <w:rFonts w:ascii="Times New Roman" w:eastAsia="Times New Roman" w:hAnsi="Times New Roman" w:cs="Times New Roman"/>
          <w:color w:val="000000"/>
          <w:sz w:val="28"/>
          <w:szCs w:val="28"/>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9202C" w:rsidRPr="006B6E12" w:rsidRDefault="0039202C" w:rsidP="0039202C">
      <w:pPr>
        <w:shd w:val="clear" w:color="auto" w:fill="FFFFFF"/>
        <w:ind w:firstLine="5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9202C" w:rsidRPr="006B6E12" w:rsidRDefault="0039202C" w:rsidP="0039202C">
      <w:pPr>
        <w:ind w:firstLine="567"/>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6. Оцінювання навчальних досягнень учнів</w:t>
      </w:r>
    </w:p>
    <w:p w:rsidR="0039202C" w:rsidRPr="006B6E12" w:rsidRDefault="0039202C" w:rsidP="0039202C">
      <w:pPr>
        <w:shd w:val="clear" w:color="auto" w:fill="FFFFFF"/>
        <w:ind w:firstLine="5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39202C" w:rsidRPr="006B6E12" w:rsidRDefault="0039202C" w:rsidP="0039202C">
      <w:pPr>
        <w:shd w:val="clear" w:color="auto" w:fill="FFFFFF"/>
        <w:ind w:firstLine="567"/>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В оцінюванні навчальних досягнень учнів важливо розрізняти поточне формувальне оцінювання (</w:t>
      </w:r>
      <w:proofErr w:type="spellStart"/>
      <w:r w:rsidRPr="006B6E12">
        <w:rPr>
          <w:rFonts w:ascii="Times New Roman" w:eastAsia="Times New Roman" w:hAnsi="Times New Roman" w:cs="Times New Roman"/>
          <w:color w:val="000000"/>
          <w:sz w:val="28"/>
          <w:szCs w:val="28"/>
          <w:lang w:eastAsia="ru-RU"/>
        </w:rPr>
        <w:t>оцінювання</w:t>
      </w:r>
      <w:proofErr w:type="spellEnd"/>
      <w:r w:rsidRPr="006B6E12">
        <w:rPr>
          <w:rFonts w:ascii="Times New Roman" w:eastAsia="Times New Roman" w:hAnsi="Times New Roman" w:cs="Times New Roman"/>
          <w:color w:val="000000"/>
          <w:sz w:val="28"/>
          <w:szCs w:val="28"/>
          <w:lang w:eastAsia="ru-RU"/>
        </w:rPr>
        <w:t xml:space="preserve"> для навчання) та підсумкове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39202C" w:rsidRPr="006B6E12" w:rsidRDefault="0039202C" w:rsidP="0039202C">
      <w:pPr>
        <w:shd w:val="clear" w:color="auto" w:fill="FFFFFF"/>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Поточне формувальне оцінювання</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lastRenderedPageBreak/>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w:t>
      </w:r>
      <w:proofErr w:type="spellStart"/>
      <w:r w:rsidRPr="006B6E12">
        <w:rPr>
          <w:rFonts w:ascii="Times New Roman" w:eastAsia="Times New Roman" w:hAnsi="Times New Roman" w:cs="Times New Roman"/>
          <w:color w:val="000000"/>
          <w:sz w:val="28"/>
          <w:szCs w:val="28"/>
          <w:lang w:eastAsia="ru-RU"/>
        </w:rPr>
        <w:t>самооцінювання</w:t>
      </w:r>
      <w:proofErr w:type="spellEnd"/>
      <w:r w:rsidRPr="006B6E12">
        <w:rPr>
          <w:rFonts w:ascii="Times New Roman" w:eastAsia="Times New Roman" w:hAnsi="Times New Roman" w:cs="Times New Roman"/>
          <w:color w:val="000000"/>
          <w:sz w:val="28"/>
          <w:szCs w:val="28"/>
          <w:lang w:eastAsia="ru-RU"/>
        </w:rPr>
        <w:t xml:space="preserve"> та </w:t>
      </w:r>
      <w:proofErr w:type="spellStart"/>
      <w:r w:rsidRPr="006B6E12">
        <w:rPr>
          <w:rFonts w:ascii="Times New Roman" w:eastAsia="Times New Roman" w:hAnsi="Times New Roman" w:cs="Times New Roman"/>
          <w:color w:val="000000"/>
          <w:sz w:val="28"/>
          <w:szCs w:val="28"/>
          <w:lang w:eastAsia="ru-RU"/>
        </w:rPr>
        <w:t>взаємооцінювання</w:t>
      </w:r>
      <w:proofErr w:type="spellEnd"/>
      <w:r w:rsidRPr="006B6E12">
        <w:rPr>
          <w:rFonts w:ascii="Times New Roman" w:eastAsia="Times New Roman" w:hAnsi="Times New Roman" w:cs="Times New Roman"/>
          <w:color w:val="000000"/>
          <w:sz w:val="28"/>
          <w:szCs w:val="28"/>
          <w:lang w:eastAsia="ru-RU"/>
        </w:rPr>
        <w:t>, та спільне визначення подальших кроків для покращення результатів навчання.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Корегування освітнього процесу з урахуванням результатів оцінювання та навчальних потреб учнів.</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У формувальному оцінюванні, зокрема для </w:t>
      </w:r>
      <w:proofErr w:type="spellStart"/>
      <w:r w:rsidRPr="006B6E12">
        <w:rPr>
          <w:rFonts w:ascii="Times New Roman" w:eastAsia="Times New Roman" w:hAnsi="Times New Roman" w:cs="Times New Roman"/>
          <w:color w:val="000000"/>
          <w:sz w:val="28"/>
          <w:szCs w:val="28"/>
          <w:lang w:eastAsia="ru-RU"/>
        </w:rPr>
        <w:t>самооцінювання</w:t>
      </w:r>
      <w:proofErr w:type="spellEnd"/>
      <w:r w:rsidRPr="006B6E12">
        <w:rPr>
          <w:rFonts w:ascii="Times New Roman" w:eastAsia="Times New Roman" w:hAnsi="Times New Roman" w:cs="Times New Roman"/>
          <w:color w:val="000000"/>
          <w:sz w:val="28"/>
          <w:szCs w:val="28"/>
          <w:lang w:eastAsia="ru-RU"/>
        </w:rPr>
        <w:t xml:space="preserve"> та </w:t>
      </w:r>
      <w:proofErr w:type="spellStart"/>
      <w:r w:rsidRPr="006B6E12">
        <w:rPr>
          <w:rFonts w:ascii="Times New Roman" w:eastAsia="Times New Roman" w:hAnsi="Times New Roman" w:cs="Times New Roman"/>
          <w:color w:val="000000"/>
          <w:sz w:val="28"/>
          <w:szCs w:val="28"/>
          <w:lang w:eastAsia="ru-RU"/>
        </w:rPr>
        <w:t>взаємооцінювання</w:t>
      </w:r>
      <w:proofErr w:type="spellEnd"/>
      <w:r w:rsidRPr="006B6E12">
        <w:rPr>
          <w:rFonts w:ascii="Times New Roman" w:eastAsia="Times New Roman" w:hAnsi="Times New Roman" w:cs="Times New Roman"/>
          <w:color w:val="000000"/>
          <w:sz w:val="28"/>
          <w:szCs w:val="28"/>
          <w:lang w:eastAsia="ru-RU"/>
        </w:rPr>
        <w:t>, рекомендовано використовувати інструменти з орієнтовного переліку, наведеного у Додатку [1]. </w:t>
      </w:r>
    </w:p>
    <w:p w:rsidR="0039202C" w:rsidRPr="006B6E12" w:rsidRDefault="0039202C" w:rsidP="0039202C">
      <w:pPr>
        <w:shd w:val="clear" w:color="auto" w:fill="FFFFFF"/>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Підсумкове оцінювання</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протокол №1 від 31.08.2022 ухвалила рішення про оцінювання результатів навчання складників вибіркового освітнього компонента. А саме,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Семестрове оцінювання здійснювати з урахуванням різних видів навчальної діяльності, які мали місце протягом семестру, та динаміки особистих навчальних досягнень учня / учениці. </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Річне оцінювання здійснювати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w:t>
      </w:r>
      <w:proofErr w:type="spellStart"/>
      <w:r w:rsidRPr="006B6E12">
        <w:rPr>
          <w:rFonts w:ascii="Times New Roman" w:eastAsia="Times New Roman" w:hAnsi="Times New Roman" w:cs="Times New Roman"/>
          <w:color w:val="000000"/>
          <w:sz w:val="28"/>
          <w:szCs w:val="28"/>
          <w:lang w:eastAsia="ru-RU"/>
        </w:rPr>
        <w:t>річної</w:t>
      </w:r>
      <w:proofErr w:type="spellEnd"/>
      <w:r w:rsidRPr="006B6E12">
        <w:rPr>
          <w:rFonts w:ascii="Times New Roman" w:eastAsia="Times New Roman" w:hAnsi="Times New Roman" w:cs="Times New Roman"/>
          <w:color w:val="000000"/>
          <w:sz w:val="28"/>
          <w:szCs w:val="28"/>
          <w:lang w:eastAsia="ru-RU"/>
        </w:rPr>
        <w:t xml:space="preserve"> оцінки потрібно враховувати динаміку особистих навчальних досягнень учня / учениці протягом року.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lastRenderedPageBreak/>
        <w:t xml:space="preserve">Семестрова та річна оцінки можуть підлягати коригуванню. Відповідно до п. 3.2. </w:t>
      </w:r>
      <w:proofErr w:type="spellStart"/>
      <w:r w:rsidRPr="006B6E12">
        <w:rPr>
          <w:rFonts w:ascii="Times New Roman" w:eastAsia="Times New Roman" w:hAnsi="Times New Roman" w:cs="Times New Roman"/>
          <w:color w:val="000000"/>
          <w:sz w:val="28"/>
          <w:szCs w:val="28"/>
          <w:lang w:eastAsia="ru-RU"/>
        </w:rPr>
        <w:t>Інструкції</w:t>
      </w:r>
      <w:proofErr w:type="spellEnd"/>
      <w:r w:rsidRPr="006B6E12">
        <w:rPr>
          <w:rFonts w:ascii="Times New Roman" w:eastAsia="Times New Roman" w:hAnsi="Times New Roman" w:cs="Times New Roman"/>
          <w:color w:val="000000"/>
          <w:sz w:val="28"/>
          <w:szCs w:val="28"/>
          <w:lang w:eastAsia="ru-RU"/>
        </w:rPr>
        <w:t xml:space="preserve"> з ведення класного журналу 5-11(12)-х класів загальноосвітніх навчальних закладів, </w:t>
      </w:r>
      <w:proofErr w:type="spellStart"/>
      <w:r w:rsidRPr="006B6E12">
        <w:rPr>
          <w:rFonts w:ascii="Times New Roman" w:eastAsia="Times New Roman" w:hAnsi="Times New Roman" w:cs="Times New Roman"/>
          <w:color w:val="000000"/>
          <w:sz w:val="28"/>
          <w:szCs w:val="28"/>
          <w:lang w:eastAsia="ru-RU"/>
        </w:rPr>
        <w:t>затвердженої</w:t>
      </w:r>
      <w:proofErr w:type="spellEnd"/>
      <w:r w:rsidRPr="006B6E12">
        <w:rPr>
          <w:rFonts w:ascii="Times New Roman" w:eastAsia="Times New Roman" w:hAnsi="Times New Roman" w:cs="Times New Roman"/>
          <w:color w:val="000000"/>
          <w:sz w:val="28"/>
          <w:szCs w:val="28"/>
          <w:lang w:eastAsia="ru-RU"/>
        </w:rPr>
        <w:t xml:space="preserve"> наказом Міністерства освіти і науки </w:t>
      </w:r>
      <w:proofErr w:type="spellStart"/>
      <w:r w:rsidRPr="006B6E12">
        <w:rPr>
          <w:rFonts w:ascii="Times New Roman" w:eastAsia="Times New Roman" w:hAnsi="Times New Roman" w:cs="Times New Roman"/>
          <w:color w:val="000000"/>
          <w:sz w:val="28"/>
          <w:szCs w:val="28"/>
          <w:lang w:eastAsia="ru-RU"/>
        </w:rPr>
        <w:t>України</w:t>
      </w:r>
      <w:proofErr w:type="spellEnd"/>
      <w:r w:rsidRPr="006B6E12">
        <w:rPr>
          <w:rFonts w:ascii="Times New Roman" w:eastAsia="Times New Roman" w:hAnsi="Times New Roman" w:cs="Times New Roman"/>
          <w:color w:val="000000"/>
          <w:sz w:val="28"/>
          <w:szCs w:val="28"/>
          <w:lang w:eastAsia="ru-RU"/>
        </w:rPr>
        <w:t xml:space="preserve">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Коригування </w:t>
      </w:r>
      <w:proofErr w:type="spellStart"/>
      <w:r w:rsidRPr="006B6E12">
        <w:rPr>
          <w:rFonts w:ascii="Times New Roman" w:eastAsia="Times New Roman" w:hAnsi="Times New Roman" w:cs="Times New Roman"/>
          <w:color w:val="000000"/>
          <w:sz w:val="28"/>
          <w:szCs w:val="28"/>
          <w:lang w:eastAsia="ru-RU"/>
        </w:rPr>
        <w:t>річної</w:t>
      </w:r>
      <w:proofErr w:type="spellEnd"/>
      <w:r w:rsidRPr="006B6E12">
        <w:rPr>
          <w:rFonts w:ascii="Times New Roman" w:eastAsia="Times New Roman" w:hAnsi="Times New Roman" w:cs="Times New Roman"/>
          <w:color w:val="000000"/>
          <w:sz w:val="28"/>
          <w:szCs w:val="28"/>
          <w:lang w:eastAsia="ru-RU"/>
        </w:rPr>
        <w:t xml:space="preserve"> оцінки здійснюють шляхом коригування семестрової оцінки за І та/або ІІ семестр відповідно до п. 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39202C" w:rsidRPr="006B6E12" w:rsidRDefault="0039202C" w:rsidP="0039202C">
      <w:pPr>
        <w:shd w:val="clear" w:color="auto" w:fill="FFFFFF"/>
        <w:rPr>
          <w:rFonts w:ascii="Times New Roman" w:eastAsia="Times New Roman" w:hAnsi="Times New Roman" w:cs="Times New Roman"/>
          <w:sz w:val="28"/>
          <w:szCs w:val="28"/>
          <w:lang w:eastAsia="ru-RU"/>
        </w:rPr>
      </w:pPr>
      <w:r w:rsidRPr="006B6E12">
        <w:rPr>
          <w:rFonts w:ascii="Times New Roman" w:eastAsia="Times New Roman" w:hAnsi="Times New Roman" w:cs="Times New Roman"/>
          <w:b/>
          <w:bCs/>
          <w:color w:val="000000"/>
          <w:sz w:val="28"/>
          <w:szCs w:val="28"/>
          <w:lang w:eastAsia="ru-RU"/>
        </w:rPr>
        <w:t>Критерії та шкала оцінювання</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 </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розв’язання проблем і виконання практичних завдань із застосуванням знань, що охоплюються навчальним матеріалом;</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комунікація (тому числі з використанням інформаційно-комунікаційних технологій);</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планування й здійснення навчального пошуку, робота з текстовою і графічною інформацією;</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рефлексія власної навчально-пізнавальної діяльності.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lastRenderedPageBreak/>
        <w:t>Для визначення рівня досягнення учнями результатів навчання заклад освіти застосовує Орієнтовну рамку оцінювання навчальних досягнень здобувачів базової середньої освіти (Додаток [2]).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w:t>
      </w:r>
    </w:p>
    <w:p w:rsidR="0039202C" w:rsidRPr="006B6E12" w:rsidRDefault="0039202C" w:rsidP="0039202C">
      <w:pPr>
        <w:shd w:val="clear" w:color="auto" w:fill="FFFFFF"/>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Заклад здійснює підсумкове та проміжне оцінювання результатів навчання за </w:t>
      </w:r>
      <w:proofErr w:type="spellStart"/>
      <w:r w:rsidRPr="006B6E12">
        <w:rPr>
          <w:rFonts w:ascii="Times New Roman" w:eastAsia="Times New Roman" w:hAnsi="Times New Roman" w:cs="Times New Roman"/>
          <w:color w:val="000000"/>
          <w:sz w:val="28"/>
          <w:szCs w:val="28"/>
          <w:lang w:eastAsia="ru-RU"/>
        </w:rPr>
        <w:t>рівневою</w:t>
      </w:r>
      <w:proofErr w:type="spellEnd"/>
      <w:r w:rsidRPr="006B6E12">
        <w:rPr>
          <w:rFonts w:ascii="Times New Roman" w:eastAsia="Times New Roman" w:hAnsi="Times New Roman" w:cs="Times New Roman"/>
          <w:color w:val="000000"/>
          <w:sz w:val="28"/>
          <w:szCs w:val="28"/>
          <w:lang w:eastAsia="ru-RU"/>
        </w:rPr>
        <w:t>, 12-бальною шкалою оцінювання, затвердженою рішенням педагогічної ради.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 xml:space="preserve">Для забезпечення наступності між підходами до оцінювання результатів навчання здобувачів початкової та базової середньої освіти, прийнято рішення на педагогічній раді колективу від 31.08.2021р.протокол №1,що  у першому семестрі 5-го класу до початку ІІ чверті  підсумкове та, у разі застосування, проміжне оцінювання результатів навчання учнів здійснювати формувальне оцінювання, а в ІІ чверті – </w:t>
      </w:r>
      <w:proofErr w:type="spellStart"/>
      <w:r w:rsidRPr="006B6E12">
        <w:rPr>
          <w:rFonts w:ascii="Times New Roman" w:eastAsia="Times New Roman" w:hAnsi="Times New Roman" w:cs="Times New Roman"/>
          <w:color w:val="000000"/>
          <w:sz w:val="28"/>
          <w:szCs w:val="28"/>
          <w:lang w:eastAsia="ru-RU"/>
        </w:rPr>
        <w:t>рівневе</w:t>
      </w:r>
      <w:proofErr w:type="spellEnd"/>
      <w:r w:rsidRPr="006B6E12">
        <w:rPr>
          <w:rFonts w:ascii="Times New Roman" w:eastAsia="Times New Roman" w:hAnsi="Times New Roman" w:cs="Times New Roman"/>
          <w:color w:val="000000"/>
          <w:sz w:val="28"/>
          <w:szCs w:val="28"/>
          <w:lang w:eastAsia="ru-RU"/>
        </w:rPr>
        <w:t xml:space="preserve"> оцінювання та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Перейти від підсумкового оцінювання за </w:t>
      </w:r>
      <w:proofErr w:type="spellStart"/>
      <w:r w:rsidRPr="006B6E12">
        <w:rPr>
          <w:rFonts w:ascii="Times New Roman" w:eastAsia="Times New Roman" w:hAnsi="Times New Roman" w:cs="Times New Roman"/>
          <w:color w:val="000000"/>
          <w:sz w:val="28"/>
          <w:szCs w:val="28"/>
          <w:lang w:eastAsia="ru-RU"/>
        </w:rPr>
        <w:t>рівневою</w:t>
      </w:r>
      <w:proofErr w:type="spellEnd"/>
      <w:r w:rsidRPr="006B6E12">
        <w:rPr>
          <w:rFonts w:ascii="Times New Roman" w:eastAsia="Times New Roman" w:hAnsi="Times New Roman" w:cs="Times New Roman"/>
          <w:color w:val="000000"/>
          <w:sz w:val="28"/>
          <w:szCs w:val="28"/>
          <w:lang w:eastAsia="ru-RU"/>
        </w:rPr>
        <w:t xml:space="preserve"> шкалою в  ІІ чверті І семестру  до оцінювання за бальною шкалою з  ІІІ чверті ІІ семестру. При виставленні річної оцінки орієнтуватись на оцінки за І та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39202C" w:rsidRPr="006B6E12" w:rsidRDefault="0039202C" w:rsidP="0039202C">
      <w:pPr>
        <w:shd w:val="clear" w:color="auto" w:fill="FFFFFF"/>
        <w:ind w:firstLine="708"/>
        <w:jc w:val="both"/>
        <w:rPr>
          <w:rFonts w:ascii="Times New Roman" w:eastAsia="Times New Roman" w:hAnsi="Times New Roman" w:cs="Times New Roman"/>
          <w:sz w:val="28"/>
          <w:szCs w:val="28"/>
          <w:lang w:eastAsia="ru-RU"/>
        </w:rPr>
      </w:pPr>
      <w:r w:rsidRPr="006B6E12">
        <w:rPr>
          <w:rFonts w:ascii="Times New Roman" w:eastAsia="Times New Roman" w:hAnsi="Times New Roman" w:cs="Times New Roman"/>
          <w:color w:val="000000"/>
          <w:sz w:val="28"/>
          <w:szCs w:val="28"/>
          <w:lang w:eastAsia="ru-RU"/>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39202C" w:rsidRPr="006B6E12" w:rsidRDefault="0039202C" w:rsidP="0039202C">
      <w:pPr>
        <w:spacing w:after="240"/>
        <w:jc w:val="right"/>
        <w:rPr>
          <w:rFonts w:ascii="Times New Roman" w:eastAsia="Times New Roman" w:hAnsi="Times New Roman" w:cs="Times New Roman"/>
          <w:color w:val="000000"/>
          <w:sz w:val="28"/>
          <w:szCs w:val="28"/>
          <w:lang w:eastAsia="ru-RU"/>
        </w:rPr>
      </w:pPr>
    </w:p>
    <w:p w:rsidR="0039202C" w:rsidRDefault="0039202C" w:rsidP="0039202C">
      <w:pPr>
        <w:spacing w:after="240"/>
        <w:jc w:val="right"/>
        <w:rPr>
          <w:rFonts w:ascii="Times New Roman" w:eastAsia="Times New Roman" w:hAnsi="Times New Roman" w:cs="Times New Roman"/>
          <w:color w:val="000000"/>
          <w:sz w:val="32"/>
          <w:szCs w:val="32"/>
          <w:lang w:eastAsia="ru-RU"/>
        </w:rPr>
      </w:pPr>
    </w:p>
    <w:p w:rsidR="0039202C" w:rsidRDefault="0039202C" w:rsidP="0039202C">
      <w:pPr>
        <w:spacing w:after="240"/>
        <w:jc w:val="right"/>
        <w:rPr>
          <w:rFonts w:ascii="Times New Roman" w:eastAsia="Times New Roman" w:hAnsi="Times New Roman" w:cs="Times New Roman"/>
          <w:color w:val="000000"/>
          <w:sz w:val="32"/>
          <w:szCs w:val="32"/>
          <w:lang w:eastAsia="ru-RU"/>
        </w:rPr>
      </w:pPr>
    </w:p>
    <w:p w:rsidR="0039202C" w:rsidRDefault="0039202C" w:rsidP="0039202C">
      <w:pPr>
        <w:spacing w:after="240"/>
        <w:jc w:val="right"/>
        <w:rPr>
          <w:rFonts w:ascii="Times New Roman" w:eastAsia="Times New Roman" w:hAnsi="Times New Roman" w:cs="Times New Roman"/>
          <w:color w:val="000000"/>
          <w:sz w:val="32"/>
          <w:szCs w:val="32"/>
          <w:lang w:eastAsia="ru-RU"/>
        </w:rPr>
      </w:pPr>
    </w:p>
    <w:p w:rsidR="0039202C" w:rsidRDefault="0039202C" w:rsidP="0039202C">
      <w:p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br w:type="page"/>
      </w:r>
    </w:p>
    <w:p w:rsidR="0039202C" w:rsidRPr="006E0FCC" w:rsidRDefault="0039202C" w:rsidP="0039202C">
      <w:pPr>
        <w:jc w:val="right"/>
        <w:rPr>
          <w:rFonts w:ascii="Times New Roman" w:eastAsia="Times New Roman" w:hAnsi="Times New Roman" w:cs="Times New Roman"/>
          <w:color w:val="000000"/>
          <w:sz w:val="32"/>
          <w:szCs w:val="32"/>
          <w:lang w:eastAsia="ru-RU"/>
        </w:rPr>
      </w:pPr>
      <w:r w:rsidRPr="00FF0A49">
        <w:rPr>
          <w:rFonts w:ascii="Times New Roman" w:eastAsia="Times New Roman" w:hAnsi="Times New Roman" w:cs="Times New Roman"/>
          <w:color w:val="000000"/>
          <w:sz w:val="32"/>
          <w:szCs w:val="32"/>
          <w:lang w:eastAsia="ru-RU"/>
        </w:rPr>
        <w:lastRenderedPageBreak/>
        <w:t>Додаток 1</w:t>
      </w:r>
    </w:p>
    <w:p w:rsidR="0039202C" w:rsidRPr="00FF0A49" w:rsidRDefault="0039202C" w:rsidP="0039202C">
      <w:pPr>
        <w:ind w:firstLine="567"/>
        <w:rPr>
          <w:rFonts w:ascii="Times New Roman" w:eastAsia="Times New Roman" w:hAnsi="Times New Roman" w:cs="Times New Roman"/>
          <w:sz w:val="32"/>
          <w:szCs w:val="32"/>
          <w:lang w:eastAsia="ru-RU"/>
        </w:rPr>
      </w:pPr>
      <w:r w:rsidRPr="00FF0A49">
        <w:rPr>
          <w:rFonts w:ascii="Times New Roman" w:eastAsia="Times New Roman" w:hAnsi="Times New Roman" w:cs="Times New Roman"/>
          <w:b/>
          <w:bCs/>
          <w:smallCaps/>
          <w:color w:val="000000"/>
          <w:sz w:val="32"/>
          <w:szCs w:val="32"/>
          <w:lang w:eastAsia="ru-RU"/>
        </w:rPr>
        <w:t>ОРІЄНТОВНИЙ ПЕРЕЛІК </w:t>
      </w:r>
    </w:p>
    <w:p w:rsidR="0039202C" w:rsidRPr="00FF0A49" w:rsidRDefault="0039202C" w:rsidP="0039202C">
      <w:pPr>
        <w:ind w:firstLine="567"/>
        <w:rPr>
          <w:rFonts w:ascii="Times New Roman" w:eastAsia="Times New Roman" w:hAnsi="Times New Roman" w:cs="Times New Roman"/>
          <w:sz w:val="32"/>
          <w:szCs w:val="32"/>
          <w:lang w:eastAsia="ru-RU"/>
        </w:rPr>
      </w:pPr>
      <w:r w:rsidRPr="00FF0A49">
        <w:rPr>
          <w:rFonts w:ascii="Times New Roman" w:eastAsia="Times New Roman" w:hAnsi="Times New Roman" w:cs="Times New Roman"/>
          <w:b/>
          <w:bCs/>
          <w:smallCaps/>
          <w:color w:val="000000"/>
          <w:sz w:val="32"/>
          <w:szCs w:val="32"/>
          <w:lang w:eastAsia="ru-RU"/>
        </w:rPr>
        <w:t>ІНСТРУМЕНТІВ ФОРМУВАЛЬНОГО ОЦІНЮВАННЯ</w:t>
      </w:r>
    </w:p>
    <w:p w:rsidR="0039202C" w:rsidRPr="00FF0A49" w:rsidRDefault="0039202C" w:rsidP="0039202C">
      <w:pPr>
        <w:rPr>
          <w:rFonts w:ascii="Times New Roman" w:eastAsia="Times New Roman" w:hAnsi="Times New Roman" w:cs="Times New Roman"/>
          <w:sz w:val="32"/>
          <w:szCs w:val="32"/>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702"/>
        <w:gridCol w:w="7041"/>
      </w:tblGrid>
      <w:tr w:rsidR="0039202C" w:rsidRPr="0036714F" w:rsidTr="00372816">
        <w:trPr>
          <w:trHeight w:val="4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Опис інструмента</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 xml:space="preserve">Аналіз </w:t>
            </w:r>
            <w:proofErr w:type="spellStart"/>
            <w:r w:rsidRPr="0036714F">
              <w:rPr>
                <w:rFonts w:ascii="Times New Roman" w:eastAsia="Times New Roman" w:hAnsi="Times New Roman" w:cs="Times New Roman"/>
                <w:b/>
                <w:bCs/>
                <w:color w:val="000000"/>
                <w:sz w:val="24"/>
                <w:szCs w:val="24"/>
                <w:shd w:val="clear" w:color="auto" w:fill="FFFFFF"/>
                <w:lang w:eastAsia="ru-RU"/>
              </w:rPr>
              <w:t>портфоліо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Перевірка рівня навчальних досягнень за допомогою </w:t>
            </w:r>
            <w:proofErr w:type="spellStart"/>
            <w:r w:rsidRPr="0036714F">
              <w:rPr>
                <w:rFonts w:ascii="Times New Roman" w:eastAsia="Times New Roman" w:hAnsi="Times New Roman" w:cs="Times New Roman"/>
                <w:color w:val="000000"/>
                <w:sz w:val="24"/>
                <w:szCs w:val="24"/>
                <w:shd w:val="clear" w:color="auto" w:fill="FFFFFF"/>
                <w:lang w:eastAsia="ru-RU"/>
              </w:rPr>
              <w:t>портфоліо</w:t>
            </w:r>
            <w:proofErr w:type="spellEnd"/>
            <w:r w:rsidRPr="0036714F">
              <w:rPr>
                <w:rFonts w:ascii="Times New Roman" w:eastAsia="Times New Roman" w:hAnsi="Times New Roman" w:cs="Times New Roman"/>
                <w:color w:val="000000"/>
                <w:sz w:val="24"/>
                <w:szCs w:val="24"/>
                <w:shd w:val="clear" w:color="auto" w:fill="FFFFFF"/>
                <w:lang w:eastAsia="ru-RU"/>
              </w:rPr>
              <w:t xml:space="preserve"> учня. </w:t>
            </w:r>
            <w:proofErr w:type="spellStart"/>
            <w:r w:rsidRPr="0036714F">
              <w:rPr>
                <w:rFonts w:ascii="Times New Roman" w:eastAsia="Times New Roman" w:hAnsi="Times New Roman" w:cs="Times New Roman"/>
                <w:color w:val="000000"/>
                <w:sz w:val="24"/>
                <w:szCs w:val="24"/>
                <w:shd w:val="clear" w:color="auto" w:fill="FFFFFF"/>
                <w:lang w:eastAsia="ru-RU"/>
              </w:rPr>
              <w:t>Портфоліо</w:t>
            </w:r>
            <w:proofErr w:type="spellEnd"/>
            <w:r w:rsidRPr="0036714F">
              <w:rPr>
                <w:rFonts w:ascii="Times New Roman" w:eastAsia="Times New Roman" w:hAnsi="Times New Roman" w:cs="Times New Roman"/>
                <w:color w:val="000000"/>
                <w:sz w:val="24"/>
                <w:szCs w:val="24"/>
                <w:shd w:val="clear" w:color="auto" w:fill="FFFFFF"/>
                <w:lang w:eastAsia="ru-RU"/>
              </w:rPr>
              <w:t xml:space="preserve"> – це підібрані учнем роботи із зазначенням дати, призначення яких – розповісти історію учнівських досягнень або поступу. </w:t>
            </w:r>
            <w:proofErr w:type="spellStart"/>
            <w:r w:rsidRPr="0036714F">
              <w:rPr>
                <w:rFonts w:ascii="Times New Roman" w:eastAsia="Times New Roman" w:hAnsi="Times New Roman" w:cs="Times New Roman"/>
                <w:color w:val="000000"/>
                <w:sz w:val="24"/>
                <w:szCs w:val="24"/>
                <w:shd w:val="clear" w:color="auto" w:fill="FFFFFF"/>
                <w:lang w:eastAsia="ru-RU"/>
              </w:rPr>
              <w:t>Портфоліо</w:t>
            </w:r>
            <w:proofErr w:type="spellEnd"/>
            <w:r w:rsidRPr="0036714F">
              <w:rPr>
                <w:rFonts w:ascii="Times New Roman" w:eastAsia="Times New Roman" w:hAnsi="Times New Roman" w:cs="Times New Roman"/>
                <w:color w:val="000000"/>
                <w:sz w:val="24"/>
                <w:szCs w:val="24"/>
                <w:shd w:val="clear" w:color="auto" w:fill="FFFFFF"/>
                <w:lang w:eastAsia="ru-RU"/>
              </w:rPr>
              <w:t xml:space="preserve"> зазвичай містить особисті роздуми учня з поясненнями, чому обрано ту чи ту роботу і як саме вона показує досягнення цілей навчання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Відповідь хором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Візьми і передай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Внутрішнє / зовнішнє коло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Газетний заголовок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Вигадайте газетний заголовок, який може бути написаний до теми, яку ми вивчаємо. Передайте основну ідею події</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Гра в кубик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Доповни думку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Письмова перевірка розуміння стратегії, коли учні заповнюють пропуски у пропонованому твердженні</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Есе «хвилинка»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Питання для есе на одну </w:t>
            </w:r>
            <w:proofErr w:type="spellStart"/>
            <w:r w:rsidRPr="0036714F">
              <w:rPr>
                <w:rFonts w:ascii="Times New Roman" w:eastAsia="Times New Roman" w:hAnsi="Times New Roman" w:cs="Times New Roman"/>
                <w:color w:val="000000"/>
                <w:sz w:val="24"/>
                <w:szCs w:val="24"/>
                <w:shd w:val="clear" w:color="auto" w:fill="FFFFFF"/>
                <w:lang w:eastAsia="ru-RU"/>
              </w:rPr>
              <w:t>хвилину–</w:t>
            </w:r>
            <w:proofErr w:type="spellEnd"/>
            <w:r w:rsidRPr="0036714F">
              <w:rPr>
                <w:rFonts w:ascii="Times New Roman" w:eastAsia="Times New Roman" w:hAnsi="Times New Roman" w:cs="Times New Roman"/>
                <w:color w:val="000000"/>
                <w:sz w:val="24"/>
                <w:szCs w:val="24"/>
                <w:shd w:val="clear" w:color="auto" w:fill="FFFFFF"/>
                <w:lang w:eastAsia="ru-RU"/>
              </w:rPr>
              <w:t xml:space="preserve"> це конкретне питання з орієнтацією на очікуваний(і) результат(и) навчання, на яке можна відповісти за одну-дві хвилини</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Запис у журнал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Записні книжки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Інструмент для учнів для </w:t>
            </w:r>
            <w:proofErr w:type="spellStart"/>
            <w:r w:rsidRPr="0036714F">
              <w:rPr>
                <w:rFonts w:ascii="Times New Roman" w:eastAsia="Times New Roman" w:hAnsi="Times New Roman" w:cs="Times New Roman"/>
                <w:color w:val="000000"/>
                <w:sz w:val="24"/>
                <w:szCs w:val="24"/>
                <w:shd w:val="clear" w:color="auto" w:fill="FFFFFF"/>
                <w:lang w:eastAsia="ru-RU"/>
              </w:rPr>
              <w:t>відстежування</w:t>
            </w:r>
            <w:proofErr w:type="spellEnd"/>
            <w:r w:rsidRPr="0036714F">
              <w:rPr>
                <w:rFonts w:ascii="Times New Roman" w:eastAsia="Times New Roman" w:hAnsi="Times New Roman" w:cs="Times New Roman"/>
                <w:color w:val="000000"/>
                <w:sz w:val="24"/>
                <w:szCs w:val="24"/>
                <w:shd w:val="clear" w:color="auto" w:fill="FFFFFF"/>
                <w:lang w:eastAsia="ru-RU"/>
              </w:rPr>
              <w:t xml:space="preserve"> навчального поступу: куди я рухаюся? де я зараз? як туди дістатися?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Збір 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w:t>
            </w:r>
            <w:r w:rsidRPr="0036714F">
              <w:rPr>
                <w:rFonts w:ascii="Times New Roman" w:eastAsia="Times New Roman" w:hAnsi="Times New Roman" w:cs="Times New Roman"/>
                <w:color w:val="000000"/>
                <w:sz w:val="24"/>
                <w:szCs w:val="24"/>
                <w:shd w:val="clear" w:color="auto" w:fill="FFFFFF"/>
                <w:lang w:eastAsia="ru-RU"/>
              </w:rPr>
              <w:lastRenderedPageBreak/>
              <w:t>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З-Х-В та ЗХВ+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Картка на вихід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Концептуальна карта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Лідер за номером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proofErr w:type="spellStart"/>
            <w:r w:rsidRPr="0036714F">
              <w:rPr>
                <w:rFonts w:ascii="Times New Roman" w:eastAsia="Times New Roman" w:hAnsi="Times New Roman" w:cs="Times New Roman"/>
                <w:b/>
                <w:bCs/>
                <w:color w:val="000000"/>
                <w:sz w:val="24"/>
                <w:szCs w:val="24"/>
                <w:shd w:val="clear" w:color="auto" w:fill="FFFFFF"/>
                <w:lang w:eastAsia="ru-RU"/>
              </w:rPr>
              <w:t>Найзаплутаніший</w:t>
            </w:r>
            <w:proofErr w:type="spellEnd"/>
            <w:r w:rsidRPr="0036714F">
              <w:rPr>
                <w:rFonts w:ascii="Times New Roman" w:eastAsia="Times New Roman" w:hAnsi="Times New Roman" w:cs="Times New Roman"/>
                <w:b/>
                <w:bCs/>
                <w:color w:val="000000"/>
                <w:sz w:val="24"/>
                <w:szCs w:val="24"/>
                <w:shd w:val="clear" w:color="auto" w:fill="FFFFFF"/>
                <w:lang w:eastAsia="ru-RU"/>
              </w:rPr>
              <w:t xml:space="preserve"> (або найясніший) момент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Це варіант </w:t>
            </w:r>
            <w:proofErr w:type="spellStart"/>
            <w:r w:rsidRPr="0036714F">
              <w:rPr>
                <w:rFonts w:ascii="Times New Roman" w:eastAsia="Times New Roman" w:hAnsi="Times New Roman" w:cs="Times New Roman"/>
                <w:color w:val="000000"/>
                <w:sz w:val="24"/>
                <w:szCs w:val="24"/>
                <w:shd w:val="clear" w:color="auto" w:fill="FFFFFF"/>
                <w:lang w:eastAsia="ru-RU"/>
              </w:rPr>
              <w:t>однохвилинки</w:t>
            </w:r>
            <w:proofErr w:type="spellEnd"/>
            <w:r w:rsidRPr="0036714F">
              <w:rPr>
                <w:rFonts w:ascii="Times New Roman" w:eastAsia="Times New Roman" w:hAnsi="Times New Roman" w:cs="Times New Roman"/>
                <w:color w:val="000000"/>
                <w:sz w:val="24"/>
                <w:szCs w:val="24"/>
                <w:shd w:val="clear" w:color="auto" w:fill="FFFFFF"/>
                <w:lang w:eastAsia="ru-RU"/>
              </w:rPr>
              <w:t>.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«Що вам здалося незрозумілим у понятті «_________»?</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Перевірка неправильного розуміння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Перефразування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мають висловити власними словами основну ідею уроку чи щойно поясненої теми</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Підбиття підсумків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Форма роздумів одразу після певного виду роботи</w:t>
            </w:r>
          </w:p>
        </w:tc>
      </w:tr>
      <w:tr w:rsidR="0039202C" w:rsidRPr="0036714F" w:rsidTr="00372816">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Підказка за аналогією </w:t>
            </w:r>
          </w:p>
          <w:p w:rsidR="0039202C" w:rsidRPr="0036714F" w:rsidRDefault="0039202C" w:rsidP="00372816">
            <w:pP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мають сформулювати думку на основі підказки-аналогії: </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(певне поняття, принцип або процес) ________ виглядає як </w:t>
            </w:r>
            <w:proofErr w:type="spellStart"/>
            <w:r w:rsidRPr="0036714F">
              <w:rPr>
                <w:rFonts w:ascii="Times New Roman" w:eastAsia="Times New Roman" w:hAnsi="Times New Roman" w:cs="Times New Roman"/>
                <w:color w:val="000000"/>
                <w:sz w:val="24"/>
                <w:szCs w:val="24"/>
                <w:shd w:val="clear" w:color="auto" w:fill="FFFFFF"/>
                <w:lang w:eastAsia="ru-RU"/>
              </w:rPr>
              <w:t>_______________то</w:t>
            </w:r>
            <w:proofErr w:type="spellEnd"/>
            <w:r w:rsidRPr="0036714F">
              <w:rPr>
                <w:rFonts w:ascii="Times New Roman" w:eastAsia="Times New Roman" w:hAnsi="Times New Roman" w:cs="Times New Roman"/>
                <w:color w:val="000000"/>
                <w:sz w:val="24"/>
                <w:szCs w:val="24"/>
                <w:shd w:val="clear" w:color="auto" w:fill="FFFFFF"/>
                <w:lang w:eastAsia="ru-RU"/>
              </w:rPr>
              <w:t>му що ___________________</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Підсумок А-Б-В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Підсумок або питання на картках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час від часу роздає картки й просить учнів писати з обох сторін за такими правилами: </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(Один бік) на підставі вивченого (теми, розділу), опишіть основну велику ідею, яку ви зрозуміли, у формі короткого висновку. </w:t>
            </w:r>
          </w:p>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(Другий бік) запишіть те, що ви ще не повністю зрозуміли у </w:t>
            </w:r>
            <w:r w:rsidRPr="0036714F">
              <w:rPr>
                <w:rFonts w:ascii="Times New Roman" w:eastAsia="Times New Roman" w:hAnsi="Times New Roman" w:cs="Times New Roman"/>
                <w:color w:val="000000"/>
                <w:sz w:val="24"/>
                <w:szCs w:val="24"/>
                <w:shd w:val="clear" w:color="auto" w:fill="FFFFFF"/>
                <w:lang w:eastAsia="ru-RU"/>
              </w:rPr>
              <w:lastRenderedPageBreak/>
              <w:t>вигляді твердження або запитання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Підсумок одним реченням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Учнів просять написати підсумкове речення, яке відповідає на запитання «хто», «що», «де», «коли», «чому», «як» щодо певної теми</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Підсумок одним словом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мають обрати з-поміж наведених варіантів (або запропонувати самостійно) слово, яке найкраще підсумовує тему</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Подумай – запиши – обговори в парі – поділися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Подумай – розкажи в парі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Пригадай – підсумуй – запитай – пов’яжи за 2 хвилини (ППЗП2)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За дві хвилини учні повинні </w:t>
            </w:r>
            <w:r w:rsidRPr="0036714F">
              <w:rPr>
                <w:rFonts w:ascii="Times New Roman" w:eastAsia="Times New Roman" w:hAnsi="Times New Roman" w:cs="Times New Roman"/>
                <w:i/>
                <w:iCs/>
                <w:color w:val="000000"/>
                <w:sz w:val="24"/>
                <w:szCs w:val="24"/>
                <w:shd w:val="clear" w:color="auto" w:fill="FFFFFF"/>
                <w:lang w:eastAsia="ru-RU"/>
              </w:rPr>
              <w:t>пригадати</w:t>
            </w:r>
            <w:r w:rsidRPr="0036714F">
              <w:rPr>
                <w:rFonts w:ascii="Times New Roman" w:eastAsia="Times New Roman" w:hAnsi="Times New Roman" w:cs="Times New Roman"/>
                <w:color w:val="000000"/>
                <w:sz w:val="24"/>
                <w:szCs w:val="24"/>
                <w:shd w:val="clear" w:color="auto" w:fill="FFFFFF"/>
                <w:lang w:eastAsia="ru-RU"/>
              </w:rPr>
              <w:t xml:space="preserve"> та назвати у правильному порядку найважливіші ідеї, отримані на попередньому занятті; за дві хвилини </w:t>
            </w:r>
            <w:r w:rsidRPr="0036714F">
              <w:rPr>
                <w:rFonts w:ascii="Times New Roman" w:eastAsia="Times New Roman" w:hAnsi="Times New Roman" w:cs="Times New Roman"/>
                <w:i/>
                <w:iCs/>
                <w:color w:val="000000"/>
                <w:sz w:val="24"/>
                <w:szCs w:val="24"/>
                <w:shd w:val="clear" w:color="auto" w:fill="FFFFFF"/>
                <w:lang w:eastAsia="ru-RU"/>
              </w:rPr>
              <w:t>підсумувати</w:t>
            </w:r>
            <w:r w:rsidRPr="0036714F">
              <w:rPr>
                <w:rFonts w:ascii="Times New Roman" w:eastAsia="Times New Roman" w:hAnsi="Times New Roman" w:cs="Times New Roman"/>
                <w:color w:val="000000"/>
                <w:sz w:val="24"/>
                <w:szCs w:val="24"/>
                <w:shd w:val="clear" w:color="auto" w:fill="FFFFFF"/>
                <w:lang w:eastAsia="ru-RU"/>
              </w:rPr>
              <w:t xml:space="preserve"> ці пункти одним реченням, записати одне основне </w:t>
            </w:r>
            <w:r w:rsidRPr="0036714F">
              <w:rPr>
                <w:rFonts w:ascii="Times New Roman" w:eastAsia="Times New Roman" w:hAnsi="Times New Roman" w:cs="Times New Roman"/>
                <w:i/>
                <w:iCs/>
                <w:color w:val="000000"/>
                <w:sz w:val="24"/>
                <w:szCs w:val="24"/>
                <w:shd w:val="clear" w:color="auto" w:fill="FFFFFF"/>
                <w:lang w:eastAsia="ru-RU"/>
              </w:rPr>
              <w:t>запитання</w:t>
            </w:r>
            <w:r w:rsidRPr="0036714F">
              <w:rPr>
                <w:rFonts w:ascii="Times New Roman" w:eastAsia="Times New Roman" w:hAnsi="Times New Roman" w:cs="Times New Roman"/>
                <w:color w:val="000000"/>
                <w:sz w:val="24"/>
                <w:szCs w:val="24"/>
                <w:shd w:val="clear" w:color="auto" w:fill="FFFFFF"/>
                <w:lang w:eastAsia="ru-RU"/>
              </w:rPr>
              <w:t xml:space="preserve">, на яке вони хочуть отримати відповідь та знайти одну </w:t>
            </w:r>
            <w:r w:rsidRPr="0036714F">
              <w:rPr>
                <w:rFonts w:ascii="Times New Roman" w:eastAsia="Times New Roman" w:hAnsi="Times New Roman" w:cs="Times New Roman"/>
                <w:i/>
                <w:iCs/>
                <w:color w:val="000000"/>
                <w:sz w:val="24"/>
                <w:szCs w:val="24"/>
                <w:shd w:val="clear" w:color="auto" w:fill="FFFFFF"/>
                <w:lang w:eastAsia="ru-RU"/>
              </w:rPr>
              <w:t>прив'язку</w:t>
            </w:r>
            <w:r w:rsidRPr="0036714F">
              <w:rPr>
                <w:rFonts w:ascii="Times New Roman" w:eastAsia="Times New Roman" w:hAnsi="Times New Roman" w:cs="Times New Roman"/>
                <w:color w:val="000000"/>
                <w:sz w:val="24"/>
                <w:szCs w:val="24"/>
                <w:shd w:val="clear" w:color="auto" w:fill="FFFFFF"/>
                <w:lang w:eastAsia="ru-RU"/>
              </w:rPr>
              <w:t xml:space="preserve"> цього матеріалу до основної теми предмету чи курсу</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Рішення-рішення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proofErr w:type="spellStart"/>
            <w:r w:rsidRPr="0036714F">
              <w:rPr>
                <w:rFonts w:ascii="Times New Roman" w:eastAsia="Times New Roman" w:hAnsi="Times New Roman" w:cs="Times New Roman"/>
                <w:b/>
                <w:bCs/>
                <w:color w:val="000000"/>
                <w:sz w:val="24"/>
                <w:szCs w:val="24"/>
                <w:shd w:val="clear" w:color="auto" w:fill="FFFFFF"/>
                <w:lang w:eastAsia="ru-RU"/>
              </w:rPr>
              <w:t>Самооцінювання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Семінар за Сократом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Сигнали руками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на прохання вчителя показують визначені сигнали рукою, щоб повідомити про рівень розуміння певного поняття, принципу або процесу: </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«Розумію ______ і можу пояснити» </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(наприклад, великий палець вгору). </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«Ще не зовсім розумію _______» </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(наприклад, великий палець вниз). </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«Не впевнений щодо ______» </w:t>
            </w:r>
          </w:p>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(наприклад, помахати рукою)</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Скажи щось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по черзі обговорюють у групі певний прочитаний розділ або переглянуте відео</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Сортування слів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Учням дають набір словникових термінів, які вони сортують за заданими або створеними ними категоріями</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proofErr w:type="spellStart"/>
            <w:r w:rsidRPr="0036714F">
              <w:rPr>
                <w:rFonts w:ascii="Times New Roman" w:eastAsia="Times New Roman" w:hAnsi="Times New Roman" w:cs="Times New Roman"/>
                <w:b/>
                <w:bCs/>
                <w:color w:val="000000"/>
                <w:sz w:val="24"/>
                <w:szCs w:val="24"/>
                <w:shd w:val="clear" w:color="auto" w:fill="FFFFFF"/>
                <w:lang w:eastAsia="ru-RU"/>
              </w:rPr>
              <w:t>Спінер</w:t>
            </w:r>
            <w:proofErr w:type="spellEnd"/>
            <w:r w:rsidRPr="0036714F">
              <w:rPr>
                <w:rFonts w:ascii="Times New Roman" w:eastAsia="Times New Roman" w:hAnsi="Times New Roman" w:cs="Times New Roman"/>
                <w:b/>
                <w:bCs/>
                <w:color w:val="000000"/>
                <w:sz w:val="24"/>
                <w:szCs w:val="24"/>
                <w:shd w:val="clear" w:color="auto" w:fill="FFFFFF"/>
                <w:lang w:eastAsia="ru-RU"/>
              </w:rPr>
              <w:t xml:space="preserve"> 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Учитель створює </w:t>
            </w:r>
            <w:proofErr w:type="spellStart"/>
            <w:r w:rsidRPr="0036714F">
              <w:rPr>
                <w:rFonts w:ascii="Times New Roman" w:eastAsia="Times New Roman" w:hAnsi="Times New Roman" w:cs="Times New Roman"/>
                <w:color w:val="000000"/>
                <w:sz w:val="24"/>
                <w:szCs w:val="24"/>
                <w:shd w:val="clear" w:color="auto" w:fill="FFFFFF"/>
                <w:lang w:eastAsia="ru-RU"/>
              </w:rPr>
              <w:t>спінер</w:t>
            </w:r>
            <w:proofErr w:type="spellEnd"/>
            <w:r w:rsidRPr="0036714F">
              <w:rPr>
                <w:rFonts w:ascii="Times New Roman" w:eastAsia="Times New Roman" w:hAnsi="Times New Roman" w:cs="Times New Roman"/>
                <w:color w:val="000000"/>
                <w:sz w:val="24"/>
                <w:szCs w:val="24"/>
                <w:shd w:val="clear" w:color="auto" w:fill="FFFFFF"/>
                <w:lang w:eastAsia="ru-RU"/>
              </w:rPr>
              <w:t xml:space="preserve">, розділений на 4 сектори з написами «Спрогнозуй», «Поясни», «Підсумуй», «Оціни». Після пояснення нового матеріалу вчитель крутить </w:t>
            </w:r>
            <w:proofErr w:type="spellStart"/>
            <w:r w:rsidRPr="0036714F">
              <w:rPr>
                <w:rFonts w:ascii="Times New Roman" w:eastAsia="Times New Roman" w:hAnsi="Times New Roman" w:cs="Times New Roman"/>
                <w:color w:val="000000"/>
                <w:sz w:val="24"/>
                <w:szCs w:val="24"/>
                <w:shd w:val="clear" w:color="auto" w:fill="FFFFFF"/>
                <w:lang w:eastAsia="ru-RU"/>
              </w:rPr>
              <w:t>спінер</w:t>
            </w:r>
            <w:proofErr w:type="spellEnd"/>
            <w:r w:rsidRPr="0036714F">
              <w:rPr>
                <w:rFonts w:ascii="Times New Roman" w:eastAsia="Times New Roman" w:hAnsi="Times New Roman" w:cs="Times New Roman"/>
                <w:color w:val="000000"/>
                <w:sz w:val="24"/>
                <w:szCs w:val="24"/>
                <w:shd w:val="clear" w:color="auto" w:fill="FFFFFF"/>
                <w:lang w:eastAsia="ru-RU"/>
              </w:rPr>
              <w:t xml:space="preserve"> та просить учнів відповісти на запитання залежно від місця зупинки </w:t>
            </w:r>
            <w:proofErr w:type="spellStart"/>
            <w:r w:rsidRPr="0036714F">
              <w:rPr>
                <w:rFonts w:ascii="Times New Roman" w:eastAsia="Times New Roman" w:hAnsi="Times New Roman" w:cs="Times New Roman"/>
                <w:color w:val="000000"/>
                <w:sz w:val="24"/>
                <w:szCs w:val="24"/>
                <w:shd w:val="clear" w:color="auto" w:fill="FFFFFF"/>
                <w:lang w:eastAsia="ru-RU"/>
              </w:rPr>
              <w:t>спінера</w:t>
            </w:r>
            <w:proofErr w:type="spellEnd"/>
            <w:r w:rsidRPr="0036714F">
              <w:rPr>
                <w:rFonts w:ascii="Times New Roman" w:eastAsia="Times New Roman" w:hAnsi="Times New Roman" w:cs="Times New Roman"/>
                <w:color w:val="000000"/>
                <w:sz w:val="24"/>
                <w:szCs w:val="24"/>
                <w:shd w:val="clear" w:color="auto" w:fill="FFFFFF"/>
                <w:lang w:eastAsia="ru-RU"/>
              </w:rPr>
              <w:t xml:space="preserve">. Наприклад, </w:t>
            </w:r>
            <w:proofErr w:type="spellStart"/>
            <w:r w:rsidRPr="0036714F">
              <w:rPr>
                <w:rFonts w:ascii="Times New Roman" w:eastAsia="Times New Roman" w:hAnsi="Times New Roman" w:cs="Times New Roman"/>
                <w:color w:val="000000"/>
                <w:sz w:val="24"/>
                <w:szCs w:val="24"/>
                <w:shd w:val="clear" w:color="auto" w:fill="FFFFFF"/>
                <w:lang w:eastAsia="ru-RU"/>
              </w:rPr>
              <w:t>спінер</w:t>
            </w:r>
            <w:proofErr w:type="spellEnd"/>
            <w:r w:rsidRPr="0036714F">
              <w:rPr>
                <w:rFonts w:ascii="Times New Roman" w:eastAsia="Times New Roman" w:hAnsi="Times New Roman" w:cs="Times New Roman"/>
                <w:color w:val="000000"/>
                <w:sz w:val="24"/>
                <w:szCs w:val="24"/>
                <w:shd w:val="clear" w:color="auto" w:fill="FFFFFF"/>
                <w:lang w:eastAsia="ru-RU"/>
              </w:rPr>
              <w:t xml:space="preserve"> зупиняється на секторі «Підсумуй», тоді вчитель може сказати: «Назви ключові поняття, про які щойно йшлося»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Спостереження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Тестування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За допомогою тестування вчитель перевіряє опанування учнями фактичної інформації, понять. Орієнтовні типи тестових завдань:</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Декілька правильних варіантів</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Правильно/Неправильно</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Коротка відповідь</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Знайди відповідність</w:t>
            </w:r>
          </w:p>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Розширена відповідь </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Трикутна призма (червоний, жовтий, зелений)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дають вчителеві зворотний зв'язок, показуючи колір, що відповідає рівню розуміння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Усне опитування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пропонує учнями відповісти на запитання, наведені нижче:</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Чим це </w:t>
            </w:r>
            <w:proofErr w:type="spellStart"/>
            <w:r w:rsidRPr="0036714F">
              <w:rPr>
                <w:rFonts w:ascii="Times New Roman" w:eastAsia="Times New Roman" w:hAnsi="Times New Roman" w:cs="Times New Roman"/>
                <w:color w:val="000000"/>
                <w:sz w:val="24"/>
                <w:szCs w:val="24"/>
                <w:shd w:val="clear" w:color="auto" w:fill="FFFFFF"/>
                <w:lang w:eastAsia="ru-RU"/>
              </w:rPr>
              <w:t>_________схо</w:t>
            </w:r>
            <w:proofErr w:type="spellEnd"/>
            <w:r w:rsidRPr="0036714F">
              <w:rPr>
                <w:rFonts w:ascii="Times New Roman" w:eastAsia="Times New Roman" w:hAnsi="Times New Roman" w:cs="Times New Roman"/>
                <w:color w:val="000000"/>
                <w:sz w:val="24"/>
                <w:szCs w:val="24"/>
                <w:shd w:val="clear" w:color="auto" w:fill="FFFFFF"/>
                <w:lang w:eastAsia="ru-RU"/>
              </w:rPr>
              <w:t xml:space="preserve">же на/відрізняється </w:t>
            </w:r>
            <w:proofErr w:type="spellStart"/>
            <w:r w:rsidRPr="0036714F">
              <w:rPr>
                <w:rFonts w:ascii="Times New Roman" w:eastAsia="Times New Roman" w:hAnsi="Times New Roman" w:cs="Times New Roman"/>
                <w:color w:val="000000"/>
                <w:sz w:val="24"/>
                <w:szCs w:val="24"/>
                <w:shd w:val="clear" w:color="auto" w:fill="FFFFFF"/>
                <w:lang w:eastAsia="ru-RU"/>
              </w:rPr>
              <w:t>від_____</w:t>
            </w:r>
            <w:proofErr w:type="spellEnd"/>
            <w:r w:rsidRPr="0036714F">
              <w:rPr>
                <w:rFonts w:ascii="Times New Roman" w:eastAsia="Times New Roman" w:hAnsi="Times New Roman" w:cs="Times New Roman"/>
                <w:color w:val="000000"/>
                <w:sz w:val="24"/>
                <w:szCs w:val="24"/>
                <w:shd w:val="clear" w:color="auto" w:fill="FFFFFF"/>
                <w:lang w:eastAsia="ru-RU"/>
              </w:rPr>
              <w:t>____?</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Які характерні риси/</w:t>
            </w:r>
            <w:proofErr w:type="spellStart"/>
            <w:r w:rsidRPr="0036714F">
              <w:rPr>
                <w:rFonts w:ascii="Times New Roman" w:eastAsia="Times New Roman" w:hAnsi="Times New Roman" w:cs="Times New Roman"/>
                <w:color w:val="000000"/>
                <w:sz w:val="24"/>
                <w:szCs w:val="24"/>
                <w:shd w:val="clear" w:color="auto" w:fill="FFFFFF"/>
                <w:lang w:eastAsia="ru-RU"/>
              </w:rPr>
              <w:t>елементи_______</w:t>
            </w:r>
            <w:proofErr w:type="spellEnd"/>
            <w:r w:rsidRPr="0036714F">
              <w:rPr>
                <w:rFonts w:ascii="Times New Roman" w:eastAsia="Times New Roman" w:hAnsi="Times New Roman" w:cs="Times New Roman"/>
                <w:color w:val="000000"/>
                <w:sz w:val="24"/>
                <w:szCs w:val="24"/>
                <w:shd w:val="clear" w:color="auto" w:fill="FFFFFF"/>
                <w:lang w:eastAsia="ru-RU"/>
              </w:rPr>
              <w:t>_________?</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 іще можна показати/</w:t>
            </w:r>
            <w:proofErr w:type="spellStart"/>
            <w:r w:rsidRPr="0036714F">
              <w:rPr>
                <w:rFonts w:ascii="Times New Roman" w:eastAsia="Times New Roman" w:hAnsi="Times New Roman" w:cs="Times New Roman"/>
                <w:color w:val="000000"/>
                <w:sz w:val="24"/>
                <w:szCs w:val="24"/>
                <w:shd w:val="clear" w:color="auto" w:fill="FFFFFF"/>
                <w:lang w:eastAsia="ru-RU"/>
              </w:rPr>
              <w:t>проілюс</w:t>
            </w:r>
            <w:proofErr w:type="spellEnd"/>
            <w:r w:rsidRPr="0036714F">
              <w:rPr>
                <w:rFonts w:ascii="Times New Roman" w:eastAsia="Times New Roman" w:hAnsi="Times New Roman" w:cs="Times New Roman"/>
                <w:color w:val="000000"/>
                <w:sz w:val="24"/>
                <w:szCs w:val="24"/>
                <w:shd w:val="clear" w:color="auto" w:fill="FFFFFF"/>
                <w:lang w:eastAsia="ru-RU"/>
              </w:rPr>
              <w:t>трувати________?</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 чому полягає головна ідея, ключова концепція, мораль _____________?</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Як </w:t>
            </w:r>
            <w:proofErr w:type="spellStart"/>
            <w:r w:rsidRPr="0036714F">
              <w:rPr>
                <w:rFonts w:ascii="Times New Roman" w:eastAsia="Times New Roman" w:hAnsi="Times New Roman" w:cs="Times New Roman"/>
                <w:color w:val="000000"/>
                <w:sz w:val="24"/>
                <w:szCs w:val="24"/>
                <w:shd w:val="clear" w:color="auto" w:fill="FFFFFF"/>
                <w:lang w:eastAsia="ru-RU"/>
              </w:rPr>
              <w:t>_________стосуєть</w:t>
            </w:r>
            <w:proofErr w:type="spellEnd"/>
            <w:r w:rsidRPr="0036714F">
              <w:rPr>
                <w:rFonts w:ascii="Times New Roman" w:eastAsia="Times New Roman" w:hAnsi="Times New Roman" w:cs="Times New Roman"/>
                <w:color w:val="000000"/>
                <w:sz w:val="24"/>
                <w:szCs w:val="24"/>
                <w:shd w:val="clear" w:color="auto" w:fill="FFFFFF"/>
                <w:lang w:eastAsia="ru-RU"/>
              </w:rPr>
              <w:t>ся ________________?</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Які ідеї / деталі можна додати </w:t>
            </w:r>
            <w:proofErr w:type="spellStart"/>
            <w:r w:rsidRPr="0036714F">
              <w:rPr>
                <w:rFonts w:ascii="Times New Roman" w:eastAsia="Times New Roman" w:hAnsi="Times New Roman" w:cs="Times New Roman"/>
                <w:color w:val="000000"/>
                <w:sz w:val="24"/>
                <w:szCs w:val="24"/>
                <w:shd w:val="clear" w:color="auto" w:fill="FFFFFF"/>
                <w:lang w:eastAsia="ru-RU"/>
              </w:rPr>
              <w:t>до____________</w:t>
            </w:r>
            <w:proofErr w:type="spellEnd"/>
            <w:r w:rsidRPr="0036714F">
              <w:rPr>
                <w:rFonts w:ascii="Times New Roman" w:eastAsia="Times New Roman" w:hAnsi="Times New Roman" w:cs="Times New Roman"/>
                <w:color w:val="000000"/>
                <w:sz w:val="24"/>
                <w:szCs w:val="24"/>
                <w:shd w:val="clear" w:color="auto" w:fill="FFFFFF"/>
                <w:lang w:eastAsia="ru-RU"/>
              </w:rPr>
              <w:t>___?</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Наведіть приклад ___________________?</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Що не так з___________________?</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Який висновок ви могли б зробити з__________________?</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Які висновки можна зробити з___________?</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 яке питання ми намагаємося відповісти? Яку проблему ми намагаємося вирішити?</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Що ви можете сказати про ____________________?</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Що може статися, якщо _______________ ?</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Які критерії можна взяти для оцінки ________________?</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Які докази </w:t>
            </w:r>
            <w:proofErr w:type="spellStart"/>
            <w:r w:rsidRPr="0036714F">
              <w:rPr>
                <w:rFonts w:ascii="Times New Roman" w:eastAsia="Times New Roman" w:hAnsi="Times New Roman" w:cs="Times New Roman"/>
                <w:color w:val="000000"/>
                <w:sz w:val="24"/>
                <w:szCs w:val="24"/>
                <w:shd w:val="clear" w:color="auto" w:fill="FFFFFF"/>
                <w:lang w:eastAsia="ru-RU"/>
              </w:rPr>
              <w:t>підтверджують______</w:t>
            </w:r>
            <w:proofErr w:type="spellEnd"/>
            <w:r w:rsidRPr="0036714F">
              <w:rPr>
                <w:rFonts w:ascii="Times New Roman" w:eastAsia="Times New Roman" w:hAnsi="Times New Roman" w:cs="Times New Roman"/>
                <w:color w:val="000000"/>
                <w:sz w:val="24"/>
                <w:szCs w:val="24"/>
                <w:shd w:val="clear" w:color="auto" w:fill="FFFFFF"/>
                <w:lang w:eastAsia="ru-RU"/>
              </w:rPr>
              <w:t>______________?</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 ми можемо довести / підтвердити ______________?</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Як це можна розглядати з точки </w:t>
            </w:r>
            <w:proofErr w:type="spellStart"/>
            <w:r w:rsidRPr="0036714F">
              <w:rPr>
                <w:rFonts w:ascii="Times New Roman" w:eastAsia="Times New Roman" w:hAnsi="Times New Roman" w:cs="Times New Roman"/>
                <w:color w:val="000000"/>
                <w:sz w:val="24"/>
                <w:szCs w:val="24"/>
                <w:shd w:val="clear" w:color="auto" w:fill="FFFFFF"/>
                <w:lang w:eastAsia="ru-RU"/>
              </w:rPr>
              <w:t>зору__________</w:t>
            </w:r>
            <w:proofErr w:type="spellEnd"/>
            <w:r w:rsidRPr="0036714F">
              <w:rPr>
                <w:rFonts w:ascii="Times New Roman" w:eastAsia="Times New Roman" w:hAnsi="Times New Roman" w:cs="Times New Roman"/>
                <w:color w:val="000000"/>
                <w:sz w:val="24"/>
                <w:szCs w:val="24"/>
                <w:shd w:val="clear" w:color="auto" w:fill="FFFFFF"/>
                <w:lang w:eastAsia="ru-RU"/>
              </w:rPr>
              <w:t>_____?</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Які альтернативи ____________________ слід розглянути?</w:t>
            </w:r>
          </w:p>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Який підхід/стратегію ви могли б використати для _____?</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Учнівська конференція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Бесіда з кожним учнем особисто для перевірки рівня розуміння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Хрестики-нулики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Хто швидше?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Робота в парі – слухач і ведучий. Обидва знають категорію (тему), однак ведучий стоїть спиною до дошки / екрану. </w:t>
            </w:r>
            <w:r w:rsidRPr="0036714F">
              <w:rPr>
                <w:rFonts w:ascii="Times New Roman" w:eastAsia="Times New Roman" w:hAnsi="Times New Roman" w:cs="Times New Roman"/>
                <w:color w:val="000000"/>
                <w:sz w:val="24"/>
                <w:szCs w:val="24"/>
                <w:shd w:val="clear" w:color="auto" w:fill="FFFFFF"/>
                <w:lang w:eastAsia="ru-RU"/>
              </w:rPr>
              <w:lastRenderedPageBreak/>
              <w:t>З'являються слова на задану тему, слухач дає підказки, а ведучий намагається вгадати слово. Пара, яка завершила першою, встає</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Швидкий запис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Попросіть учнів відповісти за 2-10 хвилин на відкриті запитання або твердження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 xml:space="preserve">Шкала </w:t>
            </w:r>
            <w:proofErr w:type="spellStart"/>
            <w:r w:rsidRPr="0036714F">
              <w:rPr>
                <w:rFonts w:ascii="Times New Roman" w:eastAsia="Times New Roman" w:hAnsi="Times New Roman" w:cs="Times New Roman"/>
                <w:b/>
                <w:bCs/>
                <w:color w:val="000000"/>
                <w:sz w:val="24"/>
                <w:szCs w:val="24"/>
                <w:shd w:val="clear" w:color="auto" w:fill="FFFFFF"/>
                <w:lang w:eastAsia="ru-RU"/>
              </w:rPr>
              <w:t>Лайкерта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39202C"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«Герой (ім'я) не повинен був робити (що саме).»</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повністю погоджуюся</w:t>
            </w:r>
            <w:r w:rsidRPr="0036714F">
              <w:rPr>
                <w:rFonts w:ascii="Times New Roman" w:eastAsia="Times New Roman" w:hAnsi="Times New Roman" w:cs="Times New Roman"/>
                <w:color w:val="000000"/>
                <w:sz w:val="24"/>
                <w:szCs w:val="24"/>
                <w:shd w:val="clear" w:color="auto" w:fill="FFFFFF"/>
                <w:lang w:eastAsia="ru-RU"/>
              </w:rPr>
              <w:tab/>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не погоджуюся</w:t>
            </w:r>
            <w:r w:rsidRPr="0036714F">
              <w:rPr>
                <w:rFonts w:ascii="Times New Roman" w:eastAsia="Times New Roman" w:hAnsi="Times New Roman" w:cs="Times New Roman"/>
                <w:color w:val="000000"/>
                <w:sz w:val="24"/>
                <w:szCs w:val="24"/>
                <w:shd w:val="clear" w:color="auto" w:fill="FFFFFF"/>
                <w:lang w:eastAsia="ru-RU"/>
              </w:rPr>
              <w:tab/>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погоджуюся</w:t>
            </w:r>
            <w:r w:rsidRPr="0036714F">
              <w:rPr>
                <w:rFonts w:ascii="Times New Roman" w:eastAsia="Times New Roman" w:hAnsi="Times New Roman" w:cs="Times New Roman"/>
                <w:color w:val="000000"/>
                <w:sz w:val="24"/>
                <w:szCs w:val="24"/>
                <w:shd w:val="clear" w:color="auto" w:fill="FFFFFF"/>
                <w:lang w:eastAsia="ru-RU"/>
              </w:rPr>
              <w:tab/>
            </w:r>
          </w:p>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повністю погоджуюся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3-2-1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Учні виконують такі варіанти завдань, визначаючи за прочитаним текстом: </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три речі, які ви дізналися, два </w:t>
            </w:r>
            <w:r w:rsidRPr="0036714F">
              <w:rPr>
                <w:rFonts w:ascii="Times New Roman" w:eastAsia="Times New Roman" w:hAnsi="Times New Roman" w:cs="Times New Roman"/>
                <w:color w:val="000000"/>
                <w:sz w:val="24"/>
                <w:szCs w:val="24"/>
                <w:lang w:eastAsia="ru-RU"/>
              </w:rPr>
              <w:t xml:space="preserve">цікаві факти, одне </w:t>
            </w:r>
            <w:r w:rsidRPr="0036714F">
              <w:rPr>
                <w:rFonts w:ascii="Times New Roman" w:eastAsia="Times New Roman" w:hAnsi="Times New Roman" w:cs="Times New Roman"/>
                <w:color w:val="000000"/>
                <w:sz w:val="24"/>
                <w:szCs w:val="24"/>
                <w:shd w:val="clear" w:color="auto" w:fill="FFFFFF"/>
                <w:lang w:eastAsia="ru-RU"/>
              </w:rPr>
              <w:t>питання, що залишилося;</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 xml:space="preserve">три </w:t>
            </w:r>
            <w:r w:rsidRPr="0036714F">
              <w:rPr>
                <w:rFonts w:ascii="Times New Roman" w:eastAsia="Times New Roman" w:hAnsi="Times New Roman" w:cs="Times New Roman"/>
                <w:color w:val="000000"/>
                <w:sz w:val="24"/>
                <w:szCs w:val="24"/>
                <w:shd w:val="clear" w:color="auto" w:fill="FFFFFF"/>
                <w:lang w:eastAsia="ru-RU"/>
              </w:rPr>
              <w:t>ключові слова, дві відмінності між _, один вплив на _;</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три важливі факти, дві цікаві ідеї, одне уявлення про себе як учня;</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 xml:space="preserve">три нові терміни, дві нові ідеї, </w:t>
            </w:r>
            <w:r w:rsidRPr="0036714F">
              <w:rPr>
                <w:rFonts w:ascii="Times New Roman" w:eastAsia="Times New Roman" w:hAnsi="Times New Roman" w:cs="Times New Roman"/>
                <w:color w:val="000000"/>
                <w:sz w:val="24"/>
                <w:szCs w:val="24"/>
                <w:lang w:eastAsia="ru-RU"/>
              </w:rPr>
              <w:t>одна річ</w:t>
            </w:r>
            <w:r w:rsidRPr="0036714F">
              <w:rPr>
                <w:rFonts w:ascii="Times New Roman" w:eastAsia="Times New Roman" w:hAnsi="Times New Roman" w:cs="Times New Roman"/>
                <w:color w:val="000000"/>
                <w:sz w:val="24"/>
                <w:szCs w:val="24"/>
                <w:shd w:val="clear" w:color="auto" w:fill="FFFFFF"/>
                <w:lang w:eastAsia="ru-RU"/>
              </w:rPr>
              <w:t>, яку потрібно обдумати;</w:t>
            </w:r>
          </w:p>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Трихвилинна пауза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39202C" w:rsidRPr="0036714F" w:rsidRDefault="0039202C" w:rsidP="00372816">
            <w:pPr>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 змінив(</w:t>
            </w:r>
            <w:proofErr w:type="spellStart"/>
            <w:r w:rsidRPr="0036714F">
              <w:rPr>
                <w:rFonts w:ascii="Times New Roman" w:eastAsia="Times New Roman" w:hAnsi="Times New Roman" w:cs="Times New Roman"/>
                <w:color w:val="000000"/>
                <w:sz w:val="24"/>
                <w:szCs w:val="24"/>
                <w:shd w:val="clear" w:color="auto" w:fill="FFFFFF"/>
                <w:lang w:eastAsia="ru-RU"/>
              </w:rPr>
              <w:t>ла</w:t>
            </w:r>
            <w:proofErr w:type="spellEnd"/>
            <w:r w:rsidRPr="0036714F">
              <w:rPr>
                <w:rFonts w:ascii="Times New Roman" w:eastAsia="Times New Roman" w:hAnsi="Times New Roman" w:cs="Times New Roman"/>
                <w:color w:val="000000"/>
                <w:sz w:val="24"/>
                <w:szCs w:val="24"/>
                <w:shd w:val="clear" w:color="auto" w:fill="FFFFFF"/>
                <w:lang w:eastAsia="ru-RU"/>
              </w:rPr>
              <w:t>) ставлення до....</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 більше дізнався(</w:t>
            </w:r>
            <w:proofErr w:type="spellStart"/>
            <w:r w:rsidRPr="0036714F">
              <w:rPr>
                <w:rFonts w:ascii="Times New Roman" w:eastAsia="Times New Roman" w:hAnsi="Times New Roman" w:cs="Times New Roman"/>
                <w:color w:val="000000"/>
                <w:sz w:val="24"/>
                <w:szCs w:val="24"/>
                <w:shd w:val="clear" w:color="auto" w:fill="FFFFFF"/>
                <w:lang w:eastAsia="ru-RU"/>
              </w:rPr>
              <w:t>лася</w:t>
            </w:r>
            <w:proofErr w:type="spellEnd"/>
            <w:r w:rsidRPr="0036714F">
              <w:rPr>
                <w:rFonts w:ascii="Times New Roman" w:eastAsia="Times New Roman" w:hAnsi="Times New Roman" w:cs="Times New Roman"/>
                <w:color w:val="000000"/>
                <w:sz w:val="24"/>
                <w:szCs w:val="24"/>
                <w:shd w:val="clear" w:color="auto" w:fill="FFFFFF"/>
                <w:lang w:eastAsia="ru-RU"/>
              </w:rPr>
              <w:t>) про...</w:t>
            </w:r>
          </w:p>
          <w:p w:rsidR="0039202C" w:rsidRPr="0036714F" w:rsidRDefault="0039202C" w:rsidP="00372816">
            <w:pPr>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Мене здивувало...</w:t>
            </w:r>
          </w:p>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Я почувався(</w:t>
            </w:r>
            <w:proofErr w:type="spellStart"/>
            <w:r w:rsidRPr="0036714F">
              <w:rPr>
                <w:rFonts w:ascii="Times New Roman" w:eastAsia="Times New Roman" w:hAnsi="Times New Roman" w:cs="Times New Roman"/>
                <w:color w:val="000000"/>
                <w:sz w:val="24"/>
                <w:szCs w:val="24"/>
                <w:shd w:val="clear" w:color="auto" w:fill="FFFFFF"/>
                <w:lang w:eastAsia="ru-RU"/>
              </w:rPr>
              <w:t>лася</w:t>
            </w:r>
            <w:proofErr w:type="spellEnd"/>
            <w:r w:rsidRPr="0036714F">
              <w:rPr>
                <w:rFonts w:ascii="Times New Roman" w:eastAsia="Times New Roman" w:hAnsi="Times New Roman" w:cs="Times New Roman"/>
                <w:color w:val="000000"/>
                <w:sz w:val="24"/>
                <w:szCs w:val="24"/>
                <w:shd w:val="clear" w:color="auto" w:fill="FFFFFF"/>
                <w:lang w:eastAsia="ru-RU"/>
              </w:rPr>
              <w:t>)...</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shd w:val="clear" w:color="auto" w:fill="FFFFFF"/>
                <w:lang w:eastAsia="ru-RU"/>
              </w:rPr>
              <w:t>Є питання, в кого є відповідь?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line="0" w:lineRule="atLeast"/>
              <w:ind w:left="-6" w:hanging="6"/>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shd w:val="clear" w:color="auto" w:fill="FFFFFF"/>
                <w:lang w:eastAsia="ru-RU"/>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39202C" w:rsidRDefault="0039202C" w:rsidP="0039202C">
      <w:pPr>
        <w:jc w:val="right"/>
        <w:rPr>
          <w:rFonts w:ascii="Times New Roman" w:eastAsia="Times New Roman" w:hAnsi="Times New Roman" w:cs="Times New Roman"/>
          <w:color w:val="000000"/>
          <w:sz w:val="32"/>
          <w:szCs w:val="32"/>
          <w:lang w:eastAsia="ru-RU"/>
        </w:rPr>
      </w:pPr>
      <w:r w:rsidRPr="0036714F">
        <w:rPr>
          <w:rFonts w:ascii="Times New Roman" w:eastAsia="Times New Roman" w:hAnsi="Times New Roman" w:cs="Times New Roman"/>
          <w:sz w:val="24"/>
          <w:szCs w:val="24"/>
          <w:lang w:eastAsia="ru-RU"/>
        </w:rPr>
        <w:br/>
      </w:r>
      <w:r w:rsidRPr="0036714F">
        <w:rPr>
          <w:rFonts w:ascii="Times New Roman" w:eastAsia="Times New Roman" w:hAnsi="Times New Roman" w:cs="Times New Roman"/>
          <w:sz w:val="24"/>
          <w:szCs w:val="24"/>
          <w:lang w:eastAsia="ru-RU"/>
        </w:rPr>
        <w:br/>
      </w:r>
    </w:p>
    <w:p w:rsidR="0039202C" w:rsidRDefault="0039202C" w:rsidP="0039202C">
      <w:pPr>
        <w:jc w:val="right"/>
        <w:rPr>
          <w:rFonts w:ascii="Times New Roman" w:eastAsia="Times New Roman" w:hAnsi="Times New Roman" w:cs="Times New Roman"/>
          <w:color w:val="000000"/>
          <w:sz w:val="32"/>
          <w:szCs w:val="32"/>
          <w:lang w:eastAsia="ru-RU"/>
        </w:rPr>
      </w:pPr>
    </w:p>
    <w:p w:rsidR="0039202C" w:rsidRPr="00FF0A49" w:rsidRDefault="0039202C" w:rsidP="0039202C">
      <w:pPr>
        <w:jc w:val="right"/>
        <w:rPr>
          <w:rFonts w:ascii="Times New Roman" w:eastAsia="Times New Roman" w:hAnsi="Times New Roman" w:cs="Times New Roman"/>
          <w:sz w:val="32"/>
          <w:szCs w:val="32"/>
          <w:lang w:eastAsia="ru-RU"/>
        </w:rPr>
      </w:pPr>
      <w:r w:rsidRPr="00FF0A49">
        <w:rPr>
          <w:rFonts w:ascii="Times New Roman" w:eastAsia="Times New Roman" w:hAnsi="Times New Roman" w:cs="Times New Roman"/>
          <w:color w:val="000000"/>
          <w:sz w:val="32"/>
          <w:szCs w:val="32"/>
          <w:lang w:eastAsia="ru-RU"/>
        </w:rPr>
        <w:t>Додаток 2</w:t>
      </w:r>
    </w:p>
    <w:p w:rsidR="0039202C" w:rsidRPr="00FF0A49" w:rsidRDefault="0039202C" w:rsidP="0039202C">
      <w:pPr>
        <w:rPr>
          <w:rFonts w:ascii="Times New Roman" w:eastAsia="Times New Roman" w:hAnsi="Times New Roman" w:cs="Times New Roman"/>
          <w:sz w:val="32"/>
          <w:szCs w:val="32"/>
          <w:lang w:eastAsia="ru-RU"/>
        </w:rPr>
      </w:pPr>
      <w:r w:rsidRPr="00FF0A49">
        <w:rPr>
          <w:rFonts w:ascii="Times New Roman" w:eastAsia="Times New Roman" w:hAnsi="Times New Roman" w:cs="Times New Roman"/>
          <w:color w:val="000000"/>
          <w:sz w:val="32"/>
          <w:szCs w:val="32"/>
          <w:lang w:eastAsia="ru-RU"/>
        </w:rPr>
        <w:t>ОРІЄНТОВНА РАМКА ОЦІНЮВАННЯ НАВЧАЛЬНИХ ДОСЯГНЕНЬ ЗДОБУВАЧІВ БАЗОВОЇ СЕРЕДНЬОЇ ОСВІТИ</w:t>
      </w:r>
    </w:p>
    <w:tbl>
      <w:tblPr>
        <w:tblW w:w="0" w:type="auto"/>
        <w:tblCellMar>
          <w:top w:w="15" w:type="dxa"/>
          <w:left w:w="15" w:type="dxa"/>
          <w:bottom w:w="15" w:type="dxa"/>
          <w:right w:w="15" w:type="dxa"/>
        </w:tblCellMar>
        <w:tblLook w:val="04A0" w:firstRow="1" w:lastRow="0" w:firstColumn="1" w:lastColumn="0" w:noHBand="0" w:noVBand="1"/>
      </w:tblPr>
      <w:tblGrid>
        <w:gridCol w:w="1988"/>
        <w:gridCol w:w="1938"/>
        <w:gridCol w:w="1837"/>
        <w:gridCol w:w="2181"/>
        <w:gridCol w:w="2259"/>
      </w:tblGrid>
      <w:tr w:rsidR="0039202C" w:rsidRPr="0036714F" w:rsidTr="00372816">
        <w:trPr>
          <w:trHeight w:val="7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before="80"/>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Рівні </w:t>
            </w:r>
          </w:p>
          <w:p w:rsidR="0039202C" w:rsidRPr="0036714F" w:rsidRDefault="0039202C" w:rsidP="00372816">
            <w:pPr>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Категорії </w:t>
            </w:r>
          </w:p>
          <w:p w:rsidR="0039202C" w:rsidRPr="0036714F" w:rsidRDefault="0039202C" w:rsidP="00372816">
            <w:pPr>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критеріїв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372816">
            <w:pPr>
              <w:spacing w:before="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Початковий рівень</w:t>
            </w:r>
          </w:p>
          <w:p w:rsidR="0039202C" w:rsidRPr="0036714F" w:rsidRDefault="0039202C" w:rsidP="00372816">
            <w:pPr>
              <w:spacing w:after="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 – 3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372816">
            <w:pPr>
              <w:spacing w:before="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Середній рівень</w:t>
            </w:r>
          </w:p>
          <w:p w:rsidR="0039202C" w:rsidRPr="0036714F" w:rsidRDefault="0039202C" w:rsidP="00372816">
            <w:pPr>
              <w:spacing w:after="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4 – 6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372816">
            <w:pPr>
              <w:spacing w:before="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Достатній рівень</w:t>
            </w:r>
          </w:p>
          <w:p w:rsidR="0039202C" w:rsidRPr="0036714F" w:rsidRDefault="0039202C" w:rsidP="00372816">
            <w:pPr>
              <w:spacing w:after="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7 – 9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202C" w:rsidRPr="0036714F" w:rsidRDefault="0039202C" w:rsidP="00372816">
            <w:pPr>
              <w:spacing w:before="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b/>
                <w:bCs/>
                <w:color w:val="000000"/>
                <w:sz w:val="24"/>
                <w:szCs w:val="24"/>
                <w:lang w:eastAsia="ru-RU"/>
              </w:rPr>
              <w:t>Високий рівень</w:t>
            </w:r>
          </w:p>
          <w:p w:rsidR="0039202C" w:rsidRPr="0036714F" w:rsidRDefault="0039202C" w:rsidP="00372816">
            <w:pPr>
              <w:spacing w:after="120"/>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10 – 12 балів</w:t>
            </w:r>
          </w:p>
        </w:tc>
      </w:tr>
      <w:tr w:rsidR="0039202C" w:rsidRPr="0036714F" w:rsidTr="00372816">
        <w:trPr>
          <w:trHeight w:val="6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before="120" w:after="120"/>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i/>
                <w:iCs/>
                <w:color w:val="000000"/>
                <w:sz w:val="24"/>
                <w:szCs w:val="24"/>
                <w:lang w:eastAsia="ru-RU"/>
              </w:rPr>
              <w:lastRenderedPageBreak/>
              <w:t>Планування та здійснення навчального пошуку, аналіз текстової та графічної інформації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Учень/учениця самостійно або з допомогою вчителя чи інших осіб:</w:t>
            </w:r>
          </w:p>
          <w:p w:rsidR="0039202C" w:rsidRPr="0036714F" w:rsidRDefault="0039202C" w:rsidP="00372816">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планує й здійснює навчальний пошук;</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опрацьовує текстову та/або графічну інформацію</w:t>
            </w:r>
          </w:p>
          <w:p w:rsidR="0039202C" w:rsidRPr="0036714F" w:rsidRDefault="0039202C" w:rsidP="00372816">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з допомогою вчителя чи інших осіб:</w:t>
            </w:r>
          </w:p>
          <w:p w:rsidR="0039202C" w:rsidRPr="0036714F" w:rsidRDefault="0039202C" w:rsidP="00372816">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планує й здійснює навчальний пошук;</w:t>
            </w:r>
          </w:p>
          <w:p w:rsidR="0039202C" w:rsidRPr="0036714F" w:rsidRDefault="0039202C" w:rsidP="00372816">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ставить запитання до змісту навчального матеріалу;</w:t>
            </w:r>
          </w:p>
          <w:p w:rsidR="0039202C" w:rsidRPr="0036714F" w:rsidRDefault="0039202C" w:rsidP="00372816">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опрацьовує й інтерпретує текстову та/або графічну інформацію без істотних змістових і логічних неточностей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або інших осіб:</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планує й успішно здійснює навчальний пошук, не обмежуючись навчальним матеріалом;</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ставить уточнювальні запитання;</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використовує інформацію з кількох джерел; </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опрацьовує й логічно інтерпретує текстову та/або графічну інформацію; </w:t>
            </w:r>
          </w:p>
          <w:p w:rsidR="0039202C" w:rsidRPr="0036714F" w:rsidRDefault="0039202C" w:rsidP="00372816">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порівнює інформацію з кількох джерел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чи інших осіб:</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планує й успішно здійснює навчальний пошук, не обмежуючись навчальним матеріалом;</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ставить запитання на з’ясування причинно-наслідкових зв’язків;</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використовує інформацію з різних джерел;</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опрацьовує й логічно інтерпретує текстову та/або графічну інформацію; </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аналізує й порівнює інформацію з різних джерел;</w:t>
            </w:r>
          </w:p>
          <w:p w:rsidR="0039202C" w:rsidRPr="0036714F" w:rsidRDefault="0039202C" w:rsidP="00372816">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критично оцінює надійність джерела й достовірність інформації</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before="120" w:after="120" w:line="0" w:lineRule="atLeast"/>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i/>
                <w:iCs/>
                <w:color w:val="000000"/>
                <w:sz w:val="24"/>
                <w:szCs w:val="24"/>
                <w:lang w:eastAsia="ru-RU"/>
              </w:rPr>
              <w:t>Комунікація, зокрема з використанням інформаційно-комунікаційних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створює короткі усні й письмові повідомлення;</w:t>
            </w:r>
          </w:p>
          <w:p w:rsidR="0039202C" w:rsidRPr="0036714F" w:rsidRDefault="0039202C" w:rsidP="00372816">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 xml:space="preserve">відтворює почуту або прочитану інформацію, допускаючи істотні змістові </w:t>
            </w:r>
            <w:r w:rsidRPr="0036714F">
              <w:rPr>
                <w:rFonts w:ascii="Times New Roman" w:eastAsia="Times New Roman" w:hAnsi="Times New Roman" w:cs="Times New Roman"/>
                <w:color w:val="000000"/>
                <w:sz w:val="24"/>
                <w:szCs w:val="24"/>
                <w:lang w:eastAsia="ru-RU"/>
              </w:rPr>
              <w:lastRenderedPageBreak/>
              <w:t>та/або логічні неточності</w:t>
            </w:r>
          </w:p>
          <w:p w:rsidR="0039202C" w:rsidRPr="0036714F" w:rsidRDefault="0039202C" w:rsidP="00372816">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Учень / учениця створює короткі усні й письмові повідомлення;</w:t>
            </w:r>
          </w:p>
          <w:p w:rsidR="0039202C" w:rsidRPr="0036714F" w:rsidRDefault="0039202C" w:rsidP="00372816">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відтворює почуту або прочитану інформацію</w:t>
            </w:r>
            <w:r w:rsidRPr="0036714F">
              <w:rPr>
                <w:rFonts w:ascii="Times New Roman" w:eastAsia="Times New Roman" w:hAnsi="Times New Roman" w:cs="Times New Roman"/>
                <w:b/>
                <w:bCs/>
                <w:color w:val="000000"/>
                <w:sz w:val="24"/>
                <w:szCs w:val="24"/>
                <w:lang w:eastAsia="ru-RU"/>
              </w:rPr>
              <w:t xml:space="preserve"> </w:t>
            </w:r>
            <w:r w:rsidRPr="0036714F">
              <w:rPr>
                <w:rFonts w:ascii="Times New Roman" w:eastAsia="Times New Roman" w:hAnsi="Times New Roman" w:cs="Times New Roman"/>
                <w:color w:val="000000"/>
                <w:sz w:val="24"/>
                <w:szCs w:val="24"/>
                <w:lang w:eastAsia="ru-RU"/>
              </w:rPr>
              <w:t xml:space="preserve">без істотних </w:t>
            </w:r>
            <w:r w:rsidRPr="0036714F">
              <w:rPr>
                <w:rFonts w:ascii="Times New Roman" w:eastAsia="Times New Roman" w:hAnsi="Times New Roman" w:cs="Times New Roman"/>
                <w:color w:val="000000"/>
                <w:sz w:val="24"/>
                <w:szCs w:val="24"/>
                <w:lang w:eastAsia="ru-RU"/>
              </w:rPr>
              <w:lastRenderedPageBreak/>
              <w:t>змістових та/або логічних неточностей;</w:t>
            </w:r>
          </w:p>
          <w:p w:rsidR="0039202C" w:rsidRPr="0036714F" w:rsidRDefault="0039202C" w:rsidP="00372816">
            <w:pPr>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презентує результати своєї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Учень / учениця створює деталізовані усні й письмові повідомлення;</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висловлює власну думку й наводить приклади на її підтвердження;</w:t>
            </w:r>
          </w:p>
          <w:p w:rsidR="0039202C" w:rsidRPr="0036714F" w:rsidRDefault="0039202C" w:rsidP="00372816">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 xml:space="preserve">презентує </w:t>
            </w:r>
            <w:r w:rsidRPr="0036714F">
              <w:rPr>
                <w:rFonts w:ascii="Times New Roman" w:eastAsia="Times New Roman" w:hAnsi="Times New Roman" w:cs="Times New Roman"/>
                <w:color w:val="000000"/>
                <w:sz w:val="24"/>
                <w:szCs w:val="24"/>
                <w:lang w:eastAsia="ru-RU"/>
              </w:rPr>
              <w:lastRenderedPageBreak/>
              <w:t>результати навчальної діяльності, зокрема з використанням ІКТ (за умови доступності)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Учень / учениця створює деталізовані усні й письмові повідомлення;</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висловлює й логічно обґрунтовує власну думку, наводить приклади на її підтвердження;</w:t>
            </w:r>
          </w:p>
          <w:p w:rsidR="0039202C" w:rsidRPr="0036714F" w:rsidRDefault="0039202C" w:rsidP="00372816">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lastRenderedPageBreak/>
              <w:t>творчо презентує результати навчальної діяльності, зокрема з використанням ІКТ (за умови доступності)</w:t>
            </w:r>
          </w:p>
        </w:tc>
      </w:tr>
      <w:tr w:rsidR="0039202C" w:rsidRPr="0036714F" w:rsidTr="00372816">
        <w:trPr>
          <w:trHeight w:val="8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before="120" w:after="120"/>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i/>
                <w:iCs/>
                <w:color w:val="000000"/>
                <w:sz w:val="24"/>
                <w:szCs w:val="24"/>
                <w:lang w:eastAsia="ru-RU"/>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з допомогою вчителя або інших осіб:</w:t>
            </w:r>
          </w:p>
          <w:p w:rsidR="0039202C" w:rsidRPr="0036714F" w:rsidRDefault="0039202C" w:rsidP="00372816">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виконує навчальну дію на рівні копіювання зразка її виконання;</w:t>
            </w:r>
          </w:p>
          <w:p w:rsidR="0039202C" w:rsidRPr="0036714F" w:rsidRDefault="0039202C" w:rsidP="00372816">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розпізнає, називає окремі об’єкти вивчення</w:t>
            </w:r>
          </w:p>
          <w:p w:rsidR="0039202C" w:rsidRPr="0036714F" w:rsidRDefault="0039202C" w:rsidP="00372816">
            <w:pPr>
              <w:rPr>
                <w:rFonts w:ascii="Times New Roman" w:eastAsia="Times New Roman" w:hAnsi="Times New Roman" w:cs="Times New Roman"/>
                <w:sz w:val="24"/>
                <w:szCs w:val="24"/>
                <w:lang w:eastAsia="ru-RU"/>
              </w:rPr>
            </w:pP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t> </w:t>
            </w:r>
          </w:p>
          <w:p w:rsidR="0039202C" w:rsidRPr="0036714F" w:rsidRDefault="0039202C" w:rsidP="00372816">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з допомогою вчителя чи інших осіб:</w:t>
            </w:r>
          </w:p>
          <w:p w:rsidR="0039202C" w:rsidRPr="0036714F" w:rsidRDefault="0039202C" w:rsidP="00372816">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виконує навчальну дію із застосування знань, що охоплюються навчальним матеріалом, за зразком;</w:t>
            </w:r>
          </w:p>
          <w:p w:rsidR="0039202C" w:rsidRPr="0036714F" w:rsidRDefault="0039202C" w:rsidP="00372816">
            <w:pPr>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може порівняти окремі об’єкти вивчення</w:t>
            </w:r>
          </w:p>
          <w:p w:rsidR="0039202C" w:rsidRPr="0036714F" w:rsidRDefault="0039202C" w:rsidP="00372816">
            <w:pPr>
              <w:spacing w:after="240"/>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чи інших осіб:</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застосовує знання, що охоплюються навчальним матеріалом, у типових ситуаціях на рівні свідомого вибору, а саме:</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формулює проблемні питання, пропонує можливі способи виконання завдання або розв’язання проблеми; </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складає</w:t>
            </w:r>
            <w:r w:rsidRPr="0036714F">
              <w:rPr>
                <w:rFonts w:ascii="Times New Roman" w:eastAsia="Times New Roman" w:hAnsi="Times New Roman" w:cs="Times New Roman"/>
                <w:b/>
                <w:bCs/>
                <w:color w:val="000000"/>
                <w:sz w:val="24"/>
                <w:szCs w:val="24"/>
                <w:lang w:eastAsia="ru-RU"/>
              </w:rPr>
              <w:t xml:space="preserve"> </w:t>
            </w:r>
            <w:r w:rsidRPr="0036714F">
              <w:rPr>
                <w:rFonts w:ascii="Times New Roman" w:eastAsia="Times New Roman" w:hAnsi="Times New Roman" w:cs="Times New Roman"/>
                <w:color w:val="000000"/>
                <w:sz w:val="24"/>
                <w:szCs w:val="24"/>
                <w:lang w:eastAsia="ru-RU"/>
              </w:rPr>
              <w:t>план для виконання / розв’язання відповідно до інструкцій та/або успішно виконує окремі етапи такого виконання / розв’язання;</w:t>
            </w:r>
          </w:p>
          <w:p w:rsidR="0039202C" w:rsidRPr="0036714F" w:rsidRDefault="0039202C" w:rsidP="00372816">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може аналізувати та порівнювати об’єкти вивчення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чи інших осіб:</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 </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формулює проблемні питання, висуває гіпотези;</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успішно виконує завдання або розв’язує проблему відповідно до інструкцій;</w:t>
            </w:r>
          </w:p>
          <w:p w:rsidR="0039202C" w:rsidRPr="0036714F" w:rsidRDefault="0039202C" w:rsidP="00372816">
            <w:pPr>
              <w:shd w:val="clear" w:color="auto" w:fill="FFFFFF"/>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обґрунтовує обраний спосіб розв’язання / виконання, спираючись на знання й досвід;</w:t>
            </w:r>
          </w:p>
          <w:p w:rsidR="0039202C" w:rsidRPr="0036714F" w:rsidRDefault="0039202C" w:rsidP="00372816">
            <w:pPr>
              <w:shd w:val="clear" w:color="auto" w:fill="FFFFFF"/>
              <w:spacing w:after="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 xml:space="preserve">може класифікувати й узагальнювати </w:t>
            </w:r>
            <w:r w:rsidRPr="0036714F">
              <w:rPr>
                <w:rFonts w:ascii="Times New Roman" w:eastAsia="Times New Roman" w:hAnsi="Times New Roman" w:cs="Times New Roman"/>
                <w:color w:val="000000"/>
                <w:sz w:val="24"/>
                <w:szCs w:val="24"/>
                <w:lang w:eastAsia="ru-RU"/>
              </w:rPr>
              <w:lastRenderedPageBreak/>
              <w:t>об'єкти вивчення</w:t>
            </w:r>
          </w:p>
        </w:tc>
      </w:tr>
      <w:tr w:rsidR="0039202C" w:rsidRPr="0036714F"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before="120" w:after="120" w:line="0" w:lineRule="atLeast"/>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i/>
                <w:iCs/>
                <w:color w:val="000000"/>
                <w:sz w:val="24"/>
                <w:szCs w:val="24"/>
                <w:lang w:eastAsia="ru-RU"/>
              </w:rPr>
              <w:lastRenderedPageBreak/>
              <w:t>Рефлексія власної навчально-пізнавальної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розпізнає помилки, логічні або змістові неточності в результатах навчальної діяльності після того, як на них вказує вчитель</w:t>
            </w:r>
          </w:p>
          <w:p w:rsidR="0039202C" w:rsidRPr="0036714F" w:rsidRDefault="0039202C" w:rsidP="00372816">
            <w:pPr>
              <w:rPr>
                <w:rFonts w:ascii="Times New Roman" w:eastAsia="Times New Roman" w:hAnsi="Times New Roman" w:cs="Times New Roman"/>
                <w:sz w:val="24"/>
                <w:szCs w:val="24"/>
                <w:lang w:eastAsia="ru-RU"/>
              </w:rPr>
            </w:pPr>
          </w:p>
          <w:p w:rsidR="0039202C" w:rsidRPr="0036714F" w:rsidRDefault="0039202C" w:rsidP="00372816">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з допомогою вчителя чи інших осіб:</w:t>
            </w:r>
          </w:p>
          <w:p w:rsidR="0039202C" w:rsidRPr="0036714F" w:rsidRDefault="0039202C" w:rsidP="00372816">
            <w:pPr>
              <w:spacing w:after="120" w:line="0" w:lineRule="atLeast"/>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розпізнає й виправляє окремі помилки та робить часткові уточнення в результатах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чи інших осіб :</w:t>
            </w:r>
          </w:p>
          <w:p w:rsidR="0039202C" w:rsidRPr="0036714F" w:rsidRDefault="0039202C" w:rsidP="00372816">
            <w:pPr>
              <w:shd w:val="clear" w:color="auto" w:fill="FFFFFF"/>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успішно виправляє окремі помилки й робить часткові уточнення в результатах власної навчальної діяльності;</w:t>
            </w:r>
          </w:p>
          <w:p w:rsidR="0039202C" w:rsidRPr="0036714F" w:rsidRDefault="0039202C" w:rsidP="00372816">
            <w:pPr>
              <w:shd w:val="clear" w:color="auto" w:fill="FFFFFF"/>
              <w:spacing w:after="120" w:line="0" w:lineRule="atLeast"/>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визначає окремі труднощі, що виникають у процесі власної навчально-пізнавальної діяльності й можливі шляхи їх подолання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36714F" w:rsidRDefault="0039202C" w:rsidP="00372816">
            <w:pPr>
              <w:shd w:val="clear" w:color="auto" w:fill="FFFFFF"/>
              <w:spacing w:before="120"/>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Учень / учениця самостійно або під опосередкованим керівництвом учителя чи інших осіб</w:t>
            </w:r>
          </w:p>
          <w:p w:rsidR="0039202C" w:rsidRPr="0036714F" w:rsidRDefault="0039202C" w:rsidP="00372816">
            <w:pPr>
              <w:shd w:val="clear" w:color="auto" w:fill="FFFFFF"/>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аналізує результати власної навчальної діяльності із застосуванням критеріїв оцінювання, успішно виправляє помилки й робить уточнення;</w:t>
            </w:r>
          </w:p>
          <w:p w:rsidR="0039202C" w:rsidRPr="0036714F" w:rsidRDefault="0039202C" w:rsidP="00372816">
            <w:pPr>
              <w:spacing w:after="120" w:line="0" w:lineRule="atLeast"/>
              <w:ind w:firstLine="709"/>
              <w:jc w:val="both"/>
              <w:rPr>
                <w:rFonts w:ascii="Times New Roman" w:eastAsia="Times New Roman" w:hAnsi="Times New Roman" w:cs="Times New Roman"/>
                <w:sz w:val="24"/>
                <w:szCs w:val="24"/>
                <w:lang w:eastAsia="ru-RU"/>
              </w:rPr>
            </w:pPr>
            <w:r w:rsidRPr="0036714F">
              <w:rPr>
                <w:rFonts w:ascii="Times New Roman" w:eastAsia="Times New Roman" w:hAnsi="Times New Roman" w:cs="Times New Roman"/>
                <w:color w:val="000000"/>
                <w:sz w:val="24"/>
                <w:szCs w:val="24"/>
                <w:lang w:eastAsia="ru-RU"/>
              </w:rPr>
              <w:t>визначає труднощі, що виникають у процесі власної навчально-пізнавальної діяльності, та можливі шляхи їх подолання </w:t>
            </w:r>
          </w:p>
        </w:tc>
      </w:tr>
    </w:tbl>
    <w:p w:rsidR="0039202C" w:rsidRPr="006B6E12"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Default="0039202C" w:rsidP="0039202C">
      <w:pPr>
        <w:rPr>
          <w:rFonts w:ascii="Times New Roman" w:hAnsi="Times New Roman" w:cs="Times New Roman"/>
          <w:b/>
          <w:sz w:val="56"/>
          <w:szCs w:val="56"/>
        </w:rPr>
      </w:pPr>
    </w:p>
    <w:p w:rsidR="0039202C" w:rsidRPr="0092467B" w:rsidRDefault="0039202C" w:rsidP="0039202C">
      <w:pPr>
        <w:rPr>
          <w:rFonts w:ascii="Times New Roman" w:hAnsi="Times New Roman" w:cs="Times New Roman"/>
          <w:b/>
          <w:sz w:val="56"/>
          <w:szCs w:val="56"/>
        </w:rPr>
      </w:pPr>
    </w:p>
    <w:p w:rsidR="0039202C" w:rsidRPr="00F51A19" w:rsidRDefault="0039202C" w:rsidP="0039202C">
      <w:pPr>
        <w:rPr>
          <w:rFonts w:ascii="Times New Roman" w:hAnsi="Times New Roman" w:cs="Times New Roman"/>
          <w:b/>
          <w:sz w:val="56"/>
          <w:szCs w:val="56"/>
        </w:rPr>
      </w:pPr>
      <w:r w:rsidRPr="00F51A19">
        <w:rPr>
          <w:rFonts w:ascii="Times New Roman" w:hAnsi="Times New Roman" w:cs="Times New Roman"/>
          <w:b/>
          <w:sz w:val="56"/>
          <w:szCs w:val="56"/>
        </w:rPr>
        <w:t>ОСВІТНЯ ПРОГРАМА</w:t>
      </w:r>
    </w:p>
    <w:p w:rsidR="0039202C" w:rsidRPr="00F51A19" w:rsidRDefault="0039202C" w:rsidP="0039202C">
      <w:pPr>
        <w:rPr>
          <w:rFonts w:ascii="Times New Roman" w:hAnsi="Times New Roman" w:cs="Times New Roman"/>
          <w:b/>
          <w:sz w:val="56"/>
          <w:szCs w:val="56"/>
        </w:rPr>
      </w:pPr>
      <w:r>
        <w:rPr>
          <w:rFonts w:ascii="Times New Roman" w:hAnsi="Times New Roman" w:cs="Times New Roman"/>
          <w:b/>
          <w:sz w:val="56"/>
          <w:szCs w:val="56"/>
        </w:rPr>
        <w:t>ІІ</w:t>
      </w:r>
      <w:r w:rsidRPr="00F51A19">
        <w:rPr>
          <w:rFonts w:ascii="Times New Roman" w:hAnsi="Times New Roman" w:cs="Times New Roman"/>
          <w:b/>
          <w:sz w:val="56"/>
          <w:szCs w:val="56"/>
        </w:rPr>
        <w:t xml:space="preserve"> СТУПЕНЯ</w:t>
      </w:r>
    </w:p>
    <w:p w:rsidR="0039202C" w:rsidRPr="00F51A19" w:rsidRDefault="0039202C" w:rsidP="0039202C">
      <w:pPr>
        <w:rPr>
          <w:rFonts w:ascii="Times New Roman" w:hAnsi="Times New Roman" w:cs="Times New Roman"/>
          <w:b/>
          <w:sz w:val="56"/>
          <w:szCs w:val="56"/>
        </w:rPr>
      </w:pPr>
      <w:r w:rsidRPr="00F51A19">
        <w:rPr>
          <w:rFonts w:ascii="Times New Roman" w:hAnsi="Times New Roman" w:cs="Times New Roman"/>
          <w:b/>
          <w:sz w:val="56"/>
          <w:szCs w:val="56"/>
        </w:rPr>
        <w:t>(</w:t>
      </w:r>
      <w:r>
        <w:rPr>
          <w:rFonts w:ascii="Times New Roman" w:hAnsi="Times New Roman" w:cs="Times New Roman"/>
          <w:b/>
          <w:sz w:val="56"/>
          <w:szCs w:val="56"/>
        </w:rPr>
        <w:t>6</w:t>
      </w:r>
      <w:r w:rsidRPr="00F51A19">
        <w:rPr>
          <w:rFonts w:ascii="Times New Roman" w:hAnsi="Times New Roman" w:cs="Times New Roman"/>
          <w:b/>
          <w:sz w:val="56"/>
          <w:szCs w:val="56"/>
        </w:rPr>
        <w:t>-</w:t>
      </w:r>
      <w:r>
        <w:rPr>
          <w:rFonts w:ascii="Times New Roman" w:hAnsi="Times New Roman" w:cs="Times New Roman"/>
          <w:b/>
          <w:sz w:val="56"/>
          <w:szCs w:val="56"/>
        </w:rPr>
        <w:t>9</w:t>
      </w:r>
      <w:r w:rsidRPr="00F51A19">
        <w:rPr>
          <w:rFonts w:ascii="Times New Roman" w:hAnsi="Times New Roman" w:cs="Times New Roman"/>
          <w:b/>
          <w:sz w:val="56"/>
          <w:szCs w:val="56"/>
        </w:rPr>
        <w:t xml:space="preserve"> класи)</w:t>
      </w:r>
    </w:p>
    <w:p w:rsidR="0039202C" w:rsidRPr="00B85A77" w:rsidRDefault="0039202C" w:rsidP="0039202C">
      <w:pPr>
        <w:rPr>
          <w:rFonts w:ascii="Times New Roman" w:hAnsi="Times New Roman" w:cs="Times New Roman"/>
          <w:b/>
          <w:color w:val="1D1B11" w:themeColor="background2" w:themeShade="1A"/>
          <w:sz w:val="56"/>
          <w:szCs w:val="56"/>
        </w:rPr>
      </w:pPr>
      <w:proofErr w:type="spellStart"/>
      <w:r w:rsidRPr="00B85A77">
        <w:rPr>
          <w:rFonts w:ascii="Times New Roman" w:hAnsi="Times New Roman" w:cs="Times New Roman"/>
          <w:b/>
          <w:color w:val="1D1B11" w:themeColor="background2" w:themeShade="1A"/>
          <w:sz w:val="56"/>
          <w:szCs w:val="56"/>
        </w:rPr>
        <w:t>Шумилівської</w:t>
      </w:r>
      <w:proofErr w:type="spellEnd"/>
      <w:r w:rsidRPr="00B85A77">
        <w:rPr>
          <w:rFonts w:ascii="Times New Roman" w:hAnsi="Times New Roman" w:cs="Times New Roman"/>
          <w:b/>
          <w:color w:val="1D1B11" w:themeColor="background2" w:themeShade="1A"/>
          <w:sz w:val="56"/>
          <w:szCs w:val="56"/>
        </w:rPr>
        <w:t xml:space="preserve"> філії</w:t>
      </w:r>
    </w:p>
    <w:p w:rsidR="0039202C" w:rsidRPr="00B85A77" w:rsidRDefault="0039202C" w:rsidP="0039202C">
      <w:pPr>
        <w:rPr>
          <w:rFonts w:ascii="Times New Roman" w:hAnsi="Times New Roman" w:cs="Times New Roman"/>
          <w:b/>
          <w:color w:val="1D1B11" w:themeColor="background2" w:themeShade="1A"/>
          <w:sz w:val="56"/>
          <w:szCs w:val="56"/>
        </w:rPr>
      </w:pPr>
      <w:proofErr w:type="spellStart"/>
      <w:r w:rsidRPr="00B85A77">
        <w:rPr>
          <w:rFonts w:ascii="Times New Roman" w:hAnsi="Times New Roman" w:cs="Times New Roman"/>
          <w:b/>
          <w:color w:val="1D1B11" w:themeColor="background2" w:themeShade="1A"/>
          <w:sz w:val="56"/>
          <w:szCs w:val="56"/>
        </w:rPr>
        <w:t>Красносільського</w:t>
      </w:r>
      <w:proofErr w:type="spellEnd"/>
      <w:r w:rsidRPr="00B85A77">
        <w:rPr>
          <w:rFonts w:ascii="Times New Roman" w:hAnsi="Times New Roman" w:cs="Times New Roman"/>
          <w:b/>
          <w:color w:val="1D1B11" w:themeColor="background2" w:themeShade="1A"/>
          <w:sz w:val="56"/>
          <w:szCs w:val="56"/>
        </w:rPr>
        <w:t xml:space="preserve"> ОЗЗСО</w:t>
      </w:r>
    </w:p>
    <w:p w:rsidR="0039202C" w:rsidRPr="00B85A77" w:rsidRDefault="0039202C" w:rsidP="0039202C">
      <w:pPr>
        <w:rPr>
          <w:rFonts w:ascii="Times New Roman" w:hAnsi="Times New Roman" w:cs="Times New Roman"/>
          <w:b/>
          <w:color w:val="1D1B11" w:themeColor="background2" w:themeShade="1A"/>
          <w:sz w:val="56"/>
          <w:szCs w:val="56"/>
        </w:rPr>
      </w:pPr>
      <w:r w:rsidRPr="00B85A77">
        <w:rPr>
          <w:rFonts w:ascii="Times New Roman" w:hAnsi="Times New Roman" w:cs="Times New Roman"/>
          <w:b/>
          <w:color w:val="1D1B11" w:themeColor="background2" w:themeShade="1A"/>
          <w:sz w:val="56"/>
          <w:szCs w:val="56"/>
        </w:rPr>
        <w:t>на 2022-2023 навчальний рік</w:t>
      </w: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Pr="0092467B" w:rsidRDefault="0039202C" w:rsidP="0039202C">
      <w:pPr>
        <w:rPr>
          <w:rFonts w:ascii="Times New Roman" w:eastAsia="Times New Roman" w:hAnsi="Times New Roman" w:cs="Times New Roman"/>
          <w:sz w:val="24"/>
          <w:szCs w:val="24"/>
          <w:lang w:eastAsia="ru-RU"/>
        </w:rPr>
      </w:pPr>
    </w:p>
    <w:p w:rsidR="0039202C" w:rsidRPr="00CC17E0" w:rsidRDefault="0039202C" w:rsidP="0039202C">
      <w:pPr>
        <w:numPr>
          <w:ilvl w:val="0"/>
          <w:numId w:val="8"/>
        </w:numPr>
        <w:spacing w:before="117"/>
        <w:ind w:left="3712"/>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ВСТУПНА ЧАСТИНА</w:t>
      </w:r>
    </w:p>
    <w:p w:rsidR="0039202C" w:rsidRPr="00CC17E0" w:rsidRDefault="0039202C" w:rsidP="0039202C">
      <w:pPr>
        <w:shd w:val="clear" w:color="auto" w:fill="FFFFFF"/>
        <w:ind w:firstLine="450"/>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 xml:space="preserve">Освітня програма </w:t>
      </w:r>
      <w:proofErr w:type="spellStart"/>
      <w:r>
        <w:rPr>
          <w:rFonts w:ascii="Times New Roman" w:eastAsia="Times New Roman" w:hAnsi="Times New Roman" w:cs="Times New Roman"/>
          <w:color w:val="000000"/>
          <w:sz w:val="28"/>
          <w:szCs w:val="28"/>
          <w:lang w:eastAsia="ru-RU"/>
        </w:rPr>
        <w:t>Шумилівської</w:t>
      </w:r>
      <w:proofErr w:type="spellEnd"/>
      <w:r>
        <w:rPr>
          <w:rFonts w:ascii="Times New Roman" w:eastAsia="Times New Roman" w:hAnsi="Times New Roman" w:cs="Times New Roman"/>
          <w:color w:val="000000"/>
          <w:sz w:val="28"/>
          <w:szCs w:val="28"/>
          <w:lang w:eastAsia="ru-RU"/>
        </w:rPr>
        <w:t xml:space="preserve"> філії </w:t>
      </w:r>
      <w:proofErr w:type="spellStart"/>
      <w:r>
        <w:rPr>
          <w:rFonts w:ascii="Times New Roman" w:eastAsia="Times New Roman" w:hAnsi="Times New Roman" w:cs="Times New Roman"/>
          <w:color w:val="000000"/>
          <w:sz w:val="28"/>
          <w:szCs w:val="28"/>
          <w:lang w:eastAsia="ru-RU"/>
        </w:rPr>
        <w:t>Красносільського</w:t>
      </w:r>
      <w:proofErr w:type="spellEnd"/>
      <w:r>
        <w:rPr>
          <w:rFonts w:ascii="Times New Roman" w:eastAsia="Times New Roman" w:hAnsi="Times New Roman" w:cs="Times New Roman"/>
          <w:color w:val="000000"/>
          <w:sz w:val="28"/>
          <w:szCs w:val="28"/>
          <w:lang w:eastAsia="ru-RU"/>
        </w:rPr>
        <w:t xml:space="preserve"> ОЗЗСО </w:t>
      </w:r>
      <w:r w:rsidRPr="00CC17E0">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color w:val="000000"/>
          <w:sz w:val="28"/>
          <w:szCs w:val="28"/>
          <w:lang w:eastAsia="ru-RU"/>
        </w:rPr>
        <w:t>І ступеня (6-9 класи</w:t>
      </w:r>
      <w:r w:rsidRPr="00CC17E0">
        <w:rPr>
          <w:rFonts w:ascii="Times New Roman" w:eastAsia="Times New Roman" w:hAnsi="Times New Roman" w:cs="Times New Roman"/>
          <w:color w:val="000000"/>
          <w:sz w:val="28"/>
          <w:szCs w:val="28"/>
          <w:lang w:eastAsia="ru-RU"/>
        </w:rPr>
        <w:t>) розроблена на основі Типової освітньої програми закладів загальної середньої освіти ІІ ступеня, затвердженої наказом МОН України від 20.04.2018</w:t>
      </w: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р. №405</w:t>
      </w:r>
      <w:r>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 xml:space="preserve"> </w:t>
      </w:r>
    </w:p>
    <w:p w:rsidR="0039202C" w:rsidRPr="00CC17E0" w:rsidRDefault="0039202C" w:rsidP="0039202C">
      <w:pPr>
        <w:ind w:firstLine="720"/>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8"/>
          <w:szCs w:val="28"/>
          <w:lang w:eastAsia="ru-RU"/>
        </w:rPr>
        <w:t>Дана Освітня програма визначає: </w:t>
      </w:r>
    </w:p>
    <w:p w:rsidR="0039202C" w:rsidRPr="00CC17E0" w:rsidRDefault="0039202C" w:rsidP="0039202C">
      <w:pPr>
        <w:numPr>
          <w:ilvl w:val="0"/>
          <w:numId w:val="9"/>
        </w:numPr>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загальний обсяг навчального навантаження, тривалість і взаємозв’язки навчальних предметів, факультативів, курсів за вибором, логічну послідовність їх вивчення; </w:t>
      </w:r>
    </w:p>
    <w:p w:rsidR="0039202C" w:rsidRPr="00CC17E0" w:rsidRDefault="0039202C" w:rsidP="0039202C">
      <w:pPr>
        <w:numPr>
          <w:ilvl w:val="0"/>
          <w:numId w:val="9"/>
        </w:numPr>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очікувані результати навчання здобувачів освіти подані в рамках навчальних програм; </w:t>
      </w:r>
    </w:p>
    <w:p w:rsidR="0039202C" w:rsidRPr="00CC17E0" w:rsidRDefault="0039202C" w:rsidP="0039202C">
      <w:pPr>
        <w:numPr>
          <w:ilvl w:val="0"/>
          <w:numId w:val="9"/>
        </w:numPr>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форми організації освітнього процесу;</w:t>
      </w:r>
    </w:p>
    <w:p w:rsidR="0039202C" w:rsidRPr="00CC17E0" w:rsidRDefault="0039202C" w:rsidP="0039202C">
      <w:pPr>
        <w:numPr>
          <w:ilvl w:val="0"/>
          <w:numId w:val="9"/>
        </w:numPr>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інструменти системи внутрішнього забезпечення якості освіти; </w:t>
      </w:r>
    </w:p>
    <w:p w:rsidR="0039202C" w:rsidRPr="00CC17E0" w:rsidRDefault="0039202C" w:rsidP="0039202C">
      <w:pPr>
        <w:numPr>
          <w:ilvl w:val="0"/>
          <w:numId w:val="9"/>
        </w:numPr>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вимоги до осіб, які можуть розпочати навчання за Освітньою програмою закладу.</w:t>
      </w:r>
    </w:p>
    <w:p w:rsidR="0039202C" w:rsidRPr="00CC17E0" w:rsidRDefault="0039202C" w:rsidP="0039202C">
      <w:pPr>
        <w:ind w:left="360"/>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 xml:space="preserve">Освітня програма окреслює основні шляхи формування особистості випускника на кожному ступені освіти за допомогою запровадження інноваційних форм і методів роботи, гармонізації та гуманізації освітнього простору. В основу Освітньої програми покладено принципи </w:t>
      </w:r>
      <w:proofErr w:type="spellStart"/>
      <w:r w:rsidRPr="00CC17E0">
        <w:rPr>
          <w:rFonts w:ascii="Times New Roman" w:eastAsia="Times New Roman" w:hAnsi="Times New Roman" w:cs="Times New Roman"/>
          <w:color w:val="000000"/>
          <w:sz w:val="28"/>
          <w:szCs w:val="28"/>
          <w:lang w:eastAsia="ru-RU"/>
        </w:rPr>
        <w:t>компетентнісного</w:t>
      </w:r>
      <w:proofErr w:type="spellEnd"/>
      <w:r w:rsidRPr="00CC17E0">
        <w:rPr>
          <w:rFonts w:ascii="Times New Roman" w:eastAsia="Times New Roman" w:hAnsi="Times New Roman" w:cs="Times New Roman"/>
          <w:color w:val="000000"/>
          <w:sz w:val="28"/>
          <w:szCs w:val="28"/>
          <w:lang w:eastAsia="ru-RU"/>
        </w:rPr>
        <w:t xml:space="preserve"> підходу: </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життєтворче спрямування освітнього процесу;</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орієнтація на самовизначення та самореалізацію особистості;</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proofErr w:type="spellStart"/>
      <w:r w:rsidRPr="00CC17E0">
        <w:rPr>
          <w:rFonts w:ascii="Times New Roman" w:eastAsia="Times New Roman" w:hAnsi="Times New Roman" w:cs="Times New Roman"/>
          <w:color w:val="000000"/>
          <w:sz w:val="28"/>
          <w:szCs w:val="28"/>
          <w:lang w:eastAsia="ru-RU"/>
        </w:rPr>
        <w:t>діяльнісне</w:t>
      </w:r>
      <w:proofErr w:type="spellEnd"/>
      <w:r w:rsidRPr="00CC17E0">
        <w:rPr>
          <w:rFonts w:ascii="Times New Roman" w:eastAsia="Times New Roman" w:hAnsi="Times New Roman" w:cs="Times New Roman"/>
          <w:color w:val="000000"/>
          <w:sz w:val="28"/>
          <w:szCs w:val="28"/>
          <w:lang w:eastAsia="ru-RU"/>
        </w:rPr>
        <w:t xml:space="preserve"> спрямування освіти;</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 партнерство між основними учасниками освітнього процесу – учителем та здобувачем освіти;</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варіативність щодо реалізації освітніх завдань; </w:t>
      </w:r>
    </w:p>
    <w:p w:rsidR="0039202C" w:rsidRPr="00CC17E0" w:rsidRDefault="0039202C" w:rsidP="0039202C">
      <w:pPr>
        <w:numPr>
          <w:ilvl w:val="0"/>
          <w:numId w:val="10"/>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індивідуалізація освітнього процесу. </w:t>
      </w:r>
    </w:p>
    <w:p w:rsidR="0039202C" w:rsidRPr="00CC17E0" w:rsidRDefault="0039202C" w:rsidP="0039202C">
      <w:pPr>
        <w:ind w:left="1080"/>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При складанні програми враховано також наступні умови: </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proofErr w:type="spellStart"/>
      <w:r w:rsidRPr="00CC17E0">
        <w:rPr>
          <w:rFonts w:ascii="Times New Roman" w:eastAsia="Times New Roman" w:hAnsi="Times New Roman" w:cs="Times New Roman"/>
          <w:color w:val="000000"/>
          <w:sz w:val="28"/>
          <w:szCs w:val="28"/>
          <w:lang w:eastAsia="ru-RU"/>
        </w:rPr>
        <w:t>дитиноцентрованості</w:t>
      </w:r>
      <w:proofErr w:type="spellEnd"/>
      <w:r w:rsidRPr="00CC17E0">
        <w:rPr>
          <w:rFonts w:ascii="Times New Roman" w:eastAsia="Times New Roman" w:hAnsi="Times New Roman" w:cs="Times New Roman"/>
          <w:color w:val="000000"/>
          <w:sz w:val="28"/>
          <w:szCs w:val="28"/>
          <w:lang w:eastAsia="ru-RU"/>
        </w:rPr>
        <w:t xml:space="preserve"> і </w:t>
      </w:r>
      <w:proofErr w:type="spellStart"/>
      <w:r w:rsidRPr="00CC17E0">
        <w:rPr>
          <w:rFonts w:ascii="Times New Roman" w:eastAsia="Times New Roman" w:hAnsi="Times New Roman" w:cs="Times New Roman"/>
          <w:color w:val="000000"/>
          <w:sz w:val="28"/>
          <w:szCs w:val="28"/>
          <w:lang w:eastAsia="ru-RU"/>
        </w:rPr>
        <w:t>природовідповідності</w:t>
      </w:r>
      <w:proofErr w:type="spellEnd"/>
      <w:r w:rsidRPr="00CC17E0">
        <w:rPr>
          <w:rFonts w:ascii="Times New Roman" w:eastAsia="Times New Roman" w:hAnsi="Times New Roman" w:cs="Times New Roman"/>
          <w:color w:val="000000"/>
          <w:sz w:val="28"/>
          <w:szCs w:val="28"/>
          <w:lang w:eastAsia="ru-RU"/>
        </w:rPr>
        <w:t>;</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узгодження цілей, змісту і очікуваних результатів навчання;</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науковості, доступності і практичної спрямованості змісту освіти;</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наступності і перспективності навчання;</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 xml:space="preserve">взаємозв’язаного формування ключових і предметних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r w:rsidRPr="00CC17E0">
        <w:rPr>
          <w:rFonts w:ascii="Times New Roman" w:eastAsia="Times New Roman" w:hAnsi="Times New Roman" w:cs="Times New Roman"/>
          <w:color w:val="000000"/>
          <w:sz w:val="28"/>
          <w:szCs w:val="28"/>
          <w:lang w:eastAsia="ru-RU"/>
        </w:rPr>
        <w:t>;</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 xml:space="preserve">логічної послідовності та достатності засвоєння здобувачами освіти предметних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r w:rsidRPr="00CC17E0">
        <w:rPr>
          <w:rFonts w:ascii="Times New Roman" w:eastAsia="Times New Roman" w:hAnsi="Times New Roman" w:cs="Times New Roman"/>
          <w:color w:val="000000"/>
          <w:sz w:val="28"/>
          <w:szCs w:val="28"/>
          <w:lang w:eastAsia="ru-RU"/>
        </w:rPr>
        <w:t>;</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творчого використання вчителем програми залежно від умов навчання; </w:t>
      </w:r>
    </w:p>
    <w:p w:rsidR="0039202C" w:rsidRPr="00CC17E0" w:rsidRDefault="0039202C" w:rsidP="0039202C">
      <w:pPr>
        <w:numPr>
          <w:ilvl w:val="0"/>
          <w:numId w:val="11"/>
        </w:numPr>
        <w:ind w:left="1080"/>
        <w:jc w:val="both"/>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адаптації до індивідуальних особливостей, інтелектуальних і фізичних можливостей, потреб та інтересів здобувачів освіти.</w:t>
      </w:r>
    </w:p>
    <w:p w:rsidR="0039202C" w:rsidRDefault="0039202C" w:rsidP="0039202C">
      <w:pPr>
        <w:ind w:firstLine="720"/>
        <w:jc w:val="both"/>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 xml:space="preserve"> Основним засобом реалізації Освітньої програми закладу є засвоєння учнем змісту загальноосвітніх програм, упровадження Державних стандартів освіти. </w:t>
      </w:r>
    </w:p>
    <w:p w:rsidR="0039202C" w:rsidRPr="00CC17E0" w:rsidRDefault="0039202C" w:rsidP="0039202C">
      <w:pPr>
        <w:ind w:firstLine="720"/>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Реалізація даної Освітньої програми забезпечить:</w:t>
      </w:r>
    </w:p>
    <w:p w:rsidR="0039202C" w:rsidRPr="00CC17E0" w:rsidRDefault="0039202C" w:rsidP="0039202C">
      <w:pPr>
        <w:numPr>
          <w:ilvl w:val="0"/>
          <w:numId w:val="12"/>
        </w:numPr>
        <w:ind w:left="928"/>
        <w:jc w:val="left"/>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стабільність функціонування закладу освіти й забезпечення якості освіти; </w:t>
      </w:r>
    </w:p>
    <w:p w:rsidR="0039202C" w:rsidRPr="00CC17E0" w:rsidRDefault="0039202C" w:rsidP="0039202C">
      <w:pPr>
        <w:numPr>
          <w:ilvl w:val="0"/>
          <w:numId w:val="12"/>
        </w:numPr>
        <w:ind w:left="928"/>
        <w:jc w:val="left"/>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lastRenderedPageBreak/>
        <w:t>створення єдиного освітнього простору на підставі наступності й інтеграції змісту та форм усіх ступенів освіти;</w:t>
      </w:r>
    </w:p>
    <w:p w:rsidR="0039202C" w:rsidRPr="00CC17E0" w:rsidRDefault="0039202C" w:rsidP="0039202C">
      <w:pPr>
        <w:numPr>
          <w:ilvl w:val="0"/>
          <w:numId w:val="12"/>
        </w:numPr>
        <w:ind w:left="928"/>
        <w:jc w:val="left"/>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створення умов для особистісного розвитку, інтелектуальної, творчої, громадської самореалізації кожного учня закладу; </w:t>
      </w:r>
    </w:p>
    <w:p w:rsidR="0039202C" w:rsidRPr="00CC17E0" w:rsidRDefault="0039202C" w:rsidP="0039202C">
      <w:pPr>
        <w:numPr>
          <w:ilvl w:val="0"/>
          <w:numId w:val="12"/>
        </w:numPr>
        <w:ind w:left="928"/>
        <w:jc w:val="left"/>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забезпечення рівних можливостей для здобуття якісної освіти;</w:t>
      </w:r>
    </w:p>
    <w:p w:rsidR="0039202C" w:rsidRPr="00CC17E0" w:rsidRDefault="0039202C" w:rsidP="0039202C">
      <w:pPr>
        <w:numPr>
          <w:ilvl w:val="0"/>
          <w:numId w:val="12"/>
        </w:numPr>
        <w:ind w:left="928"/>
        <w:jc w:val="left"/>
        <w:textAlignment w:val="baseline"/>
        <w:rPr>
          <w:rFonts w:ascii="Times New Roman" w:eastAsia="Times New Roman" w:hAnsi="Times New Roman" w:cs="Times New Roman"/>
          <w:color w:val="000000"/>
          <w:sz w:val="28"/>
          <w:szCs w:val="28"/>
          <w:lang w:eastAsia="ru-RU"/>
        </w:rPr>
      </w:pPr>
      <w:r w:rsidRPr="00CC17E0">
        <w:rPr>
          <w:rFonts w:ascii="Times New Roman" w:eastAsia="Times New Roman" w:hAnsi="Times New Roman" w:cs="Times New Roman"/>
          <w:color w:val="000000"/>
          <w:sz w:val="28"/>
          <w:szCs w:val="28"/>
          <w:lang w:eastAsia="ru-RU"/>
        </w:rPr>
        <w:t>постійне оновлення організації та змісту освіти згідно з досягненнями сучасної педагогіки.</w:t>
      </w:r>
    </w:p>
    <w:p w:rsidR="0039202C" w:rsidRPr="00CC17E0" w:rsidRDefault="0039202C" w:rsidP="0039202C">
      <w:pPr>
        <w:ind w:left="928"/>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 На основі освітньої програми складено навчальний план, що конкретизує організацію освітнього процесу в закладі.</w:t>
      </w:r>
    </w:p>
    <w:p w:rsidR="0039202C" w:rsidRPr="00CC17E0" w:rsidRDefault="0039202C" w:rsidP="0039202C">
      <w:pPr>
        <w:rPr>
          <w:rFonts w:ascii="Times New Roman" w:eastAsia="Times New Roman" w:hAnsi="Times New Roman" w:cs="Times New Roman"/>
          <w:sz w:val="24"/>
          <w:szCs w:val="24"/>
          <w:lang w:eastAsia="ru-RU"/>
        </w:rPr>
      </w:pPr>
    </w:p>
    <w:p w:rsidR="0039202C" w:rsidRPr="00CC17E0" w:rsidRDefault="0039202C" w:rsidP="0039202C">
      <w:pPr>
        <w:ind w:firstLine="567"/>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 xml:space="preserve">Реалізація освітньої програми закладу  забезпечує всебічний розвиток дитини, її талантів, здібностей,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r w:rsidRPr="00CC17E0">
        <w:rPr>
          <w:rFonts w:ascii="Times New Roman" w:eastAsia="Times New Roman" w:hAnsi="Times New Roman" w:cs="Times New Roman"/>
          <w:color w:val="000000"/>
          <w:sz w:val="28"/>
          <w:szCs w:val="28"/>
          <w:lang w:eastAsia="ru-RU"/>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Вимоги до результатів навчання в освітній програмі визначаються з урахуванням </w:t>
      </w:r>
      <w:proofErr w:type="spellStart"/>
      <w:r w:rsidRPr="00CC17E0">
        <w:rPr>
          <w:rFonts w:ascii="Times New Roman" w:eastAsia="Times New Roman" w:hAnsi="Times New Roman" w:cs="Times New Roman"/>
          <w:color w:val="000000"/>
          <w:sz w:val="28"/>
          <w:szCs w:val="28"/>
          <w:lang w:eastAsia="ru-RU"/>
        </w:rPr>
        <w:t>компетентнісного</w:t>
      </w:r>
      <w:proofErr w:type="spellEnd"/>
      <w:r w:rsidRPr="00CC17E0">
        <w:rPr>
          <w:rFonts w:ascii="Times New Roman" w:eastAsia="Times New Roman" w:hAnsi="Times New Roman" w:cs="Times New Roman"/>
          <w:color w:val="000000"/>
          <w:sz w:val="28"/>
          <w:szCs w:val="28"/>
          <w:lang w:eastAsia="ru-RU"/>
        </w:rPr>
        <w:t xml:space="preserve"> підходу до навчання, в основу якого покладено ключові компетентності. Очікувані результати навчання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r w:rsidRPr="00CC17E0">
        <w:rPr>
          <w:rFonts w:ascii="Times New Roman" w:eastAsia="Times New Roman" w:hAnsi="Times New Roman" w:cs="Times New Roman"/>
          <w:color w:val="000000"/>
          <w:sz w:val="28"/>
          <w:szCs w:val="28"/>
          <w:lang w:eastAsia="ru-RU"/>
        </w:rPr>
        <w:t xml:space="preserve">) здобувачів базової освіти подано за змістовими лініями, окресленими у Державному стандарті базової освіти, які має реалізувати вчитель паралельно у рамках кожної освітньої галузі та відповідно обов′язковим результатам навчання. Зміст освітньої програми ІІ ступеню має потенціал для формування у здобувачів таких ключових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r w:rsidRPr="00CC17E0">
        <w:rPr>
          <w:rFonts w:ascii="Times New Roman" w:eastAsia="Times New Roman" w:hAnsi="Times New Roman" w:cs="Times New Roman"/>
          <w:color w:val="000000"/>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3031"/>
        <w:gridCol w:w="7142"/>
      </w:tblGrid>
      <w:tr w:rsidR="0039202C" w:rsidRPr="00CC17E0" w:rsidTr="00372816">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8"/>
                <w:szCs w:val="28"/>
                <w:lang w:eastAsia="ru-RU"/>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8"/>
                <w:szCs w:val="28"/>
                <w:shd w:val="clear" w:color="auto" w:fill="FFFFFF"/>
                <w:lang w:eastAsia="ru-RU"/>
              </w:rPr>
              <w:t>Компоненти</w:t>
            </w:r>
          </w:p>
        </w:tc>
      </w:tr>
      <w:tr w:rsidR="0039202C" w:rsidRPr="00CC17E0" w:rsidTr="00372816">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Спілкування державною </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(і рідною — у разі відмінності)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C17E0">
              <w:rPr>
                <w:rFonts w:ascii="Times New Roman" w:eastAsia="Times New Roman" w:hAnsi="Times New Roman" w:cs="Times New Roman"/>
                <w:color w:val="000000"/>
                <w:sz w:val="28"/>
                <w:szCs w:val="28"/>
                <w:lang w:eastAsia="ru-RU"/>
              </w:rPr>
              <w:t>уникнення невнормованих іншомовних запозичень у спілкуванні на тематику</w:t>
            </w:r>
            <w:r w:rsidRPr="00CC17E0">
              <w:rPr>
                <w:rFonts w:ascii="Times New Roman" w:eastAsia="Times New Roman" w:hAnsi="Times New Roman" w:cs="Times New Roman"/>
                <w:color w:val="000000"/>
                <w:sz w:val="28"/>
                <w:szCs w:val="28"/>
                <w:shd w:val="clear" w:color="auto" w:fill="FFFFFF"/>
                <w:lang w:eastAsia="ru-RU"/>
              </w:rPr>
              <w:t xml:space="preserve"> окремого предмета; поповнювати свій словниковий запас.</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розуміння важливості чітких та лаконічних формулювань.</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означення понять, формулювання властивостей, доведення правил, теорем.</w:t>
            </w:r>
          </w:p>
          <w:p w:rsidR="0039202C" w:rsidRPr="00CC17E0" w:rsidRDefault="0039202C" w:rsidP="00372816">
            <w:pPr>
              <w:spacing w:after="240"/>
              <w:rPr>
                <w:rFonts w:ascii="Times New Roman" w:eastAsia="Times New Roman" w:hAnsi="Times New Roman" w:cs="Times New Roman"/>
                <w:sz w:val="24"/>
                <w:szCs w:val="24"/>
                <w:lang w:eastAsia="ru-RU"/>
              </w:rPr>
            </w:pPr>
          </w:p>
        </w:tc>
      </w:tr>
      <w:tr w:rsidR="0039202C" w:rsidRPr="00CC17E0" w:rsidTr="00372816">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lastRenderedPageBreak/>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lang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lang w:eastAsia="ru-RU"/>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lang w:eastAsia="ru-RU"/>
              </w:rPr>
              <w:t>підручники, словники, довідкова література, мультимедійні засоби, адаптовані іншомовні тексти.</w:t>
            </w:r>
          </w:p>
        </w:tc>
      </w:tr>
      <w:tr w:rsidR="0039202C" w:rsidRPr="00CC17E0" w:rsidTr="00372816">
        <w:trPr>
          <w:trHeight w:val="26"/>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lastRenderedPageBreak/>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розв'язування математичних задач, і обов’язково таких, що моделюють реальні життєві ситуації.</w:t>
            </w:r>
          </w:p>
        </w:tc>
      </w:tr>
      <w:tr w:rsidR="0039202C" w:rsidRPr="00CC17E0" w:rsidTr="00372816">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lastRenderedPageBreak/>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розпізнавати проблеми, що виникають у довкіллі; будувати та досліджувати природні явища і процеси</w:t>
            </w:r>
            <w:r w:rsidRPr="00CC17E0">
              <w:rPr>
                <w:rFonts w:ascii="Times New Roman" w:eastAsia="Times New Roman" w:hAnsi="Times New Roman" w:cs="Times New Roman"/>
                <w:color w:val="000000"/>
                <w:sz w:val="28"/>
                <w:szCs w:val="28"/>
                <w:lang w:eastAsia="ru-RU"/>
              </w:rPr>
              <w:t>; послуговуватися технологічними пристроями</w:t>
            </w:r>
            <w:r w:rsidRPr="00CC17E0">
              <w:rPr>
                <w:rFonts w:ascii="Times New Roman" w:eastAsia="Times New Roman" w:hAnsi="Times New Roman" w:cs="Times New Roman"/>
                <w:color w:val="000000"/>
                <w:sz w:val="28"/>
                <w:szCs w:val="28"/>
                <w:shd w:val="clear" w:color="auto" w:fill="FFFFFF"/>
                <w:lang w:eastAsia="ru-RU"/>
              </w:rPr>
              <w:t>.</w:t>
            </w:r>
          </w:p>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усвідомлення важливості природничих наук як універсальної мови науки, техніки та технологій.</w:t>
            </w:r>
            <w:r w:rsidRPr="00CC17E0">
              <w:rPr>
                <w:rFonts w:ascii="Times New Roman" w:eastAsia="Times New Roman" w:hAnsi="Times New Roman" w:cs="Times New Roman"/>
                <w:color w:val="000000"/>
                <w:sz w:val="28"/>
                <w:szCs w:val="28"/>
                <w:lang w:eastAsia="ru-RU"/>
              </w:rPr>
              <w:t xml:space="preserve"> усвідомлення ролі наукових ідей в сучасних інформаційних технологіях</w:t>
            </w:r>
          </w:p>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9202C" w:rsidRPr="00CC17E0" w:rsidTr="00372816">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візуалізація даних, побудова графіків та діаграм за допомогою програмних засобів.</w:t>
            </w:r>
          </w:p>
        </w:tc>
      </w:tr>
      <w:tr w:rsidR="0039202C" w:rsidRPr="00CC17E0" w:rsidTr="00372816">
        <w:trPr>
          <w:trHeight w:val="4413"/>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діяльність; моделювати власну освітню траєкторію, аналізувати, коригувати та оцінювати результати; доводити правильність власного судження або визнавати помилковість.</w:t>
            </w:r>
          </w:p>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моделювання власної освітньої траєкторії.</w:t>
            </w:r>
          </w:p>
        </w:tc>
      </w:tr>
      <w:tr w:rsidR="0039202C" w:rsidRPr="00CC17E0" w:rsidTr="00372816">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 xml:space="preserve">Ініціативність і </w:t>
            </w:r>
            <w:r w:rsidRPr="00CC17E0">
              <w:rPr>
                <w:rFonts w:ascii="Times New Roman" w:eastAsia="Times New Roman" w:hAnsi="Times New Roman" w:cs="Times New Roman"/>
                <w:color w:val="000000"/>
                <w:sz w:val="28"/>
                <w:szCs w:val="28"/>
                <w:shd w:val="clear" w:color="auto" w:fill="FFFFFF"/>
                <w:lang w:eastAsia="ru-RU"/>
              </w:rPr>
              <w:lastRenderedPageBreak/>
              <w:t>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lastRenderedPageBreak/>
              <w:t>Уміння:</w:t>
            </w:r>
            <w:r w:rsidRPr="00CC17E0">
              <w:rPr>
                <w:rFonts w:ascii="Times New Roman" w:eastAsia="Times New Roman" w:hAnsi="Times New Roman" w:cs="Times New Roman"/>
                <w:color w:val="000000"/>
                <w:sz w:val="28"/>
                <w:szCs w:val="28"/>
                <w:shd w:val="clear" w:color="auto" w:fill="FFFFFF"/>
                <w:lang w:eastAsia="ru-RU"/>
              </w:rPr>
              <w:t xml:space="preserve"> генерувати нові ідеї, вирішувати життєві </w:t>
            </w:r>
            <w:r w:rsidRPr="00CC17E0">
              <w:rPr>
                <w:rFonts w:ascii="Times New Roman" w:eastAsia="Times New Roman" w:hAnsi="Times New Roman" w:cs="Times New Roman"/>
                <w:color w:val="000000"/>
                <w:sz w:val="28"/>
                <w:szCs w:val="28"/>
                <w:shd w:val="clear" w:color="auto" w:fill="FFFFFF"/>
                <w:lang w:eastAsia="ru-RU"/>
              </w:rPr>
              <w:lastRenderedPageBreak/>
              <w:t>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завдання підприємницького змісту (оптимізаційні задачі).</w:t>
            </w:r>
          </w:p>
        </w:tc>
      </w:tr>
      <w:tr w:rsidR="0039202C" w:rsidRPr="00CC17E0" w:rsidTr="00372816">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lastRenderedPageBreak/>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завдання соціального змісту.</w:t>
            </w:r>
          </w:p>
        </w:tc>
      </w:tr>
      <w:tr w:rsidR="0039202C" w:rsidRPr="00CC17E0" w:rsidTr="00372816">
        <w:trPr>
          <w:trHeight w:val="3851"/>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lastRenderedPageBreak/>
              <w:t>Обізнаність і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 xml:space="preserve">Уміння: </w:t>
            </w:r>
            <w:r w:rsidRPr="00CC17E0">
              <w:rPr>
                <w:rFonts w:ascii="Times New Roman" w:eastAsia="Times New Roman" w:hAnsi="Times New Roman" w:cs="Times New Roman"/>
                <w:color w:val="000000"/>
                <w:sz w:val="28"/>
                <w:szCs w:val="28"/>
                <w:lang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lang w:eastAsia="ru-RU"/>
              </w:rPr>
              <w:t xml:space="preserve">культурна </w:t>
            </w:r>
            <w:proofErr w:type="spellStart"/>
            <w:r w:rsidRPr="00CC17E0">
              <w:rPr>
                <w:rFonts w:ascii="Times New Roman" w:eastAsia="Times New Roman" w:hAnsi="Times New Roman" w:cs="Times New Roman"/>
                <w:color w:val="000000"/>
                <w:sz w:val="28"/>
                <w:szCs w:val="28"/>
                <w:lang w:eastAsia="ru-RU"/>
              </w:rPr>
              <w:t>самоідентифікація</w:t>
            </w:r>
            <w:proofErr w:type="spellEnd"/>
            <w:r w:rsidRPr="00CC17E0">
              <w:rPr>
                <w:rFonts w:ascii="Times New Roman" w:eastAsia="Times New Roman" w:hAnsi="Times New Roman" w:cs="Times New Roman"/>
                <w:color w:val="000000"/>
                <w:sz w:val="28"/>
                <w:szCs w:val="28"/>
                <w:lang w:eastAsia="ru-RU"/>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C17E0">
              <w:rPr>
                <w:rFonts w:ascii="Times New Roman" w:eastAsia="Times New Roman" w:hAnsi="Times New Roman" w:cs="Times New Roman"/>
                <w:color w:val="000000"/>
                <w:sz w:val="28"/>
                <w:szCs w:val="28"/>
                <w:shd w:val="clear" w:color="auto" w:fill="FFFFFF"/>
                <w:lang w:eastAsia="ru-RU"/>
              </w:rPr>
              <w:t>.</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lang w:eastAsia="ru-RU"/>
              </w:rPr>
              <w:t>математичні моделі в різних видах мистецтва.</w:t>
            </w:r>
          </w:p>
        </w:tc>
      </w:tr>
      <w:tr w:rsidR="0039202C" w:rsidRPr="00CC17E0" w:rsidTr="00372816">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Уміння:</w:t>
            </w:r>
            <w:r w:rsidRPr="00CC17E0">
              <w:rPr>
                <w:rFonts w:ascii="Times New Roman" w:eastAsia="Times New Roman" w:hAnsi="Times New Roman" w:cs="Times New Roman"/>
                <w:color w:val="000000"/>
                <w:sz w:val="28"/>
                <w:szCs w:val="28"/>
                <w:shd w:val="clear" w:color="auto" w:fill="FFFFFF"/>
                <w:lang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Ставлення:</w:t>
            </w:r>
            <w:r w:rsidRPr="00CC17E0">
              <w:rPr>
                <w:rFonts w:ascii="Times New Roman" w:eastAsia="Times New Roman" w:hAnsi="Times New Roman" w:cs="Times New Roman"/>
                <w:color w:val="000000"/>
                <w:sz w:val="28"/>
                <w:szCs w:val="28"/>
                <w:shd w:val="clear" w:color="auto" w:fill="FFFFFF"/>
                <w:lang w:eastAsia="ru-RU"/>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власна думка та позиція до зловживань алкоголю, нікотину тощо. </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i/>
                <w:iCs/>
                <w:color w:val="000000"/>
                <w:sz w:val="28"/>
                <w:szCs w:val="28"/>
                <w:shd w:val="clear" w:color="auto" w:fill="FFFFFF"/>
                <w:lang w:eastAsia="ru-RU"/>
              </w:rPr>
              <w:t>Навчальні ресурси:</w:t>
            </w:r>
            <w:r w:rsidRPr="00CC17E0">
              <w:rPr>
                <w:rFonts w:ascii="Times New Roman" w:eastAsia="Times New Roman" w:hAnsi="Times New Roman" w:cs="Times New Roman"/>
                <w:color w:val="000000"/>
                <w:sz w:val="28"/>
                <w:szCs w:val="28"/>
                <w:shd w:val="clear" w:color="auto" w:fill="FFFFFF"/>
                <w:lang w:eastAsia="ru-RU"/>
              </w:rPr>
              <w:t xml:space="preserve"> навчальні </w:t>
            </w:r>
            <w:proofErr w:type="spellStart"/>
            <w:r w:rsidRPr="00CC17E0">
              <w:rPr>
                <w:rFonts w:ascii="Times New Roman" w:eastAsia="Times New Roman" w:hAnsi="Times New Roman" w:cs="Times New Roman"/>
                <w:color w:val="000000"/>
                <w:sz w:val="28"/>
                <w:szCs w:val="28"/>
                <w:shd w:val="clear" w:color="auto" w:fill="FFFFFF"/>
                <w:lang w:eastAsia="ru-RU"/>
              </w:rPr>
              <w:t>проєкти</w:t>
            </w:r>
            <w:proofErr w:type="spellEnd"/>
            <w:r w:rsidRPr="00CC17E0">
              <w:rPr>
                <w:rFonts w:ascii="Times New Roman" w:eastAsia="Times New Roman" w:hAnsi="Times New Roman" w:cs="Times New Roman"/>
                <w:color w:val="000000"/>
                <w:sz w:val="28"/>
                <w:szCs w:val="28"/>
                <w:shd w:val="clear" w:color="auto" w:fill="FFFFFF"/>
                <w:lang w:eastAsia="ru-RU"/>
              </w:rPr>
              <w:t>, завдання соціально-економічного, екологічного змісту; задачі, які сприяють усвідомленню цінності здорового способу життя.</w:t>
            </w:r>
          </w:p>
        </w:tc>
      </w:tr>
    </w:tbl>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CC17E0">
        <w:rPr>
          <w:rFonts w:ascii="Times New Roman" w:eastAsia="Times New Roman" w:hAnsi="Times New Roman" w:cs="Times New Roman"/>
          <w:color w:val="000000"/>
          <w:sz w:val="28"/>
          <w:szCs w:val="28"/>
          <w:shd w:val="clear" w:color="auto" w:fill="FFFFFF"/>
          <w:lang w:eastAsia="ru-RU"/>
        </w:rPr>
        <w:t>компетентностей</w:t>
      </w:r>
      <w:proofErr w:type="spellEnd"/>
      <w:r w:rsidRPr="00CC17E0">
        <w:rPr>
          <w:rFonts w:ascii="Times New Roman" w:eastAsia="Times New Roman" w:hAnsi="Times New Roman" w:cs="Times New Roman"/>
          <w:color w:val="000000"/>
          <w:sz w:val="28"/>
          <w:szCs w:val="28"/>
          <w:shd w:val="clear" w:color="auto" w:fill="FFFFFF"/>
          <w:lang w:eastAsia="ru-RU"/>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C17E0">
        <w:rPr>
          <w:rFonts w:ascii="Times New Roman" w:eastAsia="Times New Roman" w:hAnsi="Times New Roman" w:cs="Times New Roman"/>
          <w:b/>
          <w:bCs/>
          <w:color w:val="000000"/>
          <w:sz w:val="28"/>
          <w:szCs w:val="28"/>
          <w:shd w:val="clear" w:color="auto" w:fill="FFFFFF"/>
          <w:lang w:eastAsia="ru-RU"/>
        </w:rPr>
        <w:t xml:space="preserve"> </w:t>
      </w:r>
      <w:r w:rsidRPr="00CC17E0">
        <w:rPr>
          <w:rFonts w:ascii="Times New Roman" w:eastAsia="Times New Roman" w:hAnsi="Times New Roman" w:cs="Times New Roman"/>
          <w:color w:val="000000"/>
          <w:sz w:val="28"/>
          <w:szCs w:val="28"/>
          <w:shd w:val="clear" w:color="auto" w:fill="FFFFFF"/>
          <w:lang w:eastAsia="ru-RU"/>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CC17E0">
        <w:rPr>
          <w:rFonts w:ascii="Times New Roman" w:eastAsia="Times New Roman" w:hAnsi="Times New Roman" w:cs="Times New Roman"/>
          <w:color w:val="000000"/>
          <w:sz w:val="28"/>
          <w:szCs w:val="28"/>
          <w:shd w:val="clear" w:color="auto" w:fill="FFFFFF"/>
          <w:lang w:eastAsia="ru-RU"/>
        </w:rPr>
        <w:t>загальнопредметних</w:t>
      </w:r>
      <w:proofErr w:type="spellEnd"/>
      <w:r w:rsidRPr="00CC17E0">
        <w:rPr>
          <w:rFonts w:ascii="Times New Roman" w:eastAsia="Times New Roman" w:hAnsi="Times New Roman" w:cs="Times New Roman"/>
          <w:color w:val="000000"/>
          <w:sz w:val="28"/>
          <w:szCs w:val="28"/>
          <w:shd w:val="clear" w:color="auto" w:fill="FFFFFF"/>
          <w:lang w:eastAsia="ru-RU"/>
        </w:rPr>
        <w:t xml:space="preserve"> </w:t>
      </w:r>
      <w:proofErr w:type="spellStart"/>
      <w:r w:rsidRPr="00CC17E0">
        <w:rPr>
          <w:rFonts w:ascii="Times New Roman" w:eastAsia="Times New Roman" w:hAnsi="Times New Roman" w:cs="Times New Roman"/>
          <w:color w:val="000000"/>
          <w:sz w:val="28"/>
          <w:szCs w:val="28"/>
          <w:shd w:val="clear" w:color="auto" w:fill="FFFFFF"/>
          <w:lang w:eastAsia="ru-RU"/>
        </w:rPr>
        <w:t>компетентностей</w:t>
      </w:r>
      <w:proofErr w:type="spellEnd"/>
      <w:r w:rsidRPr="00CC17E0">
        <w:rPr>
          <w:rFonts w:ascii="Times New Roman" w:eastAsia="Times New Roman" w:hAnsi="Times New Roman" w:cs="Times New Roman"/>
          <w:color w:val="000000"/>
          <w:sz w:val="28"/>
          <w:szCs w:val="28"/>
          <w:shd w:val="clear" w:color="auto" w:fill="FFFFFF"/>
          <w:lang w:eastAsia="ru-RU"/>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CC17E0">
        <w:rPr>
          <w:rFonts w:ascii="Times New Roman" w:eastAsia="Times New Roman" w:hAnsi="Times New Roman" w:cs="Times New Roman"/>
          <w:color w:val="000000"/>
          <w:sz w:val="28"/>
          <w:szCs w:val="28"/>
          <w:shd w:val="clear" w:color="auto" w:fill="FFFFFF"/>
          <w:lang w:eastAsia="ru-RU"/>
        </w:rPr>
        <w:t>надпредметними</w:t>
      </w:r>
      <w:proofErr w:type="spellEnd"/>
      <w:r w:rsidRPr="00CC17E0">
        <w:rPr>
          <w:rFonts w:ascii="Times New Roman" w:eastAsia="Times New Roman" w:hAnsi="Times New Roman" w:cs="Times New Roman"/>
          <w:color w:val="000000"/>
          <w:sz w:val="28"/>
          <w:szCs w:val="28"/>
          <w:shd w:val="clear" w:color="auto" w:fill="FFFFFF"/>
          <w:lang w:eastAsia="ru-RU"/>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tbl>
      <w:tblPr>
        <w:tblW w:w="0" w:type="auto"/>
        <w:tblCellMar>
          <w:top w:w="15" w:type="dxa"/>
          <w:left w:w="15" w:type="dxa"/>
          <w:bottom w:w="15" w:type="dxa"/>
          <w:right w:w="15" w:type="dxa"/>
        </w:tblCellMar>
        <w:tblLook w:val="04A0" w:firstRow="1" w:lastRow="0" w:firstColumn="1" w:lastColumn="0" w:noHBand="0" w:noVBand="1"/>
      </w:tblPr>
      <w:tblGrid>
        <w:gridCol w:w="2980"/>
        <w:gridCol w:w="7223"/>
      </w:tblGrid>
      <w:tr w:rsidR="0039202C" w:rsidRPr="00CC17E0" w:rsidTr="0037281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4"/>
                <w:szCs w:val="24"/>
                <w:lang w:eastAsia="ru-RU"/>
              </w:rPr>
              <w:lastRenderedPageBreak/>
              <w:t>Наскрізна лінія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4"/>
                <w:szCs w:val="24"/>
                <w:shd w:val="clear" w:color="auto" w:fill="FFFFFF"/>
                <w:lang w:eastAsia="ru-RU"/>
              </w:rPr>
              <w:t>Коротка характеристика</w:t>
            </w:r>
          </w:p>
        </w:tc>
      </w:tr>
      <w:tr w:rsidR="0039202C" w:rsidRPr="00CC17E0" w:rsidTr="0037281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ind w:left="113" w:right="113"/>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Екологічна безпека й сталий розвиток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9202C" w:rsidRPr="00CC17E0" w:rsidRDefault="0039202C" w:rsidP="00372816">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9202C" w:rsidRPr="00CC17E0" w:rsidTr="0037281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ind w:left="113" w:right="113"/>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CC17E0">
              <w:rPr>
                <w:rFonts w:ascii="Times New Roman" w:eastAsia="Times New Roman" w:hAnsi="Times New Roman" w:cs="Times New Roman"/>
                <w:color w:val="000000"/>
                <w:sz w:val="28"/>
                <w:szCs w:val="28"/>
                <w:shd w:val="clear" w:color="auto" w:fill="FFFFFF"/>
                <w:lang w:eastAsia="ru-RU"/>
              </w:rPr>
              <w:t>роботи</w:t>
            </w:r>
            <w:proofErr w:type="spellEnd"/>
            <w:r w:rsidRPr="00CC17E0">
              <w:rPr>
                <w:rFonts w:ascii="Times New Roman" w:eastAsia="Times New Roman" w:hAnsi="Times New Roman" w:cs="Times New Roman"/>
                <w:color w:val="000000"/>
                <w:sz w:val="28"/>
                <w:szCs w:val="28"/>
                <w:shd w:val="clear" w:color="auto" w:fill="FFFFFF"/>
                <w:lang w:eastAsia="ru-RU"/>
              </w:rPr>
              <w:t xml:space="preserve"> в групі, </w:t>
            </w:r>
            <w:proofErr w:type="spellStart"/>
            <w:r w:rsidRPr="00CC17E0">
              <w:rPr>
                <w:rFonts w:ascii="Times New Roman" w:eastAsia="Times New Roman" w:hAnsi="Times New Roman" w:cs="Times New Roman"/>
                <w:color w:val="000000"/>
                <w:sz w:val="28"/>
                <w:szCs w:val="28"/>
                <w:shd w:val="clear" w:color="auto" w:fill="FFFFFF"/>
                <w:lang w:eastAsia="ru-RU"/>
              </w:rPr>
              <w:t>проєкти</w:t>
            </w:r>
            <w:proofErr w:type="spellEnd"/>
            <w:r w:rsidRPr="00CC17E0">
              <w:rPr>
                <w:rFonts w:ascii="Times New Roman" w:eastAsia="Times New Roman" w:hAnsi="Times New Roman" w:cs="Times New Roman"/>
                <w:color w:val="000000"/>
                <w:sz w:val="28"/>
                <w:szCs w:val="28"/>
                <w:shd w:val="clear" w:color="auto" w:fill="FFFFFF"/>
                <w:lang w:eastAsia="ru-RU"/>
              </w:rPr>
              <w:t xml:space="preserve">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9202C" w:rsidRPr="00CC17E0" w:rsidRDefault="0039202C" w:rsidP="00372816">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9202C" w:rsidRPr="00CC17E0" w:rsidTr="0037281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ind w:left="113" w:right="113"/>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Здоров'я і безпека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9202C" w:rsidRPr="00CC17E0" w:rsidRDefault="0039202C" w:rsidP="00372816">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9202C" w:rsidRPr="00CC17E0" w:rsidTr="00372816">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ind w:left="113" w:right="113"/>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lastRenderedPageBreak/>
              <w:t>Підприємливість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9202C" w:rsidRPr="00CC17E0" w:rsidRDefault="0039202C" w:rsidP="00372816">
            <w:pPr>
              <w:ind w:firstLine="708"/>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shd w:val="clear" w:color="auto" w:fill="FFFFFF"/>
          <w:lang w:eastAsia="ru-RU"/>
        </w:rPr>
        <w:t xml:space="preserve">Необхідною умовою формування </w:t>
      </w:r>
      <w:proofErr w:type="spellStart"/>
      <w:r w:rsidRPr="00CC17E0">
        <w:rPr>
          <w:rFonts w:ascii="Times New Roman" w:eastAsia="Times New Roman" w:hAnsi="Times New Roman" w:cs="Times New Roman"/>
          <w:color w:val="000000"/>
          <w:sz w:val="28"/>
          <w:szCs w:val="28"/>
          <w:shd w:val="clear" w:color="auto" w:fill="FFFFFF"/>
          <w:lang w:eastAsia="ru-RU"/>
        </w:rPr>
        <w:t>компетентностей</w:t>
      </w:r>
      <w:proofErr w:type="spellEnd"/>
      <w:r w:rsidRPr="00CC17E0">
        <w:rPr>
          <w:rFonts w:ascii="Times New Roman" w:eastAsia="Times New Roman" w:hAnsi="Times New Roman" w:cs="Times New Roman"/>
          <w:color w:val="000000"/>
          <w:sz w:val="28"/>
          <w:szCs w:val="28"/>
          <w:shd w:val="clear" w:color="auto" w:fill="FFFFFF"/>
          <w:lang w:eastAsia="ru-RU"/>
        </w:rPr>
        <w:t xml:space="preserve"> є </w:t>
      </w:r>
      <w:proofErr w:type="spellStart"/>
      <w:r w:rsidRPr="00CC17E0">
        <w:rPr>
          <w:rFonts w:ascii="Times New Roman" w:eastAsia="Times New Roman" w:hAnsi="Times New Roman" w:cs="Times New Roman"/>
          <w:color w:val="000000"/>
          <w:sz w:val="28"/>
          <w:szCs w:val="28"/>
          <w:shd w:val="clear" w:color="auto" w:fill="FFFFFF"/>
          <w:lang w:eastAsia="ru-RU"/>
        </w:rPr>
        <w:t>діяльнісна</w:t>
      </w:r>
      <w:proofErr w:type="spellEnd"/>
      <w:r w:rsidRPr="00CC17E0">
        <w:rPr>
          <w:rFonts w:ascii="Times New Roman" w:eastAsia="Times New Roman" w:hAnsi="Times New Roman" w:cs="Times New Roman"/>
          <w:color w:val="000000"/>
          <w:sz w:val="28"/>
          <w:szCs w:val="28"/>
          <w:shd w:val="clear" w:color="auto" w:fill="FFFFFF"/>
          <w:lang w:eastAsia="ru-RU"/>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C17E0">
        <w:rPr>
          <w:rFonts w:ascii="Times New Roman" w:eastAsia="Times New Roman" w:hAnsi="Times New Roman" w:cs="Times New Roman"/>
          <w:color w:val="000000"/>
          <w:sz w:val="28"/>
          <w:szCs w:val="28"/>
          <w:shd w:val="clear" w:color="auto" w:fill="FFFFFF"/>
          <w:lang w:eastAsia="ru-RU"/>
        </w:rPr>
        <w:t>компетентностей</w:t>
      </w:r>
      <w:proofErr w:type="spellEnd"/>
      <w:r w:rsidRPr="00CC17E0">
        <w:rPr>
          <w:rFonts w:ascii="Times New Roman" w:eastAsia="Times New Roman" w:hAnsi="Times New Roman" w:cs="Times New Roman"/>
          <w:color w:val="000000"/>
          <w:sz w:val="28"/>
          <w:szCs w:val="28"/>
          <w:shd w:val="clear" w:color="auto" w:fill="FFFFFF"/>
          <w:lang w:eastAsia="ru-RU"/>
        </w:rPr>
        <w:t xml:space="preserve"> сприяє встановлення та реалізація в освітньому процесі міжпредметних і </w:t>
      </w:r>
      <w:proofErr w:type="spellStart"/>
      <w:r w:rsidRPr="00CC17E0">
        <w:rPr>
          <w:rFonts w:ascii="Times New Roman" w:eastAsia="Times New Roman" w:hAnsi="Times New Roman" w:cs="Times New Roman"/>
          <w:color w:val="000000"/>
          <w:sz w:val="28"/>
          <w:szCs w:val="28"/>
          <w:shd w:val="clear" w:color="auto" w:fill="FFFFFF"/>
          <w:lang w:eastAsia="ru-RU"/>
        </w:rPr>
        <w:t>внутрішньопредметних</w:t>
      </w:r>
      <w:proofErr w:type="spellEnd"/>
      <w:r w:rsidRPr="00CC17E0">
        <w:rPr>
          <w:rFonts w:ascii="Times New Roman" w:eastAsia="Times New Roman" w:hAnsi="Times New Roman" w:cs="Times New Roman"/>
          <w:color w:val="000000"/>
          <w:sz w:val="28"/>
          <w:szCs w:val="28"/>
          <w:shd w:val="clear" w:color="auto" w:fill="FFFFFF"/>
          <w:lang w:eastAsia="ru-RU"/>
        </w:rPr>
        <w:t xml:space="preserve"> зв’язків, а саме: змістово-інформаційних, </w:t>
      </w:r>
      <w:proofErr w:type="spellStart"/>
      <w:r w:rsidRPr="00CC17E0">
        <w:rPr>
          <w:rFonts w:ascii="Times New Roman" w:eastAsia="Times New Roman" w:hAnsi="Times New Roman" w:cs="Times New Roman"/>
          <w:color w:val="000000"/>
          <w:sz w:val="28"/>
          <w:szCs w:val="28"/>
          <w:shd w:val="clear" w:color="auto" w:fill="FFFFFF"/>
          <w:lang w:eastAsia="ru-RU"/>
        </w:rPr>
        <w:t>операційно-діяльнісних</w:t>
      </w:r>
      <w:proofErr w:type="spellEnd"/>
      <w:r w:rsidRPr="00CC17E0">
        <w:rPr>
          <w:rFonts w:ascii="Times New Roman" w:eastAsia="Times New Roman" w:hAnsi="Times New Roman" w:cs="Times New Roman"/>
          <w:color w:val="000000"/>
          <w:sz w:val="28"/>
          <w:szCs w:val="28"/>
          <w:shd w:val="clear" w:color="auto" w:fill="FFFFFF"/>
          <w:lang w:eastAsia="ru-RU"/>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39202C" w:rsidRPr="00CC17E0" w:rsidRDefault="0039202C" w:rsidP="0039202C">
      <w:pPr>
        <w:rPr>
          <w:rFonts w:ascii="Times New Roman" w:eastAsia="Times New Roman" w:hAnsi="Times New Roman" w:cs="Times New Roman"/>
          <w:sz w:val="24"/>
          <w:szCs w:val="24"/>
          <w:lang w:eastAsia="ru-RU"/>
        </w:rPr>
      </w:pPr>
    </w:p>
    <w:p w:rsidR="0039202C" w:rsidRPr="00062BDA" w:rsidRDefault="0039202C" w:rsidP="0039202C">
      <w:pPr>
        <w:pStyle w:val="a3"/>
        <w:numPr>
          <w:ilvl w:val="0"/>
          <w:numId w:val="8"/>
        </w:numPr>
        <w:jc w:val="both"/>
        <w:rPr>
          <w:rFonts w:ascii="Times New Roman" w:eastAsia="Times New Roman" w:hAnsi="Times New Roman" w:cs="Times New Roman"/>
          <w:b/>
          <w:bCs/>
          <w:color w:val="000000"/>
          <w:sz w:val="28"/>
          <w:szCs w:val="28"/>
          <w:lang w:eastAsia="ru-RU"/>
        </w:rPr>
      </w:pPr>
      <w:r w:rsidRPr="00062BDA">
        <w:rPr>
          <w:rFonts w:ascii="Times New Roman" w:eastAsia="Times New Roman" w:hAnsi="Times New Roman" w:cs="Times New Roman"/>
          <w:b/>
          <w:bCs/>
          <w:color w:val="000000"/>
          <w:sz w:val="28"/>
          <w:szCs w:val="28"/>
          <w:lang w:eastAsia="ru-RU"/>
        </w:rPr>
        <w:t>ЗАГАЛЬНИЙ ОБСЯГ НАВЧАЛЬНОГО НАВАНТАЖЕННЯ (В ГОДИНАХ) І ЙОГО РОЗПОДІЛ МІЖ ОСВІТНІМИ ГАЛУЗЯМИ ТА РОКАМИ НАВЧАННЯ</w:t>
      </w:r>
    </w:p>
    <w:p w:rsidR="0039202C" w:rsidRPr="00062BDA" w:rsidRDefault="0039202C" w:rsidP="0039202C">
      <w:pPr>
        <w:pStyle w:val="a3"/>
        <w:spacing w:after="240"/>
        <w:jc w:val="both"/>
        <w:rPr>
          <w:rFonts w:ascii="Times New Roman" w:hAnsi="Times New Roman"/>
          <w:sz w:val="28"/>
          <w:szCs w:val="28"/>
        </w:rPr>
      </w:pPr>
      <w:r w:rsidRPr="00062BDA">
        <w:rPr>
          <w:rFonts w:ascii="Times New Roman" w:hAnsi="Times New Roman"/>
          <w:sz w:val="28"/>
          <w:szCs w:val="28"/>
        </w:rPr>
        <w:t>Загальний обсяг навчального наван</w:t>
      </w:r>
      <w:r>
        <w:rPr>
          <w:rFonts w:ascii="Times New Roman" w:hAnsi="Times New Roman"/>
          <w:sz w:val="28"/>
          <w:szCs w:val="28"/>
        </w:rPr>
        <w:t>таження для учнів 6</w:t>
      </w:r>
      <w:r w:rsidRPr="00062BDA">
        <w:rPr>
          <w:rFonts w:ascii="Times New Roman" w:hAnsi="Times New Roman"/>
          <w:sz w:val="28"/>
          <w:szCs w:val="28"/>
        </w:rPr>
        <w:t xml:space="preserve">–9-х класів </w:t>
      </w:r>
      <w:r>
        <w:rPr>
          <w:rFonts w:ascii="Times New Roman" w:hAnsi="Times New Roman"/>
          <w:sz w:val="28"/>
          <w:szCs w:val="28"/>
        </w:rPr>
        <w:t>складає 4287,5</w:t>
      </w:r>
      <w:r w:rsidRPr="00062BDA">
        <w:rPr>
          <w:rFonts w:ascii="Times New Roman" w:hAnsi="Times New Roman"/>
          <w:sz w:val="28"/>
          <w:szCs w:val="28"/>
        </w:rPr>
        <w:t xml:space="preserve"> годин/навчальний рік: </w:t>
      </w:r>
      <w:r>
        <w:rPr>
          <w:rFonts w:ascii="Times New Roman" w:hAnsi="Times New Roman"/>
          <w:sz w:val="28"/>
          <w:szCs w:val="28"/>
        </w:rPr>
        <w:t xml:space="preserve">для </w:t>
      </w:r>
      <w:r w:rsidRPr="00062BDA">
        <w:rPr>
          <w:rFonts w:ascii="Times New Roman" w:hAnsi="Times New Roman"/>
          <w:sz w:val="28"/>
          <w:szCs w:val="28"/>
        </w:rPr>
        <w:t xml:space="preserve">6-го класу – 1155 годин/навчальний рік, 7-го класу – 1172,5 годин/навчальний рік, 8-го класу – 1120 годин/навчальний рік, 9-го класу – 840 годин/навчальний рік. </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 Детальний розподіл навчального навантаження на тиждень окреслено </w:t>
      </w:r>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у навчальному</w:t>
      </w:r>
      <w:r w:rsidRPr="00CC17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плані для 6-9 класів</w:t>
      </w:r>
      <w:r w:rsidRPr="00CC17E0">
        <w:rPr>
          <w:rFonts w:ascii="Times New Roman" w:eastAsia="Times New Roman" w:hAnsi="Times New Roman" w:cs="Times New Roman"/>
          <w:color w:val="000000"/>
          <w:sz w:val="28"/>
          <w:szCs w:val="28"/>
          <w:lang w:eastAsia="ru-RU"/>
        </w:rPr>
        <w:t>.</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Освітню програму укладено за такими освітніми галузями:</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Мови і літератури </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Суспільствознавство</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Мистецтво</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Математика</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Природознавство</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ab/>
        <w:t>Технології</w:t>
      </w:r>
    </w:p>
    <w:p w:rsidR="0039202C" w:rsidRPr="00CC17E0" w:rsidRDefault="0039202C" w:rsidP="0039202C">
      <w:pPr>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lastRenderedPageBreak/>
        <w:t>•</w:t>
      </w:r>
      <w:r w:rsidRPr="00CC17E0">
        <w:rPr>
          <w:rFonts w:ascii="Times New Roman" w:eastAsia="Times New Roman" w:hAnsi="Times New Roman" w:cs="Times New Roman"/>
          <w:color w:val="000000"/>
          <w:sz w:val="28"/>
          <w:szCs w:val="28"/>
          <w:lang w:eastAsia="ru-RU"/>
        </w:rPr>
        <w:tab/>
        <w:t>Здоров’я і фізична культура</w:t>
      </w:r>
    </w:p>
    <w:p w:rsidR="0039202C" w:rsidRPr="006662C9"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6662C9">
        <w:rPr>
          <w:rFonts w:ascii="Times New Roman" w:eastAsia="Times New Roman" w:hAnsi="Times New Roman" w:cs="Times New Roman"/>
          <w:color w:val="000000"/>
          <w:sz w:val="28"/>
          <w:szCs w:val="28"/>
          <w:lang w:eastAsia="ru-RU"/>
        </w:rPr>
        <w:t>Освітня галузь «Мови і літератури» у навчальному плані реалізується через окремі предмети "Українська мова", "Українська література", "Іноземна мова (англійська)", «Зарубіжна література».</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У межах галузі «Суспільствознавство» у 6-му класі – інтегрований курс «Всесвітня історія. Історія України».</w:t>
      </w:r>
    </w:p>
    <w:p w:rsidR="0039202C" w:rsidRPr="00CC17E0" w:rsidRDefault="0039202C" w:rsidP="0039202C">
      <w:pPr>
        <w:ind w:firstLine="426"/>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Освітня галузь «Мистецтво» реалізується через окремі курси: «Музичне мистецтво» та «Образотворче мистецтво» в 5-7 класах та «Мистецтво» у 8-9 класах. </w:t>
      </w:r>
    </w:p>
    <w:p w:rsidR="0039202C" w:rsidRDefault="0039202C" w:rsidP="0039202C">
      <w:pPr>
        <w:ind w:firstLine="426"/>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Логічна послідовність вивчення предметів розкривається у відповідних навчальних програмах.</w:t>
      </w:r>
    </w:p>
    <w:p w:rsidR="0039202C" w:rsidRPr="00CC17E0" w:rsidRDefault="0039202C" w:rsidP="0039202C">
      <w:pPr>
        <w:ind w:firstLine="426"/>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9202C" w:rsidRPr="006662C9" w:rsidRDefault="0039202C" w:rsidP="0039202C">
      <w:pPr>
        <w:ind w:right="85"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З метою виконання вимог Державного стандарту навчальні плани містять усі предмети інваріантної складової</w:t>
      </w:r>
      <w:r>
        <w:rPr>
          <w:rFonts w:ascii="Times New Roman" w:eastAsia="Times New Roman" w:hAnsi="Times New Roman" w:cs="Times New Roman"/>
          <w:color w:val="000000"/>
          <w:sz w:val="28"/>
          <w:szCs w:val="28"/>
          <w:lang w:eastAsia="ru-RU"/>
        </w:rPr>
        <w:t>.</w:t>
      </w:r>
    </w:p>
    <w:p w:rsidR="0039202C" w:rsidRPr="00CC17E0" w:rsidRDefault="0039202C" w:rsidP="0039202C">
      <w:pPr>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02"/>
        <w:gridCol w:w="915"/>
        <w:gridCol w:w="8572"/>
      </w:tblGrid>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Calibri" w:eastAsia="Times New Roman" w:hAnsi="Calibri" w:cs="Times New Roman"/>
                <w:color w:val="000000"/>
                <w:sz w:val="28"/>
                <w:szCs w:val="28"/>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Calibri" w:eastAsia="Times New Roman" w:hAnsi="Calibri" w:cs="Times New Roman"/>
                <w:color w:val="000000"/>
                <w:sz w:val="28"/>
                <w:szCs w:val="28"/>
                <w:lang w:eastAsia="ru-RU"/>
              </w:rPr>
              <w:t>Класи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02C" w:rsidRPr="00CC17E0" w:rsidRDefault="0039202C" w:rsidP="00372816">
            <w:pPr>
              <w:jc w:val="both"/>
              <w:rPr>
                <w:rFonts w:ascii="Times New Roman" w:eastAsia="Times New Roman" w:hAnsi="Times New Roman" w:cs="Times New Roman"/>
                <w:sz w:val="24"/>
                <w:szCs w:val="24"/>
                <w:lang w:eastAsia="ru-RU"/>
              </w:rPr>
            </w:pPr>
            <w:r w:rsidRPr="00CC17E0">
              <w:rPr>
                <w:rFonts w:ascii="Calibri" w:eastAsia="Times New Roman" w:hAnsi="Calibri" w:cs="Times New Roman"/>
                <w:color w:val="000000"/>
                <w:sz w:val="28"/>
                <w:szCs w:val="28"/>
                <w:lang w:eastAsia="ru-RU"/>
              </w:rPr>
              <w:t>Варіант навчального плану</w:t>
            </w:r>
          </w:p>
        </w:tc>
      </w:tr>
      <w:tr w:rsidR="0039202C" w:rsidRPr="0092467B" w:rsidTr="003728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02C" w:rsidRPr="00CC17E0" w:rsidRDefault="0039202C" w:rsidP="0039202C">
            <w:pPr>
              <w:numPr>
                <w:ilvl w:val="0"/>
                <w:numId w:val="13"/>
              </w:numPr>
              <w:spacing w:before="100" w:beforeAutospacing="1" w:after="100" w:afterAutospacing="1"/>
              <w:jc w:val="left"/>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02C" w:rsidRDefault="0039202C" w:rsidP="003728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39202C" w:rsidRDefault="0039202C" w:rsidP="003728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39202C" w:rsidRDefault="0039202C" w:rsidP="003728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39202C" w:rsidRPr="009C4382" w:rsidRDefault="0039202C" w:rsidP="003728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02C" w:rsidRPr="009C4382" w:rsidRDefault="0039202C" w:rsidP="00372816">
            <w:pPr>
              <w:jc w:val="both"/>
              <w:rPr>
                <w:rFonts w:ascii="Times New Roman" w:eastAsia="Times New Roman" w:hAnsi="Times New Roman" w:cs="Times New Roman"/>
                <w:sz w:val="24"/>
                <w:szCs w:val="24"/>
                <w:lang w:eastAsia="ru-RU"/>
              </w:rPr>
            </w:pPr>
            <w:r w:rsidRPr="009C4382">
              <w:rPr>
                <w:rFonts w:ascii="Calibri" w:eastAsia="Times New Roman" w:hAnsi="Calibri" w:cs="Times New Roman"/>
                <w:color w:val="000000"/>
                <w:sz w:val="28"/>
                <w:szCs w:val="28"/>
                <w:lang w:eastAsia="ru-RU"/>
              </w:rPr>
              <w:t>Таблиця №1 Типової освітньої програми закладів загальної середньої освіти ІІ ступеня з навчанням українською мовою для 5-9-х класів (наказ МОН України від 20.04.2018 № 405, зі змінами)</w:t>
            </w:r>
          </w:p>
        </w:tc>
      </w:tr>
    </w:tbl>
    <w:p w:rsidR="0039202C" w:rsidRPr="009C4382" w:rsidRDefault="0039202C" w:rsidP="0039202C">
      <w:pPr>
        <w:rPr>
          <w:rFonts w:ascii="Times New Roman" w:eastAsia="Times New Roman" w:hAnsi="Times New Roman" w:cs="Times New Roman"/>
          <w:sz w:val="24"/>
          <w:szCs w:val="24"/>
          <w:lang w:eastAsia="ru-RU"/>
        </w:rPr>
      </w:pPr>
    </w:p>
    <w:p w:rsidR="0039202C" w:rsidRDefault="0039202C" w:rsidP="0039202C">
      <w:pPr>
        <w:ind w:firstLine="567"/>
        <w:jc w:val="both"/>
        <w:rPr>
          <w:rFonts w:ascii="Times New Roman" w:eastAsia="Times New Roman" w:hAnsi="Times New Roman"/>
          <w:b/>
          <w:sz w:val="28"/>
          <w:szCs w:val="28"/>
          <w:lang w:eastAsia="ru-RU"/>
        </w:rPr>
      </w:pPr>
    </w:p>
    <w:p w:rsidR="0039202C" w:rsidRPr="00EF52AB" w:rsidRDefault="0039202C" w:rsidP="0039202C">
      <w:pPr>
        <w:ind w:firstLine="567"/>
        <w:jc w:val="both"/>
        <w:rPr>
          <w:rFonts w:ascii="Times New Roman" w:eastAsia="Times New Roman" w:hAnsi="Times New Roman"/>
          <w:sz w:val="28"/>
          <w:szCs w:val="28"/>
          <w:lang w:eastAsia="ru-RU"/>
        </w:rPr>
      </w:pPr>
      <w:r w:rsidRPr="00EF52AB">
        <w:rPr>
          <w:rFonts w:ascii="Times New Roman" w:eastAsia="Times New Roman" w:hAnsi="Times New Roman"/>
          <w:b/>
          <w:sz w:val="28"/>
          <w:szCs w:val="28"/>
          <w:lang w:eastAsia="ru-RU"/>
        </w:rPr>
        <w:t>Години варіативної складової передбачено на</w:t>
      </w:r>
      <w:r w:rsidRPr="00EF52AB">
        <w:rPr>
          <w:rFonts w:ascii="Times New Roman" w:eastAsia="Times New Roman" w:hAnsi="Times New Roman"/>
          <w:sz w:val="28"/>
          <w:szCs w:val="28"/>
          <w:lang w:eastAsia="ru-RU"/>
        </w:rPr>
        <w:t>:</w:t>
      </w:r>
    </w:p>
    <w:p w:rsidR="0039202C" w:rsidRPr="009C4382" w:rsidRDefault="0039202C" w:rsidP="0039202C">
      <w:pPr>
        <w:shd w:val="clear" w:color="auto" w:fill="FFFFFF"/>
        <w:ind w:right="3"/>
        <w:jc w:val="both"/>
        <w:rPr>
          <w:rFonts w:ascii="Times New Roman" w:hAnsi="Times New Roman"/>
          <w:bCs/>
          <w:iCs/>
          <w:sz w:val="28"/>
          <w:szCs w:val="28"/>
        </w:rPr>
      </w:pPr>
      <w:r w:rsidRPr="009C4382">
        <w:rPr>
          <w:rFonts w:ascii="Times New Roman" w:eastAsia="Times New Roman" w:hAnsi="Times New Roman"/>
          <w:i/>
          <w:sz w:val="28"/>
          <w:szCs w:val="28"/>
          <w:lang w:eastAsia="ru-RU"/>
        </w:rPr>
        <w:t>додаткові години на вивчення предметів інваріантної складової</w:t>
      </w:r>
      <w:r w:rsidRPr="009C4382">
        <w:rPr>
          <w:rFonts w:ascii="Times New Roman" w:eastAsia="Times New Roman" w:hAnsi="Times New Roman"/>
          <w:sz w:val="28"/>
          <w:szCs w:val="28"/>
          <w:lang w:eastAsia="ru-RU"/>
        </w:rPr>
        <w:t xml:space="preserve">: </w:t>
      </w:r>
    </w:p>
    <w:p w:rsidR="0039202C" w:rsidRPr="009C4382" w:rsidRDefault="0039202C" w:rsidP="0039202C">
      <w:pPr>
        <w:shd w:val="clear" w:color="auto" w:fill="FFFFFF"/>
        <w:ind w:right="3"/>
        <w:jc w:val="both"/>
        <w:rPr>
          <w:rFonts w:ascii="Times New Roman" w:hAnsi="Times New Roman"/>
          <w:bCs/>
          <w:iCs/>
          <w:sz w:val="28"/>
          <w:szCs w:val="28"/>
        </w:rPr>
      </w:pPr>
      <w:r w:rsidRPr="009C4382">
        <w:rPr>
          <w:rFonts w:ascii="Times New Roman" w:hAnsi="Times New Roman"/>
          <w:bCs/>
          <w:iCs/>
          <w:sz w:val="28"/>
          <w:szCs w:val="28"/>
        </w:rPr>
        <w:t>6</w:t>
      </w:r>
      <w:r>
        <w:rPr>
          <w:rFonts w:ascii="Times New Roman" w:hAnsi="Times New Roman"/>
          <w:bCs/>
          <w:iCs/>
          <w:sz w:val="28"/>
          <w:szCs w:val="28"/>
        </w:rPr>
        <w:t xml:space="preserve"> клас</w:t>
      </w:r>
      <w:r w:rsidRPr="009C4382">
        <w:rPr>
          <w:rFonts w:ascii="Times New Roman" w:hAnsi="Times New Roman"/>
          <w:bCs/>
          <w:iCs/>
          <w:sz w:val="28"/>
          <w:szCs w:val="28"/>
        </w:rPr>
        <w:t xml:space="preserve"> - на вивчення української мови, 1 година на тиждень;</w:t>
      </w:r>
    </w:p>
    <w:p w:rsidR="0039202C" w:rsidRPr="009C4382" w:rsidRDefault="0039202C" w:rsidP="0039202C">
      <w:pPr>
        <w:shd w:val="clear" w:color="auto" w:fill="FFFFFF"/>
        <w:ind w:right="3"/>
        <w:jc w:val="both"/>
        <w:rPr>
          <w:rFonts w:ascii="Times New Roman" w:hAnsi="Times New Roman"/>
          <w:bCs/>
          <w:iCs/>
          <w:sz w:val="28"/>
          <w:szCs w:val="28"/>
        </w:rPr>
      </w:pPr>
      <w:r w:rsidRPr="009C4382">
        <w:rPr>
          <w:rFonts w:ascii="Times New Roman" w:hAnsi="Times New Roman"/>
          <w:bCs/>
          <w:iCs/>
          <w:sz w:val="28"/>
          <w:szCs w:val="28"/>
        </w:rPr>
        <w:t xml:space="preserve">7 </w:t>
      </w:r>
      <w:r>
        <w:rPr>
          <w:rFonts w:ascii="Times New Roman" w:hAnsi="Times New Roman"/>
          <w:bCs/>
          <w:iCs/>
          <w:sz w:val="28"/>
          <w:szCs w:val="28"/>
        </w:rPr>
        <w:t xml:space="preserve">клас </w:t>
      </w:r>
      <w:r w:rsidRPr="009C4382">
        <w:rPr>
          <w:rFonts w:ascii="Times New Roman" w:hAnsi="Times New Roman"/>
          <w:bCs/>
          <w:iCs/>
          <w:sz w:val="28"/>
          <w:szCs w:val="28"/>
        </w:rPr>
        <w:t>- на вивчення української мови, 1 година на тиждень;</w:t>
      </w:r>
    </w:p>
    <w:p w:rsidR="0039202C" w:rsidRPr="009C4382" w:rsidRDefault="0039202C" w:rsidP="0039202C">
      <w:pPr>
        <w:shd w:val="clear" w:color="auto" w:fill="FFFFFF"/>
        <w:ind w:right="3"/>
        <w:jc w:val="both"/>
        <w:rPr>
          <w:rFonts w:ascii="Times New Roman" w:hAnsi="Times New Roman"/>
          <w:bCs/>
          <w:iCs/>
          <w:sz w:val="28"/>
          <w:szCs w:val="28"/>
        </w:rPr>
      </w:pPr>
      <w:r w:rsidRPr="009C4382">
        <w:rPr>
          <w:rFonts w:ascii="Times New Roman" w:hAnsi="Times New Roman"/>
          <w:bCs/>
          <w:iCs/>
          <w:sz w:val="28"/>
          <w:szCs w:val="28"/>
        </w:rPr>
        <w:t>6</w:t>
      </w:r>
      <w:r>
        <w:rPr>
          <w:rFonts w:ascii="Times New Roman" w:hAnsi="Times New Roman"/>
          <w:bCs/>
          <w:iCs/>
          <w:sz w:val="28"/>
          <w:szCs w:val="28"/>
        </w:rPr>
        <w:t xml:space="preserve"> клас</w:t>
      </w:r>
      <w:r w:rsidRPr="009C4382">
        <w:rPr>
          <w:rFonts w:ascii="Times New Roman" w:hAnsi="Times New Roman"/>
          <w:bCs/>
          <w:iCs/>
          <w:sz w:val="28"/>
          <w:szCs w:val="28"/>
        </w:rPr>
        <w:t xml:space="preserve"> - на вивчення математики, 1 година на тиждень;</w:t>
      </w:r>
    </w:p>
    <w:p w:rsidR="0039202C" w:rsidRPr="009C4382" w:rsidRDefault="0039202C" w:rsidP="0039202C">
      <w:pPr>
        <w:shd w:val="clear" w:color="auto" w:fill="FFFFFF"/>
        <w:ind w:right="3"/>
        <w:jc w:val="both"/>
        <w:rPr>
          <w:rFonts w:ascii="Times New Roman" w:hAnsi="Times New Roman"/>
          <w:bCs/>
          <w:iCs/>
          <w:sz w:val="28"/>
          <w:szCs w:val="28"/>
        </w:rPr>
      </w:pPr>
      <w:r w:rsidRPr="009C4382">
        <w:rPr>
          <w:rFonts w:ascii="Times New Roman" w:hAnsi="Times New Roman"/>
          <w:bCs/>
          <w:iCs/>
          <w:sz w:val="28"/>
          <w:szCs w:val="28"/>
        </w:rPr>
        <w:t>7</w:t>
      </w:r>
      <w:r>
        <w:rPr>
          <w:rFonts w:ascii="Times New Roman" w:hAnsi="Times New Roman"/>
          <w:bCs/>
          <w:iCs/>
          <w:sz w:val="28"/>
          <w:szCs w:val="28"/>
        </w:rPr>
        <w:t xml:space="preserve"> клас</w:t>
      </w:r>
      <w:r w:rsidRPr="009C4382">
        <w:rPr>
          <w:rFonts w:ascii="Times New Roman" w:hAnsi="Times New Roman"/>
          <w:bCs/>
          <w:iCs/>
          <w:sz w:val="28"/>
          <w:szCs w:val="28"/>
        </w:rPr>
        <w:t xml:space="preserve"> - на вивчення </w:t>
      </w:r>
      <w:r>
        <w:rPr>
          <w:rFonts w:ascii="Times New Roman" w:hAnsi="Times New Roman"/>
          <w:bCs/>
          <w:iCs/>
          <w:sz w:val="28"/>
          <w:szCs w:val="28"/>
        </w:rPr>
        <w:t>алгебри</w:t>
      </w:r>
      <w:r w:rsidRPr="009C4382">
        <w:rPr>
          <w:rFonts w:ascii="Times New Roman" w:hAnsi="Times New Roman"/>
          <w:bCs/>
          <w:iCs/>
          <w:sz w:val="28"/>
          <w:szCs w:val="28"/>
        </w:rPr>
        <w:t>, 1 година на тиждень;</w:t>
      </w:r>
    </w:p>
    <w:p w:rsidR="0039202C" w:rsidRPr="009C4382" w:rsidRDefault="0039202C" w:rsidP="0039202C">
      <w:pPr>
        <w:shd w:val="clear" w:color="auto" w:fill="FFFFFF"/>
        <w:ind w:right="3"/>
        <w:jc w:val="both"/>
        <w:rPr>
          <w:rFonts w:ascii="Times New Roman" w:hAnsi="Times New Roman"/>
          <w:bCs/>
          <w:iCs/>
          <w:sz w:val="28"/>
          <w:szCs w:val="28"/>
        </w:rPr>
      </w:pPr>
      <w:r w:rsidRPr="009C4382">
        <w:rPr>
          <w:rFonts w:ascii="Times New Roman" w:hAnsi="Times New Roman"/>
          <w:bCs/>
          <w:iCs/>
          <w:sz w:val="28"/>
          <w:szCs w:val="28"/>
        </w:rPr>
        <w:t>6</w:t>
      </w:r>
      <w:r>
        <w:rPr>
          <w:rFonts w:ascii="Times New Roman" w:hAnsi="Times New Roman"/>
          <w:bCs/>
          <w:iCs/>
          <w:sz w:val="28"/>
          <w:szCs w:val="28"/>
        </w:rPr>
        <w:t xml:space="preserve"> клас</w:t>
      </w:r>
      <w:r w:rsidRPr="009C4382">
        <w:rPr>
          <w:rFonts w:ascii="Times New Roman" w:hAnsi="Times New Roman"/>
          <w:bCs/>
          <w:iCs/>
          <w:sz w:val="28"/>
          <w:szCs w:val="28"/>
        </w:rPr>
        <w:t xml:space="preserve"> - на вивчення історії України, 1 година на тиждень;</w:t>
      </w:r>
    </w:p>
    <w:p w:rsidR="0039202C" w:rsidRPr="009C4382" w:rsidRDefault="0039202C" w:rsidP="0039202C">
      <w:pPr>
        <w:shd w:val="clear" w:color="auto" w:fill="FFFFFF"/>
        <w:ind w:right="3"/>
        <w:jc w:val="both"/>
        <w:rPr>
          <w:rFonts w:ascii="Times New Roman" w:hAnsi="Times New Roman"/>
          <w:bCs/>
          <w:iCs/>
          <w:sz w:val="28"/>
          <w:szCs w:val="28"/>
        </w:rPr>
      </w:pPr>
      <w:r w:rsidRPr="009C4382">
        <w:rPr>
          <w:rFonts w:ascii="Times New Roman" w:hAnsi="Times New Roman"/>
          <w:bCs/>
          <w:iCs/>
          <w:sz w:val="28"/>
          <w:szCs w:val="28"/>
        </w:rPr>
        <w:t>6</w:t>
      </w:r>
      <w:r>
        <w:rPr>
          <w:rFonts w:ascii="Times New Roman" w:hAnsi="Times New Roman"/>
          <w:bCs/>
          <w:iCs/>
          <w:sz w:val="28"/>
          <w:szCs w:val="28"/>
        </w:rPr>
        <w:t xml:space="preserve"> клас</w:t>
      </w:r>
      <w:r w:rsidRPr="009C4382">
        <w:rPr>
          <w:rFonts w:ascii="Times New Roman" w:hAnsi="Times New Roman"/>
          <w:bCs/>
          <w:iCs/>
          <w:sz w:val="28"/>
          <w:szCs w:val="28"/>
        </w:rPr>
        <w:t xml:space="preserve"> - на вивчення біології, 0,5 години на тиждень;</w:t>
      </w:r>
    </w:p>
    <w:p w:rsidR="0039202C" w:rsidRPr="009C4382" w:rsidRDefault="0039202C" w:rsidP="0039202C">
      <w:pPr>
        <w:shd w:val="clear" w:color="auto" w:fill="FFFFFF"/>
        <w:ind w:right="3"/>
        <w:jc w:val="both"/>
        <w:rPr>
          <w:rFonts w:ascii="Times New Roman" w:hAnsi="Times New Roman"/>
          <w:bCs/>
          <w:iCs/>
          <w:sz w:val="28"/>
          <w:szCs w:val="28"/>
        </w:rPr>
      </w:pPr>
      <w:r w:rsidRPr="009C4382">
        <w:rPr>
          <w:rFonts w:ascii="Times New Roman" w:hAnsi="Times New Roman"/>
          <w:bCs/>
          <w:iCs/>
          <w:sz w:val="28"/>
          <w:szCs w:val="28"/>
        </w:rPr>
        <w:t>7</w:t>
      </w:r>
      <w:r>
        <w:rPr>
          <w:rFonts w:ascii="Times New Roman" w:hAnsi="Times New Roman"/>
          <w:bCs/>
          <w:iCs/>
          <w:sz w:val="28"/>
          <w:szCs w:val="28"/>
        </w:rPr>
        <w:t xml:space="preserve"> клас</w:t>
      </w:r>
      <w:r w:rsidRPr="009C4382">
        <w:rPr>
          <w:rFonts w:ascii="Times New Roman" w:hAnsi="Times New Roman"/>
          <w:bCs/>
          <w:iCs/>
          <w:sz w:val="28"/>
          <w:szCs w:val="28"/>
        </w:rPr>
        <w:t xml:space="preserve"> - на вивчення біології, 0,5 години на тиждень.</w:t>
      </w:r>
    </w:p>
    <w:p w:rsidR="0039202C" w:rsidRPr="00481B2E" w:rsidRDefault="0039202C" w:rsidP="0039202C">
      <w:pPr>
        <w:ind w:firstLine="567"/>
        <w:jc w:val="both"/>
        <w:rPr>
          <w:rFonts w:ascii="Times New Roman" w:hAnsi="Times New Roman" w:cs="Times New Roman"/>
          <w:sz w:val="28"/>
          <w:szCs w:val="28"/>
          <w:lang w:eastAsia="ru-RU"/>
        </w:rPr>
      </w:pPr>
      <w:r w:rsidRPr="00481B2E">
        <w:rPr>
          <w:rFonts w:ascii="Times New Roman" w:hAnsi="Times New Roman" w:cs="Times New Roman"/>
          <w:sz w:val="28"/>
          <w:szCs w:val="28"/>
          <w:lang w:eastAsia="ru-RU"/>
        </w:rPr>
        <w:t xml:space="preserve">У </w:t>
      </w:r>
      <w:r w:rsidRPr="00481B2E">
        <w:rPr>
          <w:rFonts w:ascii="Times New Roman" w:hAnsi="Times New Roman" w:cs="Times New Roman"/>
          <w:i/>
          <w:sz w:val="28"/>
          <w:szCs w:val="28"/>
          <w:lang w:eastAsia="ru-RU"/>
        </w:rPr>
        <w:t>2022-2023</w:t>
      </w:r>
      <w:r w:rsidRPr="00481B2E">
        <w:rPr>
          <w:rFonts w:ascii="Times New Roman" w:hAnsi="Times New Roman" w:cs="Times New Roman"/>
          <w:sz w:val="28"/>
          <w:szCs w:val="28"/>
          <w:lang w:eastAsia="ru-RU"/>
        </w:rPr>
        <w:t xml:space="preserve"> навчальному році визначено такий </w:t>
      </w:r>
      <w:r w:rsidRPr="00481B2E">
        <w:rPr>
          <w:rFonts w:ascii="Times New Roman" w:hAnsi="Times New Roman" w:cs="Times New Roman"/>
          <w:b/>
          <w:sz w:val="28"/>
          <w:szCs w:val="28"/>
          <w:lang w:eastAsia="ru-RU"/>
        </w:rPr>
        <w:t xml:space="preserve">порядок викладання предметів, на які виділено не цілу </w:t>
      </w:r>
      <w:r w:rsidRPr="00481B2E">
        <w:rPr>
          <w:rFonts w:ascii="Times New Roman" w:hAnsi="Times New Roman" w:cs="Times New Roman"/>
          <w:sz w:val="28"/>
          <w:szCs w:val="28"/>
          <w:lang w:eastAsia="ru-RU"/>
        </w:rPr>
        <w:t xml:space="preserve"> (дробову: 0,5; 1,5; 2,5 тощо) кількість годин:</w:t>
      </w:r>
    </w:p>
    <w:tbl>
      <w:tblPr>
        <w:tblW w:w="101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1790"/>
        <w:gridCol w:w="2445"/>
        <w:gridCol w:w="864"/>
        <w:gridCol w:w="1871"/>
        <w:gridCol w:w="1222"/>
        <w:gridCol w:w="1369"/>
      </w:tblGrid>
      <w:tr w:rsidR="0039202C" w:rsidRPr="00A81505" w:rsidTr="00372816">
        <w:trPr>
          <w:trHeight w:val="576"/>
        </w:trPr>
        <w:tc>
          <w:tcPr>
            <w:tcW w:w="587" w:type="dxa"/>
            <w:vMerge w:val="restart"/>
            <w:vAlign w:val="center"/>
          </w:tcPr>
          <w:p w:rsidR="0039202C" w:rsidRPr="00EB04FF" w:rsidRDefault="0039202C" w:rsidP="00372816">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w:t>
            </w:r>
            <w:r>
              <w:rPr>
                <w:rFonts w:ascii="Times New Roman" w:hAnsi="Times New Roman" w:cs="Times New Roman"/>
                <w:bCs/>
                <w:sz w:val="28"/>
                <w:szCs w:val="28"/>
                <w:lang w:eastAsia="ru-RU"/>
              </w:rPr>
              <w:t>№</w:t>
            </w:r>
            <w:r w:rsidRPr="00EB04FF">
              <w:rPr>
                <w:rFonts w:ascii="Times New Roman" w:hAnsi="Times New Roman" w:cs="Times New Roman"/>
                <w:bCs/>
                <w:sz w:val="28"/>
                <w:szCs w:val="28"/>
                <w:lang w:eastAsia="ru-RU"/>
              </w:rPr>
              <w:t xml:space="preserve"> </w:t>
            </w:r>
            <w:r w:rsidRPr="00EB04FF">
              <w:rPr>
                <w:rFonts w:ascii="Times New Roman" w:hAnsi="Times New Roman" w:cs="Times New Roman"/>
                <w:bCs/>
                <w:sz w:val="28"/>
                <w:szCs w:val="28"/>
                <w:lang w:eastAsia="ru-RU"/>
              </w:rPr>
              <w:lastRenderedPageBreak/>
              <w:t>з/п</w:t>
            </w:r>
          </w:p>
        </w:tc>
        <w:tc>
          <w:tcPr>
            <w:tcW w:w="1790" w:type="dxa"/>
            <w:vMerge w:val="restart"/>
            <w:vAlign w:val="center"/>
          </w:tcPr>
          <w:p w:rsidR="0039202C" w:rsidRPr="00EB04FF" w:rsidRDefault="0039202C" w:rsidP="00372816">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lastRenderedPageBreak/>
              <w:t xml:space="preserve">Назва навчального </w:t>
            </w:r>
            <w:r w:rsidRPr="00EB04FF">
              <w:rPr>
                <w:rFonts w:ascii="Times New Roman" w:hAnsi="Times New Roman" w:cs="Times New Roman"/>
                <w:bCs/>
                <w:sz w:val="28"/>
                <w:szCs w:val="28"/>
                <w:lang w:eastAsia="ru-RU"/>
              </w:rPr>
              <w:lastRenderedPageBreak/>
              <w:t>предмету</w:t>
            </w:r>
          </w:p>
        </w:tc>
        <w:tc>
          <w:tcPr>
            <w:tcW w:w="2445" w:type="dxa"/>
            <w:vMerge w:val="restart"/>
            <w:vAlign w:val="center"/>
          </w:tcPr>
          <w:p w:rsidR="0039202C" w:rsidRPr="00EB04FF" w:rsidRDefault="0039202C" w:rsidP="00372816">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lastRenderedPageBreak/>
              <w:t>Спрямування</w:t>
            </w:r>
          </w:p>
        </w:tc>
        <w:tc>
          <w:tcPr>
            <w:tcW w:w="864" w:type="dxa"/>
            <w:vMerge w:val="restart"/>
            <w:vAlign w:val="center"/>
          </w:tcPr>
          <w:p w:rsidR="0039202C" w:rsidRPr="00EB04FF" w:rsidRDefault="0039202C" w:rsidP="00372816">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Клас</w:t>
            </w:r>
          </w:p>
        </w:tc>
        <w:tc>
          <w:tcPr>
            <w:tcW w:w="1871" w:type="dxa"/>
            <w:vMerge w:val="restart"/>
            <w:vAlign w:val="center"/>
          </w:tcPr>
          <w:p w:rsidR="0039202C" w:rsidRPr="00EB04FF" w:rsidRDefault="0039202C" w:rsidP="00372816">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 xml:space="preserve">Кількість годин за </w:t>
            </w:r>
            <w:r w:rsidRPr="00EB04FF">
              <w:rPr>
                <w:rFonts w:ascii="Times New Roman" w:hAnsi="Times New Roman" w:cs="Times New Roman"/>
                <w:bCs/>
                <w:sz w:val="28"/>
                <w:szCs w:val="28"/>
                <w:lang w:eastAsia="ru-RU"/>
              </w:rPr>
              <w:lastRenderedPageBreak/>
              <w:t>робочим навчальним планом</w:t>
            </w:r>
          </w:p>
        </w:tc>
        <w:tc>
          <w:tcPr>
            <w:tcW w:w="2591" w:type="dxa"/>
            <w:gridSpan w:val="2"/>
            <w:vAlign w:val="center"/>
          </w:tcPr>
          <w:p w:rsidR="0039202C" w:rsidRPr="00EB04FF" w:rsidRDefault="0039202C" w:rsidP="00372816">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lastRenderedPageBreak/>
              <w:t>Кількість годин</w:t>
            </w:r>
          </w:p>
        </w:tc>
      </w:tr>
      <w:tr w:rsidR="0039202C" w:rsidRPr="00A81505" w:rsidTr="00372816">
        <w:trPr>
          <w:trHeight w:val="576"/>
        </w:trPr>
        <w:tc>
          <w:tcPr>
            <w:tcW w:w="587" w:type="dxa"/>
            <w:vMerge/>
            <w:vAlign w:val="center"/>
          </w:tcPr>
          <w:p w:rsidR="0039202C" w:rsidRPr="00EB04FF" w:rsidRDefault="0039202C" w:rsidP="00372816">
            <w:pPr>
              <w:ind w:firstLine="567"/>
              <w:rPr>
                <w:rFonts w:ascii="Times New Roman" w:hAnsi="Times New Roman" w:cs="Times New Roman"/>
                <w:bCs/>
                <w:sz w:val="28"/>
                <w:szCs w:val="28"/>
                <w:lang w:eastAsia="ru-RU"/>
              </w:rPr>
            </w:pPr>
          </w:p>
        </w:tc>
        <w:tc>
          <w:tcPr>
            <w:tcW w:w="1790" w:type="dxa"/>
            <w:vMerge/>
            <w:vAlign w:val="center"/>
          </w:tcPr>
          <w:p w:rsidR="0039202C" w:rsidRPr="00EB04FF" w:rsidRDefault="0039202C" w:rsidP="00372816">
            <w:pPr>
              <w:ind w:firstLine="567"/>
              <w:rPr>
                <w:rFonts w:ascii="Times New Roman" w:hAnsi="Times New Roman" w:cs="Times New Roman"/>
                <w:bCs/>
                <w:sz w:val="28"/>
                <w:szCs w:val="28"/>
                <w:lang w:eastAsia="ru-RU"/>
              </w:rPr>
            </w:pPr>
          </w:p>
        </w:tc>
        <w:tc>
          <w:tcPr>
            <w:tcW w:w="2445" w:type="dxa"/>
            <w:vMerge/>
            <w:vAlign w:val="center"/>
          </w:tcPr>
          <w:p w:rsidR="0039202C" w:rsidRPr="00EB04FF" w:rsidRDefault="0039202C" w:rsidP="00372816">
            <w:pPr>
              <w:ind w:firstLine="567"/>
              <w:rPr>
                <w:rFonts w:ascii="Times New Roman" w:hAnsi="Times New Roman" w:cs="Times New Roman"/>
                <w:bCs/>
                <w:sz w:val="28"/>
                <w:szCs w:val="28"/>
                <w:lang w:eastAsia="ru-RU"/>
              </w:rPr>
            </w:pPr>
          </w:p>
        </w:tc>
        <w:tc>
          <w:tcPr>
            <w:tcW w:w="864" w:type="dxa"/>
            <w:vMerge/>
            <w:vAlign w:val="center"/>
          </w:tcPr>
          <w:p w:rsidR="0039202C" w:rsidRPr="00EB04FF" w:rsidRDefault="0039202C" w:rsidP="00372816">
            <w:pPr>
              <w:ind w:firstLine="567"/>
              <w:rPr>
                <w:rFonts w:ascii="Times New Roman" w:hAnsi="Times New Roman" w:cs="Times New Roman"/>
                <w:bCs/>
                <w:sz w:val="28"/>
                <w:szCs w:val="28"/>
                <w:lang w:eastAsia="ru-RU"/>
              </w:rPr>
            </w:pPr>
          </w:p>
        </w:tc>
        <w:tc>
          <w:tcPr>
            <w:tcW w:w="1871" w:type="dxa"/>
            <w:vMerge/>
            <w:vAlign w:val="center"/>
          </w:tcPr>
          <w:p w:rsidR="0039202C" w:rsidRPr="00EB04FF" w:rsidRDefault="0039202C" w:rsidP="00372816">
            <w:pPr>
              <w:ind w:firstLine="567"/>
              <w:rPr>
                <w:rFonts w:ascii="Times New Roman" w:hAnsi="Times New Roman" w:cs="Times New Roman"/>
                <w:bCs/>
                <w:sz w:val="28"/>
                <w:szCs w:val="28"/>
                <w:lang w:eastAsia="ru-RU"/>
              </w:rPr>
            </w:pPr>
          </w:p>
        </w:tc>
        <w:tc>
          <w:tcPr>
            <w:tcW w:w="1222" w:type="dxa"/>
            <w:vAlign w:val="center"/>
          </w:tcPr>
          <w:p w:rsidR="0039202C" w:rsidRPr="00EB04FF" w:rsidRDefault="0039202C" w:rsidP="00372816">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І семестр</w:t>
            </w:r>
          </w:p>
        </w:tc>
        <w:tc>
          <w:tcPr>
            <w:tcW w:w="1369" w:type="dxa"/>
            <w:vAlign w:val="center"/>
          </w:tcPr>
          <w:p w:rsidR="0039202C" w:rsidRPr="00EB04FF" w:rsidRDefault="0039202C" w:rsidP="00372816">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ІІ семестр</w:t>
            </w:r>
          </w:p>
        </w:tc>
      </w:tr>
      <w:tr w:rsidR="0039202C" w:rsidRPr="00A81505" w:rsidTr="00372816">
        <w:trPr>
          <w:trHeight w:val="276"/>
        </w:trPr>
        <w:tc>
          <w:tcPr>
            <w:tcW w:w="587" w:type="dxa"/>
            <w:vMerge w:val="restart"/>
            <w:vAlign w:val="center"/>
          </w:tcPr>
          <w:p w:rsidR="0039202C" w:rsidRPr="002549BA" w:rsidRDefault="0039202C" w:rsidP="0039202C">
            <w:pPr>
              <w:numPr>
                <w:ilvl w:val="0"/>
                <w:numId w:val="28"/>
              </w:numPr>
              <w:ind w:left="-36" w:right="-224" w:firstLine="567"/>
              <w:jc w:val="left"/>
              <w:rPr>
                <w:rFonts w:ascii="Times New Roman" w:hAnsi="Times New Roman" w:cs="Times New Roman"/>
                <w:bCs/>
                <w:color w:val="000000" w:themeColor="text1"/>
                <w:sz w:val="28"/>
                <w:szCs w:val="28"/>
                <w:lang w:eastAsia="ru-RU"/>
              </w:rPr>
            </w:pPr>
            <w:r w:rsidRPr="002549BA">
              <w:rPr>
                <w:rFonts w:ascii="Times New Roman" w:hAnsi="Times New Roman" w:cs="Times New Roman"/>
                <w:bCs/>
                <w:color w:val="000000" w:themeColor="text1"/>
                <w:sz w:val="28"/>
                <w:szCs w:val="28"/>
                <w:lang w:eastAsia="ru-RU"/>
              </w:rPr>
              <w:lastRenderedPageBreak/>
              <w:t>11</w:t>
            </w:r>
          </w:p>
        </w:tc>
        <w:tc>
          <w:tcPr>
            <w:tcW w:w="1790" w:type="dxa"/>
            <w:vMerge w:val="restart"/>
            <w:vAlign w:val="center"/>
          </w:tcPr>
          <w:p w:rsidR="0039202C" w:rsidRPr="00EB04FF" w:rsidRDefault="0039202C" w:rsidP="00372816">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Українська мова</w:t>
            </w:r>
          </w:p>
        </w:tc>
        <w:tc>
          <w:tcPr>
            <w:tcW w:w="2445" w:type="dxa"/>
            <w:vMerge w:val="restart"/>
            <w:vAlign w:val="center"/>
          </w:tcPr>
          <w:p w:rsidR="0039202C" w:rsidRPr="00EB04FF" w:rsidRDefault="0039202C" w:rsidP="00372816">
            <w:pPr>
              <w:rPr>
                <w:rFonts w:ascii="Times New Roman" w:hAnsi="Times New Roman" w:cs="Times New Roman"/>
                <w:b/>
                <w:bCs/>
                <w:lang w:eastAsia="ru-RU"/>
              </w:rPr>
            </w:pPr>
            <w:r w:rsidRPr="00EB04FF">
              <w:rPr>
                <w:rFonts w:ascii="Times New Roman" w:hAnsi="Times New Roman" w:cs="Times New Roman"/>
                <w:lang w:eastAsia="ru-RU"/>
              </w:rPr>
              <w:t>Навчальний предмет інваріантної складової</w:t>
            </w:r>
          </w:p>
        </w:tc>
        <w:tc>
          <w:tcPr>
            <w:tcW w:w="864" w:type="dxa"/>
            <w:vAlign w:val="center"/>
          </w:tcPr>
          <w:p w:rsidR="0039202C" w:rsidRPr="00EB04FF" w:rsidRDefault="0039202C" w:rsidP="00372816">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6</w:t>
            </w:r>
          </w:p>
        </w:tc>
        <w:tc>
          <w:tcPr>
            <w:tcW w:w="1871" w:type="dxa"/>
            <w:vAlign w:val="center"/>
          </w:tcPr>
          <w:p w:rsidR="0039202C" w:rsidRPr="00EB04FF" w:rsidRDefault="0039202C" w:rsidP="00372816">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4</w:t>
            </w:r>
            <w:r w:rsidRPr="00EB04FF">
              <w:rPr>
                <w:rFonts w:ascii="Times New Roman" w:hAnsi="Times New Roman" w:cs="Times New Roman"/>
                <w:bCs/>
                <w:sz w:val="28"/>
                <w:szCs w:val="28"/>
                <w:lang w:eastAsia="ru-RU"/>
              </w:rPr>
              <w:t>,5</w:t>
            </w:r>
          </w:p>
        </w:tc>
        <w:tc>
          <w:tcPr>
            <w:tcW w:w="1222" w:type="dxa"/>
            <w:vAlign w:val="center"/>
          </w:tcPr>
          <w:p w:rsidR="0039202C" w:rsidRPr="00EB04FF" w:rsidRDefault="0039202C" w:rsidP="00372816">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5</w:t>
            </w:r>
          </w:p>
        </w:tc>
        <w:tc>
          <w:tcPr>
            <w:tcW w:w="1369" w:type="dxa"/>
            <w:vAlign w:val="center"/>
          </w:tcPr>
          <w:p w:rsidR="0039202C" w:rsidRPr="00EB04FF" w:rsidRDefault="0039202C" w:rsidP="00372816">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4</w:t>
            </w:r>
          </w:p>
        </w:tc>
      </w:tr>
      <w:tr w:rsidR="0039202C" w:rsidRPr="00A81505" w:rsidTr="00372816">
        <w:trPr>
          <w:trHeight w:val="342"/>
        </w:trPr>
        <w:tc>
          <w:tcPr>
            <w:tcW w:w="587" w:type="dxa"/>
            <w:vMerge/>
            <w:vAlign w:val="center"/>
          </w:tcPr>
          <w:p w:rsidR="0039202C" w:rsidRPr="002549BA" w:rsidRDefault="0039202C" w:rsidP="0039202C">
            <w:pPr>
              <w:numPr>
                <w:ilvl w:val="0"/>
                <w:numId w:val="28"/>
              </w:numPr>
              <w:ind w:left="-36" w:firstLine="567"/>
              <w:jc w:val="left"/>
              <w:rPr>
                <w:rFonts w:ascii="Times New Roman" w:hAnsi="Times New Roman" w:cs="Times New Roman"/>
                <w:bCs/>
                <w:color w:val="000000" w:themeColor="text1"/>
                <w:sz w:val="28"/>
                <w:szCs w:val="28"/>
                <w:lang w:eastAsia="ru-RU"/>
              </w:rPr>
            </w:pPr>
          </w:p>
        </w:tc>
        <w:tc>
          <w:tcPr>
            <w:tcW w:w="1790" w:type="dxa"/>
            <w:vMerge/>
            <w:vAlign w:val="center"/>
          </w:tcPr>
          <w:p w:rsidR="0039202C" w:rsidRPr="00EB04FF" w:rsidRDefault="0039202C" w:rsidP="00372816">
            <w:pPr>
              <w:ind w:firstLine="567"/>
              <w:rPr>
                <w:rFonts w:ascii="Times New Roman" w:hAnsi="Times New Roman" w:cs="Times New Roman"/>
                <w:bCs/>
                <w:sz w:val="28"/>
                <w:szCs w:val="28"/>
                <w:lang w:eastAsia="ru-RU"/>
              </w:rPr>
            </w:pPr>
          </w:p>
        </w:tc>
        <w:tc>
          <w:tcPr>
            <w:tcW w:w="2445" w:type="dxa"/>
            <w:vMerge/>
            <w:vAlign w:val="center"/>
          </w:tcPr>
          <w:p w:rsidR="0039202C" w:rsidRPr="00EB04FF" w:rsidRDefault="0039202C" w:rsidP="00372816">
            <w:pPr>
              <w:ind w:firstLine="567"/>
              <w:rPr>
                <w:rFonts w:ascii="Times New Roman" w:hAnsi="Times New Roman" w:cs="Times New Roman"/>
                <w:lang w:eastAsia="ru-RU"/>
              </w:rPr>
            </w:pPr>
          </w:p>
        </w:tc>
        <w:tc>
          <w:tcPr>
            <w:tcW w:w="864" w:type="dxa"/>
            <w:vAlign w:val="center"/>
          </w:tcPr>
          <w:p w:rsidR="0039202C" w:rsidRPr="00EB04FF" w:rsidRDefault="0039202C" w:rsidP="00372816">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7</w:t>
            </w:r>
          </w:p>
        </w:tc>
        <w:tc>
          <w:tcPr>
            <w:tcW w:w="1871" w:type="dxa"/>
            <w:vAlign w:val="center"/>
          </w:tcPr>
          <w:p w:rsidR="0039202C" w:rsidRPr="00EB04FF" w:rsidRDefault="0039202C" w:rsidP="00372816">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Pr="00EB04FF">
              <w:rPr>
                <w:rFonts w:ascii="Times New Roman" w:hAnsi="Times New Roman" w:cs="Times New Roman"/>
                <w:bCs/>
                <w:sz w:val="28"/>
                <w:szCs w:val="28"/>
                <w:lang w:eastAsia="ru-RU"/>
              </w:rPr>
              <w:t>,5</w:t>
            </w:r>
          </w:p>
        </w:tc>
        <w:tc>
          <w:tcPr>
            <w:tcW w:w="1222" w:type="dxa"/>
            <w:vAlign w:val="center"/>
          </w:tcPr>
          <w:p w:rsidR="0039202C" w:rsidRPr="00EB04FF" w:rsidRDefault="0039202C" w:rsidP="00372816">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3</w:t>
            </w:r>
          </w:p>
        </w:tc>
        <w:tc>
          <w:tcPr>
            <w:tcW w:w="1369" w:type="dxa"/>
            <w:vAlign w:val="center"/>
          </w:tcPr>
          <w:p w:rsidR="0039202C" w:rsidRPr="00EB04FF" w:rsidRDefault="0039202C" w:rsidP="00372816">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4</w:t>
            </w:r>
          </w:p>
        </w:tc>
      </w:tr>
      <w:tr w:rsidR="0039202C" w:rsidRPr="00A81505" w:rsidTr="00372816">
        <w:trPr>
          <w:trHeight w:val="342"/>
        </w:trPr>
        <w:tc>
          <w:tcPr>
            <w:tcW w:w="587" w:type="dxa"/>
            <w:vMerge/>
            <w:vAlign w:val="center"/>
          </w:tcPr>
          <w:p w:rsidR="0039202C" w:rsidRPr="002549BA" w:rsidRDefault="0039202C" w:rsidP="0039202C">
            <w:pPr>
              <w:numPr>
                <w:ilvl w:val="0"/>
                <w:numId w:val="28"/>
              </w:numPr>
              <w:ind w:left="-36" w:firstLine="567"/>
              <w:jc w:val="left"/>
              <w:rPr>
                <w:rFonts w:ascii="Times New Roman" w:hAnsi="Times New Roman" w:cs="Times New Roman"/>
                <w:bCs/>
                <w:color w:val="000000" w:themeColor="text1"/>
                <w:sz w:val="28"/>
                <w:szCs w:val="28"/>
                <w:lang w:eastAsia="ru-RU"/>
              </w:rPr>
            </w:pPr>
          </w:p>
        </w:tc>
        <w:tc>
          <w:tcPr>
            <w:tcW w:w="1790" w:type="dxa"/>
            <w:vMerge/>
            <w:vAlign w:val="center"/>
          </w:tcPr>
          <w:p w:rsidR="0039202C" w:rsidRPr="00EB04FF" w:rsidRDefault="0039202C" w:rsidP="00372816">
            <w:pPr>
              <w:ind w:firstLine="567"/>
              <w:rPr>
                <w:rFonts w:ascii="Times New Roman" w:hAnsi="Times New Roman" w:cs="Times New Roman"/>
                <w:bCs/>
                <w:sz w:val="28"/>
                <w:szCs w:val="28"/>
                <w:lang w:eastAsia="ru-RU"/>
              </w:rPr>
            </w:pPr>
          </w:p>
        </w:tc>
        <w:tc>
          <w:tcPr>
            <w:tcW w:w="2445" w:type="dxa"/>
            <w:vMerge/>
            <w:vAlign w:val="center"/>
          </w:tcPr>
          <w:p w:rsidR="0039202C" w:rsidRPr="00EB04FF" w:rsidRDefault="0039202C" w:rsidP="00372816">
            <w:pPr>
              <w:ind w:firstLine="567"/>
              <w:rPr>
                <w:rFonts w:ascii="Times New Roman" w:hAnsi="Times New Roman" w:cs="Times New Roman"/>
                <w:lang w:eastAsia="ru-RU"/>
              </w:rPr>
            </w:pPr>
          </w:p>
        </w:tc>
        <w:tc>
          <w:tcPr>
            <w:tcW w:w="864" w:type="dxa"/>
            <w:vAlign w:val="center"/>
          </w:tcPr>
          <w:p w:rsidR="0039202C" w:rsidRPr="00EB04FF" w:rsidRDefault="0039202C" w:rsidP="00372816">
            <w:pPr>
              <w:rPr>
                <w:rFonts w:ascii="Times New Roman" w:hAnsi="Times New Roman" w:cs="Times New Roman"/>
                <w:bCs/>
                <w:sz w:val="28"/>
                <w:szCs w:val="28"/>
                <w:lang w:eastAsia="ru-RU"/>
              </w:rPr>
            </w:pPr>
            <w:r>
              <w:rPr>
                <w:rFonts w:ascii="Times New Roman" w:hAnsi="Times New Roman" w:cs="Times New Roman"/>
                <w:bCs/>
                <w:sz w:val="28"/>
                <w:szCs w:val="28"/>
                <w:lang w:eastAsia="ru-RU"/>
              </w:rPr>
              <w:t>8</w:t>
            </w:r>
          </w:p>
        </w:tc>
        <w:tc>
          <w:tcPr>
            <w:tcW w:w="1871" w:type="dxa"/>
            <w:vAlign w:val="center"/>
          </w:tcPr>
          <w:p w:rsidR="0039202C" w:rsidRPr="00EB04FF" w:rsidRDefault="0039202C" w:rsidP="00372816">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p>
        </w:tc>
        <w:tc>
          <w:tcPr>
            <w:tcW w:w="1222" w:type="dxa"/>
            <w:vAlign w:val="center"/>
          </w:tcPr>
          <w:p w:rsidR="0039202C" w:rsidRPr="00EB04FF" w:rsidRDefault="0039202C" w:rsidP="00372816">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3</w:t>
            </w:r>
          </w:p>
        </w:tc>
        <w:tc>
          <w:tcPr>
            <w:tcW w:w="1369" w:type="dxa"/>
            <w:vAlign w:val="center"/>
          </w:tcPr>
          <w:p w:rsidR="0039202C" w:rsidRPr="00EB04FF" w:rsidRDefault="0039202C" w:rsidP="00372816">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r>
      <w:tr w:rsidR="0039202C" w:rsidRPr="00A81505" w:rsidTr="00372816">
        <w:trPr>
          <w:trHeight w:val="828"/>
        </w:trPr>
        <w:tc>
          <w:tcPr>
            <w:tcW w:w="587" w:type="dxa"/>
            <w:vAlign w:val="center"/>
          </w:tcPr>
          <w:p w:rsidR="0039202C" w:rsidRPr="002549BA" w:rsidRDefault="0039202C" w:rsidP="0039202C">
            <w:pPr>
              <w:numPr>
                <w:ilvl w:val="0"/>
                <w:numId w:val="28"/>
              </w:numPr>
              <w:ind w:left="-36" w:firstLine="567"/>
              <w:jc w:val="left"/>
              <w:rPr>
                <w:rFonts w:ascii="Times New Roman" w:hAnsi="Times New Roman" w:cs="Times New Roman"/>
                <w:bCs/>
                <w:color w:val="000000" w:themeColor="text1"/>
                <w:sz w:val="28"/>
                <w:szCs w:val="28"/>
                <w:lang w:eastAsia="ru-RU"/>
              </w:rPr>
            </w:pPr>
            <w:r w:rsidRPr="002549BA">
              <w:rPr>
                <w:rFonts w:ascii="Times New Roman" w:hAnsi="Times New Roman" w:cs="Times New Roman"/>
                <w:bCs/>
                <w:color w:val="000000" w:themeColor="text1"/>
                <w:sz w:val="28"/>
                <w:szCs w:val="28"/>
                <w:lang w:eastAsia="ru-RU"/>
              </w:rPr>
              <w:t>22</w:t>
            </w:r>
          </w:p>
        </w:tc>
        <w:tc>
          <w:tcPr>
            <w:tcW w:w="1790" w:type="dxa"/>
            <w:vAlign w:val="center"/>
          </w:tcPr>
          <w:p w:rsidR="0039202C" w:rsidRPr="00EB04FF" w:rsidRDefault="0039202C" w:rsidP="00372816">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Історія України</w:t>
            </w:r>
          </w:p>
        </w:tc>
        <w:tc>
          <w:tcPr>
            <w:tcW w:w="2445" w:type="dxa"/>
            <w:vAlign w:val="center"/>
          </w:tcPr>
          <w:p w:rsidR="0039202C" w:rsidRPr="00EB04FF" w:rsidRDefault="0039202C" w:rsidP="00372816">
            <w:pPr>
              <w:rPr>
                <w:rFonts w:ascii="Times New Roman" w:hAnsi="Times New Roman" w:cs="Times New Roman"/>
                <w:lang w:eastAsia="ru-RU"/>
              </w:rPr>
            </w:pPr>
            <w:r w:rsidRPr="00EB04FF">
              <w:rPr>
                <w:rFonts w:ascii="Times New Roman" w:hAnsi="Times New Roman" w:cs="Times New Roman"/>
                <w:lang w:eastAsia="ru-RU"/>
              </w:rPr>
              <w:t>Навчальний предмет інваріантної складової</w:t>
            </w:r>
          </w:p>
        </w:tc>
        <w:tc>
          <w:tcPr>
            <w:tcW w:w="864" w:type="dxa"/>
            <w:vAlign w:val="center"/>
          </w:tcPr>
          <w:p w:rsidR="0039202C" w:rsidRPr="00EB04FF" w:rsidRDefault="0039202C" w:rsidP="00372816">
            <w:pPr>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8</w:t>
            </w:r>
          </w:p>
        </w:tc>
        <w:tc>
          <w:tcPr>
            <w:tcW w:w="1871" w:type="dxa"/>
            <w:vAlign w:val="center"/>
          </w:tcPr>
          <w:p w:rsidR="0039202C" w:rsidRPr="00EB04FF" w:rsidRDefault="0039202C" w:rsidP="00372816">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1,5</w:t>
            </w:r>
          </w:p>
        </w:tc>
        <w:tc>
          <w:tcPr>
            <w:tcW w:w="1222" w:type="dxa"/>
            <w:vAlign w:val="center"/>
          </w:tcPr>
          <w:p w:rsidR="0039202C" w:rsidRPr="00EB04FF" w:rsidRDefault="0039202C" w:rsidP="00372816">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2</w:t>
            </w:r>
          </w:p>
        </w:tc>
        <w:tc>
          <w:tcPr>
            <w:tcW w:w="1369" w:type="dxa"/>
            <w:vAlign w:val="center"/>
          </w:tcPr>
          <w:p w:rsidR="0039202C" w:rsidRPr="00EB04FF" w:rsidRDefault="0039202C" w:rsidP="00372816">
            <w:pPr>
              <w:ind w:firstLine="567"/>
              <w:rPr>
                <w:rFonts w:ascii="Times New Roman" w:hAnsi="Times New Roman" w:cs="Times New Roman"/>
                <w:bCs/>
                <w:sz w:val="28"/>
                <w:szCs w:val="28"/>
                <w:lang w:eastAsia="ru-RU"/>
              </w:rPr>
            </w:pPr>
            <w:r w:rsidRPr="00EB04FF">
              <w:rPr>
                <w:rFonts w:ascii="Times New Roman" w:hAnsi="Times New Roman" w:cs="Times New Roman"/>
                <w:bCs/>
                <w:sz w:val="28"/>
                <w:szCs w:val="28"/>
                <w:lang w:eastAsia="ru-RU"/>
              </w:rPr>
              <w:t>1</w:t>
            </w:r>
          </w:p>
        </w:tc>
      </w:tr>
      <w:tr w:rsidR="0039202C" w:rsidRPr="00A81505" w:rsidTr="00372816">
        <w:trPr>
          <w:trHeight w:val="423"/>
        </w:trPr>
        <w:tc>
          <w:tcPr>
            <w:tcW w:w="587" w:type="dxa"/>
            <w:vAlign w:val="center"/>
          </w:tcPr>
          <w:p w:rsidR="0039202C" w:rsidRPr="002549BA" w:rsidRDefault="0039202C" w:rsidP="0039202C">
            <w:pPr>
              <w:numPr>
                <w:ilvl w:val="0"/>
                <w:numId w:val="28"/>
              </w:numPr>
              <w:ind w:left="-36" w:firstLine="567"/>
              <w:jc w:val="left"/>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43</w:t>
            </w:r>
          </w:p>
        </w:tc>
        <w:tc>
          <w:tcPr>
            <w:tcW w:w="1790" w:type="dxa"/>
            <w:vAlign w:val="center"/>
          </w:tcPr>
          <w:p w:rsidR="0039202C" w:rsidRPr="00EB04FF" w:rsidRDefault="0039202C" w:rsidP="00372816">
            <w:pPr>
              <w:rPr>
                <w:rFonts w:ascii="Times New Roman" w:hAnsi="Times New Roman" w:cs="Times New Roman"/>
                <w:sz w:val="28"/>
                <w:szCs w:val="28"/>
                <w:lang w:eastAsia="ru-RU"/>
              </w:rPr>
            </w:pPr>
            <w:r w:rsidRPr="00EB04FF">
              <w:rPr>
                <w:rFonts w:ascii="Times New Roman" w:hAnsi="Times New Roman" w:cs="Times New Roman"/>
                <w:sz w:val="28"/>
                <w:szCs w:val="28"/>
                <w:lang w:eastAsia="ru-RU"/>
              </w:rPr>
              <w:t>Хімія</w:t>
            </w:r>
          </w:p>
        </w:tc>
        <w:tc>
          <w:tcPr>
            <w:tcW w:w="2445" w:type="dxa"/>
            <w:vAlign w:val="center"/>
          </w:tcPr>
          <w:p w:rsidR="0039202C" w:rsidRPr="00EB04FF" w:rsidRDefault="0039202C" w:rsidP="00372816">
            <w:pPr>
              <w:rPr>
                <w:rFonts w:ascii="Times New Roman" w:hAnsi="Times New Roman" w:cs="Times New Roman"/>
                <w:lang w:eastAsia="ru-RU"/>
              </w:rPr>
            </w:pPr>
            <w:r w:rsidRPr="00EB04FF">
              <w:rPr>
                <w:rFonts w:ascii="Times New Roman" w:hAnsi="Times New Roman" w:cs="Times New Roman"/>
                <w:lang w:eastAsia="ru-RU"/>
              </w:rPr>
              <w:t>Навчальний предмет інваріантної складової</w:t>
            </w:r>
          </w:p>
        </w:tc>
        <w:tc>
          <w:tcPr>
            <w:tcW w:w="864" w:type="dxa"/>
            <w:vAlign w:val="center"/>
          </w:tcPr>
          <w:p w:rsidR="0039202C" w:rsidRPr="00EB04FF" w:rsidRDefault="0039202C" w:rsidP="00372816">
            <w:pPr>
              <w:rPr>
                <w:rFonts w:ascii="Times New Roman" w:hAnsi="Times New Roman" w:cs="Times New Roman"/>
                <w:sz w:val="28"/>
                <w:szCs w:val="28"/>
                <w:lang w:eastAsia="ru-RU"/>
              </w:rPr>
            </w:pPr>
            <w:r w:rsidRPr="00EB04FF">
              <w:rPr>
                <w:rFonts w:ascii="Times New Roman" w:hAnsi="Times New Roman" w:cs="Times New Roman"/>
                <w:sz w:val="28"/>
                <w:szCs w:val="28"/>
                <w:lang w:eastAsia="ru-RU"/>
              </w:rPr>
              <w:t>7</w:t>
            </w:r>
          </w:p>
        </w:tc>
        <w:tc>
          <w:tcPr>
            <w:tcW w:w="1871" w:type="dxa"/>
            <w:vAlign w:val="center"/>
          </w:tcPr>
          <w:p w:rsidR="0039202C" w:rsidRPr="00EB04FF" w:rsidRDefault="0039202C" w:rsidP="00372816">
            <w:pPr>
              <w:ind w:firstLine="567"/>
              <w:rPr>
                <w:rFonts w:ascii="Times New Roman" w:hAnsi="Times New Roman" w:cs="Times New Roman"/>
                <w:sz w:val="28"/>
                <w:szCs w:val="28"/>
                <w:lang w:eastAsia="ru-RU"/>
              </w:rPr>
            </w:pPr>
            <w:r w:rsidRPr="00EB04FF">
              <w:rPr>
                <w:rFonts w:ascii="Times New Roman" w:hAnsi="Times New Roman" w:cs="Times New Roman"/>
                <w:sz w:val="28"/>
                <w:szCs w:val="28"/>
                <w:lang w:eastAsia="ru-RU"/>
              </w:rPr>
              <w:t>1,5</w:t>
            </w:r>
          </w:p>
        </w:tc>
        <w:tc>
          <w:tcPr>
            <w:tcW w:w="1222" w:type="dxa"/>
            <w:vAlign w:val="center"/>
          </w:tcPr>
          <w:p w:rsidR="0039202C" w:rsidRPr="00EB04FF" w:rsidRDefault="0039202C" w:rsidP="00372816">
            <w:pPr>
              <w:ind w:firstLine="567"/>
              <w:rPr>
                <w:rFonts w:ascii="Times New Roman" w:hAnsi="Times New Roman" w:cs="Times New Roman"/>
                <w:sz w:val="28"/>
                <w:szCs w:val="28"/>
                <w:lang w:eastAsia="ru-RU"/>
              </w:rPr>
            </w:pPr>
            <w:r w:rsidRPr="00EB04FF">
              <w:rPr>
                <w:rFonts w:ascii="Times New Roman" w:hAnsi="Times New Roman" w:cs="Times New Roman"/>
                <w:sz w:val="28"/>
                <w:szCs w:val="28"/>
                <w:lang w:eastAsia="ru-RU"/>
              </w:rPr>
              <w:t>2</w:t>
            </w:r>
          </w:p>
        </w:tc>
        <w:tc>
          <w:tcPr>
            <w:tcW w:w="1369" w:type="dxa"/>
            <w:vAlign w:val="center"/>
          </w:tcPr>
          <w:p w:rsidR="0039202C" w:rsidRPr="00EB04FF" w:rsidRDefault="0039202C" w:rsidP="00372816">
            <w:pPr>
              <w:ind w:firstLine="567"/>
              <w:rPr>
                <w:rFonts w:ascii="Times New Roman" w:hAnsi="Times New Roman" w:cs="Times New Roman"/>
                <w:sz w:val="28"/>
                <w:szCs w:val="28"/>
                <w:lang w:eastAsia="ru-RU"/>
              </w:rPr>
            </w:pPr>
            <w:r w:rsidRPr="00EB04FF">
              <w:rPr>
                <w:rFonts w:ascii="Times New Roman" w:hAnsi="Times New Roman" w:cs="Times New Roman"/>
                <w:sz w:val="28"/>
                <w:szCs w:val="28"/>
                <w:lang w:eastAsia="ru-RU"/>
              </w:rPr>
              <w:t>1</w:t>
            </w:r>
          </w:p>
        </w:tc>
      </w:tr>
      <w:tr w:rsidR="0039202C" w:rsidRPr="00A81505" w:rsidTr="00372816">
        <w:trPr>
          <w:trHeight w:val="423"/>
        </w:trPr>
        <w:tc>
          <w:tcPr>
            <w:tcW w:w="587" w:type="dxa"/>
            <w:vMerge w:val="restart"/>
            <w:vAlign w:val="center"/>
          </w:tcPr>
          <w:p w:rsidR="0039202C" w:rsidRPr="002549BA" w:rsidRDefault="0039202C" w:rsidP="0039202C">
            <w:pPr>
              <w:numPr>
                <w:ilvl w:val="0"/>
                <w:numId w:val="28"/>
              </w:numPr>
              <w:ind w:left="-36" w:firstLine="567"/>
              <w:jc w:val="left"/>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44</w:t>
            </w:r>
          </w:p>
        </w:tc>
        <w:tc>
          <w:tcPr>
            <w:tcW w:w="1790" w:type="dxa"/>
            <w:vMerge w:val="restart"/>
            <w:vAlign w:val="center"/>
          </w:tcPr>
          <w:p w:rsidR="0039202C" w:rsidRPr="00EB04FF" w:rsidRDefault="0039202C" w:rsidP="00372816">
            <w:pPr>
              <w:rPr>
                <w:rFonts w:ascii="Times New Roman" w:hAnsi="Times New Roman" w:cs="Times New Roman"/>
                <w:sz w:val="28"/>
                <w:szCs w:val="28"/>
                <w:lang w:eastAsia="ru-RU"/>
              </w:rPr>
            </w:pPr>
            <w:r>
              <w:rPr>
                <w:rFonts w:ascii="Times New Roman" w:hAnsi="Times New Roman" w:cs="Times New Roman"/>
                <w:sz w:val="28"/>
                <w:szCs w:val="28"/>
                <w:lang w:eastAsia="ru-RU"/>
              </w:rPr>
              <w:t>Біологія</w:t>
            </w:r>
          </w:p>
        </w:tc>
        <w:tc>
          <w:tcPr>
            <w:tcW w:w="2445" w:type="dxa"/>
            <w:vMerge w:val="restart"/>
            <w:vAlign w:val="center"/>
          </w:tcPr>
          <w:p w:rsidR="0039202C" w:rsidRPr="00EB04FF" w:rsidRDefault="0039202C" w:rsidP="00372816">
            <w:pPr>
              <w:rPr>
                <w:rFonts w:ascii="Times New Roman" w:hAnsi="Times New Roman" w:cs="Times New Roman"/>
                <w:lang w:eastAsia="ru-RU"/>
              </w:rPr>
            </w:pPr>
            <w:r w:rsidRPr="00EB04FF">
              <w:rPr>
                <w:rFonts w:ascii="Times New Roman" w:hAnsi="Times New Roman" w:cs="Times New Roman"/>
                <w:lang w:eastAsia="ru-RU"/>
              </w:rPr>
              <w:t>Навчальний предмет інваріантної складової</w:t>
            </w:r>
          </w:p>
        </w:tc>
        <w:tc>
          <w:tcPr>
            <w:tcW w:w="864" w:type="dxa"/>
            <w:vAlign w:val="center"/>
          </w:tcPr>
          <w:p w:rsidR="0039202C" w:rsidRPr="00EB04FF" w:rsidRDefault="0039202C" w:rsidP="00372816">
            <w:pP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871" w:type="dxa"/>
            <w:vAlign w:val="center"/>
          </w:tcPr>
          <w:p w:rsidR="0039202C" w:rsidRPr="00EB04FF" w:rsidRDefault="0039202C" w:rsidP="00372816">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1222" w:type="dxa"/>
            <w:vAlign w:val="center"/>
          </w:tcPr>
          <w:p w:rsidR="0039202C" w:rsidRPr="00EB04FF" w:rsidRDefault="0039202C" w:rsidP="00372816">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369" w:type="dxa"/>
            <w:vAlign w:val="center"/>
          </w:tcPr>
          <w:p w:rsidR="0039202C" w:rsidRPr="00EB04FF" w:rsidRDefault="0039202C" w:rsidP="00372816">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39202C" w:rsidRPr="00A81505" w:rsidTr="00372816">
        <w:trPr>
          <w:trHeight w:val="423"/>
        </w:trPr>
        <w:tc>
          <w:tcPr>
            <w:tcW w:w="587" w:type="dxa"/>
            <w:vMerge/>
            <w:vAlign w:val="center"/>
          </w:tcPr>
          <w:p w:rsidR="0039202C" w:rsidRPr="00A81505" w:rsidRDefault="0039202C" w:rsidP="00372816">
            <w:pPr>
              <w:numPr>
                <w:ilvl w:val="0"/>
                <w:numId w:val="28"/>
              </w:numPr>
              <w:ind w:left="-36" w:firstLine="567"/>
              <w:rPr>
                <w:rFonts w:ascii="Times New Roman" w:hAnsi="Times New Roman" w:cs="Times New Roman"/>
                <w:b/>
                <w:bCs/>
                <w:color w:val="FF0000"/>
                <w:sz w:val="28"/>
                <w:szCs w:val="28"/>
                <w:lang w:eastAsia="ru-RU"/>
              </w:rPr>
            </w:pPr>
          </w:p>
        </w:tc>
        <w:tc>
          <w:tcPr>
            <w:tcW w:w="1790" w:type="dxa"/>
            <w:vMerge/>
            <w:vAlign w:val="center"/>
          </w:tcPr>
          <w:p w:rsidR="0039202C" w:rsidRPr="00EB04FF" w:rsidRDefault="0039202C" w:rsidP="00372816">
            <w:pPr>
              <w:rPr>
                <w:rFonts w:ascii="Times New Roman" w:hAnsi="Times New Roman" w:cs="Times New Roman"/>
                <w:sz w:val="28"/>
                <w:szCs w:val="28"/>
                <w:lang w:eastAsia="ru-RU"/>
              </w:rPr>
            </w:pPr>
          </w:p>
        </w:tc>
        <w:tc>
          <w:tcPr>
            <w:tcW w:w="2445" w:type="dxa"/>
            <w:vMerge/>
            <w:vAlign w:val="center"/>
          </w:tcPr>
          <w:p w:rsidR="0039202C" w:rsidRPr="00EB04FF" w:rsidRDefault="0039202C" w:rsidP="00372816">
            <w:pPr>
              <w:rPr>
                <w:rFonts w:ascii="Times New Roman" w:hAnsi="Times New Roman" w:cs="Times New Roman"/>
                <w:lang w:eastAsia="ru-RU"/>
              </w:rPr>
            </w:pPr>
          </w:p>
        </w:tc>
        <w:tc>
          <w:tcPr>
            <w:tcW w:w="864" w:type="dxa"/>
            <w:vAlign w:val="center"/>
          </w:tcPr>
          <w:p w:rsidR="0039202C" w:rsidRPr="00EB04FF" w:rsidRDefault="0039202C" w:rsidP="00372816">
            <w:pP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1871" w:type="dxa"/>
            <w:vAlign w:val="center"/>
          </w:tcPr>
          <w:p w:rsidR="0039202C" w:rsidRPr="00EB04FF" w:rsidRDefault="0039202C" w:rsidP="00372816">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1222" w:type="dxa"/>
            <w:vAlign w:val="center"/>
          </w:tcPr>
          <w:p w:rsidR="0039202C" w:rsidRPr="00EB04FF" w:rsidRDefault="0039202C" w:rsidP="00372816">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369" w:type="dxa"/>
            <w:vAlign w:val="center"/>
          </w:tcPr>
          <w:p w:rsidR="0039202C" w:rsidRPr="00EB04FF" w:rsidRDefault="0039202C" w:rsidP="00372816">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bl>
    <w:p w:rsidR="0039202C" w:rsidRPr="00CC17E0" w:rsidRDefault="0039202C" w:rsidP="0039202C">
      <w:pPr>
        <w:shd w:val="clear" w:color="auto" w:fill="FFFFFF"/>
        <w:ind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Збереження здоров’я дітей належить до головних завдань закладу.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9202C" w:rsidRPr="00CC17E0" w:rsidRDefault="0039202C" w:rsidP="0039202C">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Змістове наповнення пред</w:t>
      </w:r>
      <w:r>
        <w:rPr>
          <w:rFonts w:ascii="Times New Roman" w:eastAsia="Times New Roman" w:hAnsi="Times New Roman" w:cs="Times New Roman"/>
          <w:color w:val="000000"/>
          <w:sz w:val="28"/>
          <w:szCs w:val="28"/>
          <w:lang w:eastAsia="ru-RU"/>
        </w:rPr>
        <w:t>мета «Фізична культура» заклад освіти</w:t>
      </w:r>
      <w:r w:rsidRPr="00CC17E0">
        <w:rPr>
          <w:rFonts w:ascii="Times New Roman" w:eastAsia="Times New Roman" w:hAnsi="Times New Roman" w:cs="Times New Roman"/>
          <w:color w:val="000000"/>
          <w:sz w:val="28"/>
          <w:szCs w:val="28"/>
          <w:lang w:eastAsia="ru-RU"/>
        </w:rPr>
        <w:t xml:space="preserve"> формує самостійно з варіативних модулів відповідно до </w:t>
      </w:r>
      <w:proofErr w:type="spellStart"/>
      <w:r w:rsidRPr="00CC17E0">
        <w:rPr>
          <w:rFonts w:ascii="Times New Roman" w:eastAsia="Times New Roman" w:hAnsi="Times New Roman" w:cs="Times New Roman"/>
          <w:color w:val="000000"/>
          <w:sz w:val="28"/>
          <w:szCs w:val="28"/>
          <w:lang w:eastAsia="ru-RU"/>
        </w:rPr>
        <w:t>статево-вікових</w:t>
      </w:r>
      <w:proofErr w:type="spellEnd"/>
      <w:r w:rsidRPr="00CC17E0">
        <w:rPr>
          <w:rFonts w:ascii="Times New Roman" w:eastAsia="Times New Roman" w:hAnsi="Times New Roman" w:cs="Times New Roman"/>
          <w:color w:val="000000"/>
          <w:sz w:val="28"/>
          <w:szCs w:val="28"/>
          <w:lang w:eastAsia="ru-RU"/>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w:t>
      </w:r>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Тривалість уроків встановлює</w:t>
      </w:r>
      <w:r w:rsidRPr="00CC17E0">
        <w:rPr>
          <w:rFonts w:ascii="Times New Roman" w:eastAsia="Times New Roman" w:hAnsi="Times New Roman" w:cs="Times New Roman"/>
          <w:color w:val="000000"/>
          <w:sz w:val="28"/>
          <w:szCs w:val="28"/>
          <w:lang w:eastAsia="ru-RU"/>
        </w:rPr>
        <w:t>ться відповідно до Закону України «Про загальну середню освіту». </w:t>
      </w:r>
    </w:p>
    <w:p w:rsidR="0039202C" w:rsidRPr="00CC17E0" w:rsidRDefault="0039202C" w:rsidP="0039202C">
      <w:pPr>
        <w:ind w:right="85" w:firstLine="709"/>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9202C" w:rsidRPr="005B259C" w:rsidRDefault="0039202C" w:rsidP="0039202C">
      <w:pPr>
        <w:spacing w:after="120"/>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3. </w:t>
      </w:r>
      <w:r w:rsidRPr="005B259C">
        <w:rPr>
          <w:rFonts w:ascii="Times New Roman" w:eastAsia="Calibri" w:hAnsi="Times New Roman" w:cs="Times New Roman"/>
          <w:b/>
          <w:caps/>
          <w:sz w:val="28"/>
          <w:szCs w:val="28"/>
        </w:rPr>
        <w:t>Навчальний план закладу освіти з визначеним переліком предметів/інтегрованих курсів та визначеним для них тижневим навчальним навантаженням ДЛЯ КОЖНОГО РОКУ НАВЧАННЯ</w:t>
      </w:r>
    </w:p>
    <w:p w:rsidR="0039202C" w:rsidRDefault="0039202C" w:rsidP="0039202C">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Навчальний план зорієнтований</w:t>
      </w:r>
      <w:r w:rsidRPr="00CC17E0">
        <w:rPr>
          <w:rFonts w:ascii="Times New Roman" w:eastAsia="Times New Roman" w:hAnsi="Times New Roman" w:cs="Times New Roman"/>
          <w:color w:val="000000"/>
          <w:sz w:val="28"/>
          <w:szCs w:val="28"/>
          <w:lang w:eastAsia="ru-RU"/>
        </w:rPr>
        <w:t xml:space="preserve"> на роботу основної школи за 5-денним навчальним тижнем.</w:t>
      </w:r>
    </w:p>
    <w:p w:rsidR="0039202C" w:rsidRPr="001D39BB" w:rsidRDefault="0039202C" w:rsidP="0039202C">
      <w:pPr>
        <w:rPr>
          <w:rFonts w:ascii="Times New Roman" w:hAnsi="Times New Roman" w:cs="Times New Roman"/>
          <w:b/>
          <w:bCs/>
          <w:sz w:val="24"/>
          <w:szCs w:val="24"/>
        </w:rPr>
      </w:pPr>
      <w:r w:rsidRPr="001D39BB">
        <w:rPr>
          <w:rFonts w:ascii="Times New Roman" w:hAnsi="Times New Roman" w:cs="Times New Roman"/>
          <w:b/>
          <w:bCs/>
          <w:sz w:val="24"/>
          <w:szCs w:val="24"/>
        </w:rPr>
        <w:t>Навчальний план для 6-9-х класів</w:t>
      </w:r>
    </w:p>
    <w:p w:rsidR="0039202C" w:rsidRPr="001D39BB" w:rsidRDefault="0039202C" w:rsidP="0039202C">
      <w:pPr>
        <w:tabs>
          <w:tab w:val="center" w:pos="4677"/>
          <w:tab w:val="left" w:pos="8205"/>
        </w:tabs>
        <w:rPr>
          <w:rFonts w:ascii="Times New Roman" w:hAnsi="Times New Roman" w:cs="Times New Roman"/>
          <w:b/>
          <w:sz w:val="24"/>
          <w:szCs w:val="24"/>
        </w:rPr>
      </w:pPr>
      <w:r w:rsidRPr="001D39BB">
        <w:rPr>
          <w:rFonts w:ascii="Times New Roman" w:hAnsi="Times New Roman" w:cs="Times New Roman"/>
          <w:b/>
          <w:sz w:val="24"/>
          <w:szCs w:val="24"/>
        </w:rPr>
        <w:tab/>
      </w:r>
      <w:proofErr w:type="spellStart"/>
      <w:r w:rsidRPr="001D39BB">
        <w:rPr>
          <w:rFonts w:ascii="Times New Roman" w:hAnsi="Times New Roman" w:cs="Times New Roman"/>
          <w:b/>
          <w:sz w:val="24"/>
          <w:szCs w:val="24"/>
        </w:rPr>
        <w:t>Шумилівської</w:t>
      </w:r>
      <w:proofErr w:type="spellEnd"/>
      <w:r w:rsidRPr="001D39BB">
        <w:rPr>
          <w:rFonts w:ascii="Times New Roman" w:hAnsi="Times New Roman" w:cs="Times New Roman"/>
          <w:b/>
          <w:sz w:val="24"/>
          <w:szCs w:val="24"/>
        </w:rPr>
        <w:t xml:space="preserve"> філії </w:t>
      </w:r>
      <w:proofErr w:type="spellStart"/>
      <w:r w:rsidRPr="001D39BB">
        <w:rPr>
          <w:rFonts w:ascii="Times New Roman" w:hAnsi="Times New Roman" w:cs="Times New Roman"/>
          <w:b/>
          <w:sz w:val="24"/>
          <w:szCs w:val="24"/>
        </w:rPr>
        <w:t>Красносільського</w:t>
      </w:r>
      <w:proofErr w:type="spellEnd"/>
      <w:r w:rsidRPr="001D39BB">
        <w:rPr>
          <w:rFonts w:ascii="Times New Roman" w:hAnsi="Times New Roman" w:cs="Times New Roman"/>
          <w:b/>
          <w:sz w:val="24"/>
          <w:szCs w:val="24"/>
        </w:rPr>
        <w:t xml:space="preserve"> ОЗЗСО</w:t>
      </w:r>
      <w:r w:rsidRPr="001D39BB">
        <w:rPr>
          <w:rFonts w:ascii="Times New Roman" w:hAnsi="Times New Roman" w:cs="Times New Roman"/>
          <w:b/>
          <w:sz w:val="24"/>
          <w:szCs w:val="24"/>
        </w:rPr>
        <w:tab/>
      </w:r>
    </w:p>
    <w:p w:rsidR="0039202C" w:rsidRPr="001D39BB" w:rsidRDefault="0039202C" w:rsidP="0039202C">
      <w:pPr>
        <w:rPr>
          <w:rFonts w:ascii="Times New Roman" w:hAnsi="Times New Roman" w:cs="Times New Roman"/>
          <w:sz w:val="24"/>
          <w:szCs w:val="24"/>
        </w:rPr>
      </w:pPr>
      <w:r w:rsidRPr="001D39BB">
        <w:rPr>
          <w:rFonts w:ascii="Times New Roman" w:hAnsi="Times New Roman" w:cs="Times New Roman"/>
          <w:bCs/>
          <w:sz w:val="24"/>
          <w:szCs w:val="24"/>
        </w:rPr>
        <w:t xml:space="preserve"> (таблиця 1 до</w:t>
      </w:r>
      <w:r w:rsidRPr="001D39BB">
        <w:rPr>
          <w:rFonts w:ascii="Times New Roman" w:hAnsi="Times New Roman" w:cs="Times New Roman"/>
          <w:sz w:val="24"/>
          <w:szCs w:val="24"/>
        </w:rPr>
        <w:t xml:space="preserve"> Типової освітньої програми закладів загальної середньої освіти </w:t>
      </w:r>
    </w:p>
    <w:p w:rsidR="0039202C" w:rsidRPr="001D39BB" w:rsidRDefault="0039202C" w:rsidP="0039202C">
      <w:pPr>
        <w:rPr>
          <w:rFonts w:ascii="Times New Roman" w:hAnsi="Times New Roman" w:cs="Times New Roman"/>
          <w:sz w:val="24"/>
          <w:szCs w:val="24"/>
        </w:rPr>
      </w:pPr>
      <w:r w:rsidRPr="001D39BB">
        <w:rPr>
          <w:rFonts w:ascii="Times New Roman" w:hAnsi="Times New Roman" w:cs="Times New Roman"/>
          <w:sz w:val="24"/>
          <w:szCs w:val="24"/>
        </w:rPr>
        <w:t>ІІ ступеня, затвердженої наказом Міністерства освіти і науки України від 20.04.2018 № 405</w:t>
      </w:r>
      <w:r w:rsidRPr="001D39BB">
        <w:rPr>
          <w:rFonts w:ascii="Times New Roman" w:hAnsi="Times New Roman" w:cs="Times New Roman"/>
          <w:bCs/>
          <w:sz w:val="24"/>
          <w:szCs w:val="24"/>
        </w:rPr>
        <w:t xml:space="preserve">) </w:t>
      </w:r>
    </w:p>
    <w:tbl>
      <w:tblPr>
        <w:tblpPr w:leftFromText="180" w:rightFromText="180" w:vertAnchor="text" w:horzAnchor="margin" w:tblpXSpec="center" w:tblpY="1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26"/>
        <w:gridCol w:w="1417"/>
        <w:gridCol w:w="1418"/>
        <w:gridCol w:w="1559"/>
        <w:gridCol w:w="1418"/>
      </w:tblGrid>
      <w:tr w:rsidR="0039202C" w:rsidRPr="001D39BB" w:rsidTr="00372816">
        <w:trPr>
          <w:trHeight w:val="330"/>
        </w:trPr>
        <w:tc>
          <w:tcPr>
            <w:tcW w:w="1668" w:type="dxa"/>
            <w:vMerge w:val="restart"/>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b/>
                <w:bCs/>
                <w:sz w:val="24"/>
                <w:szCs w:val="24"/>
              </w:rPr>
            </w:pPr>
            <w:r w:rsidRPr="001D39BB">
              <w:rPr>
                <w:rFonts w:ascii="Times New Roman" w:hAnsi="Times New Roman" w:cs="Times New Roman"/>
                <w:b/>
                <w:bCs/>
                <w:sz w:val="24"/>
                <w:szCs w:val="24"/>
              </w:rPr>
              <w:t>Освітні галузі</w:t>
            </w:r>
          </w:p>
        </w:tc>
        <w:tc>
          <w:tcPr>
            <w:tcW w:w="2126" w:type="dxa"/>
            <w:vMerge w:val="restart"/>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b/>
                <w:bCs/>
                <w:sz w:val="24"/>
                <w:szCs w:val="24"/>
              </w:rPr>
            </w:pPr>
            <w:r w:rsidRPr="001D39BB">
              <w:rPr>
                <w:rFonts w:ascii="Times New Roman" w:hAnsi="Times New Roman" w:cs="Times New Roman"/>
                <w:b/>
                <w:bCs/>
                <w:sz w:val="24"/>
                <w:szCs w:val="24"/>
              </w:rPr>
              <w:t>Навчальні предмети</w:t>
            </w:r>
          </w:p>
        </w:tc>
        <w:tc>
          <w:tcPr>
            <w:tcW w:w="5812" w:type="dxa"/>
            <w:gridSpan w:val="4"/>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b/>
                <w:bCs/>
                <w:sz w:val="24"/>
                <w:szCs w:val="24"/>
              </w:rPr>
            </w:pPr>
            <w:r w:rsidRPr="001D39BB">
              <w:rPr>
                <w:rFonts w:ascii="Times New Roman" w:hAnsi="Times New Roman" w:cs="Times New Roman"/>
                <w:b/>
                <w:bCs/>
                <w:sz w:val="24"/>
                <w:szCs w:val="24"/>
              </w:rPr>
              <w:t>Кількість годин на тиждень у класах</w:t>
            </w:r>
          </w:p>
        </w:tc>
      </w:tr>
      <w:tr w:rsidR="0039202C" w:rsidRPr="001D39BB" w:rsidTr="00372816">
        <w:trPr>
          <w:trHeight w:val="300"/>
        </w:trPr>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b/>
                <w:bCs/>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b/>
                <w:bCs/>
                <w:sz w:val="24"/>
                <w:szCs w:val="24"/>
              </w:rPr>
            </w:pPr>
            <w:r w:rsidRPr="001D39BB">
              <w:rPr>
                <w:rFonts w:ascii="Times New Roman" w:hAnsi="Times New Roman" w:cs="Times New Roman"/>
                <w:b/>
                <w:bCs/>
                <w:sz w:val="24"/>
                <w:szCs w:val="24"/>
              </w:rPr>
              <w:t xml:space="preserve">6 кл. / 8 </w:t>
            </w:r>
            <w:proofErr w:type="spellStart"/>
            <w:r w:rsidRPr="001D39BB">
              <w:rPr>
                <w:rFonts w:ascii="Times New Roman" w:hAnsi="Times New Roman" w:cs="Times New Roman"/>
                <w:b/>
                <w:bCs/>
                <w:sz w:val="24"/>
                <w:szCs w:val="24"/>
              </w:rPr>
              <w:t>учн</w:t>
            </w:r>
            <w:proofErr w:type="spellEnd"/>
            <w:r w:rsidRPr="001D39BB">
              <w:rPr>
                <w:rFonts w:ascii="Times New Roman" w:hAnsi="Times New Roman" w:cs="Times New Roman"/>
                <w:b/>
                <w:bCs/>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b/>
                <w:bCs/>
                <w:sz w:val="24"/>
                <w:szCs w:val="24"/>
              </w:rPr>
            </w:pPr>
            <w:r w:rsidRPr="001D39BB">
              <w:rPr>
                <w:rFonts w:ascii="Times New Roman" w:hAnsi="Times New Roman" w:cs="Times New Roman"/>
                <w:b/>
                <w:bCs/>
                <w:sz w:val="24"/>
                <w:szCs w:val="24"/>
              </w:rPr>
              <w:t xml:space="preserve">7 кл. / 5 </w:t>
            </w:r>
            <w:proofErr w:type="spellStart"/>
            <w:r w:rsidRPr="001D39BB">
              <w:rPr>
                <w:rFonts w:ascii="Times New Roman" w:hAnsi="Times New Roman" w:cs="Times New Roman"/>
                <w:b/>
                <w:bCs/>
                <w:sz w:val="24"/>
                <w:szCs w:val="24"/>
              </w:rPr>
              <w:t>учн</w:t>
            </w:r>
            <w:proofErr w:type="spellEnd"/>
            <w:r w:rsidRPr="001D39BB">
              <w:rPr>
                <w:rFonts w:ascii="Times New Roman" w:hAnsi="Times New Roman" w:cs="Times New Roman"/>
                <w:b/>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b/>
                <w:bCs/>
                <w:sz w:val="24"/>
                <w:szCs w:val="24"/>
              </w:rPr>
            </w:pPr>
            <w:r w:rsidRPr="001D39BB">
              <w:rPr>
                <w:rFonts w:ascii="Times New Roman" w:hAnsi="Times New Roman" w:cs="Times New Roman"/>
                <w:b/>
                <w:bCs/>
                <w:sz w:val="24"/>
                <w:szCs w:val="24"/>
              </w:rPr>
              <w:t xml:space="preserve">8 кл./ 4 </w:t>
            </w:r>
            <w:proofErr w:type="spellStart"/>
            <w:r w:rsidRPr="001D39BB">
              <w:rPr>
                <w:rFonts w:ascii="Times New Roman" w:hAnsi="Times New Roman" w:cs="Times New Roman"/>
                <w:b/>
                <w:bCs/>
                <w:sz w:val="24"/>
                <w:szCs w:val="24"/>
              </w:rPr>
              <w:t>учн</w:t>
            </w:r>
            <w:proofErr w:type="spellEnd"/>
            <w:r w:rsidRPr="001D39BB">
              <w:rPr>
                <w:rFonts w:ascii="Times New Roman" w:hAnsi="Times New Roman" w:cs="Times New Roman"/>
                <w:b/>
                <w:bCs/>
                <w:sz w:val="24"/>
                <w:szCs w:val="24"/>
              </w:rPr>
              <w:t>.</w:t>
            </w:r>
          </w:p>
          <w:p w:rsidR="0039202C" w:rsidRPr="001D39BB" w:rsidRDefault="0039202C" w:rsidP="00372816">
            <w:pPr>
              <w:rPr>
                <w:rFonts w:ascii="Times New Roman" w:hAnsi="Times New Roman" w:cs="Times New Roman"/>
                <w:b/>
                <w:bCs/>
                <w:sz w:val="24"/>
                <w:szCs w:val="24"/>
              </w:rPr>
            </w:pPr>
            <w:r w:rsidRPr="001D39BB">
              <w:rPr>
                <w:rFonts w:ascii="Times New Roman" w:hAnsi="Times New Roman" w:cs="Times New Roman"/>
                <w:sz w:val="24"/>
                <w:szCs w:val="24"/>
              </w:rPr>
              <w:t>педагогічний патронаж</w:t>
            </w:r>
          </w:p>
          <w:p w:rsidR="0039202C" w:rsidRPr="001D39BB" w:rsidRDefault="0039202C" w:rsidP="00372816">
            <w:pPr>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b/>
                <w:bCs/>
                <w:sz w:val="24"/>
                <w:szCs w:val="24"/>
              </w:rPr>
            </w:pPr>
            <w:r w:rsidRPr="001D39BB">
              <w:rPr>
                <w:rFonts w:ascii="Times New Roman" w:hAnsi="Times New Roman" w:cs="Times New Roman"/>
                <w:b/>
                <w:bCs/>
                <w:sz w:val="24"/>
                <w:szCs w:val="24"/>
              </w:rPr>
              <w:lastRenderedPageBreak/>
              <w:t xml:space="preserve">9 кл. / 3 </w:t>
            </w:r>
            <w:proofErr w:type="spellStart"/>
            <w:r w:rsidRPr="001D39BB">
              <w:rPr>
                <w:rFonts w:ascii="Times New Roman" w:hAnsi="Times New Roman" w:cs="Times New Roman"/>
                <w:b/>
                <w:bCs/>
                <w:sz w:val="24"/>
                <w:szCs w:val="24"/>
              </w:rPr>
              <w:t>учн</w:t>
            </w:r>
            <w:proofErr w:type="spellEnd"/>
            <w:r w:rsidRPr="001D39BB">
              <w:rPr>
                <w:rFonts w:ascii="Times New Roman" w:hAnsi="Times New Roman" w:cs="Times New Roman"/>
                <w:b/>
                <w:bCs/>
                <w:sz w:val="24"/>
                <w:szCs w:val="24"/>
              </w:rPr>
              <w:t>.</w:t>
            </w:r>
          </w:p>
          <w:p w:rsidR="0039202C" w:rsidRPr="001D39BB" w:rsidRDefault="0039202C" w:rsidP="00372816">
            <w:pPr>
              <w:rPr>
                <w:rFonts w:ascii="Times New Roman" w:hAnsi="Times New Roman" w:cs="Times New Roman"/>
                <w:b/>
                <w:bCs/>
                <w:sz w:val="24"/>
                <w:szCs w:val="24"/>
              </w:rPr>
            </w:pPr>
            <w:r w:rsidRPr="001D39BB">
              <w:rPr>
                <w:rFonts w:ascii="Times New Roman" w:hAnsi="Times New Roman" w:cs="Times New Roman"/>
                <w:sz w:val="24"/>
                <w:szCs w:val="24"/>
              </w:rPr>
              <w:t>педагогічн</w:t>
            </w:r>
            <w:r w:rsidRPr="001D39BB">
              <w:rPr>
                <w:rFonts w:ascii="Times New Roman" w:hAnsi="Times New Roman" w:cs="Times New Roman"/>
                <w:sz w:val="24"/>
                <w:szCs w:val="24"/>
              </w:rPr>
              <w:lastRenderedPageBreak/>
              <w:t>ий патронаж</w:t>
            </w:r>
          </w:p>
          <w:p w:rsidR="0039202C" w:rsidRPr="001D39BB" w:rsidRDefault="0039202C" w:rsidP="00372816">
            <w:pPr>
              <w:rPr>
                <w:rFonts w:ascii="Times New Roman" w:hAnsi="Times New Roman" w:cs="Times New Roman"/>
                <w:b/>
                <w:bCs/>
                <w:sz w:val="24"/>
                <w:szCs w:val="24"/>
              </w:rPr>
            </w:pPr>
          </w:p>
        </w:tc>
      </w:tr>
      <w:tr w:rsidR="0039202C" w:rsidRPr="001D39BB" w:rsidTr="00372816">
        <w:tc>
          <w:tcPr>
            <w:tcW w:w="1668" w:type="dxa"/>
            <w:vMerge w:val="restart"/>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lastRenderedPageBreak/>
              <w:t>Мови і літератури</w:t>
            </w: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 xml:space="preserve">Українська мова </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3,5 + 1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2,5 + 1</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 + 0,5</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1,5</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Українська література</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1,5</w:t>
            </w:r>
          </w:p>
        </w:tc>
      </w:tr>
      <w:tr w:rsidR="0039202C" w:rsidRPr="001D39BB" w:rsidTr="00372816">
        <w:trPr>
          <w:trHeight w:val="255"/>
        </w:trPr>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Перша іноземна мова</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 xml:space="preserve">3 </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Зарубіжна література</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1,5</w:t>
            </w:r>
          </w:p>
        </w:tc>
      </w:tr>
      <w:tr w:rsidR="0039202C" w:rsidRPr="001D39BB" w:rsidTr="00372816">
        <w:tc>
          <w:tcPr>
            <w:tcW w:w="1668" w:type="dxa"/>
            <w:vMerge w:val="restart"/>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proofErr w:type="spellStart"/>
            <w:r w:rsidRPr="001D39BB">
              <w:rPr>
                <w:rFonts w:ascii="Times New Roman" w:hAnsi="Times New Roman" w:cs="Times New Roman"/>
                <w:sz w:val="24"/>
                <w:szCs w:val="24"/>
              </w:rPr>
              <w:t>Суспільство-знавство</w:t>
            </w:r>
            <w:proofErr w:type="spellEnd"/>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Історія України</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 + 1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 xml:space="preserve">1 </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 xml:space="preserve">1,5 </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1,1</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Всесвітня історія</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0,72</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 xml:space="preserve">Основи правознавства </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0,72</w:t>
            </w:r>
          </w:p>
        </w:tc>
      </w:tr>
      <w:tr w:rsidR="0039202C" w:rsidRPr="001D39BB" w:rsidTr="00372816">
        <w:tc>
          <w:tcPr>
            <w:tcW w:w="1668" w:type="dxa"/>
            <w:vMerge w:val="restart"/>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Мистецтво*</w:t>
            </w: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Музичне мистецтво</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Образотворче мистецтво</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Мистецтво</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0,72</w:t>
            </w:r>
          </w:p>
        </w:tc>
      </w:tr>
      <w:tr w:rsidR="0039202C" w:rsidRPr="001D39BB" w:rsidTr="00372816">
        <w:tc>
          <w:tcPr>
            <w:tcW w:w="1668" w:type="dxa"/>
            <w:vMerge w:val="restart"/>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Математика</w:t>
            </w: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4 + 1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Алгебра</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 + 1</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 xml:space="preserve">2 </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1,5</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Геометрія</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1,5</w:t>
            </w:r>
          </w:p>
        </w:tc>
      </w:tr>
      <w:tr w:rsidR="0039202C" w:rsidRPr="001D39BB" w:rsidTr="00372816">
        <w:tc>
          <w:tcPr>
            <w:tcW w:w="1668" w:type="dxa"/>
            <w:vMerge w:val="restart"/>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proofErr w:type="spellStart"/>
            <w:r w:rsidRPr="001D39BB">
              <w:rPr>
                <w:rFonts w:ascii="Times New Roman" w:hAnsi="Times New Roman" w:cs="Times New Roman"/>
                <w:sz w:val="24"/>
                <w:szCs w:val="24"/>
              </w:rPr>
              <w:t>Природо-знавство</w:t>
            </w:r>
            <w:proofErr w:type="spellEnd"/>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Природознавство</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Біологія</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 + 0,5</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 + 0,5</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1,5</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Географія</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1,1</w:t>
            </w:r>
          </w:p>
        </w:tc>
      </w:tr>
      <w:tr w:rsidR="0039202C" w:rsidRPr="001D39BB" w:rsidTr="00372816">
        <w:trPr>
          <w:trHeight w:val="96"/>
        </w:trPr>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Фізика</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2,1</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Хімія</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1,5</w:t>
            </w:r>
          </w:p>
        </w:tc>
      </w:tr>
      <w:tr w:rsidR="0039202C" w:rsidRPr="001D39BB" w:rsidTr="00372816">
        <w:tc>
          <w:tcPr>
            <w:tcW w:w="1668" w:type="dxa"/>
            <w:vMerge w:val="restart"/>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Технології</w:t>
            </w: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Трудове навчання</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0,72</w:t>
            </w:r>
          </w:p>
        </w:tc>
      </w:tr>
      <w:tr w:rsidR="0039202C" w:rsidRPr="001D39BB" w:rsidTr="00372816">
        <w:tc>
          <w:tcPr>
            <w:tcW w:w="1668" w:type="dxa"/>
            <w:vMerge/>
            <w:tcBorders>
              <w:top w:val="single" w:sz="4" w:space="0" w:color="auto"/>
              <w:left w:val="single" w:sz="4" w:space="0" w:color="auto"/>
              <w:bottom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Інформатика</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1,5</w:t>
            </w:r>
          </w:p>
        </w:tc>
      </w:tr>
      <w:tr w:rsidR="0039202C" w:rsidRPr="001D39BB" w:rsidTr="00372816">
        <w:tc>
          <w:tcPr>
            <w:tcW w:w="1668" w:type="dxa"/>
            <w:vMerge w:val="restart"/>
            <w:tcBorders>
              <w:top w:val="single" w:sz="4" w:space="0" w:color="auto"/>
              <w:left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Здоров’я і 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Основи здоров’я</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0,72</w:t>
            </w:r>
          </w:p>
        </w:tc>
      </w:tr>
      <w:tr w:rsidR="0039202C" w:rsidRPr="001D39BB" w:rsidTr="00372816">
        <w:tc>
          <w:tcPr>
            <w:tcW w:w="1668" w:type="dxa"/>
            <w:vMerge/>
            <w:tcBorders>
              <w:left w:val="single" w:sz="4" w:space="0" w:color="auto"/>
              <w:right w:val="single" w:sz="4" w:space="0" w:color="auto"/>
            </w:tcBorders>
            <w:vAlign w:val="center"/>
          </w:tcPr>
          <w:p w:rsidR="0039202C" w:rsidRPr="001D39BB" w:rsidRDefault="0039202C" w:rsidP="003728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Фізична культура**</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2,1</w:t>
            </w:r>
          </w:p>
        </w:tc>
      </w:tr>
      <w:tr w:rsidR="0039202C" w:rsidRPr="001D39BB" w:rsidTr="00372816">
        <w:tc>
          <w:tcPr>
            <w:tcW w:w="3794" w:type="dxa"/>
            <w:gridSpan w:val="2"/>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Разом</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30 + 3</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30,5 + 3</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29 + 3</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 xml:space="preserve">21,9 + 2,1 </w:t>
            </w:r>
          </w:p>
        </w:tc>
      </w:tr>
      <w:tr w:rsidR="0039202C" w:rsidRPr="001D39BB" w:rsidTr="00372816">
        <w:tc>
          <w:tcPr>
            <w:tcW w:w="3794" w:type="dxa"/>
            <w:gridSpan w:val="2"/>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Гранично допустиме навчальне навантаження</w:t>
            </w:r>
          </w:p>
        </w:tc>
        <w:tc>
          <w:tcPr>
            <w:tcW w:w="1417"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31</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9202C" w:rsidRPr="001D39BB" w:rsidRDefault="0039202C" w:rsidP="00372816">
            <w:pPr>
              <w:rPr>
                <w:rFonts w:ascii="Times New Roman" w:hAnsi="Times New Roman" w:cs="Times New Roman"/>
                <w:sz w:val="24"/>
                <w:szCs w:val="24"/>
              </w:rPr>
            </w:pPr>
            <w:r w:rsidRPr="001D39BB">
              <w:rPr>
                <w:rFonts w:ascii="Times New Roman" w:hAnsi="Times New Roman" w:cs="Times New Roman"/>
                <w:sz w:val="24"/>
                <w:szCs w:val="24"/>
              </w:rPr>
              <w:t>8</w:t>
            </w:r>
          </w:p>
        </w:tc>
      </w:tr>
    </w:tbl>
    <w:p w:rsidR="0039202C" w:rsidRPr="001D39BB" w:rsidRDefault="0039202C" w:rsidP="0039202C">
      <w:pPr>
        <w:tabs>
          <w:tab w:val="right" w:pos="9639"/>
        </w:tabs>
        <w:ind w:left="4320"/>
        <w:jc w:val="both"/>
        <w:rPr>
          <w:rFonts w:ascii="Times New Roman" w:hAnsi="Times New Roman" w:cs="Times New Roman"/>
          <w:sz w:val="24"/>
          <w:szCs w:val="24"/>
        </w:rPr>
      </w:pPr>
    </w:p>
    <w:p w:rsidR="0039202C" w:rsidRPr="00EC47BB" w:rsidRDefault="0039202C" w:rsidP="0039202C">
      <w:pPr>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EC47BB">
        <w:rPr>
          <w:rFonts w:ascii="Times New Roman" w:eastAsia="Times New Roman" w:hAnsi="Times New Roman" w:cs="Times New Roman"/>
          <w:b/>
          <w:sz w:val="28"/>
          <w:szCs w:val="28"/>
          <w:lang w:eastAsia="ru-RU"/>
        </w:rPr>
        <w:t>ПЕРЕЛІК НАВЧАЛЬНИХ ПРОГРАМ ВІДПОВІДНО ДО ПЕРЕЛІКУ ПРЕДМЕТІВ/ІНТЕГРОВАНИХ КУРСІВ, ВИЗНАЧЕНОМУ НАВЧАЛЬНИМ ПЛАНОМ ЗАКЛАДУ ОСВІТИ</w:t>
      </w:r>
    </w:p>
    <w:p w:rsidR="0039202C" w:rsidRPr="00CC17E0" w:rsidRDefault="0039202C" w:rsidP="0039202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4"/>
          <w:szCs w:val="24"/>
          <w:lang w:eastAsia="ru-RU"/>
        </w:rPr>
        <w:t>Програми затверджені наказом МОН України для 6-9 класів</w:t>
      </w:r>
    </w:p>
    <w:p w:rsidR="0039202C" w:rsidRPr="00CC17E0" w:rsidRDefault="0039202C" w:rsidP="0039202C">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72"/>
        <w:gridCol w:w="2197"/>
        <w:gridCol w:w="7534"/>
      </w:tblGrid>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Назва навчальної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Посилання на сайт Міністерства освіти і науки України</w:t>
            </w:r>
          </w:p>
        </w:tc>
      </w:tr>
      <w:tr w:rsidR="0039202C" w:rsidRPr="0092467B"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14"/>
              </w:numPr>
              <w:spacing w:before="100" w:beforeAutospacing="1" w:after="100" w:afterAutospacing="1"/>
              <w:ind w:left="360"/>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Українська мова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5B259C" w:rsidRDefault="0039202C" w:rsidP="00372816">
            <w:pPr>
              <w:spacing w:after="240"/>
              <w:rPr>
                <w:rFonts w:ascii="Times New Roman" w:eastAsia="Times New Roman" w:hAnsi="Times New Roman" w:cs="Times New Roman"/>
                <w:sz w:val="24"/>
                <w:szCs w:val="24"/>
                <w:lang w:eastAsia="ru-RU"/>
              </w:rPr>
            </w:pPr>
            <w:r w:rsidRPr="00CC17E0">
              <w:rPr>
                <w:rFonts w:ascii="Times New Roman" w:eastAsia="Times New Roman" w:hAnsi="Times New Roman" w:cs="Times New Roman"/>
                <w:sz w:val="24"/>
                <w:szCs w:val="24"/>
                <w:lang w:eastAsia="ru-RU"/>
              </w:rPr>
              <w:br/>
            </w:r>
            <w:r w:rsidRPr="00CC17E0">
              <w:rPr>
                <w:rFonts w:ascii="Times New Roman" w:eastAsia="Times New Roman" w:hAnsi="Times New Roman" w:cs="Times New Roman"/>
                <w:sz w:val="24"/>
                <w:szCs w:val="24"/>
                <w:lang w:eastAsia="ru-RU"/>
              </w:rPr>
              <w:br/>
            </w:r>
            <w:r w:rsidRPr="00CC17E0">
              <w:rPr>
                <w:rFonts w:ascii="Times New Roman" w:eastAsia="Times New Roman" w:hAnsi="Times New Roman" w:cs="Times New Roman"/>
                <w:sz w:val="24"/>
                <w:szCs w:val="24"/>
                <w:lang w:eastAsia="ru-RU"/>
              </w:rPr>
              <w:br/>
            </w:r>
            <w:r w:rsidRPr="00CC17E0">
              <w:rPr>
                <w:rFonts w:ascii="Times New Roman" w:eastAsia="Times New Roman" w:hAnsi="Times New Roman" w:cs="Times New Roman"/>
                <w:sz w:val="24"/>
                <w:szCs w:val="24"/>
                <w:lang w:eastAsia="ru-RU"/>
              </w:rPr>
              <w:br/>
            </w:r>
            <w:r w:rsidRPr="00CC17E0">
              <w:rPr>
                <w:rFonts w:ascii="Times New Roman" w:eastAsia="Times New Roman" w:hAnsi="Times New Roman" w:cs="Times New Roman"/>
                <w:sz w:val="24"/>
                <w:szCs w:val="24"/>
                <w:lang w:eastAsia="ru-RU"/>
              </w:rPr>
              <w:lastRenderedPageBreak/>
              <w:br/>
            </w:r>
            <w:r w:rsidRPr="00CC17E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Навчальні програми, затверджені наказом МОН України від 07.06.2017 р. № 804 «Про оновлені навчальні </w:t>
            </w:r>
            <w:proofErr w:type="spellStart"/>
            <w:r>
              <w:rPr>
                <w:rFonts w:ascii="Times New Roman" w:eastAsia="Times New Roman" w:hAnsi="Times New Roman" w:cs="Times New Roman"/>
                <w:sz w:val="24"/>
                <w:szCs w:val="24"/>
                <w:lang w:eastAsia="ru-RU"/>
              </w:rPr>
              <w:t>програи</w:t>
            </w:r>
            <w:proofErr w:type="spellEnd"/>
            <w:r>
              <w:rPr>
                <w:rFonts w:ascii="Times New Roman" w:eastAsia="Times New Roman" w:hAnsi="Times New Roman" w:cs="Times New Roman"/>
                <w:sz w:val="24"/>
                <w:szCs w:val="24"/>
                <w:lang w:eastAsia="ru-RU"/>
              </w:rPr>
              <w:t xml:space="preserve"> для учнів 5-9 класів загальноосвітніх навчальних закладів» (зі змінами, внесеними наказом МОН України від 03.08.2022 № 698).</w:t>
            </w:r>
          </w:p>
          <w:p w:rsidR="0039202C" w:rsidRDefault="00DB6AA3" w:rsidP="00372816">
            <w:pPr>
              <w:jc w:val="both"/>
              <w:rPr>
                <w:rFonts w:ascii="Times New Roman" w:eastAsia="Times New Roman" w:hAnsi="Times New Roman" w:cs="Times New Roman"/>
                <w:color w:val="0000FF"/>
                <w:sz w:val="24"/>
                <w:szCs w:val="24"/>
                <w:u w:val="single"/>
                <w:lang w:eastAsia="ru-RU"/>
              </w:rPr>
            </w:pPr>
            <w:hyperlink r:id="rId26" w:history="1">
              <w:r w:rsidR="0039202C" w:rsidRPr="00CC17E0">
                <w:rPr>
                  <w:rFonts w:ascii="Times New Roman" w:eastAsia="Times New Roman" w:hAnsi="Times New Roman" w:cs="Times New Roman"/>
                  <w:color w:val="0000FF"/>
                  <w:sz w:val="24"/>
                  <w:szCs w:val="24"/>
                  <w:u w:val="single"/>
                  <w:lang w:eastAsia="ru-RU"/>
                </w:rPr>
                <w:t>https</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mon</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gov</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ua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ua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osvita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zagalna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serednya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osvita</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navchalni</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programi</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navchalni</w:t>
              </w:r>
              <w:r w:rsidR="0039202C" w:rsidRPr="0092467B">
                <w:rPr>
                  <w:rFonts w:ascii="Times New Roman" w:eastAsia="Times New Roman" w:hAnsi="Times New Roman" w:cs="Times New Roman"/>
                  <w:color w:val="0000FF"/>
                  <w:sz w:val="24"/>
                  <w:szCs w:val="24"/>
                  <w:u w:val="single"/>
                  <w:lang w:eastAsia="ru-RU"/>
                </w:rPr>
                <w:t>-</w:t>
              </w:r>
              <w:r w:rsidR="0039202C" w:rsidRPr="00CC17E0">
                <w:rPr>
                  <w:rFonts w:ascii="Times New Roman" w:eastAsia="Times New Roman" w:hAnsi="Times New Roman" w:cs="Times New Roman"/>
                  <w:color w:val="0000FF"/>
                  <w:sz w:val="24"/>
                  <w:szCs w:val="24"/>
                  <w:u w:val="single"/>
                  <w:lang w:eastAsia="ru-RU"/>
                </w:rPr>
                <w:t>programi</w:t>
              </w:r>
              <w:r w:rsidR="0039202C" w:rsidRPr="0092467B">
                <w:rPr>
                  <w:rFonts w:ascii="Times New Roman" w:eastAsia="Times New Roman" w:hAnsi="Times New Roman" w:cs="Times New Roman"/>
                  <w:color w:val="0000FF"/>
                  <w:sz w:val="24"/>
                  <w:szCs w:val="24"/>
                  <w:u w:val="single"/>
                  <w:lang w:eastAsia="ru-RU"/>
                </w:rPr>
                <w:t>-5-9-</w:t>
              </w:r>
              <w:r w:rsidR="0039202C" w:rsidRPr="00CC17E0">
                <w:rPr>
                  <w:rFonts w:ascii="Times New Roman" w:eastAsia="Times New Roman" w:hAnsi="Times New Roman" w:cs="Times New Roman"/>
                  <w:color w:val="0000FF"/>
                  <w:sz w:val="24"/>
                  <w:szCs w:val="24"/>
                  <w:u w:val="single"/>
                  <w:lang w:eastAsia="ru-RU"/>
                </w:rPr>
                <w:t>klas</w:t>
              </w:r>
            </w:hyperlink>
          </w:p>
          <w:p w:rsidR="0039202C" w:rsidRPr="0092467B" w:rsidRDefault="0039202C" w:rsidP="00372816">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 </w:t>
            </w: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92467B" w:rsidRDefault="0039202C" w:rsidP="0039202C">
            <w:pPr>
              <w:numPr>
                <w:ilvl w:val="0"/>
                <w:numId w:val="15"/>
              </w:numPr>
              <w:spacing w:before="100" w:beforeAutospacing="1" w:after="100" w:afterAutospacing="1"/>
              <w:ind w:left="360"/>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Українська література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16"/>
              </w:numPr>
              <w:spacing w:before="100" w:beforeAutospacing="1" w:after="100" w:afterAutospacing="1"/>
              <w:ind w:left="360"/>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Історія України.</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Всесвітня історія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17"/>
              </w:numPr>
              <w:spacing w:before="100" w:beforeAutospacing="1" w:after="100" w:afterAutospacing="1"/>
              <w:ind w:left="360"/>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Правознавство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18"/>
              </w:numPr>
              <w:spacing w:before="100" w:beforeAutospacing="1" w:after="100" w:afterAutospacing="1"/>
              <w:ind w:left="360"/>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Біологія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19"/>
              </w:numPr>
              <w:spacing w:before="100" w:beforeAutospacing="1" w:after="100" w:afterAutospacing="1"/>
              <w:ind w:left="833"/>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Географія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0"/>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Зарубіжна література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1"/>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Інформатика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2"/>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Математика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3"/>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Мистецтво.</w:t>
            </w:r>
          </w:p>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 ОМ, ММ</w:t>
            </w:r>
          </w:p>
          <w:p w:rsidR="0039202C" w:rsidRPr="00CC17E0" w:rsidRDefault="0039202C" w:rsidP="00372816">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4"/>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Природознавство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5"/>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Трудове навчання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6"/>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Іноземна мова (</w:t>
            </w:r>
            <w:proofErr w:type="spellStart"/>
            <w:r w:rsidRPr="00CC17E0">
              <w:rPr>
                <w:rFonts w:ascii="Times New Roman" w:eastAsia="Times New Roman" w:hAnsi="Times New Roman" w:cs="Times New Roman"/>
                <w:color w:val="000000"/>
                <w:sz w:val="24"/>
                <w:szCs w:val="24"/>
                <w:lang w:eastAsia="ru-RU"/>
              </w:rPr>
              <w:t>англ</w:t>
            </w:r>
            <w:proofErr w:type="spellEnd"/>
            <w:r w:rsidRPr="00CC17E0">
              <w:rPr>
                <w:rFonts w:ascii="Times New Roman" w:eastAsia="Times New Roman" w:hAnsi="Times New Roman" w:cs="Times New Roman"/>
                <w:color w:val="000000"/>
                <w:sz w:val="24"/>
                <w:szCs w:val="24"/>
                <w:lang w:eastAsia="ru-RU"/>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r w:rsidR="0039202C" w:rsidRPr="00CC17E0" w:rsidTr="0037281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9202C">
            <w:pPr>
              <w:numPr>
                <w:ilvl w:val="0"/>
                <w:numId w:val="27"/>
              </w:numPr>
              <w:spacing w:before="100" w:beforeAutospacing="1" w:after="100" w:afterAutospacing="1"/>
              <w:jc w:val="left"/>
              <w:textAlignment w:val="baseline"/>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202C" w:rsidRPr="00CC17E0" w:rsidRDefault="0039202C" w:rsidP="00372816">
            <w:pPr>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4"/>
                <w:szCs w:val="24"/>
                <w:lang w:eastAsia="ru-RU"/>
              </w:rPr>
              <w:t>Основи здоров’я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02C" w:rsidRPr="00CC17E0" w:rsidRDefault="0039202C" w:rsidP="00372816">
            <w:pPr>
              <w:rPr>
                <w:rFonts w:ascii="Times New Roman" w:eastAsia="Times New Roman" w:hAnsi="Times New Roman" w:cs="Times New Roman"/>
                <w:sz w:val="24"/>
                <w:szCs w:val="24"/>
                <w:lang w:eastAsia="ru-RU"/>
              </w:rPr>
            </w:pPr>
          </w:p>
        </w:tc>
      </w:tr>
    </w:tbl>
    <w:p w:rsidR="0039202C" w:rsidRDefault="0039202C" w:rsidP="0039202C">
      <w:pPr>
        <w:rPr>
          <w:rFonts w:ascii="Times New Roman" w:eastAsia="Times New Roman" w:hAnsi="Times New Roman" w:cs="Times New Roman"/>
          <w:b/>
          <w:bCs/>
          <w:color w:val="000000"/>
          <w:sz w:val="28"/>
          <w:szCs w:val="28"/>
          <w:lang w:eastAsia="ru-RU"/>
        </w:rPr>
      </w:pPr>
    </w:p>
    <w:p w:rsidR="0039202C" w:rsidRDefault="0039202C" w:rsidP="0039202C">
      <w:pPr>
        <w:rPr>
          <w:rFonts w:ascii="Times New Roman" w:eastAsia="Times New Roman" w:hAnsi="Times New Roman" w:cs="Times New Roman"/>
          <w:b/>
          <w:bCs/>
          <w:color w:val="000000"/>
          <w:sz w:val="28"/>
          <w:szCs w:val="28"/>
          <w:lang w:eastAsia="ru-RU"/>
        </w:rPr>
      </w:pPr>
    </w:p>
    <w:p w:rsidR="0039202C" w:rsidRPr="00CC17E0" w:rsidRDefault="0039202C" w:rsidP="0039202C">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5. ОПИС ФОРМ ОРГАНІЗАЦІЇ ОСВІТНЬОГО ПРОЦЕСУ</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Основними формами організації освітнього процесу є різні типи уроку:</w:t>
      </w:r>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 xml:space="preserve">формування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 xml:space="preserve">розвитку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 xml:space="preserve">перевірки та/або оцінювання досягнення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 xml:space="preserve">корекції основних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p>
    <w:p w:rsidR="0039202C" w:rsidRPr="00CC17E0" w:rsidRDefault="0039202C" w:rsidP="0039202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комбінований урок</w:t>
      </w:r>
    </w:p>
    <w:p w:rsidR="0039202C" w:rsidRPr="0092467B"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92467B">
        <w:rPr>
          <w:rFonts w:ascii="Times New Roman" w:eastAsia="Times New Roman" w:hAnsi="Times New Roman" w:cs="Times New Roman"/>
          <w:color w:val="000000"/>
          <w:sz w:val="28"/>
          <w:szCs w:val="28"/>
          <w:lang w:eastAsia="ru-RU"/>
        </w:rPr>
        <w:t>Також формами організації освітнього процесу можуть бути екскурсії,</w:t>
      </w:r>
      <w:r>
        <w:rPr>
          <w:rFonts w:ascii="Times New Roman" w:eastAsia="Times New Roman" w:hAnsi="Times New Roman" w:cs="Times New Roman"/>
          <w:color w:val="000000"/>
          <w:sz w:val="28"/>
          <w:szCs w:val="28"/>
          <w:lang w:eastAsia="ru-RU"/>
        </w:rPr>
        <w:t xml:space="preserve"> </w:t>
      </w:r>
      <w:r w:rsidRPr="0092467B">
        <w:rPr>
          <w:rFonts w:ascii="Times New Roman" w:eastAsia="Times New Roman" w:hAnsi="Times New Roman" w:cs="Times New Roman"/>
          <w:color w:val="000000"/>
          <w:sz w:val="28"/>
          <w:szCs w:val="28"/>
          <w:lang w:eastAsia="ru-RU"/>
        </w:rPr>
        <w:t>віртуальні подорожі, уроки-семінари, конференції, форуми, спектаклі, брифінги,</w:t>
      </w:r>
      <w:r>
        <w:rPr>
          <w:rFonts w:ascii="Times New Roman" w:eastAsia="Times New Roman" w:hAnsi="Times New Roman" w:cs="Times New Roman"/>
          <w:color w:val="000000"/>
          <w:sz w:val="28"/>
          <w:szCs w:val="28"/>
          <w:lang w:eastAsia="ru-RU"/>
        </w:rPr>
        <w:t xml:space="preserve"> </w:t>
      </w:r>
      <w:proofErr w:type="spellStart"/>
      <w:r w:rsidRPr="0092467B">
        <w:rPr>
          <w:rFonts w:ascii="Times New Roman" w:eastAsia="Times New Roman" w:hAnsi="Times New Roman" w:cs="Times New Roman"/>
          <w:color w:val="000000"/>
          <w:sz w:val="28"/>
          <w:szCs w:val="28"/>
          <w:lang w:eastAsia="ru-RU"/>
        </w:rPr>
        <w:t>квести</w:t>
      </w:r>
      <w:proofErr w:type="spellEnd"/>
      <w:r w:rsidRPr="0092467B">
        <w:rPr>
          <w:rFonts w:ascii="Times New Roman" w:eastAsia="Times New Roman" w:hAnsi="Times New Roman" w:cs="Times New Roman"/>
          <w:color w:val="000000"/>
          <w:sz w:val="28"/>
          <w:szCs w:val="28"/>
          <w:lang w:eastAsia="ru-RU"/>
        </w:rPr>
        <w:t>, інтерактивні уроки (</w:t>
      </w:r>
      <w:proofErr w:type="spellStart"/>
      <w:r w:rsidRPr="0092467B">
        <w:rPr>
          <w:rFonts w:ascii="Times New Roman" w:eastAsia="Times New Roman" w:hAnsi="Times New Roman" w:cs="Times New Roman"/>
          <w:color w:val="000000"/>
          <w:sz w:val="28"/>
          <w:szCs w:val="28"/>
          <w:lang w:eastAsia="ru-RU"/>
        </w:rPr>
        <w:t>уроки-«суди</w:t>
      </w:r>
      <w:proofErr w:type="spellEnd"/>
      <w:r w:rsidRPr="0092467B">
        <w:rPr>
          <w:rFonts w:ascii="Times New Roman" w:eastAsia="Times New Roman" w:hAnsi="Times New Roman" w:cs="Times New Roman"/>
          <w:color w:val="000000"/>
          <w:sz w:val="28"/>
          <w:szCs w:val="28"/>
          <w:lang w:eastAsia="ru-RU"/>
        </w:rPr>
        <w:t>», урок-дискусійна група, уроки з навчанням одних учнів іншими), інтегровані уроки, проблемний урок тощо.</w:t>
      </w:r>
    </w:p>
    <w:p w:rsidR="0039202C" w:rsidRDefault="0039202C" w:rsidP="0039202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 xml:space="preserve">З метою засвоєння нового матеріалу та розвитку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r w:rsidRPr="00CC17E0">
        <w:rPr>
          <w:rFonts w:ascii="Times New Roman" w:eastAsia="Times New Roman" w:hAnsi="Times New Roman" w:cs="Times New Roman"/>
          <w:color w:val="000000"/>
          <w:sz w:val="28"/>
          <w:szCs w:val="28"/>
          <w:lang w:eastAsia="ru-RU"/>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змісту окремих предметів, менш регламентована й має акцент на більшій</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самостійності учнів в експериментальній та практичній діяльності. Досягнуті</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 xml:space="preserve">компетентності учні можуть застосувати на практичних </w:t>
      </w: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заняттях</w:t>
      </w:r>
      <w:r>
        <w:rPr>
          <w:rFonts w:ascii="Times New Roman" w:eastAsia="Times New Roman" w:hAnsi="Times New Roman" w:cs="Times New Roman"/>
          <w:color w:val="000000"/>
          <w:sz w:val="28"/>
          <w:szCs w:val="28"/>
          <w:lang w:eastAsia="ru-RU"/>
        </w:rPr>
        <w:t>.</w:t>
      </w:r>
      <w:r w:rsidRPr="00CC17E0">
        <w:rPr>
          <w:rFonts w:ascii="Times New Roman" w:eastAsia="Times New Roman" w:hAnsi="Times New Roman" w:cs="Times New Roman"/>
          <w:color w:val="000000"/>
          <w:sz w:val="28"/>
          <w:szCs w:val="28"/>
          <w:lang w:eastAsia="ru-RU"/>
        </w:rPr>
        <w:t xml:space="preserve"> </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Pr="00CC17E0">
        <w:rPr>
          <w:rFonts w:ascii="Times New Roman" w:eastAsia="Times New Roman" w:hAnsi="Times New Roman" w:cs="Times New Roman"/>
          <w:color w:val="000000"/>
          <w:sz w:val="28"/>
          <w:szCs w:val="28"/>
          <w:lang w:eastAsia="ru-RU"/>
        </w:rPr>
        <w:t>Практичне заняття - це така форма організації, в якій учням надається можливість застосовувати отримані ними знання у практичній діяльності.</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Оглядова конференція (для 8-9 класів) повинна передбачати обговорення</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ключових положень вивченого матеріалу, учнем розкриваються нові узагальнюючі підходи до його аналізу. Оглядова конференція може бути</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комплексною, тобто реалізувати міжпредметні зв'язки в узагальненні й</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систематизації навчального матеріалу. Оглядова екскурсія припускає цілеспрямоване ознайомлення учнів з об'єктами та спостереження процесів з</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метою відновити та систематизувати раніше отримані знання.</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Оглядова екскурсія припускає цілеспрямоване ознайомлення учнів з</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об'єктами та спостереження процесів з метою відновити та систематизувати</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раніше отримані знання.</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 xml:space="preserve">Функцію перевірки та/або оцінювання досягнення </w:t>
      </w:r>
      <w:proofErr w:type="spellStart"/>
      <w:r w:rsidRPr="00CC17E0">
        <w:rPr>
          <w:rFonts w:ascii="Times New Roman" w:eastAsia="Times New Roman" w:hAnsi="Times New Roman" w:cs="Times New Roman"/>
          <w:color w:val="000000"/>
          <w:sz w:val="28"/>
          <w:szCs w:val="28"/>
          <w:lang w:eastAsia="ru-RU"/>
        </w:rPr>
        <w:t>компетентностей</w:t>
      </w:r>
      <w:proofErr w:type="spellEnd"/>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виконує навчально-практичне заняття. Учні одержують конкретні завдання, з</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виконання яких звітують перед вчителем. Практичні заняття та заняття</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практикуму також можуть будуватися з метою реалізації контрольних функцій</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освітнього процесу. На цих заняттях учні самостійно виготовляють вироби,</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проводять виміри та звітують за виконану роботу. Можливо проводити заняття в малих групах, бригадах і ланках (у тому числі робота учнів у парах змінного</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складу) за умови, що окремі учні виконують роботу бригадирів, консультантів,</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тобто тих, хто навчає малу групу.</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39202C" w:rsidRPr="0092467B"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92467B">
        <w:rPr>
          <w:rFonts w:ascii="Times New Roman" w:eastAsia="Times New Roman" w:hAnsi="Times New Roman" w:cs="Times New Roman"/>
          <w:color w:val="000000"/>
          <w:sz w:val="28"/>
          <w:szCs w:val="28"/>
          <w:lang w:eastAsia="ru-RU"/>
        </w:rPr>
        <w:t>Учні можуть самостійно знімати і монтувати відео 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Форми організації освітнього процесу можуть уточнюватись та</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розширюватись у змісті окремих предметів за умови виконання державних</w:t>
      </w:r>
    </w:p>
    <w:p w:rsidR="0039202C" w:rsidRPr="00CC17E0" w:rsidRDefault="0039202C" w:rsidP="0039202C">
      <w:pPr>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вимог Державного стандарту та окремих предметів протягом навчального року.</w:t>
      </w:r>
    </w:p>
    <w:p w:rsidR="0039202C" w:rsidRPr="00CC17E0"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Вибір форм і методів навчання вчитель визначає самостійно, враховуючи</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конкретні умови роботи, забезпечуючи водночас досягнення конкретних</w:t>
      </w:r>
      <w:r>
        <w:rPr>
          <w:rFonts w:ascii="Times New Roman" w:eastAsia="Times New Roman" w:hAnsi="Times New Roman" w:cs="Times New Roman"/>
          <w:sz w:val="24"/>
          <w:szCs w:val="24"/>
          <w:lang w:eastAsia="ru-RU"/>
        </w:rPr>
        <w:t xml:space="preserve"> </w:t>
      </w:r>
      <w:r w:rsidRPr="00CC17E0">
        <w:rPr>
          <w:rFonts w:ascii="Times New Roman" w:eastAsia="Times New Roman" w:hAnsi="Times New Roman" w:cs="Times New Roman"/>
          <w:color w:val="000000"/>
          <w:sz w:val="28"/>
          <w:szCs w:val="28"/>
          <w:lang w:eastAsia="ru-RU"/>
        </w:rPr>
        <w:t>очікуваних результатів, зазначених у навчальних програмах окремих предметів. </w:t>
      </w:r>
    </w:p>
    <w:p w:rsidR="0039202C" w:rsidRPr="00CC17E0" w:rsidRDefault="0039202C" w:rsidP="0039202C">
      <w:pPr>
        <w:ind w:firstLine="567"/>
        <w:jc w:val="both"/>
        <w:rPr>
          <w:rFonts w:ascii="Times New Roman" w:eastAsia="Times New Roman" w:hAnsi="Times New Roman" w:cs="Times New Roman"/>
          <w:sz w:val="24"/>
          <w:szCs w:val="24"/>
          <w:lang w:eastAsia="ru-RU"/>
        </w:rPr>
      </w:pPr>
      <w:r w:rsidRPr="00CC17E0">
        <w:rPr>
          <w:rFonts w:ascii="Times New Roman" w:eastAsia="Times New Roman" w:hAnsi="Times New Roman" w:cs="Times New Roman"/>
          <w:color w:val="000000"/>
          <w:sz w:val="28"/>
          <w:szCs w:val="28"/>
          <w:lang w:eastAsia="ru-RU"/>
        </w:rPr>
        <w:t xml:space="preserve">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 Критерії оцінювання навчальних </w:t>
      </w:r>
      <w:r w:rsidRPr="00CC17E0">
        <w:rPr>
          <w:rFonts w:ascii="Times New Roman" w:eastAsia="Times New Roman" w:hAnsi="Times New Roman" w:cs="Times New Roman"/>
          <w:color w:val="000000"/>
          <w:sz w:val="28"/>
          <w:szCs w:val="28"/>
          <w:lang w:eastAsia="ru-RU"/>
        </w:rPr>
        <w:lastRenderedPageBreak/>
        <w:t>досягнень здобувачів освіти з усіх предметів розміщені на офіційному сайті закладу.</w:t>
      </w:r>
    </w:p>
    <w:p w:rsidR="0039202C" w:rsidRDefault="0039202C" w:rsidP="003920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CC17E0">
        <w:rPr>
          <w:rFonts w:ascii="Times New Roman" w:eastAsia="Times New Roman" w:hAnsi="Times New Roman" w:cs="Times New Roman"/>
          <w:color w:val="000000"/>
          <w:sz w:val="28"/>
          <w:szCs w:val="28"/>
          <w:lang w:eastAsia="ru-RU"/>
        </w:rPr>
        <w:t>Оцінюванню підлягають результати навчання з навчальних предметів, інтегрованих курсів обов’язкового освітнього компонента навчального плану. Оцінювання результатів навчання учнів зорієнтоване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 Основними видами оцінювання результатів навчання учні у закладі є: поточне, підсумкове (тематичне, семестрове, річне) оцінювання,</w:t>
      </w:r>
      <w:r>
        <w:rPr>
          <w:rFonts w:ascii="Times New Roman" w:eastAsia="Times New Roman" w:hAnsi="Times New Roman" w:cs="Times New Roman"/>
          <w:color w:val="000000"/>
          <w:sz w:val="28"/>
          <w:szCs w:val="28"/>
          <w:lang w:eastAsia="ru-RU"/>
        </w:rPr>
        <w:t xml:space="preserve"> державна підсумкова атестація.</w:t>
      </w:r>
      <w:r w:rsidRPr="00CC17E0">
        <w:rPr>
          <w:rFonts w:ascii="Times New Roman" w:eastAsia="Times New Roman" w:hAnsi="Times New Roman" w:cs="Times New Roman"/>
          <w:color w:val="000000"/>
          <w:sz w:val="28"/>
          <w:szCs w:val="28"/>
          <w:lang w:eastAsia="ru-RU"/>
        </w:rPr>
        <w:t xml:space="preserve"> Річне оцінювання здійснюються за системою оцінювання, визначеною законодавством, а результати такого оцінювання відображаються у табелі успішності, що видається учневі по закінченню навчального року, свідоцтві про базову загальну середню освіту Поточне та підсумкове оцінювання результатів навчання учнів здійснюється відповідно до вимог навчальних програм із застосуванням таких основних форм і способів: − усної (зокрема шляхом індивідуального, групового та фронтального опитування); − письмової, у тому числі графічної (зокрема шляхом виконання діагностичної, самостійної та контрольної роботи, тесту, організації роботи з текстами, діаграмами, таблицями, графіками, схемами, контурними картами, тощо); − цифрової (зокрема шляхом тестування в електронному форматі); − практичної (зокрема шляхом організації виконання різних видів експериментального дослідження та навчальних </w:t>
      </w:r>
      <w:proofErr w:type="spellStart"/>
      <w:r w:rsidRPr="00CC17E0">
        <w:rPr>
          <w:rFonts w:ascii="Times New Roman" w:eastAsia="Times New Roman" w:hAnsi="Times New Roman" w:cs="Times New Roman"/>
          <w:color w:val="000000"/>
          <w:sz w:val="28"/>
          <w:szCs w:val="28"/>
          <w:lang w:eastAsia="ru-RU"/>
        </w:rPr>
        <w:t>проєктів</w:t>
      </w:r>
      <w:proofErr w:type="spellEnd"/>
      <w:r w:rsidRPr="00CC17E0">
        <w:rPr>
          <w:rFonts w:ascii="Times New Roman" w:eastAsia="Times New Roman" w:hAnsi="Times New Roman" w:cs="Times New Roman"/>
          <w:color w:val="000000"/>
          <w:sz w:val="28"/>
          <w:szCs w:val="28"/>
          <w:lang w:eastAsia="ru-RU"/>
        </w:rPr>
        <w:t>, виготовлення виробів, роботи з біологічними об’єктами, хімічними речовинами, тощо. Поточне, тематичне, семестрове та підсумкове (річне) оцінювання результатів навчання здійснюється за 12-бальною системою (шкалою), а його результати позначаються цифрами від 1 до 12. Результати державно</w:t>
      </w:r>
      <w:r>
        <w:rPr>
          <w:rFonts w:ascii="Times New Roman" w:eastAsia="Times New Roman" w:hAnsi="Times New Roman" w:cs="Times New Roman"/>
          <w:color w:val="000000"/>
          <w:sz w:val="28"/>
          <w:szCs w:val="28"/>
          <w:lang w:eastAsia="ru-RU"/>
        </w:rPr>
        <w:t>ї підсумкової атестації учнів 9-го класу</w:t>
      </w:r>
      <w:r w:rsidRPr="00CC17E0">
        <w:rPr>
          <w:rFonts w:ascii="Times New Roman" w:eastAsia="Times New Roman" w:hAnsi="Times New Roman" w:cs="Times New Roman"/>
          <w:color w:val="000000"/>
          <w:sz w:val="28"/>
          <w:szCs w:val="28"/>
          <w:lang w:eastAsia="ru-RU"/>
        </w:rPr>
        <w:t xml:space="preserve"> здійснюється за 12-бальною системою (шкалою), а його результати позначаються цифрами від 1 до 12. Змістом вимог до оцінювання є виявлення, вимірювання та оцінювання навчальних досягнень учнів, які структуровані у навчальних програмах, за предметами.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 Кожен наступний рівень вимог включає вимоги до попереднього, а також додає нові. Оцінювання здійснюється у процесі повсякденного вивчення результатів навчальної роботи учнів, а також за результатами перевірки навчальних </w:t>
      </w:r>
      <w:r>
        <w:rPr>
          <w:rFonts w:ascii="Times New Roman" w:eastAsia="Times New Roman" w:hAnsi="Times New Roman" w:cs="Times New Roman"/>
          <w:color w:val="000000"/>
          <w:sz w:val="28"/>
          <w:szCs w:val="28"/>
          <w:lang w:eastAsia="ru-RU"/>
        </w:rPr>
        <w:t>досягнень учнів: − усної (</w:t>
      </w:r>
      <w:r w:rsidRPr="00CC17E0">
        <w:rPr>
          <w:rFonts w:ascii="Times New Roman" w:eastAsia="Times New Roman" w:hAnsi="Times New Roman" w:cs="Times New Roman"/>
          <w:color w:val="000000"/>
          <w:sz w:val="28"/>
          <w:szCs w:val="28"/>
          <w:lang w:eastAsia="ru-RU"/>
        </w:rPr>
        <w:t xml:space="preserve">індивідуальне, групове, фронтальне опитування), − письмової (самостійна робота, контрольна робота, тематична контрольна робота, тестування, та інші); − </w:t>
      </w:r>
      <w:proofErr w:type="spellStart"/>
      <w:r w:rsidRPr="00CC17E0">
        <w:rPr>
          <w:rFonts w:ascii="Times New Roman" w:eastAsia="Times New Roman" w:hAnsi="Times New Roman" w:cs="Times New Roman"/>
          <w:color w:val="000000"/>
          <w:sz w:val="28"/>
          <w:szCs w:val="28"/>
          <w:lang w:eastAsia="ru-RU"/>
        </w:rPr>
        <w:t>творчо-проєктної</w:t>
      </w:r>
      <w:proofErr w:type="spellEnd"/>
      <w:r w:rsidRPr="00CC17E0">
        <w:rPr>
          <w:rFonts w:ascii="Times New Roman" w:eastAsia="Times New Roman" w:hAnsi="Times New Roman" w:cs="Times New Roman"/>
          <w:color w:val="000000"/>
          <w:sz w:val="28"/>
          <w:szCs w:val="28"/>
          <w:lang w:eastAsia="ru-RU"/>
        </w:rPr>
        <w:t xml:space="preserve"> діяльності (захист </w:t>
      </w:r>
      <w:proofErr w:type="spellStart"/>
      <w:r w:rsidRPr="00CC17E0">
        <w:rPr>
          <w:rFonts w:ascii="Times New Roman" w:eastAsia="Times New Roman" w:hAnsi="Times New Roman" w:cs="Times New Roman"/>
          <w:color w:val="000000"/>
          <w:sz w:val="28"/>
          <w:szCs w:val="28"/>
          <w:lang w:eastAsia="ru-RU"/>
        </w:rPr>
        <w:t>проєктів</w:t>
      </w:r>
      <w:proofErr w:type="spellEnd"/>
      <w:r w:rsidRPr="00CC17E0">
        <w:rPr>
          <w:rFonts w:ascii="Times New Roman" w:eastAsia="Times New Roman" w:hAnsi="Times New Roman" w:cs="Times New Roman"/>
          <w:color w:val="000000"/>
          <w:sz w:val="28"/>
          <w:szCs w:val="28"/>
          <w:lang w:eastAsia="ru-RU"/>
        </w:rPr>
        <w:t>). 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r>
        <w:rPr>
          <w:rFonts w:ascii="Times New Roman" w:eastAsia="Times New Roman" w:hAnsi="Times New Roman" w:cs="Times New Roman"/>
          <w:color w:val="000000"/>
          <w:sz w:val="28"/>
          <w:szCs w:val="28"/>
          <w:lang w:eastAsia="ru-RU"/>
        </w:rPr>
        <w:t>.</w:t>
      </w:r>
    </w:p>
    <w:p w:rsidR="0039202C" w:rsidRPr="0092467B" w:rsidRDefault="0039202C" w:rsidP="0039202C">
      <w:pPr>
        <w:rPr>
          <w:rFonts w:ascii="Times New Roman" w:eastAsia="Times New Roman" w:hAnsi="Times New Roman" w:cs="Times New Roman"/>
          <w:sz w:val="24"/>
          <w:szCs w:val="24"/>
          <w:lang w:eastAsia="ru-RU"/>
        </w:rPr>
      </w:pPr>
    </w:p>
    <w:p w:rsidR="0039202C" w:rsidRDefault="0039202C" w:rsidP="0039202C">
      <w:pPr>
        <w:rPr>
          <w:rFonts w:ascii="Times New Roman" w:eastAsia="Times New Roman" w:hAnsi="Times New Roman" w:cs="Times New Roman"/>
          <w:sz w:val="24"/>
          <w:szCs w:val="24"/>
          <w:lang w:eastAsia="ru-RU"/>
        </w:rPr>
      </w:pPr>
    </w:p>
    <w:p w:rsidR="0039202C" w:rsidRPr="0092467B" w:rsidRDefault="0039202C" w:rsidP="0039202C">
      <w:pPr>
        <w:tabs>
          <w:tab w:val="left" w:pos="582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0087C" w:rsidRDefault="0050087C"/>
    <w:sectPr w:rsidR="0050087C">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A3" w:rsidRDefault="00DB6AA3">
      <w:r>
        <w:separator/>
      </w:r>
    </w:p>
  </w:endnote>
  <w:endnote w:type="continuationSeparator" w:id="0">
    <w:p w:rsidR="00DB6AA3" w:rsidRDefault="00DB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45256"/>
      <w:docPartObj>
        <w:docPartGallery w:val="Page Numbers (Bottom of Page)"/>
        <w:docPartUnique/>
      </w:docPartObj>
    </w:sdtPr>
    <w:sdtEndPr/>
    <w:sdtContent>
      <w:p w:rsidR="00EB7E23" w:rsidRDefault="00C71407">
        <w:pPr>
          <w:pStyle w:val="aa"/>
        </w:pPr>
        <w:r>
          <w:fldChar w:fldCharType="begin"/>
        </w:r>
        <w:r>
          <w:instrText>PAGE   \* MERGEFORMAT</w:instrText>
        </w:r>
        <w:r>
          <w:fldChar w:fldCharType="separate"/>
        </w:r>
        <w:r w:rsidR="0071726B" w:rsidRPr="0071726B">
          <w:rPr>
            <w:noProof/>
            <w:lang w:val="ru-RU"/>
          </w:rPr>
          <w:t>1</w:t>
        </w:r>
        <w:r>
          <w:fldChar w:fldCharType="end"/>
        </w:r>
      </w:p>
    </w:sdtContent>
  </w:sdt>
  <w:p w:rsidR="00560604" w:rsidRDefault="00DB6A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A3" w:rsidRDefault="00DB6AA3">
      <w:r>
        <w:separator/>
      </w:r>
    </w:p>
  </w:footnote>
  <w:footnote w:type="continuationSeparator" w:id="0">
    <w:p w:rsidR="00DB6AA3" w:rsidRDefault="00DB6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B4E"/>
    <w:multiLevelType w:val="multilevel"/>
    <w:tmpl w:val="67C2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51902"/>
    <w:multiLevelType w:val="hybridMultilevel"/>
    <w:tmpl w:val="14B6CE26"/>
    <w:lvl w:ilvl="0" w:tplc="2B549C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730865"/>
    <w:multiLevelType w:val="multilevel"/>
    <w:tmpl w:val="6E52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20977"/>
    <w:multiLevelType w:val="hybridMultilevel"/>
    <w:tmpl w:val="FE7ED834"/>
    <w:lvl w:ilvl="0" w:tplc="FE2EEF4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A311D23"/>
    <w:multiLevelType w:val="multilevel"/>
    <w:tmpl w:val="EE8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5F2728"/>
    <w:multiLevelType w:val="multilevel"/>
    <w:tmpl w:val="AB0C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D60F7"/>
    <w:multiLevelType w:val="multilevel"/>
    <w:tmpl w:val="6804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B50C2B"/>
    <w:multiLevelType w:val="multilevel"/>
    <w:tmpl w:val="126A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143CC"/>
    <w:multiLevelType w:val="multilevel"/>
    <w:tmpl w:val="3B98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B6BED"/>
    <w:multiLevelType w:val="multilevel"/>
    <w:tmpl w:val="4FDE6F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00A21"/>
    <w:multiLevelType w:val="multilevel"/>
    <w:tmpl w:val="800CB3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706651"/>
    <w:multiLevelType w:val="multilevel"/>
    <w:tmpl w:val="F9B0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C6DD7"/>
    <w:multiLevelType w:val="multilevel"/>
    <w:tmpl w:val="2D80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08245A"/>
    <w:multiLevelType w:val="multilevel"/>
    <w:tmpl w:val="93E8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573AF"/>
    <w:multiLevelType w:val="multilevel"/>
    <w:tmpl w:val="BDFACF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F55D9"/>
    <w:multiLevelType w:val="hybridMultilevel"/>
    <w:tmpl w:val="59E2891A"/>
    <w:lvl w:ilvl="0" w:tplc="2D50BDB4">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C1063F8"/>
    <w:multiLevelType w:val="multilevel"/>
    <w:tmpl w:val="ECC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45677"/>
    <w:multiLevelType w:val="hybridMultilevel"/>
    <w:tmpl w:val="B6821228"/>
    <w:lvl w:ilvl="0" w:tplc="2B54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2E2131"/>
    <w:multiLevelType w:val="multilevel"/>
    <w:tmpl w:val="074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D3222"/>
    <w:multiLevelType w:val="multilevel"/>
    <w:tmpl w:val="E29E5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471F87"/>
    <w:multiLevelType w:val="multilevel"/>
    <w:tmpl w:val="8C3AEF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8F42E0"/>
    <w:multiLevelType w:val="multilevel"/>
    <w:tmpl w:val="B5040B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C74458"/>
    <w:multiLevelType w:val="multilevel"/>
    <w:tmpl w:val="6952FE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B033B4"/>
    <w:multiLevelType w:val="multilevel"/>
    <w:tmpl w:val="63D8F1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B6223F"/>
    <w:multiLevelType w:val="multilevel"/>
    <w:tmpl w:val="EB7E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FB5D75"/>
    <w:multiLevelType w:val="hybridMultilevel"/>
    <w:tmpl w:val="60701246"/>
    <w:lvl w:ilvl="0" w:tplc="F6FE35F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F941E2"/>
    <w:multiLevelType w:val="multilevel"/>
    <w:tmpl w:val="81DC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C353B0"/>
    <w:multiLevelType w:val="multilevel"/>
    <w:tmpl w:val="89E0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1"/>
  </w:num>
  <w:num w:numId="4">
    <w:abstractNumId w:val="25"/>
  </w:num>
  <w:num w:numId="5">
    <w:abstractNumId w:val="2"/>
  </w:num>
  <w:num w:numId="6">
    <w:abstractNumId w:val="13"/>
  </w:num>
  <w:num w:numId="7">
    <w:abstractNumId w:val="18"/>
  </w:num>
  <w:num w:numId="8">
    <w:abstractNumId w:val="27"/>
  </w:num>
  <w:num w:numId="9">
    <w:abstractNumId w:val="16"/>
  </w:num>
  <w:num w:numId="10">
    <w:abstractNumId w:val="26"/>
  </w:num>
  <w:num w:numId="11">
    <w:abstractNumId w:val="7"/>
  </w:num>
  <w:num w:numId="12">
    <w:abstractNumId w:val="8"/>
  </w:num>
  <w:num w:numId="13">
    <w:abstractNumId w:val="6"/>
  </w:num>
  <w:num w:numId="14">
    <w:abstractNumId w:val="4"/>
  </w:num>
  <w:num w:numId="15">
    <w:abstractNumId w:val="12"/>
  </w:num>
  <w:num w:numId="16">
    <w:abstractNumId w:val="24"/>
  </w:num>
  <w:num w:numId="17">
    <w:abstractNumId w:val="11"/>
  </w:num>
  <w:num w:numId="18">
    <w:abstractNumId w:val="5"/>
  </w:num>
  <w:num w:numId="19">
    <w:abstractNumId w:val="0"/>
  </w:num>
  <w:num w:numId="20">
    <w:abstractNumId w:val="10"/>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23"/>
    <w:lvlOverride w:ilvl="0">
      <w:lvl w:ilvl="0">
        <w:numFmt w:val="decimal"/>
        <w:lvlText w:val="%1."/>
        <w:lvlJc w:val="left"/>
      </w:lvl>
    </w:lvlOverride>
  </w:num>
  <w:num w:numId="23">
    <w:abstractNumId w:val="22"/>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21"/>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14"/>
    <w:lvlOverride w:ilvl="0">
      <w:lvl w:ilvl="0">
        <w:numFmt w:val="decimal"/>
        <w:lvlText w:val="%1."/>
        <w:lvlJc w:val="left"/>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15"/>
    <w:rsid w:val="0039202C"/>
    <w:rsid w:val="0050087C"/>
    <w:rsid w:val="0071726B"/>
    <w:rsid w:val="00C71407"/>
    <w:rsid w:val="00CE2915"/>
    <w:rsid w:val="00DB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2C"/>
    <w:pPr>
      <w:spacing w:after="0" w:line="240" w:lineRule="auto"/>
      <w:jc w:val="center"/>
    </w:pPr>
    <w:rPr>
      <w:lang w:val="uk-UA"/>
    </w:rPr>
  </w:style>
  <w:style w:type="paragraph" w:styleId="3">
    <w:name w:val="heading 3"/>
    <w:basedOn w:val="a"/>
    <w:next w:val="a"/>
    <w:link w:val="30"/>
    <w:qFormat/>
    <w:rsid w:val="0039202C"/>
    <w:pPr>
      <w:keepNext/>
      <w:spacing w:before="240" w:after="60" w:line="276" w:lineRule="auto"/>
      <w:jc w:val="left"/>
      <w:outlineLvl w:val="2"/>
    </w:pPr>
    <w:rPr>
      <w:rFonts w:ascii="Arial" w:eastAsia="Times New Roman" w:hAnsi="Arial" w:cs="Arial"/>
      <w:b/>
      <w:bCs/>
      <w:sz w:val="26"/>
      <w:szCs w:val="26"/>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202C"/>
    <w:rPr>
      <w:rFonts w:ascii="Arial" w:eastAsia="Times New Roman" w:hAnsi="Arial" w:cs="Arial"/>
      <w:b/>
      <w:bCs/>
      <w:sz w:val="26"/>
      <w:szCs w:val="26"/>
      <w:lang w:val="uk" w:eastAsia="ru-RU"/>
    </w:rPr>
  </w:style>
  <w:style w:type="paragraph" w:styleId="a3">
    <w:name w:val="List Paragraph"/>
    <w:basedOn w:val="a"/>
    <w:uiPriority w:val="34"/>
    <w:qFormat/>
    <w:rsid w:val="0039202C"/>
    <w:pPr>
      <w:ind w:left="720"/>
      <w:contextualSpacing/>
    </w:pPr>
  </w:style>
  <w:style w:type="table" w:styleId="a4">
    <w:name w:val="Table Grid"/>
    <w:basedOn w:val="a1"/>
    <w:uiPriority w:val="59"/>
    <w:rsid w:val="0039202C"/>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9202C"/>
    <w:rPr>
      <w:color w:val="0000FF"/>
      <w:u w:val="single"/>
    </w:rPr>
  </w:style>
  <w:style w:type="character" w:customStyle="1" w:styleId="a6">
    <w:name w:val="Основний текст_"/>
    <w:basedOn w:val="a0"/>
    <w:link w:val="a7"/>
    <w:rsid w:val="0039202C"/>
    <w:rPr>
      <w:rFonts w:ascii="Times New Roman" w:eastAsia="Times New Roman" w:hAnsi="Times New Roman" w:cs="Times New Roman"/>
      <w:sz w:val="26"/>
      <w:szCs w:val="26"/>
    </w:rPr>
  </w:style>
  <w:style w:type="paragraph" w:customStyle="1" w:styleId="a7">
    <w:name w:val="Основний текст"/>
    <w:basedOn w:val="a"/>
    <w:link w:val="a6"/>
    <w:rsid w:val="0039202C"/>
    <w:pPr>
      <w:widowControl w:val="0"/>
      <w:spacing w:line="262" w:lineRule="auto"/>
      <w:ind w:firstLine="400"/>
      <w:jc w:val="left"/>
    </w:pPr>
    <w:rPr>
      <w:rFonts w:ascii="Times New Roman" w:eastAsia="Times New Roman" w:hAnsi="Times New Roman" w:cs="Times New Roman"/>
      <w:sz w:val="26"/>
      <w:szCs w:val="26"/>
      <w:lang w:val="ru-RU"/>
    </w:rPr>
  </w:style>
  <w:style w:type="character" w:customStyle="1" w:styleId="a8">
    <w:name w:val="Інше_"/>
    <w:basedOn w:val="a0"/>
    <w:link w:val="a9"/>
    <w:rsid w:val="0039202C"/>
    <w:rPr>
      <w:rFonts w:ascii="Times New Roman" w:eastAsia="Times New Roman" w:hAnsi="Times New Roman" w:cs="Times New Roman"/>
      <w:sz w:val="26"/>
      <w:szCs w:val="26"/>
    </w:rPr>
  </w:style>
  <w:style w:type="paragraph" w:customStyle="1" w:styleId="a9">
    <w:name w:val="Інше"/>
    <w:basedOn w:val="a"/>
    <w:link w:val="a8"/>
    <w:rsid w:val="0039202C"/>
    <w:pPr>
      <w:widowControl w:val="0"/>
      <w:spacing w:line="262" w:lineRule="auto"/>
      <w:ind w:firstLine="400"/>
      <w:jc w:val="left"/>
    </w:pPr>
    <w:rPr>
      <w:rFonts w:ascii="Times New Roman" w:eastAsia="Times New Roman" w:hAnsi="Times New Roman" w:cs="Times New Roman"/>
      <w:sz w:val="26"/>
      <w:szCs w:val="26"/>
      <w:lang w:val="ru-RU"/>
    </w:rPr>
  </w:style>
  <w:style w:type="paragraph" w:customStyle="1" w:styleId="Default">
    <w:name w:val="Default"/>
    <w:rsid w:val="0039202C"/>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a">
    <w:name w:val="footer"/>
    <w:basedOn w:val="a"/>
    <w:link w:val="ab"/>
    <w:uiPriority w:val="99"/>
    <w:unhideWhenUsed/>
    <w:rsid w:val="0039202C"/>
    <w:pPr>
      <w:tabs>
        <w:tab w:val="center" w:pos="4677"/>
        <w:tab w:val="right" w:pos="9355"/>
      </w:tabs>
    </w:pPr>
  </w:style>
  <w:style w:type="character" w:customStyle="1" w:styleId="ab">
    <w:name w:val="Нижний колонтитул Знак"/>
    <w:basedOn w:val="a0"/>
    <w:link w:val="aa"/>
    <w:uiPriority w:val="99"/>
    <w:rsid w:val="0039202C"/>
    <w:rPr>
      <w:lang w:val="uk-UA"/>
    </w:rPr>
  </w:style>
  <w:style w:type="numbering" w:customStyle="1" w:styleId="1">
    <w:name w:val="Нет списка1"/>
    <w:next w:val="a2"/>
    <w:uiPriority w:val="99"/>
    <w:semiHidden/>
    <w:unhideWhenUsed/>
    <w:rsid w:val="0039202C"/>
  </w:style>
  <w:style w:type="paragraph" w:styleId="ac">
    <w:name w:val="Normal (Web)"/>
    <w:basedOn w:val="a"/>
    <w:uiPriority w:val="99"/>
    <w:unhideWhenUsed/>
    <w:rsid w:val="0039202C"/>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d">
    <w:name w:val="FollowedHyperlink"/>
    <w:basedOn w:val="a0"/>
    <w:uiPriority w:val="99"/>
    <w:semiHidden/>
    <w:unhideWhenUsed/>
    <w:rsid w:val="0039202C"/>
    <w:rPr>
      <w:color w:val="800080"/>
      <w:u w:val="single"/>
    </w:rPr>
  </w:style>
  <w:style w:type="character" w:customStyle="1" w:styleId="apple-tab-span">
    <w:name w:val="apple-tab-span"/>
    <w:basedOn w:val="a0"/>
    <w:rsid w:val="0039202C"/>
  </w:style>
  <w:style w:type="character" w:styleId="ae">
    <w:name w:val="Strong"/>
    <w:basedOn w:val="a0"/>
    <w:uiPriority w:val="22"/>
    <w:qFormat/>
    <w:rsid w:val="0039202C"/>
    <w:rPr>
      <w:b/>
      <w:bCs/>
    </w:rPr>
  </w:style>
  <w:style w:type="paragraph" w:styleId="af">
    <w:name w:val="header"/>
    <w:basedOn w:val="a"/>
    <w:link w:val="af0"/>
    <w:uiPriority w:val="99"/>
    <w:unhideWhenUsed/>
    <w:rsid w:val="0039202C"/>
    <w:pPr>
      <w:tabs>
        <w:tab w:val="center" w:pos="4677"/>
        <w:tab w:val="right" w:pos="9355"/>
      </w:tabs>
      <w:jc w:val="left"/>
    </w:pPr>
    <w:rPr>
      <w:lang w:val="ru-RU"/>
    </w:rPr>
  </w:style>
  <w:style w:type="character" w:customStyle="1" w:styleId="af0">
    <w:name w:val="Верхний колонтитул Знак"/>
    <w:basedOn w:val="a0"/>
    <w:link w:val="af"/>
    <w:uiPriority w:val="99"/>
    <w:rsid w:val="0039202C"/>
  </w:style>
  <w:style w:type="paragraph" w:styleId="af1">
    <w:name w:val="Balloon Text"/>
    <w:basedOn w:val="a"/>
    <w:link w:val="af2"/>
    <w:uiPriority w:val="99"/>
    <w:semiHidden/>
    <w:unhideWhenUsed/>
    <w:rsid w:val="0039202C"/>
    <w:pPr>
      <w:jc w:val="left"/>
    </w:pPr>
    <w:rPr>
      <w:rFonts w:ascii="Tahoma" w:hAnsi="Tahoma" w:cs="Tahoma"/>
      <w:sz w:val="16"/>
      <w:szCs w:val="16"/>
      <w:lang w:val="ru-RU"/>
    </w:rPr>
  </w:style>
  <w:style w:type="character" w:customStyle="1" w:styleId="af2">
    <w:name w:val="Текст выноски Знак"/>
    <w:basedOn w:val="a0"/>
    <w:link w:val="af1"/>
    <w:uiPriority w:val="99"/>
    <w:semiHidden/>
    <w:rsid w:val="00392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2C"/>
    <w:pPr>
      <w:spacing w:after="0" w:line="240" w:lineRule="auto"/>
      <w:jc w:val="center"/>
    </w:pPr>
    <w:rPr>
      <w:lang w:val="uk-UA"/>
    </w:rPr>
  </w:style>
  <w:style w:type="paragraph" w:styleId="3">
    <w:name w:val="heading 3"/>
    <w:basedOn w:val="a"/>
    <w:next w:val="a"/>
    <w:link w:val="30"/>
    <w:qFormat/>
    <w:rsid w:val="0039202C"/>
    <w:pPr>
      <w:keepNext/>
      <w:spacing w:before="240" w:after="60" w:line="276" w:lineRule="auto"/>
      <w:jc w:val="left"/>
      <w:outlineLvl w:val="2"/>
    </w:pPr>
    <w:rPr>
      <w:rFonts w:ascii="Arial" w:eastAsia="Times New Roman" w:hAnsi="Arial" w:cs="Arial"/>
      <w:b/>
      <w:bCs/>
      <w:sz w:val="26"/>
      <w:szCs w:val="26"/>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202C"/>
    <w:rPr>
      <w:rFonts w:ascii="Arial" w:eastAsia="Times New Roman" w:hAnsi="Arial" w:cs="Arial"/>
      <w:b/>
      <w:bCs/>
      <w:sz w:val="26"/>
      <w:szCs w:val="26"/>
      <w:lang w:val="uk" w:eastAsia="ru-RU"/>
    </w:rPr>
  </w:style>
  <w:style w:type="paragraph" w:styleId="a3">
    <w:name w:val="List Paragraph"/>
    <w:basedOn w:val="a"/>
    <w:uiPriority w:val="34"/>
    <w:qFormat/>
    <w:rsid w:val="0039202C"/>
    <w:pPr>
      <w:ind w:left="720"/>
      <w:contextualSpacing/>
    </w:pPr>
  </w:style>
  <w:style w:type="table" w:styleId="a4">
    <w:name w:val="Table Grid"/>
    <w:basedOn w:val="a1"/>
    <w:uiPriority w:val="59"/>
    <w:rsid w:val="0039202C"/>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9202C"/>
    <w:rPr>
      <w:color w:val="0000FF"/>
      <w:u w:val="single"/>
    </w:rPr>
  </w:style>
  <w:style w:type="character" w:customStyle="1" w:styleId="a6">
    <w:name w:val="Основний текст_"/>
    <w:basedOn w:val="a0"/>
    <w:link w:val="a7"/>
    <w:rsid w:val="0039202C"/>
    <w:rPr>
      <w:rFonts w:ascii="Times New Roman" w:eastAsia="Times New Roman" w:hAnsi="Times New Roman" w:cs="Times New Roman"/>
      <w:sz w:val="26"/>
      <w:szCs w:val="26"/>
    </w:rPr>
  </w:style>
  <w:style w:type="paragraph" w:customStyle="1" w:styleId="a7">
    <w:name w:val="Основний текст"/>
    <w:basedOn w:val="a"/>
    <w:link w:val="a6"/>
    <w:rsid w:val="0039202C"/>
    <w:pPr>
      <w:widowControl w:val="0"/>
      <w:spacing w:line="262" w:lineRule="auto"/>
      <w:ind w:firstLine="400"/>
      <w:jc w:val="left"/>
    </w:pPr>
    <w:rPr>
      <w:rFonts w:ascii="Times New Roman" w:eastAsia="Times New Roman" w:hAnsi="Times New Roman" w:cs="Times New Roman"/>
      <w:sz w:val="26"/>
      <w:szCs w:val="26"/>
      <w:lang w:val="ru-RU"/>
    </w:rPr>
  </w:style>
  <w:style w:type="character" w:customStyle="1" w:styleId="a8">
    <w:name w:val="Інше_"/>
    <w:basedOn w:val="a0"/>
    <w:link w:val="a9"/>
    <w:rsid w:val="0039202C"/>
    <w:rPr>
      <w:rFonts w:ascii="Times New Roman" w:eastAsia="Times New Roman" w:hAnsi="Times New Roman" w:cs="Times New Roman"/>
      <w:sz w:val="26"/>
      <w:szCs w:val="26"/>
    </w:rPr>
  </w:style>
  <w:style w:type="paragraph" w:customStyle="1" w:styleId="a9">
    <w:name w:val="Інше"/>
    <w:basedOn w:val="a"/>
    <w:link w:val="a8"/>
    <w:rsid w:val="0039202C"/>
    <w:pPr>
      <w:widowControl w:val="0"/>
      <w:spacing w:line="262" w:lineRule="auto"/>
      <w:ind w:firstLine="400"/>
      <w:jc w:val="left"/>
    </w:pPr>
    <w:rPr>
      <w:rFonts w:ascii="Times New Roman" w:eastAsia="Times New Roman" w:hAnsi="Times New Roman" w:cs="Times New Roman"/>
      <w:sz w:val="26"/>
      <w:szCs w:val="26"/>
      <w:lang w:val="ru-RU"/>
    </w:rPr>
  </w:style>
  <w:style w:type="paragraph" w:customStyle="1" w:styleId="Default">
    <w:name w:val="Default"/>
    <w:rsid w:val="0039202C"/>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a">
    <w:name w:val="footer"/>
    <w:basedOn w:val="a"/>
    <w:link w:val="ab"/>
    <w:uiPriority w:val="99"/>
    <w:unhideWhenUsed/>
    <w:rsid w:val="0039202C"/>
    <w:pPr>
      <w:tabs>
        <w:tab w:val="center" w:pos="4677"/>
        <w:tab w:val="right" w:pos="9355"/>
      </w:tabs>
    </w:pPr>
  </w:style>
  <w:style w:type="character" w:customStyle="1" w:styleId="ab">
    <w:name w:val="Нижний колонтитул Знак"/>
    <w:basedOn w:val="a0"/>
    <w:link w:val="aa"/>
    <w:uiPriority w:val="99"/>
    <w:rsid w:val="0039202C"/>
    <w:rPr>
      <w:lang w:val="uk-UA"/>
    </w:rPr>
  </w:style>
  <w:style w:type="numbering" w:customStyle="1" w:styleId="1">
    <w:name w:val="Нет списка1"/>
    <w:next w:val="a2"/>
    <w:uiPriority w:val="99"/>
    <w:semiHidden/>
    <w:unhideWhenUsed/>
    <w:rsid w:val="0039202C"/>
  </w:style>
  <w:style w:type="paragraph" w:styleId="ac">
    <w:name w:val="Normal (Web)"/>
    <w:basedOn w:val="a"/>
    <w:uiPriority w:val="99"/>
    <w:unhideWhenUsed/>
    <w:rsid w:val="0039202C"/>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d">
    <w:name w:val="FollowedHyperlink"/>
    <w:basedOn w:val="a0"/>
    <w:uiPriority w:val="99"/>
    <w:semiHidden/>
    <w:unhideWhenUsed/>
    <w:rsid w:val="0039202C"/>
    <w:rPr>
      <w:color w:val="800080"/>
      <w:u w:val="single"/>
    </w:rPr>
  </w:style>
  <w:style w:type="character" w:customStyle="1" w:styleId="apple-tab-span">
    <w:name w:val="apple-tab-span"/>
    <w:basedOn w:val="a0"/>
    <w:rsid w:val="0039202C"/>
  </w:style>
  <w:style w:type="character" w:styleId="ae">
    <w:name w:val="Strong"/>
    <w:basedOn w:val="a0"/>
    <w:uiPriority w:val="22"/>
    <w:qFormat/>
    <w:rsid w:val="0039202C"/>
    <w:rPr>
      <w:b/>
      <w:bCs/>
    </w:rPr>
  </w:style>
  <w:style w:type="paragraph" w:styleId="af">
    <w:name w:val="header"/>
    <w:basedOn w:val="a"/>
    <w:link w:val="af0"/>
    <w:uiPriority w:val="99"/>
    <w:unhideWhenUsed/>
    <w:rsid w:val="0039202C"/>
    <w:pPr>
      <w:tabs>
        <w:tab w:val="center" w:pos="4677"/>
        <w:tab w:val="right" w:pos="9355"/>
      </w:tabs>
      <w:jc w:val="left"/>
    </w:pPr>
    <w:rPr>
      <w:lang w:val="ru-RU"/>
    </w:rPr>
  </w:style>
  <w:style w:type="character" w:customStyle="1" w:styleId="af0">
    <w:name w:val="Верхний колонтитул Знак"/>
    <w:basedOn w:val="a0"/>
    <w:link w:val="af"/>
    <w:uiPriority w:val="99"/>
    <w:rsid w:val="0039202C"/>
  </w:style>
  <w:style w:type="paragraph" w:styleId="af1">
    <w:name w:val="Balloon Text"/>
    <w:basedOn w:val="a"/>
    <w:link w:val="af2"/>
    <w:uiPriority w:val="99"/>
    <w:semiHidden/>
    <w:unhideWhenUsed/>
    <w:rsid w:val="0039202C"/>
    <w:pPr>
      <w:jc w:val="left"/>
    </w:pPr>
    <w:rPr>
      <w:rFonts w:ascii="Tahoma" w:hAnsi="Tahoma" w:cs="Tahoma"/>
      <w:sz w:val="16"/>
      <w:szCs w:val="16"/>
      <w:lang w:val="ru-RU"/>
    </w:rPr>
  </w:style>
  <w:style w:type="character" w:customStyle="1" w:styleId="af2">
    <w:name w:val="Текст выноски Знак"/>
    <w:basedOn w:val="a0"/>
    <w:link w:val="af1"/>
    <w:uiPriority w:val="99"/>
    <w:semiHidden/>
    <w:rsid w:val="00392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kmu.gov.ua/npas/pro-deyaki-pitannya-derzhavnih-standartiv-povnoyi-zagalnoyi-serednoyi-osviti-i300920-898" TargetMode="External"/><Relationship Id="rId18" Type="http://schemas.openxmlformats.org/officeDocument/2006/relationships/hyperlink" Target="https://drive.google.com/file/d/1ZyHn0xenL-Samd4G4nsw2cyFr488aHZU/view?usp=sharing" TargetMode="External"/><Relationship Id="rId26" Type="http://schemas.openxmlformats.org/officeDocument/2006/relationships/hyperlink" Target="https://mon.gov.ua/ua/osvita/zagalna-serednya-osvita/navchalni-programi/navchalni-programi-5-9-klas" TargetMode="External"/><Relationship Id="rId3" Type="http://schemas.microsoft.com/office/2007/relationships/stylesWithEffects" Target="stylesWithEffects.xml"/><Relationship Id="rId21" Type="http://schemas.openxmlformats.org/officeDocument/2006/relationships/hyperlink" Target="https://drive.google.com/file/d/1drw8kG38o9ykGH9IA2IY8cvteQ9LjS5E/view?usp=sharing" TargetMode="External"/><Relationship Id="rId7" Type="http://schemas.openxmlformats.org/officeDocument/2006/relationships/endnotes" Target="endnotes.xml"/><Relationship Id="rId12" Type="http://schemas.openxmlformats.org/officeDocument/2006/relationships/hyperlink" Target="https://www.pedrada.com.ua/article/2543-priklad-osvtno-programi-zakladu-zagalno-seredno-osvti" TargetMode="External"/><Relationship Id="rId17" Type="http://schemas.openxmlformats.org/officeDocument/2006/relationships/hyperlink" Target="https://drive.google.com/file/d/1Lvr1Juvpo3CMswCPPtWQozxXDQpq_yH-/view?usp=sharing" TargetMode="External"/><Relationship Id="rId25" Type="http://schemas.openxmlformats.org/officeDocument/2006/relationships/hyperlink" Target="https://drive.google.com/file/d/1-uh_rv0ODRd8NI4I0yFd_qfkprziO26N/view?usp=sharing" TargetMode="External"/><Relationship Id="rId2" Type="http://schemas.openxmlformats.org/officeDocument/2006/relationships/styles" Target="styles.xml"/><Relationship Id="rId16" Type="http://schemas.openxmlformats.org/officeDocument/2006/relationships/hyperlink" Target="https://drive.google.com/file/d/1VcmR4LmueemuTyXWO2wcaGO22ME-lIEh/view?usp=sharing" TargetMode="External"/><Relationship Id="rId20" Type="http://schemas.openxmlformats.org/officeDocument/2006/relationships/hyperlink" Target="https://drive.google.com/file/d/1sQMkamUN1fNWNR3TPp5mPjAWFooeBjK_/view?usp=shar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rive.google.com/file/d/1sfs87ZCcZWTJOu63QznSvAX1LqS26aVv/view?usp=sharing" TargetMode="External"/><Relationship Id="rId5" Type="http://schemas.openxmlformats.org/officeDocument/2006/relationships/webSettings" Target="webSettings.xml"/><Relationship Id="rId15" Type="http://schemas.openxmlformats.org/officeDocument/2006/relationships/hyperlink" Target="https://drive.google.com/file/d/1mZUOTHruXmNJXck7fmtL5bPReQvXwgFR/view?usp=sharing" TargetMode="External"/><Relationship Id="rId23" Type="http://schemas.openxmlformats.org/officeDocument/2006/relationships/hyperlink" Target="https://drive.google.com/file/d/1izXMaY0mSl6UNyJZsYiGqZYvxm2wCk1v/view?usp=sharing" TargetMode="External"/><Relationship Id="rId28" Type="http://schemas.openxmlformats.org/officeDocument/2006/relationships/theme" Target="theme/theme1.xml"/><Relationship Id="rId10" Type="http://schemas.openxmlformats.org/officeDocument/2006/relationships/hyperlink" Target="https://mon.gov.ua/ua/npa/pro-zatverdzhennya-metodichnih-rekomendacij-shodo-ocinyuvannya-rezultativ-navchannya-uchniv-1-4-klasiv-zakladiv-zagalnoyi-serednoyi-osviti" TargetMode="External"/><Relationship Id="rId19" Type="http://schemas.openxmlformats.org/officeDocument/2006/relationships/hyperlink" Target="https://drive.google.com/file/d/1tmA53rTR7bsQLtduONUKceE18wkLFzRZ/view?usp=shar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rive.google.com/file/d/1DzL9Eu9UXz73oINyRRFl2sMToqvcCLcd/view?usp=sharing" TargetMode="External"/><Relationship Id="rId22" Type="http://schemas.openxmlformats.org/officeDocument/2006/relationships/hyperlink" Target="https://drive.google.com/file/d/1ykOgcS2OiQbBxXAfxFoW-SxykuwZMlFm/view?usp=sharin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53</Pages>
  <Words>15767</Words>
  <Characters>89877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2022-12-28T12:42:00Z</dcterms:created>
  <dcterms:modified xsi:type="dcterms:W3CDTF">2022-12-28T12:55:00Z</dcterms:modified>
</cp:coreProperties>
</file>