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bookmark1"/>
      <w:bookmarkStart w:id="1" w:name="п2015727111042SlideId256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Тема. </w:t>
      </w:r>
      <w:r w:rsidRPr="0004142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Десяткові наближення звичайного дробу</w:t>
      </w:r>
      <w:bookmarkEnd w:id="0"/>
    </w:p>
    <w:bookmarkEnd w:id="1"/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Мета</w:t>
      </w:r>
      <w:r w:rsidRPr="0004142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сформувати поняття десяткового наближення звичайного дробу; сформувати вміння розв'язувати задачі з використанням десяткового наближення;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активізувати пізнавальну діяльність учнів; формувати вміння орієнтуватися у видозміненій ситуації, працювати з текстом підручника, грамотно формулювати власні думки;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bookmarkStart w:id="2" w:name="_GoBack"/>
      <w:bookmarkEnd w:id="2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виховувати творче ставлення до справи, спостережливість, позитивне ставлення до навчання.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Тип уроку: 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засвоєння нових і знань і вмінь.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Хід уроку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І. Організаційний етап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Учитель перевіряє готовність учнів до уроку, налаштовує їх на роботу.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II. Перевірка домашнього завдання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Альтернативні варіанти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 наявності часу вчитель може провести обидва види роботи.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3" w:name="bookmark2"/>
      <w:bookmarkStart w:id="4" w:name="п2015727111051SlideId257"/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Фронтальне опитування</w:t>
      </w:r>
      <w:bookmarkEnd w:id="3"/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5" w:name="п2015727111055SlideId257"/>
      <w:bookmarkEnd w:id="4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1. Які способи перетворення звичайних дробів на десяткові ви знаєте?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2. Яку умову має задовольняти знаменник звичайного дробу, щоб цей дріб можна було перетворити на скінченний десятковий дріб?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6" w:name="п2015727111059SlideId258"/>
      <w:bookmarkEnd w:id="5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 Наведіть приклади дробів, які можна записати у вигляді: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1) нескінченного десяткового дробу;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2) скінченного десяткового дробу.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7" w:name="п2015727111112SlideId258"/>
      <w:bookmarkEnd w:id="6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4. Яким десятковим дробом можна записати дріб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 o:bordertopcolor="lime" o:borderleftcolor="lime" o:borderbottomcolor="lime" o:borderrightcolor="lime">
            <v:imagedata r:id="rId4" o:title=""/>
          </v:shape>
          <o:OLEObject Type="Embed" ProgID="Equation.DSMT4" ShapeID="_x0000_i1025" DrawAspect="Content" ObjectID="_1667962556" r:id="rId5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360" w:dyaOrig="620">
          <v:shape id="_x0000_i1026" type="#_x0000_t75" style="width:18pt;height:30.75pt" o:ole="" o:bordertopcolor="lime" o:borderleftcolor="lime" o:borderbottomcolor="lime" o:borderrightcolor="lime">
            <v:imagedata r:id="rId6" o:title=""/>
          </v:shape>
          <o:OLEObject Type="Embed" ProgID="Equation.DSMT4" ShapeID="_x0000_i1026" DrawAspect="Content" ObjectID="_1667962557" r:id="rId7"/>
        </w:objec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8" w:name="п2015727111120SlideId259"/>
      <w:bookmarkEnd w:id="7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5. Знайдіть «зайве»: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520" w:dyaOrig="620">
          <v:shape id="_x0000_i1027" type="#_x0000_t75" style="width:26.25pt;height:30.75pt" o:ole="" o:bordertopcolor="lime" o:borderleftcolor="lime" o:borderbottomcolor="lime" o:borderrightcolor="lime">
            <v:imagedata r:id="rId8" o:title=""/>
          </v:shape>
          <o:OLEObject Type="Embed" ProgID="Equation.DSMT4" ShapeID="_x0000_i1027" DrawAspect="Content" ObjectID="_1667962558" r:id="rId9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320" w:dyaOrig="620">
          <v:shape id="_x0000_i1028" type="#_x0000_t75" style="width:15.75pt;height:30.75pt" o:ole="" o:bordertopcolor="lime" o:borderleftcolor="lime" o:borderbottomcolor="lime" o:borderrightcolor="lime">
            <v:imagedata r:id="rId10" o:title=""/>
          </v:shape>
          <o:OLEObject Type="Embed" ProgID="Equation.DSMT4" ShapeID="_x0000_i1028" DrawAspect="Content" ObjectID="_1667962559" r:id="rId11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300" w:dyaOrig="620">
          <v:shape id="_x0000_i1029" type="#_x0000_t75" style="width:15pt;height:30.75pt" o:ole="" o:bordertopcolor="lime" o:borderleftcolor="lime" o:borderbottomcolor="lime" o:borderrightcolor="lime">
            <v:imagedata r:id="rId12" o:title=""/>
          </v:shape>
          <o:OLEObject Type="Embed" ProgID="Equation.DSMT4" ShapeID="_x0000_i1029" DrawAspect="Content" ObjectID="_1667962560" r:id="rId13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440" w:dyaOrig="620">
          <v:shape id="_x0000_i1030" type="#_x0000_t75" style="width:21.75pt;height:30.75pt" o:ole="" o:bordertopcolor="lime" o:borderleftcolor="lime" o:borderbottomcolor="lime" o:borderrightcolor="lime">
            <v:imagedata r:id="rId14" o:title=""/>
          </v:shape>
          <o:OLEObject Type="Embed" ProgID="Equation.DSMT4" ShapeID="_x0000_i1030" DrawAspect="Content" ObjectID="_1667962561" r:id="rId15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440" w:dyaOrig="620">
          <v:shape id="_x0000_i1031" type="#_x0000_t75" style="width:21.75pt;height:30.75pt" o:ole="" o:bordertopcolor="lime" o:borderleftcolor="lime" o:borderbottomcolor="lime" o:borderrightcolor="lime">
            <v:imagedata r:id="rId16" o:title=""/>
          </v:shape>
          <o:OLEObject Type="Embed" ProgID="Equation.DSMT4" ShapeID="_x0000_i1031" DrawAspect="Content" ObjectID="_1667962562" r:id="rId17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560" w:dyaOrig="620">
          <v:shape id="_x0000_i1032" type="#_x0000_t75" style="width:27.75pt;height:30.75pt" o:ole="" o:bordertopcolor="lime" o:borderleftcolor="lime" o:borderbottomcolor="lime" o:borderrightcolor="lime">
            <v:imagedata r:id="rId18" o:title=""/>
          </v:shape>
          <o:OLEObject Type="Embed" ProgID="Equation.DSMT4" ShapeID="_x0000_i1032" DrawAspect="Content" ObjectID="_1667962563" r:id="rId19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320" w:dyaOrig="620">
          <v:shape id="_x0000_i1033" type="#_x0000_t75" style="width:15.75pt;height:30.75pt" o:ole="" o:bordertopcolor="lime" o:borderleftcolor="lime" o:borderbottomcolor="lime" o:borderrightcolor="lime">
            <v:imagedata r:id="rId20" o:title=""/>
          </v:shape>
          <o:OLEObject Type="Embed" ProgID="Equation.DSMT4" ShapeID="_x0000_i1033" DrawAspect="Content" ObjectID="_1667962564" r:id="rId21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380" w:dyaOrig="620">
          <v:shape id="_x0000_i1034" type="#_x0000_t75" style="width:18.75pt;height:30.75pt" o:ole="" o:bordertopcolor="lime" o:borderleftcolor="lime" o:borderbottomcolor="lime" o:borderrightcolor="lime">
            <v:imagedata r:id="rId22" o:title=""/>
          </v:shape>
          <o:OLEObject Type="Embed" ProgID="Equation.DSMT4" ShapeID="_x0000_i1034" DrawAspect="Content" ObjectID="_1667962565" r:id="rId23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400" w:dyaOrig="620">
          <v:shape id="_x0000_i1035" type="#_x0000_t75" style="width:20.25pt;height:30.75pt" o:ole="" o:bordertopcolor="lime" o:borderleftcolor="lime" o:borderbottomcolor="lime" o:borderrightcolor="lime">
            <v:imagedata r:id="rId24" o:title=""/>
          </v:shape>
          <o:OLEObject Type="Embed" ProgID="Equation.DSMT4" ShapeID="_x0000_i1035" DrawAspect="Content" ObjectID="_1667962566" r:id="rId25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380" w:dyaOrig="620">
          <v:shape id="_x0000_i1036" type="#_x0000_t75" style="width:18.75pt;height:30.75pt" o:ole="" o:bordertopcolor="lime" o:borderleftcolor="lime" o:borderbottomcolor="lime" o:borderrightcolor="lime">
            <v:imagedata r:id="rId26" o:title=""/>
          </v:shape>
          <o:OLEObject Type="Embed" ProgID="Equation.DSMT4" ShapeID="_x0000_i1036" DrawAspect="Content" ObjectID="_1667962567" r:id="rId27"/>
        </w:object>
      </w:r>
    </w:p>
    <w:bookmarkEnd w:id="8"/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Відповідь.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1) «Зайве» —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220" w:dyaOrig="620">
          <v:shape id="_x0000_i1037" type="#_x0000_t75" style="width:11.25pt;height:30.75pt" o:ole="">
            <v:imagedata r:id="rId28" o:title=""/>
          </v:shape>
          <o:OLEObject Type="Embed" ProgID="Equation.DSMT4" ShapeID="_x0000_i1037" DrawAspect="Content" ObjectID="_1667962568" r:id="rId29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 решту дробів можна подати у вигляді</w:t>
      </w:r>
      <w:r w:rsidRPr="0004142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скінченного десяткового дробу; 2) «зайве» —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320" w:dyaOrig="620">
          <v:shape id="_x0000_i1038" type="#_x0000_t75" style="width:15.75pt;height:30.75pt" o:ole="">
            <v:imagedata r:id="rId30" o:title=""/>
          </v:shape>
          <o:OLEObject Type="Embed" ProgID="Equation.DSMT4" ShapeID="_x0000_i1038" DrawAspect="Content" ObjectID="_1667962569" r:id="rId31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 решту дробів не можливо подати у вигляді скінченного десяткового дробу.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9" w:name="п2015727111125SlideId259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6. Які з наведених дробів можна записати у вигляді періодичного дробу: 1,6; 1,6666...; 1,060606...; 1,06?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7. Прочитайте дроби і назвіть період: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1) 3,27272...; 2) 0,46666...; 3) 5,1333...;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4) 0,45; 5) 4,057575...; 6) 0,321212...</w:t>
      </w:r>
    </w:p>
    <w:bookmarkEnd w:id="9"/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Гра «Знайди пару»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Учитель видає учням, які сидять за першою партою, два набори карток, на яких записано десяткові та звичайні дроби.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Перший набір</w:t>
      </w:r>
    </w:p>
    <w:p w:rsidR="00895E20" w:rsidRPr="00041421" w:rsidRDefault="00895E20" w:rsidP="00895E2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41421">
        <w:rPr>
          <w:rFonts w:ascii="Times New Roman" w:hAnsi="Times New Roman"/>
          <w:position w:val="-24"/>
          <w:sz w:val="24"/>
          <w:szCs w:val="24"/>
          <w:lang w:val="uk-UA"/>
        </w:rPr>
        <w:object w:dxaOrig="400" w:dyaOrig="620">
          <v:shape id="_x0000_i1039" type="#_x0000_t75" style="width:20.25pt;height:30.75pt" o:ole="">
            <v:imagedata r:id="rId32" o:title=""/>
          </v:shape>
          <o:OLEObject Type="Embed" ProgID="Equation.DSMT4" ShapeID="_x0000_i1039" DrawAspect="Content" ObjectID="_1667962570" r:id="rId33"/>
        </w:object>
      </w:r>
      <w:r w:rsidRPr="000414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1421">
        <w:rPr>
          <w:rFonts w:ascii="Times New Roman" w:hAnsi="Times New Roman"/>
          <w:position w:val="-24"/>
          <w:sz w:val="24"/>
          <w:szCs w:val="24"/>
          <w:lang w:val="uk-UA"/>
        </w:rPr>
        <w:object w:dxaOrig="320" w:dyaOrig="620">
          <v:shape id="_x0000_i1040" type="#_x0000_t75" style="width:15.75pt;height:30.75pt" o:ole="">
            <v:imagedata r:id="rId34" o:title=""/>
          </v:shape>
          <o:OLEObject Type="Embed" ProgID="Equation.DSMT4" ShapeID="_x0000_i1040" DrawAspect="Content" ObjectID="_1667962571" r:id="rId35"/>
        </w:object>
      </w:r>
      <w:r w:rsidRPr="000414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1421">
        <w:rPr>
          <w:rFonts w:ascii="Times New Roman" w:hAnsi="Times New Roman"/>
          <w:position w:val="-24"/>
          <w:sz w:val="24"/>
          <w:szCs w:val="24"/>
          <w:lang w:val="uk-UA"/>
        </w:rPr>
        <w:object w:dxaOrig="520" w:dyaOrig="620">
          <v:shape id="_x0000_i1041" type="#_x0000_t75" style="width:26.25pt;height:30.75pt" o:ole="">
            <v:imagedata r:id="rId36" o:title=""/>
          </v:shape>
          <o:OLEObject Type="Embed" ProgID="Equation.DSMT4" ShapeID="_x0000_i1041" DrawAspect="Content" ObjectID="_1667962572" r:id="rId37"/>
        </w:object>
      </w:r>
      <w:r w:rsidRPr="000414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1421">
        <w:rPr>
          <w:rFonts w:ascii="Times New Roman" w:hAnsi="Times New Roman"/>
          <w:position w:val="-24"/>
          <w:sz w:val="24"/>
          <w:szCs w:val="24"/>
          <w:lang w:val="uk-UA"/>
        </w:rPr>
        <w:object w:dxaOrig="300" w:dyaOrig="620">
          <v:shape id="_x0000_i1042" type="#_x0000_t75" style="width:15pt;height:30.75pt" o:ole="">
            <v:imagedata r:id="rId38" o:title=""/>
          </v:shape>
          <o:OLEObject Type="Embed" ProgID="Equation.DSMT4" ShapeID="_x0000_i1042" DrawAspect="Content" ObjectID="_1667962573" r:id="rId39"/>
        </w:object>
      </w:r>
      <w:r w:rsidRPr="000414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1421">
        <w:rPr>
          <w:rFonts w:ascii="Times New Roman" w:hAnsi="Times New Roman"/>
          <w:position w:val="-24"/>
          <w:sz w:val="24"/>
          <w:szCs w:val="24"/>
          <w:lang w:val="uk-UA"/>
        </w:rPr>
        <w:object w:dxaOrig="560" w:dyaOrig="620">
          <v:shape id="_x0000_i1043" type="#_x0000_t75" style="width:27.75pt;height:30.75pt" o:ole="">
            <v:imagedata r:id="rId40" o:title=""/>
          </v:shape>
          <o:OLEObject Type="Embed" ProgID="Equation.DSMT4" ShapeID="_x0000_i1043" DrawAspect="Content" ObjectID="_1667962574" r:id="rId41"/>
        </w:object>
      </w:r>
      <w:r w:rsidRPr="00041421">
        <w:rPr>
          <w:rFonts w:ascii="Times New Roman" w:hAnsi="Times New Roman"/>
          <w:sz w:val="24"/>
          <w:szCs w:val="24"/>
          <w:lang w:val="uk-UA"/>
        </w:rPr>
        <w:t xml:space="preserve"> 0,6; 0,21; 2,75; 12,3; 1,2.</w:t>
      </w:r>
    </w:p>
    <w:p w:rsidR="00895E20" w:rsidRPr="00041421" w:rsidRDefault="00895E20" w:rsidP="00895E20">
      <w:pPr>
        <w:spacing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uk-UA"/>
        </w:rPr>
      </w:pPr>
      <w:r w:rsidRPr="00041421">
        <w:rPr>
          <w:rFonts w:ascii="Times New Roman" w:hAnsi="Times New Roman"/>
          <w:i/>
          <w:iCs/>
          <w:color w:val="231F20"/>
          <w:sz w:val="24"/>
          <w:szCs w:val="24"/>
        </w:rPr>
        <w:t>Другий набір</w:t>
      </w:r>
    </w:p>
    <w:p w:rsidR="00895E20" w:rsidRPr="00041421" w:rsidRDefault="00895E20" w:rsidP="00895E20">
      <w:pPr>
        <w:spacing w:line="240" w:lineRule="auto"/>
        <w:rPr>
          <w:rFonts w:ascii="Times New Roman" w:hAnsi="Times New Roman"/>
          <w:iCs/>
          <w:color w:val="231F20"/>
          <w:sz w:val="24"/>
          <w:szCs w:val="24"/>
          <w:lang w:val="uk-UA"/>
        </w:rPr>
      </w:pPr>
      <w:r w:rsidRPr="00041421">
        <w:rPr>
          <w:rFonts w:ascii="Times New Roman" w:hAnsi="Times New Roman"/>
          <w:i/>
          <w:iCs/>
          <w:color w:val="231F20"/>
          <w:position w:val="-24"/>
          <w:sz w:val="24"/>
          <w:szCs w:val="24"/>
          <w:lang w:val="uk-UA"/>
        </w:rPr>
        <w:object w:dxaOrig="520" w:dyaOrig="620">
          <v:shape id="_x0000_i1044" type="#_x0000_t75" style="width:26.25pt;height:30.75pt" o:ole="">
            <v:imagedata r:id="rId42" o:title=""/>
          </v:shape>
          <o:OLEObject Type="Embed" ProgID="Equation.DSMT4" ShapeID="_x0000_i1044" DrawAspect="Content" ObjectID="_1667962575" r:id="rId43"/>
        </w:object>
      </w:r>
      <w:r w:rsidRPr="00041421">
        <w:rPr>
          <w:rFonts w:ascii="Times New Roman" w:hAnsi="Times New Roman"/>
          <w:i/>
          <w:iCs/>
          <w:color w:val="231F20"/>
          <w:sz w:val="24"/>
          <w:szCs w:val="24"/>
          <w:lang w:val="uk-UA"/>
        </w:rPr>
        <w:t xml:space="preserve"> </w:t>
      </w:r>
      <w:r w:rsidRPr="00041421">
        <w:rPr>
          <w:rFonts w:ascii="Times New Roman" w:hAnsi="Times New Roman"/>
          <w:i/>
          <w:iCs/>
          <w:color w:val="231F20"/>
          <w:position w:val="-24"/>
          <w:sz w:val="24"/>
          <w:szCs w:val="24"/>
          <w:lang w:val="uk-UA"/>
        </w:rPr>
        <w:object w:dxaOrig="300" w:dyaOrig="620">
          <v:shape id="_x0000_i1045" type="#_x0000_t75" style="width:15pt;height:30.75pt" o:ole="">
            <v:imagedata r:id="rId44" o:title=""/>
          </v:shape>
          <o:OLEObject Type="Embed" ProgID="Equation.DSMT4" ShapeID="_x0000_i1045" DrawAspect="Content" ObjectID="_1667962576" r:id="rId45"/>
        </w:object>
      </w:r>
      <w:r w:rsidRPr="00041421">
        <w:rPr>
          <w:rFonts w:ascii="Times New Roman" w:hAnsi="Times New Roman"/>
          <w:i/>
          <w:iCs/>
          <w:color w:val="231F20"/>
          <w:sz w:val="24"/>
          <w:szCs w:val="24"/>
          <w:lang w:val="uk-UA"/>
        </w:rPr>
        <w:t xml:space="preserve"> </w:t>
      </w:r>
      <w:r w:rsidRPr="00041421">
        <w:rPr>
          <w:rFonts w:ascii="Times New Roman" w:hAnsi="Times New Roman"/>
          <w:i/>
          <w:iCs/>
          <w:color w:val="231F20"/>
          <w:position w:val="-24"/>
          <w:sz w:val="24"/>
          <w:szCs w:val="24"/>
          <w:lang w:val="uk-UA"/>
        </w:rPr>
        <w:object w:dxaOrig="400" w:dyaOrig="620">
          <v:shape id="_x0000_i1046" type="#_x0000_t75" style="width:20.25pt;height:30.75pt" o:ole="">
            <v:imagedata r:id="rId46" o:title=""/>
          </v:shape>
          <o:OLEObject Type="Embed" ProgID="Equation.DSMT4" ShapeID="_x0000_i1046" DrawAspect="Content" ObjectID="_1667962577" r:id="rId47"/>
        </w:object>
      </w:r>
      <w:r w:rsidRPr="00041421">
        <w:rPr>
          <w:rFonts w:ascii="Times New Roman" w:hAnsi="Times New Roman"/>
          <w:i/>
          <w:iCs/>
          <w:color w:val="231F20"/>
          <w:sz w:val="24"/>
          <w:szCs w:val="24"/>
          <w:lang w:val="uk-UA"/>
        </w:rPr>
        <w:t xml:space="preserve"> </w:t>
      </w:r>
      <w:r w:rsidRPr="00041421">
        <w:rPr>
          <w:rFonts w:ascii="Times New Roman" w:hAnsi="Times New Roman"/>
          <w:i/>
          <w:iCs/>
          <w:color w:val="231F20"/>
          <w:position w:val="-24"/>
          <w:sz w:val="24"/>
          <w:szCs w:val="24"/>
          <w:lang w:val="uk-UA"/>
        </w:rPr>
        <w:object w:dxaOrig="320" w:dyaOrig="620">
          <v:shape id="_x0000_i1047" type="#_x0000_t75" style="width:15.75pt;height:30.75pt" o:ole="">
            <v:imagedata r:id="rId48" o:title=""/>
          </v:shape>
          <o:OLEObject Type="Embed" ProgID="Equation.DSMT4" ShapeID="_x0000_i1047" DrawAspect="Content" ObjectID="_1667962578" r:id="rId49"/>
        </w:object>
      </w:r>
      <w:r w:rsidRPr="00041421">
        <w:rPr>
          <w:rFonts w:ascii="Times New Roman" w:hAnsi="Times New Roman"/>
          <w:i/>
          <w:iCs/>
          <w:color w:val="231F20"/>
          <w:sz w:val="24"/>
          <w:szCs w:val="24"/>
          <w:lang w:val="uk-UA"/>
        </w:rPr>
        <w:t xml:space="preserve"> </w:t>
      </w:r>
      <w:r w:rsidRPr="00041421">
        <w:rPr>
          <w:rFonts w:ascii="Times New Roman" w:hAnsi="Times New Roman"/>
          <w:i/>
          <w:iCs/>
          <w:color w:val="231F20"/>
          <w:position w:val="-24"/>
          <w:sz w:val="24"/>
          <w:szCs w:val="24"/>
          <w:lang w:val="uk-UA"/>
        </w:rPr>
        <w:object w:dxaOrig="660" w:dyaOrig="620">
          <v:shape id="_x0000_i1048" type="#_x0000_t75" style="width:33pt;height:30.75pt" o:ole="">
            <v:imagedata r:id="rId50" o:title=""/>
          </v:shape>
          <o:OLEObject Type="Embed" ProgID="Equation.DSMT4" ShapeID="_x0000_i1048" DrawAspect="Content" ObjectID="_1667962579" r:id="rId51"/>
        </w:object>
      </w:r>
      <w:r w:rsidRPr="00041421">
        <w:rPr>
          <w:rFonts w:ascii="Times New Roman" w:hAnsi="Times New Roman"/>
          <w:i/>
          <w:iCs/>
          <w:color w:val="231F20"/>
          <w:sz w:val="24"/>
          <w:szCs w:val="24"/>
          <w:lang w:val="uk-UA"/>
        </w:rPr>
        <w:t xml:space="preserve"> </w:t>
      </w:r>
      <w:r w:rsidRPr="00041421">
        <w:rPr>
          <w:rFonts w:ascii="Times New Roman" w:hAnsi="Times New Roman"/>
          <w:iCs/>
          <w:color w:val="231F20"/>
          <w:sz w:val="24"/>
          <w:szCs w:val="24"/>
          <w:lang w:val="uk-UA"/>
        </w:rPr>
        <w:t>0,375; 0,005; 1,01; 1,9; 0,25.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Перший учень зі свого набору вибирає картку, на якій написано десятковий (звичайний) дріб, і показує її другому учневі. Другий учень, у свою чергу, зі свого набору знаходить і показує картку, на якій написано звичайний (десятковий) дріб, що 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lastRenderedPageBreak/>
        <w:t>дорівнює дробу першого учня. Ці картки вилучають, а решту передають на другу парту.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Учитель тим часом може перевіряти правильність виконання завдання учнями, які вже знайшли пари рівних дробів.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III. Формулювання мети і завдань уроку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Учитель пропонує учням провести мозкову атаку: обговорити питання, як можна записати значення виразу</w:t>
      </w:r>
    </w:p>
    <w:p w:rsidR="00895E20" w:rsidRPr="00041421" w:rsidRDefault="00895E20" w:rsidP="00895E2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41421">
        <w:rPr>
          <w:rFonts w:ascii="Times New Roman" w:hAnsi="Times New Roman"/>
          <w:position w:val="-24"/>
          <w:sz w:val="24"/>
          <w:szCs w:val="24"/>
          <w:lang w:val="uk-UA"/>
        </w:rPr>
        <w:object w:dxaOrig="780" w:dyaOrig="620">
          <v:shape id="_x0000_i1049" type="#_x0000_t75" style="width:39pt;height:30.75pt" o:ole="">
            <v:imagedata r:id="rId52" o:title=""/>
          </v:shape>
          <o:OLEObject Type="Embed" ProgID="Equation.DSMT4" ShapeID="_x0000_i1049" DrawAspect="Content" ObjectID="_1667962580" r:id="rId53"/>
        </w:objec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 десятковому дробу. Напевно серед пропозицій будуть такі: перетворити дроби на десяткові й виконати додавання; виконати додавання, а потім перетворити результат на десятковий дріб. У першому випадку дістанемо: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0</w:t>
      </w:r>
      <w:r w:rsidRPr="00041421">
        <w:rPr>
          <w:rFonts w:ascii="Times New Roman" w:eastAsia="Times New Roman" w:hAnsi="Times New Roman"/>
          <w:bCs/>
          <w:color w:val="000000"/>
          <w:spacing w:val="10"/>
          <w:sz w:val="24"/>
          <w:szCs w:val="24"/>
          <w:lang w:val="uk-UA" w:eastAsia="uk-UA"/>
        </w:rPr>
        <w:t>,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63636</w:t>
      </w:r>
      <w:r w:rsidRPr="00041421">
        <w:rPr>
          <w:rFonts w:ascii="Times New Roman" w:eastAsia="Times New Roman" w:hAnsi="Times New Roman"/>
          <w:bCs/>
          <w:color w:val="000000"/>
          <w:spacing w:val="10"/>
          <w:sz w:val="24"/>
          <w:szCs w:val="24"/>
          <w:lang w:val="uk-UA" w:eastAsia="uk-UA"/>
        </w:rPr>
        <w:t xml:space="preserve">... + 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</w:t>
      </w:r>
      <w:r w:rsidRPr="00041421">
        <w:rPr>
          <w:rFonts w:ascii="Times New Roman" w:eastAsia="Times New Roman" w:hAnsi="Times New Roman"/>
          <w:bCs/>
          <w:color w:val="000000"/>
          <w:spacing w:val="10"/>
          <w:sz w:val="24"/>
          <w:szCs w:val="24"/>
          <w:lang w:val="uk-UA" w:eastAsia="uk-UA"/>
        </w:rPr>
        <w:t>,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10526315789</w:t>
      </w:r>
      <w:r w:rsidRPr="00041421">
        <w:rPr>
          <w:rFonts w:ascii="Times New Roman" w:eastAsia="Times New Roman" w:hAnsi="Times New Roman"/>
          <w:bCs/>
          <w:color w:val="000000"/>
          <w:spacing w:val="10"/>
          <w:sz w:val="24"/>
          <w:szCs w:val="24"/>
          <w:lang w:val="uk-UA" w:eastAsia="uk-UA"/>
        </w:rPr>
        <w:t>...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 другому —</w:t>
      </w:r>
    </w:p>
    <w:p w:rsidR="00895E20" w:rsidRPr="00041421" w:rsidRDefault="00895E20" w:rsidP="00895E2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41421">
        <w:rPr>
          <w:rFonts w:ascii="Times New Roman" w:hAnsi="Times New Roman"/>
          <w:position w:val="-24"/>
          <w:sz w:val="24"/>
          <w:szCs w:val="24"/>
          <w:lang w:val="uk-UA"/>
        </w:rPr>
        <w:object w:dxaOrig="5940" w:dyaOrig="620">
          <v:shape id="_x0000_i1050" type="#_x0000_t75" style="width:297pt;height:30.75pt" o:ole="">
            <v:imagedata r:id="rId54" o:title=""/>
          </v:shape>
          <o:OLEObject Type="Embed" ProgID="Equation.DSMT4" ShapeID="_x0000_i1050" DrawAspect="Content" ObjectID="_1667962581" r:id="rId55"/>
        </w:objec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Зрозуміло, що обидві ідеї неприйнятні, проте не слід заважати учням висловлювати свої думки і не треба жаліти часу на перевірку всіх запропонованих варіантів розв’язання поставленої проблеми.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Можливо, серед ідей, запропонованих учнями, буде пропозиція округлити ці дроби. Якщо такої пропозиції не виникне, то вчитель має підвести учнів до цієї думки за допомогою навідних запитань.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Отже, завдання уроку — навчитися знаходити десяткове наближення звичайного дробу.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IV. Актуалізація опорних знань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10" w:name="п2015727111137SlideId260"/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Фронтальна робота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11" w:name="п2015727111141SlideId260"/>
      <w:bookmarkEnd w:id="10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1. Сформулюйте правило округлення десяткових дробів. Наведіть приклади.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2. Округліть: 1) до десятих: 0,56; 2,304; 1,09; 14,7831;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2) до сотих: 5, 314; 0,7299; 10,75061; 9,9999.</w:t>
      </w:r>
    </w:p>
    <w:bookmarkEnd w:id="11"/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V. Засвоєння знань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Оскільки тема, яку вивчають на уроці, для учнів не зовсім нова — вони вже вміють округлювати десяткові дроби, — то можна запропонувати їм самостійно опрацювати текст відповідного параграфа підручника і записати в зошити алгоритм знаходження десяткового наближення звичайного дробу.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Алгоритм знаходження десяткового наближення звичайного дробу до потрібного розряду: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1) виконати ділення чисельника на знаменник до наступного розряду;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2) округлити здобутий десятковий дріб до потрібного розряду.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Слід звернути увагу учнів на те, що число, яке утворилося, тим точніше, чим більше десяткових знаків у наближенні.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Після цього доцільно повернутися до прикладу, розглянутого на етапі формулювання мети і завдань уроку. Але перш ніж його розв’язувати, необхідно зробити уточнення (можна запитати спочатку в учнів, яке саме): до якого розряду потрібно виконувати округлення.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VI. Формування вмінь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2" w:name="п2015727111148SlideId261"/>
      <w:r w:rsidRPr="0004142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Виконання усних вправ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3" w:name="п2015727111152SlideId261"/>
      <w:bookmarkEnd w:id="12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Відомо, що: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1960" w:dyaOrig="620">
          <v:shape id="_x0000_i1051" type="#_x0000_t75" style="width:98.25pt;height:30.75pt" o:ole="" o:bordertopcolor="lime" o:borderleftcolor="lime" o:borderbottomcolor="lime" o:borderrightcolor="lime">
            <v:imagedata r:id="rId56" o:title=""/>
          </v:shape>
          <o:OLEObject Type="Embed" ProgID="Equation.DSMT4" ShapeID="_x0000_i1051" DrawAspect="Content" ObjectID="_1667962582" r:id="rId57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1980" w:dyaOrig="620">
          <v:shape id="_x0000_i1052" type="#_x0000_t75" style="width:99pt;height:30.75pt" o:ole="" o:bordertopcolor="lime" o:borderleftcolor="lime" o:borderbottomcolor="lime" o:borderrightcolor="lime">
            <v:imagedata r:id="rId58" o:title=""/>
          </v:shape>
          <o:OLEObject Type="Embed" ProgID="Equation.DSMT4" ShapeID="_x0000_i1052" DrawAspect="Content" ObjectID="_1667962583" r:id="rId59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1920" w:dyaOrig="620">
          <v:shape id="_x0000_i1053" type="#_x0000_t75" style="width:96pt;height:30.75pt" o:ole="" o:bordertopcolor="lime" o:borderleftcolor="lime" o:borderbottomcolor="lime" o:borderrightcolor="lime">
            <v:imagedata r:id="rId60" o:title=""/>
          </v:shape>
          <o:OLEObject Type="Embed" ProgID="Equation.DSMT4" ShapeID="_x0000_i1053" DrawAspect="Content" ObjectID="_1667962584" r:id="rId61"/>
        </w:objec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Знайдіть десяткове наближення кожного з цих звичайних дробів, округлене до: 1) десятих; 2) сотих; 3) тисячних.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4" w:name="п2015727111156SlideId262"/>
      <w:bookmarkEnd w:id="13"/>
      <w:r w:rsidRPr="0004142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Виконання письмових вправ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15" w:name="п201572711120SlideId262"/>
      <w:bookmarkEnd w:id="14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1. Знайдіть десяткове наближення, округлене до сотих:</w:t>
      </w:r>
    </w:p>
    <w:bookmarkStart w:id="16" w:name="п201572711122SlideId262"/>
    <w:bookmarkEnd w:id="15"/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520" w:dyaOrig="620">
          <v:shape id="_x0000_i1054" type="#_x0000_t75" style="width:26.25pt;height:30.75pt" o:ole="" o:bordertopcolor="lime" o:borderleftcolor="lime" o:borderbottomcolor="lime" o:borderrightcolor="lime">
            <v:imagedata r:id="rId62" o:title=""/>
          </v:shape>
          <o:OLEObject Type="Embed" ProgID="Equation.DSMT4" ShapeID="_x0000_i1054" DrawAspect="Content" ObjectID="_1667962585" r:id="rId63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560" w:dyaOrig="620">
          <v:shape id="_x0000_i1055" type="#_x0000_t75" style="width:27.75pt;height:30.75pt" o:ole="" o:bordertopcolor="lime" o:borderleftcolor="lime" o:borderbottomcolor="lime" o:borderrightcolor="lime">
            <v:imagedata r:id="rId64" o:title=""/>
          </v:shape>
          <o:OLEObject Type="Embed" ProgID="Equation.DSMT4" ShapeID="_x0000_i1055" DrawAspect="Content" ObjectID="_1667962586" r:id="rId65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639" w:dyaOrig="620">
          <v:shape id="_x0000_i1056" type="#_x0000_t75" style="width:32.25pt;height:30.75pt" o:ole="" o:bordertopcolor="lime" o:borderleftcolor="lime" o:borderbottomcolor="lime" o:borderrightcolor="lime">
            <v:imagedata r:id="rId66" o:title=""/>
          </v:shape>
          <o:OLEObject Type="Embed" ProgID="Equation.DSMT4" ShapeID="_x0000_i1056" DrawAspect="Content" ObjectID="_1667962587" r:id="rId67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660" w:dyaOrig="620">
          <v:shape id="_x0000_i1057" type="#_x0000_t75" style="width:33pt;height:30.75pt" o:ole="" o:bordertopcolor="lime" o:borderleftcolor="lime" o:borderbottomcolor="lime" o:borderrightcolor="lime">
            <v:imagedata r:id="rId68" o:title=""/>
          </v:shape>
          <o:OLEObject Type="Embed" ProgID="Equation.DSMT4" ShapeID="_x0000_i1057" DrawAspect="Content" ObjectID="_1667962588" r:id="rId69"/>
        </w:objec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17" w:name="п201572711126SlideId262"/>
      <w:bookmarkEnd w:id="16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2. Мотоцикліст проїхав 194 км за 7 год. Знайдіть його швидкість. Відповідь округліть до тисячних.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18" w:name="п2015727111213SlideId263"/>
      <w:bookmarkEnd w:id="17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 Розв’яжіть рівняння і округліть його корінь до сотих: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1) 13</w:t>
      </w:r>
      <w:r w:rsidRPr="00041421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х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= 19; 2) 17</w:t>
      </w:r>
      <w:r w:rsidRPr="00041421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х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= 8; 3) 12</w:t>
      </w:r>
      <w:r w:rsidRPr="00041421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х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= 25; 4) 9</w:t>
      </w:r>
      <w:r w:rsidRPr="00041421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х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= 26.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4. З першої ділянки зібрали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460" w:dyaOrig="620">
          <v:shape id="_x0000_i1058" type="#_x0000_t75" style="width:23.25pt;height:30.75pt" o:ole="" o:bordertopcolor="lime" o:borderleftcolor="lime" o:borderbottomcolor="lime" o:borderrightcolor="lime">
            <v:imagedata r:id="rId70" o:title=""/>
          </v:shape>
          <o:OLEObject Type="Embed" ProgID="Equation.DSMT4" ShapeID="_x0000_i1058" DrawAspect="Content" ObjectID="_1667962589" r:id="rId71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кг моркви, з другої —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480" w:dyaOrig="620">
          <v:shape id="_x0000_i1059" type="#_x0000_t75" style="width:24pt;height:30.75pt" o:ole="" o:bordertopcolor="lime" o:borderleftcolor="lime" o:borderbottomcolor="lime" o:borderrightcolor="lime">
            <v:imagedata r:id="rId72" o:title=""/>
          </v:shape>
          <o:OLEObject Type="Embed" ProgID="Equation.DSMT4" ShapeID="_x0000_i1059" DrawAspect="Content" ObjectID="_1667962590" r:id="rId73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кг, а з третьої —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480" w:dyaOrig="620">
          <v:shape id="_x0000_i1060" type="#_x0000_t75" style="width:24pt;height:30.75pt" o:ole="" o:bordertopcolor="lime" o:borderleftcolor="lime" o:borderbottomcolor="lime" o:borderrightcolor="lime">
            <v:imagedata r:id="rId74" o:title=""/>
          </v:shape>
          <o:OLEObject Type="Embed" ProgID="Equation.DSMT4" ShapeID="_x0000_i1060" DrawAspect="Content" ObjectID="_1667962591" r:id="rId75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кг. Знайдіть середню врожайність моркви. Результат округліть до сотих.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5. Округліть періодичні дроби до сотих і обчисліть: 1) 3,(65) +2,(2) – 0,(9); 2) 8,0(6) – 3,(23) + 4,1(06).</w:t>
      </w:r>
    </w:p>
    <w:bookmarkEnd w:id="18"/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Виконання вправ на повторення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1. Знайдіть добуток коренів рівнянь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73,3 – 15</w:t>
      </w:r>
      <w:r w:rsidRPr="00041421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х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= 51,5 і (11,7 + </w:t>
      </w:r>
      <w:r w:rsidRPr="00041421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у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) – 24 = 844,8.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2. Запишіть ті натуральні розв’язки нерівності </w:t>
      </w:r>
      <w:r w:rsidRPr="00041421">
        <w:rPr>
          <w:rFonts w:ascii="Times New Roman" w:eastAsia="Times New Roman" w:hAnsi="Times New Roman"/>
          <w:color w:val="000000"/>
          <w:position w:val="-10"/>
          <w:sz w:val="24"/>
          <w:szCs w:val="24"/>
          <w:lang w:val="uk-UA" w:eastAsia="uk-UA"/>
        </w:rPr>
        <w:object w:dxaOrig="1400" w:dyaOrig="320">
          <v:shape id="_x0000_i1061" type="#_x0000_t75" style="width:69.75pt;height:15.75pt" o:ole="">
            <v:imagedata r:id="rId76" o:title=""/>
          </v:shape>
          <o:OLEObject Type="Embed" ProgID="Equation.DSMT4" ShapeID="_x0000_i1061" DrawAspect="Content" ObjectID="_1667962592" r:id="rId77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які кратні числу 15.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VII. Підсумки уроку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1. Повторення основних понять, вивчених на уроці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2. </w:t>
      </w:r>
      <w:bookmarkStart w:id="19" w:name="п2015727111224SlideId264"/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Самостійна робота з подальшою взаємоперевіркою та обговорен</w:t>
      </w:r>
      <w:bookmarkEnd w:id="19"/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ням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3"/>
        <w:gridCol w:w="3198"/>
      </w:tblGrid>
      <w:tr w:rsidR="00895E20" w:rsidRPr="0081790C" w:rsidTr="005C4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5E20" w:rsidRPr="0081790C" w:rsidRDefault="00895E20" w:rsidP="005C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20" w:name="п2015727111229SlideId264"/>
            <w:r w:rsidRPr="008179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Варіант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5E20" w:rsidRPr="0081790C" w:rsidRDefault="00895E20" w:rsidP="005C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79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Варіант 2</w:t>
            </w:r>
          </w:p>
        </w:tc>
      </w:tr>
      <w:tr w:rsidR="00895E20" w:rsidRPr="0081790C" w:rsidTr="005C4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5E20" w:rsidRPr="0081790C" w:rsidRDefault="00895E20" w:rsidP="005C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79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1) Обчисліть у найзручніший спосіб:</w:t>
            </w:r>
          </w:p>
        </w:tc>
      </w:tr>
      <w:tr w:rsidR="00895E20" w:rsidRPr="0081790C" w:rsidTr="005C4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E20" w:rsidRPr="0081790C" w:rsidRDefault="00895E20" w:rsidP="005C4D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1790C">
              <w:rPr>
                <w:rFonts w:ascii="Times New Roman" w:eastAsia="Times New Roman" w:hAnsi="Times New Roman"/>
                <w:color w:val="000000"/>
                <w:position w:val="-24"/>
                <w:sz w:val="24"/>
                <w:szCs w:val="24"/>
                <w:lang w:val="uk-UA" w:eastAsia="uk-UA"/>
              </w:rPr>
              <w:object w:dxaOrig="1200" w:dyaOrig="620">
                <v:shape id="_x0000_i1062" type="#_x0000_t75" style="width:60pt;height:30.75pt" o:ole="" o:bordertopcolor="lime" o:borderleftcolor="lime" o:borderbottomcolor="lime" o:borderrightcolor="lime">
                  <v:imagedata r:id="rId78" o:title=""/>
                </v:shape>
                <o:OLEObject Type="Embed" ProgID="Equation.DSMT4" ShapeID="_x0000_i1062" DrawAspect="Content" ObjectID="_1667962593" r:id="rId79"/>
              </w:object>
            </w:r>
            <w:r w:rsidRPr="008179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81790C">
              <w:rPr>
                <w:rFonts w:ascii="Times New Roman" w:eastAsia="Times New Roman" w:hAnsi="Times New Roman"/>
                <w:color w:val="000000"/>
                <w:position w:val="-24"/>
                <w:sz w:val="24"/>
                <w:szCs w:val="24"/>
                <w:lang w:val="uk-UA" w:eastAsia="uk-UA"/>
              </w:rPr>
              <w:object w:dxaOrig="1200" w:dyaOrig="620">
                <v:shape id="_x0000_i1063" type="#_x0000_t75" style="width:60pt;height:30.75pt" o:ole="" o:bordertopcolor="lime" o:borderleftcolor="lime" o:borderbottomcolor="lime" o:borderrightcolor="lime">
                  <v:imagedata r:id="rId80" o:title=""/>
                </v:shape>
                <o:OLEObject Type="Embed" ProgID="Equation.DSMT4" ShapeID="_x0000_i1063" DrawAspect="Content" ObjectID="_1667962594" r:id="rId81"/>
              </w:object>
            </w:r>
            <w:r w:rsidRPr="008179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81790C">
              <w:rPr>
                <w:rFonts w:ascii="Times New Roman" w:eastAsia="Times New Roman" w:hAnsi="Times New Roman"/>
                <w:color w:val="000000"/>
                <w:position w:val="-24"/>
                <w:sz w:val="24"/>
                <w:szCs w:val="24"/>
                <w:lang w:val="uk-UA" w:eastAsia="uk-UA"/>
              </w:rPr>
              <w:object w:dxaOrig="1120" w:dyaOrig="620">
                <v:shape id="_x0000_i1064" type="#_x0000_t75" style="width:56.25pt;height:30.75pt" o:ole="" o:bordertopcolor="lime" o:borderleftcolor="lime" o:borderbottomcolor="lime" o:borderrightcolor="lime">
                  <v:imagedata r:id="rId82" o:title=""/>
                </v:shape>
                <o:OLEObject Type="Embed" ProgID="Equation.DSMT4" ShapeID="_x0000_i1064" DrawAspect="Content" ObjectID="_1667962595" r:id="rId83"/>
              </w:objec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E20" w:rsidRPr="0081790C" w:rsidRDefault="00895E20" w:rsidP="005C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790C">
              <w:rPr>
                <w:rFonts w:ascii="Times New Roman" w:eastAsia="Times New Roman" w:hAnsi="Times New Roman"/>
                <w:position w:val="-24"/>
                <w:sz w:val="24"/>
                <w:szCs w:val="24"/>
                <w:lang w:val="uk-UA" w:eastAsia="ru-RU"/>
              </w:rPr>
              <w:object w:dxaOrig="1200" w:dyaOrig="620">
                <v:shape id="_x0000_i1065" type="#_x0000_t75" style="width:60pt;height:30.75pt" o:ole="" o:bordertopcolor="lime" o:borderleftcolor="lime" o:borderbottomcolor="lime" o:borderrightcolor="lime">
                  <v:imagedata r:id="rId84" o:title=""/>
                </v:shape>
                <o:OLEObject Type="Embed" ProgID="Equation.DSMT4" ShapeID="_x0000_i1065" DrawAspect="Content" ObjectID="_1667962596" r:id="rId85"/>
              </w:object>
            </w:r>
            <w:r w:rsidRPr="00817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1790C">
              <w:rPr>
                <w:rFonts w:ascii="Times New Roman" w:eastAsia="Times New Roman" w:hAnsi="Times New Roman"/>
                <w:position w:val="-24"/>
                <w:sz w:val="24"/>
                <w:szCs w:val="24"/>
                <w:lang w:val="uk-UA" w:eastAsia="ru-RU"/>
              </w:rPr>
              <w:object w:dxaOrig="1200" w:dyaOrig="620">
                <v:shape id="_x0000_i1066" type="#_x0000_t75" style="width:60pt;height:30.75pt" o:ole="" o:bordertopcolor="lime" o:borderleftcolor="lime" o:borderbottomcolor="lime" o:borderrightcolor="lime">
                  <v:imagedata r:id="rId86" o:title=""/>
                </v:shape>
                <o:OLEObject Type="Embed" ProgID="Equation.DSMT4" ShapeID="_x0000_i1066" DrawAspect="Content" ObjectID="_1667962597" r:id="rId87"/>
              </w:object>
            </w:r>
            <w:r w:rsidRPr="00817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1790C">
              <w:rPr>
                <w:rFonts w:ascii="Times New Roman" w:eastAsia="Times New Roman" w:hAnsi="Times New Roman"/>
                <w:position w:val="-24"/>
                <w:sz w:val="24"/>
                <w:szCs w:val="24"/>
                <w:lang w:val="uk-UA" w:eastAsia="ru-RU"/>
              </w:rPr>
              <w:object w:dxaOrig="1219" w:dyaOrig="620">
                <v:shape id="_x0000_i1067" type="#_x0000_t75" style="width:60.75pt;height:30.75pt" o:ole="" o:bordertopcolor="lime" o:borderleftcolor="lime" o:borderbottomcolor="lime" o:borderrightcolor="lime">
                  <v:imagedata r:id="rId88" o:title=""/>
                </v:shape>
                <o:OLEObject Type="Embed" ProgID="Equation.DSMT4" ShapeID="_x0000_i1067" DrawAspect="Content" ObjectID="_1667962598" r:id="rId89"/>
              </w:object>
            </w:r>
          </w:p>
        </w:tc>
      </w:tr>
      <w:tr w:rsidR="00895E20" w:rsidRPr="0081790C" w:rsidTr="005C4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5E20" w:rsidRPr="0081790C" w:rsidRDefault="00895E20" w:rsidP="005C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79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2) Подайте числа у вигляді періодичних дробів. Запишіть наближені значення цих чисел, округливши періодичні дроби до сотих:</w:t>
            </w:r>
          </w:p>
        </w:tc>
      </w:tr>
      <w:tr w:rsidR="00895E20" w:rsidRPr="0081790C" w:rsidTr="005C4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5E20" w:rsidRPr="0081790C" w:rsidRDefault="00895E20" w:rsidP="005C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790C">
              <w:rPr>
                <w:rFonts w:ascii="Times New Roman" w:eastAsia="Times New Roman" w:hAnsi="Times New Roman"/>
                <w:position w:val="-24"/>
                <w:sz w:val="24"/>
                <w:szCs w:val="24"/>
                <w:lang w:val="uk-UA" w:eastAsia="ru-RU"/>
              </w:rPr>
              <w:object w:dxaOrig="660" w:dyaOrig="620">
                <v:shape id="_x0000_i1068" type="#_x0000_t75" style="width:33pt;height:30.75pt" o:ole="" o:bordertopcolor="lime" o:borderleftcolor="lime" o:borderbottomcolor="lime" o:borderrightcolor="lime">
                  <v:imagedata r:id="rId90" o:title=""/>
                </v:shape>
                <o:OLEObject Type="Embed" ProgID="Equation.DSMT4" ShapeID="_x0000_i1068" DrawAspect="Content" ObjectID="_1667962599" r:id="rId91"/>
              </w:object>
            </w:r>
            <w:r w:rsidRPr="00817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1790C">
              <w:rPr>
                <w:rFonts w:ascii="Times New Roman" w:eastAsia="Times New Roman" w:hAnsi="Times New Roman"/>
                <w:position w:val="-24"/>
                <w:sz w:val="24"/>
                <w:szCs w:val="24"/>
                <w:lang w:val="uk-UA" w:eastAsia="ru-RU"/>
              </w:rPr>
              <w:object w:dxaOrig="639" w:dyaOrig="620">
                <v:shape id="_x0000_i1069" type="#_x0000_t75" style="width:32.25pt;height:30.75pt" o:ole="" o:bordertopcolor="lime" o:borderleftcolor="lime" o:borderbottomcolor="lime" o:borderrightcolor="lime">
                  <v:imagedata r:id="rId92" o:title=""/>
                </v:shape>
                <o:OLEObject Type="Embed" ProgID="Equation.DSMT4" ShapeID="_x0000_i1069" DrawAspect="Content" ObjectID="_1667962600" r:id="rId93"/>
              </w:objec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E20" w:rsidRPr="0081790C" w:rsidRDefault="00895E20" w:rsidP="005C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790C">
              <w:rPr>
                <w:rFonts w:ascii="Times New Roman" w:eastAsia="Times New Roman" w:hAnsi="Times New Roman"/>
                <w:position w:val="-24"/>
                <w:sz w:val="24"/>
                <w:szCs w:val="24"/>
                <w:lang w:val="uk-UA" w:eastAsia="ru-RU"/>
              </w:rPr>
              <w:object w:dxaOrig="680" w:dyaOrig="620">
                <v:shape id="_x0000_i1070" type="#_x0000_t75" style="width:33.75pt;height:30.75pt" o:ole="" o:bordertopcolor="lime" o:borderleftcolor="lime" o:borderbottomcolor="lime" o:borderrightcolor="lime">
                  <v:imagedata r:id="rId94" o:title=""/>
                </v:shape>
                <o:OLEObject Type="Embed" ProgID="Equation.DSMT4" ShapeID="_x0000_i1070" DrawAspect="Content" ObjectID="_1667962601" r:id="rId95"/>
              </w:object>
            </w:r>
            <w:r w:rsidRPr="00817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1790C">
              <w:rPr>
                <w:rFonts w:ascii="Times New Roman" w:eastAsia="Times New Roman" w:hAnsi="Times New Roman"/>
                <w:position w:val="-24"/>
                <w:sz w:val="24"/>
                <w:szCs w:val="24"/>
                <w:lang w:val="uk-UA" w:eastAsia="ru-RU"/>
              </w:rPr>
              <w:object w:dxaOrig="639" w:dyaOrig="620">
                <v:shape id="_x0000_i1071" type="#_x0000_t75" style="width:32.25pt;height:30.75pt" o:ole="" o:bordertopcolor="lime" o:borderleftcolor="lime" o:borderbottomcolor="lime" o:borderrightcolor="lime">
                  <v:imagedata r:id="rId96" o:title=""/>
                </v:shape>
                <o:OLEObject Type="Embed" ProgID="Equation.DSMT4" ShapeID="_x0000_i1071" DrawAspect="Content" ObjectID="_1667962602" r:id="rId97"/>
              </w:object>
            </w:r>
          </w:p>
        </w:tc>
      </w:tr>
    </w:tbl>
    <w:bookmarkEnd w:id="20"/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VIII. </w:t>
      </w:r>
      <w:bookmarkStart w:id="21" w:name="п2015727111238SlideId265"/>
      <w:r w:rsidRPr="000414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Домашнє завдання</w:t>
      </w:r>
      <w:bookmarkEnd w:id="21"/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22" w:name="п2015727111245SlideId265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1. Повторіть теоретичний матеріал за відповідним параграфом під ручника.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2. Виконайте вправи.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1) Знайдіть десяткове наближення, округлене до десятих: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680" w:dyaOrig="620">
          <v:shape id="_x0000_i1072" type="#_x0000_t75" style="width:33.75pt;height:30.75pt" o:ole="" o:bordertopcolor="lime" o:borderleftcolor="lime" o:borderbottomcolor="lime" o:borderrightcolor="lime">
            <v:imagedata r:id="rId98" o:title=""/>
          </v:shape>
          <o:OLEObject Type="Embed" ProgID="Equation.DSMT4" ShapeID="_x0000_i1072" DrawAspect="Content" ObjectID="_1667962603" r:id="rId99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680" w:dyaOrig="620">
          <v:shape id="_x0000_i1073" type="#_x0000_t75" style="width:33.75pt;height:30.75pt" o:ole="" o:bordertopcolor="lime" o:borderleftcolor="lime" o:borderbottomcolor="lime" o:borderrightcolor="lime">
            <v:imagedata r:id="rId100" o:title=""/>
          </v:shape>
          <o:OLEObject Type="Embed" ProgID="Equation.DSMT4" ShapeID="_x0000_i1073" DrawAspect="Content" ObjectID="_1667962604" r:id="rId101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680" w:dyaOrig="620">
          <v:shape id="_x0000_i1074" type="#_x0000_t75" style="width:33.75pt;height:30.75pt" o:ole="" o:bordertopcolor="lime" o:borderleftcolor="lime" o:borderbottomcolor="lime" o:borderrightcolor="lime">
            <v:imagedata r:id="rId102" o:title=""/>
          </v:shape>
          <o:OLEObject Type="Embed" ProgID="Equation.DSMT4" ShapeID="_x0000_i1074" DrawAspect="Content" ObjectID="_1667962605" r:id="rId103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660" w:dyaOrig="620">
          <v:shape id="_x0000_i1075" type="#_x0000_t75" style="width:33pt;height:30.75pt" o:ole="" o:bordertopcolor="lime" o:borderleftcolor="lime" o:borderbottomcolor="lime" o:borderrightcolor="lime">
            <v:imagedata r:id="rId104" o:title=""/>
          </v:shape>
          <o:OLEObject Type="Embed" ProgID="Equation.DSMT4" ShapeID="_x0000_i1075" DrawAspect="Content" ObjectID="_1667962606" r:id="rId105"/>
        </w:objec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23" w:name="п2015727111314SlideId266"/>
      <w:bookmarkEnd w:id="22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2) Пішохід за 3 год подолав 11 км. Знайдіть його швидкість. Відповідь округліть до сотих.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3) Розв’яжіть рівняння і округліть його корінь до тисячних: а) 3</w:t>
      </w:r>
      <w:r w:rsidRPr="00041421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х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= 7; б) 17</w:t>
      </w:r>
      <w:r w:rsidRPr="00041421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х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= 30; в) 28</w:t>
      </w:r>
      <w:r w:rsidRPr="00041421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х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= 41; г) 15</w:t>
      </w:r>
      <w:r w:rsidRPr="00041421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х</w: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= 91.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24" w:name="п2015727111320SlideId267"/>
      <w:bookmarkEnd w:id="23"/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lastRenderedPageBreak/>
        <w:t xml:space="preserve">4) У Миколаєві температура повітря дорівнювала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360" w:dyaOrig="620">
          <v:shape id="_x0000_i1076" type="#_x0000_t75" style="width:18pt;height:30.75pt" o:ole="" o:bordertopcolor="lime" o:borderleftcolor="lime" o:borderbottomcolor="lime" o:borderrightcolor="lime">
            <v:imagedata r:id="rId106" o:title=""/>
          </v:shape>
          <o:OLEObject Type="Embed" ProgID="Equation.DSMT4" ShapeID="_x0000_i1076" DrawAspect="Content" ObjectID="_1667962607" r:id="rId107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°С, у Тернополі —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380" w:dyaOrig="620">
          <v:shape id="_x0000_i1077" type="#_x0000_t75" style="width:18.75pt;height:30.75pt" o:ole="" o:bordertopcolor="lime" o:borderleftcolor="lime" o:borderbottomcolor="lime" o:borderrightcolor="lime">
            <v:imagedata r:id="rId108" o:title=""/>
          </v:shape>
          <o:OLEObject Type="Embed" ProgID="Equation.DSMT4" ShapeID="_x0000_i1077" DrawAspect="Content" ObjectID="_1667962608" r:id="rId109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°С, у Донецьку —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380" w:dyaOrig="620">
          <v:shape id="_x0000_i1078" type="#_x0000_t75" style="width:18.75pt;height:30.75pt" o:ole="" o:bordertopcolor="lime" o:borderleftcolor="lime" o:borderbottomcolor="lime" o:borderrightcolor="lime">
            <v:imagedata r:id="rId110" o:title=""/>
          </v:shape>
          <o:OLEObject Type="Embed" ProgID="Equation.DSMT4" ShapeID="_x0000_i1078" DrawAspect="Content" ObjectID="_1667962609" r:id="rId111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°С, а в Чернігові — </w:t>
      </w:r>
      <w:r w:rsidRPr="00041421">
        <w:rPr>
          <w:rFonts w:ascii="Times New Roman" w:eastAsia="Times New Roman" w:hAnsi="Times New Roman"/>
          <w:color w:val="000000"/>
          <w:position w:val="-24"/>
          <w:sz w:val="24"/>
          <w:szCs w:val="24"/>
          <w:lang w:val="uk-UA" w:eastAsia="uk-UA"/>
        </w:rPr>
        <w:object w:dxaOrig="380" w:dyaOrig="620">
          <v:shape id="_x0000_i1079" type="#_x0000_t75" style="width:18.75pt;height:30.75pt" o:ole="" o:bordertopcolor="lime" o:borderleftcolor="lime" o:borderbottomcolor="lime" o:borderrightcolor="lime">
            <v:imagedata r:id="rId112" o:title=""/>
          </v:shape>
          <o:OLEObject Type="Embed" ProgID="Equation.DSMT4" ShapeID="_x0000_i1079" DrawAspect="Content" ObjectID="_1667962610" r:id="rId113"/>
        </w:object>
      </w: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°С.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Знайдіть середню температуру в цих містах. Результат округліть до десятих.</w:t>
      </w:r>
    </w:p>
    <w:p w:rsidR="00895E20" w:rsidRPr="00041421" w:rsidRDefault="00895E20" w:rsidP="00895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142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5) Округліть періодичні дроби до сотих і обчисліть: а) 4,(36) + 3,(3) – 0,(2); б) 7,1(3) – 5,(45) + 2,2(07).</w:t>
      </w:r>
      <w:bookmarkEnd w:id="24"/>
    </w:p>
    <w:p w:rsidR="00895E20" w:rsidRDefault="00895E20" w:rsidP="00895E20"/>
    <w:p w:rsidR="00D7744E" w:rsidRDefault="00D7744E"/>
    <w:sectPr w:rsidR="00D7744E" w:rsidSect="0081790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C"/>
    <w:rsid w:val="002368CC"/>
    <w:rsid w:val="00895E20"/>
    <w:rsid w:val="00D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A75D"/>
  <w15:chartTrackingRefBased/>
  <w15:docId w15:val="{7F8CBCE3-2B8A-40A6-9C02-5708AFA2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115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2020-11-27T04:05:00Z</dcterms:created>
  <dcterms:modified xsi:type="dcterms:W3CDTF">2020-11-27T04:10:00Z</dcterms:modified>
</cp:coreProperties>
</file>