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E4" w:rsidRPr="00F904E4" w:rsidRDefault="00F904E4" w:rsidP="00F904E4">
      <w:pPr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32"/>
          <w:szCs w:val="32"/>
          <w:lang w:eastAsia="ru-RU"/>
        </w:rPr>
      </w:pPr>
      <w:proofErr w:type="spellStart"/>
      <w:r w:rsidRPr="00F904E4">
        <w:rPr>
          <w:rFonts w:ascii="Times New Roman" w:eastAsia="Times New Roman" w:hAnsi="Times New Roman" w:cs="Times New Roman"/>
          <w:b/>
          <w:bCs/>
          <w:color w:val="003399"/>
          <w:kern w:val="36"/>
          <w:sz w:val="32"/>
          <w:szCs w:val="32"/>
          <w:lang w:eastAsia="ru-RU"/>
        </w:rPr>
        <w:t>Великдень</w:t>
      </w:r>
      <w:proofErr w:type="spellEnd"/>
      <w:r w:rsidRPr="00F904E4">
        <w:rPr>
          <w:rFonts w:ascii="Times New Roman" w:eastAsia="Times New Roman" w:hAnsi="Times New Roman" w:cs="Times New Roman"/>
          <w:b/>
          <w:bCs/>
          <w:color w:val="003399"/>
          <w:kern w:val="36"/>
          <w:sz w:val="32"/>
          <w:szCs w:val="32"/>
          <w:lang w:eastAsia="ru-RU"/>
        </w:rPr>
        <w:t xml:space="preserve">. </w:t>
      </w:r>
      <w:proofErr w:type="spellStart"/>
      <w:r w:rsidRPr="00F904E4">
        <w:rPr>
          <w:rFonts w:ascii="Times New Roman" w:eastAsia="Times New Roman" w:hAnsi="Times New Roman" w:cs="Times New Roman"/>
          <w:b/>
          <w:bCs/>
          <w:color w:val="003399"/>
          <w:kern w:val="36"/>
          <w:sz w:val="32"/>
          <w:szCs w:val="32"/>
          <w:lang w:eastAsia="ru-RU"/>
        </w:rPr>
        <w:t>Святкування</w:t>
      </w:r>
      <w:proofErr w:type="spellEnd"/>
      <w:r w:rsidRPr="00F904E4">
        <w:rPr>
          <w:rFonts w:ascii="Times New Roman" w:eastAsia="Times New Roman" w:hAnsi="Times New Roman" w:cs="Times New Roman"/>
          <w:b/>
          <w:bCs/>
          <w:color w:val="003399"/>
          <w:kern w:val="36"/>
          <w:sz w:val="32"/>
          <w:szCs w:val="32"/>
          <w:lang w:eastAsia="ru-RU"/>
        </w:rPr>
        <w:t xml:space="preserve"> та </w:t>
      </w:r>
      <w:proofErr w:type="spellStart"/>
      <w:r w:rsidRPr="00F904E4">
        <w:rPr>
          <w:rFonts w:ascii="Times New Roman" w:eastAsia="Times New Roman" w:hAnsi="Times New Roman" w:cs="Times New Roman"/>
          <w:b/>
          <w:bCs/>
          <w:color w:val="003399"/>
          <w:kern w:val="36"/>
          <w:sz w:val="32"/>
          <w:szCs w:val="32"/>
          <w:lang w:eastAsia="ru-RU"/>
        </w:rPr>
        <w:t>народні</w:t>
      </w:r>
      <w:proofErr w:type="spellEnd"/>
      <w:r w:rsidRPr="00F904E4">
        <w:rPr>
          <w:rFonts w:ascii="Times New Roman" w:eastAsia="Times New Roman" w:hAnsi="Times New Roman" w:cs="Times New Roman"/>
          <w:b/>
          <w:bCs/>
          <w:color w:val="003399"/>
          <w:kern w:val="36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b/>
          <w:bCs/>
          <w:color w:val="003399"/>
          <w:kern w:val="36"/>
          <w:sz w:val="32"/>
          <w:szCs w:val="32"/>
          <w:lang w:eastAsia="ru-RU"/>
        </w:rPr>
        <w:t>звичаї</w:t>
      </w:r>
      <w:bookmarkStart w:id="0" w:name="_GoBack"/>
      <w:bookmarkEnd w:id="0"/>
      <w:proofErr w:type="spellEnd"/>
    </w:p>
    <w:p w:rsidR="00F904E4" w:rsidRPr="00F904E4" w:rsidRDefault="00F904E4" w:rsidP="00F904E4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</w:pPr>
      <w:r w:rsidRPr="00F904E4">
        <w:rPr>
          <w:rFonts w:ascii="Times New Roman" w:eastAsia="Times New Roman" w:hAnsi="Times New Roman" w:cs="Times New Roman"/>
          <w:noProof/>
          <w:color w:val="1F1F1F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44450</wp:posOffset>
            </wp:positionV>
            <wp:extent cx="23812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7" y="21420"/>
                <wp:lineTo x="21427" y="0"/>
                <wp:lineTo x="0" y="0"/>
              </wp:wrapPolygon>
            </wp:wrapTight>
            <wp:docPr id="1" name="Рисунок 1" descr="Велик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де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    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Одне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з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головних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,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якщо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не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найголовніше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, свято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всього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proofErr w:type="gram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православ'я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  -</w:t>
      </w:r>
      <w:proofErr w:type="gram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це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Великдень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(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або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Пасха).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Ці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назви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є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стилістичними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синонімами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в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ро</w:t>
      </w:r>
      <w:r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зумінні</w:t>
      </w:r>
      <w:proofErr w:type="spellEnd"/>
      <w:r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назви</w:t>
      </w:r>
      <w:proofErr w:type="spellEnd"/>
      <w:r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релігійного</w:t>
      </w:r>
      <w:proofErr w:type="spellEnd"/>
      <w:r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свята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Воскресіння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Христового. Слово "Пасха"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церковнокнижне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, а слово "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паска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" - просто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розмовний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синонім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до церковного "Пасха", і,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крім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того,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означає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обов'язкову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великодню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здобу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,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що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господині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випікають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і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святять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у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церкві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.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Проте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основна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назва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свята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Воскресіння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-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Великдень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.</w:t>
      </w:r>
    </w:p>
    <w:p w:rsidR="00F904E4" w:rsidRPr="00F904E4" w:rsidRDefault="00F904E4" w:rsidP="00F904E4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     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Великодню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передує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Великий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піст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.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Наші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предки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дуже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сумлінно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дотримувалися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приписів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посту: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протягом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цього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часу не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їли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(особливо по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п'ятницях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)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ні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м'ясних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,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ні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молочних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страв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.</w:t>
      </w:r>
    </w:p>
    <w:p w:rsidR="00F904E4" w:rsidRPr="00F904E4" w:rsidRDefault="00F904E4" w:rsidP="00F904E4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      </w:t>
      </w:r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За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тиждень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до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Великодня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святкують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 </w:t>
      </w:r>
      <w:proofErr w:type="spellStart"/>
      <w:r w:rsidRPr="00F904E4">
        <w:rPr>
          <w:rFonts w:ascii="Times New Roman" w:eastAsia="Times New Roman" w:hAnsi="Times New Roman" w:cs="Times New Roman"/>
          <w:i/>
          <w:iCs/>
          <w:color w:val="800080"/>
          <w:sz w:val="32"/>
          <w:szCs w:val="32"/>
          <w:lang w:eastAsia="ru-RU"/>
        </w:rPr>
        <w:t>Вербну</w:t>
      </w:r>
      <w:proofErr w:type="spellEnd"/>
      <w:r w:rsidRPr="00F904E4">
        <w:rPr>
          <w:rFonts w:ascii="Times New Roman" w:eastAsia="Times New Roman" w:hAnsi="Times New Roman" w:cs="Times New Roman"/>
          <w:i/>
          <w:iCs/>
          <w:color w:val="800080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i/>
          <w:iCs/>
          <w:color w:val="800080"/>
          <w:sz w:val="32"/>
          <w:szCs w:val="32"/>
          <w:lang w:eastAsia="ru-RU"/>
        </w:rPr>
        <w:t>неділю</w:t>
      </w:r>
      <w:proofErr w:type="spellEnd"/>
      <w:r w:rsidRPr="00F904E4">
        <w:rPr>
          <w:rFonts w:ascii="Times New Roman" w:eastAsia="Times New Roman" w:hAnsi="Times New Roman" w:cs="Times New Roman"/>
          <w:i/>
          <w:iCs/>
          <w:color w:val="800080"/>
          <w:sz w:val="32"/>
          <w:szCs w:val="32"/>
          <w:lang w:eastAsia="ru-RU"/>
        </w:rPr>
        <w:t>.</w:t>
      </w:r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br/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Тиждень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перед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Великоднем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називають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Великим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або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Страсним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,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оскільки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на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цей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час припадали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страсті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(муки)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Христові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.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Найважливіші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дні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цього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тижня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починаються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з четверга. До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цього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дня все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господарство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і хата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мають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бути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прибрані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,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чисті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, тому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цей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четвер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називають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Чистим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або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Страсним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.  Велика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п'ятниця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— день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смерті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Ісуса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gram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Христа,—</w:t>
      </w:r>
      <w:proofErr w:type="gram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передсвятковий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день.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Ніхто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вже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не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виконує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тяжкої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роботи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,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хіба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що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господині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готують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страви для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освячення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. А в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Світлу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неділю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після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Воскресної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утрені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освячують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страви: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великодню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здобу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—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паски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,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яйця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, сир,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м'ясо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, а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також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писанки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. У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цей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та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подальші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дні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свята люди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вітають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</w:t>
      </w:r>
      <w:proofErr w:type="spellStart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одне</w:t>
      </w:r>
      <w:proofErr w:type="spellEnd"/>
      <w:r w:rsidRPr="00F904E4"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 xml:space="preserve"> одного словами: «ХРИСТОС ВОСКРЕС!» — «ВОІСТИНУ ВОСКРЕС!»</w:t>
      </w:r>
    </w:p>
    <w:p w:rsidR="00704AEB" w:rsidRPr="00F904E4" w:rsidRDefault="00704AEB">
      <w:pPr>
        <w:rPr>
          <w:rFonts w:ascii="Times New Roman" w:hAnsi="Times New Roman" w:cs="Times New Roman"/>
          <w:sz w:val="32"/>
          <w:szCs w:val="32"/>
        </w:rPr>
      </w:pPr>
    </w:p>
    <w:sectPr w:rsidR="00704AEB" w:rsidRPr="00F904E4" w:rsidSect="00F904E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4C85"/>
    <w:multiLevelType w:val="multilevel"/>
    <w:tmpl w:val="A736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40"/>
    <w:rsid w:val="00704AEB"/>
    <w:rsid w:val="00F86E40"/>
    <w:rsid w:val="00F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60D5"/>
  <w15:chartTrackingRefBased/>
  <w15:docId w15:val="{A80820E3-4644-4F41-8146-BED6273F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ertext">
    <w:name w:val="header_text"/>
    <w:basedOn w:val="a0"/>
    <w:rsid w:val="00F904E4"/>
  </w:style>
  <w:style w:type="character" w:styleId="a3">
    <w:name w:val="Hyperlink"/>
    <w:basedOn w:val="a0"/>
    <w:uiPriority w:val="99"/>
    <w:semiHidden/>
    <w:unhideWhenUsed/>
    <w:rsid w:val="00F904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0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26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502">
          <w:marLeft w:val="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2020-04-20T15:47:00Z</dcterms:created>
  <dcterms:modified xsi:type="dcterms:W3CDTF">2020-04-20T15:56:00Z</dcterms:modified>
</cp:coreProperties>
</file>