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36EC" w:rsidRPr="004A20E8" w:rsidRDefault="00643E85" w:rsidP="00643E85">
      <w:pPr>
        <w:pStyle w:val="ab"/>
        <w:tabs>
          <w:tab w:val="left" w:pos="7380"/>
        </w:tabs>
        <w:rPr>
          <w:b/>
          <w:bCs/>
          <w:color w:val="993366"/>
          <w:sz w:val="32"/>
          <w:szCs w:val="32"/>
          <w:u w:val="single"/>
        </w:rPr>
      </w:pPr>
      <w:r>
        <w:rPr>
          <w:b/>
          <w:bCs/>
          <w:color w:val="993366"/>
          <w:sz w:val="32"/>
          <w:szCs w:val="32"/>
          <w:u w:val="single"/>
        </w:rPr>
        <w:t xml:space="preserve">Річний звіт про діяльність навчального закладу за </w:t>
      </w:r>
      <w:r w:rsidR="00A336EC" w:rsidRPr="004A20E8">
        <w:rPr>
          <w:b/>
          <w:bCs/>
          <w:color w:val="993366"/>
          <w:sz w:val="32"/>
          <w:szCs w:val="32"/>
          <w:u w:val="single"/>
        </w:rPr>
        <w:t xml:space="preserve"> 201</w:t>
      </w:r>
      <w:r w:rsidR="00A53387">
        <w:rPr>
          <w:b/>
          <w:bCs/>
          <w:color w:val="993366"/>
          <w:sz w:val="32"/>
          <w:szCs w:val="32"/>
          <w:u w:val="single"/>
        </w:rPr>
        <w:t>6</w:t>
      </w:r>
      <w:r w:rsidR="00A336EC" w:rsidRPr="004A20E8">
        <w:rPr>
          <w:b/>
          <w:bCs/>
          <w:color w:val="993366"/>
          <w:sz w:val="32"/>
          <w:szCs w:val="32"/>
          <w:u w:val="single"/>
        </w:rPr>
        <w:t>-201</w:t>
      </w:r>
      <w:r w:rsidR="00A53387">
        <w:rPr>
          <w:b/>
          <w:bCs/>
          <w:color w:val="993366"/>
          <w:sz w:val="32"/>
          <w:szCs w:val="32"/>
          <w:u w:val="single"/>
        </w:rPr>
        <w:t>7</w:t>
      </w:r>
      <w:r w:rsidR="00A336EC" w:rsidRPr="004A20E8">
        <w:rPr>
          <w:b/>
          <w:bCs/>
          <w:color w:val="993366"/>
          <w:sz w:val="32"/>
          <w:szCs w:val="32"/>
          <w:u w:val="single"/>
        </w:rPr>
        <w:t xml:space="preserve"> навчальн</w:t>
      </w:r>
      <w:r>
        <w:rPr>
          <w:b/>
          <w:bCs/>
          <w:color w:val="993366"/>
          <w:sz w:val="32"/>
          <w:szCs w:val="32"/>
          <w:u w:val="single"/>
        </w:rPr>
        <w:t>ий</w:t>
      </w:r>
      <w:r w:rsidR="00A336EC" w:rsidRPr="004A20E8">
        <w:rPr>
          <w:b/>
          <w:bCs/>
          <w:color w:val="993366"/>
          <w:sz w:val="32"/>
          <w:szCs w:val="32"/>
          <w:u w:val="single"/>
        </w:rPr>
        <w:t xml:space="preserve"> р</w:t>
      </w:r>
      <w:r>
        <w:rPr>
          <w:b/>
          <w:bCs/>
          <w:color w:val="993366"/>
          <w:sz w:val="32"/>
          <w:szCs w:val="32"/>
          <w:u w:val="single"/>
        </w:rPr>
        <w:t>і</w:t>
      </w:r>
      <w:r w:rsidR="00A336EC" w:rsidRPr="004A20E8">
        <w:rPr>
          <w:b/>
          <w:bCs/>
          <w:color w:val="993366"/>
          <w:sz w:val="32"/>
          <w:szCs w:val="32"/>
          <w:u w:val="single"/>
        </w:rPr>
        <w:t>к</w:t>
      </w:r>
    </w:p>
    <w:p w:rsidR="00A336EC" w:rsidRPr="008C3484" w:rsidRDefault="00A336EC" w:rsidP="00A336EC">
      <w:pPr>
        <w:pStyle w:val="ab"/>
        <w:tabs>
          <w:tab w:val="left" w:pos="7380"/>
        </w:tabs>
        <w:rPr>
          <w:b/>
          <w:bCs/>
          <w:color w:val="3366FF"/>
          <w:szCs w:val="28"/>
        </w:rPr>
      </w:pPr>
    </w:p>
    <w:p w:rsidR="00A336EC" w:rsidRPr="00B06D33" w:rsidRDefault="00A336EC" w:rsidP="00A336EC">
      <w:pPr>
        <w:pStyle w:val="ab"/>
        <w:tabs>
          <w:tab w:val="left" w:pos="7380"/>
        </w:tabs>
        <w:rPr>
          <w:b/>
          <w:bCs/>
          <w:color w:val="008000"/>
          <w:szCs w:val="28"/>
        </w:rPr>
      </w:pPr>
      <w:r w:rsidRPr="00B06D33">
        <w:rPr>
          <w:b/>
          <w:bCs/>
          <w:color w:val="008000"/>
          <w:szCs w:val="28"/>
        </w:rPr>
        <w:t>І. Загальні відомості</w:t>
      </w:r>
    </w:p>
    <w:p w:rsidR="00A336EC" w:rsidRPr="00A53387" w:rsidRDefault="00A336EC" w:rsidP="004A20E8">
      <w:pPr>
        <w:pStyle w:val="a3"/>
        <w:ind w:firstLine="648"/>
        <w:jc w:val="both"/>
      </w:pPr>
      <w:r w:rsidRPr="00A53387">
        <w:t xml:space="preserve">Миньковецький навчально-виховний комплекс </w:t>
      </w:r>
      <w:proofErr w:type="spellStart"/>
      <w:r w:rsidRPr="00A53387">
        <w:t>“дошкільний</w:t>
      </w:r>
      <w:proofErr w:type="spellEnd"/>
      <w:r w:rsidRPr="00A53387">
        <w:t xml:space="preserve"> навчальний заклад – середня загальноосвітня школа І-ІІІ </w:t>
      </w:r>
      <w:proofErr w:type="spellStart"/>
      <w:r w:rsidRPr="00A53387">
        <w:t>ступенів”</w:t>
      </w:r>
      <w:proofErr w:type="spellEnd"/>
      <w:r w:rsidRPr="00A53387">
        <w:t xml:space="preserve"> складається з дошкільного навчального закладу та середньої загальноосвітньої школи І - ІІІ ступенів.</w:t>
      </w:r>
    </w:p>
    <w:p w:rsidR="00A336EC" w:rsidRPr="00A53387" w:rsidRDefault="00A336EC" w:rsidP="004A20E8">
      <w:pPr>
        <w:ind w:firstLine="540"/>
        <w:jc w:val="both"/>
        <w:rPr>
          <w:lang w:val="uk-UA"/>
        </w:rPr>
      </w:pPr>
      <w:r w:rsidRPr="00A53387">
        <w:rPr>
          <w:lang w:val="uk-UA"/>
        </w:rPr>
        <w:t xml:space="preserve">Дошкільний навчальний заклад має дві групи – різновікову і старшу. Середня загальноосвітня школа має три ступені: початкову, основну і старшу, які функціонують разом. </w:t>
      </w:r>
    </w:p>
    <w:p w:rsidR="00A336EC" w:rsidRPr="00A53387" w:rsidRDefault="00A336EC" w:rsidP="000F513F">
      <w:pPr>
        <w:pStyle w:val="ab"/>
        <w:tabs>
          <w:tab w:val="left" w:pos="7380"/>
        </w:tabs>
        <w:ind w:firstLine="540"/>
        <w:jc w:val="both"/>
        <w:rPr>
          <w:sz w:val="24"/>
        </w:rPr>
      </w:pPr>
      <w:r w:rsidRPr="00A53387">
        <w:rPr>
          <w:sz w:val="24"/>
        </w:rPr>
        <w:t>У 201</w:t>
      </w:r>
      <w:r w:rsidR="00A53387" w:rsidRPr="00A53387">
        <w:rPr>
          <w:sz w:val="24"/>
        </w:rPr>
        <w:t>6</w:t>
      </w:r>
      <w:r w:rsidRPr="00A53387">
        <w:rPr>
          <w:sz w:val="24"/>
        </w:rPr>
        <w:t>-201</w:t>
      </w:r>
      <w:r w:rsidR="00A53387" w:rsidRPr="00A53387">
        <w:rPr>
          <w:sz w:val="24"/>
        </w:rPr>
        <w:t>7</w:t>
      </w:r>
      <w:r w:rsidRPr="00A53387">
        <w:rPr>
          <w:sz w:val="24"/>
        </w:rPr>
        <w:t xml:space="preserve"> навчальному році у навчально-виховному комплексі навчалося 1</w:t>
      </w:r>
      <w:r w:rsidR="00993D0F">
        <w:rPr>
          <w:sz w:val="24"/>
        </w:rPr>
        <w:t>3</w:t>
      </w:r>
      <w:r w:rsidR="002015CB">
        <w:rPr>
          <w:sz w:val="24"/>
        </w:rPr>
        <w:t>0</w:t>
      </w:r>
      <w:r w:rsidRPr="00A53387">
        <w:rPr>
          <w:sz w:val="24"/>
        </w:rPr>
        <w:t xml:space="preserve"> уч</w:t>
      </w:r>
      <w:r w:rsidR="002015CB">
        <w:rPr>
          <w:sz w:val="24"/>
        </w:rPr>
        <w:t>нів</w:t>
      </w:r>
      <w:r w:rsidRPr="00A53387">
        <w:rPr>
          <w:sz w:val="24"/>
        </w:rPr>
        <w:t xml:space="preserve"> в загальноосвітній школі і </w:t>
      </w:r>
      <w:r w:rsidR="00A53387">
        <w:rPr>
          <w:sz w:val="24"/>
        </w:rPr>
        <w:t>35</w:t>
      </w:r>
      <w:r w:rsidRPr="00A53387">
        <w:rPr>
          <w:sz w:val="24"/>
        </w:rPr>
        <w:t xml:space="preserve"> вихованців в дошкільному навчальному закладі.</w:t>
      </w:r>
      <w:r w:rsidR="00993D0F" w:rsidRPr="00993D0F">
        <w:rPr>
          <w:sz w:val="24"/>
        </w:rPr>
        <w:t xml:space="preserve"> </w:t>
      </w:r>
      <w:r w:rsidR="00993D0F">
        <w:rPr>
          <w:sz w:val="24"/>
        </w:rPr>
        <w:t>Вибуло  протягом навчального року з навчального закладу  8 учнів, прибуло – 6 учнів. На кінець навчального року було 12</w:t>
      </w:r>
      <w:r w:rsidR="002015CB">
        <w:rPr>
          <w:sz w:val="24"/>
        </w:rPr>
        <w:t>8</w:t>
      </w:r>
      <w:r w:rsidR="00993D0F">
        <w:rPr>
          <w:sz w:val="24"/>
        </w:rPr>
        <w:t xml:space="preserve"> </w:t>
      </w:r>
      <w:proofErr w:type="spellStart"/>
      <w:r w:rsidR="00993D0F">
        <w:rPr>
          <w:sz w:val="24"/>
        </w:rPr>
        <w:t>уччнів</w:t>
      </w:r>
      <w:proofErr w:type="spellEnd"/>
      <w:r w:rsidR="00993D0F">
        <w:rPr>
          <w:sz w:val="24"/>
        </w:rPr>
        <w:t>.</w:t>
      </w:r>
    </w:p>
    <w:p w:rsidR="00D21084" w:rsidRPr="002015CB" w:rsidRDefault="00A336EC" w:rsidP="002015CB">
      <w:pPr>
        <w:pStyle w:val="ab"/>
        <w:tabs>
          <w:tab w:val="left" w:pos="7380"/>
        </w:tabs>
        <w:ind w:firstLine="540"/>
        <w:rPr>
          <w:b/>
          <w:bCs/>
          <w:sz w:val="24"/>
        </w:rPr>
      </w:pPr>
      <w:r w:rsidRPr="00A53387">
        <w:rPr>
          <w:b/>
          <w:bCs/>
          <w:sz w:val="24"/>
        </w:rPr>
        <w:t>Загальні відомості за 201</w:t>
      </w:r>
      <w:r w:rsidR="00A53387">
        <w:rPr>
          <w:b/>
          <w:bCs/>
          <w:sz w:val="24"/>
        </w:rPr>
        <w:t>6</w:t>
      </w:r>
      <w:r w:rsidRPr="00A53387">
        <w:rPr>
          <w:b/>
          <w:bCs/>
          <w:sz w:val="24"/>
        </w:rPr>
        <w:t>-201</w:t>
      </w:r>
      <w:r w:rsidR="00A53387">
        <w:rPr>
          <w:b/>
          <w:bCs/>
          <w:sz w:val="24"/>
        </w:rPr>
        <w:t>7</w:t>
      </w:r>
      <w:r w:rsidRPr="00A53387">
        <w:rPr>
          <w:b/>
          <w:bCs/>
          <w:sz w:val="24"/>
        </w:rPr>
        <w:t xml:space="preserve"> навчальний рік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68"/>
        <w:gridCol w:w="5012"/>
        <w:gridCol w:w="3191"/>
      </w:tblGrid>
      <w:tr w:rsidR="00D824EC" w:rsidRPr="00A53387" w:rsidTr="00B06D33">
        <w:tc>
          <w:tcPr>
            <w:tcW w:w="1368" w:type="dxa"/>
            <w:tcBorders>
              <w:bottom w:val="single" w:sz="4" w:space="0" w:color="auto"/>
            </w:tcBorders>
            <w:shd w:val="clear" w:color="auto" w:fill="F2F2F2"/>
          </w:tcPr>
          <w:p w:rsidR="00D824EC" w:rsidRPr="00A53387" w:rsidRDefault="00D824EC" w:rsidP="00D824EC">
            <w:pPr>
              <w:pStyle w:val="ab"/>
              <w:tabs>
                <w:tab w:val="left" w:pos="7380"/>
              </w:tabs>
              <w:jc w:val="left"/>
              <w:rPr>
                <w:sz w:val="24"/>
              </w:rPr>
            </w:pPr>
            <w:r w:rsidRPr="00A53387">
              <w:rPr>
                <w:sz w:val="24"/>
              </w:rPr>
              <w:t>№ з/п</w:t>
            </w:r>
          </w:p>
        </w:tc>
        <w:tc>
          <w:tcPr>
            <w:tcW w:w="5012" w:type="dxa"/>
            <w:tcBorders>
              <w:bottom w:val="single" w:sz="4" w:space="0" w:color="auto"/>
            </w:tcBorders>
            <w:shd w:val="clear" w:color="auto" w:fill="F2F2F2"/>
          </w:tcPr>
          <w:p w:rsidR="00D824EC" w:rsidRPr="00A53387" w:rsidRDefault="00D824EC" w:rsidP="00D824EC">
            <w:pPr>
              <w:pStyle w:val="ab"/>
              <w:tabs>
                <w:tab w:val="left" w:pos="7380"/>
              </w:tabs>
              <w:jc w:val="left"/>
              <w:rPr>
                <w:sz w:val="24"/>
              </w:rPr>
            </w:pPr>
            <w:r w:rsidRPr="00A53387">
              <w:rPr>
                <w:sz w:val="24"/>
              </w:rPr>
              <w:t>Відомості</w:t>
            </w:r>
          </w:p>
        </w:tc>
        <w:tc>
          <w:tcPr>
            <w:tcW w:w="3191" w:type="dxa"/>
            <w:tcBorders>
              <w:bottom w:val="single" w:sz="4" w:space="0" w:color="auto"/>
            </w:tcBorders>
            <w:shd w:val="clear" w:color="auto" w:fill="F2F2F2"/>
          </w:tcPr>
          <w:p w:rsidR="00D824EC" w:rsidRPr="00A53387" w:rsidRDefault="00D824EC" w:rsidP="00D824EC">
            <w:pPr>
              <w:pStyle w:val="ab"/>
              <w:tabs>
                <w:tab w:val="left" w:pos="7380"/>
              </w:tabs>
              <w:jc w:val="left"/>
              <w:rPr>
                <w:sz w:val="24"/>
              </w:rPr>
            </w:pPr>
            <w:r w:rsidRPr="00A53387">
              <w:rPr>
                <w:sz w:val="24"/>
              </w:rPr>
              <w:t>Показники</w:t>
            </w:r>
          </w:p>
        </w:tc>
      </w:tr>
      <w:tr w:rsidR="00D824EC" w:rsidRPr="00A53387" w:rsidTr="00B06D33">
        <w:tc>
          <w:tcPr>
            <w:tcW w:w="1368" w:type="dxa"/>
            <w:tcBorders>
              <w:bottom w:val="single" w:sz="4" w:space="0" w:color="auto"/>
            </w:tcBorders>
            <w:shd w:val="clear" w:color="auto" w:fill="FDE9D9"/>
          </w:tcPr>
          <w:p w:rsidR="00D824EC" w:rsidRPr="00A53387" w:rsidRDefault="00D824EC" w:rsidP="00D824EC">
            <w:pPr>
              <w:pStyle w:val="ab"/>
              <w:tabs>
                <w:tab w:val="left" w:pos="7380"/>
              </w:tabs>
              <w:jc w:val="left"/>
              <w:rPr>
                <w:sz w:val="24"/>
              </w:rPr>
            </w:pPr>
            <w:r w:rsidRPr="00A53387">
              <w:rPr>
                <w:sz w:val="24"/>
              </w:rPr>
              <w:t>1</w:t>
            </w:r>
          </w:p>
        </w:tc>
        <w:tc>
          <w:tcPr>
            <w:tcW w:w="5012" w:type="dxa"/>
            <w:tcBorders>
              <w:bottom w:val="single" w:sz="4" w:space="0" w:color="auto"/>
            </w:tcBorders>
            <w:shd w:val="clear" w:color="auto" w:fill="FDE9D9"/>
          </w:tcPr>
          <w:p w:rsidR="00D824EC" w:rsidRPr="00A53387" w:rsidRDefault="00D824EC" w:rsidP="00D824EC">
            <w:pPr>
              <w:pStyle w:val="ab"/>
              <w:tabs>
                <w:tab w:val="left" w:pos="7380"/>
              </w:tabs>
              <w:jc w:val="left"/>
              <w:rPr>
                <w:sz w:val="24"/>
              </w:rPr>
            </w:pPr>
            <w:r w:rsidRPr="00A53387">
              <w:rPr>
                <w:sz w:val="24"/>
              </w:rPr>
              <w:t>Мова навчання</w:t>
            </w:r>
          </w:p>
        </w:tc>
        <w:tc>
          <w:tcPr>
            <w:tcW w:w="3191" w:type="dxa"/>
            <w:tcBorders>
              <w:bottom w:val="single" w:sz="4" w:space="0" w:color="auto"/>
            </w:tcBorders>
            <w:shd w:val="clear" w:color="auto" w:fill="FDE9D9"/>
          </w:tcPr>
          <w:p w:rsidR="00D824EC" w:rsidRPr="00A53387" w:rsidRDefault="00D824EC" w:rsidP="00D824EC">
            <w:pPr>
              <w:pStyle w:val="ab"/>
              <w:tabs>
                <w:tab w:val="left" w:pos="7380"/>
              </w:tabs>
              <w:jc w:val="left"/>
              <w:rPr>
                <w:sz w:val="24"/>
              </w:rPr>
            </w:pPr>
            <w:r w:rsidRPr="00A53387">
              <w:rPr>
                <w:sz w:val="24"/>
              </w:rPr>
              <w:t>українська</w:t>
            </w:r>
          </w:p>
        </w:tc>
      </w:tr>
      <w:tr w:rsidR="00D824EC" w:rsidRPr="00A53387" w:rsidTr="00B06D33">
        <w:tc>
          <w:tcPr>
            <w:tcW w:w="1368" w:type="dxa"/>
            <w:shd w:val="clear" w:color="auto" w:fill="DBE5F1"/>
          </w:tcPr>
          <w:p w:rsidR="00D824EC" w:rsidRPr="00A53387" w:rsidRDefault="00D824EC" w:rsidP="00D824EC">
            <w:pPr>
              <w:pStyle w:val="ab"/>
              <w:tabs>
                <w:tab w:val="left" w:pos="7380"/>
              </w:tabs>
              <w:jc w:val="left"/>
              <w:rPr>
                <w:sz w:val="24"/>
              </w:rPr>
            </w:pPr>
            <w:r w:rsidRPr="00A53387">
              <w:rPr>
                <w:sz w:val="24"/>
              </w:rPr>
              <w:t>2</w:t>
            </w:r>
          </w:p>
        </w:tc>
        <w:tc>
          <w:tcPr>
            <w:tcW w:w="5012" w:type="dxa"/>
            <w:shd w:val="clear" w:color="auto" w:fill="DBE5F1"/>
          </w:tcPr>
          <w:p w:rsidR="00D824EC" w:rsidRPr="00A53387" w:rsidRDefault="00D824EC" w:rsidP="00D824EC">
            <w:pPr>
              <w:pStyle w:val="ab"/>
              <w:tabs>
                <w:tab w:val="left" w:pos="7380"/>
              </w:tabs>
              <w:jc w:val="left"/>
              <w:rPr>
                <w:sz w:val="24"/>
              </w:rPr>
            </w:pPr>
            <w:r w:rsidRPr="00A53387">
              <w:rPr>
                <w:sz w:val="24"/>
              </w:rPr>
              <w:t>Кількість класів усього</w:t>
            </w:r>
          </w:p>
        </w:tc>
        <w:tc>
          <w:tcPr>
            <w:tcW w:w="3191" w:type="dxa"/>
            <w:shd w:val="clear" w:color="auto" w:fill="DBE5F1"/>
          </w:tcPr>
          <w:p w:rsidR="00D824EC" w:rsidRPr="00A53387" w:rsidRDefault="00D824EC" w:rsidP="00D824EC">
            <w:pPr>
              <w:pStyle w:val="ab"/>
              <w:tabs>
                <w:tab w:val="left" w:pos="7380"/>
              </w:tabs>
              <w:jc w:val="left"/>
              <w:rPr>
                <w:sz w:val="24"/>
              </w:rPr>
            </w:pPr>
            <w:r w:rsidRPr="00A53387">
              <w:rPr>
                <w:sz w:val="24"/>
              </w:rPr>
              <w:t>11</w:t>
            </w:r>
          </w:p>
        </w:tc>
      </w:tr>
      <w:tr w:rsidR="00D824EC" w:rsidRPr="00A53387" w:rsidTr="00B06D33">
        <w:tc>
          <w:tcPr>
            <w:tcW w:w="1368" w:type="dxa"/>
            <w:shd w:val="clear" w:color="auto" w:fill="DBE5F1"/>
          </w:tcPr>
          <w:p w:rsidR="00D824EC" w:rsidRPr="00A53387" w:rsidRDefault="00D824EC" w:rsidP="00D824EC">
            <w:pPr>
              <w:pStyle w:val="ab"/>
              <w:tabs>
                <w:tab w:val="left" w:pos="7380"/>
              </w:tabs>
              <w:jc w:val="left"/>
              <w:rPr>
                <w:sz w:val="24"/>
              </w:rPr>
            </w:pPr>
          </w:p>
        </w:tc>
        <w:tc>
          <w:tcPr>
            <w:tcW w:w="5012" w:type="dxa"/>
            <w:shd w:val="clear" w:color="auto" w:fill="DBE5F1"/>
          </w:tcPr>
          <w:p w:rsidR="00D824EC" w:rsidRPr="00A53387" w:rsidRDefault="00D824EC" w:rsidP="00D824EC">
            <w:pPr>
              <w:pStyle w:val="ab"/>
              <w:tabs>
                <w:tab w:val="left" w:pos="7380"/>
              </w:tabs>
              <w:jc w:val="right"/>
              <w:rPr>
                <w:sz w:val="24"/>
              </w:rPr>
            </w:pPr>
            <w:r w:rsidRPr="00A53387">
              <w:rPr>
                <w:sz w:val="24"/>
              </w:rPr>
              <w:t>початкових</w:t>
            </w:r>
          </w:p>
        </w:tc>
        <w:tc>
          <w:tcPr>
            <w:tcW w:w="3191" w:type="dxa"/>
            <w:shd w:val="clear" w:color="auto" w:fill="DBE5F1"/>
          </w:tcPr>
          <w:p w:rsidR="00D824EC" w:rsidRPr="00A53387" w:rsidRDefault="00D824EC" w:rsidP="00D824EC">
            <w:pPr>
              <w:pStyle w:val="ab"/>
              <w:tabs>
                <w:tab w:val="left" w:pos="7380"/>
              </w:tabs>
              <w:jc w:val="left"/>
              <w:rPr>
                <w:sz w:val="24"/>
              </w:rPr>
            </w:pPr>
            <w:r w:rsidRPr="00A53387">
              <w:rPr>
                <w:sz w:val="24"/>
              </w:rPr>
              <w:t>4</w:t>
            </w:r>
          </w:p>
        </w:tc>
      </w:tr>
      <w:tr w:rsidR="00D824EC" w:rsidRPr="00A53387" w:rsidTr="00B06D33">
        <w:tc>
          <w:tcPr>
            <w:tcW w:w="1368" w:type="dxa"/>
            <w:shd w:val="clear" w:color="auto" w:fill="DBE5F1"/>
          </w:tcPr>
          <w:p w:rsidR="00D824EC" w:rsidRPr="00A53387" w:rsidRDefault="00D824EC" w:rsidP="00D824EC">
            <w:pPr>
              <w:pStyle w:val="ab"/>
              <w:tabs>
                <w:tab w:val="left" w:pos="7380"/>
              </w:tabs>
              <w:jc w:val="left"/>
              <w:rPr>
                <w:sz w:val="24"/>
              </w:rPr>
            </w:pPr>
          </w:p>
        </w:tc>
        <w:tc>
          <w:tcPr>
            <w:tcW w:w="5012" w:type="dxa"/>
            <w:shd w:val="clear" w:color="auto" w:fill="DBE5F1"/>
          </w:tcPr>
          <w:p w:rsidR="00D824EC" w:rsidRPr="00A53387" w:rsidRDefault="00D824EC" w:rsidP="00D824EC">
            <w:pPr>
              <w:pStyle w:val="ab"/>
              <w:tabs>
                <w:tab w:val="left" w:pos="7380"/>
              </w:tabs>
              <w:jc w:val="right"/>
              <w:rPr>
                <w:sz w:val="24"/>
              </w:rPr>
            </w:pPr>
            <w:r w:rsidRPr="00A53387">
              <w:rPr>
                <w:sz w:val="24"/>
              </w:rPr>
              <w:t>середніх</w:t>
            </w:r>
          </w:p>
        </w:tc>
        <w:tc>
          <w:tcPr>
            <w:tcW w:w="3191" w:type="dxa"/>
            <w:shd w:val="clear" w:color="auto" w:fill="DBE5F1"/>
          </w:tcPr>
          <w:p w:rsidR="00D824EC" w:rsidRPr="00A53387" w:rsidRDefault="00D824EC" w:rsidP="00D824EC">
            <w:pPr>
              <w:pStyle w:val="ab"/>
              <w:tabs>
                <w:tab w:val="left" w:pos="7380"/>
              </w:tabs>
              <w:jc w:val="left"/>
              <w:rPr>
                <w:sz w:val="24"/>
              </w:rPr>
            </w:pPr>
            <w:r w:rsidRPr="00A53387">
              <w:rPr>
                <w:sz w:val="24"/>
              </w:rPr>
              <w:t>5</w:t>
            </w:r>
          </w:p>
        </w:tc>
      </w:tr>
      <w:tr w:rsidR="00D824EC" w:rsidRPr="00A53387" w:rsidTr="00B06D33">
        <w:tc>
          <w:tcPr>
            <w:tcW w:w="1368" w:type="dxa"/>
            <w:tcBorders>
              <w:bottom w:val="single" w:sz="4" w:space="0" w:color="auto"/>
            </w:tcBorders>
            <w:shd w:val="clear" w:color="auto" w:fill="DBE5F1"/>
          </w:tcPr>
          <w:p w:rsidR="00D824EC" w:rsidRPr="00A53387" w:rsidRDefault="00D824EC" w:rsidP="00D824EC">
            <w:pPr>
              <w:pStyle w:val="ab"/>
              <w:tabs>
                <w:tab w:val="left" w:pos="7380"/>
              </w:tabs>
              <w:jc w:val="left"/>
              <w:rPr>
                <w:sz w:val="24"/>
              </w:rPr>
            </w:pPr>
          </w:p>
        </w:tc>
        <w:tc>
          <w:tcPr>
            <w:tcW w:w="5012" w:type="dxa"/>
            <w:tcBorders>
              <w:bottom w:val="single" w:sz="4" w:space="0" w:color="auto"/>
            </w:tcBorders>
            <w:shd w:val="clear" w:color="auto" w:fill="DBE5F1"/>
          </w:tcPr>
          <w:p w:rsidR="00D824EC" w:rsidRPr="00A53387" w:rsidRDefault="00D824EC" w:rsidP="00D824EC">
            <w:pPr>
              <w:pStyle w:val="ab"/>
              <w:tabs>
                <w:tab w:val="left" w:pos="7380"/>
              </w:tabs>
              <w:jc w:val="right"/>
              <w:rPr>
                <w:sz w:val="24"/>
              </w:rPr>
            </w:pPr>
            <w:r w:rsidRPr="00A53387">
              <w:rPr>
                <w:sz w:val="24"/>
              </w:rPr>
              <w:t>старших</w:t>
            </w:r>
          </w:p>
        </w:tc>
        <w:tc>
          <w:tcPr>
            <w:tcW w:w="3191" w:type="dxa"/>
            <w:tcBorders>
              <w:bottom w:val="single" w:sz="4" w:space="0" w:color="auto"/>
            </w:tcBorders>
            <w:shd w:val="clear" w:color="auto" w:fill="DBE5F1"/>
          </w:tcPr>
          <w:p w:rsidR="00D824EC" w:rsidRPr="00A53387" w:rsidRDefault="00D824EC" w:rsidP="00D824EC">
            <w:pPr>
              <w:pStyle w:val="ab"/>
              <w:tabs>
                <w:tab w:val="left" w:pos="7380"/>
              </w:tabs>
              <w:jc w:val="left"/>
              <w:rPr>
                <w:sz w:val="24"/>
              </w:rPr>
            </w:pPr>
            <w:r w:rsidRPr="00A53387">
              <w:rPr>
                <w:sz w:val="24"/>
              </w:rPr>
              <w:t>2</w:t>
            </w:r>
          </w:p>
        </w:tc>
      </w:tr>
      <w:tr w:rsidR="00D824EC" w:rsidRPr="00A53387" w:rsidTr="00B06D33">
        <w:tc>
          <w:tcPr>
            <w:tcW w:w="1368" w:type="dxa"/>
            <w:shd w:val="clear" w:color="auto" w:fill="F2E5FF"/>
          </w:tcPr>
          <w:p w:rsidR="00D824EC" w:rsidRPr="00A53387" w:rsidRDefault="00D824EC" w:rsidP="00D824EC">
            <w:pPr>
              <w:pStyle w:val="ab"/>
              <w:tabs>
                <w:tab w:val="left" w:pos="7380"/>
              </w:tabs>
              <w:jc w:val="left"/>
              <w:rPr>
                <w:sz w:val="24"/>
              </w:rPr>
            </w:pPr>
            <w:r w:rsidRPr="00A53387">
              <w:rPr>
                <w:sz w:val="24"/>
              </w:rPr>
              <w:t>3</w:t>
            </w:r>
          </w:p>
        </w:tc>
        <w:tc>
          <w:tcPr>
            <w:tcW w:w="5012" w:type="dxa"/>
            <w:shd w:val="clear" w:color="auto" w:fill="F2E5FF"/>
          </w:tcPr>
          <w:p w:rsidR="00D824EC" w:rsidRPr="00A53387" w:rsidRDefault="00D824EC" w:rsidP="00D824EC">
            <w:pPr>
              <w:pStyle w:val="ab"/>
              <w:tabs>
                <w:tab w:val="left" w:pos="7380"/>
              </w:tabs>
              <w:jc w:val="left"/>
              <w:rPr>
                <w:sz w:val="24"/>
              </w:rPr>
            </w:pPr>
            <w:r w:rsidRPr="00A53387">
              <w:rPr>
                <w:sz w:val="24"/>
              </w:rPr>
              <w:t>Кількість учнів усього</w:t>
            </w:r>
          </w:p>
        </w:tc>
        <w:tc>
          <w:tcPr>
            <w:tcW w:w="3191" w:type="dxa"/>
            <w:shd w:val="clear" w:color="auto" w:fill="F2E5FF"/>
          </w:tcPr>
          <w:p w:rsidR="00D824EC" w:rsidRPr="00A53387" w:rsidRDefault="00D824EC" w:rsidP="002015CB">
            <w:pPr>
              <w:pStyle w:val="ab"/>
              <w:tabs>
                <w:tab w:val="left" w:pos="7380"/>
              </w:tabs>
              <w:jc w:val="left"/>
              <w:rPr>
                <w:sz w:val="24"/>
              </w:rPr>
            </w:pPr>
            <w:r w:rsidRPr="00A53387">
              <w:rPr>
                <w:sz w:val="24"/>
              </w:rPr>
              <w:t>12</w:t>
            </w:r>
            <w:r w:rsidR="002015CB">
              <w:rPr>
                <w:sz w:val="24"/>
              </w:rPr>
              <w:t>8</w:t>
            </w:r>
          </w:p>
        </w:tc>
      </w:tr>
      <w:tr w:rsidR="00D824EC" w:rsidRPr="00A53387" w:rsidTr="00B06D33">
        <w:tc>
          <w:tcPr>
            <w:tcW w:w="1368" w:type="dxa"/>
            <w:shd w:val="clear" w:color="auto" w:fill="F2E5FF"/>
          </w:tcPr>
          <w:p w:rsidR="00D824EC" w:rsidRPr="00A53387" w:rsidRDefault="00D824EC" w:rsidP="00D824EC">
            <w:pPr>
              <w:pStyle w:val="ab"/>
              <w:tabs>
                <w:tab w:val="left" w:pos="7380"/>
              </w:tabs>
              <w:jc w:val="left"/>
              <w:rPr>
                <w:sz w:val="24"/>
              </w:rPr>
            </w:pPr>
          </w:p>
        </w:tc>
        <w:tc>
          <w:tcPr>
            <w:tcW w:w="5012" w:type="dxa"/>
            <w:shd w:val="clear" w:color="auto" w:fill="F2E5FF"/>
          </w:tcPr>
          <w:p w:rsidR="00D824EC" w:rsidRPr="00A53387" w:rsidRDefault="00D824EC" w:rsidP="00D824EC">
            <w:pPr>
              <w:pStyle w:val="ab"/>
              <w:tabs>
                <w:tab w:val="left" w:pos="7380"/>
              </w:tabs>
              <w:jc w:val="right"/>
              <w:rPr>
                <w:sz w:val="24"/>
              </w:rPr>
            </w:pPr>
            <w:r w:rsidRPr="00A53387">
              <w:rPr>
                <w:sz w:val="24"/>
              </w:rPr>
              <w:t>1-4 класи</w:t>
            </w:r>
          </w:p>
        </w:tc>
        <w:tc>
          <w:tcPr>
            <w:tcW w:w="3191" w:type="dxa"/>
            <w:shd w:val="clear" w:color="auto" w:fill="F2E5FF"/>
          </w:tcPr>
          <w:p w:rsidR="00D824EC" w:rsidRPr="00A53387" w:rsidRDefault="00D824EC" w:rsidP="00A53387">
            <w:pPr>
              <w:pStyle w:val="ab"/>
              <w:tabs>
                <w:tab w:val="left" w:pos="7380"/>
              </w:tabs>
              <w:jc w:val="left"/>
              <w:rPr>
                <w:sz w:val="24"/>
              </w:rPr>
            </w:pPr>
            <w:r w:rsidRPr="00A53387">
              <w:rPr>
                <w:sz w:val="24"/>
              </w:rPr>
              <w:t>5</w:t>
            </w:r>
            <w:r w:rsidR="00A53387">
              <w:rPr>
                <w:sz w:val="24"/>
              </w:rPr>
              <w:t>0</w:t>
            </w:r>
          </w:p>
        </w:tc>
      </w:tr>
      <w:tr w:rsidR="00D824EC" w:rsidRPr="00A53387" w:rsidTr="00B06D33">
        <w:tc>
          <w:tcPr>
            <w:tcW w:w="1368" w:type="dxa"/>
            <w:shd w:val="clear" w:color="auto" w:fill="F2E5FF"/>
          </w:tcPr>
          <w:p w:rsidR="00D824EC" w:rsidRPr="00A53387" w:rsidRDefault="00D824EC" w:rsidP="00D824EC">
            <w:pPr>
              <w:pStyle w:val="ab"/>
              <w:tabs>
                <w:tab w:val="left" w:pos="7380"/>
              </w:tabs>
              <w:jc w:val="left"/>
              <w:rPr>
                <w:sz w:val="24"/>
              </w:rPr>
            </w:pPr>
          </w:p>
        </w:tc>
        <w:tc>
          <w:tcPr>
            <w:tcW w:w="5012" w:type="dxa"/>
            <w:shd w:val="clear" w:color="auto" w:fill="F2E5FF"/>
          </w:tcPr>
          <w:p w:rsidR="00D824EC" w:rsidRPr="00A53387" w:rsidRDefault="00D824EC" w:rsidP="00D824EC">
            <w:pPr>
              <w:pStyle w:val="ab"/>
              <w:tabs>
                <w:tab w:val="left" w:pos="7380"/>
              </w:tabs>
              <w:jc w:val="right"/>
              <w:rPr>
                <w:sz w:val="24"/>
              </w:rPr>
            </w:pPr>
            <w:r w:rsidRPr="00A53387">
              <w:rPr>
                <w:sz w:val="24"/>
              </w:rPr>
              <w:t>5-9 класи</w:t>
            </w:r>
          </w:p>
        </w:tc>
        <w:tc>
          <w:tcPr>
            <w:tcW w:w="3191" w:type="dxa"/>
            <w:shd w:val="clear" w:color="auto" w:fill="F2E5FF"/>
          </w:tcPr>
          <w:p w:rsidR="00D824EC" w:rsidRPr="00A53387" w:rsidRDefault="00D824EC" w:rsidP="002015CB">
            <w:pPr>
              <w:pStyle w:val="ab"/>
              <w:tabs>
                <w:tab w:val="left" w:pos="7380"/>
              </w:tabs>
              <w:jc w:val="left"/>
              <w:rPr>
                <w:sz w:val="24"/>
              </w:rPr>
            </w:pPr>
            <w:r w:rsidRPr="00A53387">
              <w:rPr>
                <w:sz w:val="24"/>
              </w:rPr>
              <w:t>5</w:t>
            </w:r>
            <w:r w:rsidR="002015CB">
              <w:rPr>
                <w:sz w:val="24"/>
              </w:rPr>
              <w:t>5</w:t>
            </w:r>
          </w:p>
        </w:tc>
      </w:tr>
      <w:tr w:rsidR="00D824EC" w:rsidRPr="00A53387" w:rsidTr="00B06D33">
        <w:tc>
          <w:tcPr>
            <w:tcW w:w="1368" w:type="dxa"/>
            <w:tcBorders>
              <w:bottom w:val="single" w:sz="4" w:space="0" w:color="auto"/>
            </w:tcBorders>
            <w:shd w:val="clear" w:color="auto" w:fill="F2E5FF"/>
          </w:tcPr>
          <w:p w:rsidR="00D824EC" w:rsidRPr="00A53387" w:rsidRDefault="00D824EC" w:rsidP="00D824EC">
            <w:pPr>
              <w:pStyle w:val="ab"/>
              <w:tabs>
                <w:tab w:val="left" w:pos="7380"/>
              </w:tabs>
              <w:jc w:val="left"/>
              <w:rPr>
                <w:sz w:val="24"/>
              </w:rPr>
            </w:pPr>
          </w:p>
        </w:tc>
        <w:tc>
          <w:tcPr>
            <w:tcW w:w="5012" w:type="dxa"/>
            <w:tcBorders>
              <w:bottom w:val="single" w:sz="4" w:space="0" w:color="auto"/>
            </w:tcBorders>
            <w:shd w:val="clear" w:color="auto" w:fill="F2E5FF"/>
          </w:tcPr>
          <w:p w:rsidR="00D824EC" w:rsidRPr="00A53387" w:rsidRDefault="00D824EC" w:rsidP="00D824EC">
            <w:pPr>
              <w:pStyle w:val="ab"/>
              <w:tabs>
                <w:tab w:val="left" w:pos="7380"/>
              </w:tabs>
              <w:jc w:val="right"/>
              <w:rPr>
                <w:sz w:val="24"/>
              </w:rPr>
            </w:pPr>
            <w:r w:rsidRPr="00A53387">
              <w:rPr>
                <w:sz w:val="24"/>
              </w:rPr>
              <w:t>10-11 класи</w:t>
            </w:r>
          </w:p>
        </w:tc>
        <w:tc>
          <w:tcPr>
            <w:tcW w:w="3191" w:type="dxa"/>
            <w:tcBorders>
              <w:bottom w:val="single" w:sz="4" w:space="0" w:color="auto"/>
            </w:tcBorders>
            <w:shd w:val="clear" w:color="auto" w:fill="F2E5FF"/>
          </w:tcPr>
          <w:p w:rsidR="00D824EC" w:rsidRPr="00A53387" w:rsidRDefault="00162813" w:rsidP="00A53387">
            <w:pPr>
              <w:pStyle w:val="ab"/>
              <w:tabs>
                <w:tab w:val="left" w:pos="7380"/>
              </w:tabs>
              <w:jc w:val="left"/>
              <w:rPr>
                <w:sz w:val="24"/>
              </w:rPr>
            </w:pPr>
            <w:r w:rsidRPr="00A53387">
              <w:rPr>
                <w:sz w:val="24"/>
              </w:rPr>
              <w:t>2</w:t>
            </w:r>
            <w:r w:rsidR="00A53387">
              <w:rPr>
                <w:sz w:val="24"/>
              </w:rPr>
              <w:t>3</w:t>
            </w:r>
          </w:p>
        </w:tc>
      </w:tr>
      <w:tr w:rsidR="00D824EC" w:rsidRPr="00A53387" w:rsidTr="00B06D33">
        <w:tc>
          <w:tcPr>
            <w:tcW w:w="1368" w:type="dxa"/>
            <w:shd w:val="clear" w:color="auto" w:fill="FFFFD1"/>
          </w:tcPr>
          <w:p w:rsidR="00D824EC" w:rsidRPr="00A53387" w:rsidRDefault="00D824EC" w:rsidP="00D824EC">
            <w:pPr>
              <w:pStyle w:val="ab"/>
              <w:tabs>
                <w:tab w:val="left" w:pos="7380"/>
              </w:tabs>
              <w:jc w:val="left"/>
              <w:rPr>
                <w:sz w:val="24"/>
              </w:rPr>
            </w:pPr>
            <w:r w:rsidRPr="00A53387">
              <w:rPr>
                <w:sz w:val="24"/>
              </w:rPr>
              <w:t>4</w:t>
            </w:r>
          </w:p>
        </w:tc>
        <w:tc>
          <w:tcPr>
            <w:tcW w:w="5012" w:type="dxa"/>
            <w:shd w:val="clear" w:color="auto" w:fill="FFFFD1"/>
          </w:tcPr>
          <w:p w:rsidR="00D824EC" w:rsidRPr="00A53387" w:rsidRDefault="00D824EC" w:rsidP="00D824EC">
            <w:pPr>
              <w:pStyle w:val="ab"/>
              <w:tabs>
                <w:tab w:val="left" w:pos="7380"/>
              </w:tabs>
              <w:jc w:val="left"/>
              <w:rPr>
                <w:sz w:val="24"/>
              </w:rPr>
            </w:pPr>
            <w:r w:rsidRPr="00A53387">
              <w:rPr>
                <w:sz w:val="24"/>
              </w:rPr>
              <w:t xml:space="preserve">Кількість груп </w:t>
            </w:r>
            <w:proofErr w:type="spellStart"/>
            <w:r w:rsidRPr="00A53387">
              <w:rPr>
                <w:sz w:val="24"/>
              </w:rPr>
              <w:t>днз</w:t>
            </w:r>
            <w:proofErr w:type="spellEnd"/>
            <w:r w:rsidRPr="00A53387">
              <w:rPr>
                <w:sz w:val="24"/>
              </w:rPr>
              <w:t xml:space="preserve"> усього</w:t>
            </w:r>
          </w:p>
        </w:tc>
        <w:tc>
          <w:tcPr>
            <w:tcW w:w="3191" w:type="dxa"/>
            <w:shd w:val="clear" w:color="auto" w:fill="FFFFD1"/>
          </w:tcPr>
          <w:p w:rsidR="00D824EC" w:rsidRPr="00A53387" w:rsidRDefault="00D824EC" w:rsidP="00D824EC">
            <w:pPr>
              <w:pStyle w:val="ab"/>
              <w:tabs>
                <w:tab w:val="left" w:pos="7380"/>
              </w:tabs>
              <w:jc w:val="left"/>
              <w:rPr>
                <w:sz w:val="24"/>
              </w:rPr>
            </w:pPr>
            <w:r w:rsidRPr="00A53387">
              <w:rPr>
                <w:sz w:val="24"/>
              </w:rPr>
              <w:t>2</w:t>
            </w:r>
          </w:p>
        </w:tc>
      </w:tr>
      <w:tr w:rsidR="00D824EC" w:rsidRPr="00A53387" w:rsidTr="00B06D33">
        <w:tc>
          <w:tcPr>
            <w:tcW w:w="1368" w:type="dxa"/>
            <w:shd w:val="clear" w:color="auto" w:fill="FFFFD1"/>
          </w:tcPr>
          <w:p w:rsidR="00D824EC" w:rsidRPr="00A53387" w:rsidRDefault="00D824EC" w:rsidP="00D824EC">
            <w:pPr>
              <w:pStyle w:val="ab"/>
              <w:tabs>
                <w:tab w:val="left" w:pos="7380"/>
              </w:tabs>
              <w:jc w:val="left"/>
              <w:rPr>
                <w:sz w:val="24"/>
              </w:rPr>
            </w:pPr>
          </w:p>
        </w:tc>
        <w:tc>
          <w:tcPr>
            <w:tcW w:w="5012" w:type="dxa"/>
            <w:shd w:val="clear" w:color="auto" w:fill="FFFFD1"/>
          </w:tcPr>
          <w:p w:rsidR="00D824EC" w:rsidRPr="00A53387" w:rsidRDefault="00D824EC" w:rsidP="00D824EC">
            <w:pPr>
              <w:pStyle w:val="ab"/>
              <w:tabs>
                <w:tab w:val="left" w:pos="7380"/>
              </w:tabs>
              <w:jc w:val="right"/>
              <w:rPr>
                <w:sz w:val="24"/>
              </w:rPr>
            </w:pPr>
            <w:r w:rsidRPr="00A53387">
              <w:rPr>
                <w:sz w:val="24"/>
              </w:rPr>
              <w:t>різновікова</w:t>
            </w:r>
          </w:p>
        </w:tc>
        <w:tc>
          <w:tcPr>
            <w:tcW w:w="3191" w:type="dxa"/>
            <w:shd w:val="clear" w:color="auto" w:fill="FFFFD1"/>
          </w:tcPr>
          <w:p w:rsidR="00D824EC" w:rsidRPr="00A53387" w:rsidRDefault="00D824EC" w:rsidP="00D824EC">
            <w:pPr>
              <w:pStyle w:val="ab"/>
              <w:tabs>
                <w:tab w:val="left" w:pos="7380"/>
              </w:tabs>
              <w:jc w:val="left"/>
              <w:rPr>
                <w:sz w:val="24"/>
              </w:rPr>
            </w:pPr>
            <w:r w:rsidRPr="00A53387">
              <w:rPr>
                <w:sz w:val="24"/>
              </w:rPr>
              <w:t>1</w:t>
            </w:r>
          </w:p>
        </w:tc>
      </w:tr>
      <w:tr w:rsidR="00D824EC" w:rsidRPr="00A53387" w:rsidTr="00B06D33">
        <w:tc>
          <w:tcPr>
            <w:tcW w:w="1368" w:type="dxa"/>
            <w:tcBorders>
              <w:bottom w:val="single" w:sz="4" w:space="0" w:color="auto"/>
            </w:tcBorders>
            <w:shd w:val="clear" w:color="auto" w:fill="FFFFD1"/>
          </w:tcPr>
          <w:p w:rsidR="00D824EC" w:rsidRPr="00A53387" w:rsidRDefault="00D824EC" w:rsidP="00D824EC">
            <w:pPr>
              <w:pStyle w:val="ab"/>
              <w:tabs>
                <w:tab w:val="left" w:pos="7380"/>
              </w:tabs>
              <w:jc w:val="left"/>
              <w:rPr>
                <w:sz w:val="24"/>
              </w:rPr>
            </w:pPr>
          </w:p>
        </w:tc>
        <w:tc>
          <w:tcPr>
            <w:tcW w:w="5012" w:type="dxa"/>
            <w:tcBorders>
              <w:bottom w:val="single" w:sz="4" w:space="0" w:color="auto"/>
            </w:tcBorders>
            <w:shd w:val="clear" w:color="auto" w:fill="FFFFD1"/>
          </w:tcPr>
          <w:p w:rsidR="00D824EC" w:rsidRPr="00A53387" w:rsidRDefault="00D824EC" w:rsidP="00D824EC">
            <w:pPr>
              <w:pStyle w:val="ab"/>
              <w:tabs>
                <w:tab w:val="left" w:pos="7380"/>
              </w:tabs>
              <w:jc w:val="right"/>
              <w:rPr>
                <w:sz w:val="24"/>
              </w:rPr>
            </w:pPr>
            <w:r w:rsidRPr="00A53387">
              <w:rPr>
                <w:sz w:val="24"/>
              </w:rPr>
              <w:t>старша</w:t>
            </w:r>
          </w:p>
        </w:tc>
        <w:tc>
          <w:tcPr>
            <w:tcW w:w="3191" w:type="dxa"/>
            <w:tcBorders>
              <w:bottom w:val="single" w:sz="4" w:space="0" w:color="auto"/>
            </w:tcBorders>
            <w:shd w:val="clear" w:color="auto" w:fill="FFFFD1"/>
          </w:tcPr>
          <w:p w:rsidR="00D824EC" w:rsidRPr="00A53387" w:rsidRDefault="00D824EC" w:rsidP="00D824EC">
            <w:pPr>
              <w:pStyle w:val="ab"/>
              <w:tabs>
                <w:tab w:val="left" w:pos="7380"/>
              </w:tabs>
              <w:jc w:val="left"/>
              <w:rPr>
                <w:sz w:val="24"/>
              </w:rPr>
            </w:pPr>
            <w:r w:rsidRPr="00A53387">
              <w:rPr>
                <w:sz w:val="24"/>
              </w:rPr>
              <w:t>1</w:t>
            </w:r>
          </w:p>
        </w:tc>
      </w:tr>
      <w:tr w:rsidR="00D824EC" w:rsidRPr="00A53387" w:rsidTr="00B06D33">
        <w:tc>
          <w:tcPr>
            <w:tcW w:w="1368" w:type="dxa"/>
            <w:shd w:val="clear" w:color="auto" w:fill="FFEBF5"/>
          </w:tcPr>
          <w:p w:rsidR="00D824EC" w:rsidRPr="00A53387" w:rsidRDefault="00D824EC" w:rsidP="00D824EC">
            <w:pPr>
              <w:pStyle w:val="ab"/>
              <w:tabs>
                <w:tab w:val="left" w:pos="7380"/>
              </w:tabs>
              <w:jc w:val="left"/>
              <w:rPr>
                <w:sz w:val="24"/>
              </w:rPr>
            </w:pPr>
            <w:r w:rsidRPr="00A53387">
              <w:rPr>
                <w:sz w:val="24"/>
              </w:rPr>
              <w:t>5</w:t>
            </w:r>
          </w:p>
        </w:tc>
        <w:tc>
          <w:tcPr>
            <w:tcW w:w="5012" w:type="dxa"/>
            <w:shd w:val="clear" w:color="auto" w:fill="FFEBF5"/>
          </w:tcPr>
          <w:p w:rsidR="00D824EC" w:rsidRPr="00A53387" w:rsidRDefault="00D824EC" w:rsidP="00D824EC">
            <w:pPr>
              <w:pStyle w:val="ab"/>
              <w:tabs>
                <w:tab w:val="left" w:pos="7380"/>
              </w:tabs>
              <w:jc w:val="left"/>
              <w:rPr>
                <w:sz w:val="24"/>
              </w:rPr>
            </w:pPr>
            <w:r w:rsidRPr="00A53387">
              <w:rPr>
                <w:sz w:val="24"/>
              </w:rPr>
              <w:t xml:space="preserve">Кількість вихованців </w:t>
            </w:r>
            <w:proofErr w:type="spellStart"/>
            <w:r w:rsidRPr="00A53387">
              <w:rPr>
                <w:sz w:val="24"/>
              </w:rPr>
              <w:t>днз</w:t>
            </w:r>
            <w:proofErr w:type="spellEnd"/>
          </w:p>
        </w:tc>
        <w:tc>
          <w:tcPr>
            <w:tcW w:w="3191" w:type="dxa"/>
            <w:shd w:val="clear" w:color="auto" w:fill="FFEBF5"/>
          </w:tcPr>
          <w:p w:rsidR="00D824EC" w:rsidRPr="00A53387" w:rsidRDefault="00A53387" w:rsidP="00D824EC">
            <w:pPr>
              <w:pStyle w:val="ab"/>
              <w:tabs>
                <w:tab w:val="left" w:pos="7380"/>
              </w:tabs>
              <w:jc w:val="left"/>
              <w:rPr>
                <w:sz w:val="24"/>
              </w:rPr>
            </w:pPr>
            <w:r>
              <w:rPr>
                <w:sz w:val="24"/>
              </w:rPr>
              <w:t>35</w:t>
            </w:r>
          </w:p>
        </w:tc>
      </w:tr>
      <w:tr w:rsidR="00D824EC" w:rsidRPr="00A53387" w:rsidTr="00B06D33">
        <w:tc>
          <w:tcPr>
            <w:tcW w:w="1368" w:type="dxa"/>
            <w:shd w:val="clear" w:color="auto" w:fill="FFEBF5"/>
          </w:tcPr>
          <w:p w:rsidR="00D824EC" w:rsidRPr="00A53387" w:rsidRDefault="00D824EC" w:rsidP="00D824EC">
            <w:pPr>
              <w:pStyle w:val="ab"/>
              <w:tabs>
                <w:tab w:val="left" w:pos="7380"/>
              </w:tabs>
              <w:jc w:val="left"/>
              <w:rPr>
                <w:sz w:val="24"/>
              </w:rPr>
            </w:pPr>
          </w:p>
        </w:tc>
        <w:tc>
          <w:tcPr>
            <w:tcW w:w="5012" w:type="dxa"/>
            <w:shd w:val="clear" w:color="auto" w:fill="FFEBF5"/>
          </w:tcPr>
          <w:p w:rsidR="00D824EC" w:rsidRPr="00A53387" w:rsidRDefault="00D824EC" w:rsidP="00D824EC">
            <w:pPr>
              <w:pStyle w:val="ab"/>
              <w:tabs>
                <w:tab w:val="left" w:pos="7380"/>
              </w:tabs>
              <w:jc w:val="right"/>
              <w:rPr>
                <w:sz w:val="24"/>
              </w:rPr>
            </w:pPr>
            <w:r w:rsidRPr="00A53387">
              <w:rPr>
                <w:sz w:val="24"/>
              </w:rPr>
              <w:t>різновікова</w:t>
            </w:r>
          </w:p>
        </w:tc>
        <w:tc>
          <w:tcPr>
            <w:tcW w:w="3191" w:type="dxa"/>
            <w:shd w:val="clear" w:color="auto" w:fill="FFEBF5"/>
          </w:tcPr>
          <w:p w:rsidR="00D824EC" w:rsidRPr="00A53387" w:rsidRDefault="00A53387" w:rsidP="00A53387">
            <w:pPr>
              <w:pStyle w:val="ab"/>
              <w:tabs>
                <w:tab w:val="left" w:pos="7380"/>
              </w:tabs>
              <w:jc w:val="left"/>
              <w:rPr>
                <w:sz w:val="24"/>
              </w:rPr>
            </w:pPr>
            <w:r>
              <w:rPr>
                <w:sz w:val="24"/>
              </w:rPr>
              <w:t>19</w:t>
            </w:r>
          </w:p>
        </w:tc>
      </w:tr>
      <w:tr w:rsidR="00D824EC" w:rsidRPr="00A53387" w:rsidTr="00B06D33">
        <w:tc>
          <w:tcPr>
            <w:tcW w:w="1368" w:type="dxa"/>
            <w:tcBorders>
              <w:bottom w:val="single" w:sz="4" w:space="0" w:color="auto"/>
            </w:tcBorders>
            <w:shd w:val="clear" w:color="auto" w:fill="FFEBF5"/>
          </w:tcPr>
          <w:p w:rsidR="00D824EC" w:rsidRPr="00A53387" w:rsidRDefault="00D824EC" w:rsidP="00D824EC">
            <w:pPr>
              <w:pStyle w:val="ab"/>
              <w:tabs>
                <w:tab w:val="left" w:pos="7380"/>
              </w:tabs>
              <w:jc w:val="left"/>
              <w:rPr>
                <w:sz w:val="24"/>
              </w:rPr>
            </w:pPr>
          </w:p>
        </w:tc>
        <w:tc>
          <w:tcPr>
            <w:tcW w:w="5012" w:type="dxa"/>
            <w:tcBorders>
              <w:bottom w:val="single" w:sz="4" w:space="0" w:color="auto"/>
            </w:tcBorders>
            <w:shd w:val="clear" w:color="auto" w:fill="FFEBF5"/>
          </w:tcPr>
          <w:p w:rsidR="00D824EC" w:rsidRPr="00A53387" w:rsidRDefault="00D824EC" w:rsidP="00D824EC">
            <w:pPr>
              <w:pStyle w:val="ab"/>
              <w:tabs>
                <w:tab w:val="left" w:pos="7380"/>
              </w:tabs>
              <w:jc w:val="right"/>
              <w:rPr>
                <w:sz w:val="24"/>
              </w:rPr>
            </w:pPr>
            <w:r w:rsidRPr="00A53387">
              <w:rPr>
                <w:sz w:val="24"/>
              </w:rPr>
              <w:t>старша</w:t>
            </w:r>
          </w:p>
        </w:tc>
        <w:tc>
          <w:tcPr>
            <w:tcW w:w="3191" w:type="dxa"/>
            <w:tcBorders>
              <w:bottom w:val="single" w:sz="4" w:space="0" w:color="auto"/>
            </w:tcBorders>
            <w:shd w:val="clear" w:color="auto" w:fill="FFEBF5"/>
          </w:tcPr>
          <w:p w:rsidR="00D824EC" w:rsidRPr="00A53387" w:rsidRDefault="00A53387" w:rsidP="00A53387">
            <w:pPr>
              <w:pStyle w:val="ab"/>
              <w:tabs>
                <w:tab w:val="left" w:pos="7380"/>
              </w:tabs>
              <w:jc w:val="left"/>
              <w:rPr>
                <w:sz w:val="24"/>
              </w:rPr>
            </w:pPr>
            <w:r>
              <w:rPr>
                <w:sz w:val="24"/>
              </w:rPr>
              <w:t>16</w:t>
            </w:r>
          </w:p>
        </w:tc>
      </w:tr>
      <w:tr w:rsidR="00D824EC" w:rsidRPr="00A53387" w:rsidTr="00B06D33">
        <w:tc>
          <w:tcPr>
            <w:tcW w:w="1368" w:type="dxa"/>
            <w:shd w:val="clear" w:color="auto" w:fill="FFF2E5"/>
          </w:tcPr>
          <w:p w:rsidR="00D824EC" w:rsidRPr="00A53387" w:rsidRDefault="00D824EC" w:rsidP="00D824EC">
            <w:pPr>
              <w:pStyle w:val="ab"/>
              <w:tabs>
                <w:tab w:val="left" w:pos="7380"/>
              </w:tabs>
              <w:jc w:val="left"/>
              <w:rPr>
                <w:sz w:val="24"/>
              </w:rPr>
            </w:pPr>
            <w:r w:rsidRPr="00A53387">
              <w:rPr>
                <w:sz w:val="24"/>
              </w:rPr>
              <w:t>6</w:t>
            </w:r>
          </w:p>
        </w:tc>
        <w:tc>
          <w:tcPr>
            <w:tcW w:w="5012" w:type="dxa"/>
            <w:shd w:val="clear" w:color="auto" w:fill="FFF2E5"/>
          </w:tcPr>
          <w:p w:rsidR="00D824EC" w:rsidRPr="00A53387" w:rsidRDefault="00D824EC" w:rsidP="00D824EC">
            <w:pPr>
              <w:pStyle w:val="ab"/>
              <w:tabs>
                <w:tab w:val="left" w:pos="7380"/>
              </w:tabs>
              <w:jc w:val="left"/>
              <w:rPr>
                <w:sz w:val="24"/>
              </w:rPr>
            </w:pPr>
            <w:r w:rsidRPr="00A53387">
              <w:rPr>
                <w:sz w:val="24"/>
              </w:rPr>
              <w:t>Кількість працівників усього</w:t>
            </w:r>
          </w:p>
        </w:tc>
        <w:tc>
          <w:tcPr>
            <w:tcW w:w="3191" w:type="dxa"/>
            <w:shd w:val="clear" w:color="auto" w:fill="FFF2E5"/>
          </w:tcPr>
          <w:p w:rsidR="00D824EC" w:rsidRPr="00A53387" w:rsidRDefault="00D824EC" w:rsidP="00810B1E">
            <w:pPr>
              <w:pStyle w:val="ab"/>
              <w:tabs>
                <w:tab w:val="left" w:pos="7380"/>
              </w:tabs>
              <w:jc w:val="left"/>
              <w:rPr>
                <w:sz w:val="24"/>
              </w:rPr>
            </w:pPr>
            <w:r w:rsidRPr="00A53387">
              <w:rPr>
                <w:sz w:val="24"/>
              </w:rPr>
              <w:t>3</w:t>
            </w:r>
            <w:r w:rsidR="00810B1E" w:rsidRPr="00A53387">
              <w:rPr>
                <w:sz w:val="24"/>
              </w:rPr>
              <w:t>5</w:t>
            </w:r>
          </w:p>
        </w:tc>
      </w:tr>
      <w:tr w:rsidR="00D824EC" w:rsidRPr="00A53387" w:rsidTr="00B06D33">
        <w:tc>
          <w:tcPr>
            <w:tcW w:w="1368" w:type="dxa"/>
            <w:shd w:val="clear" w:color="auto" w:fill="FFF2E5"/>
          </w:tcPr>
          <w:p w:rsidR="00D824EC" w:rsidRPr="00A53387" w:rsidRDefault="00D824EC" w:rsidP="00D824EC">
            <w:pPr>
              <w:pStyle w:val="ab"/>
              <w:tabs>
                <w:tab w:val="left" w:pos="7380"/>
              </w:tabs>
              <w:jc w:val="left"/>
              <w:rPr>
                <w:sz w:val="24"/>
              </w:rPr>
            </w:pPr>
          </w:p>
        </w:tc>
        <w:tc>
          <w:tcPr>
            <w:tcW w:w="5012" w:type="dxa"/>
            <w:shd w:val="clear" w:color="auto" w:fill="FFF2E5"/>
          </w:tcPr>
          <w:p w:rsidR="00D824EC" w:rsidRPr="00A53387" w:rsidRDefault="00D824EC" w:rsidP="00D824EC">
            <w:pPr>
              <w:pStyle w:val="ab"/>
              <w:tabs>
                <w:tab w:val="left" w:pos="7380"/>
              </w:tabs>
              <w:jc w:val="right"/>
              <w:rPr>
                <w:sz w:val="24"/>
              </w:rPr>
            </w:pPr>
            <w:r w:rsidRPr="00A53387">
              <w:rPr>
                <w:sz w:val="24"/>
              </w:rPr>
              <w:t>педагогічний персонал</w:t>
            </w:r>
          </w:p>
        </w:tc>
        <w:tc>
          <w:tcPr>
            <w:tcW w:w="3191" w:type="dxa"/>
            <w:shd w:val="clear" w:color="auto" w:fill="FFF2E5"/>
          </w:tcPr>
          <w:p w:rsidR="00D824EC" w:rsidRPr="00A53387" w:rsidRDefault="00D824EC" w:rsidP="00A53387">
            <w:pPr>
              <w:pStyle w:val="ab"/>
              <w:tabs>
                <w:tab w:val="left" w:pos="7380"/>
              </w:tabs>
              <w:jc w:val="left"/>
              <w:rPr>
                <w:sz w:val="24"/>
              </w:rPr>
            </w:pPr>
            <w:r w:rsidRPr="00A53387">
              <w:rPr>
                <w:sz w:val="24"/>
              </w:rPr>
              <w:t>2</w:t>
            </w:r>
            <w:r w:rsidR="00A53387">
              <w:rPr>
                <w:sz w:val="24"/>
              </w:rPr>
              <w:t>5</w:t>
            </w:r>
          </w:p>
        </w:tc>
      </w:tr>
      <w:tr w:rsidR="00D824EC" w:rsidRPr="00A53387" w:rsidTr="00B06D33">
        <w:tc>
          <w:tcPr>
            <w:tcW w:w="1368" w:type="dxa"/>
            <w:shd w:val="clear" w:color="auto" w:fill="FFF2E5"/>
          </w:tcPr>
          <w:p w:rsidR="00D824EC" w:rsidRPr="00A53387" w:rsidRDefault="00D824EC" w:rsidP="00D824EC">
            <w:pPr>
              <w:pStyle w:val="ab"/>
              <w:tabs>
                <w:tab w:val="left" w:pos="7380"/>
              </w:tabs>
              <w:jc w:val="left"/>
              <w:rPr>
                <w:sz w:val="24"/>
              </w:rPr>
            </w:pPr>
          </w:p>
        </w:tc>
        <w:tc>
          <w:tcPr>
            <w:tcW w:w="5012" w:type="dxa"/>
            <w:shd w:val="clear" w:color="auto" w:fill="FFF2E5"/>
          </w:tcPr>
          <w:p w:rsidR="00D824EC" w:rsidRPr="00A53387" w:rsidRDefault="00D824EC" w:rsidP="00D824EC">
            <w:pPr>
              <w:pStyle w:val="ab"/>
              <w:tabs>
                <w:tab w:val="left" w:pos="7380"/>
              </w:tabs>
              <w:jc w:val="right"/>
              <w:rPr>
                <w:sz w:val="24"/>
              </w:rPr>
            </w:pPr>
            <w:r w:rsidRPr="00A53387">
              <w:rPr>
                <w:sz w:val="24"/>
              </w:rPr>
              <w:t>обслуговуючий персонал</w:t>
            </w:r>
          </w:p>
        </w:tc>
        <w:tc>
          <w:tcPr>
            <w:tcW w:w="3191" w:type="dxa"/>
            <w:shd w:val="clear" w:color="auto" w:fill="FFF2E5"/>
          </w:tcPr>
          <w:p w:rsidR="00D824EC" w:rsidRPr="00A53387" w:rsidRDefault="00D824EC" w:rsidP="00A53387">
            <w:pPr>
              <w:pStyle w:val="ab"/>
              <w:tabs>
                <w:tab w:val="left" w:pos="7380"/>
              </w:tabs>
              <w:jc w:val="left"/>
              <w:rPr>
                <w:sz w:val="24"/>
              </w:rPr>
            </w:pPr>
            <w:r w:rsidRPr="00A53387">
              <w:rPr>
                <w:sz w:val="24"/>
              </w:rPr>
              <w:t>1</w:t>
            </w:r>
            <w:r w:rsidR="00A53387">
              <w:rPr>
                <w:sz w:val="24"/>
              </w:rPr>
              <w:t>2</w:t>
            </w:r>
          </w:p>
        </w:tc>
      </w:tr>
    </w:tbl>
    <w:p w:rsidR="00A336EC" w:rsidRPr="00A53387" w:rsidRDefault="00A336EC" w:rsidP="004A20E8">
      <w:pPr>
        <w:pStyle w:val="ab"/>
        <w:tabs>
          <w:tab w:val="left" w:pos="7380"/>
        </w:tabs>
        <w:jc w:val="left"/>
        <w:rPr>
          <w:lang w:val="en-US"/>
        </w:rPr>
      </w:pPr>
    </w:p>
    <w:p w:rsidR="00A336EC" w:rsidRPr="002015CB" w:rsidRDefault="00A336EC" w:rsidP="00A336EC">
      <w:pPr>
        <w:pStyle w:val="ab"/>
        <w:tabs>
          <w:tab w:val="left" w:pos="7380"/>
        </w:tabs>
        <w:ind w:firstLine="540"/>
        <w:rPr>
          <w:b/>
          <w:bCs/>
          <w:sz w:val="24"/>
        </w:rPr>
      </w:pPr>
      <w:r w:rsidRPr="00A53387">
        <w:rPr>
          <w:b/>
          <w:bCs/>
          <w:sz w:val="24"/>
        </w:rPr>
        <w:t>Освітній рівень педагогічних працівників:</w:t>
      </w:r>
    </w:p>
    <w:p w:rsidR="003210B8" w:rsidRPr="002F1F70" w:rsidRDefault="002015CB" w:rsidP="002F1F70">
      <w:pPr>
        <w:pStyle w:val="ab"/>
        <w:tabs>
          <w:tab w:val="left" w:pos="7380"/>
        </w:tabs>
        <w:ind w:firstLine="540"/>
        <w:rPr>
          <w:color w:val="0F243E"/>
        </w:rPr>
      </w:pPr>
      <w:r w:rsidRPr="008235B2">
        <w:rPr>
          <w:color w:val="0F243E"/>
        </w:rPr>
        <w:object w:dxaOrig="6890" w:dyaOrig="38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4.25pt;height:192.75pt" o:ole="" filled="t" fillcolor="#ff9">
            <v:imagedata r:id="rId6" o:title=""/>
          </v:shape>
          <o:OLEObject Type="Embed" ProgID="MSGraph.Chart.8" ShapeID="_x0000_i1025" DrawAspect="Content" ObjectID="_1573993220" r:id="rId7">
            <o:FieldCodes>\s</o:FieldCodes>
          </o:OLEObject>
        </w:object>
      </w:r>
    </w:p>
    <w:p w:rsidR="00A336EC" w:rsidRPr="00A53387" w:rsidRDefault="00A336EC" w:rsidP="00A336EC">
      <w:pPr>
        <w:pStyle w:val="ab"/>
        <w:tabs>
          <w:tab w:val="left" w:pos="7380"/>
        </w:tabs>
        <w:ind w:firstLine="540"/>
        <w:rPr>
          <w:b/>
          <w:bCs/>
          <w:sz w:val="24"/>
        </w:rPr>
      </w:pPr>
      <w:r w:rsidRPr="00A53387">
        <w:rPr>
          <w:b/>
          <w:bCs/>
          <w:sz w:val="24"/>
        </w:rPr>
        <w:lastRenderedPageBreak/>
        <w:t>Фаховий рівень педагогічних працівників:</w:t>
      </w:r>
    </w:p>
    <w:p w:rsidR="00A336EC" w:rsidRPr="008235B2" w:rsidRDefault="00A336EC" w:rsidP="00A336EC">
      <w:pPr>
        <w:pStyle w:val="ab"/>
        <w:tabs>
          <w:tab w:val="left" w:pos="7380"/>
        </w:tabs>
        <w:ind w:firstLine="540"/>
        <w:rPr>
          <w:color w:val="0F243E"/>
          <w:sz w:val="24"/>
        </w:rPr>
      </w:pPr>
    </w:p>
    <w:p w:rsidR="00A336EC" w:rsidRDefault="002015CB" w:rsidP="000F513F">
      <w:pPr>
        <w:pStyle w:val="ab"/>
        <w:tabs>
          <w:tab w:val="left" w:pos="7380"/>
        </w:tabs>
        <w:ind w:firstLine="540"/>
      </w:pPr>
      <w:r w:rsidRPr="008235B2">
        <w:rPr>
          <w:color w:val="0F243E"/>
        </w:rPr>
        <w:object w:dxaOrig="7159" w:dyaOrig="4039">
          <v:shape id="_x0000_i1026" type="#_x0000_t75" style="width:357.75pt;height:201.75pt" o:ole="" o:bordertopcolor="yellow" o:borderleftcolor="yellow" o:borderbottomcolor="yellow" o:borderrightcolor="yellow">
            <v:imagedata r:id="rId8" o:title=""/>
            <w10:bordertop type="single" width="4"/>
            <w10:borderleft type="single" width="4"/>
            <w10:borderbottom type="single" width="4"/>
            <w10:borderright type="single" width="4"/>
          </v:shape>
          <o:OLEObject Type="Embed" ProgID="MSGraph.Chart.8" ShapeID="_x0000_i1026" DrawAspect="Content" ObjectID="_1573993221" r:id="rId9">
            <o:FieldCodes>\s</o:FieldCodes>
          </o:OLEObject>
        </w:object>
      </w:r>
    </w:p>
    <w:p w:rsidR="000F513F" w:rsidRPr="008C3484" w:rsidRDefault="000F513F" w:rsidP="00A336EC">
      <w:pPr>
        <w:pStyle w:val="ab"/>
        <w:tabs>
          <w:tab w:val="left" w:pos="7380"/>
        </w:tabs>
        <w:ind w:firstLine="540"/>
        <w:rPr>
          <w:b/>
          <w:bCs/>
          <w:color w:val="3366FF"/>
          <w:szCs w:val="28"/>
          <w:lang w:val="en-US"/>
        </w:rPr>
      </w:pPr>
    </w:p>
    <w:p w:rsidR="00B51EBC" w:rsidRPr="002F1F70" w:rsidRDefault="00A336EC" w:rsidP="00A336EC">
      <w:pPr>
        <w:pStyle w:val="ab"/>
        <w:tabs>
          <w:tab w:val="left" w:pos="7380"/>
        </w:tabs>
        <w:ind w:firstLine="540"/>
        <w:rPr>
          <w:b/>
          <w:bCs/>
          <w:color w:val="008000"/>
          <w:szCs w:val="28"/>
        </w:rPr>
      </w:pPr>
      <w:r w:rsidRPr="002F1F70">
        <w:rPr>
          <w:b/>
          <w:bCs/>
          <w:color w:val="008000"/>
          <w:szCs w:val="28"/>
        </w:rPr>
        <w:t xml:space="preserve">ІІ. </w:t>
      </w:r>
      <w:r w:rsidR="00B51EBC" w:rsidRPr="002F1F70">
        <w:rPr>
          <w:b/>
          <w:bCs/>
          <w:color w:val="008000"/>
          <w:szCs w:val="28"/>
        </w:rPr>
        <w:t>Забезпечення конституційного права громадян на освіту</w:t>
      </w:r>
    </w:p>
    <w:p w:rsidR="00B51EBC" w:rsidRPr="00A53387" w:rsidRDefault="00B51EBC" w:rsidP="00B51EBC">
      <w:pPr>
        <w:pStyle w:val="ab"/>
        <w:tabs>
          <w:tab w:val="left" w:pos="7380"/>
        </w:tabs>
        <w:ind w:firstLine="540"/>
        <w:jc w:val="both"/>
        <w:rPr>
          <w:sz w:val="24"/>
        </w:rPr>
      </w:pPr>
      <w:r w:rsidRPr="00A53387">
        <w:rPr>
          <w:sz w:val="24"/>
        </w:rPr>
        <w:t xml:space="preserve">Педагогічний колектив </w:t>
      </w:r>
      <w:proofErr w:type="spellStart"/>
      <w:r w:rsidRPr="00A53387">
        <w:rPr>
          <w:sz w:val="24"/>
        </w:rPr>
        <w:t>Миньковецького</w:t>
      </w:r>
      <w:proofErr w:type="spellEnd"/>
      <w:r w:rsidRPr="00A53387">
        <w:rPr>
          <w:sz w:val="24"/>
        </w:rPr>
        <w:t xml:space="preserve"> НВК у 201</w:t>
      </w:r>
      <w:r w:rsidR="00BC1F5A">
        <w:rPr>
          <w:sz w:val="24"/>
        </w:rPr>
        <w:t>6</w:t>
      </w:r>
      <w:r w:rsidRPr="00A53387">
        <w:rPr>
          <w:sz w:val="24"/>
        </w:rPr>
        <w:t xml:space="preserve"> – 201</w:t>
      </w:r>
      <w:r w:rsidR="00BC1F5A">
        <w:rPr>
          <w:sz w:val="24"/>
        </w:rPr>
        <w:t>7</w:t>
      </w:r>
      <w:r w:rsidRPr="00A53387">
        <w:rPr>
          <w:sz w:val="24"/>
        </w:rPr>
        <w:t xml:space="preserve"> навчальному році працював над реалізацією законів України </w:t>
      </w:r>
      <w:proofErr w:type="spellStart"/>
      <w:r w:rsidRPr="00A53387">
        <w:rPr>
          <w:sz w:val="24"/>
        </w:rPr>
        <w:t>“Про</w:t>
      </w:r>
      <w:proofErr w:type="spellEnd"/>
      <w:r w:rsidRPr="00A53387">
        <w:rPr>
          <w:sz w:val="24"/>
        </w:rPr>
        <w:t xml:space="preserve"> </w:t>
      </w:r>
      <w:proofErr w:type="spellStart"/>
      <w:r w:rsidRPr="00A53387">
        <w:rPr>
          <w:sz w:val="24"/>
        </w:rPr>
        <w:t>освіту”</w:t>
      </w:r>
      <w:proofErr w:type="spellEnd"/>
      <w:r w:rsidRPr="00A53387">
        <w:rPr>
          <w:sz w:val="24"/>
        </w:rPr>
        <w:t xml:space="preserve">, </w:t>
      </w:r>
      <w:proofErr w:type="spellStart"/>
      <w:r w:rsidRPr="00A53387">
        <w:rPr>
          <w:sz w:val="24"/>
        </w:rPr>
        <w:t>“Про</w:t>
      </w:r>
      <w:proofErr w:type="spellEnd"/>
      <w:r w:rsidRPr="00A53387">
        <w:rPr>
          <w:sz w:val="24"/>
        </w:rPr>
        <w:t xml:space="preserve"> загальну середню </w:t>
      </w:r>
      <w:proofErr w:type="spellStart"/>
      <w:r w:rsidRPr="00A53387">
        <w:rPr>
          <w:sz w:val="24"/>
        </w:rPr>
        <w:t>освіту”</w:t>
      </w:r>
      <w:proofErr w:type="spellEnd"/>
      <w:r w:rsidRPr="00A53387">
        <w:rPr>
          <w:sz w:val="24"/>
        </w:rPr>
        <w:t xml:space="preserve">, "Про дошкільну освіту", </w:t>
      </w:r>
      <w:r w:rsidR="000525AD" w:rsidRPr="00A53387">
        <w:rPr>
          <w:sz w:val="24"/>
        </w:rPr>
        <w:t xml:space="preserve">" Про охорону дитинства", </w:t>
      </w:r>
      <w:r w:rsidRPr="00A53387">
        <w:rPr>
          <w:sz w:val="24"/>
        </w:rPr>
        <w:t xml:space="preserve">цільової програми </w:t>
      </w:r>
      <w:proofErr w:type="spellStart"/>
      <w:r w:rsidRPr="00A53387">
        <w:rPr>
          <w:sz w:val="24"/>
        </w:rPr>
        <w:t>“Творча</w:t>
      </w:r>
      <w:proofErr w:type="spellEnd"/>
      <w:r w:rsidRPr="00A53387">
        <w:rPr>
          <w:sz w:val="24"/>
        </w:rPr>
        <w:t xml:space="preserve"> </w:t>
      </w:r>
      <w:proofErr w:type="spellStart"/>
      <w:r w:rsidRPr="00A53387">
        <w:rPr>
          <w:sz w:val="24"/>
        </w:rPr>
        <w:t>обдарованість”</w:t>
      </w:r>
      <w:proofErr w:type="spellEnd"/>
      <w:r w:rsidRPr="00A53387">
        <w:rPr>
          <w:sz w:val="24"/>
        </w:rPr>
        <w:t xml:space="preserve">, обласної програми </w:t>
      </w:r>
      <w:proofErr w:type="spellStart"/>
      <w:r w:rsidRPr="00A53387">
        <w:rPr>
          <w:sz w:val="24"/>
        </w:rPr>
        <w:t>“Сільська</w:t>
      </w:r>
      <w:proofErr w:type="spellEnd"/>
      <w:r w:rsidRPr="00A53387">
        <w:rPr>
          <w:sz w:val="24"/>
        </w:rPr>
        <w:t xml:space="preserve"> </w:t>
      </w:r>
      <w:proofErr w:type="spellStart"/>
      <w:r w:rsidRPr="00A53387">
        <w:rPr>
          <w:sz w:val="24"/>
        </w:rPr>
        <w:t>школа”</w:t>
      </w:r>
      <w:proofErr w:type="spellEnd"/>
      <w:r w:rsidRPr="00A53387">
        <w:rPr>
          <w:sz w:val="24"/>
        </w:rPr>
        <w:t>, Національної стратегії розвитку освіти в Україні на 2012-2021 роки та інших нормативно-правових документів.</w:t>
      </w:r>
    </w:p>
    <w:p w:rsidR="00E62DC1" w:rsidRPr="00A53387" w:rsidRDefault="000525AD" w:rsidP="007050A2">
      <w:pPr>
        <w:pStyle w:val="ab"/>
        <w:tabs>
          <w:tab w:val="left" w:pos="7380"/>
        </w:tabs>
        <w:ind w:firstLine="540"/>
        <w:jc w:val="both"/>
        <w:rPr>
          <w:sz w:val="24"/>
        </w:rPr>
      </w:pPr>
      <w:r w:rsidRPr="00A53387">
        <w:rPr>
          <w:sz w:val="24"/>
        </w:rPr>
        <w:t>На виконання Постанови Кабінету Міністрів від 12.04.2000 № 646 "Про затвердження Інструкції обліку дітей шкільного віку", наказу Держкомстату України від 06.11.2007  №406 "Про затвердження форм державного статистичного спостереження № 77-РВК "Звіт про кількість дітей шкільного віку" у навчальному закладі було організовано роботу щодо охоплення навчанням дітей шкільного та дошкільного віку, які проживають в мікрорайоні закладу.</w:t>
      </w:r>
      <w:r w:rsidR="007050A2" w:rsidRPr="00A53387">
        <w:rPr>
          <w:sz w:val="24"/>
        </w:rPr>
        <w:t xml:space="preserve"> </w:t>
      </w:r>
      <w:r w:rsidR="00E62DC1" w:rsidRPr="00A53387">
        <w:rPr>
          <w:sz w:val="24"/>
        </w:rPr>
        <w:t xml:space="preserve">Відповідно до розпорядження </w:t>
      </w:r>
      <w:proofErr w:type="spellStart"/>
      <w:r w:rsidR="00E62DC1" w:rsidRPr="00A53387">
        <w:rPr>
          <w:sz w:val="24"/>
        </w:rPr>
        <w:t>Славутської</w:t>
      </w:r>
      <w:proofErr w:type="spellEnd"/>
      <w:r w:rsidR="00E62DC1" w:rsidRPr="00A53387">
        <w:rPr>
          <w:sz w:val="24"/>
        </w:rPr>
        <w:t xml:space="preserve"> райдержадміністрації за навчальним закладом закріплені діти і підлітки з таких населених пунктів: </w:t>
      </w:r>
      <w:proofErr w:type="spellStart"/>
      <w:r w:rsidR="00E62DC1" w:rsidRPr="00A53387">
        <w:rPr>
          <w:sz w:val="24"/>
        </w:rPr>
        <w:t>Миньківці</w:t>
      </w:r>
      <w:proofErr w:type="spellEnd"/>
      <w:r w:rsidR="00E62DC1" w:rsidRPr="00A53387">
        <w:rPr>
          <w:sz w:val="24"/>
        </w:rPr>
        <w:t xml:space="preserve">, </w:t>
      </w:r>
      <w:proofErr w:type="spellStart"/>
      <w:r w:rsidR="00E62DC1" w:rsidRPr="00A53387">
        <w:rPr>
          <w:sz w:val="24"/>
        </w:rPr>
        <w:t>Романіни</w:t>
      </w:r>
      <w:proofErr w:type="spellEnd"/>
      <w:r w:rsidR="00E62DC1" w:rsidRPr="00A53387">
        <w:rPr>
          <w:sz w:val="24"/>
        </w:rPr>
        <w:t xml:space="preserve">, Х. Шевченко, </w:t>
      </w:r>
      <w:proofErr w:type="spellStart"/>
      <w:r w:rsidR="00E62DC1" w:rsidRPr="00A53387">
        <w:rPr>
          <w:sz w:val="24"/>
        </w:rPr>
        <w:t>Бачманівка</w:t>
      </w:r>
      <w:proofErr w:type="spellEnd"/>
      <w:r w:rsidR="00E62DC1" w:rsidRPr="00A53387">
        <w:rPr>
          <w:sz w:val="24"/>
        </w:rPr>
        <w:t xml:space="preserve">.  </w:t>
      </w:r>
    </w:p>
    <w:p w:rsidR="00FE2772" w:rsidRDefault="00E62DC1" w:rsidP="00B51EBC">
      <w:pPr>
        <w:pStyle w:val="ab"/>
        <w:tabs>
          <w:tab w:val="left" w:pos="7380"/>
        </w:tabs>
        <w:ind w:firstLine="540"/>
        <w:jc w:val="both"/>
        <w:rPr>
          <w:sz w:val="24"/>
        </w:rPr>
      </w:pPr>
      <w:r w:rsidRPr="00A53387">
        <w:rPr>
          <w:sz w:val="24"/>
        </w:rPr>
        <w:t>У 201</w:t>
      </w:r>
      <w:r w:rsidR="00BC1F5A">
        <w:rPr>
          <w:sz w:val="24"/>
        </w:rPr>
        <w:t>6</w:t>
      </w:r>
      <w:r w:rsidRPr="00A53387">
        <w:rPr>
          <w:sz w:val="24"/>
        </w:rPr>
        <w:t>-201</w:t>
      </w:r>
      <w:r w:rsidR="00BC1F5A">
        <w:rPr>
          <w:sz w:val="24"/>
        </w:rPr>
        <w:t>7</w:t>
      </w:r>
      <w:r w:rsidRPr="00A53387">
        <w:rPr>
          <w:sz w:val="24"/>
        </w:rPr>
        <w:t xml:space="preserve"> навчальному році, дітей і підлітків, які підлягають навчанню, але не відвідують навчальн</w:t>
      </w:r>
      <w:r w:rsidR="00FE2772" w:rsidRPr="00A53387">
        <w:rPr>
          <w:sz w:val="24"/>
        </w:rPr>
        <w:t>ий заклад</w:t>
      </w:r>
      <w:r w:rsidRPr="00A53387">
        <w:rPr>
          <w:sz w:val="24"/>
        </w:rPr>
        <w:t xml:space="preserve"> не</w:t>
      </w:r>
      <w:r w:rsidR="007050A2" w:rsidRPr="00A53387">
        <w:rPr>
          <w:sz w:val="24"/>
        </w:rPr>
        <w:t xml:space="preserve"> було</w:t>
      </w:r>
      <w:r w:rsidRPr="00A53387">
        <w:rPr>
          <w:sz w:val="24"/>
        </w:rPr>
        <w:t>.</w:t>
      </w:r>
      <w:r w:rsidR="00FE2772" w:rsidRPr="00A53387">
        <w:rPr>
          <w:sz w:val="24"/>
        </w:rPr>
        <w:t xml:space="preserve"> </w:t>
      </w:r>
    </w:p>
    <w:p w:rsidR="003B6455" w:rsidRPr="00D97530" w:rsidRDefault="003B6455" w:rsidP="00D97530">
      <w:pPr>
        <w:pStyle w:val="ab"/>
        <w:tabs>
          <w:tab w:val="left" w:pos="7380"/>
        </w:tabs>
        <w:ind w:firstLine="540"/>
        <w:rPr>
          <w:b/>
          <w:sz w:val="24"/>
        </w:rPr>
      </w:pPr>
      <w:r w:rsidRPr="00D97530">
        <w:rPr>
          <w:b/>
          <w:sz w:val="24"/>
        </w:rPr>
        <w:t>Стан відвідування учнями навчального закладу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9"/>
        <w:gridCol w:w="657"/>
        <w:gridCol w:w="673"/>
        <w:gridCol w:w="674"/>
        <w:gridCol w:w="674"/>
        <w:gridCol w:w="674"/>
        <w:gridCol w:w="674"/>
        <w:gridCol w:w="674"/>
        <w:gridCol w:w="674"/>
        <w:gridCol w:w="674"/>
        <w:gridCol w:w="698"/>
        <w:gridCol w:w="648"/>
        <w:gridCol w:w="931"/>
      </w:tblGrid>
      <w:tr w:rsidR="00191FFA" w:rsidTr="00195AD7">
        <w:tc>
          <w:tcPr>
            <w:tcW w:w="1528" w:type="dxa"/>
          </w:tcPr>
          <w:p w:rsidR="003B6455" w:rsidRPr="00195AD7" w:rsidRDefault="003B6455" w:rsidP="00195AD7">
            <w:pPr>
              <w:pStyle w:val="ab"/>
              <w:tabs>
                <w:tab w:val="left" w:pos="7380"/>
              </w:tabs>
              <w:jc w:val="both"/>
              <w:rPr>
                <w:sz w:val="24"/>
              </w:rPr>
            </w:pPr>
            <w:r w:rsidRPr="00195AD7">
              <w:rPr>
                <w:sz w:val="24"/>
              </w:rPr>
              <w:t>клас</w:t>
            </w:r>
          </w:p>
        </w:tc>
        <w:tc>
          <w:tcPr>
            <w:tcW w:w="687" w:type="dxa"/>
          </w:tcPr>
          <w:p w:rsidR="003B6455" w:rsidRPr="00195AD7" w:rsidRDefault="003B6455" w:rsidP="00195AD7">
            <w:pPr>
              <w:pStyle w:val="ab"/>
              <w:tabs>
                <w:tab w:val="left" w:pos="7380"/>
              </w:tabs>
              <w:jc w:val="both"/>
              <w:rPr>
                <w:sz w:val="24"/>
              </w:rPr>
            </w:pPr>
            <w:r w:rsidRPr="00195AD7">
              <w:rPr>
                <w:sz w:val="24"/>
              </w:rPr>
              <w:t>1</w:t>
            </w:r>
          </w:p>
        </w:tc>
        <w:tc>
          <w:tcPr>
            <w:tcW w:w="687" w:type="dxa"/>
          </w:tcPr>
          <w:p w:rsidR="003B6455" w:rsidRPr="00195AD7" w:rsidRDefault="003B6455" w:rsidP="00195AD7">
            <w:pPr>
              <w:pStyle w:val="ab"/>
              <w:tabs>
                <w:tab w:val="left" w:pos="7380"/>
              </w:tabs>
              <w:jc w:val="both"/>
              <w:rPr>
                <w:sz w:val="24"/>
              </w:rPr>
            </w:pPr>
            <w:r w:rsidRPr="00195AD7">
              <w:rPr>
                <w:sz w:val="24"/>
              </w:rPr>
              <w:t>2</w:t>
            </w:r>
          </w:p>
        </w:tc>
        <w:tc>
          <w:tcPr>
            <w:tcW w:w="689" w:type="dxa"/>
          </w:tcPr>
          <w:p w:rsidR="003B6455" w:rsidRPr="00195AD7" w:rsidRDefault="003B6455" w:rsidP="00195AD7">
            <w:pPr>
              <w:pStyle w:val="ab"/>
              <w:tabs>
                <w:tab w:val="left" w:pos="7380"/>
              </w:tabs>
              <w:jc w:val="both"/>
              <w:rPr>
                <w:sz w:val="24"/>
              </w:rPr>
            </w:pPr>
            <w:r w:rsidRPr="00195AD7">
              <w:rPr>
                <w:sz w:val="24"/>
              </w:rPr>
              <w:t>3</w:t>
            </w:r>
          </w:p>
        </w:tc>
        <w:tc>
          <w:tcPr>
            <w:tcW w:w="689" w:type="dxa"/>
          </w:tcPr>
          <w:p w:rsidR="003B6455" w:rsidRPr="00195AD7" w:rsidRDefault="003B6455" w:rsidP="00195AD7">
            <w:pPr>
              <w:pStyle w:val="ab"/>
              <w:tabs>
                <w:tab w:val="left" w:pos="7380"/>
              </w:tabs>
              <w:jc w:val="both"/>
              <w:rPr>
                <w:sz w:val="24"/>
              </w:rPr>
            </w:pPr>
            <w:r w:rsidRPr="00195AD7">
              <w:rPr>
                <w:sz w:val="24"/>
              </w:rPr>
              <w:t>4</w:t>
            </w:r>
          </w:p>
        </w:tc>
        <w:tc>
          <w:tcPr>
            <w:tcW w:w="689" w:type="dxa"/>
          </w:tcPr>
          <w:p w:rsidR="003B6455" w:rsidRPr="00195AD7" w:rsidRDefault="003B6455" w:rsidP="00195AD7">
            <w:pPr>
              <w:pStyle w:val="ab"/>
              <w:tabs>
                <w:tab w:val="left" w:pos="7380"/>
              </w:tabs>
              <w:jc w:val="both"/>
              <w:rPr>
                <w:sz w:val="24"/>
              </w:rPr>
            </w:pPr>
            <w:r w:rsidRPr="00195AD7">
              <w:rPr>
                <w:sz w:val="24"/>
              </w:rPr>
              <w:t>5</w:t>
            </w:r>
          </w:p>
        </w:tc>
        <w:tc>
          <w:tcPr>
            <w:tcW w:w="689" w:type="dxa"/>
          </w:tcPr>
          <w:p w:rsidR="003B6455" w:rsidRPr="00195AD7" w:rsidRDefault="003B6455" w:rsidP="00195AD7">
            <w:pPr>
              <w:pStyle w:val="ab"/>
              <w:tabs>
                <w:tab w:val="left" w:pos="7380"/>
              </w:tabs>
              <w:jc w:val="both"/>
              <w:rPr>
                <w:sz w:val="24"/>
              </w:rPr>
            </w:pPr>
            <w:r w:rsidRPr="00195AD7">
              <w:rPr>
                <w:sz w:val="24"/>
              </w:rPr>
              <w:t>6</w:t>
            </w:r>
          </w:p>
        </w:tc>
        <w:tc>
          <w:tcPr>
            <w:tcW w:w="689" w:type="dxa"/>
          </w:tcPr>
          <w:p w:rsidR="003B6455" w:rsidRPr="00195AD7" w:rsidRDefault="003B6455" w:rsidP="00195AD7">
            <w:pPr>
              <w:pStyle w:val="ab"/>
              <w:tabs>
                <w:tab w:val="left" w:pos="7380"/>
              </w:tabs>
              <w:jc w:val="both"/>
              <w:rPr>
                <w:sz w:val="24"/>
              </w:rPr>
            </w:pPr>
            <w:r w:rsidRPr="00195AD7">
              <w:rPr>
                <w:sz w:val="24"/>
              </w:rPr>
              <w:t>7</w:t>
            </w:r>
          </w:p>
        </w:tc>
        <w:tc>
          <w:tcPr>
            <w:tcW w:w="689" w:type="dxa"/>
          </w:tcPr>
          <w:p w:rsidR="003B6455" w:rsidRPr="00195AD7" w:rsidRDefault="003B6455" w:rsidP="00195AD7">
            <w:pPr>
              <w:pStyle w:val="ab"/>
              <w:tabs>
                <w:tab w:val="left" w:pos="7380"/>
              </w:tabs>
              <w:jc w:val="both"/>
              <w:rPr>
                <w:sz w:val="24"/>
              </w:rPr>
            </w:pPr>
            <w:r w:rsidRPr="00195AD7">
              <w:rPr>
                <w:sz w:val="24"/>
              </w:rPr>
              <w:t>8</w:t>
            </w:r>
          </w:p>
        </w:tc>
        <w:tc>
          <w:tcPr>
            <w:tcW w:w="689" w:type="dxa"/>
          </w:tcPr>
          <w:p w:rsidR="003B6455" w:rsidRPr="00195AD7" w:rsidRDefault="003B6455" w:rsidP="00195AD7">
            <w:pPr>
              <w:pStyle w:val="ab"/>
              <w:tabs>
                <w:tab w:val="left" w:pos="7380"/>
              </w:tabs>
              <w:jc w:val="both"/>
              <w:rPr>
                <w:sz w:val="24"/>
              </w:rPr>
            </w:pPr>
            <w:r w:rsidRPr="00195AD7">
              <w:rPr>
                <w:sz w:val="24"/>
              </w:rPr>
              <w:t>9</w:t>
            </w:r>
          </w:p>
        </w:tc>
        <w:tc>
          <w:tcPr>
            <w:tcW w:w="722" w:type="dxa"/>
          </w:tcPr>
          <w:p w:rsidR="003B6455" w:rsidRPr="00195AD7" w:rsidRDefault="003B6455" w:rsidP="00195AD7">
            <w:pPr>
              <w:pStyle w:val="ab"/>
              <w:tabs>
                <w:tab w:val="left" w:pos="7380"/>
              </w:tabs>
              <w:jc w:val="both"/>
              <w:rPr>
                <w:sz w:val="24"/>
              </w:rPr>
            </w:pPr>
            <w:r w:rsidRPr="00195AD7">
              <w:rPr>
                <w:sz w:val="24"/>
              </w:rPr>
              <w:t>10</w:t>
            </w:r>
          </w:p>
        </w:tc>
        <w:tc>
          <w:tcPr>
            <w:tcW w:w="722" w:type="dxa"/>
          </w:tcPr>
          <w:p w:rsidR="003B6455" w:rsidRPr="00195AD7" w:rsidRDefault="003B6455" w:rsidP="00195AD7">
            <w:pPr>
              <w:pStyle w:val="ab"/>
              <w:tabs>
                <w:tab w:val="left" w:pos="7380"/>
              </w:tabs>
              <w:jc w:val="both"/>
              <w:rPr>
                <w:sz w:val="24"/>
              </w:rPr>
            </w:pPr>
            <w:r w:rsidRPr="00195AD7">
              <w:rPr>
                <w:sz w:val="24"/>
              </w:rPr>
              <w:t>11</w:t>
            </w:r>
          </w:p>
        </w:tc>
        <w:tc>
          <w:tcPr>
            <w:tcW w:w="685" w:type="dxa"/>
          </w:tcPr>
          <w:p w:rsidR="003B6455" w:rsidRPr="00195AD7" w:rsidRDefault="003B6455" w:rsidP="00195AD7">
            <w:pPr>
              <w:pStyle w:val="ab"/>
              <w:tabs>
                <w:tab w:val="left" w:pos="7380"/>
              </w:tabs>
              <w:jc w:val="both"/>
              <w:rPr>
                <w:sz w:val="24"/>
              </w:rPr>
            </w:pPr>
            <w:r w:rsidRPr="00195AD7">
              <w:rPr>
                <w:sz w:val="24"/>
              </w:rPr>
              <w:t>Всього</w:t>
            </w:r>
          </w:p>
        </w:tc>
      </w:tr>
      <w:tr w:rsidR="00191FFA" w:rsidTr="00195AD7">
        <w:tc>
          <w:tcPr>
            <w:tcW w:w="1528" w:type="dxa"/>
          </w:tcPr>
          <w:p w:rsidR="003B6455" w:rsidRPr="00195AD7" w:rsidRDefault="003B6455" w:rsidP="00195AD7">
            <w:pPr>
              <w:pStyle w:val="ab"/>
              <w:tabs>
                <w:tab w:val="left" w:pos="7380"/>
              </w:tabs>
              <w:jc w:val="both"/>
              <w:rPr>
                <w:sz w:val="24"/>
              </w:rPr>
            </w:pPr>
            <w:r w:rsidRPr="00195AD7">
              <w:rPr>
                <w:sz w:val="24"/>
              </w:rPr>
              <w:t>% відвідування</w:t>
            </w:r>
          </w:p>
        </w:tc>
        <w:tc>
          <w:tcPr>
            <w:tcW w:w="687" w:type="dxa"/>
          </w:tcPr>
          <w:p w:rsidR="003B6455" w:rsidRPr="00195AD7" w:rsidRDefault="003B6455" w:rsidP="00195AD7">
            <w:pPr>
              <w:pStyle w:val="ab"/>
              <w:tabs>
                <w:tab w:val="left" w:pos="7380"/>
              </w:tabs>
              <w:jc w:val="both"/>
              <w:rPr>
                <w:sz w:val="24"/>
              </w:rPr>
            </w:pPr>
            <w:r w:rsidRPr="00195AD7">
              <w:rPr>
                <w:sz w:val="24"/>
              </w:rPr>
              <w:t>100</w:t>
            </w:r>
          </w:p>
        </w:tc>
        <w:tc>
          <w:tcPr>
            <w:tcW w:w="687" w:type="dxa"/>
          </w:tcPr>
          <w:p w:rsidR="003B6455" w:rsidRPr="00195AD7" w:rsidRDefault="004C47B9" w:rsidP="00195AD7">
            <w:pPr>
              <w:pStyle w:val="ab"/>
              <w:tabs>
                <w:tab w:val="left" w:pos="7380"/>
              </w:tabs>
              <w:jc w:val="both"/>
              <w:rPr>
                <w:sz w:val="24"/>
              </w:rPr>
            </w:pPr>
            <w:r w:rsidRPr="00195AD7">
              <w:rPr>
                <w:sz w:val="24"/>
              </w:rPr>
              <w:t>99,6</w:t>
            </w:r>
          </w:p>
        </w:tc>
        <w:tc>
          <w:tcPr>
            <w:tcW w:w="689" w:type="dxa"/>
          </w:tcPr>
          <w:p w:rsidR="003B6455" w:rsidRPr="00195AD7" w:rsidRDefault="00191FFA" w:rsidP="00195AD7">
            <w:pPr>
              <w:pStyle w:val="ab"/>
              <w:tabs>
                <w:tab w:val="left" w:pos="7380"/>
              </w:tabs>
              <w:jc w:val="both"/>
              <w:rPr>
                <w:sz w:val="24"/>
              </w:rPr>
            </w:pPr>
            <w:r w:rsidRPr="00195AD7">
              <w:rPr>
                <w:sz w:val="24"/>
              </w:rPr>
              <w:t>99,7</w:t>
            </w:r>
          </w:p>
        </w:tc>
        <w:tc>
          <w:tcPr>
            <w:tcW w:w="689" w:type="dxa"/>
          </w:tcPr>
          <w:p w:rsidR="003B6455" w:rsidRPr="00195AD7" w:rsidRDefault="00191FFA" w:rsidP="00195AD7">
            <w:pPr>
              <w:pStyle w:val="ab"/>
              <w:tabs>
                <w:tab w:val="left" w:pos="7380"/>
              </w:tabs>
              <w:jc w:val="both"/>
              <w:rPr>
                <w:sz w:val="24"/>
              </w:rPr>
            </w:pPr>
            <w:r w:rsidRPr="00195AD7">
              <w:rPr>
                <w:sz w:val="24"/>
              </w:rPr>
              <w:t>99,7</w:t>
            </w:r>
          </w:p>
        </w:tc>
        <w:tc>
          <w:tcPr>
            <w:tcW w:w="689" w:type="dxa"/>
          </w:tcPr>
          <w:p w:rsidR="003B6455" w:rsidRPr="00195AD7" w:rsidRDefault="00191FFA" w:rsidP="00195AD7">
            <w:pPr>
              <w:pStyle w:val="ab"/>
              <w:tabs>
                <w:tab w:val="left" w:pos="7380"/>
              </w:tabs>
              <w:jc w:val="both"/>
              <w:rPr>
                <w:sz w:val="24"/>
              </w:rPr>
            </w:pPr>
            <w:r w:rsidRPr="00195AD7">
              <w:rPr>
                <w:sz w:val="24"/>
              </w:rPr>
              <w:t>99,6</w:t>
            </w:r>
          </w:p>
        </w:tc>
        <w:tc>
          <w:tcPr>
            <w:tcW w:w="689" w:type="dxa"/>
          </w:tcPr>
          <w:p w:rsidR="003B6455" w:rsidRPr="00195AD7" w:rsidRDefault="00A15801" w:rsidP="00195AD7">
            <w:pPr>
              <w:pStyle w:val="ab"/>
              <w:tabs>
                <w:tab w:val="left" w:pos="7380"/>
              </w:tabs>
              <w:jc w:val="both"/>
              <w:rPr>
                <w:sz w:val="24"/>
              </w:rPr>
            </w:pPr>
            <w:r w:rsidRPr="00195AD7">
              <w:rPr>
                <w:sz w:val="24"/>
              </w:rPr>
              <w:t>98,7</w:t>
            </w:r>
          </w:p>
        </w:tc>
        <w:tc>
          <w:tcPr>
            <w:tcW w:w="689" w:type="dxa"/>
          </w:tcPr>
          <w:p w:rsidR="003B6455" w:rsidRPr="00195AD7" w:rsidRDefault="00696E76" w:rsidP="00195AD7">
            <w:pPr>
              <w:pStyle w:val="ab"/>
              <w:tabs>
                <w:tab w:val="left" w:pos="7380"/>
              </w:tabs>
              <w:jc w:val="both"/>
              <w:rPr>
                <w:sz w:val="24"/>
              </w:rPr>
            </w:pPr>
            <w:r w:rsidRPr="00195AD7">
              <w:rPr>
                <w:sz w:val="24"/>
              </w:rPr>
              <w:t>98,4</w:t>
            </w:r>
          </w:p>
        </w:tc>
        <w:tc>
          <w:tcPr>
            <w:tcW w:w="689" w:type="dxa"/>
          </w:tcPr>
          <w:p w:rsidR="003B6455" w:rsidRPr="00195AD7" w:rsidRDefault="00696E76" w:rsidP="00195AD7">
            <w:pPr>
              <w:pStyle w:val="ab"/>
              <w:tabs>
                <w:tab w:val="left" w:pos="7380"/>
              </w:tabs>
              <w:jc w:val="both"/>
              <w:rPr>
                <w:sz w:val="24"/>
              </w:rPr>
            </w:pPr>
            <w:r w:rsidRPr="00195AD7">
              <w:rPr>
                <w:sz w:val="24"/>
              </w:rPr>
              <w:t>98,8</w:t>
            </w:r>
          </w:p>
        </w:tc>
        <w:tc>
          <w:tcPr>
            <w:tcW w:w="689" w:type="dxa"/>
          </w:tcPr>
          <w:p w:rsidR="003B6455" w:rsidRPr="00195AD7" w:rsidRDefault="00696E76" w:rsidP="00195AD7">
            <w:pPr>
              <w:pStyle w:val="ab"/>
              <w:tabs>
                <w:tab w:val="left" w:pos="7380"/>
              </w:tabs>
              <w:jc w:val="both"/>
              <w:rPr>
                <w:sz w:val="24"/>
              </w:rPr>
            </w:pPr>
            <w:r w:rsidRPr="00195AD7">
              <w:rPr>
                <w:sz w:val="24"/>
              </w:rPr>
              <w:t>97,8</w:t>
            </w:r>
          </w:p>
        </w:tc>
        <w:tc>
          <w:tcPr>
            <w:tcW w:w="722" w:type="dxa"/>
          </w:tcPr>
          <w:p w:rsidR="003B6455" w:rsidRPr="00195AD7" w:rsidRDefault="006D128E" w:rsidP="00195AD7">
            <w:pPr>
              <w:pStyle w:val="ab"/>
              <w:tabs>
                <w:tab w:val="left" w:pos="7380"/>
              </w:tabs>
              <w:jc w:val="both"/>
              <w:rPr>
                <w:sz w:val="24"/>
              </w:rPr>
            </w:pPr>
            <w:r w:rsidRPr="00195AD7">
              <w:rPr>
                <w:sz w:val="24"/>
              </w:rPr>
              <w:t>98,3</w:t>
            </w:r>
          </w:p>
        </w:tc>
        <w:tc>
          <w:tcPr>
            <w:tcW w:w="722" w:type="dxa"/>
          </w:tcPr>
          <w:p w:rsidR="003B6455" w:rsidRPr="00195AD7" w:rsidRDefault="00D97530" w:rsidP="00195AD7">
            <w:pPr>
              <w:pStyle w:val="ab"/>
              <w:tabs>
                <w:tab w:val="left" w:pos="7380"/>
              </w:tabs>
              <w:jc w:val="both"/>
              <w:rPr>
                <w:sz w:val="24"/>
              </w:rPr>
            </w:pPr>
            <w:r w:rsidRPr="00195AD7">
              <w:rPr>
                <w:sz w:val="24"/>
              </w:rPr>
              <w:t>99</w:t>
            </w:r>
          </w:p>
        </w:tc>
        <w:tc>
          <w:tcPr>
            <w:tcW w:w="685" w:type="dxa"/>
          </w:tcPr>
          <w:p w:rsidR="003B6455" w:rsidRPr="00195AD7" w:rsidRDefault="00D97530" w:rsidP="00195AD7">
            <w:pPr>
              <w:pStyle w:val="ab"/>
              <w:tabs>
                <w:tab w:val="left" w:pos="7380"/>
              </w:tabs>
              <w:jc w:val="both"/>
              <w:rPr>
                <w:sz w:val="24"/>
              </w:rPr>
            </w:pPr>
            <w:r w:rsidRPr="00195AD7">
              <w:rPr>
                <w:sz w:val="24"/>
              </w:rPr>
              <w:t>99,1</w:t>
            </w:r>
          </w:p>
        </w:tc>
      </w:tr>
    </w:tbl>
    <w:p w:rsidR="003B6455" w:rsidRPr="00A53387" w:rsidRDefault="003B6455" w:rsidP="00B51EBC">
      <w:pPr>
        <w:pStyle w:val="ab"/>
        <w:tabs>
          <w:tab w:val="left" w:pos="7380"/>
        </w:tabs>
        <w:ind w:firstLine="540"/>
        <w:jc w:val="both"/>
        <w:rPr>
          <w:sz w:val="24"/>
        </w:rPr>
      </w:pPr>
    </w:p>
    <w:p w:rsidR="00713FB9" w:rsidRPr="00713FB9" w:rsidRDefault="00FE2772" w:rsidP="00713FB9">
      <w:pPr>
        <w:pStyle w:val="ae"/>
        <w:ind w:firstLine="567"/>
        <w:jc w:val="both"/>
        <w:rPr>
          <w:rFonts w:ascii="Times New Roman" w:hAnsi="Times New Roman" w:cs="Times New Roman"/>
        </w:rPr>
      </w:pPr>
      <w:r w:rsidRPr="00713FB9">
        <w:rPr>
          <w:rFonts w:ascii="Times New Roman" w:hAnsi="Times New Roman" w:cs="Times New Roman"/>
          <w:color w:val="auto"/>
        </w:rPr>
        <w:t xml:space="preserve">Необхідно посилити </w:t>
      </w:r>
      <w:r w:rsidR="00713FB9">
        <w:rPr>
          <w:rFonts w:ascii="Times New Roman" w:hAnsi="Times New Roman" w:cs="Times New Roman"/>
          <w:color w:val="auto"/>
        </w:rPr>
        <w:t>з</w:t>
      </w:r>
      <w:r w:rsidR="00713FB9" w:rsidRPr="00713FB9">
        <w:rPr>
          <w:rStyle w:val="22TimesNewRoman"/>
        </w:rPr>
        <w:t>аходи</w:t>
      </w:r>
      <w:r w:rsidR="00713FB9" w:rsidRPr="00713FB9">
        <w:rPr>
          <w:rFonts w:ascii="Times New Roman" w:hAnsi="Times New Roman" w:cs="Times New Roman"/>
        </w:rPr>
        <w:t xml:space="preserve"> </w:t>
      </w:r>
      <w:r w:rsidR="00713FB9" w:rsidRPr="00713FB9">
        <w:rPr>
          <w:rStyle w:val="22TimesNewRoman"/>
        </w:rPr>
        <w:t>щодо ведення обліку дітей та здійснення контролю відвідування учнями навчальних занять і проведення профілактичної роботи класоводами</w:t>
      </w:r>
      <w:r w:rsidR="00713FB9" w:rsidRPr="00713FB9">
        <w:rPr>
          <w:rFonts w:ascii="Times New Roman" w:hAnsi="Times New Roman" w:cs="Times New Roman"/>
        </w:rPr>
        <w:t xml:space="preserve"> </w:t>
      </w:r>
      <w:r w:rsidR="00713FB9" w:rsidRPr="00713FB9">
        <w:rPr>
          <w:rStyle w:val="22TimesNewRoman"/>
        </w:rPr>
        <w:t>та класними керівниками, спрямованої на покращення стану охоплення навчанням дітей та підлітків шкільного віку</w:t>
      </w:r>
      <w:r w:rsidR="005133A5">
        <w:rPr>
          <w:rStyle w:val="22TimesNewRoman"/>
        </w:rPr>
        <w:t>.</w:t>
      </w:r>
    </w:p>
    <w:p w:rsidR="00E62DC1" w:rsidRPr="005133A5" w:rsidRDefault="00E62DC1" w:rsidP="00E62DC1">
      <w:pPr>
        <w:pStyle w:val="ab"/>
        <w:tabs>
          <w:tab w:val="left" w:pos="7380"/>
        </w:tabs>
        <w:ind w:firstLine="540"/>
        <w:rPr>
          <w:b/>
          <w:bCs/>
          <w:color w:val="3366FF"/>
          <w:szCs w:val="28"/>
        </w:rPr>
      </w:pPr>
    </w:p>
    <w:p w:rsidR="00E62DC1" w:rsidRPr="00385DAD" w:rsidRDefault="00E62DC1" w:rsidP="00E62DC1">
      <w:pPr>
        <w:pStyle w:val="ab"/>
        <w:tabs>
          <w:tab w:val="left" w:pos="7380"/>
        </w:tabs>
        <w:ind w:firstLine="540"/>
        <w:rPr>
          <w:b/>
          <w:bCs/>
          <w:color w:val="008000"/>
          <w:szCs w:val="28"/>
        </w:rPr>
      </w:pPr>
      <w:r w:rsidRPr="00385DAD">
        <w:rPr>
          <w:b/>
          <w:bCs/>
          <w:color w:val="008000"/>
          <w:szCs w:val="28"/>
        </w:rPr>
        <w:t>ІІІ. Науково-методичне та інформаційне забезпечення навчально-виховного процесу, інноваційна і дослідно-експериментальна діяльність</w:t>
      </w:r>
    </w:p>
    <w:p w:rsidR="00E62DC1" w:rsidRPr="00A53387" w:rsidRDefault="000A3C5F" w:rsidP="00385DAD">
      <w:pPr>
        <w:pStyle w:val="ab"/>
        <w:tabs>
          <w:tab w:val="left" w:pos="7380"/>
        </w:tabs>
        <w:ind w:firstLine="540"/>
        <w:jc w:val="both"/>
        <w:rPr>
          <w:sz w:val="24"/>
        </w:rPr>
      </w:pPr>
      <w:r w:rsidRPr="00A53387">
        <w:rPr>
          <w:sz w:val="24"/>
        </w:rPr>
        <w:t>У</w:t>
      </w:r>
      <w:r w:rsidR="00E62DC1" w:rsidRPr="00A53387">
        <w:rPr>
          <w:sz w:val="24"/>
        </w:rPr>
        <w:t xml:space="preserve"> 201</w:t>
      </w:r>
      <w:r w:rsidR="005133A5">
        <w:rPr>
          <w:sz w:val="24"/>
        </w:rPr>
        <w:t>6</w:t>
      </w:r>
      <w:r w:rsidR="00E62DC1" w:rsidRPr="00A53387">
        <w:rPr>
          <w:sz w:val="24"/>
        </w:rPr>
        <w:t>–201</w:t>
      </w:r>
      <w:r w:rsidR="005133A5">
        <w:rPr>
          <w:sz w:val="24"/>
        </w:rPr>
        <w:t>7</w:t>
      </w:r>
      <w:r w:rsidR="00E62DC1" w:rsidRPr="00A53387">
        <w:rPr>
          <w:sz w:val="24"/>
        </w:rPr>
        <w:t xml:space="preserve"> навчальному році педагогічний колектив закладу </w:t>
      </w:r>
      <w:r w:rsidR="005133A5">
        <w:rPr>
          <w:sz w:val="24"/>
        </w:rPr>
        <w:t>продовжував</w:t>
      </w:r>
      <w:r w:rsidR="00E62DC1" w:rsidRPr="00A53387">
        <w:rPr>
          <w:sz w:val="24"/>
        </w:rPr>
        <w:t xml:space="preserve"> працювати над науково-методичною проблемою:</w:t>
      </w:r>
      <w:r w:rsidRPr="00A53387">
        <w:rPr>
          <w:sz w:val="24"/>
        </w:rPr>
        <w:t xml:space="preserve"> </w:t>
      </w:r>
      <w:r w:rsidR="00385DAD" w:rsidRPr="00A53387">
        <w:rPr>
          <w:b/>
          <w:sz w:val="24"/>
        </w:rPr>
        <w:t>"</w:t>
      </w:r>
      <w:proofErr w:type="spellStart"/>
      <w:r w:rsidR="00A91516" w:rsidRPr="00A53387">
        <w:rPr>
          <w:b/>
          <w:sz w:val="24"/>
        </w:rPr>
        <w:t>Особистісно-діяльнісний</w:t>
      </w:r>
      <w:proofErr w:type="spellEnd"/>
      <w:r w:rsidR="00A91516" w:rsidRPr="00A53387">
        <w:rPr>
          <w:b/>
          <w:sz w:val="24"/>
        </w:rPr>
        <w:t xml:space="preserve"> підхід до навчально-виховного процесу як засіб розвитку ключових </w:t>
      </w:r>
      <w:proofErr w:type="spellStart"/>
      <w:r w:rsidR="00A91516" w:rsidRPr="00A53387">
        <w:rPr>
          <w:b/>
          <w:sz w:val="24"/>
        </w:rPr>
        <w:t>компетентностей</w:t>
      </w:r>
      <w:proofErr w:type="spellEnd"/>
      <w:r w:rsidR="00A91516" w:rsidRPr="00A53387">
        <w:rPr>
          <w:b/>
          <w:sz w:val="24"/>
        </w:rPr>
        <w:t xml:space="preserve"> особистості"</w:t>
      </w:r>
      <w:r w:rsidR="00E62DC1" w:rsidRPr="00A53387">
        <w:rPr>
          <w:sz w:val="24"/>
        </w:rPr>
        <w:t>.</w:t>
      </w:r>
    </w:p>
    <w:p w:rsidR="00385DAD" w:rsidRPr="00A53387" w:rsidRDefault="00385DAD" w:rsidP="00A7330B">
      <w:pPr>
        <w:ind w:firstLine="567"/>
        <w:rPr>
          <w:lang w:val="uk-UA"/>
        </w:rPr>
      </w:pPr>
      <w:r w:rsidRPr="00A53387">
        <w:rPr>
          <w:lang w:val="uk-UA"/>
        </w:rPr>
        <w:t xml:space="preserve">На </w:t>
      </w:r>
      <w:r w:rsidR="005133A5">
        <w:rPr>
          <w:lang w:val="uk-UA"/>
        </w:rPr>
        <w:t xml:space="preserve">другому </w:t>
      </w:r>
      <w:r w:rsidRPr="00A53387">
        <w:rPr>
          <w:lang w:val="uk-UA"/>
        </w:rPr>
        <w:t xml:space="preserve"> </w:t>
      </w:r>
      <w:r w:rsidR="005133A5">
        <w:rPr>
          <w:lang w:val="uk-UA"/>
        </w:rPr>
        <w:t>підготовчому</w:t>
      </w:r>
      <w:r w:rsidRPr="00A53387">
        <w:rPr>
          <w:lang w:val="uk-UA"/>
        </w:rPr>
        <w:t xml:space="preserve"> етапі проводил</w:t>
      </w:r>
      <w:r w:rsidR="00A7330B" w:rsidRPr="00A53387">
        <w:rPr>
          <w:lang w:val="uk-UA"/>
        </w:rPr>
        <w:t>и</w:t>
      </w:r>
      <w:r w:rsidRPr="00A53387">
        <w:rPr>
          <w:lang w:val="uk-UA"/>
        </w:rPr>
        <w:t xml:space="preserve">сь </w:t>
      </w:r>
      <w:r w:rsidR="005133A5">
        <w:rPr>
          <w:lang w:val="uk-UA"/>
        </w:rPr>
        <w:t xml:space="preserve">впровадження окремих елементів </w:t>
      </w:r>
      <w:proofErr w:type="spellStart"/>
      <w:r w:rsidR="005133A5">
        <w:rPr>
          <w:lang w:val="uk-UA"/>
        </w:rPr>
        <w:t>особистісно-діяльнісного</w:t>
      </w:r>
      <w:proofErr w:type="spellEnd"/>
      <w:r w:rsidR="005133A5">
        <w:rPr>
          <w:lang w:val="uk-UA"/>
        </w:rPr>
        <w:t xml:space="preserve"> підходу</w:t>
      </w:r>
      <w:r w:rsidRPr="00A53387">
        <w:rPr>
          <w:lang w:val="uk-UA"/>
        </w:rPr>
        <w:t xml:space="preserve">; </w:t>
      </w:r>
      <w:r w:rsidR="005133A5">
        <w:rPr>
          <w:lang w:val="uk-UA"/>
        </w:rPr>
        <w:t>робота творчих груп з підготовки методичних рекомендацій</w:t>
      </w:r>
      <w:r w:rsidRPr="00A53387">
        <w:rPr>
          <w:lang w:val="uk-UA"/>
        </w:rPr>
        <w:t xml:space="preserve">; педагогічна рада </w:t>
      </w:r>
      <w:r w:rsidRPr="005133A5">
        <w:rPr>
          <w:lang w:val="uk-UA"/>
        </w:rPr>
        <w:t>"</w:t>
      </w:r>
      <w:r w:rsidR="005133A5" w:rsidRPr="005133A5">
        <w:rPr>
          <w:lang w:val="uk-UA"/>
        </w:rPr>
        <w:t xml:space="preserve"> Підвищення результативності  навчально-виховного </w:t>
      </w:r>
      <w:r w:rsidR="005133A5" w:rsidRPr="005133A5">
        <w:rPr>
          <w:lang w:val="uk-UA"/>
        </w:rPr>
        <w:lastRenderedPageBreak/>
        <w:t xml:space="preserve">процесу через впровадження </w:t>
      </w:r>
      <w:proofErr w:type="spellStart"/>
      <w:r w:rsidR="005133A5" w:rsidRPr="005133A5">
        <w:rPr>
          <w:lang w:val="uk-UA"/>
        </w:rPr>
        <w:t>особистісно-діяльнісного</w:t>
      </w:r>
      <w:proofErr w:type="spellEnd"/>
      <w:r w:rsidR="005133A5" w:rsidRPr="005133A5">
        <w:rPr>
          <w:lang w:val="uk-UA"/>
        </w:rPr>
        <w:t xml:space="preserve"> підходу</w:t>
      </w:r>
      <w:r w:rsidR="005133A5" w:rsidRPr="00A53387">
        <w:rPr>
          <w:lang w:val="uk-UA"/>
        </w:rPr>
        <w:t xml:space="preserve"> </w:t>
      </w:r>
      <w:r w:rsidRPr="00A53387">
        <w:rPr>
          <w:lang w:val="uk-UA"/>
        </w:rPr>
        <w:t>"; психолого-педагогічний семінар "</w:t>
      </w:r>
      <w:r w:rsidR="005133A5" w:rsidRPr="005133A5">
        <w:rPr>
          <w:color w:val="000000"/>
          <w:sz w:val="28"/>
          <w:szCs w:val="28"/>
          <w:lang w:val="uk-UA"/>
        </w:rPr>
        <w:t xml:space="preserve"> </w:t>
      </w:r>
      <w:r w:rsidR="005133A5" w:rsidRPr="005133A5">
        <w:rPr>
          <w:color w:val="000000"/>
          <w:lang w:val="uk-UA"/>
        </w:rPr>
        <w:t xml:space="preserve">Активізація розумового й творчого мислення учнів шляхом впровадження </w:t>
      </w:r>
      <w:proofErr w:type="spellStart"/>
      <w:r w:rsidR="005133A5" w:rsidRPr="005133A5">
        <w:rPr>
          <w:color w:val="000000"/>
          <w:lang w:val="uk-UA"/>
        </w:rPr>
        <w:t>особистісно-діяльнісної</w:t>
      </w:r>
      <w:proofErr w:type="spellEnd"/>
      <w:r w:rsidR="005133A5" w:rsidRPr="005133A5">
        <w:rPr>
          <w:color w:val="000000"/>
          <w:lang w:val="uk-UA"/>
        </w:rPr>
        <w:t xml:space="preserve"> технології навчання і виховання</w:t>
      </w:r>
      <w:r w:rsidR="005133A5" w:rsidRPr="005133A5">
        <w:rPr>
          <w:sz w:val="28"/>
          <w:lang w:val="uk-UA"/>
        </w:rPr>
        <w:t xml:space="preserve"> </w:t>
      </w:r>
      <w:r w:rsidRPr="00A53387">
        <w:rPr>
          <w:lang w:val="uk-UA"/>
        </w:rPr>
        <w:t>"; теоретичний семінар «</w:t>
      </w:r>
      <w:r w:rsidR="005133A5" w:rsidRPr="005133A5">
        <w:rPr>
          <w:lang w:val="uk-UA"/>
        </w:rPr>
        <w:t>Створення умов для розвитку і становлення особистості</w:t>
      </w:r>
      <w:r w:rsidR="005133A5" w:rsidRPr="00A53387">
        <w:rPr>
          <w:lang w:val="uk-UA"/>
        </w:rPr>
        <w:t xml:space="preserve"> </w:t>
      </w:r>
      <w:r w:rsidRPr="00A53387">
        <w:rPr>
          <w:lang w:val="uk-UA"/>
        </w:rPr>
        <w:t>", семінар-практикум "</w:t>
      </w:r>
      <w:r w:rsidR="005133A5" w:rsidRPr="005133A5">
        <w:rPr>
          <w:sz w:val="28"/>
          <w:szCs w:val="28"/>
          <w:lang w:val="uk-UA"/>
        </w:rPr>
        <w:t xml:space="preserve"> </w:t>
      </w:r>
      <w:r w:rsidR="005133A5" w:rsidRPr="005133A5">
        <w:rPr>
          <w:lang w:val="uk-UA"/>
        </w:rPr>
        <w:t xml:space="preserve">Технологія проведення </w:t>
      </w:r>
      <w:proofErr w:type="spellStart"/>
      <w:r w:rsidR="005133A5" w:rsidRPr="005133A5">
        <w:rPr>
          <w:lang w:val="uk-UA"/>
        </w:rPr>
        <w:t>особистісно</w:t>
      </w:r>
      <w:proofErr w:type="spellEnd"/>
      <w:r w:rsidR="005133A5" w:rsidRPr="005133A5">
        <w:rPr>
          <w:lang w:val="uk-UA"/>
        </w:rPr>
        <w:t xml:space="preserve"> орієнтованого уроку</w:t>
      </w:r>
      <w:r w:rsidR="005133A5" w:rsidRPr="005133A5">
        <w:rPr>
          <w:sz w:val="28"/>
          <w:lang w:val="uk-UA"/>
        </w:rPr>
        <w:t xml:space="preserve"> </w:t>
      </w:r>
      <w:r w:rsidR="00A7330B" w:rsidRPr="00A53387">
        <w:rPr>
          <w:spacing w:val="-1"/>
          <w:lang w:val="uk-UA"/>
        </w:rPr>
        <w:t xml:space="preserve">", </w:t>
      </w:r>
      <w:r w:rsidRPr="00A53387">
        <w:rPr>
          <w:lang w:val="uk-UA"/>
        </w:rPr>
        <w:t xml:space="preserve">засідання </w:t>
      </w:r>
      <w:proofErr w:type="spellStart"/>
      <w:r w:rsidRPr="00A53387">
        <w:rPr>
          <w:lang w:val="uk-UA"/>
        </w:rPr>
        <w:t>МО</w:t>
      </w:r>
      <w:proofErr w:type="spellEnd"/>
      <w:r w:rsidRPr="00A53387">
        <w:rPr>
          <w:lang w:val="uk-UA"/>
        </w:rPr>
        <w:t>; самоосвіта</w:t>
      </w:r>
      <w:r w:rsidR="00A7330B" w:rsidRPr="00A53387">
        <w:rPr>
          <w:lang w:val="uk-UA"/>
        </w:rPr>
        <w:t>.</w:t>
      </w:r>
    </w:p>
    <w:p w:rsidR="00E62DC1" w:rsidRPr="00A53387" w:rsidRDefault="00E62DC1" w:rsidP="00A40B3E">
      <w:pPr>
        <w:pStyle w:val="ab"/>
        <w:tabs>
          <w:tab w:val="left" w:pos="7380"/>
        </w:tabs>
        <w:ind w:firstLine="540"/>
        <w:jc w:val="both"/>
        <w:rPr>
          <w:sz w:val="24"/>
        </w:rPr>
      </w:pPr>
      <w:r w:rsidRPr="00A53387">
        <w:rPr>
          <w:sz w:val="24"/>
        </w:rPr>
        <w:t>В навчальному закладі проводилася робота по підвищення теоретичного і фахового рівня вчителів через заняття в психолого-педагогічному семінарі,</w:t>
      </w:r>
      <w:r w:rsidR="00532FD6" w:rsidRPr="00A53387">
        <w:rPr>
          <w:sz w:val="24"/>
        </w:rPr>
        <w:t xml:space="preserve"> семінарах-практикумах,</w:t>
      </w:r>
      <w:r w:rsidRPr="00A53387">
        <w:rPr>
          <w:sz w:val="24"/>
        </w:rPr>
        <w:t xml:space="preserve"> методичних об’єднаннях, курси підвищення кваліфікації, атестацію, а також через самоосвіту.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20"/>
        <w:gridCol w:w="5040"/>
        <w:gridCol w:w="2263"/>
      </w:tblGrid>
      <w:tr w:rsidR="00E62DC1" w:rsidRPr="00A53387" w:rsidTr="00532FD6">
        <w:tc>
          <w:tcPr>
            <w:tcW w:w="1620" w:type="dxa"/>
            <w:shd w:val="clear" w:color="auto" w:fill="CCFFCC"/>
          </w:tcPr>
          <w:p w:rsidR="00E62DC1" w:rsidRPr="00A53387" w:rsidRDefault="00E62DC1" w:rsidP="009948F3">
            <w:pPr>
              <w:pStyle w:val="21"/>
              <w:ind w:firstLine="0"/>
            </w:pPr>
            <w:proofErr w:type="spellStart"/>
            <w:r w:rsidRPr="00A53387">
              <w:t>Навч</w:t>
            </w:r>
            <w:proofErr w:type="spellEnd"/>
            <w:r w:rsidRPr="00A53387">
              <w:t>. рік</w:t>
            </w:r>
          </w:p>
        </w:tc>
        <w:tc>
          <w:tcPr>
            <w:tcW w:w="5040" w:type="dxa"/>
            <w:shd w:val="clear" w:color="auto" w:fill="CCFFCC"/>
          </w:tcPr>
          <w:p w:rsidR="00E62DC1" w:rsidRPr="00A53387" w:rsidRDefault="00E62DC1" w:rsidP="009948F3">
            <w:pPr>
              <w:pStyle w:val="21"/>
              <w:ind w:firstLine="0"/>
            </w:pPr>
            <w:r w:rsidRPr="00A53387">
              <w:t>Підвищення рівня фахової майстерності</w:t>
            </w:r>
          </w:p>
        </w:tc>
        <w:tc>
          <w:tcPr>
            <w:tcW w:w="2263" w:type="dxa"/>
            <w:shd w:val="clear" w:color="auto" w:fill="CCFFCC"/>
          </w:tcPr>
          <w:p w:rsidR="00E62DC1" w:rsidRPr="00A53387" w:rsidRDefault="00E62DC1" w:rsidP="009948F3">
            <w:pPr>
              <w:pStyle w:val="21"/>
              <w:ind w:firstLine="0"/>
            </w:pPr>
            <w:r w:rsidRPr="00A53387">
              <w:t xml:space="preserve">Кількість </w:t>
            </w:r>
            <w:proofErr w:type="spellStart"/>
            <w:r w:rsidRPr="00A53387">
              <w:t>педпрацівників</w:t>
            </w:r>
            <w:proofErr w:type="spellEnd"/>
          </w:p>
        </w:tc>
      </w:tr>
      <w:tr w:rsidR="00E62DC1" w:rsidRPr="00A53387" w:rsidTr="00532FD6">
        <w:trPr>
          <w:cantSplit/>
        </w:trPr>
        <w:tc>
          <w:tcPr>
            <w:tcW w:w="1620" w:type="dxa"/>
            <w:vMerge w:val="restart"/>
            <w:shd w:val="clear" w:color="auto" w:fill="FFCC99"/>
          </w:tcPr>
          <w:p w:rsidR="00E62DC1" w:rsidRPr="00A53387" w:rsidRDefault="00E62DC1" w:rsidP="004E201B">
            <w:pPr>
              <w:pStyle w:val="21"/>
              <w:ind w:firstLine="0"/>
            </w:pPr>
            <w:r w:rsidRPr="00A53387">
              <w:t>201</w:t>
            </w:r>
            <w:r w:rsidR="004E201B">
              <w:t>6</w:t>
            </w:r>
            <w:r w:rsidRPr="00A53387">
              <w:t>-201</w:t>
            </w:r>
            <w:r w:rsidR="004E201B">
              <w:t>7</w:t>
            </w:r>
          </w:p>
        </w:tc>
        <w:tc>
          <w:tcPr>
            <w:tcW w:w="5040" w:type="dxa"/>
            <w:shd w:val="clear" w:color="auto" w:fill="FF99CC"/>
          </w:tcPr>
          <w:p w:rsidR="00E62DC1" w:rsidRPr="00A53387" w:rsidRDefault="00E62DC1" w:rsidP="009948F3">
            <w:pPr>
              <w:pStyle w:val="21"/>
              <w:ind w:firstLine="0"/>
            </w:pPr>
            <w:r w:rsidRPr="00A53387">
              <w:t>Самоосвіта</w:t>
            </w:r>
          </w:p>
        </w:tc>
        <w:tc>
          <w:tcPr>
            <w:tcW w:w="2263" w:type="dxa"/>
            <w:shd w:val="clear" w:color="auto" w:fill="FF99CC"/>
          </w:tcPr>
          <w:p w:rsidR="00E62DC1" w:rsidRPr="00A53387" w:rsidRDefault="00E62DC1" w:rsidP="005133A5">
            <w:pPr>
              <w:pStyle w:val="21"/>
              <w:ind w:firstLine="0"/>
              <w:jc w:val="center"/>
            </w:pPr>
            <w:r w:rsidRPr="00A53387">
              <w:t>2</w:t>
            </w:r>
            <w:r w:rsidR="005133A5">
              <w:t>5</w:t>
            </w:r>
          </w:p>
        </w:tc>
      </w:tr>
      <w:tr w:rsidR="00E62DC1" w:rsidRPr="00A53387" w:rsidTr="00532FD6">
        <w:trPr>
          <w:cantSplit/>
        </w:trPr>
        <w:tc>
          <w:tcPr>
            <w:tcW w:w="1620" w:type="dxa"/>
            <w:vMerge/>
            <w:shd w:val="clear" w:color="auto" w:fill="FFCC99"/>
          </w:tcPr>
          <w:p w:rsidR="00E62DC1" w:rsidRPr="00A53387" w:rsidRDefault="00E62DC1" w:rsidP="009948F3">
            <w:pPr>
              <w:pStyle w:val="21"/>
              <w:ind w:firstLine="0"/>
            </w:pPr>
          </w:p>
        </w:tc>
        <w:tc>
          <w:tcPr>
            <w:tcW w:w="5040" w:type="dxa"/>
            <w:shd w:val="clear" w:color="auto" w:fill="FFFF99"/>
          </w:tcPr>
          <w:p w:rsidR="00E62DC1" w:rsidRPr="00A53387" w:rsidRDefault="00E62DC1" w:rsidP="009948F3">
            <w:pPr>
              <w:pStyle w:val="21"/>
              <w:ind w:firstLine="0"/>
            </w:pPr>
            <w:r w:rsidRPr="00A53387">
              <w:t>Курси підвищення кваліфікації</w:t>
            </w:r>
          </w:p>
        </w:tc>
        <w:tc>
          <w:tcPr>
            <w:tcW w:w="2263" w:type="dxa"/>
            <w:shd w:val="clear" w:color="auto" w:fill="FFFF99"/>
          </w:tcPr>
          <w:p w:rsidR="00E62DC1" w:rsidRPr="00A53387" w:rsidRDefault="008A30B4" w:rsidP="009948F3">
            <w:pPr>
              <w:pStyle w:val="21"/>
              <w:ind w:firstLine="0"/>
              <w:jc w:val="center"/>
            </w:pPr>
            <w:r>
              <w:t>5</w:t>
            </w:r>
          </w:p>
        </w:tc>
      </w:tr>
      <w:tr w:rsidR="00E62DC1" w:rsidRPr="00A53387" w:rsidTr="00532FD6">
        <w:trPr>
          <w:cantSplit/>
        </w:trPr>
        <w:tc>
          <w:tcPr>
            <w:tcW w:w="1620" w:type="dxa"/>
            <w:vMerge/>
            <w:shd w:val="clear" w:color="auto" w:fill="FFCC99"/>
          </w:tcPr>
          <w:p w:rsidR="00E62DC1" w:rsidRPr="00A53387" w:rsidRDefault="00E62DC1" w:rsidP="009948F3">
            <w:pPr>
              <w:pStyle w:val="21"/>
              <w:ind w:firstLine="0"/>
            </w:pPr>
          </w:p>
        </w:tc>
        <w:tc>
          <w:tcPr>
            <w:tcW w:w="5040" w:type="dxa"/>
            <w:shd w:val="clear" w:color="auto" w:fill="99CCFF"/>
          </w:tcPr>
          <w:p w:rsidR="00E62DC1" w:rsidRPr="00A53387" w:rsidRDefault="00E62DC1" w:rsidP="009948F3">
            <w:pPr>
              <w:pStyle w:val="21"/>
              <w:ind w:firstLine="0"/>
            </w:pPr>
            <w:r w:rsidRPr="00A53387">
              <w:t>Атестація</w:t>
            </w:r>
          </w:p>
        </w:tc>
        <w:tc>
          <w:tcPr>
            <w:tcW w:w="2263" w:type="dxa"/>
            <w:shd w:val="clear" w:color="auto" w:fill="99CCFF"/>
          </w:tcPr>
          <w:p w:rsidR="00E62DC1" w:rsidRPr="00A53387" w:rsidRDefault="008A30B4" w:rsidP="009948F3">
            <w:pPr>
              <w:pStyle w:val="21"/>
              <w:ind w:firstLine="0"/>
              <w:jc w:val="center"/>
            </w:pPr>
            <w:r>
              <w:t>3</w:t>
            </w:r>
          </w:p>
        </w:tc>
      </w:tr>
    </w:tbl>
    <w:p w:rsidR="00E62DC1" w:rsidRPr="00A53387" w:rsidRDefault="00E62DC1" w:rsidP="00F3745D">
      <w:pPr>
        <w:jc w:val="both"/>
        <w:rPr>
          <w:lang w:val="en-US"/>
        </w:rPr>
      </w:pPr>
    </w:p>
    <w:p w:rsidR="00F3745D" w:rsidRPr="00F3745D" w:rsidRDefault="00A40B3E" w:rsidP="00F3745D">
      <w:pPr>
        <w:pStyle w:val="af"/>
        <w:spacing w:after="0" w:line="240" w:lineRule="auto"/>
        <w:ind w:left="0" w:firstLine="567"/>
        <w:jc w:val="both"/>
        <w:rPr>
          <w:rFonts w:ascii="Times New Roman" w:hAnsi="Times New Roman"/>
          <w:sz w:val="24"/>
          <w:szCs w:val="24"/>
          <w:lang w:val="uk-UA"/>
        </w:rPr>
      </w:pPr>
      <w:r w:rsidRPr="00F3745D">
        <w:rPr>
          <w:rFonts w:ascii="Times New Roman" w:hAnsi="Times New Roman"/>
          <w:sz w:val="24"/>
          <w:szCs w:val="24"/>
          <w:lang w:val="uk-UA"/>
        </w:rPr>
        <w:t>У навчальному закладі проводиться на районному рівні дослідно-експериментальна робота з питання "Виховання у старшокласників якості суб’єкта громадянського суспільства". У 201</w:t>
      </w:r>
      <w:r w:rsidR="008A30B4" w:rsidRPr="00F3745D">
        <w:rPr>
          <w:rFonts w:ascii="Times New Roman" w:hAnsi="Times New Roman"/>
          <w:sz w:val="24"/>
          <w:szCs w:val="24"/>
          <w:lang w:val="uk-UA"/>
        </w:rPr>
        <w:t>6</w:t>
      </w:r>
      <w:r w:rsidRPr="00F3745D">
        <w:rPr>
          <w:rFonts w:ascii="Times New Roman" w:hAnsi="Times New Roman"/>
          <w:sz w:val="24"/>
          <w:szCs w:val="24"/>
          <w:lang w:val="uk-UA"/>
        </w:rPr>
        <w:t>-201</w:t>
      </w:r>
      <w:r w:rsidR="008A30B4" w:rsidRPr="00F3745D">
        <w:rPr>
          <w:rFonts w:ascii="Times New Roman" w:hAnsi="Times New Roman"/>
          <w:sz w:val="24"/>
          <w:szCs w:val="24"/>
          <w:lang w:val="uk-UA"/>
        </w:rPr>
        <w:t>7</w:t>
      </w:r>
      <w:r w:rsidRPr="00F3745D">
        <w:rPr>
          <w:rFonts w:ascii="Times New Roman" w:hAnsi="Times New Roman"/>
          <w:sz w:val="24"/>
          <w:szCs w:val="24"/>
          <w:lang w:val="uk-UA"/>
        </w:rPr>
        <w:t xml:space="preserve"> </w:t>
      </w:r>
      <w:proofErr w:type="spellStart"/>
      <w:r w:rsidRPr="00F3745D">
        <w:rPr>
          <w:rFonts w:ascii="Times New Roman" w:hAnsi="Times New Roman"/>
          <w:sz w:val="24"/>
          <w:szCs w:val="24"/>
          <w:lang w:val="uk-UA"/>
        </w:rPr>
        <w:t>н.р</w:t>
      </w:r>
      <w:proofErr w:type="spellEnd"/>
      <w:r w:rsidRPr="00F3745D">
        <w:rPr>
          <w:rFonts w:ascii="Times New Roman" w:hAnsi="Times New Roman"/>
          <w:sz w:val="24"/>
          <w:szCs w:val="24"/>
          <w:lang w:val="uk-UA"/>
        </w:rPr>
        <w:t xml:space="preserve">. </w:t>
      </w:r>
      <w:r w:rsidR="00F3745D">
        <w:rPr>
          <w:rFonts w:ascii="Times New Roman" w:hAnsi="Times New Roman"/>
          <w:sz w:val="24"/>
          <w:szCs w:val="24"/>
          <w:lang w:val="uk-UA"/>
        </w:rPr>
        <w:t>на формувальному етапі роботи р</w:t>
      </w:r>
      <w:r w:rsidR="00F3745D" w:rsidRPr="00F3745D">
        <w:rPr>
          <w:rFonts w:ascii="Times New Roman" w:hAnsi="Times New Roman"/>
          <w:sz w:val="24"/>
          <w:szCs w:val="24"/>
          <w:lang w:val="uk-UA"/>
        </w:rPr>
        <w:t>озроб</w:t>
      </w:r>
      <w:r w:rsidR="00F3745D">
        <w:rPr>
          <w:rFonts w:ascii="Times New Roman" w:hAnsi="Times New Roman"/>
          <w:sz w:val="24"/>
          <w:szCs w:val="24"/>
          <w:lang w:val="uk-UA"/>
        </w:rPr>
        <w:t>лено</w:t>
      </w:r>
      <w:r w:rsidR="00F3745D" w:rsidRPr="00F3745D">
        <w:rPr>
          <w:rFonts w:ascii="Times New Roman" w:hAnsi="Times New Roman"/>
          <w:sz w:val="24"/>
          <w:szCs w:val="24"/>
          <w:lang w:val="uk-UA"/>
        </w:rPr>
        <w:t xml:space="preserve"> рекомендації щодо удосконалення у навчальному закладі системи виховання якості суб’єкта громадянського суспільства.</w:t>
      </w:r>
    </w:p>
    <w:p w:rsidR="00253282" w:rsidRPr="00A53387" w:rsidRDefault="00E62DC1" w:rsidP="00253282">
      <w:pPr>
        <w:ind w:firstLine="540"/>
        <w:jc w:val="both"/>
        <w:rPr>
          <w:lang w:val="uk-UA"/>
        </w:rPr>
      </w:pPr>
      <w:r w:rsidRPr="00A53387">
        <w:rPr>
          <w:lang w:val="uk-UA"/>
        </w:rPr>
        <w:t>У 201</w:t>
      </w:r>
      <w:r w:rsidR="00F3745D">
        <w:rPr>
          <w:lang w:val="uk-UA"/>
        </w:rPr>
        <w:t>6</w:t>
      </w:r>
      <w:r w:rsidRPr="00A53387">
        <w:rPr>
          <w:lang w:val="uk-UA"/>
        </w:rPr>
        <w:t>-201</w:t>
      </w:r>
      <w:r w:rsidR="00F3745D">
        <w:rPr>
          <w:lang w:val="uk-UA"/>
        </w:rPr>
        <w:t>7</w:t>
      </w:r>
      <w:r w:rsidRPr="00A53387">
        <w:rPr>
          <w:lang w:val="uk-UA"/>
        </w:rPr>
        <w:t xml:space="preserve"> </w:t>
      </w:r>
      <w:proofErr w:type="spellStart"/>
      <w:r w:rsidRPr="00A53387">
        <w:rPr>
          <w:lang w:val="uk-UA"/>
        </w:rPr>
        <w:t>н.р</w:t>
      </w:r>
      <w:proofErr w:type="spellEnd"/>
      <w:r w:rsidRPr="00A53387">
        <w:rPr>
          <w:lang w:val="uk-UA"/>
        </w:rPr>
        <w:t xml:space="preserve">. </w:t>
      </w:r>
      <w:proofErr w:type="spellStart"/>
      <w:r w:rsidRPr="00A53387">
        <w:rPr>
          <w:lang w:val="uk-UA"/>
        </w:rPr>
        <w:t>учителі-предметники</w:t>
      </w:r>
      <w:proofErr w:type="spellEnd"/>
      <w:r w:rsidRPr="00A53387">
        <w:rPr>
          <w:lang w:val="uk-UA"/>
        </w:rPr>
        <w:t xml:space="preserve"> брали участь у районних семінарах-практикумах з навчальних предметів</w:t>
      </w:r>
      <w:r w:rsidR="008041D7">
        <w:rPr>
          <w:lang w:val="uk-UA"/>
        </w:rPr>
        <w:t xml:space="preserve">, </w:t>
      </w:r>
      <w:r w:rsidR="00253282" w:rsidRPr="00A53387">
        <w:rPr>
          <w:lang w:val="uk-UA"/>
        </w:rPr>
        <w:t xml:space="preserve">у обласній виставці "Освіта Хмельниччини на шляхах реформування". </w:t>
      </w:r>
      <w:r w:rsidR="008041D7">
        <w:rPr>
          <w:lang w:val="uk-UA"/>
        </w:rPr>
        <w:t>Заступник директора з навчально-виховної роботи</w:t>
      </w:r>
      <w:r w:rsidR="00001924" w:rsidRPr="00A53387">
        <w:rPr>
          <w:lang w:val="uk-UA"/>
        </w:rPr>
        <w:t xml:space="preserve"> </w:t>
      </w:r>
      <w:r w:rsidR="00253282" w:rsidRPr="00A53387">
        <w:rPr>
          <w:lang w:val="uk-UA"/>
        </w:rPr>
        <w:t xml:space="preserve"> </w:t>
      </w:r>
      <w:proofErr w:type="spellStart"/>
      <w:r w:rsidR="00001924" w:rsidRPr="00A53387">
        <w:rPr>
          <w:lang w:val="uk-UA"/>
        </w:rPr>
        <w:t>Іванець</w:t>
      </w:r>
      <w:proofErr w:type="spellEnd"/>
      <w:r w:rsidR="00001924" w:rsidRPr="00A53387">
        <w:rPr>
          <w:lang w:val="uk-UA"/>
        </w:rPr>
        <w:t xml:space="preserve"> Л.В.</w:t>
      </w:r>
      <w:r w:rsidR="00253282" w:rsidRPr="00A53387">
        <w:rPr>
          <w:lang w:val="uk-UA"/>
        </w:rPr>
        <w:t xml:space="preserve"> з </w:t>
      </w:r>
      <w:r w:rsidR="008041D7">
        <w:rPr>
          <w:lang w:val="uk-UA"/>
        </w:rPr>
        <w:t>управлінським проектом</w:t>
      </w:r>
      <w:r w:rsidR="00253282" w:rsidRPr="00A53387">
        <w:rPr>
          <w:lang w:val="uk-UA"/>
        </w:rPr>
        <w:t xml:space="preserve"> </w:t>
      </w:r>
      <w:r w:rsidR="00253282" w:rsidRPr="008041D7">
        <w:rPr>
          <w:lang w:val="uk-UA"/>
        </w:rPr>
        <w:t>"</w:t>
      </w:r>
      <w:r w:rsidR="008041D7" w:rsidRPr="008041D7">
        <w:t xml:space="preserve"> </w:t>
      </w:r>
      <w:proofErr w:type="spellStart"/>
      <w:r w:rsidR="008041D7" w:rsidRPr="008041D7">
        <w:t>Розвиток</w:t>
      </w:r>
      <w:proofErr w:type="spellEnd"/>
      <w:r w:rsidR="008041D7" w:rsidRPr="008041D7">
        <w:t xml:space="preserve"> </w:t>
      </w:r>
      <w:proofErr w:type="spellStart"/>
      <w:r w:rsidR="008041D7" w:rsidRPr="008041D7">
        <w:t>творчого</w:t>
      </w:r>
      <w:proofErr w:type="spellEnd"/>
      <w:r w:rsidR="008041D7" w:rsidRPr="008041D7">
        <w:t xml:space="preserve"> </w:t>
      </w:r>
      <w:proofErr w:type="spellStart"/>
      <w:r w:rsidR="008041D7" w:rsidRPr="008041D7">
        <w:t>потенціалу</w:t>
      </w:r>
      <w:proofErr w:type="spellEnd"/>
      <w:r w:rsidR="008041D7" w:rsidRPr="008041D7">
        <w:t xml:space="preserve"> </w:t>
      </w:r>
      <w:proofErr w:type="spellStart"/>
      <w:r w:rsidR="008041D7" w:rsidRPr="008041D7">
        <w:t>учасників</w:t>
      </w:r>
      <w:proofErr w:type="spellEnd"/>
      <w:r w:rsidR="008041D7" w:rsidRPr="008041D7">
        <w:t xml:space="preserve"> </w:t>
      </w:r>
      <w:proofErr w:type="spellStart"/>
      <w:r w:rsidR="008041D7" w:rsidRPr="008041D7">
        <w:t>навчально-виховного</w:t>
      </w:r>
      <w:proofErr w:type="spellEnd"/>
      <w:r w:rsidR="008041D7" w:rsidRPr="008041D7">
        <w:t xml:space="preserve"> </w:t>
      </w:r>
      <w:proofErr w:type="spellStart"/>
      <w:r w:rsidR="008041D7" w:rsidRPr="008041D7">
        <w:t>процесу</w:t>
      </w:r>
      <w:proofErr w:type="spellEnd"/>
      <w:r w:rsidR="008041D7" w:rsidRPr="008041D7">
        <w:t xml:space="preserve"> </w:t>
      </w:r>
      <w:r w:rsidR="00001924" w:rsidRPr="008041D7">
        <w:rPr>
          <w:lang w:val="uk-UA"/>
        </w:rPr>
        <w:t>"</w:t>
      </w:r>
      <w:r w:rsidR="00001924" w:rsidRPr="00A53387">
        <w:rPr>
          <w:lang w:val="uk-UA"/>
        </w:rPr>
        <w:t xml:space="preserve"> </w:t>
      </w:r>
      <w:r w:rsidR="00253282" w:rsidRPr="00A53387">
        <w:rPr>
          <w:lang w:val="uk-UA"/>
        </w:rPr>
        <w:t>зайня</w:t>
      </w:r>
      <w:r w:rsidR="00001924" w:rsidRPr="00A53387">
        <w:rPr>
          <w:lang w:val="uk-UA"/>
        </w:rPr>
        <w:t>ла</w:t>
      </w:r>
      <w:r w:rsidR="00253282" w:rsidRPr="00A53387">
        <w:rPr>
          <w:lang w:val="uk-UA"/>
        </w:rPr>
        <w:t xml:space="preserve"> 3 місце. </w:t>
      </w:r>
    </w:p>
    <w:p w:rsidR="00A40B3E" w:rsidRPr="00A53387" w:rsidRDefault="00253282" w:rsidP="00A1661E">
      <w:pPr>
        <w:ind w:firstLine="540"/>
        <w:jc w:val="both"/>
        <w:rPr>
          <w:lang w:val="uk-UA"/>
        </w:rPr>
      </w:pPr>
      <w:r w:rsidRPr="00A53387">
        <w:rPr>
          <w:lang w:val="uk-UA"/>
        </w:rPr>
        <w:t>У 201</w:t>
      </w:r>
      <w:r w:rsidR="008041D7">
        <w:rPr>
          <w:lang w:val="uk-UA"/>
        </w:rPr>
        <w:t>6</w:t>
      </w:r>
      <w:r w:rsidR="00001924" w:rsidRPr="00A53387">
        <w:rPr>
          <w:lang w:val="uk-UA"/>
        </w:rPr>
        <w:t>-201</w:t>
      </w:r>
      <w:r w:rsidR="008041D7">
        <w:rPr>
          <w:lang w:val="uk-UA"/>
        </w:rPr>
        <w:t xml:space="preserve">7 </w:t>
      </w:r>
      <w:r w:rsidR="00001924" w:rsidRPr="00A53387">
        <w:rPr>
          <w:lang w:val="uk-UA"/>
        </w:rPr>
        <w:t>н. р.</w:t>
      </w:r>
      <w:r w:rsidR="00335B5C" w:rsidRPr="00A53387">
        <w:rPr>
          <w:lang w:val="uk-UA"/>
        </w:rPr>
        <w:t xml:space="preserve"> педагогічні працівники навчального закладу брали участь у обласних заходах: у роботі </w:t>
      </w:r>
      <w:r w:rsidR="008041D7">
        <w:rPr>
          <w:lang w:val="uk-UA"/>
        </w:rPr>
        <w:t>форуму</w:t>
      </w:r>
      <w:r w:rsidR="00335B5C" w:rsidRPr="00A53387">
        <w:rPr>
          <w:lang w:val="uk-UA"/>
        </w:rPr>
        <w:t xml:space="preserve"> </w:t>
      </w:r>
      <w:r w:rsidR="008041D7">
        <w:rPr>
          <w:lang w:val="uk-UA"/>
        </w:rPr>
        <w:t>для вчителів природничих наук</w:t>
      </w:r>
      <w:r w:rsidR="00335B5C" w:rsidRPr="00A53387">
        <w:rPr>
          <w:lang w:val="uk-UA"/>
        </w:rPr>
        <w:t xml:space="preserve"> (</w:t>
      </w:r>
      <w:r w:rsidR="008041D7">
        <w:rPr>
          <w:lang w:val="uk-UA"/>
        </w:rPr>
        <w:t>учитель фізики</w:t>
      </w:r>
      <w:r w:rsidR="00335B5C" w:rsidRPr="00A53387">
        <w:rPr>
          <w:lang w:val="uk-UA"/>
        </w:rPr>
        <w:t xml:space="preserve"> </w:t>
      </w:r>
      <w:proofErr w:type="spellStart"/>
      <w:r w:rsidR="00335B5C" w:rsidRPr="00A53387">
        <w:rPr>
          <w:lang w:val="uk-UA"/>
        </w:rPr>
        <w:t>Іванець</w:t>
      </w:r>
      <w:proofErr w:type="spellEnd"/>
      <w:r w:rsidR="00335B5C" w:rsidRPr="00A53387">
        <w:rPr>
          <w:lang w:val="uk-UA"/>
        </w:rPr>
        <w:t xml:space="preserve"> Л.В.), </w:t>
      </w:r>
      <w:r w:rsidR="008041D7">
        <w:rPr>
          <w:lang w:val="uk-UA"/>
        </w:rPr>
        <w:t xml:space="preserve">у роботі </w:t>
      </w:r>
      <w:r w:rsidR="008041D7" w:rsidRPr="008041D7">
        <w:rPr>
          <w:lang w:val="uk-UA"/>
        </w:rPr>
        <w:t>семінар</w:t>
      </w:r>
      <w:r w:rsidR="004E201B">
        <w:rPr>
          <w:lang w:val="uk-UA"/>
        </w:rPr>
        <w:t>у</w:t>
      </w:r>
      <w:r w:rsidR="008041D7" w:rsidRPr="008041D7">
        <w:rPr>
          <w:lang w:val="uk-UA"/>
        </w:rPr>
        <w:t xml:space="preserve"> за сприяння Чеської громадської організації «Асоціація з міжнародних питань» у рамках проекту «Альтернативна освіта для українських шкіл» МЗС Республіки Чехії у партнерстві з Асоціацією керівників шкіл України</w:t>
      </w:r>
      <w:r w:rsidR="009D0365">
        <w:rPr>
          <w:lang w:val="uk-UA"/>
        </w:rPr>
        <w:t xml:space="preserve">  </w:t>
      </w:r>
      <w:r w:rsidR="008041D7" w:rsidRPr="008041D7">
        <w:rPr>
          <w:lang w:val="uk-UA"/>
        </w:rPr>
        <w:t xml:space="preserve">для вчителів історії </w:t>
      </w:r>
      <w:r w:rsidR="009D0365">
        <w:rPr>
          <w:lang w:val="uk-UA"/>
        </w:rPr>
        <w:t>"</w:t>
      </w:r>
      <w:r w:rsidR="008041D7" w:rsidRPr="008041D7">
        <w:rPr>
          <w:lang w:val="uk-UA"/>
        </w:rPr>
        <w:t>Можливості використання методу усної історії при викладанні новітньої історії у загальноосвітній школі</w:t>
      </w:r>
      <w:r w:rsidR="009D0365">
        <w:rPr>
          <w:lang w:val="uk-UA"/>
        </w:rPr>
        <w:t>" (</w:t>
      </w:r>
      <w:r w:rsidR="00116D21" w:rsidRPr="00A53387">
        <w:rPr>
          <w:lang w:val="uk-UA"/>
        </w:rPr>
        <w:t>вчитель історії та правознавства Туринський М.А.)</w:t>
      </w:r>
      <w:r w:rsidR="005B7B32" w:rsidRPr="00A53387">
        <w:rPr>
          <w:lang w:val="uk-UA"/>
        </w:rPr>
        <w:t xml:space="preserve">, у роботі </w:t>
      </w:r>
      <w:r w:rsidR="009D0365">
        <w:rPr>
          <w:lang w:val="uk-UA"/>
        </w:rPr>
        <w:t>науково-практично</w:t>
      </w:r>
      <w:r w:rsidR="004E201B">
        <w:rPr>
          <w:lang w:val="uk-UA"/>
        </w:rPr>
        <w:t>го</w:t>
      </w:r>
      <w:r w:rsidR="009D0365">
        <w:rPr>
          <w:lang w:val="uk-UA"/>
        </w:rPr>
        <w:t xml:space="preserve"> семінар</w:t>
      </w:r>
      <w:r w:rsidR="004E201B">
        <w:rPr>
          <w:lang w:val="uk-UA"/>
        </w:rPr>
        <w:t xml:space="preserve">у </w:t>
      </w:r>
      <w:r w:rsidR="009D0365">
        <w:rPr>
          <w:lang w:val="uk-UA"/>
        </w:rPr>
        <w:t>керівників  методичних об’єднань директорів шкіл</w:t>
      </w:r>
      <w:r w:rsidR="009D0365" w:rsidRPr="009B55E6">
        <w:rPr>
          <w:lang w:val="uk-UA"/>
        </w:rPr>
        <w:t xml:space="preserve"> з проблем </w:t>
      </w:r>
      <w:r w:rsidR="009D0365">
        <w:rPr>
          <w:lang w:val="uk-UA"/>
        </w:rPr>
        <w:t>інноваційних підходів до управління зростанням професійної компетентності вчителя</w:t>
      </w:r>
      <w:r w:rsidR="009D0365" w:rsidRPr="00A53387">
        <w:rPr>
          <w:lang w:val="uk-UA"/>
        </w:rPr>
        <w:t xml:space="preserve"> </w:t>
      </w:r>
      <w:r w:rsidR="005B7B32" w:rsidRPr="00A53387">
        <w:rPr>
          <w:lang w:val="uk-UA"/>
        </w:rPr>
        <w:t>(</w:t>
      </w:r>
      <w:r w:rsidR="009D0365">
        <w:rPr>
          <w:lang w:val="uk-UA"/>
        </w:rPr>
        <w:t>директор Гаврилюк Л.В</w:t>
      </w:r>
      <w:r w:rsidR="005B7B32" w:rsidRPr="00A53387">
        <w:rPr>
          <w:lang w:val="uk-UA"/>
        </w:rPr>
        <w:t xml:space="preserve">.). </w:t>
      </w:r>
      <w:r w:rsidR="00116D21" w:rsidRPr="00A53387">
        <w:rPr>
          <w:lang w:val="uk-UA"/>
        </w:rPr>
        <w:t xml:space="preserve"> </w:t>
      </w:r>
    </w:p>
    <w:p w:rsidR="00E62DC1" w:rsidRPr="00A53387" w:rsidRDefault="002B65EF" w:rsidP="00E62DC1">
      <w:pPr>
        <w:ind w:firstLine="540"/>
        <w:jc w:val="both"/>
        <w:rPr>
          <w:lang w:val="uk-UA"/>
        </w:rPr>
      </w:pPr>
      <w:r w:rsidRPr="002B65EF">
        <w:rPr>
          <w:lang w:val="uk-UA"/>
        </w:rPr>
        <w:t>29</w:t>
      </w:r>
      <w:r w:rsidR="00E62DC1" w:rsidRPr="002B65EF">
        <w:rPr>
          <w:lang w:val="uk-UA"/>
        </w:rPr>
        <w:t xml:space="preserve"> травня 201</w:t>
      </w:r>
      <w:r w:rsidR="009D0365" w:rsidRPr="002B65EF">
        <w:rPr>
          <w:lang w:val="uk-UA"/>
        </w:rPr>
        <w:t>7</w:t>
      </w:r>
      <w:r w:rsidR="00532FD6" w:rsidRPr="002B65EF">
        <w:rPr>
          <w:lang w:val="uk-UA"/>
        </w:rPr>
        <w:t xml:space="preserve"> </w:t>
      </w:r>
      <w:r w:rsidR="00E62DC1" w:rsidRPr="002B65EF">
        <w:rPr>
          <w:lang w:val="uk-UA"/>
        </w:rPr>
        <w:t>року</w:t>
      </w:r>
      <w:r w:rsidR="00E62DC1" w:rsidRPr="00A53387">
        <w:rPr>
          <w:lang w:val="uk-UA"/>
        </w:rPr>
        <w:t xml:space="preserve"> підведені підсумки методичної роботи в педагогічному колективі та видано наказ по навчальному закладу від </w:t>
      </w:r>
      <w:r w:rsidRPr="002B65EF">
        <w:rPr>
          <w:lang w:val="uk-UA"/>
        </w:rPr>
        <w:t>29</w:t>
      </w:r>
      <w:r w:rsidR="008235B2" w:rsidRPr="002B65EF">
        <w:rPr>
          <w:lang w:val="uk-UA"/>
        </w:rPr>
        <w:t>.0</w:t>
      </w:r>
      <w:r w:rsidR="002D5C62" w:rsidRPr="002B65EF">
        <w:rPr>
          <w:lang w:val="uk-UA"/>
        </w:rPr>
        <w:t>5</w:t>
      </w:r>
      <w:r w:rsidR="008235B2" w:rsidRPr="002B65EF">
        <w:rPr>
          <w:lang w:val="uk-UA"/>
        </w:rPr>
        <w:t>.</w:t>
      </w:r>
      <w:r w:rsidR="00E62DC1" w:rsidRPr="002B65EF">
        <w:rPr>
          <w:lang w:val="uk-UA"/>
        </w:rPr>
        <w:t>201</w:t>
      </w:r>
      <w:r w:rsidR="009D0365" w:rsidRPr="002B65EF">
        <w:rPr>
          <w:lang w:val="uk-UA"/>
        </w:rPr>
        <w:t>7</w:t>
      </w:r>
      <w:r w:rsidR="002D5C62" w:rsidRPr="002B65EF">
        <w:rPr>
          <w:lang w:val="uk-UA"/>
        </w:rPr>
        <w:t xml:space="preserve"> </w:t>
      </w:r>
      <w:r w:rsidR="00E62DC1" w:rsidRPr="002B65EF">
        <w:rPr>
          <w:lang w:val="uk-UA"/>
        </w:rPr>
        <w:t xml:space="preserve"> № </w:t>
      </w:r>
      <w:r w:rsidRPr="002B65EF">
        <w:rPr>
          <w:lang w:val="uk-UA"/>
        </w:rPr>
        <w:t>73</w:t>
      </w:r>
      <w:r w:rsidR="008235B2" w:rsidRPr="002B65EF">
        <w:rPr>
          <w:lang w:val="uk-UA"/>
        </w:rPr>
        <w:t>-од</w:t>
      </w:r>
      <w:r w:rsidR="008235B2" w:rsidRPr="00A53387">
        <w:rPr>
          <w:lang w:val="uk-UA"/>
        </w:rPr>
        <w:t xml:space="preserve"> </w:t>
      </w:r>
      <w:proofErr w:type="spellStart"/>
      <w:r w:rsidR="00E62DC1" w:rsidRPr="00A53387">
        <w:rPr>
          <w:lang w:val="uk-UA"/>
        </w:rPr>
        <w:t>“Про</w:t>
      </w:r>
      <w:proofErr w:type="spellEnd"/>
      <w:r w:rsidR="00E62DC1" w:rsidRPr="00A53387">
        <w:rPr>
          <w:lang w:val="uk-UA"/>
        </w:rPr>
        <w:t xml:space="preserve"> підсумки методичної роботи за 201</w:t>
      </w:r>
      <w:r w:rsidR="009D0365">
        <w:rPr>
          <w:lang w:val="uk-UA"/>
        </w:rPr>
        <w:t>6</w:t>
      </w:r>
      <w:r w:rsidR="00E62DC1" w:rsidRPr="00A53387">
        <w:rPr>
          <w:lang w:val="uk-UA"/>
        </w:rPr>
        <w:t>-201</w:t>
      </w:r>
      <w:r w:rsidR="009D0365">
        <w:rPr>
          <w:lang w:val="uk-UA"/>
        </w:rPr>
        <w:t>7</w:t>
      </w:r>
      <w:r w:rsidR="00E62DC1" w:rsidRPr="00A53387">
        <w:rPr>
          <w:lang w:val="uk-UA"/>
        </w:rPr>
        <w:t xml:space="preserve"> </w:t>
      </w:r>
      <w:proofErr w:type="spellStart"/>
      <w:r w:rsidR="00E62DC1" w:rsidRPr="00A53387">
        <w:rPr>
          <w:lang w:val="uk-UA"/>
        </w:rPr>
        <w:t>н.р.”</w:t>
      </w:r>
      <w:proofErr w:type="spellEnd"/>
      <w:r w:rsidR="00E62DC1" w:rsidRPr="00A53387">
        <w:rPr>
          <w:lang w:val="uk-UA"/>
        </w:rPr>
        <w:t xml:space="preserve"> </w:t>
      </w:r>
    </w:p>
    <w:p w:rsidR="00E62DC1" w:rsidRPr="00A53387" w:rsidRDefault="007A4053" w:rsidP="00E62DC1">
      <w:pPr>
        <w:ind w:firstLine="540"/>
        <w:jc w:val="both"/>
        <w:rPr>
          <w:lang w:val="uk-UA"/>
        </w:rPr>
      </w:pPr>
      <w:r w:rsidRPr="00A53387">
        <w:rPr>
          <w:lang w:val="uk-UA"/>
        </w:rPr>
        <w:t>Але, на жаль, педагогічні працівники в недостатній мірі володіють інноваційними методами і формами  навчання, а якщо і володіють, то епізодично.</w:t>
      </w:r>
      <w:r>
        <w:rPr>
          <w:lang w:val="uk-UA"/>
        </w:rPr>
        <w:t xml:space="preserve"> </w:t>
      </w:r>
      <w:r>
        <w:rPr>
          <w:shd w:val="clear" w:color="auto" w:fill="FFFFFF"/>
          <w:lang w:val="uk-UA"/>
        </w:rPr>
        <w:t xml:space="preserve">Необхідно посилити роботу </w:t>
      </w:r>
      <w:r w:rsidR="009D0365" w:rsidRPr="009D0365">
        <w:rPr>
          <w:shd w:val="clear" w:color="auto" w:fill="FFFFFF"/>
          <w:lang w:val="uk-UA"/>
        </w:rPr>
        <w:t xml:space="preserve"> </w:t>
      </w:r>
      <w:r>
        <w:rPr>
          <w:shd w:val="clear" w:color="auto" w:fill="FFFFFF"/>
          <w:lang w:val="uk-UA"/>
        </w:rPr>
        <w:t>з</w:t>
      </w:r>
      <w:r w:rsidR="009D0365" w:rsidRPr="009D0365">
        <w:rPr>
          <w:shd w:val="clear" w:color="auto" w:fill="FFFFFF"/>
          <w:lang w:val="uk-UA"/>
        </w:rPr>
        <w:t xml:space="preserve"> підготовки вчител</w:t>
      </w:r>
      <w:r>
        <w:rPr>
          <w:shd w:val="clear" w:color="auto" w:fill="FFFFFF"/>
          <w:lang w:val="uk-UA"/>
        </w:rPr>
        <w:t>ів</w:t>
      </w:r>
      <w:r w:rsidR="009D0365" w:rsidRPr="009D0365">
        <w:rPr>
          <w:shd w:val="clear" w:color="auto" w:fill="FFFFFF"/>
          <w:lang w:val="uk-UA"/>
        </w:rPr>
        <w:t>, як</w:t>
      </w:r>
      <w:r w:rsidR="004E201B">
        <w:rPr>
          <w:shd w:val="clear" w:color="auto" w:fill="FFFFFF"/>
          <w:lang w:val="uk-UA"/>
        </w:rPr>
        <w:t>і</w:t>
      </w:r>
      <w:r w:rsidR="009D0365" w:rsidRPr="009D0365">
        <w:rPr>
          <w:shd w:val="clear" w:color="auto" w:fill="FFFFFF"/>
          <w:lang w:val="uk-UA"/>
        </w:rPr>
        <w:t xml:space="preserve"> усвідомлю</w:t>
      </w:r>
      <w:r>
        <w:rPr>
          <w:shd w:val="clear" w:color="auto" w:fill="FFFFFF"/>
          <w:lang w:val="uk-UA"/>
        </w:rPr>
        <w:t>ють</w:t>
      </w:r>
      <w:r w:rsidR="009D0365" w:rsidRPr="009D0365">
        <w:rPr>
          <w:shd w:val="clear" w:color="auto" w:fill="FFFFFF"/>
          <w:lang w:val="uk-UA"/>
        </w:rPr>
        <w:t xml:space="preserve"> свою соціальну відповідальність, постійно дба</w:t>
      </w:r>
      <w:r>
        <w:rPr>
          <w:shd w:val="clear" w:color="auto" w:fill="FFFFFF"/>
          <w:lang w:val="uk-UA"/>
        </w:rPr>
        <w:t>ють</w:t>
      </w:r>
      <w:r w:rsidR="009D0365" w:rsidRPr="009D0365">
        <w:rPr>
          <w:shd w:val="clear" w:color="auto" w:fill="FFFFFF"/>
          <w:lang w:val="uk-UA"/>
        </w:rPr>
        <w:t xml:space="preserve"> про своє особистісне та професійне зростання, умі</w:t>
      </w:r>
      <w:r>
        <w:rPr>
          <w:shd w:val="clear" w:color="auto" w:fill="FFFFFF"/>
          <w:lang w:val="uk-UA"/>
        </w:rPr>
        <w:t>ють</w:t>
      </w:r>
      <w:r w:rsidR="009D0365" w:rsidRPr="009D0365">
        <w:rPr>
          <w:shd w:val="clear" w:color="auto" w:fill="FFFFFF"/>
          <w:lang w:val="uk-UA"/>
        </w:rPr>
        <w:t xml:space="preserve"> розв’язати нові педагогічні завдання. </w:t>
      </w:r>
    </w:p>
    <w:p w:rsidR="00E62DC1" w:rsidRPr="008C3484" w:rsidRDefault="00E62DC1" w:rsidP="00E62DC1">
      <w:pPr>
        <w:pStyle w:val="ab"/>
        <w:tabs>
          <w:tab w:val="left" w:pos="7380"/>
        </w:tabs>
        <w:ind w:firstLine="540"/>
        <w:jc w:val="left"/>
        <w:rPr>
          <w:szCs w:val="28"/>
        </w:rPr>
      </w:pPr>
    </w:p>
    <w:p w:rsidR="00DD5B6E" w:rsidRPr="00155E58" w:rsidRDefault="00C22CEA" w:rsidP="00DD5B6E">
      <w:pPr>
        <w:pStyle w:val="ab"/>
        <w:tabs>
          <w:tab w:val="left" w:pos="7380"/>
        </w:tabs>
        <w:ind w:firstLine="540"/>
        <w:rPr>
          <w:b/>
          <w:bCs/>
          <w:color w:val="008000"/>
          <w:szCs w:val="28"/>
        </w:rPr>
      </w:pPr>
      <w:r w:rsidRPr="00155E58">
        <w:rPr>
          <w:b/>
          <w:bCs/>
          <w:color w:val="008000"/>
          <w:szCs w:val="28"/>
        </w:rPr>
        <w:t>І</w:t>
      </w:r>
      <w:r w:rsidRPr="00155E58">
        <w:rPr>
          <w:b/>
          <w:bCs/>
          <w:color w:val="008000"/>
          <w:szCs w:val="28"/>
          <w:lang w:val="en-US"/>
        </w:rPr>
        <w:t>V</w:t>
      </w:r>
      <w:r w:rsidR="00DD5B6E" w:rsidRPr="00155E58">
        <w:rPr>
          <w:b/>
          <w:bCs/>
          <w:color w:val="008000"/>
          <w:szCs w:val="28"/>
        </w:rPr>
        <w:t>. Організація та удосконалення навчально-виховного процесу</w:t>
      </w:r>
    </w:p>
    <w:p w:rsidR="00DD5B6E" w:rsidRPr="00A53387" w:rsidRDefault="00DD5B6E" w:rsidP="00DD5B6E">
      <w:pPr>
        <w:pStyle w:val="ab"/>
        <w:tabs>
          <w:tab w:val="left" w:pos="7380"/>
        </w:tabs>
        <w:ind w:firstLine="540"/>
        <w:jc w:val="both"/>
        <w:rPr>
          <w:sz w:val="24"/>
        </w:rPr>
      </w:pPr>
      <w:r w:rsidRPr="00A53387">
        <w:rPr>
          <w:sz w:val="24"/>
        </w:rPr>
        <w:t>У навчальному закладі пріоритетними формами навчально-виховного процесу є демократизація та гуманізація навчання.</w:t>
      </w:r>
    </w:p>
    <w:p w:rsidR="00DD5B6E" w:rsidRPr="00A53387" w:rsidRDefault="00DD5B6E" w:rsidP="00DD5B6E">
      <w:pPr>
        <w:pStyle w:val="ab"/>
        <w:tabs>
          <w:tab w:val="left" w:pos="7380"/>
        </w:tabs>
        <w:ind w:firstLine="540"/>
        <w:jc w:val="both"/>
        <w:rPr>
          <w:sz w:val="24"/>
        </w:rPr>
      </w:pPr>
      <w:r w:rsidRPr="00A53387">
        <w:rPr>
          <w:sz w:val="24"/>
        </w:rPr>
        <w:t>Робочий навчальний план розроблено відповідно Типовим навчальним планам початкової школи, базової школи, для профільного навчання у 10-11 класах.</w:t>
      </w:r>
    </w:p>
    <w:p w:rsidR="00DD5B6E" w:rsidRPr="00A53387" w:rsidRDefault="00DD5B6E" w:rsidP="00DD5B6E">
      <w:pPr>
        <w:pStyle w:val="ab"/>
        <w:tabs>
          <w:tab w:val="left" w:pos="7380"/>
        </w:tabs>
        <w:ind w:firstLine="540"/>
        <w:jc w:val="both"/>
        <w:rPr>
          <w:sz w:val="24"/>
        </w:rPr>
      </w:pPr>
      <w:r w:rsidRPr="00A53387">
        <w:rPr>
          <w:sz w:val="24"/>
        </w:rPr>
        <w:t>Календарно-тематичне планування здійснюється згідно діючих Програм з навчальних предметів.</w:t>
      </w:r>
    </w:p>
    <w:p w:rsidR="00DD5B6E" w:rsidRPr="00A53387" w:rsidRDefault="00DD5B6E" w:rsidP="00DD5B6E">
      <w:pPr>
        <w:pStyle w:val="basic"/>
        <w:spacing w:line="240" w:lineRule="auto"/>
        <w:ind w:left="-142" w:firstLine="682"/>
        <w:rPr>
          <w:rStyle w:val="basic1"/>
          <w:rFonts w:ascii="Times New Roman" w:hAnsi="Times New Roman" w:cs="Times New Roman"/>
          <w:bCs/>
          <w:color w:val="auto"/>
          <w:sz w:val="24"/>
          <w:szCs w:val="24"/>
        </w:rPr>
      </w:pPr>
      <w:r w:rsidRPr="00A53387">
        <w:rPr>
          <w:rFonts w:ascii="Times New Roman" w:hAnsi="Times New Roman" w:cs="Times New Roman"/>
          <w:color w:val="auto"/>
          <w:sz w:val="24"/>
          <w:szCs w:val="24"/>
        </w:rPr>
        <w:t xml:space="preserve">Оцінювання навчальних досягнень школярів відбувається згідно критеріїв навчальних досягнень учнів, затверджених наказом МОН України "Про затвердження критеріїв </w:t>
      </w:r>
      <w:r w:rsidRPr="00A53387">
        <w:rPr>
          <w:rFonts w:ascii="Times New Roman" w:hAnsi="Times New Roman" w:cs="Times New Roman"/>
          <w:color w:val="auto"/>
          <w:sz w:val="24"/>
          <w:szCs w:val="24"/>
        </w:rPr>
        <w:lastRenderedPageBreak/>
        <w:t>оцінювання навчальних досягнень учнів початкової школи" №755 від 20.08.2008 р.,"Про затвердження критеріїв оцінювання навчальних досягнень учнів у системі загальної середньої освіти" №371 від 05.05.2008 р. та "</w:t>
      </w:r>
      <w:r w:rsidRPr="00A53387">
        <w:rPr>
          <w:rStyle w:val="basic1"/>
          <w:rFonts w:ascii="Times New Roman" w:hAnsi="Times New Roman" w:cs="Times New Roman"/>
          <w:bCs/>
          <w:color w:val="auto"/>
          <w:sz w:val="24"/>
          <w:szCs w:val="24"/>
        </w:rPr>
        <w:t>Про затвердження орієнтовних вимог оцінювання навчальних досягнень учнів із базових дисциплін у системі загальної середньої освіти" №1222 від 21.08.2013 р.</w:t>
      </w:r>
    </w:p>
    <w:p w:rsidR="00DD5B6E" w:rsidRPr="00A53387" w:rsidRDefault="00DD5B6E" w:rsidP="00DD5B6E">
      <w:pPr>
        <w:ind w:firstLine="540"/>
        <w:jc w:val="both"/>
        <w:rPr>
          <w:lang w:val="uk-UA"/>
        </w:rPr>
      </w:pPr>
      <w:r w:rsidRPr="00A53387">
        <w:rPr>
          <w:lang w:val="uk-UA"/>
        </w:rPr>
        <w:t xml:space="preserve">Робота вихователів  будувалася з урахуванням вікових особливостей розвитку дітей, відповідно до вимог Базового компонента дошкільної освіти й програм </w:t>
      </w:r>
      <w:proofErr w:type="spellStart"/>
      <w:r w:rsidRPr="00A53387">
        <w:rPr>
          <w:lang w:val="uk-UA"/>
        </w:rPr>
        <w:t>“Впевнений</w:t>
      </w:r>
      <w:proofErr w:type="spellEnd"/>
      <w:r w:rsidRPr="00A53387">
        <w:rPr>
          <w:lang w:val="uk-UA"/>
        </w:rPr>
        <w:t xml:space="preserve"> старт ”, “Я у </w:t>
      </w:r>
      <w:proofErr w:type="spellStart"/>
      <w:r w:rsidRPr="00A53387">
        <w:rPr>
          <w:lang w:val="uk-UA"/>
        </w:rPr>
        <w:t>світі”</w:t>
      </w:r>
      <w:proofErr w:type="spellEnd"/>
      <w:r w:rsidRPr="00A53387">
        <w:rPr>
          <w:lang w:val="uk-UA"/>
        </w:rPr>
        <w:t>.</w:t>
      </w:r>
    </w:p>
    <w:p w:rsidR="00DD5B6E" w:rsidRPr="00A53387" w:rsidRDefault="00DD5B6E" w:rsidP="00DD5B6E">
      <w:pPr>
        <w:ind w:firstLine="540"/>
        <w:jc w:val="both"/>
        <w:rPr>
          <w:lang w:val="uk-UA"/>
        </w:rPr>
      </w:pPr>
      <w:r w:rsidRPr="00A53387">
        <w:rPr>
          <w:lang w:val="uk-UA"/>
        </w:rPr>
        <w:t xml:space="preserve">Основною формою роботи були заняття. Поза навчальною діяльністю проводилися спостереження, цільові прогулянки, прогулянки-походи за межі дошкільного закладу, заняття фізичними вправами, праця в природі й господарсько-побутова праця, дидактичні ігри, індивідуальна робота з дітьми. Для проведення всіх видів ігор виготовлені посібники, маски, шапочки, обладнані ігрові зони : </w:t>
      </w:r>
      <w:proofErr w:type="spellStart"/>
      <w:r w:rsidRPr="00A53387">
        <w:rPr>
          <w:lang w:val="uk-UA"/>
        </w:rPr>
        <w:t>“Лікарня”</w:t>
      </w:r>
      <w:proofErr w:type="spellEnd"/>
      <w:r w:rsidRPr="00A53387">
        <w:rPr>
          <w:lang w:val="uk-UA"/>
        </w:rPr>
        <w:t xml:space="preserve">, </w:t>
      </w:r>
      <w:proofErr w:type="spellStart"/>
      <w:r w:rsidRPr="00A53387">
        <w:rPr>
          <w:lang w:val="uk-UA"/>
        </w:rPr>
        <w:t>“Магазин”</w:t>
      </w:r>
      <w:proofErr w:type="spellEnd"/>
      <w:r w:rsidRPr="00A53387">
        <w:rPr>
          <w:lang w:val="uk-UA"/>
        </w:rPr>
        <w:t xml:space="preserve">, </w:t>
      </w:r>
      <w:proofErr w:type="spellStart"/>
      <w:r w:rsidRPr="00A53387">
        <w:rPr>
          <w:lang w:val="uk-UA"/>
        </w:rPr>
        <w:t>“Салон</w:t>
      </w:r>
      <w:proofErr w:type="spellEnd"/>
      <w:r w:rsidRPr="00A53387">
        <w:rPr>
          <w:lang w:val="uk-UA"/>
        </w:rPr>
        <w:t xml:space="preserve"> </w:t>
      </w:r>
      <w:proofErr w:type="spellStart"/>
      <w:r w:rsidRPr="00A53387">
        <w:rPr>
          <w:lang w:val="uk-UA"/>
        </w:rPr>
        <w:t>краси”</w:t>
      </w:r>
      <w:proofErr w:type="spellEnd"/>
      <w:r w:rsidRPr="00A53387">
        <w:rPr>
          <w:lang w:val="uk-UA"/>
        </w:rPr>
        <w:t xml:space="preserve">, </w:t>
      </w:r>
      <w:proofErr w:type="spellStart"/>
      <w:r w:rsidRPr="00A53387">
        <w:rPr>
          <w:lang w:val="uk-UA"/>
        </w:rPr>
        <w:t>“Кав’ярня”</w:t>
      </w:r>
      <w:proofErr w:type="spellEnd"/>
      <w:r w:rsidRPr="00A53387">
        <w:rPr>
          <w:lang w:val="uk-UA"/>
        </w:rPr>
        <w:t xml:space="preserve">, </w:t>
      </w:r>
      <w:proofErr w:type="spellStart"/>
      <w:r w:rsidRPr="00A53387">
        <w:rPr>
          <w:lang w:val="uk-UA"/>
        </w:rPr>
        <w:t>“Сім’я”</w:t>
      </w:r>
      <w:proofErr w:type="spellEnd"/>
      <w:r w:rsidRPr="00A53387">
        <w:rPr>
          <w:lang w:val="uk-UA"/>
        </w:rPr>
        <w:t>. Гра посідала чільне місце у режимі дня, як провідний метод та засіб розвитку навчання і виховання дітей дошкільного віку.</w:t>
      </w:r>
    </w:p>
    <w:p w:rsidR="00DD5B6E" w:rsidRPr="00A53387" w:rsidRDefault="00DD5B6E" w:rsidP="00DD5B6E">
      <w:pPr>
        <w:pStyle w:val="ab"/>
        <w:tabs>
          <w:tab w:val="left" w:pos="7380"/>
        </w:tabs>
        <w:ind w:firstLine="540"/>
        <w:jc w:val="both"/>
        <w:rPr>
          <w:sz w:val="24"/>
        </w:rPr>
      </w:pPr>
      <w:r w:rsidRPr="00A53387">
        <w:rPr>
          <w:sz w:val="24"/>
        </w:rPr>
        <w:t>Ведення шкільної документації у навчальному закладі здійснюється відповідно  нормативно-правовим документам.</w:t>
      </w:r>
    </w:p>
    <w:p w:rsidR="00DD5B6E" w:rsidRPr="00A53387" w:rsidRDefault="00DD5B6E" w:rsidP="00DD5B6E">
      <w:pPr>
        <w:pStyle w:val="ab"/>
        <w:tabs>
          <w:tab w:val="left" w:pos="7380"/>
        </w:tabs>
        <w:ind w:firstLine="540"/>
        <w:jc w:val="both"/>
        <w:rPr>
          <w:sz w:val="24"/>
        </w:rPr>
      </w:pPr>
      <w:proofErr w:type="spellStart"/>
      <w:r w:rsidRPr="00A53387">
        <w:rPr>
          <w:sz w:val="24"/>
        </w:rPr>
        <w:t>Педколектив</w:t>
      </w:r>
      <w:proofErr w:type="spellEnd"/>
      <w:r w:rsidRPr="00A53387">
        <w:rPr>
          <w:sz w:val="24"/>
        </w:rPr>
        <w:t xml:space="preserve"> забезпечив такий рівень знань, умінь і навичок учнів: </w:t>
      </w:r>
    </w:p>
    <w:tbl>
      <w:tblPr>
        <w:tblW w:w="509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27"/>
        <w:gridCol w:w="991"/>
        <w:gridCol w:w="993"/>
        <w:gridCol w:w="708"/>
        <w:gridCol w:w="993"/>
        <w:gridCol w:w="708"/>
        <w:gridCol w:w="851"/>
        <w:gridCol w:w="710"/>
        <w:gridCol w:w="849"/>
        <w:gridCol w:w="730"/>
        <w:gridCol w:w="971"/>
      </w:tblGrid>
      <w:tr w:rsidR="00D97530" w:rsidRPr="00A53387" w:rsidTr="00195AD7">
        <w:tc>
          <w:tcPr>
            <w:tcW w:w="761" w:type="pct"/>
            <w:vMerge w:val="restart"/>
            <w:shd w:val="clear" w:color="auto" w:fill="D6E3BC"/>
          </w:tcPr>
          <w:p w:rsidR="00D97530" w:rsidRPr="00A53387" w:rsidRDefault="00D97530" w:rsidP="00C745F4">
            <w:pPr>
              <w:pStyle w:val="ab"/>
              <w:tabs>
                <w:tab w:val="left" w:pos="7380"/>
              </w:tabs>
              <w:jc w:val="left"/>
              <w:rPr>
                <w:sz w:val="24"/>
              </w:rPr>
            </w:pPr>
            <w:r w:rsidRPr="00A53387">
              <w:rPr>
                <w:sz w:val="24"/>
              </w:rPr>
              <w:t>Навчальний рік</w:t>
            </w:r>
          </w:p>
        </w:tc>
        <w:tc>
          <w:tcPr>
            <w:tcW w:w="494" w:type="pct"/>
            <w:vMerge w:val="restart"/>
            <w:shd w:val="clear" w:color="auto" w:fill="D6E3BC"/>
          </w:tcPr>
          <w:p w:rsidR="00D97530" w:rsidRPr="00A53387" w:rsidRDefault="00D97530" w:rsidP="00C745F4">
            <w:pPr>
              <w:pStyle w:val="ab"/>
              <w:tabs>
                <w:tab w:val="left" w:pos="7380"/>
              </w:tabs>
              <w:jc w:val="left"/>
              <w:rPr>
                <w:sz w:val="24"/>
              </w:rPr>
            </w:pPr>
            <w:proofErr w:type="spellStart"/>
            <w:r w:rsidRPr="00A53387">
              <w:rPr>
                <w:sz w:val="24"/>
              </w:rPr>
              <w:t>К-ть</w:t>
            </w:r>
            <w:proofErr w:type="spellEnd"/>
            <w:r w:rsidRPr="00A53387">
              <w:rPr>
                <w:sz w:val="24"/>
              </w:rPr>
              <w:t xml:space="preserve"> учнів, які </w:t>
            </w:r>
            <w:proofErr w:type="spellStart"/>
            <w:r w:rsidRPr="00A53387">
              <w:rPr>
                <w:sz w:val="24"/>
              </w:rPr>
              <w:t>атесту-</w:t>
            </w:r>
            <w:proofErr w:type="spellEnd"/>
          </w:p>
          <w:p w:rsidR="00D97530" w:rsidRPr="00A53387" w:rsidRDefault="00D97530" w:rsidP="00C745F4">
            <w:pPr>
              <w:pStyle w:val="ab"/>
              <w:tabs>
                <w:tab w:val="left" w:pos="7380"/>
              </w:tabs>
              <w:jc w:val="left"/>
              <w:rPr>
                <w:sz w:val="24"/>
              </w:rPr>
            </w:pPr>
            <w:r w:rsidRPr="00A53387">
              <w:rPr>
                <w:sz w:val="24"/>
              </w:rPr>
              <w:t>валися</w:t>
            </w:r>
          </w:p>
        </w:tc>
        <w:tc>
          <w:tcPr>
            <w:tcW w:w="3261" w:type="pct"/>
            <w:gridSpan w:val="8"/>
            <w:shd w:val="clear" w:color="auto" w:fill="D6E3BC"/>
          </w:tcPr>
          <w:p w:rsidR="00D97530" w:rsidRPr="00A53387" w:rsidRDefault="00D97530" w:rsidP="00C745F4">
            <w:pPr>
              <w:pStyle w:val="ab"/>
              <w:tabs>
                <w:tab w:val="left" w:pos="7380"/>
              </w:tabs>
              <w:rPr>
                <w:sz w:val="24"/>
              </w:rPr>
            </w:pPr>
            <w:r w:rsidRPr="00A53387">
              <w:rPr>
                <w:sz w:val="24"/>
              </w:rPr>
              <w:t>Атестувалися на</w:t>
            </w:r>
          </w:p>
        </w:tc>
        <w:tc>
          <w:tcPr>
            <w:tcW w:w="484" w:type="pct"/>
            <w:vMerge w:val="restart"/>
            <w:shd w:val="clear" w:color="auto" w:fill="D6E3BC"/>
          </w:tcPr>
          <w:p w:rsidR="00D97530" w:rsidRPr="00A53387" w:rsidRDefault="00D97530" w:rsidP="00C745F4">
            <w:pPr>
              <w:pStyle w:val="ab"/>
              <w:tabs>
                <w:tab w:val="left" w:pos="7380"/>
              </w:tabs>
              <w:jc w:val="left"/>
              <w:rPr>
                <w:sz w:val="24"/>
              </w:rPr>
            </w:pPr>
            <w:proofErr w:type="spellStart"/>
            <w:r w:rsidRPr="00A53387">
              <w:rPr>
                <w:sz w:val="24"/>
                <w:lang w:val="en-US"/>
              </w:rPr>
              <w:t>Якість</w:t>
            </w:r>
            <w:proofErr w:type="spellEnd"/>
            <w:r w:rsidRPr="00A53387">
              <w:rPr>
                <w:sz w:val="24"/>
                <w:lang w:val="en-US"/>
              </w:rPr>
              <w:t xml:space="preserve"> </w:t>
            </w:r>
            <w:proofErr w:type="spellStart"/>
            <w:r w:rsidRPr="00A53387">
              <w:rPr>
                <w:sz w:val="24"/>
                <w:lang w:val="en-US"/>
              </w:rPr>
              <w:t>знань</w:t>
            </w:r>
            <w:proofErr w:type="spellEnd"/>
          </w:p>
        </w:tc>
      </w:tr>
      <w:tr w:rsidR="00D97530" w:rsidRPr="00A53387" w:rsidTr="00C745F4">
        <w:tc>
          <w:tcPr>
            <w:tcW w:w="761" w:type="pct"/>
            <w:vMerge/>
            <w:shd w:val="clear" w:color="auto" w:fill="D6E3BC"/>
          </w:tcPr>
          <w:p w:rsidR="00D97530" w:rsidRPr="00A53387" w:rsidRDefault="00D97530" w:rsidP="00C745F4">
            <w:pPr>
              <w:pStyle w:val="ab"/>
              <w:tabs>
                <w:tab w:val="left" w:pos="7380"/>
              </w:tabs>
              <w:jc w:val="left"/>
              <w:rPr>
                <w:sz w:val="24"/>
                <w:lang w:val="en-US"/>
              </w:rPr>
            </w:pPr>
          </w:p>
        </w:tc>
        <w:tc>
          <w:tcPr>
            <w:tcW w:w="494" w:type="pct"/>
            <w:vMerge/>
            <w:shd w:val="clear" w:color="auto" w:fill="D6E3BC"/>
          </w:tcPr>
          <w:p w:rsidR="00D97530" w:rsidRPr="00A53387" w:rsidRDefault="00D97530" w:rsidP="00C745F4">
            <w:pPr>
              <w:pStyle w:val="ab"/>
              <w:tabs>
                <w:tab w:val="left" w:pos="7380"/>
              </w:tabs>
              <w:jc w:val="left"/>
              <w:rPr>
                <w:sz w:val="24"/>
                <w:lang w:val="en-US"/>
              </w:rPr>
            </w:pPr>
          </w:p>
        </w:tc>
        <w:tc>
          <w:tcPr>
            <w:tcW w:w="848" w:type="pct"/>
            <w:gridSpan w:val="2"/>
            <w:shd w:val="clear" w:color="auto" w:fill="C4BC96"/>
          </w:tcPr>
          <w:p w:rsidR="00D97530" w:rsidRPr="00A53387" w:rsidRDefault="00D97530" w:rsidP="00C745F4">
            <w:pPr>
              <w:pStyle w:val="ab"/>
              <w:tabs>
                <w:tab w:val="left" w:pos="7380"/>
              </w:tabs>
              <w:jc w:val="left"/>
              <w:rPr>
                <w:sz w:val="24"/>
              </w:rPr>
            </w:pPr>
            <w:r w:rsidRPr="00A53387">
              <w:rPr>
                <w:sz w:val="24"/>
              </w:rPr>
              <w:t>початковому рівні</w:t>
            </w:r>
          </w:p>
        </w:tc>
        <w:tc>
          <w:tcPr>
            <w:tcW w:w="848" w:type="pct"/>
            <w:gridSpan w:val="2"/>
            <w:shd w:val="clear" w:color="auto" w:fill="CCC0D9"/>
          </w:tcPr>
          <w:p w:rsidR="00D97530" w:rsidRPr="00A53387" w:rsidRDefault="00D97530" w:rsidP="00C745F4">
            <w:pPr>
              <w:pStyle w:val="ab"/>
              <w:tabs>
                <w:tab w:val="left" w:pos="7380"/>
              </w:tabs>
              <w:jc w:val="left"/>
              <w:rPr>
                <w:sz w:val="24"/>
              </w:rPr>
            </w:pPr>
            <w:r w:rsidRPr="00A53387">
              <w:rPr>
                <w:sz w:val="24"/>
              </w:rPr>
              <w:t>середньому рівні</w:t>
            </w:r>
          </w:p>
        </w:tc>
        <w:tc>
          <w:tcPr>
            <w:tcW w:w="778" w:type="pct"/>
            <w:gridSpan w:val="2"/>
            <w:shd w:val="clear" w:color="auto" w:fill="DBE5F1"/>
          </w:tcPr>
          <w:p w:rsidR="00D97530" w:rsidRPr="00A53387" w:rsidRDefault="00D97530" w:rsidP="00C745F4">
            <w:pPr>
              <w:pStyle w:val="ab"/>
              <w:tabs>
                <w:tab w:val="left" w:pos="7380"/>
              </w:tabs>
              <w:jc w:val="left"/>
              <w:rPr>
                <w:sz w:val="24"/>
              </w:rPr>
            </w:pPr>
            <w:r w:rsidRPr="00A53387">
              <w:rPr>
                <w:sz w:val="24"/>
              </w:rPr>
              <w:t>достатньому рівні</w:t>
            </w:r>
          </w:p>
        </w:tc>
        <w:tc>
          <w:tcPr>
            <w:tcW w:w="787" w:type="pct"/>
            <w:gridSpan w:val="2"/>
            <w:shd w:val="clear" w:color="auto" w:fill="E5B8B7"/>
          </w:tcPr>
          <w:p w:rsidR="00D97530" w:rsidRPr="00A53387" w:rsidRDefault="00D97530" w:rsidP="00C745F4">
            <w:pPr>
              <w:pStyle w:val="ab"/>
              <w:tabs>
                <w:tab w:val="left" w:pos="7380"/>
              </w:tabs>
              <w:jc w:val="left"/>
              <w:rPr>
                <w:sz w:val="24"/>
              </w:rPr>
            </w:pPr>
            <w:r w:rsidRPr="00A53387">
              <w:rPr>
                <w:sz w:val="24"/>
              </w:rPr>
              <w:t>високому</w:t>
            </w:r>
          </w:p>
        </w:tc>
        <w:tc>
          <w:tcPr>
            <w:tcW w:w="484" w:type="pct"/>
            <w:vMerge/>
            <w:shd w:val="clear" w:color="auto" w:fill="D6E3BC"/>
          </w:tcPr>
          <w:p w:rsidR="00D97530" w:rsidRPr="00A53387" w:rsidRDefault="00D97530" w:rsidP="00C745F4">
            <w:pPr>
              <w:pStyle w:val="ab"/>
              <w:tabs>
                <w:tab w:val="left" w:pos="7380"/>
              </w:tabs>
              <w:jc w:val="left"/>
              <w:rPr>
                <w:sz w:val="24"/>
                <w:lang w:val="en-US"/>
              </w:rPr>
            </w:pPr>
          </w:p>
        </w:tc>
      </w:tr>
      <w:tr w:rsidR="00D97530" w:rsidRPr="00A53387" w:rsidTr="00C745F4">
        <w:tc>
          <w:tcPr>
            <w:tcW w:w="761" w:type="pct"/>
            <w:vMerge/>
            <w:tcBorders>
              <w:bottom w:val="single" w:sz="4" w:space="0" w:color="000000"/>
            </w:tcBorders>
            <w:shd w:val="clear" w:color="auto" w:fill="D6E3BC"/>
          </w:tcPr>
          <w:p w:rsidR="00D97530" w:rsidRPr="00A53387" w:rsidRDefault="00D97530" w:rsidP="00C745F4">
            <w:pPr>
              <w:pStyle w:val="ab"/>
              <w:tabs>
                <w:tab w:val="left" w:pos="7380"/>
              </w:tabs>
              <w:jc w:val="left"/>
              <w:rPr>
                <w:sz w:val="24"/>
              </w:rPr>
            </w:pPr>
          </w:p>
        </w:tc>
        <w:tc>
          <w:tcPr>
            <w:tcW w:w="494" w:type="pct"/>
            <w:vMerge/>
            <w:tcBorders>
              <w:bottom w:val="single" w:sz="4" w:space="0" w:color="000000"/>
            </w:tcBorders>
            <w:shd w:val="clear" w:color="auto" w:fill="D6E3BC"/>
          </w:tcPr>
          <w:p w:rsidR="00D97530" w:rsidRPr="00A53387" w:rsidRDefault="00D97530" w:rsidP="00C745F4">
            <w:pPr>
              <w:pStyle w:val="ab"/>
              <w:tabs>
                <w:tab w:val="left" w:pos="7380"/>
              </w:tabs>
              <w:jc w:val="left"/>
              <w:rPr>
                <w:sz w:val="24"/>
                <w:lang w:val="en-US"/>
              </w:rPr>
            </w:pPr>
          </w:p>
        </w:tc>
        <w:tc>
          <w:tcPr>
            <w:tcW w:w="495" w:type="pct"/>
            <w:tcBorders>
              <w:bottom w:val="single" w:sz="4" w:space="0" w:color="000000"/>
            </w:tcBorders>
            <w:shd w:val="clear" w:color="auto" w:fill="C4BC96"/>
          </w:tcPr>
          <w:p w:rsidR="00D97530" w:rsidRPr="00A53387" w:rsidRDefault="00D97530" w:rsidP="00C745F4">
            <w:pPr>
              <w:pStyle w:val="ab"/>
              <w:tabs>
                <w:tab w:val="left" w:pos="7380"/>
              </w:tabs>
              <w:jc w:val="left"/>
              <w:rPr>
                <w:sz w:val="24"/>
              </w:rPr>
            </w:pPr>
            <w:proofErr w:type="spellStart"/>
            <w:r w:rsidRPr="00A53387">
              <w:rPr>
                <w:sz w:val="24"/>
              </w:rPr>
              <w:t>к-ть</w:t>
            </w:r>
            <w:proofErr w:type="spellEnd"/>
            <w:r w:rsidRPr="00A53387">
              <w:rPr>
                <w:sz w:val="24"/>
              </w:rPr>
              <w:t xml:space="preserve"> учнів</w:t>
            </w:r>
          </w:p>
        </w:tc>
        <w:tc>
          <w:tcPr>
            <w:tcW w:w="353" w:type="pct"/>
            <w:tcBorders>
              <w:bottom w:val="single" w:sz="4" w:space="0" w:color="000000"/>
            </w:tcBorders>
            <w:shd w:val="clear" w:color="auto" w:fill="C4BC96"/>
          </w:tcPr>
          <w:p w:rsidR="00D97530" w:rsidRPr="00A53387" w:rsidRDefault="00D97530" w:rsidP="00C745F4">
            <w:pPr>
              <w:pStyle w:val="ab"/>
              <w:tabs>
                <w:tab w:val="left" w:pos="7380"/>
              </w:tabs>
              <w:jc w:val="left"/>
              <w:rPr>
                <w:sz w:val="24"/>
              </w:rPr>
            </w:pPr>
            <w:r w:rsidRPr="00A53387">
              <w:rPr>
                <w:sz w:val="24"/>
              </w:rPr>
              <w:t>%</w:t>
            </w:r>
          </w:p>
        </w:tc>
        <w:tc>
          <w:tcPr>
            <w:tcW w:w="495" w:type="pct"/>
            <w:tcBorders>
              <w:bottom w:val="single" w:sz="4" w:space="0" w:color="000000"/>
            </w:tcBorders>
            <w:shd w:val="clear" w:color="auto" w:fill="CCC0D9"/>
          </w:tcPr>
          <w:p w:rsidR="00D97530" w:rsidRPr="00A53387" w:rsidRDefault="00D97530" w:rsidP="00C745F4">
            <w:pPr>
              <w:pStyle w:val="ab"/>
              <w:tabs>
                <w:tab w:val="left" w:pos="7380"/>
              </w:tabs>
              <w:jc w:val="left"/>
              <w:rPr>
                <w:sz w:val="24"/>
              </w:rPr>
            </w:pPr>
            <w:proofErr w:type="spellStart"/>
            <w:r w:rsidRPr="00A53387">
              <w:rPr>
                <w:sz w:val="24"/>
              </w:rPr>
              <w:t>к-ть</w:t>
            </w:r>
            <w:proofErr w:type="spellEnd"/>
            <w:r w:rsidRPr="00A53387">
              <w:rPr>
                <w:sz w:val="24"/>
              </w:rPr>
              <w:t xml:space="preserve"> учнів</w:t>
            </w:r>
          </w:p>
        </w:tc>
        <w:tc>
          <w:tcPr>
            <w:tcW w:w="353" w:type="pct"/>
            <w:tcBorders>
              <w:bottom w:val="single" w:sz="4" w:space="0" w:color="000000"/>
            </w:tcBorders>
            <w:shd w:val="clear" w:color="auto" w:fill="CCC0D9"/>
          </w:tcPr>
          <w:p w:rsidR="00D97530" w:rsidRPr="00A53387" w:rsidRDefault="00D97530" w:rsidP="00C745F4">
            <w:pPr>
              <w:pStyle w:val="ab"/>
              <w:tabs>
                <w:tab w:val="left" w:pos="7380"/>
              </w:tabs>
              <w:jc w:val="left"/>
              <w:rPr>
                <w:sz w:val="24"/>
              </w:rPr>
            </w:pPr>
            <w:r w:rsidRPr="00A53387">
              <w:rPr>
                <w:sz w:val="24"/>
              </w:rPr>
              <w:t>%</w:t>
            </w:r>
          </w:p>
        </w:tc>
        <w:tc>
          <w:tcPr>
            <w:tcW w:w="424" w:type="pct"/>
            <w:tcBorders>
              <w:bottom w:val="single" w:sz="4" w:space="0" w:color="000000"/>
            </w:tcBorders>
            <w:shd w:val="clear" w:color="auto" w:fill="DBE5F1"/>
          </w:tcPr>
          <w:p w:rsidR="00D97530" w:rsidRPr="00A53387" w:rsidRDefault="00D97530" w:rsidP="00C745F4">
            <w:pPr>
              <w:pStyle w:val="ab"/>
              <w:tabs>
                <w:tab w:val="left" w:pos="7380"/>
              </w:tabs>
              <w:jc w:val="left"/>
              <w:rPr>
                <w:sz w:val="24"/>
              </w:rPr>
            </w:pPr>
            <w:proofErr w:type="spellStart"/>
            <w:r w:rsidRPr="00A53387">
              <w:rPr>
                <w:sz w:val="24"/>
              </w:rPr>
              <w:t>к-ть</w:t>
            </w:r>
            <w:proofErr w:type="spellEnd"/>
            <w:r w:rsidRPr="00A53387">
              <w:rPr>
                <w:sz w:val="24"/>
              </w:rPr>
              <w:t xml:space="preserve"> учнів</w:t>
            </w:r>
          </w:p>
        </w:tc>
        <w:tc>
          <w:tcPr>
            <w:tcW w:w="354" w:type="pct"/>
            <w:tcBorders>
              <w:bottom w:val="single" w:sz="4" w:space="0" w:color="000000"/>
            </w:tcBorders>
            <w:shd w:val="clear" w:color="auto" w:fill="DBE5F1"/>
          </w:tcPr>
          <w:p w:rsidR="00D97530" w:rsidRPr="00A53387" w:rsidRDefault="00D97530" w:rsidP="00C745F4">
            <w:pPr>
              <w:pStyle w:val="ab"/>
              <w:tabs>
                <w:tab w:val="left" w:pos="7380"/>
              </w:tabs>
              <w:jc w:val="left"/>
              <w:rPr>
                <w:sz w:val="24"/>
              </w:rPr>
            </w:pPr>
            <w:r w:rsidRPr="00A53387">
              <w:rPr>
                <w:sz w:val="24"/>
              </w:rPr>
              <w:t>%</w:t>
            </w:r>
          </w:p>
        </w:tc>
        <w:tc>
          <w:tcPr>
            <w:tcW w:w="423" w:type="pct"/>
            <w:tcBorders>
              <w:bottom w:val="single" w:sz="4" w:space="0" w:color="000000"/>
            </w:tcBorders>
            <w:shd w:val="clear" w:color="auto" w:fill="E5B8B7"/>
          </w:tcPr>
          <w:p w:rsidR="00D97530" w:rsidRPr="00A53387" w:rsidRDefault="00D97530" w:rsidP="00C745F4">
            <w:pPr>
              <w:pStyle w:val="ab"/>
              <w:tabs>
                <w:tab w:val="left" w:pos="7380"/>
              </w:tabs>
              <w:jc w:val="left"/>
              <w:rPr>
                <w:sz w:val="24"/>
              </w:rPr>
            </w:pPr>
            <w:proofErr w:type="spellStart"/>
            <w:r w:rsidRPr="00A53387">
              <w:rPr>
                <w:sz w:val="24"/>
              </w:rPr>
              <w:t>к-ть</w:t>
            </w:r>
            <w:proofErr w:type="spellEnd"/>
            <w:r w:rsidRPr="00A53387">
              <w:rPr>
                <w:sz w:val="24"/>
              </w:rPr>
              <w:t xml:space="preserve"> учнів</w:t>
            </w:r>
          </w:p>
        </w:tc>
        <w:tc>
          <w:tcPr>
            <w:tcW w:w="364" w:type="pct"/>
            <w:tcBorders>
              <w:bottom w:val="single" w:sz="4" w:space="0" w:color="000000"/>
            </w:tcBorders>
            <w:shd w:val="clear" w:color="auto" w:fill="E5B8B7"/>
          </w:tcPr>
          <w:p w:rsidR="00D97530" w:rsidRPr="00A53387" w:rsidRDefault="00D97530" w:rsidP="00C745F4">
            <w:pPr>
              <w:pStyle w:val="ab"/>
              <w:tabs>
                <w:tab w:val="left" w:pos="7380"/>
              </w:tabs>
              <w:jc w:val="left"/>
              <w:rPr>
                <w:sz w:val="24"/>
              </w:rPr>
            </w:pPr>
            <w:r w:rsidRPr="00A53387">
              <w:rPr>
                <w:sz w:val="24"/>
              </w:rPr>
              <w:t>%</w:t>
            </w:r>
          </w:p>
        </w:tc>
        <w:tc>
          <w:tcPr>
            <w:tcW w:w="484" w:type="pct"/>
            <w:vMerge/>
            <w:tcBorders>
              <w:bottom w:val="single" w:sz="4" w:space="0" w:color="000000"/>
            </w:tcBorders>
            <w:shd w:val="clear" w:color="auto" w:fill="D6E3BC"/>
          </w:tcPr>
          <w:p w:rsidR="00D97530" w:rsidRPr="00A53387" w:rsidRDefault="00D97530" w:rsidP="00C745F4">
            <w:pPr>
              <w:pStyle w:val="ab"/>
              <w:tabs>
                <w:tab w:val="left" w:pos="7380"/>
              </w:tabs>
              <w:jc w:val="left"/>
              <w:rPr>
                <w:sz w:val="24"/>
                <w:lang w:val="en-US"/>
              </w:rPr>
            </w:pPr>
          </w:p>
        </w:tc>
      </w:tr>
      <w:tr w:rsidR="007A4053" w:rsidRPr="00A53387" w:rsidTr="00C745F4">
        <w:trPr>
          <w:trHeight w:val="295"/>
        </w:trPr>
        <w:tc>
          <w:tcPr>
            <w:tcW w:w="761" w:type="pct"/>
            <w:tcBorders>
              <w:bottom w:val="single" w:sz="4" w:space="0" w:color="000000"/>
            </w:tcBorders>
            <w:shd w:val="clear" w:color="auto" w:fill="D99594"/>
          </w:tcPr>
          <w:p w:rsidR="007A4053" w:rsidRPr="00A53387" w:rsidRDefault="007A4053" w:rsidP="00F248D4">
            <w:pPr>
              <w:pStyle w:val="ab"/>
              <w:tabs>
                <w:tab w:val="left" w:pos="7380"/>
              </w:tabs>
              <w:jc w:val="left"/>
              <w:rPr>
                <w:sz w:val="24"/>
              </w:rPr>
            </w:pPr>
            <w:r w:rsidRPr="00A53387">
              <w:rPr>
                <w:sz w:val="24"/>
              </w:rPr>
              <w:t>2015-2016</w:t>
            </w:r>
          </w:p>
        </w:tc>
        <w:tc>
          <w:tcPr>
            <w:tcW w:w="494" w:type="pct"/>
            <w:tcBorders>
              <w:bottom w:val="single" w:sz="4" w:space="0" w:color="000000"/>
            </w:tcBorders>
            <w:shd w:val="clear" w:color="auto" w:fill="D99594"/>
          </w:tcPr>
          <w:p w:rsidR="007A4053" w:rsidRPr="00A53387" w:rsidRDefault="007A4053" w:rsidP="00F248D4">
            <w:pPr>
              <w:pStyle w:val="ab"/>
              <w:tabs>
                <w:tab w:val="left" w:pos="7380"/>
              </w:tabs>
              <w:jc w:val="left"/>
              <w:rPr>
                <w:sz w:val="24"/>
              </w:rPr>
            </w:pPr>
            <w:r w:rsidRPr="00A53387">
              <w:rPr>
                <w:sz w:val="24"/>
              </w:rPr>
              <w:t>110</w:t>
            </w:r>
          </w:p>
        </w:tc>
        <w:tc>
          <w:tcPr>
            <w:tcW w:w="495" w:type="pct"/>
            <w:tcBorders>
              <w:bottom w:val="single" w:sz="4" w:space="0" w:color="000000"/>
            </w:tcBorders>
            <w:shd w:val="clear" w:color="auto" w:fill="C4BC96"/>
          </w:tcPr>
          <w:p w:rsidR="007A4053" w:rsidRPr="00A53387" w:rsidRDefault="007A4053" w:rsidP="00F248D4">
            <w:pPr>
              <w:pStyle w:val="ab"/>
              <w:tabs>
                <w:tab w:val="left" w:pos="7380"/>
              </w:tabs>
              <w:jc w:val="left"/>
              <w:rPr>
                <w:sz w:val="24"/>
              </w:rPr>
            </w:pPr>
            <w:r w:rsidRPr="00A53387">
              <w:rPr>
                <w:sz w:val="24"/>
              </w:rPr>
              <w:t>20</w:t>
            </w:r>
          </w:p>
        </w:tc>
        <w:tc>
          <w:tcPr>
            <w:tcW w:w="353" w:type="pct"/>
            <w:tcBorders>
              <w:bottom w:val="single" w:sz="4" w:space="0" w:color="000000"/>
            </w:tcBorders>
            <w:shd w:val="clear" w:color="auto" w:fill="C4BC96"/>
          </w:tcPr>
          <w:p w:rsidR="007A4053" w:rsidRPr="00A53387" w:rsidRDefault="007A4053" w:rsidP="00F248D4">
            <w:pPr>
              <w:pStyle w:val="ab"/>
              <w:tabs>
                <w:tab w:val="left" w:pos="7380"/>
              </w:tabs>
              <w:jc w:val="left"/>
              <w:rPr>
                <w:sz w:val="24"/>
              </w:rPr>
            </w:pPr>
            <w:r w:rsidRPr="00A53387">
              <w:rPr>
                <w:sz w:val="24"/>
              </w:rPr>
              <w:t>18</w:t>
            </w:r>
          </w:p>
        </w:tc>
        <w:tc>
          <w:tcPr>
            <w:tcW w:w="495" w:type="pct"/>
            <w:tcBorders>
              <w:bottom w:val="single" w:sz="4" w:space="0" w:color="000000"/>
            </w:tcBorders>
            <w:shd w:val="clear" w:color="auto" w:fill="CCC0D9"/>
          </w:tcPr>
          <w:p w:rsidR="007A4053" w:rsidRPr="00A53387" w:rsidRDefault="007A4053" w:rsidP="00F248D4">
            <w:pPr>
              <w:pStyle w:val="ab"/>
              <w:tabs>
                <w:tab w:val="left" w:pos="7380"/>
              </w:tabs>
              <w:jc w:val="left"/>
              <w:rPr>
                <w:sz w:val="24"/>
              </w:rPr>
            </w:pPr>
            <w:r w:rsidRPr="00A53387">
              <w:rPr>
                <w:sz w:val="24"/>
              </w:rPr>
              <w:t>47</w:t>
            </w:r>
          </w:p>
        </w:tc>
        <w:tc>
          <w:tcPr>
            <w:tcW w:w="353" w:type="pct"/>
            <w:tcBorders>
              <w:bottom w:val="single" w:sz="4" w:space="0" w:color="000000"/>
            </w:tcBorders>
            <w:shd w:val="clear" w:color="auto" w:fill="CCC0D9"/>
          </w:tcPr>
          <w:p w:rsidR="007A4053" w:rsidRPr="00A53387" w:rsidRDefault="007A4053" w:rsidP="00F248D4">
            <w:pPr>
              <w:pStyle w:val="ab"/>
              <w:tabs>
                <w:tab w:val="left" w:pos="7380"/>
              </w:tabs>
              <w:jc w:val="left"/>
              <w:rPr>
                <w:sz w:val="24"/>
              </w:rPr>
            </w:pPr>
            <w:r w:rsidRPr="00A53387">
              <w:rPr>
                <w:sz w:val="24"/>
              </w:rPr>
              <w:t>43</w:t>
            </w:r>
          </w:p>
        </w:tc>
        <w:tc>
          <w:tcPr>
            <w:tcW w:w="424" w:type="pct"/>
            <w:tcBorders>
              <w:bottom w:val="single" w:sz="4" w:space="0" w:color="000000"/>
            </w:tcBorders>
            <w:shd w:val="clear" w:color="auto" w:fill="DBE5F1"/>
          </w:tcPr>
          <w:p w:rsidR="007A4053" w:rsidRPr="00A53387" w:rsidRDefault="007A4053" w:rsidP="00F248D4">
            <w:pPr>
              <w:pStyle w:val="ab"/>
              <w:tabs>
                <w:tab w:val="left" w:pos="7380"/>
              </w:tabs>
              <w:jc w:val="left"/>
              <w:rPr>
                <w:sz w:val="24"/>
              </w:rPr>
            </w:pPr>
            <w:r w:rsidRPr="00A53387">
              <w:rPr>
                <w:sz w:val="24"/>
              </w:rPr>
              <w:t>36</w:t>
            </w:r>
          </w:p>
        </w:tc>
        <w:tc>
          <w:tcPr>
            <w:tcW w:w="354" w:type="pct"/>
            <w:tcBorders>
              <w:bottom w:val="single" w:sz="4" w:space="0" w:color="000000"/>
            </w:tcBorders>
            <w:shd w:val="clear" w:color="auto" w:fill="DBE5F1"/>
          </w:tcPr>
          <w:p w:rsidR="007A4053" w:rsidRPr="00A53387" w:rsidRDefault="007A4053" w:rsidP="00F248D4">
            <w:pPr>
              <w:pStyle w:val="ab"/>
              <w:tabs>
                <w:tab w:val="left" w:pos="7380"/>
              </w:tabs>
              <w:jc w:val="left"/>
              <w:rPr>
                <w:sz w:val="24"/>
              </w:rPr>
            </w:pPr>
            <w:r w:rsidRPr="00A53387">
              <w:rPr>
                <w:sz w:val="24"/>
              </w:rPr>
              <w:t>33</w:t>
            </w:r>
          </w:p>
        </w:tc>
        <w:tc>
          <w:tcPr>
            <w:tcW w:w="423" w:type="pct"/>
            <w:tcBorders>
              <w:bottom w:val="single" w:sz="4" w:space="0" w:color="000000"/>
            </w:tcBorders>
            <w:shd w:val="clear" w:color="auto" w:fill="E5B8B7"/>
          </w:tcPr>
          <w:p w:rsidR="007A4053" w:rsidRPr="00A53387" w:rsidRDefault="007A4053" w:rsidP="00F248D4">
            <w:pPr>
              <w:pStyle w:val="ab"/>
              <w:tabs>
                <w:tab w:val="left" w:pos="7380"/>
              </w:tabs>
              <w:jc w:val="left"/>
              <w:rPr>
                <w:sz w:val="24"/>
              </w:rPr>
            </w:pPr>
            <w:r w:rsidRPr="00A53387">
              <w:rPr>
                <w:sz w:val="24"/>
              </w:rPr>
              <w:t>7</w:t>
            </w:r>
          </w:p>
        </w:tc>
        <w:tc>
          <w:tcPr>
            <w:tcW w:w="364" w:type="pct"/>
            <w:tcBorders>
              <w:bottom w:val="single" w:sz="4" w:space="0" w:color="000000"/>
            </w:tcBorders>
            <w:shd w:val="clear" w:color="auto" w:fill="E5B8B7"/>
          </w:tcPr>
          <w:p w:rsidR="007A4053" w:rsidRPr="00A53387" w:rsidRDefault="007A4053" w:rsidP="00F248D4">
            <w:pPr>
              <w:pStyle w:val="ab"/>
              <w:tabs>
                <w:tab w:val="left" w:pos="7380"/>
              </w:tabs>
              <w:jc w:val="left"/>
              <w:rPr>
                <w:sz w:val="24"/>
              </w:rPr>
            </w:pPr>
            <w:r w:rsidRPr="00A53387">
              <w:rPr>
                <w:sz w:val="24"/>
              </w:rPr>
              <w:t>6</w:t>
            </w:r>
          </w:p>
        </w:tc>
        <w:tc>
          <w:tcPr>
            <w:tcW w:w="484" w:type="pct"/>
            <w:tcBorders>
              <w:bottom w:val="single" w:sz="4" w:space="0" w:color="000000"/>
            </w:tcBorders>
            <w:shd w:val="clear" w:color="auto" w:fill="D99594"/>
          </w:tcPr>
          <w:p w:rsidR="007A4053" w:rsidRPr="00A53387" w:rsidRDefault="007A4053" w:rsidP="00F248D4">
            <w:pPr>
              <w:pStyle w:val="ab"/>
              <w:tabs>
                <w:tab w:val="left" w:pos="7380"/>
              </w:tabs>
              <w:jc w:val="left"/>
              <w:rPr>
                <w:sz w:val="24"/>
              </w:rPr>
            </w:pPr>
            <w:r w:rsidRPr="00A53387">
              <w:rPr>
                <w:sz w:val="24"/>
              </w:rPr>
              <w:t>39</w:t>
            </w:r>
          </w:p>
        </w:tc>
      </w:tr>
      <w:tr w:rsidR="00D97530" w:rsidRPr="00A53387" w:rsidTr="00C745F4">
        <w:tc>
          <w:tcPr>
            <w:tcW w:w="761" w:type="pct"/>
            <w:shd w:val="clear" w:color="auto" w:fill="B8CCE4"/>
          </w:tcPr>
          <w:p w:rsidR="00D97530" w:rsidRPr="00A53387" w:rsidRDefault="00D97530" w:rsidP="00C745F4">
            <w:pPr>
              <w:pStyle w:val="ab"/>
              <w:tabs>
                <w:tab w:val="left" w:pos="7380"/>
              </w:tabs>
              <w:jc w:val="left"/>
              <w:rPr>
                <w:sz w:val="24"/>
              </w:rPr>
            </w:pPr>
            <w:r>
              <w:rPr>
                <w:sz w:val="24"/>
              </w:rPr>
              <w:t>2016-2017</w:t>
            </w:r>
          </w:p>
        </w:tc>
        <w:tc>
          <w:tcPr>
            <w:tcW w:w="494" w:type="pct"/>
            <w:shd w:val="clear" w:color="auto" w:fill="B8CCE4"/>
          </w:tcPr>
          <w:p w:rsidR="00D97530" w:rsidRPr="00A53387" w:rsidRDefault="00D97530" w:rsidP="00195AD7">
            <w:pPr>
              <w:pStyle w:val="ab"/>
              <w:tabs>
                <w:tab w:val="left" w:pos="7380"/>
              </w:tabs>
              <w:jc w:val="left"/>
              <w:rPr>
                <w:sz w:val="24"/>
              </w:rPr>
            </w:pPr>
            <w:r>
              <w:rPr>
                <w:sz w:val="24"/>
              </w:rPr>
              <w:t>116</w:t>
            </w:r>
          </w:p>
        </w:tc>
        <w:tc>
          <w:tcPr>
            <w:tcW w:w="495" w:type="pct"/>
            <w:shd w:val="clear" w:color="auto" w:fill="C4BC96"/>
          </w:tcPr>
          <w:p w:rsidR="00D97530" w:rsidRPr="00A53387" w:rsidRDefault="00D97530" w:rsidP="00195AD7">
            <w:pPr>
              <w:pStyle w:val="ab"/>
              <w:tabs>
                <w:tab w:val="left" w:pos="7380"/>
              </w:tabs>
              <w:jc w:val="left"/>
              <w:rPr>
                <w:sz w:val="24"/>
              </w:rPr>
            </w:pPr>
            <w:r>
              <w:rPr>
                <w:sz w:val="24"/>
              </w:rPr>
              <w:t>25</w:t>
            </w:r>
          </w:p>
        </w:tc>
        <w:tc>
          <w:tcPr>
            <w:tcW w:w="353" w:type="pct"/>
            <w:shd w:val="clear" w:color="auto" w:fill="C4BC96"/>
          </w:tcPr>
          <w:p w:rsidR="00D97530" w:rsidRPr="00A53387" w:rsidRDefault="00D97530" w:rsidP="00195AD7">
            <w:pPr>
              <w:pStyle w:val="ab"/>
              <w:tabs>
                <w:tab w:val="left" w:pos="7380"/>
              </w:tabs>
              <w:jc w:val="left"/>
              <w:rPr>
                <w:sz w:val="24"/>
              </w:rPr>
            </w:pPr>
            <w:r>
              <w:rPr>
                <w:sz w:val="24"/>
              </w:rPr>
              <w:t>22</w:t>
            </w:r>
          </w:p>
        </w:tc>
        <w:tc>
          <w:tcPr>
            <w:tcW w:w="495" w:type="pct"/>
            <w:shd w:val="clear" w:color="auto" w:fill="CCC0D9"/>
          </w:tcPr>
          <w:p w:rsidR="00D97530" w:rsidRPr="00A53387" w:rsidRDefault="00D97530" w:rsidP="00195AD7">
            <w:pPr>
              <w:pStyle w:val="ab"/>
              <w:tabs>
                <w:tab w:val="left" w:pos="7380"/>
              </w:tabs>
              <w:jc w:val="left"/>
              <w:rPr>
                <w:sz w:val="24"/>
              </w:rPr>
            </w:pPr>
            <w:r>
              <w:rPr>
                <w:sz w:val="24"/>
              </w:rPr>
              <w:t>52</w:t>
            </w:r>
          </w:p>
        </w:tc>
        <w:tc>
          <w:tcPr>
            <w:tcW w:w="353" w:type="pct"/>
            <w:shd w:val="clear" w:color="auto" w:fill="CCC0D9"/>
          </w:tcPr>
          <w:p w:rsidR="00D97530" w:rsidRPr="00A53387" w:rsidRDefault="00D97530" w:rsidP="00195AD7">
            <w:pPr>
              <w:pStyle w:val="ab"/>
              <w:tabs>
                <w:tab w:val="left" w:pos="7380"/>
              </w:tabs>
              <w:jc w:val="left"/>
              <w:rPr>
                <w:sz w:val="24"/>
              </w:rPr>
            </w:pPr>
            <w:r>
              <w:rPr>
                <w:sz w:val="24"/>
              </w:rPr>
              <w:t>45</w:t>
            </w:r>
          </w:p>
        </w:tc>
        <w:tc>
          <w:tcPr>
            <w:tcW w:w="424" w:type="pct"/>
            <w:shd w:val="clear" w:color="auto" w:fill="DBE5F1"/>
          </w:tcPr>
          <w:p w:rsidR="00D97530" w:rsidRPr="00A53387" w:rsidRDefault="00D97530" w:rsidP="00195AD7">
            <w:pPr>
              <w:pStyle w:val="ab"/>
              <w:tabs>
                <w:tab w:val="left" w:pos="7380"/>
              </w:tabs>
              <w:jc w:val="left"/>
              <w:rPr>
                <w:sz w:val="24"/>
              </w:rPr>
            </w:pPr>
            <w:r>
              <w:rPr>
                <w:sz w:val="24"/>
              </w:rPr>
              <w:t>35</w:t>
            </w:r>
          </w:p>
        </w:tc>
        <w:tc>
          <w:tcPr>
            <w:tcW w:w="354" w:type="pct"/>
            <w:shd w:val="clear" w:color="auto" w:fill="DBE5F1"/>
          </w:tcPr>
          <w:p w:rsidR="00D97530" w:rsidRPr="00A53387" w:rsidRDefault="00D97530" w:rsidP="00195AD7">
            <w:pPr>
              <w:pStyle w:val="ab"/>
              <w:tabs>
                <w:tab w:val="left" w:pos="7380"/>
              </w:tabs>
              <w:jc w:val="left"/>
              <w:rPr>
                <w:sz w:val="24"/>
              </w:rPr>
            </w:pPr>
            <w:r>
              <w:rPr>
                <w:sz w:val="24"/>
              </w:rPr>
              <w:t>30</w:t>
            </w:r>
          </w:p>
        </w:tc>
        <w:tc>
          <w:tcPr>
            <w:tcW w:w="423" w:type="pct"/>
            <w:shd w:val="clear" w:color="auto" w:fill="E5B8B7"/>
          </w:tcPr>
          <w:p w:rsidR="00D97530" w:rsidRPr="00A53387" w:rsidRDefault="00D97530" w:rsidP="00195AD7">
            <w:pPr>
              <w:pStyle w:val="ab"/>
              <w:tabs>
                <w:tab w:val="left" w:pos="7380"/>
              </w:tabs>
              <w:jc w:val="left"/>
              <w:rPr>
                <w:sz w:val="24"/>
              </w:rPr>
            </w:pPr>
            <w:r>
              <w:rPr>
                <w:sz w:val="24"/>
              </w:rPr>
              <w:t>4</w:t>
            </w:r>
          </w:p>
        </w:tc>
        <w:tc>
          <w:tcPr>
            <w:tcW w:w="364" w:type="pct"/>
            <w:shd w:val="clear" w:color="auto" w:fill="E5B8B7"/>
          </w:tcPr>
          <w:p w:rsidR="00D97530" w:rsidRPr="00A53387" w:rsidRDefault="00D97530" w:rsidP="00195AD7">
            <w:pPr>
              <w:pStyle w:val="ab"/>
              <w:tabs>
                <w:tab w:val="left" w:pos="7380"/>
              </w:tabs>
              <w:jc w:val="left"/>
              <w:rPr>
                <w:sz w:val="24"/>
              </w:rPr>
            </w:pPr>
            <w:r>
              <w:rPr>
                <w:sz w:val="24"/>
              </w:rPr>
              <w:t>3</w:t>
            </w:r>
          </w:p>
        </w:tc>
        <w:tc>
          <w:tcPr>
            <w:tcW w:w="484" w:type="pct"/>
            <w:shd w:val="clear" w:color="auto" w:fill="B8CCE4"/>
          </w:tcPr>
          <w:p w:rsidR="00D97530" w:rsidRPr="00A53387" w:rsidRDefault="00D97530" w:rsidP="00C745F4">
            <w:pPr>
              <w:pStyle w:val="ab"/>
              <w:tabs>
                <w:tab w:val="left" w:pos="7380"/>
              </w:tabs>
              <w:jc w:val="left"/>
              <w:rPr>
                <w:sz w:val="24"/>
              </w:rPr>
            </w:pPr>
            <w:r>
              <w:rPr>
                <w:sz w:val="24"/>
              </w:rPr>
              <w:t>33</w:t>
            </w:r>
          </w:p>
        </w:tc>
      </w:tr>
    </w:tbl>
    <w:p w:rsidR="00DD5B6E" w:rsidRPr="00A53387" w:rsidRDefault="00DD5B6E" w:rsidP="00DD5B6E">
      <w:pPr>
        <w:pStyle w:val="ab"/>
        <w:tabs>
          <w:tab w:val="left" w:pos="7380"/>
        </w:tabs>
        <w:jc w:val="left"/>
        <w:rPr>
          <w:lang w:val="en-US"/>
        </w:rPr>
      </w:pPr>
    </w:p>
    <w:p w:rsidR="00020493" w:rsidRPr="00A53387" w:rsidRDefault="00D97530" w:rsidP="008235B2">
      <w:pPr>
        <w:pStyle w:val="ab"/>
        <w:tabs>
          <w:tab w:val="left" w:pos="7380"/>
        </w:tabs>
        <w:ind w:firstLine="540"/>
        <w:jc w:val="left"/>
      </w:pPr>
      <w:r w:rsidRPr="00A53387">
        <w:object w:dxaOrig="9029" w:dyaOrig="5311">
          <v:shape id="_x0000_i1027" type="#_x0000_t75" style="width:451.5pt;height:265.5pt" o:ole="">
            <v:imagedata r:id="rId10" o:title=""/>
          </v:shape>
          <o:OLEObject Type="Embed" ProgID="MSGraph.Chart.8" ShapeID="_x0000_i1027" DrawAspect="Content" ObjectID="_1573993222" r:id="rId11">
            <o:FieldCodes>\s</o:FieldCodes>
          </o:OLEObject>
        </w:object>
      </w:r>
    </w:p>
    <w:p w:rsidR="00B4391A" w:rsidRDefault="00D97530" w:rsidP="00D97530">
      <w:pPr>
        <w:pStyle w:val="ab"/>
        <w:tabs>
          <w:tab w:val="left" w:pos="7380"/>
        </w:tabs>
        <w:ind w:firstLine="540"/>
        <w:jc w:val="both"/>
        <w:rPr>
          <w:sz w:val="24"/>
        </w:rPr>
      </w:pPr>
      <w:r w:rsidRPr="00A53387">
        <w:rPr>
          <w:sz w:val="24"/>
        </w:rPr>
        <w:t xml:space="preserve"> </w:t>
      </w:r>
    </w:p>
    <w:p w:rsidR="00D97530" w:rsidRPr="00A53387" w:rsidRDefault="00D97530" w:rsidP="00D97530">
      <w:pPr>
        <w:pStyle w:val="ab"/>
        <w:tabs>
          <w:tab w:val="left" w:pos="7380"/>
        </w:tabs>
        <w:ind w:firstLine="540"/>
        <w:jc w:val="both"/>
        <w:rPr>
          <w:sz w:val="24"/>
        </w:rPr>
      </w:pPr>
      <w:r w:rsidRPr="00A53387">
        <w:rPr>
          <w:sz w:val="24"/>
        </w:rPr>
        <w:t xml:space="preserve"> З числа учнів 2-8, 10 класів похвальні листи одержа</w:t>
      </w:r>
      <w:r>
        <w:rPr>
          <w:sz w:val="24"/>
        </w:rPr>
        <w:t>ли лише</w:t>
      </w:r>
      <w:r w:rsidRPr="00A53387">
        <w:rPr>
          <w:sz w:val="24"/>
        </w:rPr>
        <w:t xml:space="preserve"> </w:t>
      </w:r>
      <w:r>
        <w:rPr>
          <w:sz w:val="24"/>
        </w:rPr>
        <w:t>4</w:t>
      </w:r>
      <w:r w:rsidRPr="00A53387">
        <w:rPr>
          <w:sz w:val="24"/>
        </w:rPr>
        <w:t xml:space="preserve"> учнів, що на </w:t>
      </w:r>
      <w:r>
        <w:rPr>
          <w:sz w:val="24"/>
        </w:rPr>
        <w:t>3</w:t>
      </w:r>
      <w:r w:rsidRPr="00A53387">
        <w:rPr>
          <w:sz w:val="24"/>
        </w:rPr>
        <w:t xml:space="preserve"> </w:t>
      </w:r>
      <w:r>
        <w:rPr>
          <w:sz w:val="24"/>
        </w:rPr>
        <w:t>мен</w:t>
      </w:r>
      <w:r w:rsidRPr="00A53387">
        <w:rPr>
          <w:sz w:val="24"/>
        </w:rPr>
        <w:t xml:space="preserve">ше в порівнянні з минулим роком. </w:t>
      </w:r>
      <w:r w:rsidRPr="0081772D">
        <w:rPr>
          <w:sz w:val="24"/>
        </w:rPr>
        <w:t xml:space="preserve">Збільшилась кількість учнів, які навчаються на початковому рівні на 4 %, на середньому рівні на 2 %, зменшилася кількість учнів, які навчаються на достатньому рівні на 3 % та на високому рівні на 3% в порівнянні з минулим навчальним роком. </w:t>
      </w:r>
    </w:p>
    <w:p w:rsidR="008235B2" w:rsidRPr="00A53387" w:rsidRDefault="008235B2" w:rsidP="00DD5B6E">
      <w:pPr>
        <w:pStyle w:val="ab"/>
        <w:tabs>
          <w:tab w:val="left" w:pos="7380"/>
        </w:tabs>
        <w:ind w:firstLine="540"/>
        <w:jc w:val="left"/>
        <w:rPr>
          <w:sz w:val="24"/>
        </w:rPr>
      </w:pPr>
    </w:p>
    <w:p w:rsidR="00DD5B6E" w:rsidRPr="00A53387" w:rsidRDefault="00DD5B6E" w:rsidP="00DD5B6E">
      <w:pPr>
        <w:pStyle w:val="ab"/>
        <w:tabs>
          <w:tab w:val="left" w:pos="7380"/>
        </w:tabs>
        <w:ind w:firstLine="540"/>
        <w:jc w:val="left"/>
        <w:rPr>
          <w:sz w:val="24"/>
        </w:rPr>
      </w:pPr>
      <w:r w:rsidRPr="00A53387">
        <w:rPr>
          <w:sz w:val="24"/>
        </w:rPr>
        <w:lastRenderedPageBreak/>
        <w:t xml:space="preserve">Середній бал по навчальному закладу становить: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55"/>
        <w:gridCol w:w="903"/>
        <w:gridCol w:w="711"/>
        <w:gridCol w:w="711"/>
        <w:gridCol w:w="573"/>
        <w:gridCol w:w="711"/>
        <w:gridCol w:w="711"/>
        <w:gridCol w:w="711"/>
        <w:gridCol w:w="711"/>
        <w:gridCol w:w="711"/>
        <w:gridCol w:w="711"/>
        <w:gridCol w:w="1212"/>
      </w:tblGrid>
      <w:tr w:rsidR="00DD5B6E" w:rsidRPr="00A53387" w:rsidTr="008235B2">
        <w:tc>
          <w:tcPr>
            <w:tcW w:w="1155" w:type="dxa"/>
            <w:shd w:val="clear" w:color="auto" w:fill="CC99FF"/>
          </w:tcPr>
          <w:p w:rsidR="00DD5B6E" w:rsidRPr="00A53387" w:rsidRDefault="00DD5B6E" w:rsidP="00C745F4">
            <w:proofErr w:type="spellStart"/>
            <w:r w:rsidRPr="00A53387">
              <w:t>Клас</w:t>
            </w:r>
            <w:proofErr w:type="spellEnd"/>
          </w:p>
        </w:tc>
        <w:tc>
          <w:tcPr>
            <w:tcW w:w="903" w:type="dxa"/>
            <w:shd w:val="clear" w:color="auto" w:fill="99CCFF"/>
          </w:tcPr>
          <w:p w:rsidR="00DD5B6E" w:rsidRPr="00A53387" w:rsidRDefault="00DD5B6E" w:rsidP="00C745F4">
            <w:r w:rsidRPr="00A53387">
              <w:t>2</w:t>
            </w:r>
          </w:p>
        </w:tc>
        <w:tc>
          <w:tcPr>
            <w:tcW w:w="711" w:type="dxa"/>
            <w:shd w:val="clear" w:color="auto" w:fill="99CCFF"/>
          </w:tcPr>
          <w:p w:rsidR="00DD5B6E" w:rsidRPr="00A53387" w:rsidRDefault="00DD5B6E" w:rsidP="00C745F4">
            <w:r w:rsidRPr="00A53387">
              <w:t>3</w:t>
            </w:r>
          </w:p>
        </w:tc>
        <w:tc>
          <w:tcPr>
            <w:tcW w:w="711" w:type="dxa"/>
            <w:shd w:val="clear" w:color="auto" w:fill="99CCFF"/>
          </w:tcPr>
          <w:p w:rsidR="00DD5B6E" w:rsidRPr="00A53387" w:rsidRDefault="00DD5B6E" w:rsidP="00C745F4">
            <w:r w:rsidRPr="00A53387">
              <w:t>4</w:t>
            </w:r>
          </w:p>
        </w:tc>
        <w:tc>
          <w:tcPr>
            <w:tcW w:w="573" w:type="dxa"/>
            <w:shd w:val="clear" w:color="auto" w:fill="99CCFF"/>
          </w:tcPr>
          <w:p w:rsidR="00DD5B6E" w:rsidRPr="00A53387" w:rsidRDefault="00DD5B6E" w:rsidP="00C745F4">
            <w:r w:rsidRPr="00A53387">
              <w:t>5</w:t>
            </w:r>
          </w:p>
        </w:tc>
        <w:tc>
          <w:tcPr>
            <w:tcW w:w="711" w:type="dxa"/>
            <w:shd w:val="clear" w:color="auto" w:fill="99CCFF"/>
          </w:tcPr>
          <w:p w:rsidR="00DD5B6E" w:rsidRPr="00A53387" w:rsidRDefault="00DD5B6E" w:rsidP="00C745F4">
            <w:r w:rsidRPr="00A53387">
              <w:t>6</w:t>
            </w:r>
          </w:p>
        </w:tc>
        <w:tc>
          <w:tcPr>
            <w:tcW w:w="711" w:type="dxa"/>
            <w:shd w:val="clear" w:color="auto" w:fill="99CCFF"/>
          </w:tcPr>
          <w:p w:rsidR="00DD5B6E" w:rsidRPr="00A53387" w:rsidRDefault="00DD5B6E" w:rsidP="00C745F4">
            <w:r w:rsidRPr="00A53387">
              <w:t>7</w:t>
            </w:r>
          </w:p>
        </w:tc>
        <w:tc>
          <w:tcPr>
            <w:tcW w:w="711" w:type="dxa"/>
            <w:shd w:val="clear" w:color="auto" w:fill="99CCFF"/>
          </w:tcPr>
          <w:p w:rsidR="00DD5B6E" w:rsidRPr="00A53387" w:rsidRDefault="00DD5B6E" w:rsidP="00C745F4">
            <w:r w:rsidRPr="00A53387">
              <w:t>8</w:t>
            </w:r>
          </w:p>
        </w:tc>
        <w:tc>
          <w:tcPr>
            <w:tcW w:w="711" w:type="dxa"/>
            <w:shd w:val="clear" w:color="auto" w:fill="99CCFF"/>
          </w:tcPr>
          <w:p w:rsidR="00DD5B6E" w:rsidRPr="00A53387" w:rsidRDefault="00DD5B6E" w:rsidP="00C745F4">
            <w:r w:rsidRPr="00A53387">
              <w:t>9</w:t>
            </w:r>
          </w:p>
        </w:tc>
        <w:tc>
          <w:tcPr>
            <w:tcW w:w="711" w:type="dxa"/>
            <w:shd w:val="clear" w:color="auto" w:fill="99CCFF"/>
          </w:tcPr>
          <w:p w:rsidR="00DD5B6E" w:rsidRPr="00A53387" w:rsidRDefault="00DD5B6E" w:rsidP="00C745F4">
            <w:r w:rsidRPr="00A53387">
              <w:t>10</w:t>
            </w:r>
          </w:p>
        </w:tc>
        <w:tc>
          <w:tcPr>
            <w:tcW w:w="711" w:type="dxa"/>
            <w:shd w:val="clear" w:color="auto" w:fill="99CCFF"/>
          </w:tcPr>
          <w:p w:rsidR="00DD5B6E" w:rsidRPr="00A53387" w:rsidRDefault="00DD5B6E" w:rsidP="00C745F4">
            <w:r w:rsidRPr="00A53387">
              <w:t>11</w:t>
            </w:r>
          </w:p>
        </w:tc>
        <w:tc>
          <w:tcPr>
            <w:tcW w:w="1212" w:type="dxa"/>
            <w:shd w:val="clear" w:color="auto" w:fill="CCFFCC"/>
          </w:tcPr>
          <w:p w:rsidR="00DD5B6E" w:rsidRPr="00A53387" w:rsidRDefault="00DD5B6E" w:rsidP="00C745F4">
            <w:proofErr w:type="spellStart"/>
            <w:r w:rsidRPr="00A53387">
              <w:t>Зведений</w:t>
            </w:r>
            <w:proofErr w:type="spellEnd"/>
            <w:r w:rsidRPr="00A53387">
              <w:t xml:space="preserve"> </w:t>
            </w:r>
            <w:proofErr w:type="spellStart"/>
            <w:r w:rsidRPr="00A53387">
              <w:t>середній</w:t>
            </w:r>
            <w:proofErr w:type="spellEnd"/>
            <w:r w:rsidRPr="00A53387">
              <w:t xml:space="preserve"> бал</w:t>
            </w:r>
          </w:p>
        </w:tc>
      </w:tr>
      <w:tr w:rsidR="00B4391A" w:rsidRPr="00A53387" w:rsidTr="008235B2">
        <w:tc>
          <w:tcPr>
            <w:tcW w:w="1155" w:type="dxa"/>
            <w:shd w:val="clear" w:color="auto" w:fill="CC99FF"/>
          </w:tcPr>
          <w:p w:rsidR="00B4391A" w:rsidRPr="00A53387" w:rsidRDefault="00B4391A" w:rsidP="00C745F4">
            <w:proofErr w:type="spellStart"/>
            <w:r w:rsidRPr="00A53387">
              <w:t>Середній</w:t>
            </w:r>
            <w:proofErr w:type="spellEnd"/>
            <w:r w:rsidRPr="00A53387">
              <w:t xml:space="preserve"> бал</w:t>
            </w:r>
          </w:p>
        </w:tc>
        <w:tc>
          <w:tcPr>
            <w:tcW w:w="903" w:type="dxa"/>
            <w:shd w:val="clear" w:color="auto" w:fill="FFCC99"/>
          </w:tcPr>
          <w:p w:rsidR="00B4391A" w:rsidRPr="00A53387" w:rsidRDefault="00B4391A" w:rsidP="00195AD7">
            <w:pPr>
              <w:rPr>
                <w:lang w:val="uk-UA"/>
              </w:rPr>
            </w:pPr>
            <w:r>
              <w:rPr>
                <w:lang w:val="uk-UA"/>
              </w:rPr>
              <w:t>7,3</w:t>
            </w:r>
          </w:p>
        </w:tc>
        <w:tc>
          <w:tcPr>
            <w:tcW w:w="711" w:type="dxa"/>
            <w:shd w:val="clear" w:color="auto" w:fill="FFCC99"/>
          </w:tcPr>
          <w:p w:rsidR="00B4391A" w:rsidRPr="00A53387" w:rsidRDefault="00B4391A" w:rsidP="00195AD7">
            <w:pPr>
              <w:rPr>
                <w:lang w:val="uk-UA"/>
              </w:rPr>
            </w:pPr>
            <w:r>
              <w:rPr>
                <w:lang w:val="uk-UA"/>
              </w:rPr>
              <w:t>7,9</w:t>
            </w:r>
          </w:p>
        </w:tc>
        <w:tc>
          <w:tcPr>
            <w:tcW w:w="711" w:type="dxa"/>
            <w:shd w:val="clear" w:color="auto" w:fill="FFCC99"/>
          </w:tcPr>
          <w:p w:rsidR="00B4391A" w:rsidRPr="00A53387" w:rsidRDefault="00B4391A" w:rsidP="00195AD7">
            <w:pPr>
              <w:rPr>
                <w:lang w:val="uk-UA"/>
              </w:rPr>
            </w:pPr>
            <w:r>
              <w:rPr>
                <w:lang w:val="uk-UA"/>
              </w:rPr>
              <w:t>6,2</w:t>
            </w:r>
          </w:p>
        </w:tc>
        <w:tc>
          <w:tcPr>
            <w:tcW w:w="573" w:type="dxa"/>
            <w:shd w:val="clear" w:color="auto" w:fill="FFCC99"/>
          </w:tcPr>
          <w:p w:rsidR="00B4391A" w:rsidRPr="00A53387" w:rsidRDefault="00B4391A" w:rsidP="00195AD7">
            <w:pPr>
              <w:rPr>
                <w:lang w:val="uk-UA"/>
              </w:rPr>
            </w:pPr>
            <w:r>
              <w:rPr>
                <w:lang w:val="uk-UA"/>
              </w:rPr>
              <w:t>6,3</w:t>
            </w:r>
          </w:p>
        </w:tc>
        <w:tc>
          <w:tcPr>
            <w:tcW w:w="711" w:type="dxa"/>
            <w:shd w:val="clear" w:color="auto" w:fill="FFCC99"/>
          </w:tcPr>
          <w:p w:rsidR="00B4391A" w:rsidRPr="00A53387" w:rsidRDefault="00F8538F" w:rsidP="00195AD7">
            <w:pPr>
              <w:rPr>
                <w:lang w:val="uk-UA"/>
              </w:rPr>
            </w:pPr>
            <w:r>
              <w:rPr>
                <w:lang w:val="uk-UA"/>
              </w:rPr>
              <w:t>6,9</w:t>
            </w:r>
          </w:p>
        </w:tc>
        <w:tc>
          <w:tcPr>
            <w:tcW w:w="711" w:type="dxa"/>
            <w:shd w:val="clear" w:color="auto" w:fill="FFCC99"/>
          </w:tcPr>
          <w:p w:rsidR="00B4391A" w:rsidRPr="00A53387" w:rsidRDefault="00B4391A" w:rsidP="00195AD7">
            <w:pPr>
              <w:rPr>
                <w:lang w:val="uk-UA"/>
              </w:rPr>
            </w:pPr>
            <w:r>
              <w:rPr>
                <w:lang w:val="uk-UA"/>
              </w:rPr>
              <w:t>6,4</w:t>
            </w:r>
          </w:p>
        </w:tc>
        <w:tc>
          <w:tcPr>
            <w:tcW w:w="711" w:type="dxa"/>
            <w:shd w:val="clear" w:color="auto" w:fill="FFCC99"/>
          </w:tcPr>
          <w:p w:rsidR="00B4391A" w:rsidRPr="00A53387" w:rsidRDefault="00B4391A" w:rsidP="00195AD7">
            <w:pPr>
              <w:rPr>
                <w:lang w:val="uk-UA"/>
              </w:rPr>
            </w:pPr>
            <w:r>
              <w:rPr>
                <w:lang w:val="uk-UA"/>
              </w:rPr>
              <w:t>7</w:t>
            </w:r>
          </w:p>
        </w:tc>
        <w:tc>
          <w:tcPr>
            <w:tcW w:w="711" w:type="dxa"/>
            <w:shd w:val="clear" w:color="auto" w:fill="FFCC99"/>
          </w:tcPr>
          <w:p w:rsidR="00B4391A" w:rsidRPr="00A53387" w:rsidRDefault="00B4391A" w:rsidP="00195AD7">
            <w:pPr>
              <w:rPr>
                <w:lang w:val="uk-UA"/>
              </w:rPr>
            </w:pPr>
            <w:r>
              <w:rPr>
                <w:lang w:val="uk-UA"/>
              </w:rPr>
              <w:t>6,9</w:t>
            </w:r>
          </w:p>
        </w:tc>
        <w:tc>
          <w:tcPr>
            <w:tcW w:w="711" w:type="dxa"/>
            <w:shd w:val="clear" w:color="auto" w:fill="FFCC99"/>
          </w:tcPr>
          <w:p w:rsidR="00B4391A" w:rsidRPr="00A53387" w:rsidRDefault="00B4391A" w:rsidP="00195AD7">
            <w:pPr>
              <w:rPr>
                <w:lang w:val="uk-UA"/>
              </w:rPr>
            </w:pPr>
            <w:r>
              <w:rPr>
                <w:lang w:val="uk-UA"/>
              </w:rPr>
              <w:t>6,1</w:t>
            </w:r>
          </w:p>
        </w:tc>
        <w:tc>
          <w:tcPr>
            <w:tcW w:w="711" w:type="dxa"/>
            <w:shd w:val="clear" w:color="auto" w:fill="FFCC99"/>
          </w:tcPr>
          <w:p w:rsidR="00B4391A" w:rsidRPr="00A53387" w:rsidRDefault="00B4391A" w:rsidP="00C745F4">
            <w:pPr>
              <w:rPr>
                <w:lang w:val="uk-UA"/>
              </w:rPr>
            </w:pPr>
            <w:r>
              <w:rPr>
                <w:lang w:val="uk-UA"/>
              </w:rPr>
              <w:t>6,8</w:t>
            </w:r>
          </w:p>
        </w:tc>
        <w:tc>
          <w:tcPr>
            <w:tcW w:w="1212" w:type="dxa"/>
            <w:shd w:val="clear" w:color="auto" w:fill="CCFFCC"/>
          </w:tcPr>
          <w:p w:rsidR="00B4391A" w:rsidRPr="00A53387" w:rsidRDefault="00F8538F" w:rsidP="00C745F4">
            <w:pPr>
              <w:rPr>
                <w:lang w:val="uk-UA"/>
              </w:rPr>
            </w:pPr>
            <w:r>
              <w:rPr>
                <w:lang w:val="uk-UA"/>
              </w:rPr>
              <w:t>6,8</w:t>
            </w:r>
          </w:p>
        </w:tc>
      </w:tr>
    </w:tbl>
    <w:p w:rsidR="00DD5B6E" w:rsidRPr="00A53387" w:rsidRDefault="00DD5B6E" w:rsidP="00DD5B6E">
      <w:pPr>
        <w:pStyle w:val="ab"/>
        <w:tabs>
          <w:tab w:val="left" w:pos="7380"/>
        </w:tabs>
        <w:jc w:val="both"/>
        <w:rPr>
          <w:sz w:val="24"/>
        </w:rPr>
      </w:pPr>
    </w:p>
    <w:p w:rsidR="00DD5B6E" w:rsidRPr="00A53387" w:rsidRDefault="00DD5B6E" w:rsidP="00DD5B6E">
      <w:pPr>
        <w:pStyle w:val="3"/>
        <w:ind w:firstLine="540"/>
        <w:jc w:val="both"/>
        <w:rPr>
          <w:b w:val="0"/>
          <w:bCs w:val="0"/>
        </w:rPr>
      </w:pPr>
      <w:r w:rsidRPr="00A53387">
        <w:rPr>
          <w:b w:val="0"/>
          <w:bCs w:val="0"/>
        </w:rPr>
        <w:t>У 201</w:t>
      </w:r>
      <w:r w:rsidR="007A4053">
        <w:rPr>
          <w:b w:val="0"/>
          <w:bCs w:val="0"/>
          <w:lang w:val="ru-RU"/>
        </w:rPr>
        <w:t>6</w:t>
      </w:r>
      <w:r w:rsidRPr="00A53387">
        <w:rPr>
          <w:b w:val="0"/>
          <w:bCs w:val="0"/>
        </w:rPr>
        <w:t>-201</w:t>
      </w:r>
      <w:r w:rsidR="002B65EF">
        <w:rPr>
          <w:b w:val="0"/>
          <w:bCs w:val="0"/>
          <w:lang w:val="ru-RU"/>
        </w:rPr>
        <w:t>7</w:t>
      </w:r>
      <w:r w:rsidRPr="00A53387">
        <w:rPr>
          <w:b w:val="0"/>
          <w:bCs w:val="0"/>
        </w:rPr>
        <w:t xml:space="preserve"> </w:t>
      </w:r>
      <w:proofErr w:type="spellStart"/>
      <w:r w:rsidRPr="00A53387">
        <w:rPr>
          <w:b w:val="0"/>
          <w:bCs w:val="0"/>
        </w:rPr>
        <w:t>н.р</w:t>
      </w:r>
      <w:proofErr w:type="spellEnd"/>
      <w:r w:rsidRPr="00A53387">
        <w:rPr>
          <w:b w:val="0"/>
          <w:bCs w:val="0"/>
        </w:rPr>
        <w:t xml:space="preserve">. державну підсумкову атестацію складали учні початкової (4 клас), основної (9 клас) та старшої (11клас) школи. </w:t>
      </w:r>
    </w:p>
    <w:p w:rsidR="00DD5B6E" w:rsidRPr="00A53387" w:rsidRDefault="00DD5B6E" w:rsidP="00DD5B6E">
      <w:pPr>
        <w:pStyle w:val="31"/>
        <w:ind w:left="0" w:firstLine="540"/>
        <w:jc w:val="both"/>
        <w:rPr>
          <w:sz w:val="24"/>
          <w:szCs w:val="24"/>
          <w:lang w:val="uk-UA"/>
        </w:rPr>
      </w:pPr>
      <w:r w:rsidRPr="00A53387">
        <w:rPr>
          <w:sz w:val="24"/>
          <w:szCs w:val="24"/>
          <w:lang w:val="uk-UA"/>
        </w:rPr>
        <w:t>Результати складання державної підсумкової атестації такі:</w:t>
      </w:r>
    </w:p>
    <w:p w:rsidR="00DD5B6E" w:rsidRPr="00A53387" w:rsidRDefault="00DD5B6E" w:rsidP="00DD5B6E">
      <w:pPr>
        <w:ind w:firstLine="540"/>
        <w:rPr>
          <w:b/>
          <w:bCs/>
          <w:lang w:val="uk-UA"/>
        </w:rPr>
      </w:pPr>
      <w:r w:rsidRPr="00A53387">
        <w:rPr>
          <w:b/>
          <w:bCs/>
          <w:lang w:val="uk-UA"/>
        </w:rPr>
        <w:t>4 клас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41"/>
        <w:gridCol w:w="1259"/>
        <w:gridCol w:w="889"/>
        <w:gridCol w:w="853"/>
        <w:gridCol w:w="842"/>
        <w:gridCol w:w="717"/>
        <w:gridCol w:w="850"/>
        <w:gridCol w:w="741"/>
        <w:gridCol w:w="766"/>
        <w:gridCol w:w="720"/>
        <w:gridCol w:w="676"/>
      </w:tblGrid>
      <w:tr w:rsidR="00DD5B6E" w:rsidRPr="00A53387" w:rsidTr="00C745F4">
        <w:trPr>
          <w:cantSplit/>
        </w:trPr>
        <w:tc>
          <w:tcPr>
            <w:tcW w:w="1556" w:type="dxa"/>
            <w:vMerge w:val="restart"/>
          </w:tcPr>
          <w:p w:rsidR="00DD5B6E" w:rsidRPr="00A53387" w:rsidRDefault="00DD5B6E" w:rsidP="00C745F4">
            <w:pPr>
              <w:rPr>
                <w:lang w:val="uk-UA"/>
              </w:rPr>
            </w:pPr>
            <w:r w:rsidRPr="00A53387">
              <w:rPr>
                <w:lang w:val="uk-UA"/>
              </w:rPr>
              <w:t>Предмет</w:t>
            </w:r>
          </w:p>
        </w:tc>
        <w:tc>
          <w:tcPr>
            <w:tcW w:w="1281" w:type="dxa"/>
            <w:vMerge w:val="restart"/>
          </w:tcPr>
          <w:p w:rsidR="00DD5B6E" w:rsidRPr="00A53387" w:rsidRDefault="00DD5B6E" w:rsidP="00C745F4">
            <w:pPr>
              <w:pStyle w:val="a7"/>
              <w:tabs>
                <w:tab w:val="clear" w:pos="4677"/>
                <w:tab w:val="clear" w:pos="9355"/>
              </w:tabs>
              <w:rPr>
                <w:lang w:val="uk-UA"/>
              </w:rPr>
            </w:pPr>
            <w:proofErr w:type="spellStart"/>
            <w:r w:rsidRPr="00A53387">
              <w:rPr>
                <w:lang w:val="uk-UA"/>
              </w:rPr>
              <w:t>К-ть</w:t>
            </w:r>
            <w:proofErr w:type="spellEnd"/>
            <w:r w:rsidRPr="00A53387">
              <w:rPr>
                <w:lang w:val="uk-UA"/>
              </w:rPr>
              <w:t xml:space="preserve"> учнів, які складали ДПА</w:t>
            </w:r>
          </w:p>
        </w:tc>
        <w:tc>
          <w:tcPr>
            <w:tcW w:w="6478" w:type="dxa"/>
            <w:gridSpan w:val="8"/>
          </w:tcPr>
          <w:p w:rsidR="00DD5B6E" w:rsidRPr="00A53387" w:rsidRDefault="00DD5B6E" w:rsidP="00C745F4">
            <w:pPr>
              <w:jc w:val="center"/>
              <w:rPr>
                <w:lang w:val="uk-UA"/>
              </w:rPr>
            </w:pPr>
            <w:r w:rsidRPr="00A53387">
              <w:rPr>
                <w:lang w:val="uk-UA"/>
              </w:rPr>
              <w:t>Склали на:</w:t>
            </w:r>
          </w:p>
        </w:tc>
        <w:tc>
          <w:tcPr>
            <w:tcW w:w="697" w:type="dxa"/>
            <w:vMerge w:val="restart"/>
          </w:tcPr>
          <w:p w:rsidR="00DD5B6E" w:rsidRPr="00A53387" w:rsidRDefault="00DD5B6E" w:rsidP="00C745F4">
            <w:pPr>
              <w:rPr>
                <w:lang w:val="uk-UA"/>
              </w:rPr>
            </w:pPr>
            <w:r w:rsidRPr="00A53387">
              <w:rPr>
                <w:lang w:val="uk-UA"/>
              </w:rPr>
              <w:t>С/б</w:t>
            </w:r>
          </w:p>
        </w:tc>
      </w:tr>
      <w:tr w:rsidR="00DD5B6E" w:rsidRPr="00A53387" w:rsidTr="00C745F4">
        <w:trPr>
          <w:cantSplit/>
        </w:trPr>
        <w:tc>
          <w:tcPr>
            <w:tcW w:w="1556" w:type="dxa"/>
            <w:vMerge/>
          </w:tcPr>
          <w:p w:rsidR="00DD5B6E" w:rsidRPr="00A53387" w:rsidRDefault="00DD5B6E" w:rsidP="00C745F4">
            <w:pPr>
              <w:rPr>
                <w:lang w:val="uk-UA"/>
              </w:rPr>
            </w:pPr>
          </w:p>
        </w:tc>
        <w:tc>
          <w:tcPr>
            <w:tcW w:w="1281" w:type="dxa"/>
            <w:vMerge/>
          </w:tcPr>
          <w:p w:rsidR="00DD5B6E" w:rsidRPr="00A53387" w:rsidRDefault="00DD5B6E" w:rsidP="00C745F4">
            <w:pPr>
              <w:rPr>
                <w:lang w:val="uk-UA"/>
              </w:rPr>
            </w:pPr>
          </w:p>
        </w:tc>
        <w:tc>
          <w:tcPr>
            <w:tcW w:w="1781" w:type="dxa"/>
            <w:gridSpan w:val="2"/>
          </w:tcPr>
          <w:p w:rsidR="00DD5B6E" w:rsidRPr="00A53387" w:rsidRDefault="00DD5B6E" w:rsidP="00C745F4">
            <w:pPr>
              <w:pStyle w:val="a7"/>
              <w:tabs>
                <w:tab w:val="clear" w:pos="4677"/>
                <w:tab w:val="clear" w:pos="9355"/>
              </w:tabs>
              <w:rPr>
                <w:lang w:val="uk-UA"/>
              </w:rPr>
            </w:pPr>
            <w:r w:rsidRPr="00A53387">
              <w:rPr>
                <w:lang w:val="uk-UA"/>
              </w:rPr>
              <w:t>початковому рівні</w:t>
            </w:r>
          </w:p>
        </w:tc>
        <w:tc>
          <w:tcPr>
            <w:tcW w:w="1588" w:type="dxa"/>
            <w:gridSpan w:val="2"/>
          </w:tcPr>
          <w:p w:rsidR="00DD5B6E" w:rsidRPr="00A53387" w:rsidRDefault="00DD5B6E" w:rsidP="00C745F4">
            <w:pPr>
              <w:rPr>
                <w:lang w:val="uk-UA"/>
              </w:rPr>
            </w:pPr>
            <w:r w:rsidRPr="00A53387">
              <w:rPr>
                <w:lang w:val="uk-UA"/>
              </w:rPr>
              <w:t>середньому рівні</w:t>
            </w:r>
          </w:p>
        </w:tc>
        <w:tc>
          <w:tcPr>
            <w:tcW w:w="1607" w:type="dxa"/>
            <w:gridSpan w:val="2"/>
          </w:tcPr>
          <w:p w:rsidR="00DD5B6E" w:rsidRPr="00A53387" w:rsidRDefault="00DD5B6E" w:rsidP="00C745F4">
            <w:pPr>
              <w:rPr>
                <w:lang w:val="uk-UA"/>
              </w:rPr>
            </w:pPr>
            <w:r w:rsidRPr="00A53387">
              <w:rPr>
                <w:lang w:val="uk-UA"/>
              </w:rPr>
              <w:t>достатньому рівні</w:t>
            </w:r>
          </w:p>
        </w:tc>
        <w:tc>
          <w:tcPr>
            <w:tcW w:w="1502" w:type="dxa"/>
            <w:gridSpan w:val="2"/>
          </w:tcPr>
          <w:p w:rsidR="00DD5B6E" w:rsidRPr="00A53387" w:rsidRDefault="00DD5B6E" w:rsidP="00C745F4">
            <w:pPr>
              <w:rPr>
                <w:lang w:val="uk-UA"/>
              </w:rPr>
            </w:pPr>
            <w:r w:rsidRPr="00A53387">
              <w:rPr>
                <w:lang w:val="uk-UA"/>
              </w:rPr>
              <w:t>високому рівні</w:t>
            </w:r>
          </w:p>
        </w:tc>
        <w:tc>
          <w:tcPr>
            <w:tcW w:w="697" w:type="dxa"/>
            <w:vMerge/>
          </w:tcPr>
          <w:p w:rsidR="00DD5B6E" w:rsidRPr="00A53387" w:rsidRDefault="00DD5B6E" w:rsidP="00C745F4">
            <w:pPr>
              <w:rPr>
                <w:lang w:val="uk-UA"/>
              </w:rPr>
            </w:pPr>
          </w:p>
        </w:tc>
      </w:tr>
      <w:tr w:rsidR="00AE2DF1" w:rsidRPr="00A53387" w:rsidTr="00C745F4">
        <w:trPr>
          <w:cantSplit/>
        </w:trPr>
        <w:tc>
          <w:tcPr>
            <w:tcW w:w="1556" w:type="dxa"/>
            <w:vMerge/>
          </w:tcPr>
          <w:p w:rsidR="00DD5B6E" w:rsidRPr="00A53387" w:rsidRDefault="00DD5B6E" w:rsidP="00C745F4">
            <w:pPr>
              <w:rPr>
                <w:sz w:val="28"/>
                <w:lang w:val="uk-UA"/>
              </w:rPr>
            </w:pPr>
          </w:p>
        </w:tc>
        <w:tc>
          <w:tcPr>
            <w:tcW w:w="1281" w:type="dxa"/>
            <w:vMerge/>
          </w:tcPr>
          <w:p w:rsidR="00DD5B6E" w:rsidRPr="00A53387" w:rsidRDefault="00DD5B6E" w:rsidP="00C745F4">
            <w:pPr>
              <w:rPr>
                <w:sz w:val="28"/>
                <w:lang w:val="uk-UA"/>
              </w:rPr>
            </w:pPr>
          </w:p>
        </w:tc>
        <w:tc>
          <w:tcPr>
            <w:tcW w:w="903" w:type="dxa"/>
          </w:tcPr>
          <w:p w:rsidR="00DD5B6E" w:rsidRPr="00A53387" w:rsidRDefault="00DD5B6E" w:rsidP="00C745F4">
            <w:pPr>
              <w:rPr>
                <w:lang w:val="uk-UA"/>
              </w:rPr>
            </w:pPr>
            <w:proofErr w:type="spellStart"/>
            <w:r w:rsidRPr="00A53387">
              <w:rPr>
                <w:lang w:val="uk-UA"/>
              </w:rPr>
              <w:t>К-ть</w:t>
            </w:r>
            <w:proofErr w:type="spellEnd"/>
            <w:r w:rsidRPr="00A53387">
              <w:rPr>
                <w:lang w:val="uk-UA"/>
              </w:rPr>
              <w:t xml:space="preserve"> учнів</w:t>
            </w:r>
          </w:p>
        </w:tc>
        <w:tc>
          <w:tcPr>
            <w:tcW w:w="878" w:type="dxa"/>
          </w:tcPr>
          <w:p w:rsidR="00DD5B6E" w:rsidRPr="00A53387" w:rsidRDefault="00DD5B6E" w:rsidP="00C745F4">
            <w:pPr>
              <w:rPr>
                <w:lang w:val="uk-UA"/>
              </w:rPr>
            </w:pPr>
            <w:r w:rsidRPr="00A53387">
              <w:rPr>
                <w:lang w:val="uk-UA"/>
              </w:rPr>
              <w:t>%</w:t>
            </w:r>
          </w:p>
        </w:tc>
        <w:tc>
          <w:tcPr>
            <w:tcW w:w="856" w:type="dxa"/>
          </w:tcPr>
          <w:p w:rsidR="00DD5B6E" w:rsidRPr="00A53387" w:rsidRDefault="00DD5B6E" w:rsidP="00C745F4">
            <w:pPr>
              <w:rPr>
                <w:lang w:val="uk-UA"/>
              </w:rPr>
            </w:pPr>
            <w:proofErr w:type="spellStart"/>
            <w:r w:rsidRPr="00A53387">
              <w:rPr>
                <w:lang w:val="uk-UA"/>
              </w:rPr>
              <w:t>К-ть</w:t>
            </w:r>
            <w:proofErr w:type="spellEnd"/>
            <w:r w:rsidRPr="00A53387">
              <w:rPr>
                <w:lang w:val="uk-UA"/>
              </w:rPr>
              <w:t xml:space="preserve"> учнів</w:t>
            </w:r>
          </w:p>
        </w:tc>
        <w:tc>
          <w:tcPr>
            <w:tcW w:w="732" w:type="dxa"/>
          </w:tcPr>
          <w:p w:rsidR="00DD5B6E" w:rsidRPr="00A53387" w:rsidRDefault="00DD5B6E" w:rsidP="00C745F4">
            <w:pPr>
              <w:rPr>
                <w:lang w:val="uk-UA"/>
              </w:rPr>
            </w:pPr>
            <w:r w:rsidRPr="00A53387">
              <w:rPr>
                <w:lang w:val="uk-UA"/>
              </w:rPr>
              <w:t>%</w:t>
            </w:r>
          </w:p>
        </w:tc>
        <w:tc>
          <w:tcPr>
            <w:tcW w:w="857" w:type="dxa"/>
          </w:tcPr>
          <w:p w:rsidR="00DD5B6E" w:rsidRPr="00A53387" w:rsidRDefault="00DD5B6E" w:rsidP="00C745F4">
            <w:pPr>
              <w:rPr>
                <w:lang w:val="uk-UA"/>
              </w:rPr>
            </w:pPr>
            <w:proofErr w:type="spellStart"/>
            <w:r w:rsidRPr="00A53387">
              <w:rPr>
                <w:lang w:val="uk-UA"/>
              </w:rPr>
              <w:t>К-ть</w:t>
            </w:r>
            <w:proofErr w:type="spellEnd"/>
            <w:r w:rsidRPr="00A53387">
              <w:rPr>
                <w:lang w:val="uk-UA"/>
              </w:rPr>
              <w:t xml:space="preserve"> учнів</w:t>
            </w:r>
          </w:p>
        </w:tc>
        <w:tc>
          <w:tcPr>
            <w:tcW w:w="750" w:type="dxa"/>
          </w:tcPr>
          <w:p w:rsidR="00DD5B6E" w:rsidRPr="00A53387" w:rsidRDefault="00DD5B6E" w:rsidP="00C745F4">
            <w:pPr>
              <w:rPr>
                <w:lang w:val="uk-UA"/>
              </w:rPr>
            </w:pPr>
            <w:r w:rsidRPr="00A53387">
              <w:rPr>
                <w:lang w:val="uk-UA"/>
              </w:rPr>
              <w:t>%</w:t>
            </w:r>
          </w:p>
        </w:tc>
        <w:tc>
          <w:tcPr>
            <w:tcW w:w="766" w:type="dxa"/>
          </w:tcPr>
          <w:p w:rsidR="00DD5B6E" w:rsidRPr="00A53387" w:rsidRDefault="00DD5B6E" w:rsidP="00C745F4">
            <w:pPr>
              <w:rPr>
                <w:lang w:val="uk-UA"/>
              </w:rPr>
            </w:pPr>
            <w:proofErr w:type="spellStart"/>
            <w:r w:rsidRPr="00A53387">
              <w:rPr>
                <w:lang w:val="uk-UA"/>
              </w:rPr>
              <w:t>К-ть</w:t>
            </w:r>
            <w:proofErr w:type="spellEnd"/>
            <w:r w:rsidRPr="00A53387">
              <w:rPr>
                <w:lang w:val="uk-UA"/>
              </w:rPr>
              <w:t xml:space="preserve"> учнів</w:t>
            </w:r>
          </w:p>
        </w:tc>
        <w:tc>
          <w:tcPr>
            <w:tcW w:w="736" w:type="dxa"/>
          </w:tcPr>
          <w:p w:rsidR="00DD5B6E" w:rsidRPr="00A53387" w:rsidRDefault="00DD5B6E" w:rsidP="00C745F4">
            <w:pPr>
              <w:rPr>
                <w:lang w:val="uk-UA"/>
              </w:rPr>
            </w:pPr>
            <w:r w:rsidRPr="00A53387">
              <w:rPr>
                <w:lang w:val="uk-UA"/>
              </w:rPr>
              <w:t>%</w:t>
            </w:r>
          </w:p>
        </w:tc>
        <w:tc>
          <w:tcPr>
            <w:tcW w:w="697" w:type="dxa"/>
            <w:vMerge/>
          </w:tcPr>
          <w:p w:rsidR="00DD5B6E" w:rsidRPr="00A53387" w:rsidRDefault="00DD5B6E" w:rsidP="00C745F4">
            <w:pPr>
              <w:rPr>
                <w:sz w:val="28"/>
                <w:lang w:val="uk-UA"/>
              </w:rPr>
            </w:pPr>
          </w:p>
        </w:tc>
      </w:tr>
      <w:tr w:rsidR="00AE2DF1" w:rsidRPr="00A53387" w:rsidTr="00C745F4">
        <w:tc>
          <w:tcPr>
            <w:tcW w:w="1556" w:type="dxa"/>
          </w:tcPr>
          <w:p w:rsidR="00DD5B6E" w:rsidRPr="00A53387" w:rsidRDefault="00DD5B6E" w:rsidP="00C745F4">
            <w:pPr>
              <w:pStyle w:val="a7"/>
              <w:tabs>
                <w:tab w:val="clear" w:pos="4677"/>
                <w:tab w:val="clear" w:pos="9355"/>
              </w:tabs>
              <w:rPr>
                <w:lang w:val="uk-UA"/>
              </w:rPr>
            </w:pPr>
            <w:r w:rsidRPr="00A53387">
              <w:rPr>
                <w:lang w:val="uk-UA"/>
              </w:rPr>
              <w:t>Українська мова</w:t>
            </w:r>
          </w:p>
        </w:tc>
        <w:tc>
          <w:tcPr>
            <w:tcW w:w="1281" w:type="dxa"/>
          </w:tcPr>
          <w:p w:rsidR="00DD5B6E" w:rsidRPr="002B65EF" w:rsidRDefault="002B65EF" w:rsidP="002D5C62">
            <w:pPr>
              <w:rPr>
                <w:lang w:val="uk-UA"/>
              </w:rPr>
            </w:pPr>
            <w:r w:rsidRPr="002B65EF">
              <w:rPr>
                <w:lang w:val="uk-UA"/>
              </w:rPr>
              <w:t>12</w:t>
            </w:r>
          </w:p>
        </w:tc>
        <w:tc>
          <w:tcPr>
            <w:tcW w:w="903" w:type="dxa"/>
          </w:tcPr>
          <w:p w:rsidR="00DD5B6E" w:rsidRPr="002B65EF" w:rsidRDefault="002B65EF" w:rsidP="00C745F4">
            <w:pPr>
              <w:rPr>
                <w:lang w:val="uk-UA"/>
              </w:rPr>
            </w:pPr>
            <w:r w:rsidRPr="002B65EF">
              <w:rPr>
                <w:lang w:val="uk-UA"/>
              </w:rPr>
              <w:t>2</w:t>
            </w:r>
          </w:p>
        </w:tc>
        <w:tc>
          <w:tcPr>
            <w:tcW w:w="878" w:type="dxa"/>
          </w:tcPr>
          <w:p w:rsidR="00DD5B6E" w:rsidRPr="002B65EF" w:rsidRDefault="002B65EF" w:rsidP="00C745F4">
            <w:pPr>
              <w:rPr>
                <w:lang w:val="uk-UA"/>
              </w:rPr>
            </w:pPr>
            <w:r w:rsidRPr="002B65EF">
              <w:rPr>
                <w:lang w:val="uk-UA"/>
              </w:rPr>
              <w:t>16,7</w:t>
            </w:r>
          </w:p>
        </w:tc>
        <w:tc>
          <w:tcPr>
            <w:tcW w:w="856" w:type="dxa"/>
          </w:tcPr>
          <w:p w:rsidR="00DD5B6E" w:rsidRPr="002B65EF" w:rsidRDefault="002B65EF" w:rsidP="00C745F4">
            <w:pPr>
              <w:rPr>
                <w:lang w:val="uk-UA"/>
              </w:rPr>
            </w:pPr>
            <w:r w:rsidRPr="002B65EF">
              <w:rPr>
                <w:lang w:val="uk-UA"/>
              </w:rPr>
              <w:t>4</w:t>
            </w:r>
          </w:p>
        </w:tc>
        <w:tc>
          <w:tcPr>
            <w:tcW w:w="732" w:type="dxa"/>
          </w:tcPr>
          <w:p w:rsidR="00DD5B6E" w:rsidRPr="002B65EF" w:rsidRDefault="002B65EF" w:rsidP="00C745F4">
            <w:pPr>
              <w:rPr>
                <w:lang w:val="uk-UA"/>
              </w:rPr>
            </w:pPr>
            <w:r w:rsidRPr="002B65EF">
              <w:rPr>
                <w:lang w:val="uk-UA"/>
              </w:rPr>
              <w:t>33,3</w:t>
            </w:r>
          </w:p>
        </w:tc>
        <w:tc>
          <w:tcPr>
            <w:tcW w:w="857" w:type="dxa"/>
          </w:tcPr>
          <w:p w:rsidR="00DD5B6E" w:rsidRPr="002B65EF" w:rsidRDefault="002B65EF" w:rsidP="00C745F4">
            <w:pPr>
              <w:rPr>
                <w:lang w:val="uk-UA"/>
              </w:rPr>
            </w:pPr>
            <w:r w:rsidRPr="002B65EF">
              <w:rPr>
                <w:lang w:val="uk-UA"/>
              </w:rPr>
              <w:t>6</w:t>
            </w:r>
          </w:p>
        </w:tc>
        <w:tc>
          <w:tcPr>
            <w:tcW w:w="750" w:type="dxa"/>
          </w:tcPr>
          <w:p w:rsidR="00DD5B6E" w:rsidRPr="002B65EF" w:rsidRDefault="002B65EF" w:rsidP="00C745F4">
            <w:pPr>
              <w:rPr>
                <w:lang w:val="uk-UA"/>
              </w:rPr>
            </w:pPr>
            <w:r w:rsidRPr="002B65EF">
              <w:rPr>
                <w:lang w:val="uk-UA"/>
              </w:rPr>
              <w:t>50</w:t>
            </w:r>
          </w:p>
        </w:tc>
        <w:tc>
          <w:tcPr>
            <w:tcW w:w="766" w:type="dxa"/>
          </w:tcPr>
          <w:p w:rsidR="00DD5B6E" w:rsidRPr="002B65EF" w:rsidRDefault="002B65EF" w:rsidP="00C745F4">
            <w:pPr>
              <w:rPr>
                <w:lang w:val="uk-UA"/>
              </w:rPr>
            </w:pPr>
            <w:r w:rsidRPr="002B65EF">
              <w:rPr>
                <w:lang w:val="uk-UA"/>
              </w:rPr>
              <w:t>-</w:t>
            </w:r>
          </w:p>
        </w:tc>
        <w:tc>
          <w:tcPr>
            <w:tcW w:w="736" w:type="dxa"/>
          </w:tcPr>
          <w:p w:rsidR="00DD5B6E" w:rsidRPr="002B65EF" w:rsidRDefault="002B65EF" w:rsidP="00C745F4">
            <w:pPr>
              <w:rPr>
                <w:lang w:val="uk-UA"/>
              </w:rPr>
            </w:pPr>
            <w:r w:rsidRPr="002B65EF">
              <w:rPr>
                <w:lang w:val="uk-UA"/>
              </w:rPr>
              <w:t>-</w:t>
            </w:r>
          </w:p>
        </w:tc>
        <w:tc>
          <w:tcPr>
            <w:tcW w:w="697" w:type="dxa"/>
          </w:tcPr>
          <w:p w:rsidR="00DD5B6E" w:rsidRPr="002B65EF" w:rsidRDefault="002B65EF" w:rsidP="00C745F4">
            <w:pPr>
              <w:rPr>
                <w:lang w:val="uk-UA"/>
              </w:rPr>
            </w:pPr>
            <w:r w:rsidRPr="002B65EF">
              <w:rPr>
                <w:lang w:val="uk-UA"/>
              </w:rPr>
              <w:t>6,1</w:t>
            </w:r>
          </w:p>
        </w:tc>
      </w:tr>
      <w:tr w:rsidR="00AE2DF1" w:rsidRPr="00A53387" w:rsidTr="00C745F4">
        <w:tc>
          <w:tcPr>
            <w:tcW w:w="1556" w:type="dxa"/>
          </w:tcPr>
          <w:p w:rsidR="00DD5B6E" w:rsidRPr="00A53387" w:rsidRDefault="00AE2DF1" w:rsidP="00C745F4">
            <w:pPr>
              <w:rPr>
                <w:lang w:val="uk-UA"/>
              </w:rPr>
            </w:pPr>
            <w:r w:rsidRPr="00A53387">
              <w:rPr>
                <w:lang w:val="uk-UA"/>
              </w:rPr>
              <w:t>Літературне ч</w:t>
            </w:r>
            <w:r w:rsidR="00DD5B6E" w:rsidRPr="00A53387">
              <w:rPr>
                <w:lang w:val="uk-UA"/>
              </w:rPr>
              <w:t>итання</w:t>
            </w:r>
          </w:p>
        </w:tc>
        <w:tc>
          <w:tcPr>
            <w:tcW w:w="1281" w:type="dxa"/>
          </w:tcPr>
          <w:p w:rsidR="00DD5B6E" w:rsidRPr="002B65EF" w:rsidRDefault="002B65EF" w:rsidP="00C745F4">
            <w:pPr>
              <w:rPr>
                <w:lang w:val="uk-UA"/>
              </w:rPr>
            </w:pPr>
            <w:r>
              <w:rPr>
                <w:lang w:val="uk-UA"/>
              </w:rPr>
              <w:t>12</w:t>
            </w:r>
          </w:p>
        </w:tc>
        <w:tc>
          <w:tcPr>
            <w:tcW w:w="903" w:type="dxa"/>
          </w:tcPr>
          <w:p w:rsidR="00DD5B6E" w:rsidRPr="002B65EF" w:rsidRDefault="002B65EF" w:rsidP="00C745F4">
            <w:pPr>
              <w:rPr>
                <w:lang w:val="uk-UA"/>
              </w:rPr>
            </w:pPr>
            <w:r>
              <w:rPr>
                <w:lang w:val="uk-UA"/>
              </w:rPr>
              <w:t>1</w:t>
            </w:r>
          </w:p>
        </w:tc>
        <w:tc>
          <w:tcPr>
            <w:tcW w:w="878" w:type="dxa"/>
          </w:tcPr>
          <w:p w:rsidR="00DD5B6E" w:rsidRPr="002B65EF" w:rsidRDefault="002B65EF" w:rsidP="00C745F4">
            <w:pPr>
              <w:rPr>
                <w:lang w:val="uk-UA"/>
              </w:rPr>
            </w:pPr>
            <w:r>
              <w:rPr>
                <w:lang w:val="uk-UA"/>
              </w:rPr>
              <w:t>8,3</w:t>
            </w:r>
          </w:p>
        </w:tc>
        <w:tc>
          <w:tcPr>
            <w:tcW w:w="856" w:type="dxa"/>
          </w:tcPr>
          <w:p w:rsidR="00DD5B6E" w:rsidRPr="002B65EF" w:rsidRDefault="002B65EF" w:rsidP="00C745F4">
            <w:pPr>
              <w:rPr>
                <w:lang w:val="uk-UA"/>
              </w:rPr>
            </w:pPr>
            <w:r>
              <w:rPr>
                <w:lang w:val="uk-UA"/>
              </w:rPr>
              <w:t>4</w:t>
            </w:r>
          </w:p>
        </w:tc>
        <w:tc>
          <w:tcPr>
            <w:tcW w:w="732" w:type="dxa"/>
          </w:tcPr>
          <w:p w:rsidR="00DD5B6E" w:rsidRPr="002B65EF" w:rsidRDefault="002B65EF" w:rsidP="00C745F4">
            <w:pPr>
              <w:rPr>
                <w:lang w:val="uk-UA"/>
              </w:rPr>
            </w:pPr>
            <w:r>
              <w:rPr>
                <w:lang w:val="uk-UA"/>
              </w:rPr>
              <w:t>33,3</w:t>
            </w:r>
          </w:p>
        </w:tc>
        <w:tc>
          <w:tcPr>
            <w:tcW w:w="857" w:type="dxa"/>
          </w:tcPr>
          <w:p w:rsidR="00DD5B6E" w:rsidRPr="002B65EF" w:rsidRDefault="002B65EF" w:rsidP="00C745F4">
            <w:pPr>
              <w:rPr>
                <w:lang w:val="uk-UA"/>
              </w:rPr>
            </w:pPr>
            <w:r>
              <w:rPr>
                <w:lang w:val="uk-UA"/>
              </w:rPr>
              <w:t>2</w:t>
            </w:r>
          </w:p>
        </w:tc>
        <w:tc>
          <w:tcPr>
            <w:tcW w:w="750" w:type="dxa"/>
          </w:tcPr>
          <w:p w:rsidR="00DD5B6E" w:rsidRPr="002B65EF" w:rsidRDefault="002B65EF" w:rsidP="00C745F4">
            <w:pPr>
              <w:rPr>
                <w:lang w:val="uk-UA"/>
              </w:rPr>
            </w:pPr>
            <w:r>
              <w:rPr>
                <w:lang w:val="uk-UA"/>
              </w:rPr>
              <w:t>16,7</w:t>
            </w:r>
          </w:p>
        </w:tc>
        <w:tc>
          <w:tcPr>
            <w:tcW w:w="766" w:type="dxa"/>
          </w:tcPr>
          <w:p w:rsidR="00DD5B6E" w:rsidRPr="002B65EF" w:rsidRDefault="002B65EF" w:rsidP="00C745F4">
            <w:pPr>
              <w:rPr>
                <w:lang w:val="uk-UA"/>
              </w:rPr>
            </w:pPr>
            <w:r>
              <w:rPr>
                <w:lang w:val="uk-UA"/>
              </w:rPr>
              <w:t>5</w:t>
            </w:r>
          </w:p>
        </w:tc>
        <w:tc>
          <w:tcPr>
            <w:tcW w:w="736" w:type="dxa"/>
          </w:tcPr>
          <w:p w:rsidR="00DD5B6E" w:rsidRPr="002B65EF" w:rsidRDefault="002B65EF" w:rsidP="00C745F4">
            <w:pPr>
              <w:rPr>
                <w:lang w:val="uk-UA"/>
              </w:rPr>
            </w:pPr>
            <w:r>
              <w:rPr>
                <w:lang w:val="uk-UA"/>
              </w:rPr>
              <w:t>41,7</w:t>
            </w:r>
          </w:p>
        </w:tc>
        <w:tc>
          <w:tcPr>
            <w:tcW w:w="697" w:type="dxa"/>
          </w:tcPr>
          <w:p w:rsidR="00DD5B6E" w:rsidRPr="002B65EF" w:rsidRDefault="002B65EF" w:rsidP="003A1C08">
            <w:pPr>
              <w:rPr>
                <w:lang w:val="uk-UA"/>
              </w:rPr>
            </w:pPr>
            <w:r>
              <w:rPr>
                <w:lang w:val="uk-UA"/>
              </w:rPr>
              <w:t>7,3</w:t>
            </w:r>
          </w:p>
        </w:tc>
      </w:tr>
      <w:tr w:rsidR="00AE2DF1" w:rsidRPr="00A53387" w:rsidTr="00C745F4">
        <w:tc>
          <w:tcPr>
            <w:tcW w:w="1556" w:type="dxa"/>
          </w:tcPr>
          <w:p w:rsidR="00DD5B6E" w:rsidRPr="00A53387" w:rsidRDefault="00DD5B6E" w:rsidP="00C745F4">
            <w:pPr>
              <w:rPr>
                <w:lang w:val="uk-UA"/>
              </w:rPr>
            </w:pPr>
            <w:r w:rsidRPr="00A53387">
              <w:rPr>
                <w:lang w:val="uk-UA"/>
              </w:rPr>
              <w:t>Математика</w:t>
            </w:r>
          </w:p>
        </w:tc>
        <w:tc>
          <w:tcPr>
            <w:tcW w:w="1281" w:type="dxa"/>
          </w:tcPr>
          <w:p w:rsidR="00DD5B6E" w:rsidRPr="002B65EF" w:rsidRDefault="002B65EF" w:rsidP="00C745F4">
            <w:pPr>
              <w:rPr>
                <w:lang w:val="uk-UA"/>
              </w:rPr>
            </w:pPr>
            <w:r>
              <w:rPr>
                <w:lang w:val="uk-UA"/>
              </w:rPr>
              <w:t>11</w:t>
            </w:r>
          </w:p>
        </w:tc>
        <w:tc>
          <w:tcPr>
            <w:tcW w:w="903" w:type="dxa"/>
          </w:tcPr>
          <w:p w:rsidR="00DD5B6E" w:rsidRPr="002B65EF" w:rsidRDefault="002B65EF" w:rsidP="00C745F4">
            <w:pPr>
              <w:rPr>
                <w:lang w:val="uk-UA"/>
              </w:rPr>
            </w:pPr>
            <w:r>
              <w:rPr>
                <w:lang w:val="uk-UA"/>
              </w:rPr>
              <w:t>1</w:t>
            </w:r>
          </w:p>
        </w:tc>
        <w:tc>
          <w:tcPr>
            <w:tcW w:w="878" w:type="dxa"/>
          </w:tcPr>
          <w:p w:rsidR="00DD5B6E" w:rsidRPr="002B65EF" w:rsidRDefault="002B65EF" w:rsidP="00C745F4">
            <w:pPr>
              <w:rPr>
                <w:lang w:val="uk-UA"/>
              </w:rPr>
            </w:pPr>
            <w:r>
              <w:rPr>
                <w:lang w:val="uk-UA"/>
              </w:rPr>
              <w:t>9</w:t>
            </w:r>
          </w:p>
        </w:tc>
        <w:tc>
          <w:tcPr>
            <w:tcW w:w="856" w:type="dxa"/>
          </w:tcPr>
          <w:p w:rsidR="00DD5B6E" w:rsidRPr="002B65EF" w:rsidRDefault="002B65EF" w:rsidP="00C745F4">
            <w:pPr>
              <w:rPr>
                <w:lang w:val="uk-UA"/>
              </w:rPr>
            </w:pPr>
            <w:r>
              <w:rPr>
                <w:lang w:val="uk-UA"/>
              </w:rPr>
              <w:t>5</w:t>
            </w:r>
          </w:p>
        </w:tc>
        <w:tc>
          <w:tcPr>
            <w:tcW w:w="732" w:type="dxa"/>
          </w:tcPr>
          <w:p w:rsidR="00DD5B6E" w:rsidRPr="002B65EF" w:rsidRDefault="002B65EF" w:rsidP="009E4E95">
            <w:pPr>
              <w:rPr>
                <w:lang w:val="uk-UA"/>
              </w:rPr>
            </w:pPr>
            <w:r>
              <w:rPr>
                <w:lang w:val="uk-UA"/>
              </w:rPr>
              <w:t>45,5</w:t>
            </w:r>
          </w:p>
        </w:tc>
        <w:tc>
          <w:tcPr>
            <w:tcW w:w="857" w:type="dxa"/>
          </w:tcPr>
          <w:p w:rsidR="00DD5B6E" w:rsidRPr="002B65EF" w:rsidRDefault="002B65EF" w:rsidP="00C745F4">
            <w:pPr>
              <w:rPr>
                <w:lang w:val="uk-UA"/>
              </w:rPr>
            </w:pPr>
            <w:r>
              <w:rPr>
                <w:lang w:val="uk-UA"/>
              </w:rPr>
              <w:t>4</w:t>
            </w:r>
          </w:p>
        </w:tc>
        <w:tc>
          <w:tcPr>
            <w:tcW w:w="750" w:type="dxa"/>
          </w:tcPr>
          <w:p w:rsidR="00DD5B6E" w:rsidRPr="002B65EF" w:rsidRDefault="002B65EF" w:rsidP="00C745F4">
            <w:pPr>
              <w:rPr>
                <w:lang w:val="uk-UA"/>
              </w:rPr>
            </w:pPr>
            <w:r>
              <w:rPr>
                <w:lang w:val="uk-UA"/>
              </w:rPr>
              <w:t>36,4</w:t>
            </w:r>
          </w:p>
        </w:tc>
        <w:tc>
          <w:tcPr>
            <w:tcW w:w="766" w:type="dxa"/>
          </w:tcPr>
          <w:p w:rsidR="00DD5B6E" w:rsidRPr="002B65EF" w:rsidRDefault="002B65EF" w:rsidP="00C745F4">
            <w:pPr>
              <w:rPr>
                <w:lang w:val="uk-UA"/>
              </w:rPr>
            </w:pPr>
            <w:r>
              <w:rPr>
                <w:lang w:val="uk-UA"/>
              </w:rPr>
              <w:t>1</w:t>
            </w:r>
          </w:p>
        </w:tc>
        <w:tc>
          <w:tcPr>
            <w:tcW w:w="736" w:type="dxa"/>
          </w:tcPr>
          <w:p w:rsidR="00DD5B6E" w:rsidRPr="002B65EF" w:rsidRDefault="002B65EF" w:rsidP="00C745F4">
            <w:pPr>
              <w:rPr>
                <w:lang w:val="uk-UA"/>
              </w:rPr>
            </w:pPr>
            <w:r>
              <w:rPr>
                <w:lang w:val="uk-UA"/>
              </w:rPr>
              <w:t>9,1</w:t>
            </w:r>
          </w:p>
        </w:tc>
        <w:tc>
          <w:tcPr>
            <w:tcW w:w="697" w:type="dxa"/>
          </w:tcPr>
          <w:p w:rsidR="00DD5B6E" w:rsidRPr="002B65EF" w:rsidRDefault="002B65EF" w:rsidP="003A1C08">
            <w:pPr>
              <w:rPr>
                <w:lang w:val="uk-UA"/>
              </w:rPr>
            </w:pPr>
            <w:r>
              <w:rPr>
                <w:lang w:val="uk-UA"/>
              </w:rPr>
              <w:t>6,4</w:t>
            </w:r>
          </w:p>
        </w:tc>
      </w:tr>
    </w:tbl>
    <w:p w:rsidR="00DD5B6E" w:rsidRPr="00A53387" w:rsidRDefault="00DD5B6E" w:rsidP="00DD5B6E">
      <w:pPr>
        <w:rPr>
          <w:sz w:val="28"/>
          <w:lang w:val="uk-UA"/>
        </w:rPr>
      </w:pPr>
    </w:p>
    <w:p w:rsidR="00DD5B6E" w:rsidRPr="00A53387" w:rsidRDefault="00DD5B6E" w:rsidP="00DD5B6E">
      <w:pPr>
        <w:ind w:firstLine="540"/>
        <w:rPr>
          <w:b/>
          <w:bCs/>
          <w:lang w:val="uk-UA"/>
        </w:rPr>
      </w:pPr>
      <w:r w:rsidRPr="00A53387">
        <w:rPr>
          <w:b/>
          <w:bCs/>
          <w:lang w:val="uk-UA"/>
        </w:rPr>
        <w:t>9 клас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38"/>
        <w:gridCol w:w="1219"/>
        <w:gridCol w:w="855"/>
        <w:gridCol w:w="817"/>
        <w:gridCol w:w="815"/>
        <w:gridCol w:w="720"/>
        <w:gridCol w:w="828"/>
        <w:gridCol w:w="736"/>
        <w:gridCol w:w="766"/>
        <w:gridCol w:w="722"/>
        <w:gridCol w:w="638"/>
      </w:tblGrid>
      <w:tr w:rsidR="00DD5B6E" w:rsidRPr="00A53387" w:rsidTr="00D34AB9">
        <w:trPr>
          <w:cantSplit/>
        </w:trPr>
        <w:tc>
          <w:tcPr>
            <w:tcW w:w="1738" w:type="dxa"/>
            <w:vMerge w:val="restart"/>
          </w:tcPr>
          <w:p w:rsidR="00DD5B6E" w:rsidRPr="00A53387" w:rsidRDefault="00DD5B6E" w:rsidP="00C745F4">
            <w:pPr>
              <w:rPr>
                <w:lang w:val="uk-UA"/>
              </w:rPr>
            </w:pPr>
            <w:r w:rsidRPr="00A53387">
              <w:rPr>
                <w:lang w:val="uk-UA"/>
              </w:rPr>
              <w:t>Предмет</w:t>
            </w:r>
          </w:p>
        </w:tc>
        <w:tc>
          <w:tcPr>
            <w:tcW w:w="1219" w:type="dxa"/>
            <w:vMerge w:val="restart"/>
          </w:tcPr>
          <w:p w:rsidR="00DD5B6E" w:rsidRPr="00A53387" w:rsidRDefault="00DD5B6E" w:rsidP="00C745F4">
            <w:pPr>
              <w:pStyle w:val="a7"/>
              <w:tabs>
                <w:tab w:val="clear" w:pos="4677"/>
                <w:tab w:val="clear" w:pos="9355"/>
              </w:tabs>
              <w:rPr>
                <w:lang w:val="uk-UA"/>
              </w:rPr>
            </w:pPr>
            <w:proofErr w:type="spellStart"/>
            <w:r w:rsidRPr="00A53387">
              <w:rPr>
                <w:lang w:val="uk-UA"/>
              </w:rPr>
              <w:t>К-ть</w:t>
            </w:r>
            <w:proofErr w:type="spellEnd"/>
            <w:r w:rsidRPr="00A53387">
              <w:rPr>
                <w:lang w:val="uk-UA"/>
              </w:rPr>
              <w:t xml:space="preserve"> учнів, які складали ДПА</w:t>
            </w:r>
          </w:p>
        </w:tc>
        <w:tc>
          <w:tcPr>
            <w:tcW w:w="6259" w:type="dxa"/>
            <w:gridSpan w:val="8"/>
          </w:tcPr>
          <w:p w:rsidR="00DD5B6E" w:rsidRPr="00A53387" w:rsidRDefault="00DD5B6E" w:rsidP="00C745F4">
            <w:pPr>
              <w:jc w:val="center"/>
              <w:rPr>
                <w:lang w:val="uk-UA"/>
              </w:rPr>
            </w:pPr>
            <w:r w:rsidRPr="00A53387">
              <w:rPr>
                <w:lang w:val="uk-UA"/>
              </w:rPr>
              <w:t>Склали на:</w:t>
            </w:r>
          </w:p>
        </w:tc>
        <w:tc>
          <w:tcPr>
            <w:tcW w:w="638" w:type="dxa"/>
            <w:vMerge w:val="restart"/>
          </w:tcPr>
          <w:p w:rsidR="00DD5B6E" w:rsidRPr="00A53387" w:rsidRDefault="00DD5B6E" w:rsidP="00C745F4">
            <w:pPr>
              <w:rPr>
                <w:lang w:val="uk-UA"/>
              </w:rPr>
            </w:pPr>
            <w:r w:rsidRPr="00A53387">
              <w:rPr>
                <w:lang w:val="uk-UA"/>
              </w:rPr>
              <w:t>С/б</w:t>
            </w:r>
          </w:p>
        </w:tc>
      </w:tr>
      <w:tr w:rsidR="00DD5B6E" w:rsidRPr="00A53387" w:rsidTr="00D34AB9">
        <w:trPr>
          <w:cantSplit/>
        </w:trPr>
        <w:tc>
          <w:tcPr>
            <w:tcW w:w="1738" w:type="dxa"/>
            <w:vMerge/>
          </w:tcPr>
          <w:p w:rsidR="00DD5B6E" w:rsidRPr="00A53387" w:rsidRDefault="00DD5B6E" w:rsidP="00C745F4">
            <w:pPr>
              <w:rPr>
                <w:lang w:val="uk-UA"/>
              </w:rPr>
            </w:pPr>
          </w:p>
        </w:tc>
        <w:tc>
          <w:tcPr>
            <w:tcW w:w="1219" w:type="dxa"/>
            <w:vMerge/>
          </w:tcPr>
          <w:p w:rsidR="00DD5B6E" w:rsidRPr="00A53387" w:rsidRDefault="00DD5B6E" w:rsidP="00C745F4">
            <w:pPr>
              <w:rPr>
                <w:lang w:val="uk-UA"/>
              </w:rPr>
            </w:pPr>
          </w:p>
        </w:tc>
        <w:tc>
          <w:tcPr>
            <w:tcW w:w="1672" w:type="dxa"/>
            <w:gridSpan w:val="2"/>
          </w:tcPr>
          <w:p w:rsidR="00DD5B6E" w:rsidRPr="00A53387" w:rsidRDefault="00DD5B6E" w:rsidP="00C745F4">
            <w:pPr>
              <w:pStyle w:val="a7"/>
              <w:tabs>
                <w:tab w:val="clear" w:pos="4677"/>
                <w:tab w:val="clear" w:pos="9355"/>
              </w:tabs>
              <w:rPr>
                <w:lang w:val="uk-UA"/>
              </w:rPr>
            </w:pPr>
            <w:r w:rsidRPr="00A53387">
              <w:rPr>
                <w:lang w:val="uk-UA"/>
              </w:rPr>
              <w:t>початковому рівні</w:t>
            </w:r>
          </w:p>
        </w:tc>
        <w:tc>
          <w:tcPr>
            <w:tcW w:w="1535" w:type="dxa"/>
            <w:gridSpan w:val="2"/>
          </w:tcPr>
          <w:p w:rsidR="00DD5B6E" w:rsidRPr="00A53387" w:rsidRDefault="00DD5B6E" w:rsidP="00C745F4">
            <w:pPr>
              <w:rPr>
                <w:lang w:val="uk-UA"/>
              </w:rPr>
            </w:pPr>
            <w:r w:rsidRPr="00A53387">
              <w:rPr>
                <w:lang w:val="uk-UA"/>
              </w:rPr>
              <w:t>середньому рівні</w:t>
            </w:r>
          </w:p>
        </w:tc>
        <w:tc>
          <w:tcPr>
            <w:tcW w:w="1564" w:type="dxa"/>
            <w:gridSpan w:val="2"/>
          </w:tcPr>
          <w:p w:rsidR="00DD5B6E" w:rsidRPr="00A53387" w:rsidRDefault="00DD5B6E" w:rsidP="00C745F4">
            <w:pPr>
              <w:rPr>
                <w:lang w:val="uk-UA"/>
              </w:rPr>
            </w:pPr>
            <w:r w:rsidRPr="00A53387">
              <w:rPr>
                <w:lang w:val="uk-UA"/>
              </w:rPr>
              <w:t>достатньому рівні</w:t>
            </w:r>
          </w:p>
        </w:tc>
        <w:tc>
          <w:tcPr>
            <w:tcW w:w="1488" w:type="dxa"/>
            <w:gridSpan w:val="2"/>
          </w:tcPr>
          <w:p w:rsidR="00DD5B6E" w:rsidRPr="00A53387" w:rsidRDefault="00DD5B6E" w:rsidP="00C745F4">
            <w:pPr>
              <w:rPr>
                <w:lang w:val="uk-UA"/>
              </w:rPr>
            </w:pPr>
            <w:r w:rsidRPr="00A53387">
              <w:rPr>
                <w:lang w:val="uk-UA"/>
              </w:rPr>
              <w:t>високому рівні</w:t>
            </w:r>
          </w:p>
        </w:tc>
        <w:tc>
          <w:tcPr>
            <w:tcW w:w="638" w:type="dxa"/>
            <w:vMerge/>
          </w:tcPr>
          <w:p w:rsidR="00DD5B6E" w:rsidRPr="00A53387" w:rsidRDefault="00DD5B6E" w:rsidP="00C745F4">
            <w:pPr>
              <w:rPr>
                <w:lang w:val="uk-UA"/>
              </w:rPr>
            </w:pPr>
          </w:p>
        </w:tc>
      </w:tr>
      <w:tr w:rsidR="00DD5B6E" w:rsidRPr="00A53387" w:rsidTr="00D34AB9">
        <w:trPr>
          <w:cantSplit/>
        </w:trPr>
        <w:tc>
          <w:tcPr>
            <w:tcW w:w="1738" w:type="dxa"/>
            <w:vMerge/>
          </w:tcPr>
          <w:p w:rsidR="00DD5B6E" w:rsidRPr="00A53387" w:rsidRDefault="00DD5B6E" w:rsidP="00C745F4">
            <w:pPr>
              <w:rPr>
                <w:sz w:val="28"/>
                <w:lang w:val="uk-UA"/>
              </w:rPr>
            </w:pPr>
          </w:p>
        </w:tc>
        <w:tc>
          <w:tcPr>
            <w:tcW w:w="1219" w:type="dxa"/>
            <w:vMerge/>
          </w:tcPr>
          <w:p w:rsidR="00DD5B6E" w:rsidRPr="00A53387" w:rsidRDefault="00DD5B6E" w:rsidP="00C745F4">
            <w:pPr>
              <w:rPr>
                <w:sz w:val="28"/>
                <w:lang w:val="uk-UA"/>
              </w:rPr>
            </w:pPr>
          </w:p>
        </w:tc>
        <w:tc>
          <w:tcPr>
            <w:tcW w:w="855" w:type="dxa"/>
          </w:tcPr>
          <w:p w:rsidR="00DD5B6E" w:rsidRPr="00A53387" w:rsidRDefault="00DD5B6E" w:rsidP="00C745F4">
            <w:pPr>
              <w:rPr>
                <w:lang w:val="uk-UA"/>
              </w:rPr>
            </w:pPr>
            <w:proofErr w:type="spellStart"/>
            <w:r w:rsidRPr="00A53387">
              <w:rPr>
                <w:lang w:val="uk-UA"/>
              </w:rPr>
              <w:t>К-ть</w:t>
            </w:r>
            <w:proofErr w:type="spellEnd"/>
            <w:r w:rsidRPr="00A53387">
              <w:rPr>
                <w:lang w:val="uk-UA"/>
              </w:rPr>
              <w:t xml:space="preserve"> учнів</w:t>
            </w:r>
          </w:p>
        </w:tc>
        <w:tc>
          <w:tcPr>
            <w:tcW w:w="817" w:type="dxa"/>
          </w:tcPr>
          <w:p w:rsidR="00DD5B6E" w:rsidRPr="00A53387" w:rsidRDefault="00DD5B6E" w:rsidP="00C745F4">
            <w:pPr>
              <w:rPr>
                <w:lang w:val="uk-UA"/>
              </w:rPr>
            </w:pPr>
            <w:r w:rsidRPr="00A53387">
              <w:rPr>
                <w:lang w:val="uk-UA"/>
              </w:rPr>
              <w:t>%</w:t>
            </w:r>
          </w:p>
        </w:tc>
        <w:tc>
          <w:tcPr>
            <w:tcW w:w="815" w:type="dxa"/>
          </w:tcPr>
          <w:p w:rsidR="00DD5B6E" w:rsidRPr="00A53387" w:rsidRDefault="00DD5B6E" w:rsidP="00C745F4">
            <w:pPr>
              <w:rPr>
                <w:lang w:val="uk-UA"/>
              </w:rPr>
            </w:pPr>
            <w:proofErr w:type="spellStart"/>
            <w:r w:rsidRPr="00A53387">
              <w:rPr>
                <w:lang w:val="uk-UA"/>
              </w:rPr>
              <w:t>К-ть</w:t>
            </w:r>
            <w:proofErr w:type="spellEnd"/>
            <w:r w:rsidRPr="00A53387">
              <w:rPr>
                <w:lang w:val="uk-UA"/>
              </w:rPr>
              <w:t xml:space="preserve"> учнів</w:t>
            </w:r>
          </w:p>
        </w:tc>
        <w:tc>
          <w:tcPr>
            <w:tcW w:w="720" w:type="dxa"/>
          </w:tcPr>
          <w:p w:rsidR="00DD5B6E" w:rsidRPr="00A53387" w:rsidRDefault="00DD5B6E" w:rsidP="00C745F4">
            <w:pPr>
              <w:rPr>
                <w:lang w:val="uk-UA"/>
              </w:rPr>
            </w:pPr>
            <w:r w:rsidRPr="00A53387">
              <w:rPr>
                <w:lang w:val="uk-UA"/>
              </w:rPr>
              <w:t>%</w:t>
            </w:r>
          </w:p>
        </w:tc>
        <w:tc>
          <w:tcPr>
            <w:tcW w:w="828" w:type="dxa"/>
          </w:tcPr>
          <w:p w:rsidR="00DD5B6E" w:rsidRPr="00A53387" w:rsidRDefault="00DD5B6E" w:rsidP="00C745F4">
            <w:pPr>
              <w:rPr>
                <w:lang w:val="uk-UA"/>
              </w:rPr>
            </w:pPr>
            <w:proofErr w:type="spellStart"/>
            <w:r w:rsidRPr="00A53387">
              <w:rPr>
                <w:lang w:val="uk-UA"/>
              </w:rPr>
              <w:t>К-ть</w:t>
            </w:r>
            <w:proofErr w:type="spellEnd"/>
            <w:r w:rsidRPr="00A53387">
              <w:rPr>
                <w:lang w:val="uk-UA"/>
              </w:rPr>
              <w:t xml:space="preserve"> учнів</w:t>
            </w:r>
          </w:p>
        </w:tc>
        <w:tc>
          <w:tcPr>
            <w:tcW w:w="736" w:type="dxa"/>
          </w:tcPr>
          <w:p w:rsidR="00DD5B6E" w:rsidRPr="00A53387" w:rsidRDefault="00DD5B6E" w:rsidP="00C745F4">
            <w:pPr>
              <w:rPr>
                <w:lang w:val="uk-UA"/>
              </w:rPr>
            </w:pPr>
            <w:r w:rsidRPr="00A53387">
              <w:rPr>
                <w:lang w:val="uk-UA"/>
              </w:rPr>
              <w:t>%</w:t>
            </w:r>
          </w:p>
        </w:tc>
        <w:tc>
          <w:tcPr>
            <w:tcW w:w="766" w:type="dxa"/>
          </w:tcPr>
          <w:p w:rsidR="00DD5B6E" w:rsidRPr="00A53387" w:rsidRDefault="00DD5B6E" w:rsidP="00C745F4">
            <w:pPr>
              <w:rPr>
                <w:lang w:val="uk-UA"/>
              </w:rPr>
            </w:pPr>
            <w:proofErr w:type="spellStart"/>
            <w:r w:rsidRPr="00A53387">
              <w:rPr>
                <w:lang w:val="uk-UA"/>
              </w:rPr>
              <w:t>К-ть</w:t>
            </w:r>
            <w:proofErr w:type="spellEnd"/>
            <w:r w:rsidRPr="00A53387">
              <w:rPr>
                <w:lang w:val="uk-UA"/>
              </w:rPr>
              <w:t xml:space="preserve"> учнів</w:t>
            </w:r>
          </w:p>
        </w:tc>
        <w:tc>
          <w:tcPr>
            <w:tcW w:w="722" w:type="dxa"/>
          </w:tcPr>
          <w:p w:rsidR="00DD5B6E" w:rsidRPr="00A53387" w:rsidRDefault="00DD5B6E" w:rsidP="00C745F4">
            <w:pPr>
              <w:rPr>
                <w:lang w:val="uk-UA"/>
              </w:rPr>
            </w:pPr>
            <w:r w:rsidRPr="00A53387">
              <w:rPr>
                <w:lang w:val="uk-UA"/>
              </w:rPr>
              <w:t>%</w:t>
            </w:r>
          </w:p>
        </w:tc>
        <w:tc>
          <w:tcPr>
            <w:tcW w:w="638" w:type="dxa"/>
            <w:vMerge/>
          </w:tcPr>
          <w:p w:rsidR="00DD5B6E" w:rsidRPr="00A53387" w:rsidRDefault="00DD5B6E" w:rsidP="00C745F4">
            <w:pPr>
              <w:rPr>
                <w:sz w:val="28"/>
                <w:lang w:val="uk-UA"/>
              </w:rPr>
            </w:pPr>
          </w:p>
        </w:tc>
      </w:tr>
      <w:tr w:rsidR="00DD5B6E" w:rsidRPr="00A53387" w:rsidTr="00D34AB9">
        <w:tc>
          <w:tcPr>
            <w:tcW w:w="1738" w:type="dxa"/>
          </w:tcPr>
          <w:p w:rsidR="00DD5B6E" w:rsidRPr="00A53387" w:rsidRDefault="00DD5B6E" w:rsidP="00C745F4">
            <w:pPr>
              <w:pStyle w:val="a7"/>
              <w:tabs>
                <w:tab w:val="clear" w:pos="4677"/>
                <w:tab w:val="clear" w:pos="9355"/>
              </w:tabs>
              <w:rPr>
                <w:lang w:val="uk-UA"/>
              </w:rPr>
            </w:pPr>
            <w:r w:rsidRPr="00A53387">
              <w:rPr>
                <w:lang w:val="uk-UA"/>
              </w:rPr>
              <w:t>Українська мова</w:t>
            </w:r>
          </w:p>
        </w:tc>
        <w:tc>
          <w:tcPr>
            <w:tcW w:w="1219" w:type="dxa"/>
          </w:tcPr>
          <w:p w:rsidR="00DD5B6E" w:rsidRPr="00A53387" w:rsidRDefault="00B4391A" w:rsidP="00C745F4">
            <w:pPr>
              <w:rPr>
                <w:sz w:val="28"/>
                <w:lang w:val="uk-UA"/>
              </w:rPr>
            </w:pPr>
            <w:r>
              <w:rPr>
                <w:sz w:val="28"/>
                <w:lang w:val="uk-UA"/>
              </w:rPr>
              <w:t>9</w:t>
            </w:r>
          </w:p>
        </w:tc>
        <w:tc>
          <w:tcPr>
            <w:tcW w:w="855" w:type="dxa"/>
          </w:tcPr>
          <w:p w:rsidR="00DD5B6E" w:rsidRPr="00A53387" w:rsidRDefault="00B4391A" w:rsidP="00C745F4">
            <w:pPr>
              <w:rPr>
                <w:sz w:val="28"/>
                <w:lang w:val="uk-UA"/>
              </w:rPr>
            </w:pPr>
            <w:r>
              <w:rPr>
                <w:sz w:val="28"/>
                <w:lang w:val="uk-UA"/>
              </w:rPr>
              <w:t>1</w:t>
            </w:r>
          </w:p>
        </w:tc>
        <w:tc>
          <w:tcPr>
            <w:tcW w:w="817" w:type="dxa"/>
          </w:tcPr>
          <w:p w:rsidR="00DD5B6E" w:rsidRPr="00A53387" w:rsidRDefault="00B4391A" w:rsidP="00C745F4">
            <w:pPr>
              <w:rPr>
                <w:sz w:val="28"/>
                <w:lang w:val="uk-UA"/>
              </w:rPr>
            </w:pPr>
            <w:r>
              <w:rPr>
                <w:sz w:val="28"/>
                <w:lang w:val="uk-UA"/>
              </w:rPr>
              <w:t>11,1</w:t>
            </w:r>
          </w:p>
        </w:tc>
        <w:tc>
          <w:tcPr>
            <w:tcW w:w="815" w:type="dxa"/>
          </w:tcPr>
          <w:p w:rsidR="00DD5B6E" w:rsidRPr="00A53387" w:rsidRDefault="00B4391A" w:rsidP="00C745F4">
            <w:pPr>
              <w:rPr>
                <w:sz w:val="28"/>
                <w:lang w:val="uk-UA"/>
              </w:rPr>
            </w:pPr>
            <w:r>
              <w:rPr>
                <w:sz w:val="28"/>
                <w:lang w:val="uk-UA"/>
              </w:rPr>
              <w:t>3</w:t>
            </w:r>
          </w:p>
        </w:tc>
        <w:tc>
          <w:tcPr>
            <w:tcW w:w="720" w:type="dxa"/>
          </w:tcPr>
          <w:p w:rsidR="00DD5B6E" w:rsidRPr="00A53387" w:rsidRDefault="00B4391A" w:rsidP="00C745F4">
            <w:pPr>
              <w:rPr>
                <w:sz w:val="28"/>
                <w:lang w:val="uk-UA"/>
              </w:rPr>
            </w:pPr>
            <w:r>
              <w:rPr>
                <w:sz w:val="28"/>
                <w:lang w:val="uk-UA"/>
              </w:rPr>
              <w:t>33,3</w:t>
            </w:r>
          </w:p>
        </w:tc>
        <w:tc>
          <w:tcPr>
            <w:tcW w:w="828" w:type="dxa"/>
          </w:tcPr>
          <w:p w:rsidR="00DD5B6E" w:rsidRPr="00A53387" w:rsidRDefault="00B4391A" w:rsidP="00C745F4">
            <w:pPr>
              <w:rPr>
                <w:sz w:val="28"/>
                <w:lang w:val="uk-UA"/>
              </w:rPr>
            </w:pPr>
            <w:r>
              <w:rPr>
                <w:sz w:val="28"/>
                <w:lang w:val="uk-UA"/>
              </w:rPr>
              <w:t>5</w:t>
            </w:r>
          </w:p>
        </w:tc>
        <w:tc>
          <w:tcPr>
            <w:tcW w:w="736" w:type="dxa"/>
          </w:tcPr>
          <w:p w:rsidR="00DD5B6E" w:rsidRPr="00A53387" w:rsidRDefault="00B4391A" w:rsidP="00C745F4">
            <w:pPr>
              <w:rPr>
                <w:sz w:val="28"/>
                <w:lang w:val="uk-UA"/>
              </w:rPr>
            </w:pPr>
            <w:r>
              <w:rPr>
                <w:sz w:val="28"/>
                <w:lang w:val="uk-UA"/>
              </w:rPr>
              <w:t>55,6</w:t>
            </w:r>
          </w:p>
        </w:tc>
        <w:tc>
          <w:tcPr>
            <w:tcW w:w="766" w:type="dxa"/>
          </w:tcPr>
          <w:p w:rsidR="00DD5B6E" w:rsidRPr="00A53387" w:rsidRDefault="00B4391A" w:rsidP="00C745F4">
            <w:pPr>
              <w:rPr>
                <w:sz w:val="28"/>
                <w:lang w:val="uk-UA"/>
              </w:rPr>
            </w:pPr>
            <w:r>
              <w:rPr>
                <w:sz w:val="28"/>
                <w:lang w:val="uk-UA"/>
              </w:rPr>
              <w:t>-</w:t>
            </w:r>
          </w:p>
        </w:tc>
        <w:tc>
          <w:tcPr>
            <w:tcW w:w="722" w:type="dxa"/>
          </w:tcPr>
          <w:p w:rsidR="00DD5B6E" w:rsidRPr="00A53387" w:rsidRDefault="00B4391A" w:rsidP="00C745F4">
            <w:pPr>
              <w:rPr>
                <w:sz w:val="28"/>
                <w:lang w:val="uk-UA"/>
              </w:rPr>
            </w:pPr>
            <w:r>
              <w:rPr>
                <w:sz w:val="28"/>
                <w:lang w:val="uk-UA"/>
              </w:rPr>
              <w:t>-</w:t>
            </w:r>
          </w:p>
        </w:tc>
        <w:tc>
          <w:tcPr>
            <w:tcW w:w="638" w:type="dxa"/>
          </w:tcPr>
          <w:p w:rsidR="00DD5B6E" w:rsidRPr="00A53387" w:rsidRDefault="00B4391A" w:rsidP="000B01EF">
            <w:pPr>
              <w:rPr>
                <w:sz w:val="28"/>
                <w:lang w:val="uk-UA"/>
              </w:rPr>
            </w:pPr>
            <w:r>
              <w:rPr>
                <w:sz w:val="28"/>
                <w:lang w:val="uk-UA"/>
              </w:rPr>
              <w:t>5,</w:t>
            </w:r>
            <w:r w:rsidR="000B01EF">
              <w:rPr>
                <w:sz w:val="28"/>
                <w:lang w:val="uk-UA"/>
              </w:rPr>
              <w:t>8</w:t>
            </w:r>
          </w:p>
        </w:tc>
      </w:tr>
      <w:tr w:rsidR="00DD5B6E" w:rsidRPr="00A53387" w:rsidTr="00D34AB9">
        <w:tc>
          <w:tcPr>
            <w:tcW w:w="1738" w:type="dxa"/>
          </w:tcPr>
          <w:p w:rsidR="00DD5B6E" w:rsidRPr="00A53387" w:rsidRDefault="00DD5B6E" w:rsidP="00C745F4">
            <w:pPr>
              <w:rPr>
                <w:lang w:val="uk-UA"/>
              </w:rPr>
            </w:pPr>
            <w:r w:rsidRPr="00A53387">
              <w:rPr>
                <w:lang w:val="uk-UA"/>
              </w:rPr>
              <w:t>Математика</w:t>
            </w:r>
          </w:p>
        </w:tc>
        <w:tc>
          <w:tcPr>
            <w:tcW w:w="1219" w:type="dxa"/>
          </w:tcPr>
          <w:p w:rsidR="00DD5B6E" w:rsidRPr="00A53387" w:rsidRDefault="00B4391A" w:rsidP="00C745F4">
            <w:pPr>
              <w:rPr>
                <w:sz w:val="28"/>
                <w:lang w:val="uk-UA"/>
              </w:rPr>
            </w:pPr>
            <w:r>
              <w:rPr>
                <w:sz w:val="28"/>
                <w:lang w:val="uk-UA"/>
              </w:rPr>
              <w:t>9</w:t>
            </w:r>
          </w:p>
        </w:tc>
        <w:tc>
          <w:tcPr>
            <w:tcW w:w="855" w:type="dxa"/>
          </w:tcPr>
          <w:p w:rsidR="00DD5B6E" w:rsidRPr="00A53387" w:rsidRDefault="00B4391A" w:rsidP="00C745F4">
            <w:pPr>
              <w:rPr>
                <w:sz w:val="28"/>
                <w:lang w:val="uk-UA"/>
              </w:rPr>
            </w:pPr>
            <w:r>
              <w:rPr>
                <w:sz w:val="28"/>
                <w:lang w:val="uk-UA"/>
              </w:rPr>
              <w:t>3</w:t>
            </w:r>
          </w:p>
        </w:tc>
        <w:tc>
          <w:tcPr>
            <w:tcW w:w="817" w:type="dxa"/>
          </w:tcPr>
          <w:p w:rsidR="00DD5B6E" w:rsidRPr="00A53387" w:rsidRDefault="00B4391A" w:rsidP="00C745F4">
            <w:pPr>
              <w:rPr>
                <w:sz w:val="28"/>
                <w:lang w:val="uk-UA"/>
              </w:rPr>
            </w:pPr>
            <w:r>
              <w:rPr>
                <w:sz w:val="28"/>
                <w:lang w:val="uk-UA"/>
              </w:rPr>
              <w:t>33,3</w:t>
            </w:r>
          </w:p>
        </w:tc>
        <w:tc>
          <w:tcPr>
            <w:tcW w:w="815" w:type="dxa"/>
          </w:tcPr>
          <w:p w:rsidR="00DD5B6E" w:rsidRPr="00A53387" w:rsidRDefault="00B4391A" w:rsidP="00C745F4">
            <w:pPr>
              <w:rPr>
                <w:sz w:val="28"/>
                <w:lang w:val="uk-UA"/>
              </w:rPr>
            </w:pPr>
            <w:r>
              <w:rPr>
                <w:sz w:val="28"/>
                <w:lang w:val="uk-UA"/>
              </w:rPr>
              <w:t>4</w:t>
            </w:r>
          </w:p>
        </w:tc>
        <w:tc>
          <w:tcPr>
            <w:tcW w:w="720" w:type="dxa"/>
          </w:tcPr>
          <w:p w:rsidR="00DD5B6E" w:rsidRPr="00A53387" w:rsidRDefault="00B4391A" w:rsidP="00B4391A">
            <w:pPr>
              <w:rPr>
                <w:sz w:val="28"/>
                <w:lang w:val="uk-UA"/>
              </w:rPr>
            </w:pPr>
            <w:r>
              <w:rPr>
                <w:sz w:val="28"/>
                <w:lang w:val="uk-UA"/>
              </w:rPr>
              <w:t>44,5</w:t>
            </w:r>
          </w:p>
        </w:tc>
        <w:tc>
          <w:tcPr>
            <w:tcW w:w="828" w:type="dxa"/>
          </w:tcPr>
          <w:p w:rsidR="00DD5B6E" w:rsidRPr="00A53387" w:rsidRDefault="00B4391A" w:rsidP="00C745F4">
            <w:pPr>
              <w:rPr>
                <w:sz w:val="28"/>
                <w:lang w:val="uk-UA"/>
              </w:rPr>
            </w:pPr>
            <w:r>
              <w:rPr>
                <w:sz w:val="28"/>
                <w:lang w:val="uk-UA"/>
              </w:rPr>
              <w:t>2</w:t>
            </w:r>
          </w:p>
        </w:tc>
        <w:tc>
          <w:tcPr>
            <w:tcW w:w="736" w:type="dxa"/>
          </w:tcPr>
          <w:p w:rsidR="00DD5B6E" w:rsidRPr="00A53387" w:rsidRDefault="00B4391A" w:rsidP="000B0A5E">
            <w:pPr>
              <w:rPr>
                <w:sz w:val="28"/>
                <w:lang w:val="uk-UA"/>
              </w:rPr>
            </w:pPr>
            <w:r>
              <w:rPr>
                <w:sz w:val="28"/>
                <w:lang w:val="uk-UA"/>
              </w:rPr>
              <w:t>22,2</w:t>
            </w:r>
          </w:p>
        </w:tc>
        <w:tc>
          <w:tcPr>
            <w:tcW w:w="766" w:type="dxa"/>
          </w:tcPr>
          <w:p w:rsidR="00DD5B6E" w:rsidRPr="00A53387" w:rsidRDefault="00B4391A" w:rsidP="00C745F4">
            <w:pPr>
              <w:rPr>
                <w:sz w:val="28"/>
                <w:lang w:val="uk-UA"/>
              </w:rPr>
            </w:pPr>
            <w:r>
              <w:rPr>
                <w:sz w:val="28"/>
                <w:lang w:val="uk-UA"/>
              </w:rPr>
              <w:t>-</w:t>
            </w:r>
          </w:p>
        </w:tc>
        <w:tc>
          <w:tcPr>
            <w:tcW w:w="722" w:type="dxa"/>
          </w:tcPr>
          <w:p w:rsidR="00DD5B6E" w:rsidRPr="00A53387" w:rsidRDefault="00B4391A" w:rsidP="00C745F4">
            <w:pPr>
              <w:rPr>
                <w:sz w:val="28"/>
                <w:lang w:val="uk-UA"/>
              </w:rPr>
            </w:pPr>
            <w:r>
              <w:rPr>
                <w:sz w:val="28"/>
                <w:lang w:val="uk-UA"/>
              </w:rPr>
              <w:t>-</w:t>
            </w:r>
          </w:p>
        </w:tc>
        <w:tc>
          <w:tcPr>
            <w:tcW w:w="638" w:type="dxa"/>
          </w:tcPr>
          <w:p w:rsidR="00DD5B6E" w:rsidRPr="00A53387" w:rsidRDefault="00B4391A" w:rsidP="00C745F4">
            <w:pPr>
              <w:rPr>
                <w:sz w:val="28"/>
                <w:lang w:val="uk-UA"/>
              </w:rPr>
            </w:pPr>
            <w:r>
              <w:rPr>
                <w:sz w:val="28"/>
                <w:lang w:val="uk-UA"/>
              </w:rPr>
              <w:t>5</w:t>
            </w:r>
          </w:p>
        </w:tc>
      </w:tr>
      <w:tr w:rsidR="00DD5B6E" w:rsidRPr="00A53387" w:rsidTr="00D34AB9">
        <w:tc>
          <w:tcPr>
            <w:tcW w:w="1738" w:type="dxa"/>
          </w:tcPr>
          <w:p w:rsidR="00DD5B6E" w:rsidRPr="00A53387" w:rsidRDefault="007A4053" w:rsidP="00C745F4">
            <w:pPr>
              <w:rPr>
                <w:lang w:val="uk-UA"/>
              </w:rPr>
            </w:pPr>
            <w:r>
              <w:rPr>
                <w:lang w:val="uk-UA"/>
              </w:rPr>
              <w:t>Історія України</w:t>
            </w:r>
          </w:p>
        </w:tc>
        <w:tc>
          <w:tcPr>
            <w:tcW w:w="1219" w:type="dxa"/>
          </w:tcPr>
          <w:p w:rsidR="00DD5B6E" w:rsidRPr="00A53387" w:rsidRDefault="00B4391A" w:rsidP="00C745F4">
            <w:pPr>
              <w:rPr>
                <w:sz w:val="28"/>
                <w:lang w:val="uk-UA"/>
              </w:rPr>
            </w:pPr>
            <w:r>
              <w:rPr>
                <w:sz w:val="28"/>
                <w:lang w:val="uk-UA"/>
              </w:rPr>
              <w:t>9</w:t>
            </w:r>
          </w:p>
        </w:tc>
        <w:tc>
          <w:tcPr>
            <w:tcW w:w="855" w:type="dxa"/>
          </w:tcPr>
          <w:p w:rsidR="00DD5B6E" w:rsidRPr="00A53387" w:rsidRDefault="00B4391A" w:rsidP="00C745F4">
            <w:pPr>
              <w:rPr>
                <w:sz w:val="28"/>
                <w:lang w:val="uk-UA"/>
              </w:rPr>
            </w:pPr>
            <w:r>
              <w:rPr>
                <w:sz w:val="28"/>
                <w:lang w:val="uk-UA"/>
              </w:rPr>
              <w:t>-</w:t>
            </w:r>
          </w:p>
        </w:tc>
        <w:tc>
          <w:tcPr>
            <w:tcW w:w="817" w:type="dxa"/>
          </w:tcPr>
          <w:p w:rsidR="00DD5B6E" w:rsidRPr="00A53387" w:rsidRDefault="00B4391A" w:rsidP="00C745F4">
            <w:pPr>
              <w:rPr>
                <w:sz w:val="28"/>
                <w:lang w:val="uk-UA"/>
              </w:rPr>
            </w:pPr>
            <w:r>
              <w:rPr>
                <w:sz w:val="28"/>
                <w:lang w:val="uk-UA"/>
              </w:rPr>
              <w:t>-</w:t>
            </w:r>
          </w:p>
        </w:tc>
        <w:tc>
          <w:tcPr>
            <w:tcW w:w="815" w:type="dxa"/>
          </w:tcPr>
          <w:p w:rsidR="00DD5B6E" w:rsidRPr="00A53387" w:rsidRDefault="00B4391A" w:rsidP="00C745F4">
            <w:pPr>
              <w:rPr>
                <w:sz w:val="28"/>
                <w:lang w:val="uk-UA"/>
              </w:rPr>
            </w:pPr>
            <w:r>
              <w:rPr>
                <w:sz w:val="28"/>
                <w:lang w:val="uk-UA"/>
              </w:rPr>
              <w:t>2</w:t>
            </w:r>
          </w:p>
        </w:tc>
        <w:tc>
          <w:tcPr>
            <w:tcW w:w="720" w:type="dxa"/>
          </w:tcPr>
          <w:p w:rsidR="00DD5B6E" w:rsidRPr="00A53387" w:rsidRDefault="000B01EF" w:rsidP="00C745F4">
            <w:pPr>
              <w:rPr>
                <w:sz w:val="28"/>
                <w:lang w:val="uk-UA"/>
              </w:rPr>
            </w:pPr>
            <w:r>
              <w:rPr>
                <w:sz w:val="28"/>
                <w:lang w:val="uk-UA"/>
              </w:rPr>
              <w:t>22,2</w:t>
            </w:r>
          </w:p>
        </w:tc>
        <w:tc>
          <w:tcPr>
            <w:tcW w:w="828" w:type="dxa"/>
          </w:tcPr>
          <w:p w:rsidR="00DD5B6E" w:rsidRPr="00A53387" w:rsidRDefault="00B4391A" w:rsidP="00C745F4">
            <w:pPr>
              <w:rPr>
                <w:sz w:val="28"/>
                <w:lang w:val="uk-UA"/>
              </w:rPr>
            </w:pPr>
            <w:r>
              <w:rPr>
                <w:sz w:val="28"/>
                <w:lang w:val="uk-UA"/>
              </w:rPr>
              <w:t>4</w:t>
            </w:r>
          </w:p>
        </w:tc>
        <w:tc>
          <w:tcPr>
            <w:tcW w:w="736" w:type="dxa"/>
          </w:tcPr>
          <w:p w:rsidR="00DD5B6E" w:rsidRPr="00A53387" w:rsidRDefault="000B01EF" w:rsidP="00C745F4">
            <w:pPr>
              <w:rPr>
                <w:sz w:val="28"/>
                <w:lang w:val="uk-UA"/>
              </w:rPr>
            </w:pPr>
            <w:r>
              <w:rPr>
                <w:sz w:val="28"/>
                <w:lang w:val="uk-UA"/>
              </w:rPr>
              <w:t>44,5</w:t>
            </w:r>
          </w:p>
        </w:tc>
        <w:tc>
          <w:tcPr>
            <w:tcW w:w="766" w:type="dxa"/>
          </w:tcPr>
          <w:p w:rsidR="00DD5B6E" w:rsidRPr="00A53387" w:rsidRDefault="000B01EF" w:rsidP="00C745F4">
            <w:pPr>
              <w:rPr>
                <w:sz w:val="28"/>
                <w:lang w:val="uk-UA"/>
              </w:rPr>
            </w:pPr>
            <w:r>
              <w:rPr>
                <w:sz w:val="28"/>
                <w:lang w:val="uk-UA"/>
              </w:rPr>
              <w:t>3</w:t>
            </w:r>
          </w:p>
        </w:tc>
        <w:tc>
          <w:tcPr>
            <w:tcW w:w="722" w:type="dxa"/>
          </w:tcPr>
          <w:p w:rsidR="00DD5B6E" w:rsidRPr="00A53387" w:rsidRDefault="000B01EF" w:rsidP="00C745F4">
            <w:pPr>
              <w:rPr>
                <w:sz w:val="28"/>
                <w:lang w:val="uk-UA"/>
              </w:rPr>
            </w:pPr>
            <w:r>
              <w:rPr>
                <w:sz w:val="28"/>
                <w:lang w:val="uk-UA"/>
              </w:rPr>
              <w:t>33,3</w:t>
            </w:r>
          </w:p>
        </w:tc>
        <w:tc>
          <w:tcPr>
            <w:tcW w:w="638" w:type="dxa"/>
          </w:tcPr>
          <w:p w:rsidR="00DD5B6E" w:rsidRPr="00A53387" w:rsidRDefault="000B01EF" w:rsidP="00C745F4">
            <w:pPr>
              <w:rPr>
                <w:sz w:val="28"/>
                <w:lang w:val="uk-UA"/>
              </w:rPr>
            </w:pPr>
            <w:r>
              <w:rPr>
                <w:sz w:val="28"/>
                <w:lang w:val="uk-UA"/>
              </w:rPr>
              <w:t>8,1</w:t>
            </w:r>
          </w:p>
        </w:tc>
      </w:tr>
    </w:tbl>
    <w:p w:rsidR="00DD5B6E" w:rsidRPr="00A53387" w:rsidRDefault="00DD5B6E" w:rsidP="00DD5B6E">
      <w:pPr>
        <w:pStyle w:val="a7"/>
        <w:tabs>
          <w:tab w:val="clear" w:pos="4677"/>
          <w:tab w:val="clear" w:pos="9355"/>
        </w:tabs>
        <w:rPr>
          <w:sz w:val="28"/>
          <w:lang w:val="uk-UA"/>
        </w:rPr>
      </w:pPr>
    </w:p>
    <w:p w:rsidR="00DD5B6E" w:rsidRPr="00A53387" w:rsidRDefault="00DD5B6E" w:rsidP="00DD5B6E">
      <w:pPr>
        <w:pStyle w:val="a7"/>
        <w:tabs>
          <w:tab w:val="clear" w:pos="4677"/>
          <w:tab w:val="clear" w:pos="9355"/>
        </w:tabs>
        <w:rPr>
          <w:b/>
          <w:bCs/>
          <w:lang w:val="uk-UA"/>
        </w:rPr>
      </w:pPr>
      <w:r w:rsidRPr="00A53387">
        <w:rPr>
          <w:b/>
          <w:bCs/>
          <w:lang w:val="uk-UA"/>
        </w:rPr>
        <w:t>11 клас</w:t>
      </w: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35"/>
        <w:gridCol w:w="1196"/>
        <w:gridCol w:w="837"/>
        <w:gridCol w:w="795"/>
        <w:gridCol w:w="801"/>
        <w:gridCol w:w="716"/>
        <w:gridCol w:w="817"/>
        <w:gridCol w:w="731"/>
        <w:gridCol w:w="852"/>
        <w:gridCol w:w="720"/>
        <w:gridCol w:w="720"/>
      </w:tblGrid>
      <w:tr w:rsidR="00DD5B6E" w:rsidRPr="00A53387" w:rsidTr="00C745F4">
        <w:trPr>
          <w:cantSplit/>
        </w:trPr>
        <w:tc>
          <w:tcPr>
            <w:tcW w:w="1535" w:type="dxa"/>
            <w:vMerge w:val="restart"/>
          </w:tcPr>
          <w:p w:rsidR="00DD5B6E" w:rsidRPr="00A53387" w:rsidRDefault="00DD5B6E" w:rsidP="00C745F4">
            <w:pPr>
              <w:rPr>
                <w:lang w:val="uk-UA"/>
              </w:rPr>
            </w:pPr>
            <w:r w:rsidRPr="00A53387">
              <w:rPr>
                <w:lang w:val="uk-UA"/>
              </w:rPr>
              <w:t>Предмет</w:t>
            </w:r>
          </w:p>
        </w:tc>
        <w:tc>
          <w:tcPr>
            <w:tcW w:w="1196" w:type="dxa"/>
            <w:vMerge w:val="restart"/>
          </w:tcPr>
          <w:p w:rsidR="00DD5B6E" w:rsidRPr="00A53387" w:rsidRDefault="00DD5B6E" w:rsidP="00C745F4">
            <w:pPr>
              <w:pStyle w:val="a7"/>
              <w:tabs>
                <w:tab w:val="clear" w:pos="4677"/>
                <w:tab w:val="clear" w:pos="9355"/>
              </w:tabs>
              <w:rPr>
                <w:lang w:val="uk-UA"/>
              </w:rPr>
            </w:pPr>
            <w:proofErr w:type="spellStart"/>
            <w:r w:rsidRPr="00A53387">
              <w:rPr>
                <w:lang w:val="uk-UA"/>
              </w:rPr>
              <w:t>К-ть</w:t>
            </w:r>
            <w:proofErr w:type="spellEnd"/>
            <w:r w:rsidRPr="00A53387">
              <w:rPr>
                <w:lang w:val="uk-UA"/>
              </w:rPr>
              <w:t xml:space="preserve"> учнів, які складали ДПА</w:t>
            </w:r>
          </w:p>
        </w:tc>
        <w:tc>
          <w:tcPr>
            <w:tcW w:w="6269" w:type="dxa"/>
            <w:gridSpan w:val="8"/>
          </w:tcPr>
          <w:p w:rsidR="00DD5B6E" w:rsidRPr="00A53387" w:rsidRDefault="00DD5B6E" w:rsidP="00C745F4">
            <w:pPr>
              <w:jc w:val="center"/>
              <w:rPr>
                <w:lang w:val="uk-UA"/>
              </w:rPr>
            </w:pPr>
            <w:r w:rsidRPr="00A53387">
              <w:rPr>
                <w:lang w:val="uk-UA"/>
              </w:rPr>
              <w:t>Склали на:</w:t>
            </w:r>
          </w:p>
        </w:tc>
        <w:tc>
          <w:tcPr>
            <w:tcW w:w="720" w:type="dxa"/>
            <w:vMerge w:val="restart"/>
          </w:tcPr>
          <w:p w:rsidR="00DD5B6E" w:rsidRPr="00A53387" w:rsidRDefault="00DD5B6E" w:rsidP="00C745F4">
            <w:pPr>
              <w:rPr>
                <w:lang w:val="uk-UA"/>
              </w:rPr>
            </w:pPr>
            <w:r w:rsidRPr="00A53387">
              <w:rPr>
                <w:lang w:val="uk-UA"/>
              </w:rPr>
              <w:t>С/б</w:t>
            </w:r>
          </w:p>
        </w:tc>
      </w:tr>
      <w:tr w:rsidR="00DD5B6E" w:rsidRPr="00A53387" w:rsidTr="00C745F4">
        <w:trPr>
          <w:cantSplit/>
        </w:trPr>
        <w:tc>
          <w:tcPr>
            <w:tcW w:w="1535" w:type="dxa"/>
            <w:vMerge/>
          </w:tcPr>
          <w:p w:rsidR="00DD5B6E" w:rsidRPr="00A53387" w:rsidRDefault="00DD5B6E" w:rsidP="00C745F4">
            <w:pPr>
              <w:rPr>
                <w:lang w:val="uk-UA"/>
              </w:rPr>
            </w:pPr>
          </w:p>
        </w:tc>
        <w:tc>
          <w:tcPr>
            <w:tcW w:w="1196" w:type="dxa"/>
            <w:vMerge/>
          </w:tcPr>
          <w:p w:rsidR="00DD5B6E" w:rsidRPr="00A53387" w:rsidRDefault="00DD5B6E" w:rsidP="00C745F4">
            <w:pPr>
              <w:rPr>
                <w:lang w:val="uk-UA"/>
              </w:rPr>
            </w:pPr>
          </w:p>
        </w:tc>
        <w:tc>
          <w:tcPr>
            <w:tcW w:w="1632" w:type="dxa"/>
            <w:gridSpan w:val="2"/>
          </w:tcPr>
          <w:p w:rsidR="00DD5B6E" w:rsidRPr="00A53387" w:rsidRDefault="00DD5B6E" w:rsidP="00C745F4">
            <w:pPr>
              <w:pStyle w:val="a7"/>
              <w:tabs>
                <w:tab w:val="clear" w:pos="4677"/>
                <w:tab w:val="clear" w:pos="9355"/>
              </w:tabs>
              <w:rPr>
                <w:lang w:val="uk-UA"/>
              </w:rPr>
            </w:pPr>
            <w:r w:rsidRPr="00A53387">
              <w:rPr>
                <w:lang w:val="uk-UA"/>
              </w:rPr>
              <w:t>початковому рівні</w:t>
            </w:r>
          </w:p>
        </w:tc>
        <w:tc>
          <w:tcPr>
            <w:tcW w:w="1517" w:type="dxa"/>
            <w:gridSpan w:val="2"/>
          </w:tcPr>
          <w:p w:rsidR="00DD5B6E" w:rsidRPr="00A53387" w:rsidRDefault="00DD5B6E" w:rsidP="00C745F4">
            <w:pPr>
              <w:rPr>
                <w:lang w:val="uk-UA"/>
              </w:rPr>
            </w:pPr>
            <w:r w:rsidRPr="00A53387">
              <w:rPr>
                <w:lang w:val="uk-UA"/>
              </w:rPr>
              <w:t>середньому рівні</w:t>
            </w:r>
          </w:p>
        </w:tc>
        <w:tc>
          <w:tcPr>
            <w:tcW w:w="1548" w:type="dxa"/>
            <w:gridSpan w:val="2"/>
          </w:tcPr>
          <w:p w:rsidR="00DD5B6E" w:rsidRPr="00A53387" w:rsidRDefault="00DD5B6E" w:rsidP="00C745F4">
            <w:pPr>
              <w:rPr>
                <w:lang w:val="uk-UA"/>
              </w:rPr>
            </w:pPr>
            <w:r w:rsidRPr="00A53387">
              <w:rPr>
                <w:lang w:val="uk-UA"/>
              </w:rPr>
              <w:t>достатньому рівні</w:t>
            </w:r>
          </w:p>
        </w:tc>
        <w:tc>
          <w:tcPr>
            <w:tcW w:w="1572" w:type="dxa"/>
            <w:gridSpan w:val="2"/>
          </w:tcPr>
          <w:p w:rsidR="00DD5B6E" w:rsidRPr="00A53387" w:rsidRDefault="00DD5B6E" w:rsidP="00C745F4">
            <w:pPr>
              <w:rPr>
                <w:lang w:val="uk-UA"/>
              </w:rPr>
            </w:pPr>
            <w:r w:rsidRPr="00A53387">
              <w:rPr>
                <w:lang w:val="uk-UA"/>
              </w:rPr>
              <w:t>високому рівні</w:t>
            </w:r>
          </w:p>
        </w:tc>
        <w:tc>
          <w:tcPr>
            <w:tcW w:w="720" w:type="dxa"/>
            <w:vMerge/>
          </w:tcPr>
          <w:p w:rsidR="00DD5B6E" w:rsidRPr="00A53387" w:rsidRDefault="00DD5B6E" w:rsidP="00C745F4">
            <w:pPr>
              <w:rPr>
                <w:lang w:val="uk-UA"/>
              </w:rPr>
            </w:pPr>
          </w:p>
        </w:tc>
      </w:tr>
      <w:tr w:rsidR="00DD5B6E" w:rsidRPr="00A53387" w:rsidTr="00C745F4">
        <w:trPr>
          <w:cantSplit/>
        </w:trPr>
        <w:tc>
          <w:tcPr>
            <w:tcW w:w="1535" w:type="dxa"/>
            <w:vMerge/>
          </w:tcPr>
          <w:p w:rsidR="00DD5B6E" w:rsidRPr="00A53387" w:rsidRDefault="00DD5B6E" w:rsidP="00C745F4">
            <w:pPr>
              <w:rPr>
                <w:sz w:val="28"/>
                <w:lang w:val="uk-UA"/>
              </w:rPr>
            </w:pPr>
          </w:p>
        </w:tc>
        <w:tc>
          <w:tcPr>
            <w:tcW w:w="1196" w:type="dxa"/>
            <w:vMerge/>
          </w:tcPr>
          <w:p w:rsidR="00DD5B6E" w:rsidRPr="00A53387" w:rsidRDefault="00DD5B6E" w:rsidP="00C745F4">
            <w:pPr>
              <w:rPr>
                <w:sz w:val="28"/>
                <w:lang w:val="uk-UA"/>
              </w:rPr>
            </w:pPr>
          </w:p>
        </w:tc>
        <w:tc>
          <w:tcPr>
            <w:tcW w:w="837" w:type="dxa"/>
          </w:tcPr>
          <w:p w:rsidR="00DD5B6E" w:rsidRPr="00A53387" w:rsidRDefault="00DD5B6E" w:rsidP="00C745F4">
            <w:pPr>
              <w:rPr>
                <w:lang w:val="uk-UA"/>
              </w:rPr>
            </w:pPr>
            <w:proofErr w:type="spellStart"/>
            <w:r w:rsidRPr="00A53387">
              <w:rPr>
                <w:lang w:val="uk-UA"/>
              </w:rPr>
              <w:t>К-ть</w:t>
            </w:r>
            <w:proofErr w:type="spellEnd"/>
            <w:r w:rsidRPr="00A53387">
              <w:rPr>
                <w:lang w:val="uk-UA"/>
              </w:rPr>
              <w:t xml:space="preserve"> учнів</w:t>
            </w:r>
          </w:p>
        </w:tc>
        <w:tc>
          <w:tcPr>
            <w:tcW w:w="795" w:type="dxa"/>
          </w:tcPr>
          <w:p w:rsidR="00DD5B6E" w:rsidRPr="00A53387" w:rsidRDefault="00DD5B6E" w:rsidP="00C745F4">
            <w:pPr>
              <w:rPr>
                <w:lang w:val="uk-UA"/>
              </w:rPr>
            </w:pPr>
            <w:r w:rsidRPr="00A53387">
              <w:rPr>
                <w:lang w:val="uk-UA"/>
              </w:rPr>
              <w:t>%</w:t>
            </w:r>
          </w:p>
        </w:tc>
        <w:tc>
          <w:tcPr>
            <w:tcW w:w="801" w:type="dxa"/>
          </w:tcPr>
          <w:p w:rsidR="00DD5B6E" w:rsidRPr="00A53387" w:rsidRDefault="00DD5B6E" w:rsidP="00C745F4">
            <w:pPr>
              <w:rPr>
                <w:lang w:val="uk-UA"/>
              </w:rPr>
            </w:pPr>
            <w:proofErr w:type="spellStart"/>
            <w:r w:rsidRPr="00A53387">
              <w:rPr>
                <w:lang w:val="uk-UA"/>
              </w:rPr>
              <w:t>К-ть</w:t>
            </w:r>
            <w:proofErr w:type="spellEnd"/>
            <w:r w:rsidRPr="00A53387">
              <w:rPr>
                <w:lang w:val="uk-UA"/>
              </w:rPr>
              <w:t xml:space="preserve"> учнів</w:t>
            </w:r>
          </w:p>
        </w:tc>
        <w:tc>
          <w:tcPr>
            <w:tcW w:w="716" w:type="dxa"/>
          </w:tcPr>
          <w:p w:rsidR="00DD5B6E" w:rsidRPr="00A53387" w:rsidRDefault="00DD5B6E" w:rsidP="00C745F4">
            <w:pPr>
              <w:rPr>
                <w:lang w:val="uk-UA"/>
              </w:rPr>
            </w:pPr>
            <w:r w:rsidRPr="00A53387">
              <w:rPr>
                <w:lang w:val="uk-UA"/>
              </w:rPr>
              <w:t>%</w:t>
            </w:r>
          </w:p>
        </w:tc>
        <w:tc>
          <w:tcPr>
            <w:tcW w:w="817" w:type="dxa"/>
          </w:tcPr>
          <w:p w:rsidR="00DD5B6E" w:rsidRPr="00A53387" w:rsidRDefault="00DD5B6E" w:rsidP="00C745F4">
            <w:pPr>
              <w:rPr>
                <w:lang w:val="uk-UA"/>
              </w:rPr>
            </w:pPr>
            <w:proofErr w:type="spellStart"/>
            <w:r w:rsidRPr="00A53387">
              <w:rPr>
                <w:lang w:val="uk-UA"/>
              </w:rPr>
              <w:t>К-ть</w:t>
            </w:r>
            <w:proofErr w:type="spellEnd"/>
            <w:r w:rsidRPr="00A53387">
              <w:rPr>
                <w:lang w:val="uk-UA"/>
              </w:rPr>
              <w:t xml:space="preserve"> учнів</w:t>
            </w:r>
          </w:p>
        </w:tc>
        <w:tc>
          <w:tcPr>
            <w:tcW w:w="731" w:type="dxa"/>
          </w:tcPr>
          <w:p w:rsidR="00DD5B6E" w:rsidRPr="00A53387" w:rsidRDefault="00DD5B6E" w:rsidP="00C745F4">
            <w:pPr>
              <w:rPr>
                <w:lang w:val="uk-UA"/>
              </w:rPr>
            </w:pPr>
            <w:r w:rsidRPr="00A53387">
              <w:rPr>
                <w:lang w:val="uk-UA"/>
              </w:rPr>
              <w:t>%</w:t>
            </w:r>
          </w:p>
        </w:tc>
        <w:tc>
          <w:tcPr>
            <w:tcW w:w="852" w:type="dxa"/>
          </w:tcPr>
          <w:p w:rsidR="00DD5B6E" w:rsidRPr="00A53387" w:rsidRDefault="00DD5B6E" w:rsidP="00C745F4">
            <w:pPr>
              <w:rPr>
                <w:lang w:val="uk-UA"/>
              </w:rPr>
            </w:pPr>
            <w:proofErr w:type="spellStart"/>
            <w:r w:rsidRPr="00A53387">
              <w:rPr>
                <w:lang w:val="uk-UA"/>
              </w:rPr>
              <w:t>К-ть</w:t>
            </w:r>
            <w:proofErr w:type="spellEnd"/>
            <w:r w:rsidRPr="00A53387">
              <w:rPr>
                <w:lang w:val="uk-UA"/>
              </w:rPr>
              <w:t xml:space="preserve"> учнів</w:t>
            </w:r>
          </w:p>
        </w:tc>
        <w:tc>
          <w:tcPr>
            <w:tcW w:w="720" w:type="dxa"/>
          </w:tcPr>
          <w:p w:rsidR="00DD5B6E" w:rsidRPr="00A53387" w:rsidRDefault="00DD5B6E" w:rsidP="00C745F4">
            <w:pPr>
              <w:rPr>
                <w:lang w:val="uk-UA"/>
              </w:rPr>
            </w:pPr>
            <w:r w:rsidRPr="00A53387">
              <w:rPr>
                <w:lang w:val="uk-UA"/>
              </w:rPr>
              <w:t>%</w:t>
            </w:r>
          </w:p>
        </w:tc>
        <w:tc>
          <w:tcPr>
            <w:tcW w:w="720" w:type="dxa"/>
            <w:vMerge/>
          </w:tcPr>
          <w:p w:rsidR="00DD5B6E" w:rsidRPr="00A53387" w:rsidRDefault="00DD5B6E" w:rsidP="00C745F4">
            <w:pPr>
              <w:rPr>
                <w:sz w:val="28"/>
                <w:lang w:val="uk-UA"/>
              </w:rPr>
            </w:pPr>
          </w:p>
        </w:tc>
      </w:tr>
      <w:tr w:rsidR="00DD5B6E" w:rsidRPr="00A53387" w:rsidTr="00C745F4">
        <w:tc>
          <w:tcPr>
            <w:tcW w:w="1535" w:type="dxa"/>
          </w:tcPr>
          <w:p w:rsidR="00DD5B6E" w:rsidRPr="00A53387" w:rsidRDefault="00DD5B6E" w:rsidP="00C745F4">
            <w:pPr>
              <w:pStyle w:val="a7"/>
              <w:tabs>
                <w:tab w:val="clear" w:pos="4677"/>
                <w:tab w:val="clear" w:pos="9355"/>
              </w:tabs>
              <w:rPr>
                <w:lang w:val="uk-UA"/>
              </w:rPr>
            </w:pPr>
            <w:r w:rsidRPr="00A53387">
              <w:rPr>
                <w:lang w:val="uk-UA"/>
              </w:rPr>
              <w:t>Українська мова</w:t>
            </w:r>
          </w:p>
        </w:tc>
        <w:tc>
          <w:tcPr>
            <w:tcW w:w="1196" w:type="dxa"/>
          </w:tcPr>
          <w:p w:rsidR="00DD5B6E" w:rsidRPr="002B65EF" w:rsidRDefault="007A4053" w:rsidP="00C745F4">
            <w:pPr>
              <w:rPr>
                <w:lang w:val="uk-UA"/>
              </w:rPr>
            </w:pPr>
            <w:r w:rsidRPr="002B65EF">
              <w:rPr>
                <w:lang w:val="uk-UA"/>
              </w:rPr>
              <w:t>11</w:t>
            </w:r>
          </w:p>
        </w:tc>
        <w:tc>
          <w:tcPr>
            <w:tcW w:w="837" w:type="dxa"/>
          </w:tcPr>
          <w:p w:rsidR="00DD5B6E" w:rsidRPr="00A53387" w:rsidRDefault="000B01EF" w:rsidP="00C745F4">
            <w:pPr>
              <w:rPr>
                <w:sz w:val="28"/>
                <w:lang w:val="uk-UA"/>
              </w:rPr>
            </w:pPr>
            <w:r>
              <w:rPr>
                <w:sz w:val="28"/>
                <w:lang w:val="uk-UA"/>
              </w:rPr>
              <w:t>1</w:t>
            </w:r>
          </w:p>
        </w:tc>
        <w:tc>
          <w:tcPr>
            <w:tcW w:w="795" w:type="dxa"/>
          </w:tcPr>
          <w:p w:rsidR="00DD5B6E" w:rsidRPr="00A53387" w:rsidRDefault="000B01EF" w:rsidP="00C745F4">
            <w:pPr>
              <w:rPr>
                <w:sz w:val="28"/>
                <w:lang w:val="uk-UA"/>
              </w:rPr>
            </w:pPr>
            <w:r>
              <w:rPr>
                <w:sz w:val="28"/>
                <w:lang w:val="uk-UA"/>
              </w:rPr>
              <w:t>9,1</w:t>
            </w:r>
          </w:p>
        </w:tc>
        <w:tc>
          <w:tcPr>
            <w:tcW w:w="801" w:type="dxa"/>
          </w:tcPr>
          <w:p w:rsidR="00DD5B6E" w:rsidRPr="00A53387" w:rsidRDefault="000B01EF" w:rsidP="00C745F4">
            <w:pPr>
              <w:rPr>
                <w:sz w:val="28"/>
                <w:lang w:val="uk-UA"/>
              </w:rPr>
            </w:pPr>
            <w:r>
              <w:rPr>
                <w:sz w:val="28"/>
                <w:lang w:val="uk-UA"/>
              </w:rPr>
              <w:t>9</w:t>
            </w:r>
          </w:p>
        </w:tc>
        <w:tc>
          <w:tcPr>
            <w:tcW w:w="716" w:type="dxa"/>
          </w:tcPr>
          <w:p w:rsidR="00DD5B6E" w:rsidRPr="00A53387" w:rsidRDefault="000B01EF" w:rsidP="00C745F4">
            <w:pPr>
              <w:rPr>
                <w:sz w:val="28"/>
                <w:lang w:val="uk-UA"/>
              </w:rPr>
            </w:pPr>
            <w:r>
              <w:rPr>
                <w:sz w:val="28"/>
                <w:lang w:val="uk-UA"/>
              </w:rPr>
              <w:t>81,8</w:t>
            </w:r>
          </w:p>
        </w:tc>
        <w:tc>
          <w:tcPr>
            <w:tcW w:w="817" w:type="dxa"/>
          </w:tcPr>
          <w:p w:rsidR="00DD5B6E" w:rsidRPr="00A53387" w:rsidRDefault="000B01EF" w:rsidP="00C745F4">
            <w:pPr>
              <w:rPr>
                <w:sz w:val="28"/>
                <w:lang w:val="uk-UA"/>
              </w:rPr>
            </w:pPr>
            <w:r>
              <w:rPr>
                <w:sz w:val="28"/>
                <w:lang w:val="uk-UA"/>
              </w:rPr>
              <w:t>1</w:t>
            </w:r>
          </w:p>
        </w:tc>
        <w:tc>
          <w:tcPr>
            <w:tcW w:w="731" w:type="dxa"/>
          </w:tcPr>
          <w:p w:rsidR="00DD5B6E" w:rsidRPr="00A53387" w:rsidRDefault="000B01EF" w:rsidP="00C745F4">
            <w:pPr>
              <w:rPr>
                <w:sz w:val="28"/>
                <w:lang w:val="uk-UA"/>
              </w:rPr>
            </w:pPr>
            <w:r>
              <w:rPr>
                <w:sz w:val="28"/>
                <w:lang w:val="uk-UA"/>
              </w:rPr>
              <w:t>9,1</w:t>
            </w:r>
          </w:p>
        </w:tc>
        <w:tc>
          <w:tcPr>
            <w:tcW w:w="852" w:type="dxa"/>
          </w:tcPr>
          <w:p w:rsidR="00DD5B6E" w:rsidRPr="00A53387" w:rsidRDefault="000B01EF" w:rsidP="00C745F4">
            <w:pPr>
              <w:rPr>
                <w:sz w:val="28"/>
                <w:lang w:val="uk-UA"/>
              </w:rPr>
            </w:pPr>
            <w:r>
              <w:rPr>
                <w:sz w:val="28"/>
                <w:lang w:val="uk-UA"/>
              </w:rPr>
              <w:t>-</w:t>
            </w:r>
          </w:p>
        </w:tc>
        <w:tc>
          <w:tcPr>
            <w:tcW w:w="720" w:type="dxa"/>
          </w:tcPr>
          <w:p w:rsidR="00DD5B6E" w:rsidRPr="00A53387" w:rsidRDefault="000B01EF" w:rsidP="00C745F4">
            <w:pPr>
              <w:rPr>
                <w:sz w:val="28"/>
                <w:lang w:val="uk-UA"/>
              </w:rPr>
            </w:pPr>
            <w:r>
              <w:rPr>
                <w:sz w:val="28"/>
                <w:lang w:val="uk-UA"/>
              </w:rPr>
              <w:t>-</w:t>
            </w:r>
          </w:p>
        </w:tc>
        <w:tc>
          <w:tcPr>
            <w:tcW w:w="720" w:type="dxa"/>
          </w:tcPr>
          <w:p w:rsidR="00DD5B6E" w:rsidRPr="00A53387" w:rsidRDefault="000B01EF" w:rsidP="00C745F4">
            <w:pPr>
              <w:rPr>
                <w:sz w:val="28"/>
                <w:lang w:val="uk-UA"/>
              </w:rPr>
            </w:pPr>
            <w:r>
              <w:rPr>
                <w:sz w:val="28"/>
                <w:lang w:val="uk-UA"/>
              </w:rPr>
              <w:t>4,6</w:t>
            </w:r>
          </w:p>
        </w:tc>
      </w:tr>
      <w:tr w:rsidR="00DD5B6E" w:rsidRPr="00A53387" w:rsidTr="00C745F4">
        <w:tc>
          <w:tcPr>
            <w:tcW w:w="1535" w:type="dxa"/>
          </w:tcPr>
          <w:p w:rsidR="00DD5B6E" w:rsidRPr="00A53387" w:rsidRDefault="00DD5B6E" w:rsidP="00C745F4">
            <w:pPr>
              <w:rPr>
                <w:lang w:val="uk-UA"/>
              </w:rPr>
            </w:pPr>
            <w:r w:rsidRPr="00A53387">
              <w:rPr>
                <w:lang w:val="uk-UA"/>
              </w:rPr>
              <w:t>Історія України</w:t>
            </w:r>
          </w:p>
        </w:tc>
        <w:tc>
          <w:tcPr>
            <w:tcW w:w="1196" w:type="dxa"/>
          </w:tcPr>
          <w:p w:rsidR="00DD5B6E" w:rsidRPr="002B65EF" w:rsidRDefault="000B01EF" w:rsidP="00C745F4">
            <w:pPr>
              <w:rPr>
                <w:lang w:val="uk-UA"/>
              </w:rPr>
            </w:pPr>
            <w:r>
              <w:rPr>
                <w:lang w:val="uk-UA"/>
              </w:rPr>
              <w:t>8</w:t>
            </w:r>
          </w:p>
        </w:tc>
        <w:tc>
          <w:tcPr>
            <w:tcW w:w="837" w:type="dxa"/>
          </w:tcPr>
          <w:p w:rsidR="00DD5B6E" w:rsidRPr="00A53387" w:rsidRDefault="000B01EF" w:rsidP="00C745F4">
            <w:pPr>
              <w:rPr>
                <w:sz w:val="28"/>
                <w:lang w:val="uk-UA"/>
              </w:rPr>
            </w:pPr>
            <w:r>
              <w:rPr>
                <w:sz w:val="28"/>
                <w:lang w:val="uk-UA"/>
              </w:rPr>
              <w:t>2</w:t>
            </w:r>
          </w:p>
        </w:tc>
        <w:tc>
          <w:tcPr>
            <w:tcW w:w="795" w:type="dxa"/>
          </w:tcPr>
          <w:p w:rsidR="00DD5B6E" w:rsidRPr="00A53387" w:rsidRDefault="000B01EF" w:rsidP="00C745F4">
            <w:pPr>
              <w:rPr>
                <w:sz w:val="28"/>
                <w:lang w:val="uk-UA"/>
              </w:rPr>
            </w:pPr>
            <w:r>
              <w:rPr>
                <w:sz w:val="28"/>
                <w:lang w:val="uk-UA"/>
              </w:rPr>
              <w:t>25</w:t>
            </w:r>
          </w:p>
        </w:tc>
        <w:tc>
          <w:tcPr>
            <w:tcW w:w="801" w:type="dxa"/>
          </w:tcPr>
          <w:p w:rsidR="00DD5B6E" w:rsidRPr="00A53387" w:rsidRDefault="000B01EF" w:rsidP="00C745F4">
            <w:pPr>
              <w:rPr>
                <w:sz w:val="28"/>
                <w:lang w:val="uk-UA"/>
              </w:rPr>
            </w:pPr>
            <w:r>
              <w:rPr>
                <w:sz w:val="28"/>
                <w:lang w:val="uk-UA"/>
              </w:rPr>
              <w:t>5</w:t>
            </w:r>
          </w:p>
        </w:tc>
        <w:tc>
          <w:tcPr>
            <w:tcW w:w="716" w:type="dxa"/>
          </w:tcPr>
          <w:p w:rsidR="00DD5B6E" w:rsidRPr="00A53387" w:rsidRDefault="000B01EF" w:rsidP="00C745F4">
            <w:pPr>
              <w:rPr>
                <w:sz w:val="28"/>
                <w:lang w:val="uk-UA"/>
              </w:rPr>
            </w:pPr>
            <w:r>
              <w:rPr>
                <w:sz w:val="28"/>
                <w:lang w:val="uk-UA"/>
              </w:rPr>
              <w:t>62,5</w:t>
            </w:r>
          </w:p>
        </w:tc>
        <w:tc>
          <w:tcPr>
            <w:tcW w:w="817" w:type="dxa"/>
          </w:tcPr>
          <w:p w:rsidR="00DD5B6E" w:rsidRPr="00A53387" w:rsidRDefault="000B01EF" w:rsidP="00C745F4">
            <w:pPr>
              <w:rPr>
                <w:sz w:val="28"/>
                <w:lang w:val="uk-UA"/>
              </w:rPr>
            </w:pPr>
            <w:r>
              <w:rPr>
                <w:sz w:val="28"/>
                <w:lang w:val="uk-UA"/>
              </w:rPr>
              <w:t>1</w:t>
            </w:r>
          </w:p>
        </w:tc>
        <w:tc>
          <w:tcPr>
            <w:tcW w:w="731" w:type="dxa"/>
          </w:tcPr>
          <w:p w:rsidR="00DD5B6E" w:rsidRPr="00A53387" w:rsidRDefault="000B01EF" w:rsidP="00C745F4">
            <w:pPr>
              <w:rPr>
                <w:sz w:val="28"/>
                <w:lang w:val="uk-UA"/>
              </w:rPr>
            </w:pPr>
            <w:r>
              <w:rPr>
                <w:sz w:val="28"/>
                <w:lang w:val="uk-UA"/>
              </w:rPr>
              <w:t>12,5</w:t>
            </w:r>
          </w:p>
        </w:tc>
        <w:tc>
          <w:tcPr>
            <w:tcW w:w="852" w:type="dxa"/>
          </w:tcPr>
          <w:p w:rsidR="00DD5B6E" w:rsidRPr="00A53387" w:rsidRDefault="000B01EF" w:rsidP="00C745F4">
            <w:pPr>
              <w:rPr>
                <w:sz w:val="28"/>
                <w:lang w:val="uk-UA"/>
              </w:rPr>
            </w:pPr>
            <w:r>
              <w:rPr>
                <w:sz w:val="28"/>
                <w:lang w:val="uk-UA"/>
              </w:rPr>
              <w:t>-</w:t>
            </w:r>
          </w:p>
        </w:tc>
        <w:tc>
          <w:tcPr>
            <w:tcW w:w="720" w:type="dxa"/>
          </w:tcPr>
          <w:p w:rsidR="00DD5B6E" w:rsidRPr="00A53387" w:rsidRDefault="000B01EF" w:rsidP="00C745F4">
            <w:pPr>
              <w:rPr>
                <w:sz w:val="28"/>
                <w:lang w:val="uk-UA"/>
              </w:rPr>
            </w:pPr>
            <w:r>
              <w:rPr>
                <w:sz w:val="28"/>
                <w:lang w:val="uk-UA"/>
              </w:rPr>
              <w:t>-</w:t>
            </w:r>
          </w:p>
        </w:tc>
        <w:tc>
          <w:tcPr>
            <w:tcW w:w="720" w:type="dxa"/>
          </w:tcPr>
          <w:p w:rsidR="00DD5B6E" w:rsidRPr="00A53387" w:rsidRDefault="000B01EF" w:rsidP="00C745F4">
            <w:pPr>
              <w:rPr>
                <w:sz w:val="28"/>
                <w:lang w:val="uk-UA"/>
              </w:rPr>
            </w:pPr>
            <w:r>
              <w:rPr>
                <w:sz w:val="28"/>
                <w:lang w:val="uk-UA"/>
              </w:rPr>
              <w:t>4,4</w:t>
            </w:r>
          </w:p>
        </w:tc>
      </w:tr>
      <w:tr w:rsidR="007A4053" w:rsidRPr="00A53387" w:rsidTr="00C745F4">
        <w:tc>
          <w:tcPr>
            <w:tcW w:w="1535" w:type="dxa"/>
          </w:tcPr>
          <w:p w:rsidR="007A4053" w:rsidRPr="00A53387" w:rsidRDefault="007A4053" w:rsidP="00C745F4">
            <w:pPr>
              <w:rPr>
                <w:lang w:val="uk-UA"/>
              </w:rPr>
            </w:pPr>
            <w:r>
              <w:rPr>
                <w:lang w:val="uk-UA"/>
              </w:rPr>
              <w:t>Математика</w:t>
            </w:r>
          </w:p>
        </w:tc>
        <w:tc>
          <w:tcPr>
            <w:tcW w:w="1196" w:type="dxa"/>
          </w:tcPr>
          <w:p w:rsidR="007A4053" w:rsidRPr="002B65EF" w:rsidRDefault="000B01EF" w:rsidP="00C745F4">
            <w:pPr>
              <w:rPr>
                <w:lang w:val="uk-UA"/>
              </w:rPr>
            </w:pPr>
            <w:r>
              <w:rPr>
                <w:lang w:val="uk-UA"/>
              </w:rPr>
              <w:t>3</w:t>
            </w:r>
          </w:p>
        </w:tc>
        <w:tc>
          <w:tcPr>
            <w:tcW w:w="837" w:type="dxa"/>
          </w:tcPr>
          <w:p w:rsidR="007A4053" w:rsidRPr="00A53387" w:rsidRDefault="000B01EF" w:rsidP="00C745F4">
            <w:pPr>
              <w:rPr>
                <w:sz w:val="28"/>
                <w:lang w:val="uk-UA"/>
              </w:rPr>
            </w:pPr>
            <w:r>
              <w:rPr>
                <w:sz w:val="28"/>
                <w:lang w:val="uk-UA"/>
              </w:rPr>
              <w:t>-</w:t>
            </w:r>
          </w:p>
        </w:tc>
        <w:tc>
          <w:tcPr>
            <w:tcW w:w="795" w:type="dxa"/>
          </w:tcPr>
          <w:p w:rsidR="007A4053" w:rsidRPr="00A53387" w:rsidRDefault="000B01EF" w:rsidP="00C745F4">
            <w:pPr>
              <w:rPr>
                <w:sz w:val="28"/>
                <w:lang w:val="uk-UA"/>
              </w:rPr>
            </w:pPr>
            <w:r>
              <w:rPr>
                <w:sz w:val="28"/>
                <w:lang w:val="uk-UA"/>
              </w:rPr>
              <w:t>-</w:t>
            </w:r>
          </w:p>
        </w:tc>
        <w:tc>
          <w:tcPr>
            <w:tcW w:w="801" w:type="dxa"/>
          </w:tcPr>
          <w:p w:rsidR="007A4053" w:rsidRPr="00A53387" w:rsidRDefault="000B01EF" w:rsidP="00C745F4">
            <w:pPr>
              <w:rPr>
                <w:sz w:val="28"/>
                <w:lang w:val="uk-UA"/>
              </w:rPr>
            </w:pPr>
            <w:r>
              <w:rPr>
                <w:sz w:val="28"/>
                <w:lang w:val="uk-UA"/>
              </w:rPr>
              <w:t>3</w:t>
            </w:r>
          </w:p>
        </w:tc>
        <w:tc>
          <w:tcPr>
            <w:tcW w:w="716" w:type="dxa"/>
          </w:tcPr>
          <w:p w:rsidR="007A4053" w:rsidRPr="00A53387" w:rsidRDefault="000B01EF" w:rsidP="00C745F4">
            <w:pPr>
              <w:rPr>
                <w:sz w:val="28"/>
                <w:lang w:val="uk-UA"/>
              </w:rPr>
            </w:pPr>
            <w:r>
              <w:rPr>
                <w:sz w:val="28"/>
                <w:lang w:val="uk-UA"/>
              </w:rPr>
              <w:t>100</w:t>
            </w:r>
          </w:p>
        </w:tc>
        <w:tc>
          <w:tcPr>
            <w:tcW w:w="817" w:type="dxa"/>
          </w:tcPr>
          <w:p w:rsidR="007A4053" w:rsidRPr="00A53387" w:rsidRDefault="000B01EF" w:rsidP="00C745F4">
            <w:pPr>
              <w:rPr>
                <w:sz w:val="28"/>
                <w:lang w:val="uk-UA"/>
              </w:rPr>
            </w:pPr>
            <w:r>
              <w:rPr>
                <w:sz w:val="28"/>
                <w:lang w:val="uk-UA"/>
              </w:rPr>
              <w:t>-</w:t>
            </w:r>
          </w:p>
        </w:tc>
        <w:tc>
          <w:tcPr>
            <w:tcW w:w="731" w:type="dxa"/>
          </w:tcPr>
          <w:p w:rsidR="007A4053" w:rsidRPr="00A53387" w:rsidRDefault="000B01EF" w:rsidP="00C745F4">
            <w:pPr>
              <w:rPr>
                <w:sz w:val="28"/>
                <w:lang w:val="uk-UA"/>
              </w:rPr>
            </w:pPr>
            <w:r>
              <w:rPr>
                <w:sz w:val="28"/>
                <w:lang w:val="uk-UA"/>
              </w:rPr>
              <w:t>-</w:t>
            </w:r>
          </w:p>
        </w:tc>
        <w:tc>
          <w:tcPr>
            <w:tcW w:w="852" w:type="dxa"/>
          </w:tcPr>
          <w:p w:rsidR="007A4053" w:rsidRPr="00A53387" w:rsidRDefault="000B01EF" w:rsidP="00C745F4">
            <w:pPr>
              <w:rPr>
                <w:sz w:val="28"/>
                <w:lang w:val="uk-UA"/>
              </w:rPr>
            </w:pPr>
            <w:r>
              <w:rPr>
                <w:sz w:val="28"/>
                <w:lang w:val="uk-UA"/>
              </w:rPr>
              <w:t>-</w:t>
            </w:r>
          </w:p>
        </w:tc>
        <w:tc>
          <w:tcPr>
            <w:tcW w:w="720" w:type="dxa"/>
          </w:tcPr>
          <w:p w:rsidR="007A4053" w:rsidRPr="00A53387" w:rsidRDefault="000B01EF" w:rsidP="00C745F4">
            <w:pPr>
              <w:rPr>
                <w:sz w:val="28"/>
                <w:lang w:val="uk-UA"/>
              </w:rPr>
            </w:pPr>
            <w:r>
              <w:rPr>
                <w:sz w:val="28"/>
                <w:lang w:val="uk-UA"/>
              </w:rPr>
              <w:t>-</w:t>
            </w:r>
          </w:p>
        </w:tc>
        <w:tc>
          <w:tcPr>
            <w:tcW w:w="720" w:type="dxa"/>
          </w:tcPr>
          <w:p w:rsidR="007A4053" w:rsidRPr="00A53387" w:rsidRDefault="000B01EF" w:rsidP="00C745F4">
            <w:pPr>
              <w:rPr>
                <w:sz w:val="28"/>
                <w:lang w:val="uk-UA"/>
              </w:rPr>
            </w:pPr>
            <w:r>
              <w:rPr>
                <w:sz w:val="28"/>
                <w:lang w:val="uk-UA"/>
              </w:rPr>
              <w:t>4,7</w:t>
            </w:r>
          </w:p>
        </w:tc>
      </w:tr>
      <w:tr w:rsidR="00D34AB9" w:rsidRPr="00A53387" w:rsidTr="00C745F4">
        <w:tc>
          <w:tcPr>
            <w:tcW w:w="1535" w:type="dxa"/>
          </w:tcPr>
          <w:p w:rsidR="00D34AB9" w:rsidRPr="00A53387" w:rsidRDefault="007A4053" w:rsidP="00C745F4">
            <w:pPr>
              <w:rPr>
                <w:lang w:val="uk-UA"/>
              </w:rPr>
            </w:pPr>
            <w:r>
              <w:rPr>
                <w:lang w:val="uk-UA"/>
              </w:rPr>
              <w:t xml:space="preserve">Біологія </w:t>
            </w:r>
          </w:p>
        </w:tc>
        <w:tc>
          <w:tcPr>
            <w:tcW w:w="1196" w:type="dxa"/>
          </w:tcPr>
          <w:p w:rsidR="00D34AB9" w:rsidRPr="002B65EF" w:rsidRDefault="007A4053" w:rsidP="00C745F4">
            <w:pPr>
              <w:rPr>
                <w:lang w:val="uk-UA"/>
              </w:rPr>
            </w:pPr>
            <w:r w:rsidRPr="002B65EF">
              <w:rPr>
                <w:lang w:val="uk-UA"/>
              </w:rPr>
              <w:t>9</w:t>
            </w:r>
          </w:p>
        </w:tc>
        <w:tc>
          <w:tcPr>
            <w:tcW w:w="837" w:type="dxa"/>
          </w:tcPr>
          <w:p w:rsidR="00D34AB9" w:rsidRPr="00A53387" w:rsidRDefault="000B01EF" w:rsidP="00C745F4">
            <w:pPr>
              <w:rPr>
                <w:sz w:val="28"/>
                <w:lang w:val="uk-UA"/>
              </w:rPr>
            </w:pPr>
            <w:r>
              <w:rPr>
                <w:sz w:val="28"/>
                <w:lang w:val="uk-UA"/>
              </w:rPr>
              <w:t>2</w:t>
            </w:r>
          </w:p>
        </w:tc>
        <w:tc>
          <w:tcPr>
            <w:tcW w:w="795" w:type="dxa"/>
          </w:tcPr>
          <w:p w:rsidR="00D34AB9" w:rsidRPr="00A53387" w:rsidRDefault="000B01EF" w:rsidP="00C745F4">
            <w:pPr>
              <w:rPr>
                <w:sz w:val="28"/>
                <w:lang w:val="uk-UA"/>
              </w:rPr>
            </w:pPr>
            <w:r>
              <w:rPr>
                <w:sz w:val="28"/>
                <w:lang w:val="uk-UA"/>
              </w:rPr>
              <w:t>22,2</w:t>
            </w:r>
          </w:p>
        </w:tc>
        <w:tc>
          <w:tcPr>
            <w:tcW w:w="801" w:type="dxa"/>
          </w:tcPr>
          <w:p w:rsidR="00D34AB9" w:rsidRPr="00A53387" w:rsidRDefault="000B01EF" w:rsidP="00C745F4">
            <w:pPr>
              <w:rPr>
                <w:sz w:val="28"/>
                <w:lang w:val="uk-UA"/>
              </w:rPr>
            </w:pPr>
            <w:r>
              <w:rPr>
                <w:sz w:val="28"/>
                <w:lang w:val="uk-UA"/>
              </w:rPr>
              <w:t>7</w:t>
            </w:r>
          </w:p>
        </w:tc>
        <w:tc>
          <w:tcPr>
            <w:tcW w:w="716" w:type="dxa"/>
          </w:tcPr>
          <w:p w:rsidR="00D34AB9" w:rsidRPr="00A53387" w:rsidRDefault="000B01EF" w:rsidP="00C745F4">
            <w:pPr>
              <w:rPr>
                <w:sz w:val="28"/>
                <w:lang w:val="uk-UA"/>
              </w:rPr>
            </w:pPr>
            <w:r>
              <w:rPr>
                <w:sz w:val="28"/>
                <w:lang w:val="uk-UA"/>
              </w:rPr>
              <w:t>77,8</w:t>
            </w:r>
          </w:p>
        </w:tc>
        <w:tc>
          <w:tcPr>
            <w:tcW w:w="817" w:type="dxa"/>
          </w:tcPr>
          <w:p w:rsidR="00D34AB9" w:rsidRPr="00A53387" w:rsidRDefault="000B01EF" w:rsidP="00C745F4">
            <w:pPr>
              <w:rPr>
                <w:sz w:val="28"/>
                <w:lang w:val="uk-UA"/>
              </w:rPr>
            </w:pPr>
            <w:r>
              <w:rPr>
                <w:sz w:val="28"/>
                <w:lang w:val="uk-UA"/>
              </w:rPr>
              <w:t>-</w:t>
            </w:r>
          </w:p>
        </w:tc>
        <w:tc>
          <w:tcPr>
            <w:tcW w:w="731" w:type="dxa"/>
          </w:tcPr>
          <w:p w:rsidR="00D34AB9" w:rsidRPr="00A53387" w:rsidRDefault="000B01EF" w:rsidP="00C745F4">
            <w:pPr>
              <w:rPr>
                <w:sz w:val="28"/>
                <w:lang w:val="uk-UA"/>
              </w:rPr>
            </w:pPr>
            <w:r>
              <w:rPr>
                <w:sz w:val="28"/>
                <w:lang w:val="uk-UA"/>
              </w:rPr>
              <w:t>-</w:t>
            </w:r>
          </w:p>
        </w:tc>
        <w:tc>
          <w:tcPr>
            <w:tcW w:w="852" w:type="dxa"/>
          </w:tcPr>
          <w:p w:rsidR="00D34AB9" w:rsidRPr="00A53387" w:rsidRDefault="000B01EF" w:rsidP="00C745F4">
            <w:pPr>
              <w:rPr>
                <w:sz w:val="28"/>
                <w:lang w:val="uk-UA"/>
              </w:rPr>
            </w:pPr>
            <w:r>
              <w:rPr>
                <w:sz w:val="28"/>
                <w:lang w:val="uk-UA"/>
              </w:rPr>
              <w:t>-</w:t>
            </w:r>
          </w:p>
        </w:tc>
        <w:tc>
          <w:tcPr>
            <w:tcW w:w="720" w:type="dxa"/>
          </w:tcPr>
          <w:p w:rsidR="00D34AB9" w:rsidRPr="00A53387" w:rsidRDefault="000B01EF" w:rsidP="00C745F4">
            <w:pPr>
              <w:rPr>
                <w:sz w:val="28"/>
                <w:lang w:val="uk-UA"/>
              </w:rPr>
            </w:pPr>
            <w:r>
              <w:rPr>
                <w:sz w:val="28"/>
                <w:lang w:val="uk-UA"/>
              </w:rPr>
              <w:t>-</w:t>
            </w:r>
          </w:p>
        </w:tc>
        <w:tc>
          <w:tcPr>
            <w:tcW w:w="720" w:type="dxa"/>
          </w:tcPr>
          <w:p w:rsidR="00D34AB9" w:rsidRPr="00A53387" w:rsidRDefault="000B01EF" w:rsidP="00C745F4">
            <w:pPr>
              <w:rPr>
                <w:sz w:val="28"/>
                <w:lang w:val="uk-UA"/>
              </w:rPr>
            </w:pPr>
            <w:r>
              <w:rPr>
                <w:sz w:val="28"/>
                <w:lang w:val="uk-UA"/>
              </w:rPr>
              <w:t>4,8</w:t>
            </w:r>
          </w:p>
        </w:tc>
      </w:tr>
      <w:tr w:rsidR="007A4053" w:rsidRPr="00A53387" w:rsidTr="00C745F4">
        <w:tc>
          <w:tcPr>
            <w:tcW w:w="1535" w:type="dxa"/>
          </w:tcPr>
          <w:p w:rsidR="007A4053" w:rsidRDefault="007A4053" w:rsidP="00C745F4">
            <w:pPr>
              <w:rPr>
                <w:lang w:val="uk-UA"/>
              </w:rPr>
            </w:pPr>
            <w:r>
              <w:rPr>
                <w:lang w:val="uk-UA"/>
              </w:rPr>
              <w:t>Географія</w:t>
            </w:r>
          </w:p>
        </w:tc>
        <w:tc>
          <w:tcPr>
            <w:tcW w:w="1196" w:type="dxa"/>
          </w:tcPr>
          <w:p w:rsidR="007A4053" w:rsidRPr="002B65EF" w:rsidRDefault="007A4053" w:rsidP="00C745F4">
            <w:pPr>
              <w:rPr>
                <w:lang w:val="uk-UA"/>
              </w:rPr>
            </w:pPr>
            <w:r w:rsidRPr="002B65EF">
              <w:rPr>
                <w:lang w:val="uk-UA"/>
              </w:rPr>
              <w:t>2</w:t>
            </w:r>
          </w:p>
        </w:tc>
        <w:tc>
          <w:tcPr>
            <w:tcW w:w="837" w:type="dxa"/>
          </w:tcPr>
          <w:p w:rsidR="007A4053" w:rsidRPr="00A53387" w:rsidRDefault="000B01EF" w:rsidP="00C745F4">
            <w:pPr>
              <w:rPr>
                <w:sz w:val="28"/>
                <w:lang w:val="uk-UA"/>
              </w:rPr>
            </w:pPr>
            <w:r>
              <w:rPr>
                <w:sz w:val="28"/>
                <w:lang w:val="uk-UA"/>
              </w:rPr>
              <w:t>-</w:t>
            </w:r>
          </w:p>
        </w:tc>
        <w:tc>
          <w:tcPr>
            <w:tcW w:w="795" w:type="dxa"/>
          </w:tcPr>
          <w:p w:rsidR="007A4053" w:rsidRPr="00A53387" w:rsidRDefault="000B01EF" w:rsidP="00C745F4">
            <w:pPr>
              <w:rPr>
                <w:sz w:val="28"/>
                <w:lang w:val="uk-UA"/>
              </w:rPr>
            </w:pPr>
            <w:r>
              <w:rPr>
                <w:sz w:val="28"/>
                <w:lang w:val="uk-UA"/>
              </w:rPr>
              <w:t>-</w:t>
            </w:r>
          </w:p>
        </w:tc>
        <w:tc>
          <w:tcPr>
            <w:tcW w:w="801" w:type="dxa"/>
          </w:tcPr>
          <w:p w:rsidR="007A4053" w:rsidRPr="00A53387" w:rsidRDefault="000B01EF" w:rsidP="00C745F4">
            <w:pPr>
              <w:rPr>
                <w:sz w:val="28"/>
                <w:lang w:val="uk-UA"/>
              </w:rPr>
            </w:pPr>
            <w:r>
              <w:rPr>
                <w:sz w:val="28"/>
                <w:lang w:val="uk-UA"/>
              </w:rPr>
              <w:t>2</w:t>
            </w:r>
          </w:p>
        </w:tc>
        <w:tc>
          <w:tcPr>
            <w:tcW w:w="716" w:type="dxa"/>
          </w:tcPr>
          <w:p w:rsidR="007A4053" w:rsidRPr="00A53387" w:rsidRDefault="000B01EF" w:rsidP="00C745F4">
            <w:pPr>
              <w:rPr>
                <w:sz w:val="28"/>
                <w:lang w:val="uk-UA"/>
              </w:rPr>
            </w:pPr>
            <w:r>
              <w:rPr>
                <w:sz w:val="28"/>
                <w:lang w:val="uk-UA"/>
              </w:rPr>
              <w:t>100</w:t>
            </w:r>
          </w:p>
        </w:tc>
        <w:tc>
          <w:tcPr>
            <w:tcW w:w="817" w:type="dxa"/>
          </w:tcPr>
          <w:p w:rsidR="007A4053" w:rsidRPr="00A53387" w:rsidRDefault="000B01EF" w:rsidP="00C745F4">
            <w:pPr>
              <w:rPr>
                <w:sz w:val="28"/>
                <w:lang w:val="uk-UA"/>
              </w:rPr>
            </w:pPr>
            <w:r>
              <w:rPr>
                <w:sz w:val="28"/>
                <w:lang w:val="uk-UA"/>
              </w:rPr>
              <w:t>-</w:t>
            </w:r>
          </w:p>
        </w:tc>
        <w:tc>
          <w:tcPr>
            <w:tcW w:w="731" w:type="dxa"/>
          </w:tcPr>
          <w:p w:rsidR="007A4053" w:rsidRPr="00A53387" w:rsidRDefault="000B01EF" w:rsidP="00C745F4">
            <w:pPr>
              <w:rPr>
                <w:sz w:val="28"/>
                <w:lang w:val="uk-UA"/>
              </w:rPr>
            </w:pPr>
            <w:r>
              <w:rPr>
                <w:sz w:val="28"/>
                <w:lang w:val="uk-UA"/>
              </w:rPr>
              <w:t>-</w:t>
            </w:r>
          </w:p>
        </w:tc>
        <w:tc>
          <w:tcPr>
            <w:tcW w:w="852" w:type="dxa"/>
          </w:tcPr>
          <w:p w:rsidR="007A4053" w:rsidRPr="00A53387" w:rsidRDefault="000B01EF" w:rsidP="00C745F4">
            <w:pPr>
              <w:rPr>
                <w:sz w:val="28"/>
                <w:lang w:val="uk-UA"/>
              </w:rPr>
            </w:pPr>
            <w:r>
              <w:rPr>
                <w:sz w:val="28"/>
                <w:lang w:val="uk-UA"/>
              </w:rPr>
              <w:t>-</w:t>
            </w:r>
          </w:p>
        </w:tc>
        <w:tc>
          <w:tcPr>
            <w:tcW w:w="720" w:type="dxa"/>
          </w:tcPr>
          <w:p w:rsidR="007A4053" w:rsidRPr="00A53387" w:rsidRDefault="000B01EF" w:rsidP="00C745F4">
            <w:pPr>
              <w:rPr>
                <w:sz w:val="28"/>
                <w:lang w:val="uk-UA"/>
              </w:rPr>
            </w:pPr>
            <w:r>
              <w:rPr>
                <w:sz w:val="28"/>
                <w:lang w:val="uk-UA"/>
              </w:rPr>
              <w:t>-</w:t>
            </w:r>
          </w:p>
        </w:tc>
        <w:tc>
          <w:tcPr>
            <w:tcW w:w="720" w:type="dxa"/>
          </w:tcPr>
          <w:p w:rsidR="007A4053" w:rsidRPr="00A53387" w:rsidRDefault="000B01EF" w:rsidP="00C745F4">
            <w:pPr>
              <w:rPr>
                <w:sz w:val="28"/>
                <w:lang w:val="uk-UA"/>
              </w:rPr>
            </w:pPr>
            <w:r>
              <w:rPr>
                <w:sz w:val="28"/>
                <w:lang w:val="uk-UA"/>
              </w:rPr>
              <w:t>6</w:t>
            </w:r>
          </w:p>
        </w:tc>
      </w:tr>
    </w:tbl>
    <w:p w:rsidR="00DD5B6E" w:rsidRPr="00A53387" w:rsidRDefault="00DD5B6E" w:rsidP="00DD5B6E">
      <w:pPr>
        <w:pStyle w:val="ab"/>
        <w:tabs>
          <w:tab w:val="left" w:pos="7380"/>
        </w:tabs>
        <w:jc w:val="left"/>
      </w:pPr>
    </w:p>
    <w:p w:rsidR="00DD5B6E" w:rsidRPr="00A53387" w:rsidRDefault="00DD5B6E" w:rsidP="00DD5B6E">
      <w:pPr>
        <w:ind w:firstLine="540"/>
        <w:jc w:val="both"/>
        <w:rPr>
          <w:lang w:val="uk-UA"/>
        </w:rPr>
      </w:pPr>
      <w:r w:rsidRPr="00A53387">
        <w:rPr>
          <w:lang w:val="uk-UA"/>
        </w:rPr>
        <w:lastRenderedPageBreak/>
        <w:t>Одним із головних завдань дошкільної освіти є підготовка дітей дошкільного віку до   шкільної діяльності. Саме діагностика шкільної готовності дозволила вихователям спрямувати свою діяльність на організацію підготовки дітей до шкільної діяльності.</w:t>
      </w:r>
    </w:p>
    <w:p w:rsidR="00363EAC" w:rsidRPr="000E02A2" w:rsidRDefault="00363EAC" w:rsidP="00363EAC">
      <w:pPr>
        <w:ind w:firstLine="540"/>
        <w:jc w:val="both"/>
        <w:rPr>
          <w:color w:val="000000"/>
          <w:lang w:val="uk-UA"/>
        </w:rPr>
      </w:pPr>
      <w:r w:rsidRPr="000E02A2">
        <w:rPr>
          <w:color w:val="000000"/>
          <w:lang w:val="uk-UA"/>
        </w:rPr>
        <w:t>Діагностика шкільної готовності за методикою К.</w:t>
      </w:r>
      <w:proofErr w:type="spellStart"/>
      <w:r w:rsidRPr="000E02A2">
        <w:rPr>
          <w:color w:val="000000"/>
          <w:lang w:val="uk-UA"/>
        </w:rPr>
        <w:t>Йірасика</w:t>
      </w:r>
      <w:proofErr w:type="spellEnd"/>
      <w:r w:rsidRPr="000E02A2">
        <w:rPr>
          <w:color w:val="000000"/>
          <w:lang w:val="uk-UA"/>
        </w:rPr>
        <w:t xml:space="preserve"> показала, що серед досліджуваних 14 дітей більшість мають високий рівень готовності (62%), а інші – середній (38%), низького рівня  немає. </w:t>
      </w:r>
    </w:p>
    <w:p w:rsidR="00363EAC" w:rsidRDefault="00363EAC" w:rsidP="00363EAC">
      <w:pPr>
        <w:keepNext/>
        <w:ind w:firstLine="540"/>
        <w:jc w:val="both"/>
      </w:pPr>
      <w:r w:rsidRPr="00A53387">
        <w:rPr>
          <w:sz w:val="28"/>
          <w:lang w:val="uk-UA"/>
        </w:rPr>
        <w:object w:dxaOrig="8460" w:dyaOrig="4200">
          <v:shape id="_x0000_i1028" type="#_x0000_t75" style="width:423pt;height:210pt" o:ole="">
            <v:imagedata r:id="rId12" o:title=""/>
          </v:shape>
          <o:OLEObject Type="Embed" ProgID="MSGraph.Chart.8" ShapeID="_x0000_i1028" DrawAspect="Content" ObjectID="_1573993223" r:id="rId13">
            <o:FieldCodes>\s</o:FieldCodes>
          </o:OLEObject>
        </w:object>
      </w:r>
    </w:p>
    <w:p w:rsidR="00DD5B6E" w:rsidRPr="00A53387" w:rsidRDefault="00DD5B6E" w:rsidP="00DD5B6E">
      <w:pPr>
        <w:pStyle w:val="ab"/>
        <w:tabs>
          <w:tab w:val="left" w:pos="7380"/>
        </w:tabs>
        <w:ind w:firstLine="540"/>
        <w:jc w:val="both"/>
      </w:pPr>
    </w:p>
    <w:p w:rsidR="00363EAC" w:rsidRPr="000E02A2" w:rsidRDefault="00363EAC" w:rsidP="00363EAC">
      <w:pPr>
        <w:ind w:firstLine="540"/>
        <w:jc w:val="both"/>
        <w:rPr>
          <w:lang w:val="uk-UA"/>
        </w:rPr>
      </w:pPr>
      <w:r w:rsidRPr="000E02A2">
        <w:rPr>
          <w:noProof/>
          <w:lang w:val="uk-UA"/>
        </w:rPr>
        <w:t>Діагностика дослідження внутрішньої позиції школяра, виявлення бажання йти до школи, орієнтації на навчальну діяльність показала, що більшість дітей (55%) мають високий рівень внутрішньої мотивації, стійку навчальну орієнтацію, характеризуються позитивним ставленням до школи. Інші (45%) дітей мають інтерес переважно до зовнішньої атрибутики шкільного життя, перебувають на початковій стадії формування позиції школяра.</w:t>
      </w:r>
    </w:p>
    <w:p w:rsidR="00363EAC" w:rsidRPr="0081772D" w:rsidRDefault="00363EAC" w:rsidP="00363EAC">
      <w:pPr>
        <w:ind w:firstLine="540"/>
        <w:jc w:val="both"/>
        <w:rPr>
          <w:color w:val="000000"/>
          <w:lang w:val="uk-UA"/>
        </w:rPr>
      </w:pPr>
      <w:r w:rsidRPr="001D2101">
        <w:rPr>
          <w:color w:val="000000"/>
          <w:lang w:val="uk-UA"/>
        </w:rPr>
        <w:t>Діагностика розвитку дрібної моторики рук показує на достатній рівень розвитку для шкільного навчання майбутніх першокласників ( у 90% дітей).</w:t>
      </w:r>
    </w:p>
    <w:p w:rsidR="00DD5B6E" w:rsidRPr="00A53387" w:rsidRDefault="00DD5B6E" w:rsidP="00395A84">
      <w:pPr>
        <w:pStyle w:val="ab"/>
        <w:tabs>
          <w:tab w:val="left" w:pos="7380"/>
        </w:tabs>
        <w:ind w:firstLine="540"/>
        <w:jc w:val="both"/>
        <w:rPr>
          <w:sz w:val="24"/>
        </w:rPr>
      </w:pPr>
      <w:r w:rsidRPr="00A53387">
        <w:rPr>
          <w:sz w:val="24"/>
        </w:rPr>
        <w:t xml:space="preserve">Однак в роботі </w:t>
      </w:r>
      <w:proofErr w:type="spellStart"/>
      <w:r w:rsidRPr="00A53387">
        <w:rPr>
          <w:sz w:val="24"/>
        </w:rPr>
        <w:t>педколективу</w:t>
      </w:r>
      <w:proofErr w:type="spellEnd"/>
      <w:r w:rsidRPr="00A53387">
        <w:rPr>
          <w:sz w:val="24"/>
        </w:rPr>
        <w:t xml:space="preserve"> є ряд невирішених проблем:</w:t>
      </w:r>
    </w:p>
    <w:p w:rsidR="00363EAC" w:rsidRPr="00A53387" w:rsidRDefault="00363EAC" w:rsidP="00363EAC">
      <w:pPr>
        <w:pStyle w:val="ab"/>
        <w:tabs>
          <w:tab w:val="left" w:pos="7380"/>
        </w:tabs>
        <w:ind w:firstLine="540"/>
        <w:jc w:val="both"/>
        <w:rPr>
          <w:sz w:val="24"/>
        </w:rPr>
      </w:pPr>
      <w:r>
        <w:rPr>
          <w:sz w:val="24"/>
        </w:rPr>
        <w:t>В</w:t>
      </w:r>
      <w:r w:rsidRPr="00A53387">
        <w:rPr>
          <w:sz w:val="24"/>
        </w:rPr>
        <w:t xml:space="preserve"> роботі </w:t>
      </w:r>
      <w:proofErr w:type="spellStart"/>
      <w:r w:rsidRPr="00A53387">
        <w:rPr>
          <w:sz w:val="24"/>
        </w:rPr>
        <w:t>педколективу</w:t>
      </w:r>
      <w:proofErr w:type="spellEnd"/>
      <w:r w:rsidRPr="00A53387">
        <w:rPr>
          <w:sz w:val="24"/>
        </w:rPr>
        <w:t xml:space="preserve"> є ряд невирішених проблем:</w:t>
      </w:r>
    </w:p>
    <w:p w:rsidR="00363EAC" w:rsidRDefault="00363EAC" w:rsidP="00363EAC">
      <w:pPr>
        <w:pStyle w:val="ab"/>
        <w:numPr>
          <w:ilvl w:val="0"/>
          <w:numId w:val="4"/>
        </w:numPr>
        <w:tabs>
          <w:tab w:val="left" w:pos="7380"/>
        </w:tabs>
        <w:jc w:val="both"/>
        <w:rPr>
          <w:sz w:val="24"/>
        </w:rPr>
      </w:pPr>
      <w:r>
        <w:rPr>
          <w:sz w:val="24"/>
        </w:rPr>
        <w:t>потребує підвищення рівень якості знань;</w:t>
      </w:r>
    </w:p>
    <w:p w:rsidR="00363EAC" w:rsidRDefault="00363EAC" w:rsidP="00363EAC">
      <w:pPr>
        <w:pStyle w:val="ab"/>
        <w:numPr>
          <w:ilvl w:val="0"/>
          <w:numId w:val="4"/>
        </w:numPr>
        <w:tabs>
          <w:tab w:val="left" w:pos="7380"/>
        </w:tabs>
        <w:jc w:val="both"/>
        <w:rPr>
          <w:sz w:val="24"/>
        </w:rPr>
      </w:pPr>
      <w:r w:rsidRPr="00A53387">
        <w:rPr>
          <w:sz w:val="24"/>
        </w:rPr>
        <w:t>потребує підвищення рів</w:t>
      </w:r>
      <w:r>
        <w:rPr>
          <w:sz w:val="24"/>
        </w:rPr>
        <w:t>е</w:t>
      </w:r>
      <w:r w:rsidRPr="00A53387">
        <w:rPr>
          <w:sz w:val="24"/>
        </w:rPr>
        <w:t>н</w:t>
      </w:r>
      <w:r>
        <w:rPr>
          <w:sz w:val="24"/>
        </w:rPr>
        <w:t>ь</w:t>
      </w:r>
      <w:r w:rsidRPr="00A53387">
        <w:rPr>
          <w:sz w:val="24"/>
        </w:rPr>
        <w:t xml:space="preserve"> активності та результативності участ</w:t>
      </w:r>
      <w:r>
        <w:rPr>
          <w:sz w:val="24"/>
        </w:rPr>
        <w:t>і</w:t>
      </w:r>
      <w:r w:rsidRPr="00A53387">
        <w:rPr>
          <w:sz w:val="24"/>
        </w:rPr>
        <w:t xml:space="preserve"> педагогів та учнів у конкурсах, олімпіадах, в науково-дослідницькій роботі;</w:t>
      </w:r>
    </w:p>
    <w:p w:rsidR="00363EAC" w:rsidRPr="00A53387" w:rsidRDefault="00363EAC" w:rsidP="00363EAC">
      <w:pPr>
        <w:pStyle w:val="ab"/>
        <w:numPr>
          <w:ilvl w:val="0"/>
          <w:numId w:val="4"/>
        </w:numPr>
        <w:tabs>
          <w:tab w:val="left" w:pos="7380"/>
        </w:tabs>
        <w:jc w:val="both"/>
        <w:rPr>
          <w:sz w:val="24"/>
        </w:rPr>
      </w:pPr>
      <w:r w:rsidRPr="00A53387">
        <w:rPr>
          <w:sz w:val="24"/>
        </w:rPr>
        <w:t>потребує удосконалення виховна система навчального закладу.</w:t>
      </w:r>
    </w:p>
    <w:p w:rsidR="00B51EBC" w:rsidRDefault="00B51EBC" w:rsidP="00A336EC">
      <w:pPr>
        <w:pStyle w:val="ab"/>
        <w:tabs>
          <w:tab w:val="left" w:pos="7380"/>
        </w:tabs>
        <w:ind w:firstLine="540"/>
        <w:rPr>
          <w:b/>
          <w:bCs/>
          <w:color w:val="3366FF"/>
          <w:szCs w:val="28"/>
        </w:rPr>
      </w:pPr>
    </w:p>
    <w:p w:rsidR="00020493" w:rsidRPr="00155E58" w:rsidRDefault="00020493" w:rsidP="00020493">
      <w:pPr>
        <w:pStyle w:val="ab"/>
        <w:tabs>
          <w:tab w:val="left" w:pos="7380"/>
        </w:tabs>
        <w:ind w:firstLine="540"/>
        <w:rPr>
          <w:b/>
          <w:bCs/>
          <w:color w:val="008000"/>
          <w:szCs w:val="28"/>
        </w:rPr>
      </w:pPr>
      <w:r w:rsidRPr="00155E58">
        <w:rPr>
          <w:b/>
          <w:bCs/>
          <w:color w:val="008000"/>
          <w:szCs w:val="28"/>
          <w:lang w:val="en-US"/>
        </w:rPr>
        <w:t>V</w:t>
      </w:r>
      <w:r w:rsidRPr="00155E58">
        <w:rPr>
          <w:b/>
          <w:bCs/>
          <w:color w:val="008000"/>
          <w:szCs w:val="28"/>
        </w:rPr>
        <w:t xml:space="preserve">. Робота з обдарованими дітьми та учнями із </w:t>
      </w:r>
      <w:proofErr w:type="spellStart"/>
      <w:r w:rsidRPr="00155E58">
        <w:rPr>
          <w:b/>
          <w:bCs/>
          <w:color w:val="008000"/>
          <w:szCs w:val="28"/>
        </w:rPr>
        <w:t>спецпотребами</w:t>
      </w:r>
      <w:proofErr w:type="spellEnd"/>
    </w:p>
    <w:p w:rsidR="00020493" w:rsidRPr="00A53387" w:rsidRDefault="00020493" w:rsidP="00E109BE">
      <w:pPr>
        <w:ind w:firstLine="540"/>
        <w:jc w:val="both"/>
        <w:rPr>
          <w:lang w:val="uk-UA"/>
        </w:rPr>
      </w:pPr>
      <w:r w:rsidRPr="00A53387">
        <w:rPr>
          <w:lang w:val="uk-UA"/>
        </w:rPr>
        <w:t xml:space="preserve">Організація </w:t>
      </w:r>
      <w:proofErr w:type="spellStart"/>
      <w:r w:rsidRPr="00A53387">
        <w:rPr>
          <w:lang w:val="uk-UA"/>
        </w:rPr>
        <w:t>навчально</w:t>
      </w:r>
      <w:proofErr w:type="spellEnd"/>
      <w:r w:rsidRPr="00A53387">
        <w:rPr>
          <w:lang w:val="uk-UA"/>
        </w:rPr>
        <w:t xml:space="preserve"> – виховного процесу має бути спрямована не на максимальне навчання учнів навчальним матеріалом, а на розвиток їхніх здібностей.</w:t>
      </w:r>
    </w:p>
    <w:p w:rsidR="00C745F4" w:rsidRPr="00A53387" w:rsidRDefault="00020493" w:rsidP="00E109BE">
      <w:pPr>
        <w:ind w:firstLine="540"/>
        <w:jc w:val="both"/>
        <w:rPr>
          <w:lang w:val="uk-UA"/>
        </w:rPr>
      </w:pPr>
      <w:r w:rsidRPr="00A53387">
        <w:rPr>
          <w:lang w:val="uk-UA"/>
        </w:rPr>
        <w:t xml:space="preserve">Тому </w:t>
      </w:r>
      <w:r w:rsidR="00C745F4" w:rsidRPr="00A53387">
        <w:rPr>
          <w:lang w:val="uk-UA"/>
        </w:rPr>
        <w:t xml:space="preserve">на перший план виходить організація роботи з обдарованими дітьми, головною метою якого є створення умов для формування </w:t>
      </w:r>
      <w:proofErr w:type="spellStart"/>
      <w:r w:rsidR="00C745F4" w:rsidRPr="00A53387">
        <w:rPr>
          <w:lang w:val="uk-UA"/>
        </w:rPr>
        <w:t>високоінтелігентної</w:t>
      </w:r>
      <w:proofErr w:type="spellEnd"/>
      <w:r w:rsidR="00C745F4" w:rsidRPr="00A53387">
        <w:rPr>
          <w:lang w:val="uk-UA"/>
        </w:rPr>
        <w:t>, активної творчої особистості.</w:t>
      </w:r>
    </w:p>
    <w:p w:rsidR="00C745F4" w:rsidRPr="00A53387" w:rsidRDefault="00C745F4" w:rsidP="00E109BE">
      <w:pPr>
        <w:ind w:firstLine="540"/>
        <w:jc w:val="both"/>
        <w:rPr>
          <w:b/>
          <w:bCs/>
          <w:lang w:val="uk-UA"/>
        </w:rPr>
      </w:pPr>
      <w:r w:rsidRPr="00A53387">
        <w:rPr>
          <w:lang w:val="uk-UA"/>
        </w:rPr>
        <w:t xml:space="preserve">Організаційна робота </w:t>
      </w:r>
      <w:r w:rsidR="00E109BE" w:rsidRPr="00A53387">
        <w:rPr>
          <w:lang w:val="uk-UA"/>
        </w:rPr>
        <w:t>з обдарованими дітьми</w:t>
      </w:r>
      <w:r w:rsidRPr="00A53387">
        <w:rPr>
          <w:lang w:val="uk-UA"/>
        </w:rPr>
        <w:t xml:space="preserve"> здійснюва</w:t>
      </w:r>
      <w:r w:rsidR="00E109BE" w:rsidRPr="00A53387">
        <w:rPr>
          <w:lang w:val="uk-UA"/>
        </w:rPr>
        <w:t>лася за такими напрямками:</w:t>
      </w:r>
    </w:p>
    <w:p w:rsidR="00C745F4" w:rsidRPr="00A53387" w:rsidRDefault="00C745F4" w:rsidP="00E109BE">
      <w:pPr>
        <w:pStyle w:val="1"/>
        <w:numPr>
          <w:ilvl w:val="2"/>
          <w:numId w:val="4"/>
        </w:numPr>
        <w:jc w:val="both"/>
        <w:rPr>
          <w:b w:val="0"/>
          <w:bCs w:val="0"/>
        </w:rPr>
      </w:pPr>
      <w:r w:rsidRPr="00A53387">
        <w:rPr>
          <w:b w:val="0"/>
          <w:bCs w:val="0"/>
        </w:rPr>
        <w:t>Удосконалення творчого потенціалу вчителів</w:t>
      </w:r>
    </w:p>
    <w:p w:rsidR="00C745F4" w:rsidRPr="00A53387" w:rsidRDefault="00C745F4" w:rsidP="00E109BE">
      <w:pPr>
        <w:numPr>
          <w:ilvl w:val="2"/>
          <w:numId w:val="4"/>
        </w:numPr>
        <w:jc w:val="both"/>
        <w:rPr>
          <w:bCs/>
          <w:lang w:val="uk-UA"/>
        </w:rPr>
      </w:pPr>
      <w:r w:rsidRPr="00A53387">
        <w:rPr>
          <w:bCs/>
          <w:lang w:val="uk-UA"/>
        </w:rPr>
        <w:t>Організація роботи з обдарованими учнями</w:t>
      </w:r>
    </w:p>
    <w:p w:rsidR="00E109BE" w:rsidRPr="00A53387" w:rsidRDefault="00E109BE" w:rsidP="00E109BE">
      <w:pPr>
        <w:numPr>
          <w:ilvl w:val="2"/>
          <w:numId w:val="4"/>
        </w:numPr>
        <w:jc w:val="both"/>
        <w:rPr>
          <w:bCs/>
          <w:lang w:val="uk-UA"/>
        </w:rPr>
      </w:pPr>
      <w:r w:rsidRPr="00A53387">
        <w:rPr>
          <w:bCs/>
          <w:lang w:val="uk-UA"/>
        </w:rPr>
        <w:t>П</w:t>
      </w:r>
      <w:r w:rsidR="00C745F4" w:rsidRPr="00A53387">
        <w:rPr>
          <w:bCs/>
          <w:lang w:val="uk-UA"/>
        </w:rPr>
        <w:t>остійний психологічний патронаж усіх учасників навчально-виховного процесу</w:t>
      </w:r>
    </w:p>
    <w:p w:rsidR="00020493" w:rsidRPr="00A53387" w:rsidRDefault="00C745F4" w:rsidP="00E109BE">
      <w:pPr>
        <w:numPr>
          <w:ilvl w:val="2"/>
          <w:numId w:val="4"/>
        </w:numPr>
        <w:jc w:val="both"/>
        <w:rPr>
          <w:bCs/>
          <w:lang w:val="uk-UA"/>
        </w:rPr>
      </w:pPr>
      <w:proofErr w:type="spellStart"/>
      <w:r w:rsidRPr="00A53387">
        <w:t>Поради</w:t>
      </w:r>
      <w:proofErr w:type="spellEnd"/>
      <w:r w:rsidRPr="00A53387">
        <w:t xml:space="preserve"> батькам, </w:t>
      </w:r>
      <w:proofErr w:type="spellStart"/>
      <w:r w:rsidRPr="00A53387">
        <w:t>які</w:t>
      </w:r>
      <w:proofErr w:type="spellEnd"/>
      <w:r w:rsidRPr="00A53387">
        <w:t xml:space="preserve"> </w:t>
      </w:r>
      <w:proofErr w:type="spellStart"/>
      <w:r w:rsidRPr="00A53387">
        <w:t>прагнуть</w:t>
      </w:r>
      <w:proofErr w:type="spellEnd"/>
      <w:r w:rsidRPr="00A53387">
        <w:t xml:space="preserve"> </w:t>
      </w:r>
      <w:proofErr w:type="spellStart"/>
      <w:r w:rsidRPr="00A53387">
        <w:t>розвивати</w:t>
      </w:r>
      <w:proofErr w:type="spellEnd"/>
      <w:r w:rsidRPr="00A53387">
        <w:t xml:space="preserve"> </w:t>
      </w:r>
      <w:proofErr w:type="spellStart"/>
      <w:r w:rsidRPr="00A53387">
        <w:t>здібності</w:t>
      </w:r>
      <w:proofErr w:type="spellEnd"/>
      <w:r w:rsidRPr="00A53387">
        <w:t xml:space="preserve"> </w:t>
      </w:r>
      <w:proofErr w:type="spellStart"/>
      <w:r w:rsidRPr="00A53387">
        <w:t>своїх</w:t>
      </w:r>
      <w:proofErr w:type="spellEnd"/>
      <w:r w:rsidRPr="00A53387">
        <w:t xml:space="preserve"> </w:t>
      </w:r>
      <w:proofErr w:type="spellStart"/>
      <w:r w:rsidRPr="00A53387">
        <w:t>дітей</w:t>
      </w:r>
      <w:proofErr w:type="spellEnd"/>
    </w:p>
    <w:p w:rsidR="00363EAC" w:rsidRPr="00A53387" w:rsidRDefault="00363EAC" w:rsidP="00363EAC">
      <w:pPr>
        <w:pStyle w:val="ab"/>
        <w:tabs>
          <w:tab w:val="left" w:pos="7380"/>
        </w:tabs>
        <w:ind w:firstLine="540"/>
        <w:jc w:val="both"/>
        <w:rPr>
          <w:sz w:val="24"/>
        </w:rPr>
      </w:pPr>
      <w:r w:rsidRPr="00A53387">
        <w:rPr>
          <w:sz w:val="24"/>
        </w:rPr>
        <w:t xml:space="preserve">Учні навчального закладу брали участь у ІІ етапі Всеукраїнських олімпіад, але на жаль лише 4 учні мають призові місця:  з </w:t>
      </w:r>
      <w:r>
        <w:rPr>
          <w:sz w:val="24"/>
        </w:rPr>
        <w:t xml:space="preserve">історії України (І місце), </w:t>
      </w:r>
      <w:r w:rsidRPr="00A53387">
        <w:rPr>
          <w:sz w:val="24"/>
        </w:rPr>
        <w:t>правознавства (</w:t>
      </w:r>
      <w:r>
        <w:rPr>
          <w:sz w:val="24"/>
        </w:rPr>
        <w:t xml:space="preserve">ІІІ </w:t>
      </w:r>
      <w:r w:rsidRPr="00A53387">
        <w:rPr>
          <w:sz w:val="24"/>
        </w:rPr>
        <w:t xml:space="preserve">місце), з </w:t>
      </w:r>
      <w:r>
        <w:rPr>
          <w:sz w:val="24"/>
        </w:rPr>
        <w:t>хімії</w:t>
      </w:r>
      <w:r w:rsidRPr="00A53387">
        <w:rPr>
          <w:sz w:val="24"/>
        </w:rPr>
        <w:t xml:space="preserve"> (І</w:t>
      </w:r>
      <w:r>
        <w:rPr>
          <w:sz w:val="24"/>
        </w:rPr>
        <w:t>ІІ</w:t>
      </w:r>
      <w:r w:rsidRPr="00A53387">
        <w:rPr>
          <w:sz w:val="24"/>
        </w:rPr>
        <w:t xml:space="preserve"> місце), з </w:t>
      </w:r>
      <w:r>
        <w:rPr>
          <w:sz w:val="24"/>
        </w:rPr>
        <w:t>трудового навчання</w:t>
      </w:r>
      <w:r w:rsidRPr="00A53387">
        <w:rPr>
          <w:sz w:val="24"/>
        </w:rPr>
        <w:t xml:space="preserve"> (ІІІ місце), </w:t>
      </w:r>
      <w:r>
        <w:rPr>
          <w:sz w:val="24"/>
        </w:rPr>
        <w:t>1</w:t>
      </w:r>
      <w:r w:rsidRPr="00A53387">
        <w:rPr>
          <w:sz w:val="24"/>
        </w:rPr>
        <w:t xml:space="preserve"> уч</w:t>
      </w:r>
      <w:r>
        <w:rPr>
          <w:sz w:val="24"/>
        </w:rPr>
        <w:t>е</w:t>
      </w:r>
      <w:r w:rsidRPr="00A53387">
        <w:rPr>
          <w:sz w:val="24"/>
        </w:rPr>
        <w:t>н</w:t>
      </w:r>
      <w:r>
        <w:rPr>
          <w:sz w:val="24"/>
        </w:rPr>
        <w:t>иця</w:t>
      </w:r>
      <w:r w:rsidRPr="00A53387">
        <w:rPr>
          <w:sz w:val="24"/>
        </w:rPr>
        <w:t xml:space="preserve"> брал</w:t>
      </w:r>
      <w:r>
        <w:rPr>
          <w:sz w:val="24"/>
        </w:rPr>
        <w:t>а</w:t>
      </w:r>
      <w:r w:rsidRPr="00A53387">
        <w:rPr>
          <w:sz w:val="24"/>
        </w:rPr>
        <w:t xml:space="preserve"> участь у ІІІ етапі Всеукраїнських олімпіад: з </w:t>
      </w:r>
      <w:r>
        <w:rPr>
          <w:sz w:val="24"/>
        </w:rPr>
        <w:t>історії України</w:t>
      </w:r>
      <w:r w:rsidRPr="00A53387">
        <w:rPr>
          <w:sz w:val="24"/>
        </w:rPr>
        <w:t xml:space="preserve">. Одна учениця брала участь у роботі МАН, одна </w:t>
      </w:r>
      <w:r w:rsidRPr="00A53387">
        <w:rPr>
          <w:sz w:val="24"/>
        </w:rPr>
        <w:lastRenderedPageBreak/>
        <w:t>учениця стала призером (ІІІ місце) у  конкурсі Шевченка.</w:t>
      </w:r>
      <w:r>
        <w:rPr>
          <w:sz w:val="24"/>
        </w:rPr>
        <w:t xml:space="preserve"> Одна учениця стала призером (ІІ місце) заочного конкурсу "Космос. Людина. Духовність".</w:t>
      </w:r>
      <w:r w:rsidRPr="00A53387">
        <w:rPr>
          <w:sz w:val="24"/>
        </w:rPr>
        <w:t xml:space="preserve"> Учні навчального закладу брали участь у республіканських і міжнародних конкурсах "Колосок",</w:t>
      </w:r>
      <w:r>
        <w:rPr>
          <w:sz w:val="24"/>
        </w:rPr>
        <w:t xml:space="preserve"> "Кенгуру", "Соняшник", у обласному конкурсі художньої самодіяльності</w:t>
      </w:r>
      <w:r w:rsidRPr="00A53387">
        <w:rPr>
          <w:sz w:val="24"/>
        </w:rPr>
        <w:t>.</w:t>
      </w:r>
      <w:r>
        <w:rPr>
          <w:sz w:val="24"/>
        </w:rPr>
        <w:t xml:space="preserve"> Вихованці ДНЗ брали участь у конкурсі «Сонячні промінчики».</w:t>
      </w:r>
    </w:p>
    <w:p w:rsidR="00363EAC" w:rsidRPr="00A53387" w:rsidRDefault="00363EAC" w:rsidP="00363EAC">
      <w:pPr>
        <w:pStyle w:val="ab"/>
        <w:tabs>
          <w:tab w:val="left" w:pos="7380"/>
        </w:tabs>
        <w:ind w:firstLine="540"/>
        <w:jc w:val="both"/>
        <w:rPr>
          <w:sz w:val="24"/>
        </w:rPr>
      </w:pPr>
      <w:r w:rsidRPr="00A53387">
        <w:rPr>
          <w:sz w:val="24"/>
        </w:rPr>
        <w:t>Проводилася робота класними керівниками, практичним психологом, соціальним педагогом з учнями, які потребують особливої уваги.</w:t>
      </w:r>
    </w:p>
    <w:p w:rsidR="00363EAC" w:rsidRPr="00A53387" w:rsidRDefault="00363EAC" w:rsidP="00363EAC">
      <w:pPr>
        <w:pStyle w:val="ab"/>
        <w:tabs>
          <w:tab w:val="left" w:pos="7380"/>
        </w:tabs>
        <w:ind w:firstLine="540"/>
        <w:jc w:val="both"/>
        <w:rPr>
          <w:sz w:val="24"/>
        </w:rPr>
      </w:pPr>
      <w:r w:rsidRPr="00A53387">
        <w:rPr>
          <w:sz w:val="24"/>
        </w:rPr>
        <w:t>Однак, вимагає подальшого удосконалення індивідуальна робота з обдарованими та здібними дітьми; робота з батьками дітей, які потребують особливої уваги.</w:t>
      </w:r>
    </w:p>
    <w:p w:rsidR="00BC4934" w:rsidRDefault="00BC4934" w:rsidP="00A336EC">
      <w:pPr>
        <w:pStyle w:val="ab"/>
        <w:tabs>
          <w:tab w:val="left" w:pos="7380"/>
        </w:tabs>
        <w:ind w:firstLine="540"/>
        <w:rPr>
          <w:b/>
          <w:bCs/>
          <w:color w:val="3366FF"/>
          <w:szCs w:val="28"/>
        </w:rPr>
      </w:pPr>
    </w:p>
    <w:p w:rsidR="001070FB" w:rsidRPr="00155E58" w:rsidRDefault="00BC4934" w:rsidP="00A336EC">
      <w:pPr>
        <w:pStyle w:val="ab"/>
        <w:tabs>
          <w:tab w:val="left" w:pos="7380"/>
        </w:tabs>
        <w:ind w:firstLine="540"/>
        <w:rPr>
          <w:b/>
          <w:bCs/>
          <w:color w:val="008000"/>
          <w:szCs w:val="28"/>
        </w:rPr>
      </w:pPr>
      <w:r w:rsidRPr="00155E58">
        <w:rPr>
          <w:b/>
          <w:bCs/>
          <w:color w:val="008000"/>
          <w:szCs w:val="28"/>
          <w:lang w:val="en-US"/>
        </w:rPr>
        <w:t>V</w:t>
      </w:r>
      <w:r w:rsidR="00C22CEA" w:rsidRPr="00155E58">
        <w:rPr>
          <w:b/>
          <w:bCs/>
          <w:color w:val="008000"/>
          <w:szCs w:val="28"/>
        </w:rPr>
        <w:t>І</w:t>
      </w:r>
      <w:r w:rsidRPr="00155E58">
        <w:rPr>
          <w:b/>
          <w:bCs/>
          <w:color w:val="008000"/>
          <w:szCs w:val="28"/>
        </w:rPr>
        <w:t>. Розвиток виховної системи, учнівського самоврядування</w:t>
      </w:r>
    </w:p>
    <w:p w:rsidR="005D4871" w:rsidRPr="009017FD" w:rsidRDefault="005D4871" w:rsidP="009017FD">
      <w:pPr>
        <w:pStyle w:val="Style3"/>
        <w:widowControl/>
        <w:spacing w:before="79" w:line="259" w:lineRule="exact"/>
        <w:ind w:firstLine="540"/>
        <w:rPr>
          <w:rStyle w:val="FontStyle49"/>
          <w:sz w:val="24"/>
          <w:szCs w:val="24"/>
          <w:lang w:val="uk-UA" w:eastAsia="uk-UA"/>
        </w:rPr>
      </w:pPr>
      <w:r w:rsidRPr="009017FD">
        <w:rPr>
          <w:rStyle w:val="FontStyle49"/>
          <w:sz w:val="24"/>
          <w:szCs w:val="24"/>
          <w:lang w:val="uk-UA" w:eastAsia="uk-UA"/>
        </w:rPr>
        <w:t>У 201</w:t>
      </w:r>
      <w:r w:rsidR="00F248D4">
        <w:rPr>
          <w:rStyle w:val="FontStyle49"/>
          <w:sz w:val="24"/>
          <w:szCs w:val="24"/>
          <w:lang w:val="uk-UA" w:eastAsia="uk-UA"/>
        </w:rPr>
        <w:t>6</w:t>
      </w:r>
      <w:r w:rsidRPr="009017FD">
        <w:rPr>
          <w:rStyle w:val="FontStyle49"/>
          <w:sz w:val="24"/>
          <w:szCs w:val="24"/>
          <w:lang w:val="uk-UA" w:eastAsia="uk-UA"/>
        </w:rPr>
        <w:t>-201</w:t>
      </w:r>
      <w:r w:rsidR="00F248D4">
        <w:rPr>
          <w:rStyle w:val="FontStyle49"/>
          <w:sz w:val="24"/>
          <w:szCs w:val="24"/>
          <w:lang w:val="uk-UA" w:eastAsia="uk-UA"/>
        </w:rPr>
        <w:t>7</w:t>
      </w:r>
      <w:r w:rsidRPr="009017FD">
        <w:rPr>
          <w:rStyle w:val="FontStyle49"/>
          <w:sz w:val="24"/>
          <w:szCs w:val="24"/>
          <w:lang w:val="uk-UA" w:eastAsia="uk-UA"/>
        </w:rPr>
        <w:t xml:space="preserve"> навчальному році виховна робота в </w:t>
      </w:r>
      <w:r w:rsidR="009017FD">
        <w:rPr>
          <w:rStyle w:val="FontStyle49"/>
          <w:sz w:val="24"/>
          <w:szCs w:val="24"/>
          <w:lang w:val="uk-UA" w:eastAsia="uk-UA"/>
        </w:rPr>
        <w:t>навчальному закладі</w:t>
      </w:r>
      <w:r w:rsidRPr="009017FD">
        <w:rPr>
          <w:rStyle w:val="FontStyle49"/>
          <w:sz w:val="24"/>
          <w:szCs w:val="24"/>
          <w:lang w:val="uk-UA" w:eastAsia="uk-UA"/>
        </w:rPr>
        <w:t xml:space="preserve"> була спрямована на вирішення виховної проблеми </w:t>
      </w:r>
      <w:r w:rsidR="009017FD" w:rsidRPr="009017FD">
        <w:rPr>
          <w:b/>
          <w:bCs/>
          <w:lang w:val="uk-UA"/>
        </w:rPr>
        <w:t>“</w:t>
      </w:r>
      <w:r w:rsidR="009017FD" w:rsidRPr="009017FD">
        <w:rPr>
          <w:lang w:val="uk-UA"/>
        </w:rPr>
        <w:t xml:space="preserve"> </w:t>
      </w:r>
      <w:r w:rsidR="00292693">
        <w:rPr>
          <w:b/>
          <w:color w:val="000000"/>
          <w:lang w:val="uk-UA"/>
        </w:rPr>
        <w:t>Формування</w:t>
      </w:r>
      <w:r w:rsidR="009017FD" w:rsidRPr="009017FD">
        <w:rPr>
          <w:b/>
          <w:color w:val="000000"/>
          <w:lang w:val="uk-UA"/>
        </w:rPr>
        <w:t xml:space="preserve"> позитивного іміджу навчального закладу</w:t>
      </w:r>
      <w:r w:rsidR="00292693">
        <w:rPr>
          <w:b/>
          <w:color w:val="000000"/>
          <w:lang w:val="uk-UA"/>
        </w:rPr>
        <w:t xml:space="preserve"> через виховання громадянина з демократичним світоглядом, головною особливістю якого є орієнтація на загальнолюдські </w:t>
      </w:r>
      <w:proofErr w:type="spellStart"/>
      <w:r w:rsidR="00292693">
        <w:rPr>
          <w:b/>
          <w:color w:val="000000"/>
          <w:lang w:val="uk-UA"/>
        </w:rPr>
        <w:t>цінності</w:t>
      </w:r>
      <w:r w:rsidR="009017FD" w:rsidRPr="009017FD">
        <w:rPr>
          <w:b/>
          <w:bCs/>
          <w:lang w:val="uk-UA"/>
        </w:rPr>
        <w:t>”</w:t>
      </w:r>
      <w:proofErr w:type="spellEnd"/>
      <w:r w:rsidRPr="009017FD">
        <w:rPr>
          <w:rStyle w:val="FontStyle49"/>
          <w:sz w:val="24"/>
          <w:szCs w:val="24"/>
          <w:lang w:val="uk-UA" w:eastAsia="uk-UA"/>
        </w:rPr>
        <w:t xml:space="preserve">, на виконання Закону України </w:t>
      </w:r>
      <w:r w:rsidR="00C53583">
        <w:rPr>
          <w:rStyle w:val="FontStyle49"/>
          <w:sz w:val="24"/>
          <w:szCs w:val="24"/>
          <w:lang w:val="uk-UA" w:eastAsia="uk-UA"/>
        </w:rPr>
        <w:t>"Про освіту"</w:t>
      </w:r>
      <w:r w:rsidRPr="009017FD">
        <w:rPr>
          <w:rStyle w:val="FontStyle49"/>
          <w:sz w:val="24"/>
          <w:szCs w:val="24"/>
          <w:lang w:val="uk-UA" w:eastAsia="uk-UA"/>
        </w:rPr>
        <w:t xml:space="preserve">, Закону України </w:t>
      </w:r>
      <w:r w:rsidR="00C53583">
        <w:rPr>
          <w:rStyle w:val="FontStyle49"/>
          <w:sz w:val="24"/>
          <w:szCs w:val="24"/>
          <w:lang w:val="uk-UA" w:eastAsia="uk-UA"/>
        </w:rPr>
        <w:t>"</w:t>
      </w:r>
      <w:r w:rsidRPr="009017FD">
        <w:rPr>
          <w:rStyle w:val="FontStyle49"/>
          <w:sz w:val="24"/>
          <w:szCs w:val="24"/>
          <w:lang w:val="uk-UA" w:eastAsia="uk-UA"/>
        </w:rPr>
        <w:t>Про загальну середню освіту</w:t>
      </w:r>
      <w:r w:rsidR="00C53583">
        <w:rPr>
          <w:rStyle w:val="FontStyle49"/>
          <w:sz w:val="24"/>
          <w:szCs w:val="24"/>
          <w:lang w:val="uk-UA" w:eastAsia="uk-UA"/>
        </w:rPr>
        <w:t>"</w:t>
      </w:r>
      <w:r w:rsidRPr="009017FD">
        <w:rPr>
          <w:rStyle w:val="FontStyle49"/>
          <w:sz w:val="24"/>
          <w:szCs w:val="24"/>
          <w:lang w:val="uk-UA" w:eastAsia="uk-UA"/>
        </w:rPr>
        <w:t>,</w:t>
      </w:r>
      <w:r w:rsidR="00C53583">
        <w:rPr>
          <w:rStyle w:val="FontStyle49"/>
          <w:sz w:val="24"/>
          <w:szCs w:val="24"/>
          <w:lang w:val="uk-UA" w:eastAsia="uk-UA"/>
        </w:rPr>
        <w:t xml:space="preserve"> "</w:t>
      </w:r>
      <w:r w:rsidR="00C53583" w:rsidRPr="009017FD">
        <w:rPr>
          <w:rStyle w:val="FontStyle49"/>
          <w:sz w:val="24"/>
          <w:szCs w:val="24"/>
          <w:lang w:val="uk-UA" w:eastAsia="uk-UA"/>
        </w:rPr>
        <w:t xml:space="preserve">Про </w:t>
      </w:r>
      <w:r w:rsidR="00C53583">
        <w:rPr>
          <w:rStyle w:val="FontStyle49"/>
          <w:sz w:val="24"/>
          <w:szCs w:val="24"/>
          <w:lang w:val="uk-UA" w:eastAsia="uk-UA"/>
        </w:rPr>
        <w:t>дошкільну</w:t>
      </w:r>
      <w:r w:rsidR="00C53583" w:rsidRPr="009017FD">
        <w:rPr>
          <w:rStyle w:val="FontStyle49"/>
          <w:sz w:val="24"/>
          <w:szCs w:val="24"/>
          <w:lang w:val="uk-UA" w:eastAsia="uk-UA"/>
        </w:rPr>
        <w:t xml:space="preserve"> освіту</w:t>
      </w:r>
      <w:r w:rsidR="00C53583">
        <w:rPr>
          <w:rStyle w:val="FontStyle49"/>
          <w:sz w:val="24"/>
          <w:szCs w:val="24"/>
          <w:lang w:val="uk-UA" w:eastAsia="uk-UA"/>
        </w:rPr>
        <w:t xml:space="preserve">", </w:t>
      </w:r>
      <w:r w:rsidRPr="009017FD">
        <w:rPr>
          <w:rStyle w:val="FontStyle49"/>
          <w:sz w:val="24"/>
          <w:szCs w:val="24"/>
          <w:lang w:val="uk-UA" w:eastAsia="uk-UA"/>
        </w:rPr>
        <w:t xml:space="preserve"> Законів України </w:t>
      </w:r>
      <w:r w:rsidR="00C53583">
        <w:rPr>
          <w:rStyle w:val="FontStyle49"/>
          <w:sz w:val="24"/>
          <w:szCs w:val="24"/>
          <w:lang w:val="uk-UA" w:eastAsia="uk-UA"/>
        </w:rPr>
        <w:t>"Про дорожній рух"</w:t>
      </w:r>
      <w:r w:rsidRPr="009017FD">
        <w:rPr>
          <w:rStyle w:val="FontStyle49"/>
          <w:sz w:val="24"/>
          <w:szCs w:val="24"/>
          <w:lang w:val="uk-UA" w:eastAsia="uk-UA"/>
        </w:rPr>
        <w:t xml:space="preserve">, </w:t>
      </w:r>
      <w:r w:rsidR="00C53583">
        <w:rPr>
          <w:rStyle w:val="FontStyle49"/>
          <w:sz w:val="24"/>
          <w:szCs w:val="24"/>
          <w:lang w:val="uk-UA" w:eastAsia="uk-UA"/>
        </w:rPr>
        <w:t>"Про охорону здоров'я"</w:t>
      </w:r>
      <w:r w:rsidRPr="009017FD">
        <w:rPr>
          <w:rStyle w:val="FontStyle49"/>
          <w:sz w:val="24"/>
          <w:szCs w:val="24"/>
          <w:lang w:val="uk-UA" w:eastAsia="uk-UA"/>
        </w:rPr>
        <w:t>, Закону</w:t>
      </w:r>
      <w:r w:rsidR="00C53583">
        <w:rPr>
          <w:rStyle w:val="FontStyle49"/>
          <w:sz w:val="24"/>
          <w:szCs w:val="24"/>
          <w:lang w:val="uk-UA" w:eastAsia="uk-UA"/>
        </w:rPr>
        <w:t xml:space="preserve"> України "</w:t>
      </w:r>
      <w:r w:rsidR="009017FD" w:rsidRPr="009017FD">
        <w:rPr>
          <w:rStyle w:val="FontStyle49"/>
          <w:sz w:val="24"/>
          <w:szCs w:val="24"/>
          <w:lang w:val="uk-UA" w:eastAsia="uk-UA"/>
        </w:rPr>
        <w:t>Про охорону дитинства</w:t>
      </w:r>
      <w:r w:rsidR="00C53583">
        <w:rPr>
          <w:rStyle w:val="FontStyle49"/>
          <w:sz w:val="24"/>
          <w:szCs w:val="24"/>
          <w:lang w:val="uk-UA" w:eastAsia="uk-UA"/>
        </w:rPr>
        <w:t>"</w:t>
      </w:r>
      <w:r w:rsidRPr="009017FD">
        <w:rPr>
          <w:rStyle w:val="FontStyle49"/>
          <w:sz w:val="24"/>
          <w:szCs w:val="24"/>
          <w:lang w:val="uk-UA" w:eastAsia="uk-UA"/>
        </w:rPr>
        <w:t xml:space="preserve">, Концепції виховання дітей та молоді в національній системі освіти, Концепції громадянської освіти в Україні, Концепції превентивного виховання дітей та молоді, Закону України </w:t>
      </w:r>
      <w:r w:rsidR="00C53583">
        <w:rPr>
          <w:rStyle w:val="FontStyle49"/>
          <w:sz w:val="24"/>
          <w:szCs w:val="24"/>
          <w:lang w:val="uk-UA" w:eastAsia="uk-UA"/>
        </w:rPr>
        <w:t>"</w:t>
      </w:r>
      <w:r w:rsidRPr="009017FD">
        <w:rPr>
          <w:rStyle w:val="FontStyle49"/>
          <w:sz w:val="24"/>
          <w:szCs w:val="24"/>
          <w:lang w:val="uk-UA" w:eastAsia="uk-UA"/>
        </w:rPr>
        <w:t>Про запобігання захворюванню на синдром набутого імунодефіциту (СНІД)</w:t>
      </w:r>
      <w:r w:rsidR="00C53583">
        <w:rPr>
          <w:rStyle w:val="FontStyle49"/>
          <w:sz w:val="24"/>
          <w:szCs w:val="24"/>
          <w:lang w:val="uk-UA" w:eastAsia="uk-UA"/>
        </w:rPr>
        <w:t xml:space="preserve"> та соціальний захист населення".</w:t>
      </w:r>
      <w:r w:rsidRPr="009017FD">
        <w:rPr>
          <w:rStyle w:val="FontStyle49"/>
          <w:sz w:val="24"/>
          <w:szCs w:val="24"/>
          <w:lang w:val="uk-UA" w:eastAsia="uk-UA"/>
        </w:rPr>
        <w:t xml:space="preserve"> </w:t>
      </w:r>
    </w:p>
    <w:p w:rsidR="00BC4934" w:rsidRPr="000F513F" w:rsidRDefault="009017FD" w:rsidP="00BC4934">
      <w:pPr>
        <w:pStyle w:val="ab"/>
        <w:tabs>
          <w:tab w:val="left" w:pos="7380"/>
        </w:tabs>
        <w:ind w:firstLine="540"/>
        <w:jc w:val="both"/>
        <w:rPr>
          <w:sz w:val="24"/>
        </w:rPr>
      </w:pPr>
      <w:r>
        <w:rPr>
          <w:sz w:val="24"/>
        </w:rPr>
        <w:t>У зв'язку з цим п</w:t>
      </w:r>
      <w:r w:rsidR="00BC4934" w:rsidRPr="000F513F">
        <w:rPr>
          <w:sz w:val="24"/>
        </w:rPr>
        <w:t xml:space="preserve">едагоги поєднували навчання і виховання в єдиний педагогічний процес, ставлячи перед собою завдання формування свідомої дисципліни, </w:t>
      </w:r>
      <w:proofErr w:type="spellStart"/>
      <w:r w:rsidR="00BC4934" w:rsidRPr="000F513F">
        <w:rPr>
          <w:sz w:val="24"/>
        </w:rPr>
        <w:t>високоосвітнього</w:t>
      </w:r>
      <w:proofErr w:type="spellEnd"/>
      <w:r w:rsidR="00BC4934" w:rsidRPr="000F513F">
        <w:rPr>
          <w:sz w:val="24"/>
        </w:rPr>
        <w:t>, інтелектуального і культурного</w:t>
      </w:r>
      <w:r w:rsidRPr="009017FD">
        <w:rPr>
          <w:sz w:val="24"/>
        </w:rPr>
        <w:t xml:space="preserve"> </w:t>
      </w:r>
      <w:r w:rsidRPr="000F513F">
        <w:rPr>
          <w:sz w:val="24"/>
        </w:rPr>
        <w:t>рівня</w:t>
      </w:r>
      <w:r w:rsidR="00C53583" w:rsidRPr="00C53583">
        <w:rPr>
          <w:sz w:val="24"/>
        </w:rPr>
        <w:t xml:space="preserve"> </w:t>
      </w:r>
      <w:r w:rsidR="00C53583" w:rsidRPr="000F513F">
        <w:rPr>
          <w:sz w:val="24"/>
        </w:rPr>
        <w:t>школярів, вихованців</w:t>
      </w:r>
      <w:r w:rsidR="00C53583">
        <w:rPr>
          <w:sz w:val="24"/>
        </w:rPr>
        <w:t>;</w:t>
      </w:r>
      <w:r>
        <w:rPr>
          <w:sz w:val="24"/>
        </w:rPr>
        <w:t xml:space="preserve"> свід</w:t>
      </w:r>
      <w:r w:rsidR="00C53583">
        <w:rPr>
          <w:sz w:val="24"/>
        </w:rPr>
        <w:t>омо</w:t>
      </w:r>
      <w:r>
        <w:rPr>
          <w:sz w:val="24"/>
        </w:rPr>
        <w:t xml:space="preserve">го ставлення до свого </w:t>
      </w:r>
      <w:proofErr w:type="spellStart"/>
      <w:r>
        <w:rPr>
          <w:sz w:val="24"/>
        </w:rPr>
        <w:t>здоровя</w:t>
      </w:r>
      <w:proofErr w:type="spellEnd"/>
      <w:r w:rsidR="00C53583">
        <w:rPr>
          <w:sz w:val="24"/>
        </w:rPr>
        <w:t>;</w:t>
      </w:r>
      <w:r w:rsidR="00BC4934" w:rsidRPr="000F513F">
        <w:rPr>
          <w:sz w:val="24"/>
        </w:rPr>
        <w:t xml:space="preserve"> створення позитивного іміджу навчального закладу.</w:t>
      </w:r>
    </w:p>
    <w:p w:rsidR="00C53583" w:rsidRPr="00C53583" w:rsidRDefault="00C53583" w:rsidP="00C53583">
      <w:pPr>
        <w:pStyle w:val="Style3"/>
        <w:widowControl/>
        <w:spacing w:before="7" w:line="252" w:lineRule="exact"/>
        <w:ind w:left="29" w:right="36"/>
        <w:rPr>
          <w:rStyle w:val="FontStyle49"/>
          <w:sz w:val="24"/>
          <w:szCs w:val="24"/>
          <w:lang w:val="uk-UA" w:eastAsia="uk-UA"/>
        </w:rPr>
      </w:pPr>
      <w:r w:rsidRPr="00C53583">
        <w:rPr>
          <w:rStyle w:val="FontStyle49"/>
          <w:sz w:val="24"/>
          <w:szCs w:val="24"/>
          <w:lang w:val="uk-UA" w:eastAsia="uk-UA"/>
        </w:rPr>
        <w:t>Реалізація основних завдань і принципів громадянського виховання здійснювалася в ряді пріоритетних напрямків.</w:t>
      </w:r>
    </w:p>
    <w:p w:rsidR="00C53583" w:rsidRPr="00C53583" w:rsidRDefault="00C53583" w:rsidP="000C6AAB">
      <w:pPr>
        <w:pStyle w:val="Style30"/>
        <w:widowControl/>
        <w:tabs>
          <w:tab w:val="left" w:pos="461"/>
        </w:tabs>
        <w:spacing w:before="122" w:line="252" w:lineRule="exact"/>
        <w:ind w:firstLine="540"/>
        <w:rPr>
          <w:rStyle w:val="FontStyle54"/>
          <w:sz w:val="24"/>
          <w:szCs w:val="24"/>
          <w:lang w:val="uk-UA" w:eastAsia="uk-UA"/>
        </w:rPr>
      </w:pPr>
      <w:r w:rsidRPr="00C53583">
        <w:rPr>
          <w:rStyle w:val="FontStyle56"/>
          <w:spacing w:val="10"/>
          <w:sz w:val="24"/>
          <w:szCs w:val="24"/>
          <w:lang w:val="uk-UA" w:eastAsia="uk-UA"/>
        </w:rPr>
        <w:t>I.</w:t>
      </w:r>
      <w:r w:rsidRPr="00C53583">
        <w:rPr>
          <w:rStyle w:val="FontStyle56"/>
          <w:sz w:val="24"/>
          <w:szCs w:val="24"/>
          <w:lang w:val="uk-UA" w:eastAsia="uk-UA"/>
        </w:rPr>
        <w:tab/>
      </w:r>
      <w:r w:rsidRPr="00C53583">
        <w:rPr>
          <w:rStyle w:val="FontStyle54"/>
          <w:sz w:val="24"/>
          <w:szCs w:val="24"/>
          <w:lang w:val="uk-UA" w:eastAsia="uk-UA"/>
        </w:rPr>
        <w:t>Ціннісне ставлення до себе</w:t>
      </w:r>
    </w:p>
    <w:p w:rsidR="00C53583" w:rsidRPr="00C53583" w:rsidRDefault="00C53583" w:rsidP="000C6AAB">
      <w:pPr>
        <w:pStyle w:val="Style3"/>
        <w:widowControl/>
        <w:spacing w:before="7" w:line="252" w:lineRule="exact"/>
        <w:ind w:right="14" w:firstLine="540"/>
        <w:rPr>
          <w:rStyle w:val="FontStyle49"/>
          <w:sz w:val="24"/>
          <w:szCs w:val="24"/>
          <w:lang w:val="uk-UA" w:eastAsia="uk-UA"/>
        </w:rPr>
      </w:pPr>
      <w:r w:rsidRPr="00C53583">
        <w:rPr>
          <w:rStyle w:val="FontStyle49"/>
          <w:sz w:val="24"/>
          <w:szCs w:val="24"/>
          <w:lang w:val="uk-UA" w:eastAsia="uk-UA"/>
        </w:rPr>
        <w:t xml:space="preserve">Виховними досягненнями цього напрямку є вміння цінувати себе як унікальну та неповторну особистість, знати наслідки негативного впливу шкідливих звичок на здоров'я, прагнення бути фізично здоровою людиною. </w:t>
      </w:r>
      <w:r w:rsidR="00395A84">
        <w:rPr>
          <w:rStyle w:val="FontStyle49"/>
          <w:sz w:val="24"/>
          <w:szCs w:val="24"/>
          <w:lang w:val="uk-UA" w:eastAsia="uk-UA"/>
        </w:rPr>
        <w:t xml:space="preserve">Як школа – сприяння </w:t>
      </w:r>
      <w:proofErr w:type="spellStart"/>
      <w:r w:rsidR="00395A84">
        <w:rPr>
          <w:rStyle w:val="FontStyle49"/>
          <w:sz w:val="24"/>
          <w:szCs w:val="24"/>
          <w:lang w:val="uk-UA" w:eastAsia="uk-UA"/>
        </w:rPr>
        <w:t>здоровю</w:t>
      </w:r>
      <w:proofErr w:type="spellEnd"/>
      <w:r w:rsidR="00395A84">
        <w:rPr>
          <w:rStyle w:val="FontStyle49"/>
          <w:sz w:val="24"/>
          <w:szCs w:val="24"/>
          <w:lang w:val="uk-UA" w:eastAsia="uk-UA"/>
        </w:rPr>
        <w:t xml:space="preserve"> навчальний заклад велику увагу приділяє саме вихованню свідомого ставлення до свого здоров'я та здоров'я своїх близьких та рідних. </w:t>
      </w:r>
      <w:r w:rsidRPr="00C53583">
        <w:rPr>
          <w:rStyle w:val="FontStyle49"/>
          <w:sz w:val="24"/>
          <w:szCs w:val="24"/>
          <w:lang w:val="uk-UA" w:eastAsia="uk-UA"/>
        </w:rPr>
        <w:t xml:space="preserve">У зв'язку з цим було проведено </w:t>
      </w:r>
      <w:r w:rsidR="00395A84">
        <w:rPr>
          <w:rStyle w:val="FontStyle49"/>
          <w:sz w:val="24"/>
          <w:szCs w:val="24"/>
          <w:lang w:val="uk-UA" w:eastAsia="uk-UA"/>
        </w:rPr>
        <w:t xml:space="preserve">ряд бесід на оздоровчу тематику, виховні години, години здоров'я, </w:t>
      </w:r>
      <w:r w:rsidR="00395A84" w:rsidRPr="00C53583">
        <w:rPr>
          <w:rStyle w:val="FontStyle49"/>
          <w:sz w:val="24"/>
          <w:szCs w:val="24"/>
          <w:lang w:val="uk-UA" w:eastAsia="uk-UA"/>
        </w:rPr>
        <w:t>спортивні змагання і т. д.</w:t>
      </w:r>
      <w:r w:rsidR="00395A84">
        <w:rPr>
          <w:rStyle w:val="FontStyle49"/>
          <w:sz w:val="24"/>
          <w:szCs w:val="24"/>
          <w:lang w:val="uk-UA" w:eastAsia="uk-UA"/>
        </w:rPr>
        <w:t xml:space="preserve"> Вже ввійшло в традицію проводити День здоров'я. </w:t>
      </w:r>
    </w:p>
    <w:p w:rsidR="00C53583" w:rsidRPr="00C53583" w:rsidRDefault="00C53583" w:rsidP="000C6AAB">
      <w:pPr>
        <w:pStyle w:val="Style27"/>
        <w:widowControl/>
        <w:tabs>
          <w:tab w:val="left" w:pos="0"/>
        </w:tabs>
        <w:spacing w:before="108"/>
        <w:ind w:firstLine="540"/>
        <w:jc w:val="both"/>
        <w:rPr>
          <w:rStyle w:val="FontStyle54"/>
          <w:sz w:val="24"/>
          <w:szCs w:val="24"/>
          <w:lang w:val="uk-UA" w:eastAsia="uk-UA"/>
        </w:rPr>
      </w:pPr>
      <w:r w:rsidRPr="00C53583">
        <w:rPr>
          <w:rStyle w:val="FontStyle56"/>
          <w:spacing w:val="10"/>
          <w:sz w:val="24"/>
          <w:szCs w:val="24"/>
          <w:lang w:val="uk-UA" w:eastAsia="uk-UA"/>
        </w:rPr>
        <w:t>II.</w:t>
      </w:r>
      <w:r w:rsidRPr="00C53583">
        <w:rPr>
          <w:rStyle w:val="FontStyle56"/>
          <w:sz w:val="24"/>
          <w:szCs w:val="24"/>
          <w:lang w:val="uk-UA" w:eastAsia="uk-UA"/>
        </w:rPr>
        <w:tab/>
      </w:r>
      <w:r w:rsidRPr="00C53583">
        <w:rPr>
          <w:rStyle w:val="FontStyle54"/>
          <w:sz w:val="24"/>
          <w:szCs w:val="24"/>
          <w:lang w:val="uk-UA" w:eastAsia="uk-UA"/>
        </w:rPr>
        <w:t>Ціннісне ставлення до людей, сім'ї, родини.</w:t>
      </w:r>
    </w:p>
    <w:p w:rsidR="00D172CB" w:rsidRPr="00C53583" w:rsidRDefault="00C53583" w:rsidP="00D172CB">
      <w:pPr>
        <w:pStyle w:val="Style27"/>
        <w:widowControl/>
        <w:tabs>
          <w:tab w:val="left" w:pos="0"/>
        </w:tabs>
        <w:ind w:firstLine="540"/>
        <w:jc w:val="both"/>
        <w:rPr>
          <w:rStyle w:val="FontStyle49"/>
          <w:sz w:val="24"/>
          <w:szCs w:val="24"/>
          <w:lang w:val="uk-UA" w:eastAsia="uk-UA"/>
        </w:rPr>
      </w:pPr>
      <w:r w:rsidRPr="00C53583">
        <w:rPr>
          <w:rStyle w:val="FontStyle49"/>
          <w:sz w:val="24"/>
          <w:szCs w:val="24"/>
          <w:lang w:val="uk-UA" w:eastAsia="uk-UA"/>
        </w:rPr>
        <w:t>Виховними досягненнями цього напрямку є знання та розуміння особистих, родинних, громадянських, національних та загальнолюдських цінностей, уміння співпрацювати з іншими, працювати в групі та колективі, уміння прощати та просити пробачення, єдність моральної свідомості та поведінки, єдність слова і діла. У зв'язку з цим пров</w:t>
      </w:r>
      <w:r w:rsidR="00395A84">
        <w:rPr>
          <w:rStyle w:val="FontStyle49"/>
          <w:sz w:val="24"/>
          <w:szCs w:val="24"/>
          <w:lang w:val="uk-UA" w:eastAsia="uk-UA"/>
        </w:rPr>
        <w:t>одилися</w:t>
      </w:r>
      <w:r w:rsidRPr="00C53583">
        <w:rPr>
          <w:rStyle w:val="FontStyle49"/>
          <w:sz w:val="24"/>
          <w:szCs w:val="24"/>
          <w:lang w:val="uk-UA" w:eastAsia="uk-UA"/>
        </w:rPr>
        <w:t xml:space="preserve">  конкурс</w:t>
      </w:r>
      <w:r w:rsidR="00395A84">
        <w:rPr>
          <w:rStyle w:val="FontStyle49"/>
          <w:sz w:val="24"/>
          <w:szCs w:val="24"/>
          <w:lang w:val="uk-UA" w:eastAsia="uk-UA"/>
        </w:rPr>
        <w:t>и</w:t>
      </w:r>
      <w:r w:rsidRPr="00C53583">
        <w:rPr>
          <w:rStyle w:val="FontStyle49"/>
          <w:sz w:val="24"/>
          <w:szCs w:val="24"/>
          <w:lang w:val="uk-UA" w:eastAsia="uk-UA"/>
        </w:rPr>
        <w:t xml:space="preserve"> малюнків, морально-етичні бесіди, години спілкування, концерт </w:t>
      </w:r>
      <w:r w:rsidR="00D172CB">
        <w:rPr>
          <w:rStyle w:val="FontStyle49"/>
          <w:sz w:val="24"/>
          <w:szCs w:val="24"/>
          <w:lang w:val="uk-UA" w:eastAsia="uk-UA"/>
        </w:rPr>
        <w:t>до Міжнародного жіночого свята</w:t>
      </w:r>
      <w:r w:rsidRPr="00C53583">
        <w:rPr>
          <w:rStyle w:val="FontStyle49"/>
          <w:sz w:val="24"/>
          <w:szCs w:val="24"/>
          <w:lang w:val="uk-UA" w:eastAsia="uk-UA"/>
        </w:rPr>
        <w:t xml:space="preserve">, відзначено Всесвітній день матері. Учні школи та вчителі приймали участь у різних районних та міських заходах. </w:t>
      </w:r>
    </w:p>
    <w:p w:rsidR="00C53583" w:rsidRPr="00C53583" w:rsidRDefault="00C53583" w:rsidP="000C6AAB">
      <w:pPr>
        <w:pStyle w:val="Style27"/>
        <w:widowControl/>
        <w:tabs>
          <w:tab w:val="left" w:pos="0"/>
        </w:tabs>
        <w:spacing w:before="108" w:line="240" w:lineRule="auto"/>
        <w:ind w:firstLine="540"/>
        <w:jc w:val="both"/>
        <w:rPr>
          <w:rStyle w:val="FontStyle49"/>
          <w:sz w:val="24"/>
          <w:szCs w:val="24"/>
          <w:lang w:val="uk-UA" w:eastAsia="uk-UA"/>
        </w:rPr>
      </w:pPr>
    </w:p>
    <w:p w:rsidR="00C53583" w:rsidRPr="00C53583" w:rsidRDefault="00C53583" w:rsidP="000C6AAB">
      <w:pPr>
        <w:pStyle w:val="Style30"/>
        <w:widowControl/>
        <w:spacing w:before="108" w:line="259" w:lineRule="exact"/>
        <w:ind w:firstLine="540"/>
        <w:rPr>
          <w:rStyle w:val="FontStyle54"/>
          <w:spacing w:val="10"/>
          <w:sz w:val="24"/>
          <w:szCs w:val="24"/>
          <w:lang w:val="uk-UA" w:eastAsia="uk-UA"/>
        </w:rPr>
      </w:pPr>
      <w:r w:rsidRPr="00C53583">
        <w:rPr>
          <w:rStyle w:val="FontStyle49"/>
          <w:sz w:val="24"/>
          <w:szCs w:val="24"/>
          <w:lang w:val="uk-UA" w:eastAsia="uk-UA"/>
        </w:rPr>
        <w:t xml:space="preserve">III. </w:t>
      </w:r>
      <w:r w:rsidRPr="00C53583">
        <w:rPr>
          <w:rStyle w:val="FontStyle54"/>
          <w:spacing w:val="10"/>
          <w:sz w:val="24"/>
          <w:szCs w:val="24"/>
          <w:lang w:val="uk-UA" w:eastAsia="uk-UA"/>
        </w:rPr>
        <w:t>Ціннісне</w:t>
      </w:r>
      <w:r w:rsidRPr="00C53583">
        <w:rPr>
          <w:rStyle w:val="FontStyle54"/>
          <w:sz w:val="24"/>
          <w:szCs w:val="24"/>
          <w:lang w:val="uk-UA" w:eastAsia="uk-UA"/>
        </w:rPr>
        <w:t xml:space="preserve"> </w:t>
      </w:r>
      <w:r w:rsidRPr="00C53583">
        <w:rPr>
          <w:rStyle w:val="FontStyle54"/>
          <w:spacing w:val="10"/>
          <w:sz w:val="24"/>
          <w:szCs w:val="24"/>
          <w:lang w:val="uk-UA" w:eastAsia="uk-UA"/>
        </w:rPr>
        <w:t>ставлення</w:t>
      </w:r>
      <w:r w:rsidRPr="00C53583">
        <w:rPr>
          <w:rStyle w:val="FontStyle54"/>
          <w:sz w:val="24"/>
          <w:szCs w:val="24"/>
          <w:lang w:val="uk-UA" w:eastAsia="uk-UA"/>
        </w:rPr>
        <w:t xml:space="preserve"> </w:t>
      </w:r>
      <w:r w:rsidRPr="00C53583">
        <w:rPr>
          <w:rStyle w:val="FontStyle54"/>
          <w:spacing w:val="10"/>
          <w:sz w:val="24"/>
          <w:szCs w:val="24"/>
          <w:lang w:val="uk-UA" w:eastAsia="uk-UA"/>
        </w:rPr>
        <w:t>до</w:t>
      </w:r>
      <w:r w:rsidRPr="00C53583">
        <w:rPr>
          <w:rStyle w:val="FontStyle54"/>
          <w:sz w:val="24"/>
          <w:szCs w:val="24"/>
          <w:lang w:val="uk-UA" w:eastAsia="uk-UA"/>
        </w:rPr>
        <w:t xml:space="preserve"> </w:t>
      </w:r>
      <w:r w:rsidRPr="00C53583">
        <w:rPr>
          <w:rStyle w:val="FontStyle54"/>
          <w:spacing w:val="10"/>
          <w:sz w:val="24"/>
          <w:szCs w:val="24"/>
          <w:lang w:val="uk-UA" w:eastAsia="uk-UA"/>
        </w:rPr>
        <w:t>праці</w:t>
      </w:r>
    </w:p>
    <w:p w:rsidR="00C53583" w:rsidRPr="00C53583" w:rsidRDefault="00C53583" w:rsidP="000C6AAB">
      <w:pPr>
        <w:pStyle w:val="Style3"/>
        <w:widowControl/>
        <w:spacing w:before="7" w:line="259" w:lineRule="exact"/>
        <w:ind w:right="7" w:firstLine="540"/>
        <w:rPr>
          <w:rStyle w:val="FontStyle49"/>
          <w:sz w:val="24"/>
          <w:szCs w:val="24"/>
          <w:lang w:val="uk-UA" w:eastAsia="uk-UA"/>
        </w:rPr>
      </w:pPr>
      <w:r w:rsidRPr="00C53583">
        <w:rPr>
          <w:rStyle w:val="FontStyle49"/>
          <w:sz w:val="24"/>
          <w:szCs w:val="24"/>
          <w:lang w:val="uk-UA" w:eastAsia="uk-UA"/>
        </w:rPr>
        <w:t xml:space="preserve">Виховними досягненнями цього напрямку є усвідомлення соціальної значимості праці в житті людини, повага до людей праці, навички </w:t>
      </w:r>
      <w:proofErr w:type="spellStart"/>
      <w:r w:rsidRPr="00C53583">
        <w:rPr>
          <w:rStyle w:val="FontStyle49"/>
          <w:sz w:val="24"/>
          <w:szCs w:val="24"/>
          <w:lang w:val="uk-UA" w:eastAsia="uk-UA"/>
        </w:rPr>
        <w:t>самообслуговуючої</w:t>
      </w:r>
      <w:proofErr w:type="spellEnd"/>
      <w:r w:rsidRPr="00C53583">
        <w:rPr>
          <w:rStyle w:val="FontStyle49"/>
          <w:sz w:val="24"/>
          <w:szCs w:val="24"/>
          <w:lang w:val="uk-UA" w:eastAsia="uk-UA"/>
        </w:rPr>
        <w:t xml:space="preserve"> та суспільно-корисної праці. У зв'язку з цим у школі проведено анкетування учнів щодо подальшого працевлаштування, орга</w:t>
      </w:r>
      <w:r w:rsidR="00D172CB">
        <w:rPr>
          <w:rStyle w:val="FontStyle49"/>
          <w:sz w:val="24"/>
          <w:szCs w:val="24"/>
          <w:lang w:val="uk-UA" w:eastAsia="uk-UA"/>
        </w:rPr>
        <w:t>нізація роботи шкільних гуртків</w:t>
      </w:r>
      <w:r w:rsidRPr="00C53583">
        <w:rPr>
          <w:rStyle w:val="FontStyle49"/>
          <w:sz w:val="24"/>
          <w:szCs w:val="24"/>
          <w:lang w:val="uk-UA" w:eastAsia="uk-UA"/>
        </w:rPr>
        <w:t xml:space="preserve">. Традиційними в школі стали щотижневі «чисті </w:t>
      </w:r>
      <w:r w:rsidR="00D172CB">
        <w:rPr>
          <w:rStyle w:val="FontStyle49"/>
          <w:sz w:val="24"/>
          <w:szCs w:val="24"/>
          <w:lang w:val="uk-UA" w:eastAsia="uk-UA"/>
        </w:rPr>
        <w:t>п'ятниці</w:t>
      </w:r>
      <w:r w:rsidRPr="00C53583">
        <w:rPr>
          <w:rStyle w:val="FontStyle49"/>
          <w:sz w:val="24"/>
          <w:szCs w:val="24"/>
          <w:lang w:val="uk-UA" w:eastAsia="uk-UA"/>
        </w:rPr>
        <w:t>».</w:t>
      </w:r>
    </w:p>
    <w:p w:rsidR="00C53583" w:rsidRPr="00C53583" w:rsidRDefault="00C53583" w:rsidP="000C6AAB">
      <w:pPr>
        <w:pStyle w:val="Style30"/>
        <w:widowControl/>
        <w:spacing w:before="108" w:line="252" w:lineRule="exact"/>
        <w:ind w:firstLine="540"/>
        <w:rPr>
          <w:rStyle w:val="FontStyle54"/>
          <w:spacing w:val="10"/>
          <w:sz w:val="24"/>
          <w:szCs w:val="24"/>
          <w:lang w:val="uk-UA" w:eastAsia="uk-UA"/>
        </w:rPr>
      </w:pPr>
      <w:r w:rsidRPr="00C53583">
        <w:rPr>
          <w:rStyle w:val="FontStyle49"/>
          <w:sz w:val="24"/>
          <w:szCs w:val="24"/>
          <w:lang w:val="uk-UA" w:eastAsia="uk-UA"/>
        </w:rPr>
        <w:lastRenderedPageBreak/>
        <w:t>IV</w:t>
      </w:r>
      <w:r w:rsidRPr="00C53583">
        <w:rPr>
          <w:rStyle w:val="FontStyle54"/>
          <w:spacing w:val="10"/>
          <w:sz w:val="24"/>
          <w:szCs w:val="24"/>
          <w:lang w:val="uk-UA" w:eastAsia="uk-UA"/>
        </w:rPr>
        <w:t>. Ціннісне</w:t>
      </w:r>
      <w:r w:rsidRPr="00C53583">
        <w:rPr>
          <w:rStyle w:val="FontStyle54"/>
          <w:sz w:val="24"/>
          <w:szCs w:val="24"/>
          <w:lang w:val="uk-UA" w:eastAsia="uk-UA"/>
        </w:rPr>
        <w:t xml:space="preserve"> </w:t>
      </w:r>
      <w:r w:rsidRPr="00C53583">
        <w:rPr>
          <w:rStyle w:val="FontStyle54"/>
          <w:spacing w:val="10"/>
          <w:sz w:val="24"/>
          <w:szCs w:val="24"/>
          <w:lang w:val="uk-UA" w:eastAsia="uk-UA"/>
        </w:rPr>
        <w:t>ставлення</w:t>
      </w:r>
      <w:r w:rsidRPr="00C53583">
        <w:rPr>
          <w:rStyle w:val="FontStyle54"/>
          <w:sz w:val="24"/>
          <w:szCs w:val="24"/>
          <w:lang w:val="uk-UA" w:eastAsia="uk-UA"/>
        </w:rPr>
        <w:t xml:space="preserve"> </w:t>
      </w:r>
      <w:r w:rsidRPr="00C53583">
        <w:rPr>
          <w:rStyle w:val="FontStyle54"/>
          <w:spacing w:val="10"/>
          <w:sz w:val="24"/>
          <w:szCs w:val="24"/>
          <w:lang w:val="uk-UA" w:eastAsia="uk-UA"/>
        </w:rPr>
        <w:t>до</w:t>
      </w:r>
      <w:r w:rsidRPr="00C53583">
        <w:rPr>
          <w:rStyle w:val="FontStyle54"/>
          <w:sz w:val="24"/>
          <w:szCs w:val="24"/>
          <w:lang w:val="uk-UA" w:eastAsia="uk-UA"/>
        </w:rPr>
        <w:t xml:space="preserve"> </w:t>
      </w:r>
      <w:r w:rsidRPr="00C53583">
        <w:rPr>
          <w:rStyle w:val="FontStyle54"/>
          <w:spacing w:val="10"/>
          <w:sz w:val="24"/>
          <w:szCs w:val="24"/>
          <w:lang w:val="uk-UA" w:eastAsia="uk-UA"/>
        </w:rPr>
        <w:t>природи</w:t>
      </w:r>
    </w:p>
    <w:p w:rsidR="00C53583" w:rsidRPr="00C53583" w:rsidRDefault="00C53583" w:rsidP="000C6AAB">
      <w:pPr>
        <w:pStyle w:val="Style3"/>
        <w:widowControl/>
        <w:spacing w:before="7" w:line="252" w:lineRule="exact"/>
        <w:ind w:right="7" w:firstLine="540"/>
        <w:rPr>
          <w:rStyle w:val="FontStyle49"/>
          <w:sz w:val="24"/>
          <w:szCs w:val="24"/>
          <w:lang w:val="uk-UA" w:eastAsia="uk-UA"/>
        </w:rPr>
      </w:pPr>
      <w:r w:rsidRPr="00C53583">
        <w:rPr>
          <w:rStyle w:val="FontStyle49"/>
          <w:sz w:val="24"/>
          <w:szCs w:val="24"/>
          <w:lang w:val="uk-UA" w:eastAsia="uk-UA"/>
        </w:rPr>
        <w:t xml:space="preserve">Виховними досягненнями цього напрямку є усвідомлення вихованцями себе як невід'ємної частини природи, взаємовідносин людини та природи, бережливого ставлення до природи. У зв'язку з цим </w:t>
      </w:r>
      <w:r w:rsidR="00D172CB">
        <w:rPr>
          <w:rStyle w:val="FontStyle49"/>
          <w:sz w:val="24"/>
          <w:szCs w:val="24"/>
          <w:lang w:val="uk-UA" w:eastAsia="uk-UA"/>
        </w:rPr>
        <w:t xml:space="preserve">було </w:t>
      </w:r>
      <w:r w:rsidRPr="00C53583">
        <w:rPr>
          <w:rStyle w:val="FontStyle49"/>
          <w:sz w:val="24"/>
          <w:szCs w:val="24"/>
          <w:lang w:val="uk-UA" w:eastAsia="uk-UA"/>
        </w:rPr>
        <w:t xml:space="preserve">проведено </w:t>
      </w:r>
      <w:r w:rsidR="00D172CB">
        <w:rPr>
          <w:rStyle w:val="FontStyle49"/>
          <w:sz w:val="24"/>
          <w:szCs w:val="24"/>
          <w:lang w:val="uk-UA" w:eastAsia="uk-UA"/>
        </w:rPr>
        <w:t xml:space="preserve">ряд виховних </w:t>
      </w:r>
      <w:proofErr w:type="spellStart"/>
      <w:r w:rsidR="00D172CB">
        <w:rPr>
          <w:rStyle w:val="FontStyle49"/>
          <w:sz w:val="24"/>
          <w:szCs w:val="24"/>
          <w:lang w:val="uk-UA" w:eastAsia="uk-UA"/>
        </w:rPr>
        <w:t>зходів</w:t>
      </w:r>
      <w:proofErr w:type="spellEnd"/>
      <w:r w:rsidR="00D172CB">
        <w:rPr>
          <w:rStyle w:val="FontStyle49"/>
          <w:sz w:val="24"/>
          <w:szCs w:val="24"/>
          <w:lang w:val="uk-UA" w:eastAsia="uk-UA"/>
        </w:rPr>
        <w:t xml:space="preserve">:  </w:t>
      </w:r>
      <w:r w:rsidRPr="00C53583">
        <w:rPr>
          <w:rStyle w:val="FontStyle49"/>
          <w:sz w:val="24"/>
          <w:szCs w:val="24"/>
          <w:lang w:val="uk-UA" w:eastAsia="uk-UA"/>
        </w:rPr>
        <w:t>години спілкування «Про екологію рідного краю»,  трудовий десант «</w:t>
      </w:r>
      <w:r w:rsidR="00D172CB">
        <w:rPr>
          <w:rStyle w:val="FontStyle49"/>
          <w:sz w:val="24"/>
          <w:szCs w:val="24"/>
          <w:lang w:val="uk-UA" w:eastAsia="uk-UA"/>
        </w:rPr>
        <w:t>Чистота</w:t>
      </w:r>
      <w:r w:rsidRPr="00C53583">
        <w:rPr>
          <w:rStyle w:val="FontStyle49"/>
          <w:sz w:val="24"/>
          <w:szCs w:val="24"/>
          <w:lang w:val="uk-UA" w:eastAsia="uk-UA"/>
        </w:rPr>
        <w:t xml:space="preserve"> в </w:t>
      </w:r>
      <w:r w:rsidR="00D172CB">
        <w:rPr>
          <w:rStyle w:val="FontStyle49"/>
          <w:sz w:val="24"/>
          <w:szCs w:val="24"/>
          <w:lang w:val="uk-UA" w:eastAsia="uk-UA"/>
        </w:rPr>
        <w:t>нашому домі</w:t>
      </w:r>
      <w:r w:rsidRPr="00C53583">
        <w:rPr>
          <w:rStyle w:val="FontStyle49"/>
          <w:sz w:val="24"/>
          <w:szCs w:val="24"/>
          <w:lang w:val="uk-UA" w:eastAsia="uk-UA"/>
        </w:rPr>
        <w:t xml:space="preserve">». </w:t>
      </w:r>
    </w:p>
    <w:p w:rsidR="00C53583" w:rsidRPr="00C53583" w:rsidRDefault="00C53583" w:rsidP="000C6AAB">
      <w:pPr>
        <w:pStyle w:val="Style31"/>
        <w:widowControl/>
        <w:tabs>
          <w:tab w:val="left" w:pos="446"/>
        </w:tabs>
        <w:spacing w:before="122" w:line="259" w:lineRule="exact"/>
        <w:ind w:firstLine="540"/>
        <w:rPr>
          <w:rStyle w:val="FontStyle54"/>
          <w:spacing w:val="10"/>
          <w:sz w:val="24"/>
          <w:szCs w:val="24"/>
          <w:lang w:val="uk-UA" w:eastAsia="uk-UA"/>
        </w:rPr>
      </w:pPr>
      <w:r w:rsidRPr="00C53583">
        <w:rPr>
          <w:rStyle w:val="FontStyle49"/>
          <w:sz w:val="24"/>
          <w:szCs w:val="24"/>
          <w:lang w:val="uk-UA" w:eastAsia="uk-UA"/>
        </w:rPr>
        <w:t>V.</w:t>
      </w:r>
      <w:r w:rsidRPr="00C53583">
        <w:rPr>
          <w:rStyle w:val="FontStyle49"/>
          <w:sz w:val="24"/>
          <w:szCs w:val="24"/>
          <w:lang w:val="uk-UA" w:eastAsia="uk-UA"/>
        </w:rPr>
        <w:tab/>
      </w:r>
      <w:r w:rsidRPr="00C53583">
        <w:rPr>
          <w:rStyle w:val="FontStyle54"/>
          <w:spacing w:val="10"/>
          <w:sz w:val="24"/>
          <w:szCs w:val="24"/>
          <w:lang w:val="uk-UA" w:eastAsia="uk-UA"/>
        </w:rPr>
        <w:t>Ціннісне</w:t>
      </w:r>
      <w:r w:rsidRPr="00C53583">
        <w:rPr>
          <w:rStyle w:val="FontStyle54"/>
          <w:sz w:val="24"/>
          <w:szCs w:val="24"/>
          <w:lang w:val="uk-UA" w:eastAsia="uk-UA"/>
        </w:rPr>
        <w:t xml:space="preserve"> </w:t>
      </w:r>
      <w:r w:rsidRPr="00C53583">
        <w:rPr>
          <w:rStyle w:val="FontStyle54"/>
          <w:spacing w:val="10"/>
          <w:sz w:val="24"/>
          <w:szCs w:val="24"/>
          <w:lang w:val="uk-UA" w:eastAsia="uk-UA"/>
        </w:rPr>
        <w:t>ставлення</w:t>
      </w:r>
      <w:r w:rsidRPr="00C53583">
        <w:rPr>
          <w:rStyle w:val="FontStyle54"/>
          <w:sz w:val="24"/>
          <w:szCs w:val="24"/>
          <w:lang w:val="uk-UA" w:eastAsia="uk-UA"/>
        </w:rPr>
        <w:t xml:space="preserve"> </w:t>
      </w:r>
      <w:r w:rsidRPr="00C53583">
        <w:rPr>
          <w:rStyle w:val="FontStyle54"/>
          <w:spacing w:val="10"/>
          <w:sz w:val="24"/>
          <w:szCs w:val="24"/>
          <w:lang w:val="uk-UA" w:eastAsia="uk-UA"/>
        </w:rPr>
        <w:t>до</w:t>
      </w:r>
      <w:r w:rsidRPr="00C53583">
        <w:rPr>
          <w:rStyle w:val="FontStyle54"/>
          <w:sz w:val="24"/>
          <w:szCs w:val="24"/>
          <w:lang w:val="uk-UA" w:eastAsia="uk-UA"/>
        </w:rPr>
        <w:t xml:space="preserve"> </w:t>
      </w:r>
      <w:r w:rsidRPr="00C53583">
        <w:rPr>
          <w:rStyle w:val="FontStyle54"/>
          <w:spacing w:val="10"/>
          <w:sz w:val="24"/>
          <w:szCs w:val="24"/>
          <w:lang w:val="uk-UA" w:eastAsia="uk-UA"/>
        </w:rPr>
        <w:t>культури</w:t>
      </w:r>
      <w:r w:rsidRPr="00C53583">
        <w:rPr>
          <w:rStyle w:val="FontStyle54"/>
          <w:sz w:val="24"/>
          <w:szCs w:val="24"/>
          <w:lang w:val="uk-UA" w:eastAsia="uk-UA"/>
        </w:rPr>
        <w:t xml:space="preserve"> </w:t>
      </w:r>
      <w:r w:rsidRPr="00C53583">
        <w:rPr>
          <w:rStyle w:val="FontStyle54"/>
          <w:spacing w:val="10"/>
          <w:sz w:val="24"/>
          <w:szCs w:val="24"/>
          <w:lang w:val="uk-UA" w:eastAsia="uk-UA"/>
        </w:rPr>
        <w:t>і</w:t>
      </w:r>
      <w:r w:rsidRPr="00C53583">
        <w:rPr>
          <w:rStyle w:val="FontStyle54"/>
          <w:sz w:val="24"/>
          <w:szCs w:val="24"/>
          <w:lang w:val="uk-UA" w:eastAsia="uk-UA"/>
        </w:rPr>
        <w:t xml:space="preserve"> </w:t>
      </w:r>
      <w:r w:rsidRPr="00C53583">
        <w:rPr>
          <w:rStyle w:val="FontStyle54"/>
          <w:spacing w:val="10"/>
          <w:sz w:val="24"/>
          <w:szCs w:val="24"/>
          <w:lang w:val="uk-UA" w:eastAsia="uk-UA"/>
        </w:rPr>
        <w:t>мистецтва</w:t>
      </w:r>
    </w:p>
    <w:p w:rsidR="00C53583" w:rsidRPr="00C53583" w:rsidRDefault="00C53583" w:rsidP="000C6AAB">
      <w:pPr>
        <w:pStyle w:val="Style3"/>
        <w:widowControl/>
        <w:spacing w:line="259" w:lineRule="exact"/>
        <w:ind w:right="7" w:firstLine="540"/>
        <w:rPr>
          <w:rStyle w:val="FontStyle49"/>
          <w:sz w:val="24"/>
          <w:szCs w:val="24"/>
          <w:lang w:val="uk-UA" w:eastAsia="uk-UA"/>
        </w:rPr>
      </w:pPr>
      <w:r w:rsidRPr="00C53583">
        <w:rPr>
          <w:rStyle w:val="FontStyle49"/>
          <w:sz w:val="24"/>
          <w:szCs w:val="24"/>
          <w:lang w:val="uk-UA" w:eastAsia="uk-UA"/>
        </w:rPr>
        <w:t xml:space="preserve">Виховними досягненнями цього напрямку є знання про види мистецтва та засоби їх виразності, здатність виражати власне ставлення до мистецтва, до творчої діяльності в мистецькій сфері та самореалізації. У зв'язку з цим у школі </w:t>
      </w:r>
      <w:r w:rsidR="00D172CB">
        <w:rPr>
          <w:rStyle w:val="FontStyle49"/>
          <w:sz w:val="24"/>
          <w:szCs w:val="24"/>
          <w:lang w:val="uk-UA" w:eastAsia="uk-UA"/>
        </w:rPr>
        <w:t xml:space="preserve">було </w:t>
      </w:r>
      <w:r w:rsidRPr="00C53583">
        <w:rPr>
          <w:rStyle w:val="FontStyle49"/>
          <w:sz w:val="24"/>
          <w:szCs w:val="24"/>
          <w:lang w:val="uk-UA" w:eastAsia="uk-UA"/>
        </w:rPr>
        <w:t>проведено ви</w:t>
      </w:r>
      <w:r w:rsidRPr="00C53583">
        <w:rPr>
          <w:rStyle w:val="FontStyle49"/>
          <w:sz w:val="24"/>
          <w:szCs w:val="24"/>
          <w:lang w:val="uk-UA" w:eastAsia="uk-UA"/>
        </w:rPr>
        <w:softHyphen/>
        <w:t>ставк</w:t>
      </w:r>
      <w:r w:rsidR="00D172CB">
        <w:rPr>
          <w:rStyle w:val="FontStyle49"/>
          <w:sz w:val="24"/>
          <w:szCs w:val="24"/>
          <w:lang w:val="uk-UA" w:eastAsia="uk-UA"/>
        </w:rPr>
        <w:t>и</w:t>
      </w:r>
      <w:r w:rsidRPr="00C53583">
        <w:rPr>
          <w:rStyle w:val="FontStyle49"/>
          <w:sz w:val="24"/>
          <w:szCs w:val="24"/>
          <w:lang w:val="uk-UA" w:eastAsia="uk-UA"/>
        </w:rPr>
        <w:t xml:space="preserve"> малюнків</w:t>
      </w:r>
      <w:r w:rsidR="00D172CB">
        <w:rPr>
          <w:rStyle w:val="FontStyle49"/>
          <w:sz w:val="24"/>
          <w:szCs w:val="24"/>
          <w:lang w:val="uk-UA" w:eastAsia="uk-UA"/>
        </w:rPr>
        <w:t xml:space="preserve">, естетично-художній </w:t>
      </w:r>
      <w:r w:rsidR="00D172CB" w:rsidRPr="00C53583">
        <w:rPr>
          <w:rStyle w:val="FontStyle49"/>
          <w:sz w:val="24"/>
          <w:szCs w:val="24"/>
          <w:lang w:val="uk-UA" w:eastAsia="uk-UA"/>
        </w:rPr>
        <w:t xml:space="preserve"> </w:t>
      </w:r>
      <w:r w:rsidR="00D172CB">
        <w:rPr>
          <w:rStyle w:val="FontStyle49"/>
          <w:sz w:val="24"/>
          <w:szCs w:val="24"/>
          <w:lang w:val="uk-UA" w:eastAsia="uk-UA"/>
        </w:rPr>
        <w:t xml:space="preserve">тиждень і т.д. </w:t>
      </w:r>
    </w:p>
    <w:p w:rsidR="00C53583" w:rsidRPr="00C53583" w:rsidRDefault="00C53583" w:rsidP="000C6AAB">
      <w:pPr>
        <w:pStyle w:val="Style31"/>
        <w:widowControl/>
        <w:tabs>
          <w:tab w:val="left" w:pos="331"/>
        </w:tabs>
        <w:spacing w:before="115" w:line="252" w:lineRule="exact"/>
        <w:ind w:firstLine="540"/>
        <w:rPr>
          <w:rStyle w:val="FontStyle54"/>
          <w:spacing w:val="10"/>
          <w:sz w:val="24"/>
          <w:szCs w:val="24"/>
          <w:lang w:val="uk-UA" w:eastAsia="uk-UA"/>
        </w:rPr>
      </w:pPr>
      <w:r w:rsidRPr="00C53583">
        <w:rPr>
          <w:rStyle w:val="FontStyle49"/>
          <w:sz w:val="24"/>
          <w:szCs w:val="24"/>
          <w:lang w:val="uk-UA" w:eastAsia="uk-UA"/>
        </w:rPr>
        <w:tab/>
        <w:t>VI.</w:t>
      </w:r>
      <w:r w:rsidRPr="00C53583">
        <w:rPr>
          <w:rStyle w:val="FontStyle49"/>
          <w:sz w:val="24"/>
          <w:szCs w:val="24"/>
          <w:lang w:val="uk-UA" w:eastAsia="uk-UA"/>
        </w:rPr>
        <w:tab/>
      </w:r>
      <w:r w:rsidRPr="00C53583">
        <w:rPr>
          <w:rStyle w:val="FontStyle54"/>
          <w:spacing w:val="10"/>
          <w:sz w:val="24"/>
          <w:szCs w:val="24"/>
          <w:lang w:val="uk-UA" w:eastAsia="uk-UA"/>
        </w:rPr>
        <w:t>Ціннісне</w:t>
      </w:r>
      <w:r w:rsidRPr="00C53583">
        <w:rPr>
          <w:rStyle w:val="FontStyle54"/>
          <w:sz w:val="24"/>
          <w:szCs w:val="24"/>
          <w:lang w:val="uk-UA" w:eastAsia="uk-UA"/>
        </w:rPr>
        <w:t xml:space="preserve"> </w:t>
      </w:r>
      <w:r w:rsidRPr="00C53583">
        <w:rPr>
          <w:rStyle w:val="FontStyle54"/>
          <w:spacing w:val="10"/>
          <w:sz w:val="24"/>
          <w:szCs w:val="24"/>
          <w:lang w:val="uk-UA" w:eastAsia="uk-UA"/>
        </w:rPr>
        <w:t>ставлення</w:t>
      </w:r>
      <w:r w:rsidRPr="00C53583">
        <w:rPr>
          <w:rStyle w:val="FontStyle54"/>
          <w:sz w:val="24"/>
          <w:szCs w:val="24"/>
          <w:lang w:val="uk-UA" w:eastAsia="uk-UA"/>
        </w:rPr>
        <w:t xml:space="preserve"> </w:t>
      </w:r>
      <w:r w:rsidRPr="00C53583">
        <w:rPr>
          <w:rStyle w:val="FontStyle54"/>
          <w:spacing w:val="10"/>
          <w:sz w:val="24"/>
          <w:szCs w:val="24"/>
          <w:lang w:val="uk-UA" w:eastAsia="uk-UA"/>
        </w:rPr>
        <w:t>особистості</w:t>
      </w:r>
      <w:r w:rsidRPr="00C53583">
        <w:rPr>
          <w:rStyle w:val="FontStyle54"/>
          <w:sz w:val="24"/>
          <w:szCs w:val="24"/>
          <w:lang w:val="uk-UA" w:eastAsia="uk-UA"/>
        </w:rPr>
        <w:t xml:space="preserve"> </w:t>
      </w:r>
      <w:r w:rsidRPr="00C53583">
        <w:rPr>
          <w:rStyle w:val="FontStyle54"/>
          <w:spacing w:val="10"/>
          <w:sz w:val="24"/>
          <w:szCs w:val="24"/>
          <w:lang w:val="uk-UA" w:eastAsia="uk-UA"/>
        </w:rPr>
        <w:t>до</w:t>
      </w:r>
      <w:r w:rsidRPr="00C53583">
        <w:rPr>
          <w:rStyle w:val="FontStyle54"/>
          <w:sz w:val="24"/>
          <w:szCs w:val="24"/>
          <w:lang w:val="uk-UA" w:eastAsia="uk-UA"/>
        </w:rPr>
        <w:t xml:space="preserve"> </w:t>
      </w:r>
      <w:r w:rsidRPr="00C53583">
        <w:rPr>
          <w:rStyle w:val="FontStyle54"/>
          <w:spacing w:val="10"/>
          <w:sz w:val="24"/>
          <w:szCs w:val="24"/>
          <w:lang w:val="uk-UA" w:eastAsia="uk-UA"/>
        </w:rPr>
        <w:t>суспільства</w:t>
      </w:r>
      <w:r w:rsidRPr="00C53583">
        <w:rPr>
          <w:rStyle w:val="FontStyle54"/>
          <w:sz w:val="24"/>
          <w:szCs w:val="24"/>
          <w:lang w:val="uk-UA" w:eastAsia="uk-UA"/>
        </w:rPr>
        <w:t xml:space="preserve"> </w:t>
      </w:r>
      <w:r w:rsidRPr="00C53583">
        <w:rPr>
          <w:rStyle w:val="FontStyle54"/>
          <w:spacing w:val="10"/>
          <w:sz w:val="24"/>
          <w:szCs w:val="24"/>
          <w:lang w:val="uk-UA" w:eastAsia="uk-UA"/>
        </w:rPr>
        <w:t>і</w:t>
      </w:r>
      <w:r w:rsidRPr="00C53583">
        <w:rPr>
          <w:rStyle w:val="FontStyle54"/>
          <w:sz w:val="24"/>
          <w:szCs w:val="24"/>
          <w:lang w:val="uk-UA" w:eastAsia="uk-UA"/>
        </w:rPr>
        <w:t xml:space="preserve"> </w:t>
      </w:r>
      <w:r w:rsidRPr="00C53583">
        <w:rPr>
          <w:rStyle w:val="FontStyle54"/>
          <w:spacing w:val="10"/>
          <w:sz w:val="24"/>
          <w:szCs w:val="24"/>
          <w:lang w:val="uk-UA" w:eastAsia="uk-UA"/>
        </w:rPr>
        <w:t>держави</w:t>
      </w:r>
    </w:p>
    <w:p w:rsidR="00306642" w:rsidRDefault="00C53583" w:rsidP="00306642">
      <w:pPr>
        <w:pStyle w:val="Style3"/>
        <w:widowControl/>
        <w:spacing w:line="252" w:lineRule="exact"/>
        <w:ind w:right="7" w:firstLine="540"/>
        <w:rPr>
          <w:rStyle w:val="FontStyle49"/>
          <w:sz w:val="24"/>
          <w:szCs w:val="24"/>
          <w:lang w:val="uk-UA" w:eastAsia="uk-UA"/>
        </w:rPr>
      </w:pPr>
      <w:r w:rsidRPr="00C53583">
        <w:rPr>
          <w:rStyle w:val="FontStyle49"/>
          <w:sz w:val="24"/>
          <w:szCs w:val="24"/>
          <w:lang w:val="uk-UA" w:eastAsia="uk-UA"/>
        </w:rPr>
        <w:t>Формування в учнів комплексу особистісних якостей та рис характеру, які є основою специфічного способу мислення та спонукальною силою повсякденних дій, учинків, поведінки. Для цього в школі проводилися бесіди</w:t>
      </w:r>
      <w:r w:rsidR="00D172CB">
        <w:rPr>
          <w:rStyle w:val="FontStyle49"/>
          <w:sz w:val="24"/>
          <w:szCs w:val="24"/>
          <w:lang w:val="uk-UA" w:eastAsia="uk-UA"/>
        </w:rPr>
        <w:t xml:space="preserve">, </w:t>
      </w:r>
      <w:r w:rsidRPr="00C53583">
        <w:rPr>
          <w:rStyle w:val="FontStyle49"/>
          <w:sz w:val="24"/>
          <w:szCs w:val="24"/>
          <w:lang w:val="uk-UA" w:eastAsia="uk-UA"/>
        </w:rPr>
        <w:t xml:space="preserve">години спілкування «Моя рідна Україна», «Ми — єдина сім'я», </w:t>
      </w:r>
      <w:proofErr w:type="spellStart"/>
      <w:r w:rsidRPr="00C53583">
        <w:rPr>
          <w:rStyle w:val="FontStyle49"/>
          <w:sz w:val="24"/>
          <w:szCs w:val="24"/>
          <w:lang w:val="uk-UA" w:eastAsia="uk-UA"/>
        </w:rPr>
        <w:t>брейн-ринг</w:t>
      </w:r>
      <w:proofErr w:type="spellEnd"/>
      <w:r w:rsidRPr="00C53583">
        <w:rPr>
          <w:rStyle w:val="FontStyle49"/>
          <w:sz w:val="24"/>
          <w:szCs w:val="24"/>
          <w:lang w:val="uk-UA" w:eastAsia="uk-UA"/>
        </w:rPr>
        <w:t xml:space="preserve"> </w:t>
      </w:r>
      <w:r w:rsidR="00D172CB">
        <w:rPr>
          <w:rStyle w:val="FontStyle49"/>
          <w:sz w:val="24"/>
          <w:szCs w:val="24"/>
          <w:lang w:val="uk-UA" w:eastAsia="uk-UA"/>
        </w:rPr>
        <w:t>в рамках тижня правознавства. Навчальний заклад проводить дослідно-експериментальну роботи з питан</w:t>
      </w:r>
      <w:r w:rsidR="00306642">
        <w:rPr>
          <w:rStyle w:val="FontStyle49"/>
          <w:sz w:val="24"/>
          <w:szCs w:val="24"/>
          <w:lang w:val="uk-UA" w:eastAsia="uk-UA"/>
        </w:rPr>
        <w:t>ня</w:t>
      </w:r>
      <w:r w:rsidR="00D172CB">
        <w:rPr>
          <w:rStyle w:val="FontStyle49"/>
          <w:sz w:val="24"/>
          <w:szCs w:val="24"/>
          <w:lang w:val="uk-UA" w:eastAsia="uk-UA"/>
        </w:rPr>
        <w:t xml:space="preserve"> виховання у старшокласників </w:t>
      </w:r>
      <w:r w:rsidRPr="00C53583">
        <w:rPr>
          <w:rStyle w:val="FontStyle49"/>
          <w:sz w:val="24"/>
          <w:szCs w:val="24"/>
          <w:lang w:val="uk-UA" w:eastAsia="uk-UA"/>
        </w:rPr>
        <w:t xml:space="preserve"> </w:t>
      </w:r>
      <w:r w:rsidR="00306642">
        <w:rPr>
          <w:rStyle w:val="FontStyle49"/>
          <w:sz w:val="24"/>
          <w:szCs w:val="24"/>
          <w:lang w:val="uk-UA" w:eastAsia="uk-UA"/>
        </w:rPr>
        <w:t>якостей суб’єкта громадянського суспільства.</w:t>
      </w:r>
    </w:p>
    <w:p w:rsidR="001070FB" w:rsidRDefault="00306642" w:rsidP="00306642">
      <w:pPr>
        <w:pStyle w:val="Style3"/>
        <w:widowControl/>
        <w:spacing w:line="252" w:lineRule="exact"/>
        <w:ind w:right="7" w:firstLine="540"/>
        <w:rPr>
          <w:b/>
          <w:bCs/>
          <w:color w:val="3366FF"/>
          <w:szCs w:val="28"/>
        </w:rPr>
      </w:pPr>
      <w:r>
        <w:rPr>
          <w:rStyle w:val="FontStyle49"/>
          <w:sz w:val="24"/>
          <w:szCs w:val="24"/>
          <w:lang w:val="uk-UA" w:eastAsia="uk-UA"/>
        </w:rPr>
        <w:t xml:space="preserve">Виховна робота у навчальному закладі потребує оновлення, введення інноваційних виховних технологій, потрібно покращити роботу з батьками в питанні виховання свідомої дисципліни та загальної культури учнів. </w:t>
      </w:r>
      <w:r w:rsidR="00C53583" w:rsidRPr="00C53583">
        <w:rPr>
          <w:rStyle w:val="FontStyle49"/>
          <w:sz w:val="24"/>
          <w:szCs w:val="24"/>
          <w:lang w:val="uk-UA" w:eastAsia="uk-UA"/>
        </w:rPr>
        <w:t xml:space="preserve"> </w:t>
      </w:r>
    </w:p>
    <w:p w:rsidR="00306642" w:rsidRDefault="00306642" w:rsidP="00306642">
      <w:pPr>
        <w:pStyle w:val="ab"/>
        <w:tabs>
          <w:tab w:val="left" w:pos="7380"/>
        </w:tabs>
        <w:jc w:val="left"/>
        <w:rPr>
          <w:b/>
          <w:bCs/>
          <w:color w:val="3366FF"/>
          <w:szCs w:val="28"/>
        </w:rPr>
      </w:pPr>
    </w:p>
    <w:p w:rsidR="00A336EC" w:rsidRPr="00155E58" w:rsidRDefault="00C53583" w:rsidP="00A336EC">
      <w:pPr>
        <w:pStyle w:val="ab"/>
        <w:tabs>
          <w:tab w:val="left" w:pos="7380"/>
        </w:tabs>
        <w:ind w:firstLine="540"/>
        <w:rPr>
          <w:b/>
          <w:bCs/>
          <w:color w:val="008000"/>
          <w:szCs w:val="28"/>
        </w:rPr>
      </w:pPr>
      <w:r w:rsidRPr="00155E58">
        <w:rPr>
          <w:b/>
          <w:bCs/>
          <w:color w:val="008000"/>
          <w:szCs w:val="28"/>
          <w:lang w:val="en-US"/>
        </w:rPr>
        <w:t>V</w:t>
      </w:r>
      <w:r w:rsidRPr="00155E58">
        <w:rPr>
          <w:b/>
          <w:bCs/>
          <w:color w:val="008000"/>
          <w:szCs w:val="28"/>
        </w:rPr>
        <w:t>І</w:t>
      </w:r>
      <w:r w:rsidR="00C22CEA" w:rsidRPr="00155E58">
        <w:rPr>
          <w:b/>
          <w:bCs/>
          <w:color w:val="008000"/>
          <w:szCs w:val="28"/>
        </w:rPr>
        <w:t>І</w:t>
      </w:r>
      <w:r w:rsidRPr="00155E58">
        <w:rPr>
          <w:b/>
          <w:bCs/>
          <w:color w:val="008000"/>
          <w:szCs w:val="28"/>
        </w:rPr>
        <w:t xml:space="preserve">. </w:t>
      </w:r>
      <w:r w:rsidR="00A336EC" w:rsidRPr="00155E58">
        <w:rPr>
          <w:b/>
          <w:bCs/>
          <w:color w:val="008000"/>
          <w:szCs w:val="28"/>
        </w:rPr>
        <w:t>Організаційн</w:t>
      </w:r>
      <w:r w:rsidRPr="00155E58">
        <w:rPr>
          <w:b/>
          <w:bCs/>
          <w:color w:val="008000"/>
          <w:szCs w:val="28"/>
        </w:rPr>
        <w:t>а та контрольно-аналітична діяльність адміністрації навчального закладу</w:t>
      </w:r>
    </w:p>
    <w:p w:rsidR="00A336EC" w:rsidRPr="002E0A2C" w:rsidRDefault="00A336EC" w:rsidP="000C6AAB">
      <w:pPr>
        <w:pStyle w:val="ab"/>
        <w:tabs>
          <w:tab w:val="left" w:pos="7380"/>
        </w:tabs>
        <w:ind w:firstLine="540"/>
        <w:jc w:val="both"/>
        <w:rPr>
          <w:sz w:val="24"/>
        </w:rPr>
      </w:pPr>
      <w:r w:rsidRPr="002E0A2C">
        <w:rPr>
          <w:sz w:val="24"/>
        </w:rPr>
        <w:t>У 201</w:t>
      </w:r>
      <w:r w:rsidR="00F248D4">
        <w:rPr>
          <w:sz w:val="24"/>
        </w:rPr>
        <w:t>6</w:t>
      </w:r>
      <w:r w:rsidRPr="002E0A2C">
        <w:rPr>
          <w:sz w:val="24"/>
        </w:rPr>
        <w:t>-201</w:t>
      </w:r>
      <w:r w:rsidR="00F248D4">
        <w:rPr>
          <w:sz w:val="24"/>
        </w:rPr>
        <w:t>7</w:t>
      </w:r>
      <w:r w:rsidRPr="002E0A2C">
        <w:rPr>
          <w:sz w:val="24"/>
        </w:rPr>
        <w:t xml:space="preserve"> навчальному році по навчальному закладу було видано </w:t>
      </w:r>
      <w:r w:rsidR="00306642" w:rsidRPr="00A97E5A">
        <w:rPr>
          <w:sz w:val="24"/>
        </w:rPr>
        <w:t>225</w:t>
      </w:r>
      <w:r w:rsidR="00306642">
        <w:rPr>
          <w:color w:val="800000"/>
          <w:sz w:val="24"/>
        </w:rPr>
        <w:t xml:space="preserve"> </w:t>
      </w:r>
      <w:r w:rsidRPr="002E0A2C">
        <w:rPr>
          <w:sz w:val="24"/>
        </w:rPr>
        <w:t xml:space="preserve">наказів з основної діяльності, </w:t>
      </w:r>
      <w:r w:rsidR="00306642" w:rsidRPr="00643E85">
        <w:rPr>
          <w:sz w:val="24"/>
        </w:rPr>
        <w:t>2</w:t>
      </w:r>
      <w:r w:rsidR="00643E85" w:rsidRPr="00643E85">
        <w:rPr>
          <w:sz w:val="24"/>
        </w:rPr>
        <w:t>6</w:t>
      </w:r>
      <w:r w:rsidR="000C6AAB" w:rsidRPr="002E0A2C">
        <w:rPr>
          <w:sz w:val="24"/>
        </w:rPr>
        <w:t xml:space="preserve"> </w:t>
      </w:r>
      <w:r w:rsidRPr="002E0A2C">
        <w:rPr>
          <w:sz w:val="24"/>
        </w:rPr>
        <w:t>нак</w:t>
      </w:r>
      <w:r w:rsidR="00306642">
        <w:rPr>
          <w:sz w:val="24"/>
        </w:rPr>
        <w:t>аз</w:t>
      </w:r>
      <w:r w:rsidR="00643E85">
        <w:rPr>
          <w:sz w:val="24"/>
        </w:rPr>
        <w:t>ів</w:t>
      </w:r>
      <w:r w:rsidRPr="002E0A2C">
        <w:rPr>
          <w:sz w:val="24"/>
        </w:rPr>
        <w:t xml:space="preserve"> з кадрових питань, проведено </w:t>
      </w:r>
      <w:r w:rsidR="00306642" w:rsidRPr="00A97E5A">
        <w:rPr>
          <w:sz w:val="24"/>
        </w:rPr>
        <w:t>1</w:t>
      </w:r>
      <w:r w:rsidR="00363EAC">
        <w:rPr>
          <w:sz w:val="24"/>
        </w:rPr>
        <w:t>2</w:t>
      </w:r>
      <w:r w:rsidRPr="00F248D4">
        <w:rPr>
          <w:color w:val="C00000"/>
          <w:sz w:val="24"/>
        </w:rPr>
        <w:t xml:space="preserve"> </w:t>
      </w:r>
      <w:r w:rsidRPr="002E0A2C">
        <w:rPr>
          <w:sz w:val="24"/>
        </w:rPr>
        <w:t xml:space="preserve">засідань педагогічної ради, </w:t>
      </w:r>
      <w:r w:rsidRPr="00A97E5A">
        <w:rPr>
          <w:sz w:val="24"/>
        </w:rPr>
        <w:t xml:space="preserve">4 </w:t>
      </w:r>
      <w:r w:rsidRPr="002E0A2C">
        <w:rPr>
          <w:sz w:val="24"/>
        </w:rPr>
        <w:t>засідання семінар</w:t>
      </w:r>
      <w:r w:rsidR="00F248D4">
        <w:rPr>
          <w:sz w:val="24"/>
        </w:rPr>
        <w:t>ів</w:t>
      </w:r>
      <w:r w:rsidRPr="002E0A2C">
        <w:rPr>
          <w:sz w:val="24"/>
        </w:rPr>
        <w:t xml:space="preserve">, </w:t>
      </w:r>
      <w:r w:rsidRPr="00A97E5A">
        <w:rPr>
          <w:sz w:val="24"/>
        </w:rPr>
        <w:t>5</w:t>
      </w:r>
      <w:r w:rsidRPr="002E0A2C">
        <w:rPr>
          <w:sz w:val="24"/>
        </w:rPr>
        <w:t xml:space="preserve"> засідань ради школи, </w:t>
      </w:r>
      <w:r w:rsidRPr="00A97E5A">
        <w:rPr>
          <w:sz w:val="24"/>
        </w:rPr>
        <w:t>5</w:t>
      </w:r>
      <w:r w:rsidRPr="002E0A2C">
        <w:rPr>
          <w:sz w:val="24"/>
        </w:rPr>
        <w:t xml:space="preserve"> засідань методичної ради.</w:t>
      </w:r>
    </w:p>
    <w:p w:rsidR="00C53583" w:rsidRPr="002E0A2C" w:rsidRDefault="00C53583" w:rsidP="00C53583">
      <w:pPr>
        <w:ind w:firstLine="600"/>
        <w:jc w:val="both"/>
        <w:rPr>
          <w:color w:val="000000"/>
          <w:lang w:val="uk-UA"/>
        </w:rPr>
      </w:pPr>
      <w:r w:rsidRPr="002E0A2C">
        <w:rPr>
          <w:color w:val="000000"/>
          <w:lang w:val="uk-UA"/>
        </w:rPr>
        <w:t>У 201</w:t>
      </w:r>
      <w:r w:rsidR="00F248D4">
        <w:rPr>
          <w:color w:val="000000"/>
          <w:lang w:val="uk-UA"/>
        </w:rPr>
        <w:t>6</w:t>
      </w:r>
      <w:r w:rsidRPr="002E0A2C">
        <w:rPr>
          <w:color w:val="000000"/>
          <w:lang w:val="uk-UA"/>
        </w:rPr>
        <w:t>-201</w:t>
      </w:r>
      <w:r w:rsidR="00F248D4">
        <w:rPr>
          <w:color w:val="000000"/>
          <w:lang w:val="uk-UA"/>
        </w:rPr>
        <w:t>7</w:t>
      </w:r>
      <w:r w:rsidRPr="002E0A2C">
        <w:rPr>
          <w:color w:val="000000"/>
          <w:lang w:val="uk-UA"/>
        </w:rPr>
        <w:t xml:space="preserve"> навчальному році в навчальному закладі здійснювався тематичний, попереджувальний, класно-узагальнений,  персональний контроль відповідно до Програми внутрішнього контролю.  </w:t>
      </w:r>
    </w:p>
    <w:p w:rsidR="00327D0D" w:rsidRPr="002E0A2C" w:rsidRDefault="00327D0D" w:rsidP="00327D0D">
      <w:pPr>
        <w:pStyle w:val="Style15"/>
        <w:widowControl/>
        <w:tabs>
          <w:tab w:val="left" w:leader="underscore" w:pos="1195"/>
          <w:tab w:val="left" w:leader="underscore" w:pos="1807"/>
        </w:tabs>
        <w:spacing w:line="266" w:lineRule="exact"/>
        <w:ind w:firstLine="540"/>
        <w:rPr>
          <w:rStyle w:val="FontStyle88"/>
          <w:b w:val="0"/>
          <w:sz w:val="24"/>
          <w:szCs w:val="24"/>
          <w:lang w:val="uk-UA" w:eastAsia="uk-UA"/>
        </w:rPr>
      </w:pPr>
      <w:r w:rsidRPr="002E0A2C">
        <w:rPr>
          <w:rStyle w:val="FontStyle88"/>
          <w:b w:val="0"/>
          <w:sz w:val="24"/>
          <w:szCs w:val="24"/>
          <w:lang w:val="uk-UA" w:eastAsia="uk-UA"/>
        </w:rPr>
        <w:t>Адміністрацією навчального закладу перевірял</w:t>
      </w:r>
      <w:r w:rsidR="00C22CEA" w:rsidRPr="002E0A2C">
        <w:rPr>
          <w:rStyle w:val="FontStyle88"/>
          <w:b w:val="0"/>
          <w:sz w:val="24"/>
          <w:szCs w:val="24"/>
          <w:lang w:val="uk-UA" w:eastAsia="uk-UA"/>
        </w:rPr>
        <w:t>и</w:t>
      </w:r>
      <w:r w:rsidRPr="002E0A2C">
        <w:rPr>
          <w:rStyle w:val="FontStyle88"/>
          <w:b w:val="0"/>
          <w:sz w:val="24"/>
          <w:szCs w:val="24"/>
          <w:lang w:val="uk-UA" w:eastAsia="uk-UA"/>
        </w:rPr>
        <w:t>ся:</w:t>
      </w:r>
    </w:p>
    <w:p w:rsidR="00327D0D" w:rsidRPr="002E0A2C" w:rsidRDefault="00327D0D" w:rsidP="00327D0D">
      <w:pPr>
        <w:pStyle w:val="Style26"/>
        <w:widowControl/>
        <w:tabs>
          <w:tab w:val="left" w:leader="underscore" w:pos="691"/>
        </w:tabs>
        <w:spacing w:line="266" w:lineRule="exact"/>
        <w:ind w:firstLine="540"/>
        <w:rPr>
          <w:rStyle w:val="FontStyle88"/>
          <w:b w:val="0"/>
          <w:sz w:val="24"/>
          <w:szCs w:val="24"/>
          <w:lang w:val="uk-UA" w:eastAsia="uk-UA"/>
        </w:rPr>
      </w:pPr>
      <w:r w:rsidRPr="002E0A2C">
        <w:rPr>
          <w:rStyle w:val="FontStyle88"/>
          <w:b w:val="0"/>
          <w:sz w:val="24"/>
          <w:szCs w:val="24"/>
          <w:lang w:val="uk-UA" w:eastAsia="uk-UA"/>
        </w:rPr>
        <w:t>1. Ведення ділової документації.</w:t>
      </w:r>
    </w:p>
    <w:p w:rsidR="00327D0D" w:rsidRPr="002E0A2C" w:rsidRDefault="00327D0D" w:rsidP="00327D0D">
      <w:pPr>
        <w:pStyle w:val="Style26"/>
        <w:widowControl/>
        <w:numPr>
          <w:ilvl w:val="0"/>
          <w:numId w:val="20"/>
        </w:numPr>
        <w:tabs>
          <w:tab w:val="left" w:pos="461"/>
        </w:tabs>
        <w:spacing w:line="266" w:lineRule="exact"/>
        <w:ind w:firstLine="540"/>
        <w:jc w:val="both"/>
        <w:rPr>
          <w:bCs/>
          <w:lang w:val="uk-UA" w:eastAsia="uk-UA"/>
        </w:rPr>
      </w:pPr>
      <w:r w:rsidRPr="002E0A2C">
        <w:rPr>
          <w:lang w:val="uk-UA"/>
        </w:rPr>
        <w:t xml:space="preserve">Стан вивчення викладання предметів: </w:t>
      </w:r>
      <w:r w:rsidR="00F248D4">
        <w:rPr>
          <w:lang w:val="uk-UA"/>
        </w:rPr>
        <w:t>англійської мови</w:t>
      </w:r>
      <w:r w:rsidRPr="002E0A2C">
        <w:rPr>
          <w:lang w:val="uk-UA"/>
        </w:rPr>
        <w:t>,</w:t>
      </w:r>
      <w:r w:rsidR="00F248D4">
        <w:rPr>
          <w:lang w:val="uk-UA"/>
        </w:rPr>
        <w:t xml:space="preserve"> української мови</w:t>
      </w:r>
      <w:r w:rsidRPr="002E0A2C">
        <w:rPr>
          <w:lang w:val="uk-UA"/>
        </w:rPr>
        <w:t xml:space="preserve">  математики, захисту Вітчизни, фізичної культури.</w:t>
      </w:r>
    </w:p>
    <w:p w:rsidR="00327D0D" w:rsidRPr="002E0A2C" w:rsidRDefault="00327D0D" w:rsidP="00327D0D">
      <w:pPr>
        <w:pStyle w:val="Style26"/>
        <w:widowControl/>
        <w:numPr>
          <w:ilvl w:val="0"/>
          <w:numId w:val="20"/>
        </w:numPr>
        <w:tabs>
          <w:tab w:val="left" w:pos="461"/>
        </w:tabs>
        <w:spacing w:line="266" w:lineRule="exact"/>
        <w:ind w:firstLine="540"/>
        <w:jc w:val="both"/>
        <w:rPr>
          <w:rStyle w:val="FontStyle88"/>
          <w:b w:val="0"/>
          <w:sz w:val="24"/>
          <w:szCs w:val="24"/>
          <w:lang w:val="uk-UA" w:eastAsia="uk-UA"/>
        </w:rPr>
      </w:pPr>
      <w:r w:rsidRPr="002E0A2C">
        <w:rPr>
          <w:rStyle w:val="FontStyle88"/>
          <w:b w:val="0"/>
          <w:sz w:val="24"/>
          <w:szCs w:val="24"/>
          <w:lang w:val="uk-UA" w:eastAsia="uk-UA"/>
        </w:rPr>
        <w:t>Рівень вихованості та навченості учнів, адаптації шестирічних дітей до навчання в школі, персональний контроль учителів, які атестуються, та інших категорій учителів.</w:t>
      </w:r>
    </w:p>
    <w:p w:rsidR="00327D0D" w:rsidRPr="002E0A2C" w:rsidRDefault="00327D0D" w:rsidP="00327D0D">
      <w:pPr>
        <w:pStyle w:val="Style48"/>
        <w:widowControl/>
        <w:spacing w:line="245" w:lineRule="exact"/>
        <w:ind w:firstLine="540"/>
        <w:jc w:val="left"/>
        <w:rPr>
          <w:rStyle w:val="FontStyle88"/>
          <w:b w:val="0"/>
          <w:sz w:val="24"/>
          <w:szCs w:val="24"/>
          <w:lang w:val="uk-UA" w:eastAsia="uk-UA"/>
        </w:rPr>
      </w:pPr>
      <w:r w:rsidRPr="002E0A2C">
        <w:rPr>
          <w:rStyle w:val="FontStyle88"/>
          <w:b w:val="0"/>
          <w:sz w:val="24"/>
          <w:szCs w:val="24"/>
          <w:lang w:val="uk-UA" w:eastAsia="uk-UA"/>
        </w:rPr>
        <w:t>4.  Вивчення виконання програм, Указів Президента, Законів України:</w:t>
      </w:r>
    </w:p>
    <w:p w:rsidR="00327D0D" w:rsidRPr="002E0A2C" w:rsidRDefault="00327D0D" w:rsidP="00327D0D">
      <w:pPr>
        <w:pStyle w:val="Style50"/>
        <w:widowControl/>
        <w:numPr>
          <w:ilvl w:val="0"/>
          <w:numId w:val="18"/>
        </w:numPr>
        <w:tabs>
          <w:tab w:val="left" w:pos="655"/>
        </w:tabs>
        <w:spacing w:line="245" w:lineRule="exact"/>
        <w:ind w:firstLine="540"/>
        <w:jc w:val="left"/>
        <w:rPr>
          <w:rStyle w:val="FontStyle88"/>
          <w:b w:val="0"/>
          <w:sz w:val="24"/>
          <w:szCs w:val="24"/>
          <w:lang w:val="uk-UA" w:eastAsia="uk-UA"/>
        </w:rPr>
      </w:pPr>
      <w:r w:rsidRPr="002E0A2C">
        <w:rPr>
          <w:rStyle w:val="FontStyle88"/>
          <w:b w:val="0"/>
          <w:sz w:val="24"/>
          <w:szCs w:val="24"/>
          <w:lang w:val="uk-UA" w:eastAsia="uk-UA"/>
        </w:rPr>
        <w:t>Закону України «Про охорону дитинства»;</w:t>
      </w:r>
    </w:p>
    <w:p w:rsidR="00327D0D" w:rsidRPr="002E0A2C" w:rsidRDefault="00327D0D" w:rsidP="00327D0D">
      <w:pPr>
        <w:pStyle w:val="Style50"/>
        <w:widowControl/>
        <w:numPr>
          <w:ilvl w:val="0"/>
          <w:numId w:val="19"/>
        </w:numPr>
        <w:tabs>
          <w:tab w:val="left" w:pos="655"/>
        </w:tabs>
        <w:spacing w:line="245" w:lineRule="exact"/>
        <w:ind w:right="14" w:firstLine="540"/>
        <w:rPr>
          <w:rStyle w:val="FontStyle88"/>
          <w:b w:val="0"/>
          <w:sz w:val="24"/>
          <w:szCs w:val="24"/>
          <w:lang w:val="uk-UA" w:eastAsia="uk-UA"/>
        </w:rPr>
      </w:pPr>
      <w:r w:rsidRPr="002E0A2C">
        <w:rPr>
          <w:rStyle w:val="FontStyle88"/>
          <w:b w:val="0"/>
          <w:sz w:val="24"/>
          <w:szCs w:val="24"/>
          <w:lang w:val="uk-UA" w:eastAsia="uk-UA"/>
        </w:rPr>
        <w:t>ст. 10 Конституції України, Закону України «Про мови», ст. 35 Закону України «Про освіту»;</w:t>
      </w:r>
    </w:p>
    <w:p w:rsidR="00327D0D" w:rsidRPr="002E0A2C" w:rsidRDefault="00327D0D" w:rsidP="00327D0D">
      <w:pPr>
        <w:pStyle w:val="Style50"/>
        <w:widowControl/>
        <w:numPr>
          <w:ilvl w:val="0"/>
          <w:numId w:val="19"/>
        </w:numPr>
        <w:tabs>
          <w:tab w:val="left" w:pos="655"/>
        </w:tabs>
        <w:spacing w:line="245" w:lineRule="exact"/>
        <w:ind w:right="22" w:firstLine="540"/>
        <w:rPr>
          <w:rStyle w:val="FontStyle88"/>
          <w:b w:val="0"/>
          <w:sz w:val="24"/>
          <w:szCs w:val="24"/>
          <w:lang w:val="uk-UA" w:eastAsia="uk-UA"/>
        </w:rPr>
      </w:pPr>
      <w:r w:rsidRPr="002E0A2C">
        <w:rPr>
          <w:rStyle w:val="FontStyle88"/>
          <w:b w:val="0"/>
          <w:sz w:val="24"/>
          <w:szCs w:val="24"/>
          <w:lang w:val="uk-UA" w:eastAsia="uk-UA"/>
        </w:rPr>
        <w:t>Положення про організацію роботи з охорони праці учас</w:t>
      </w:r>
      <w:r w:rsidRPr="002E0A2C">
        <w:rPr>
          <w:rStyle w:val="FontStyle88"/>
          <w:b w:val="0"/>
          <w:sz w:val="24"/>
          <w:szCs w:val="24"/>
          <w:lang w:val="uk-UA" w:eastAsia="uk-UA"/>
        </w:rPr>
        <w:softHyphen/>
        <w:t>ників навчально-виховного процесу;</w:t>
      </w:r>
    </w:p>
    <w:p w:rsidR="00327D0D" w:rsidRPr="002E0A2C" w:rsidRDefault="00327D0D" w:rsidP="00327D0D">
      <w:pPr>
        <w:pStyle w:val="Style50"/>
        <w:widowControl/>
        <w:numPr>
          <w:ilvl w:val="0"/>
          <w:numId w:val="19"/>
        </w:numPr>
        <w:tabs>
          <w:tab w:val="left" w:pos="655"/>
        </w:tabs>
        <w:spacing w:line="245" w:lineRule="exact"/>
        <w:ind w:right="14" w:firstLine="540"/>
        <w:rPr>
          <w:rStyle w:val="FontStyle88"/>
          <w:b w:val="0"/>
          <w:sz w:val="24"/>
          <w:szCs w:val="24"/>
          <w:lang w:val="uk-UA" w:eastAsia="uk-UA"/>
        </w:rPr>
      </w:pPr>
      <w:r w:rsidRPr="002E0A2C">
        <w:rPr>
          <w:rStyle w:val="FontStyle88"/>
          <w:b w:val="0"/>
          <w:sz w:val="24"/>
          <w:szCs w:val="24"/>
          <w:lang w:val="uk-UA" w:eastAsia="uk-UA"/>
        </w:rPr>
        <w:t>Положення про індивідуальну форму навчання в загаль</w:t>
      </w:r>
      <w:r w:rsidRPr="002E0A2C">
        <w:rPr>
          <w:rStyle w:val="FontStyle88"/>
          <w:b w:val="0"/>
          <w:sz w:val="24"/>
          <w:szCs w:val="24"/>
          <w:lang w:val="uk-UA" w:eastAsia="uk-UA"/>
        </w:rPr>
        <w:softHyphen/>
        <w:t>ноосвітніх навчальних закладах;</w:t>
      </w:r>
    </w:p>
    <w:p w:rsidR="00327D0D" w:rsidRPr="002E0A2C" w:rsidRDefault="00327D0D" w:rsidP="00327D0D">
      <w:pPr>
        <w:pStyle w:val="Style50"/>
        <w:widowControl/>
        <w:numPr>
          <w:ilvl w:val="0"/>
          <w:numId w:val="18"/>
        </w:numPr>
        <w:tabs>
          <w:tab w:val="left" w:pos="655"/>
        </w:tabs>
        <w:spacing w:line="245" w:lineRule="exact"/>
        <w:ind w:firstLine="540"/>
        <w:jc w:val="left"/>
        <w:rPr>
          <w:rStyle w:val="FontStyle88"/>
          <w:b w:val="0"/>
          <w:sz w:val="24"/>
          <w:szCs w:val="24"/>
          <w:lang w:val="uk-UA" w:eastAsia="uk-UA"/>
        </w:rPr>
      </w:pPr>
      <w:r w:rsidRPr="002E0A2C">
        <w:rPr>
          <w:rStyle w:val="FontStyle88"/>
          <w:b w:val="0"/>
          <w:sz w:val="24"/>
          <w:szCs w:val="24"/>
          <w:lang w:val="uk-UA" w:eastAsia="uk-UA"/>
        </w:rPr>
        <w:t>Закону України «Про звернення громадян».</w:t>
      </w:r>
    </w:p>
    <w:p w:rsidR="00327D0D" w:rsidRPr="002E0A2C" w:rsidRDefault="00327D0D" w:rsidP="00C22CEA">
      <w:pPr>
        <w:pStyle w:val="Style15"/>
        <w:widowControl/>
        <w:spacing w:before="58" w:line="245" w:lineRule="exact"/>
        <w:ind w:right="7" w:firstLine="540"/>
        <w:jc w:val="both"/>
        <w:rPr>
          <w:rStyle w:val="FontStyle88"/>
          <w:b w:val="0"/>
          <w:sz w:val="24"/>
          <w:szCs w:val="24"/>
          <w:lang w:val="uk-UA" w:eastAsia="uk-UA"/>
        </w:rPr>
      </w:pPr>
      <w:r w:rsidRPr="002E0A2C">
        <w:rPr>
          <w:rStyle w:val="FontStyle88"/>
          <w:b w:val="0"/>
          <w:sz w:val="24"/>
          <w:szCs w:val="24"/>
          <w:lang w:val="uk-UA" w:eastAsia="uk-UA"/>
        </w:rPr>
        <w:t>Щомісяця контролювалося ведення класних журналів та журналів гуртків, відвідування учнями</w:t>
      </w:r>
      <w:r w:rsidR="00266ED9">
        <w:rPr>
          <w:rStyle w:val="FontStyle88"/>
          <w:b w:val="0"/>
          <w:sz w:val="24"/>
          <w:szCs w:val="24"/>
          <w:lang w:val="uk-UA" w:eastAsia="uk-UA"/>
        </w:rPr>
        <w:t xml:space="preserve"> навчального закладу</w:t>
      </w:r>
      <w:r w:rsidRPr="002E0A2C">
        <w:rPr>
          <w:rStyle w:val="FontStyle88"/>
          <w:b w:val="0"/>
          <w:sz w:val="24"/>
          <w:szCs w:val="24"/>
          <w:lang w:val="uk-UA" w:eastAsia="uk-UA"/>
        </w:rPr>
        <w:t>. Перевірялися питання виконання навчальних програм, ведення щоденників, зошитів, особових справ, техніки читання.</w:t>
      </w:r>
    </w:p>
    <w:p w:rsidR="00327D0D" w:rsidRPr="002E0A2C" w:rsidRDefault="00327D0D" w:rsidP="00C22CEA">
      <w:pPr>
        <w:pStyle w:val="Style15"/>
        <w:widowControl/>
        <w:spacing w:line="245" w:lineRule="exact"/>
        <w:ind w:right="7" w:firstLine="540"/>
        <w:jc w:val="both"/>
        <w:rPr>
          <w:rStyle w:val="FontStyle88"/>
          <w:b w:val="0"/>
          <w:sz w:val="24"/>
          <w:szCs w:val="24"/>
          <w:lang w:val="uk-UA" w:eastAsia="uk-UA"/>
        </w:rPr>
      </w:pPr>
      <w:r w:rsidRPr="002E0A2C">
        <w:rPr>
          <w:color w:val="000000"/>
          <w:lang w:val="uk-UA"/>
        </w:rPr>
        <w:t>Усі матеріали, одержані під час здійснення контролю, висвітлювалися в наказах, обговорювалися на засіданнях педрад, методичних об’єднань, на нарадах при директорові, заступниках тощо.</w:t>
      </w:r>
    </w:p>
    <w:p w:rsidR="00C53583" w:rsidRPr="002E0A2C" w:rsidRDefault="00C53583" w:rsidP="00C53583">
      <w:pPr>
        <w:ind w:firstLine="600"/>
        <w:jc w:val="both"/>
        <w:rPr>
          <w:color w:val="000000"/>
          <w:lang w:val="uk-UA"/>
        </w:rPr>
      </w:pPr>
      <w:r w:rsidRPr="002E0A2C">
        <w:rPr>
          <w:color w:val="000000"/>
          <w:lang w:val="uk-UA"/>
        </w:rPr>
        <w:t>Для одержання об’єктивної інформації стану  навчально-виховного процесу проводилися моніторингові дослідження навчальних досягнень учнів з усіх предметів по класах.</w:t>
      </w:r>
    </w:p>
    <w:p w:rsidR="00C53583" w:rsidRPr="002E0A2C" w:rsidRDefault="00C53583" w:rsidP="00C53583">
      <w:pPr>
        <w:ind w:firstLine="600"/>
        <w:jc w:val="both"/>
        <w:rPr>
          <w:color w:val="000000"/>
          <w:lang w:val="uk-UA"/>
        </w:rPr>
      </w:pPr>
      <w:r w:rsidRPr="002E0A2C">
        <w:rPr>
          <w:color w:val="000000"/>
          <w:lang w:val="uk-UA"/>
        </w:rPr>
        <w:lastRenderedPageBreak/>
        <w:t>У 201</w:t>
      </w:r>
      <w:r w:rsidR="00F248D4">
        <w:rPr>
          <w:color w:val="000000"/>
          <w:lang w:val="uk-UA"/>
        </w:rPr>
        <w:t>6</w:t>
      </w:r>
      <w:r w:rsidRPr="002E0A2C">
        <w:rPr>
          <w:color w:val="000000"/>
          <w:lang w:val="uk-UA"/>
        </w:rPr>
        <w:t>-201</w:t>
      </w:r>
      <w:r w:rsidR="00F248D4">
        <w:rPr>
          <w:color w:val="000000"/>
          <w:lang w:val="uk-UA"/>
        </w:rPr>
        <w:t>7</w:t>
      </w:r>
      <w:r w:rsidRPr="002E0A2C">
        <w:rPr>
          <w:color w:val="000000"/>
          <w:lang w:val="uk-UA"/>
        </w:rPr>
        <w:t xml:space="preserve"> навчальному році класно-узагальнюючий контроль було проведено в </w:t>
      </w:r>
      <w:r w:rsidR="00F248D4">
        <w:rPr>
          <w:color w:val="000000"/>
          <w:lang w:val="uk-UA"/>
        </w:rPr>
        <w:t>5</w:t>
      </w:r>
      <w:r w:rsidR="00266ED9">
        <w:rPr>
          <w:color w:val="000000"/>
          <w:lang w:val="uk-UA"/>
        </w:rPr>
        <w:t>, 10</w:t>
      </w:r>
      <w:r w:rsidRPr="002E0A2C">
        <w:rPr>
          <w:color w:val="000000"/>
          <w:lang w:val="uk-UA"/>
        </w:rPr>
        <w:t xml:space="preserve"> класах.</w:t>
      </w:r>
    </w:p>
    <w:p w:rsidR="00C53583" w:rsidRPr="002E0A2C" w:rsidRDefault="00C53583" w:rsidP="00C53583">
      <w:pPr>
        <w:ind w:firstLine="600"/>
        <w:jc w:val="both"/>
        <w:rPr>
          <w:color w:val="000000"/>
          <w:lang w:val="uk-UA"/>
        </w:rPr>
      </w:pPr>
      <w:r w:rsidRPr="002E0A2C">
        <w:rPr>
          <w:color w:val="000000"/>
          <w:lang w:val="uk-UA"/>
        </w:rPr>
        <w:t xml:space="preserve"> Класні журнали перевірялися фронтально чотири рази на рік. Усі наслідки контролю фіксувалися в журналах, заслуховувалися на інструктивно-методичних нарадах, а також у разі потреби видавалися  накази по школі. </w:t>
      </w:r>
    </w:p>
    <w:p w:rsidR="00C53583" w:rsidRPr="002E0A2C" w:rsidRDefault="00C53583" w:rsidP="00C53583">
      <w:pPr>
        <w:ind w:firstLine="600"/>
        <w:jc w:val="both"/>
        <w:rPr>
          <w:lang w:val="uk-UA"/>
        </w:rPr>
      </w:pPr>
      <w:r w:rsidRPr="002E0A2C">
        <w:rPr>
          <w:lang w:val="uk-UA"/>
        </w:rPr>
        <w:t>Внутрішній контроль</w:t>
      </w:r>
      <w:r w:rsidRPr="002E0A2C">
        <w:rPr>
          <w:color w:val="000000"/>
          <w:lang w:val="uk-UA"/>
        </w:rPr>
        <w:t xml:space="preserve"> потребує більш раціонального планування та продуктивного виконання.</w:t>
      </w:r>
    </w:p>
    <w:p w:rsidR="00765AE1" w:rsidRPr="002E0A2C" w:rsidRDefault="00765AE1" w:rsidP="00A336EC">
      <w:pPr>
        <w:pStyle w:val="ab"/>
        <w:tabs>
          <w:tab w:val="left" w:pos="7380"/>
        </w:tabs>
        <w:ind w:firstLine="540"/>
        <w:rPr>
          <w:b/>
          <w:bCs/>
          <w:color w:val="3366FF"/>
          <w:szCs w:val="28"/>
        </w:rPr>
      </w:pPr>
    </w:p>
    <w:p w:rsidR="00C22CEA" w:rsidRPr="00155E58" w:rsidRDefault="00C22CEA" w:rsidP="00C22CEA">
      <w:pPr>
        <w:pStyle w:val="ab"/>
        <w:tabs>
          <w:tab w:val="left" w:pos="7380"/>
        </w:tabs>
        <w:rPr>
          <w:color w:val="008000"/>
          <w:szCs w:val="28"/>
          <w:u w:val="single"/>
        </w:rPr>
      </w:pPr>
      <w:r w:rsidRPr="00155E58">
        <w:rPr>
          <w:b/>
          <w:bCs/>
          <w:color w:val="008000"/>
          <w:szCs w:val="28"/>
        </w:rPr>
        <w:t>VІІІ. Робота з батьками та органами громадського самоврядування</w:t>
      </w:r>
    </w:p>
    <w:p w:rsidR="00C22CEA" w:rsidRPr="002E0A2C" w:rsidRDefault="00C22CEA" w:rsidP="00C22CEA">
      <w:pPr>
        <w:ind w:firstLine="600"/>
        <w:jc w:val="both"/>
        <w:rPr>
          <w:color w:val="000000"/>
          <w:lang w:val="uk-UA"/>
        </w:rPr>
      </w:pPr>
      <w:r w:rsidRPr="002E0A2C">
        <w:rPr>
          <w:lang w:val="uk-UA"/>
        </w:rPr>
        <w:t>У 201</w:t>
      </w:r>
      <w:r w:rsidR="00F248D4">
        <w:rPr>
          <w:lang w:val="uk-UA"/>
        </w:rPr>
        <w:t>6</w:t>
      </w:r>
      <w:r w:rsidRPr="002E0A2C">
        <w:rPr>
          <w:lang w:val="uk-UA"/>
        </w:rPr>
        <w:t>-201</w:t>
      </w:r>
      <w:r w:rsidR="00F248D4">
        <w:rPr>
          <w:lang w:val="uk-UA"/>
        </w:rPr>
        <w:t>7</w:t>
      </w:r>
      <w:r w:rsidRPr="002E0A2C">
        <w:rPr>
          <w:lang w:val="uk-UA"/>
        </w:rPr>
        <w:t xml:space="preserve"> навчальному році у </w:t>
      </w:r>
      <w:r w:rsidRPr="002E0A2C">
        <w:rPr>
          <w:color w:val="000000"/>
          <w:lang w:val="uk-UA"/>
        </w:rPr>
        <w:t>навчальному закладі були створені рада школи, батьківський комітет та рада з профілактики правопорушень,  як</w:t>
      </w:r>
      <w:r w:rsidR="00266ED9">
        <w:rPr>
          <w:color w:val="000000"/>
          <w:lang w:val="uk-UA"/>
        </w:rPr>
        <w:t>і</w:t>
      </w:r>
      <w:r w:rsidRPr="002E0A2C">
        <w:rPr>
          <w:color w:val="000000"/>
          <w:lang w:val="uk-UA"/>
        </w:rPr>
        <w:t xml:space="preserve">  спрямовувал</w:t>
      </w:r>
      <w:r w:rsidR="00266ED9">
        <w:rPr>
          <w:color w:val="000000"/>
          <w:lang w:val="uk-UA"/>
        </w:rPr>
        <w:t>и</w:t>
      </w:r>
      <w:r w:rsidRPr="002E0A2C">
        <w:rPr>
          <w:color w:val="000000"/>
          <w:lang w:val="uk-UA"/>
        </w:rPr>
        <w:t xml:space="preserve"> свою роботу на поліпшення умов навчання і виховання учнів та своєчасного вживання заходів щодо попередження правопорушень серед них. </w:t>
      </w:r>
    </w:p>
    <w:p w:rsidR="00C22CEA" w:rsidRPr="002E0A2C" w:rsidRDefault="00C22CEA" w:rsidP="00C22CEA">
      <w:pPr>
        <w:pStyle w:val="ab"/>
        <w:tabs>
          <w:tab w:val="left" w:pos="7380"/>
        </w:tabs>
        <w:ind w:firstLine="540"/>
        <w:jc w:val="both"/>
        <w:rPr>
          <w:sz w:val="24"/>
        </w:rPr>
      </w:pPr>
      <w:r w:rsidRPr="002E0A2C">
        <w:rPr>
          <w:sz w:val="24"/>
        </w:rPr>
        <w:t xml:space="preserve"> Педагогічний колектив навчального закладу проводив різні </w:t>
      </w:r>
      <w:r w:rsidR="002820CF" w:rsidRPr="002E0A2C">
        <w:rPr>
          <w:sz w:val="24"/>
        </w:rPr>
        <w:t>форми</w:t>
      </w:r>
      <w:r w:rsidRPr="002E0A2C">
        <w:rPr>
          <w:sz w:val="24"/>
        </w:rPr>
        <w:t xml:space="preserve"> роботи з батьківською громадськістю: консультації, батьківські збори, всеобуч, спільні свята, День відкритих дверей.</w:t>
      </w:r>
    </w:p>
    <w:p w:rsidR="00C22CEA" w:rsidRPr="002E0A2C" w:rsidRDefault="00C22CEA" w:rsidP="00C22CEA">
      <w:pPr>
        <w:pStyle w:val="ab"/>
        <w:tabs>
          <w:tab w:val="left" w:pos="7380"/>
        </w:tabs>
        <w:ind w:firstLine="540"/>
        <w:jc w:val="both"/>
        <w:rPr>
          <w:sz w:val="24"/>
        </w:rPr>
      </w:pPr>
      <w:r w:rsidRPr="002E0A2C">
        <w:rPr>
          <w:sz w:val="24"/>
        </w:rPr>
        <w:t>Робота з батьками потребує більш активних форм роботи.</w:t>
      </w:r>
    </w:p>
    <w:p w:rsidR="002820CF" w:rsidRPr="002E0A2C" w:rsidRDefault="002820CF" w:rsidP="00A336EC">
      <w:pPr>
        <w:pStyle w:val="ab"/>
        <w:tabs>
          <w:tab w:val="left" w:pos="7380"/>
        </w:tabs>
        <w:ind w:firstLine="540"/>
        <w:rPr>
          <w:b/>
          <w:bCs/>
          <w:color w:val="3366FF"/>
          <w:szCs w:val="28"/>
        </w:rPr>
      </w:pPr>
    </w:p>
    <w:p w:rsidR="00A336EC" w:rsidRPr="00155E58" w:rsidRDefault="002820CF" w:rsidP="00A336EC">
      <w:pPr>
        <w:pStyle w:val="ab"/>
        <w:tabs>
          <w:tab w:val="left" w:pos="7380"/>
        </w:tabs>
        <w:ind w:firstLine="540"/>
        <w:rPr>
          <w:color w:val="008000"/>
          <w:szCs w:val="28"/>
        </w:rPr>
      </w:pPr>
      <w:r w:rsidRPr="00155E58">
        <w:rPr>
          <w:b/>
          <w:bCs/>
          <w:color w:val="008000"/>
          <w:szCs w:val="28"/>
        </w:rPr>
        <w:t xml:space="preserve">ІХ. </w:t>
      </w:r>
      <w:r w:rsidR="00A336EC" w:rsidRPr="00155E58">
        <w:rPr>
          <w:b/>
          <w:bCs/>
          <w:color w:val="008000"/>
          <w:szCs w:val="28"/>
        </w:rPr>
        <w:t>Охорона  здоров’я</w:t>
      </w:r>
      <w:r w:rsidRPr="00155E58">
        <w:rPr>
          <w:b/>
          <w:bCs/>
          <w:color w:val="008000"/>
          <w:szCs w:val="28"/>
        </w:rPr>
        <w:t>, праці</w:t>
      </w:r>
      <w:r w:rsidR="00A336EC" w:rsidRPr="00155E58">
        <w:rPr>
          <w:b/>
          <w:bCs/>
          <w:color w:val="008000"/>
          <w:szCs w:val="28"/>
        </w:rPr>
        <w:t xml:space="preserve"> та </w:t>
      </w:r>
      <w:r w:rsidRPr="00155E58">
        <w:rPr>
          <w:b/>
          <w:bCs/>
          <w:color w:val="008000"/>
          <w:szCs w:val="28"/>
        </w:rPr>
        <w:t>фінансово-господарська діяльність</w:t>
      </w:r>
    </w:p>
    <w:p w:rsidR="00A336EC" w:rsidRPr="002E0A2C" w:rsidRDefault="00A336EC" w:rsidP="000B4094">
      <w:pPr>
        <w:pStyle w:val="a9"/>
        <w:spacing w:after="0"/>
        <w:ind w:firstLine="540"/>
        <w:jc w:val="both"/>
        <w:rPr>
          <w:lang w:val="uk-UA"/>
        </w:rPr>
      </w:pPr>
      <w:r w:rsidRPr="002E0A2C">
        <w:rPr>
          <w:lang w:val="uk-UA"/>
        </w:rPr>
        <w:t>У 201</w:t>
      </w:r>
      <w:r w:rsidR="00F248D4">
        <w:rPr>
          <w:lang w:val="uk-UA"/>
        </w:rPr>
        <w:t>6</w:t>
      </w:r>
      <w:r w:rsidRPr="002E0A2C">
        <w:rPr>
          <w:lang w:val="uk-UA"/>
        </w:rPr>
        <w:t>-201</w:t>
      </w:r>
      <w:r w:rsidR="00F248D4">
        <w:rPr>
          <w:lang w:val="uk-UA"/>
        </w:rPr>
        <w:t>7</w:t>
      </w:r>
      <w:r w:rsidRPr="002E0A2C">
        <w:rPr>
          <w:lang w:val="uk-UA"/>
        </w:rPr>
        <w:t xml:space="preserve"> навчальному році навчальний заклад продовжував працювати  відповідно до Концепції  зміцнення та збереження здоров’я дітей та підлітків, головною метою якої є  створення умов для розвитку психічно та фізично здорової особистості, визначення пріоритету здорового способу життя як основного чинника збереження та зміцнення здоров’я, утвердження свідомого ставлення та громадянської відповідальності за власне  здоров’я та життя громадян.</w:t>
      </w:r>
    </w:p>
    <w:p w:rsidR="00A336EC" w:rsidRPr="002E0A2C" w:rsidRDefault="00A336EC" w:rsidP="000B4094">
      <w:pPr>
        <w:pStyle w:val="ab"/>
        <w:tabs>
          <w:tab w:val="left" w:pos="7380"/>
        </w:tabs>
        <w:ind w:firstLine="540"/>
        <w:jc w:val="both"/>
        <w:rPr>
          <w:sz w:val="24"/>
        </w:rPr>
      </w:pPr>
      <w:r w:rsidRPr="002E0A2C">
        <w:rPr>
          <w:sz w:val="24"/>
        </w:rPr>
        <w:t xml:space="preserve">Формуванню здорового способу життя, забезпечення повноцінного розвитку дітей, охороні та зміцненню здоров’я школярів сприяли бесіди </w:t>
      </w:r>
      <w:proofErr w:type="spellStart"/>
      <w:r w:rsidRPr="002E0A2C">
        <w:rPr>
          <w:sz w:val="24"/>
        </w:rPr>
        <w:t>валеологічного</w:t>
      </w:r>
      <w:proofErr w:type="spellEnd"/>
      <w:r w:rsidRPr="002E0A2C">
        <w:rPr>
          <w:sz w:val="24"/>
        </w:rPr>
        <w:t xml:space="preserve"> спрямування, спортивні конкурси та змагання, </w:t>
      </w:r>
      <w:proofErr w:type="spellStart"/>
      <w:r w:rsidRPr="002E0A2C">
        <w:rPr>
          <w:sz w:val="24"/>
        </w:rPr>
        <w:t>здоров’язберігаючі</w:t>
      </w:r>
      <w:proofErr w:type="spellEnd"/>
      <w:r w:rsidRPr="002E0A2C">
        <w:rPr>
          <w:sz w:val="24"/>
        </w:rPr>
        <w:t xml:space="preserve"> технології. Навчальний заклад внесено до обласного реєстру  </w:t>
      </w:r>
      <w:r w:rsidR="000B4094">
        <w:rPr>
          <w:sz w:val="24"/>
        </w:rPr>
        <w:t xml:space="preserve">як </w:t>
      </w:r>
      <w:proofErr w:type="spellStart"/>
      <w:r w:rsidRPr="002E0A2C">
        <w:rPr>
          <w:sz w:val="24"/>
        </w:rPr>
        <w:t>“Школа</w:t>
      </w:r>
      <w:proofErr w:type="spellEnd"/>
      <w:r w:rsidRPr="002E0A2C">
        <w:rPr>
          <w:sz w:val="24"/>
        </w:rPr>
        <w:t xml:space="preserve"> сприяння </w:t>
      </w:r>
      <w:proofErr w:type="spellStart"/>
      <w:r w:rsidRPr="002E0A2C">
        <w:rPr>
          <w:sz w:val="24"/>
        </w:rPr>
        <w:t>здоров’ю”</w:t>
      </w:r>
      <w:proofErr w:type="spellEnd"/>
      <w:r w:rsidRPr="002E0A2C">
        <w:rPr>
          <w:sz w:val="24"/>
        </w:rPr>
        <w:t>.</w:t>
      </w:r>
    </w:p>
    <w:p w:rsidR="00306642" w:rsidRPr="00306642" w:rsidRDefault="000B4094" w:rsidP="00306642">
      <w:pPr>
        <w:pStyle w:val="a9"/>
        <w:spacing w:after="0"/>
        <w:ind w:firstLine="540"/>
        <w:jc w:val="both"/>
      </w:pPr>
      <w:proofErr w:type="spellStart"/>
      <w:r>
        <w:t>Сприяло</w:t>
      </w:r>
      <w:proofErr w:type="spellEnd"/>
      <w:r>
        <w:t xml:space="preserve"> </w:t>
      </w:r>
      <w:proofErr w:type="spellStart"/>
      <w:r>
        <w:t>зміцненню</w:t>
      </w:r>
      <w:proofErr w:type="spellEnd"/>
      <w:r>
        <w:t xml:space="preserve"> </w:t>
      </w:r>
      <w:proofErr w:type="spellStart"/>
      <w:r>
        <w:t>здоров’я</w:t>
      </w:r>
      <w:proofErr w:type="spellEnd"/>
      <w:r>
        <w:t xml:space="preserve"> </w:t>
      </w:r>
      <w:proofErr w:type="spellStart"/>
      <w:r>
        <w:t>введення</w:t>
      </w:r>
      <w:proofErr w:type="spellEnd"/>
      <w:r>
        <w:t xml:space="preserve">  кожного дня перед початком </w:t>
      </w:r>
      <w:proofErr w:type="spellStart"/>
      <w:r>
        <w:t>першого</w:t>
      </w:r>
      <w:proofErr w:type="spellEnd"/>
      <w:r>
        <w:t xml:space="preserve"> уроку </w:t>
      </w:r>
      <w:proofErr w:type="spellStart"/>
      <w:r>
        <w:t>фізичної</w:t>
      </w:r>
      <w:proofErr w:type="spellEnd"/>
      <w:r>
        <w:t xml:space="preserve"> зарядки. </w:t>
      </w:r>
      <w:proofErr w:type="spellStart"/>
      <w:r>
        <w:t>Аналіз</w:t>
      </w:r>
      <w:proofErr w:type="spellEnd"/>
      <w:r>
        <w:t xml:space="preserve"> </w:t>
      </w:r>
      <w:proofErr w:type="spellStart"/>
      <w:r>
        <w:t>відвіданих</w:t>
      </w:r>
      <w:proofErr w:type="spellEnd"/>
      <w:r>
        <w:t xml:space="preserve"> </w:t>
      </w:r>
      <w:proofErr w:type="spellStart"/>
      <w:r>
        <w:t>уроків</w:t>
      </w:r>
      <w:proofErr w:type="spellEnd"/>
      <w:r>
        <w:t xml:space="preserve"> </w:t>
      </w:r>
      <w:proofErr w:type="spellStart"/>
      <w:r>
        <w:t>вчителів</w:t>
      </w:r>
      <w:proofErr w:type="spellEnd"/>
      <w:r>
        <w:t xml:space="preserve"> показав, </w:t>
      </w:r>
      <w:proofErr w:type="spellStart"/>
      <w:r>
        <w:t>що</w:t>
      </w:r>
      <w:proofErr w:type="spellEnd"/>
      <w:r>
        <w:t xml:space="preserve"> </w:t>
      </w:r>
      <w:proofErr w:type="spellStart"/>
      <w:r>
        <w:t>більшість</w:t>
      </w:r>
      <w:proofErr w:type="spellEnd"/>
      <w:r>
        <w:t xml:space="preserve"> </w:t>
      </w:r>
      <w:proofErr w:type="spellStart"/>
      <w:r>
        <w:t>вчителів</w:t>
      </w:r>
      <w:proofErr w:type="spellEnd"/>
      <w:r>
        <w:t xml:space="preserve"> </w:t>
      </w:r>
      <w:proofErr w:type="spellStart"/>
      <w:r>
        <w:t>практикують</w:t>
      </w:r>
      <w:proofErr w:type="spellEnd"/>
      <w:r>
        <w:t xml:space="preserve"> у </w:t>
      </w:r>
      <w:proofErr w:type="spellStart"/>
      <w:r>
        <w:t>своїй</w:t>
      </w:r>
      <w:proofErr w:type="spellEnd"/>
      <w:r>
        <w:t xml:space="preserve"> </w:t>
      </w:r>
      <w:proofErr w:type="spellStart"/>
      <w:r>
        <w:t>діяльності</w:t>
      </w:r>
      <w:proofErr w:type="spellEnd"/>
      <w:r>
        <w:t xml:space="preserve"> </w:t>
      </w:r>
      <w:proofErr w:type="spellStart"/>
      <w:r>
        <w:t>фізкультхвилинки</w:t>
      </w:r>
      <w:proofErr w:type="spellEnd"/>
      <w:r>
        <w:t xml:space="preserve">, </w:t>
      </w:r>
      <w:proofErr w:type="spellStart"/>
      <w:r>
        <w:t>фізкультпаузи</w:t>
      </w:r>
      <w:proofErr w:type="spellEnd"/>
      <w:r>
        <w:t xml:space="preserve">, </w:t>
      </w:r>
      <w:proofErr w:type="spellStart"/>
      <w:r>
        <w:t>які</w:t>
      </w:r>
      <w:proofErr w:type="spellEnd"/>
      <w:r>
        <w:t xml:space="preserve"> </w:t>
      </w:r>
      <w:proofErr w:type="spellStart"/>
      <w:r>
        <w:t>дозволяють</w:t>
      </w:r>
      <w:proofErr w:type="spellEnd"/>
      <w:r>
        <w:t xml:space="preserve"> </w:t>
      </w:r>
      <w:proofErr w:type="spellStart"/>
      <w:r>
        <w:t>учням</w:t>
      </w:r>
      <w:proofErr w:type="spellEnd"/>
      <w:r>
        <w:t xml:space="preserve"> </w:t>
      </w:r>
      <w:proofErr w:type="spellStart"/>
      <w:r>
        <w:t>відпочити</w:t>
      </w:r>
      <w:proofErr w:type="spellEnd"/>
      <w:r>
        <w:t xml:space="preserve">, </w:t>
      </w:r>
      <w:proofErr w:type="spellStart"/>
      <w:r>
        <w:t>переключитися</w:t>
      </w:r>
      <w:proofErr w:type="spellEnd"/>
      <w:r>
        <w:t xml:space="preserve"> на </w:t>
      </w:r>
      <w:proofErr w:type="spellStart"/>
      <w:r>
        <w:t>новий</w:t>
      </w:r>
      <w:proofErr w:type="spellEnd"/>
      <w:r>
        <w:t xml:space="preserve"> вид </w:t>
      </w:r>
      <w:proofErr w:type="spellStart"/>
      <w:r>
        <w:t>діяльності</w:t>
      </w:r>
      <w:proofErr w:type="spellEnd"/>
      <w:r>
        <w:t xml:space="preserve">, </w:t>
      </w:r>
      <w:proofErr w:type="spellStart"/>
      <w:r>
        <w:t>сприяють</w:t>
      </w:r>
      <w:proofErr w:type="spellEnd"/>
      <w:r>
        <w:t xml:space="preserve"> </w:t>
      </w:r>
      <w:proofErr w:type="spellStart"/>
      <w:r>
        <w:t>підвищенню</w:t>
      </w:r>
      <w:proofErr w:type="spellEnd"/>
      <w:r>
        <w:t xml:space="preserve"> </w:t>
      </w:r>
      <w:proofErr w:type="spellStart"/>
      <w:r>
        <w:t>емоційного</w:t>
      </w:r>
      <w:proofErr w:type="spellEnd"/>
      <w:r>
        <w:t xml:space="preserve"> </w:t>
      </w:r>
      <w:proofErr w:type="spellStart"/>
      <w:r>
        <w:t>клімату</w:t>
      </w:r>
      <w:proofErr w:type="spellEnd"/>
      <w:r>
        <w:t xml:space="preserve"> в </w:t>
      </w:r>
      <w:proofErr w:type="spellStart"/>
      <w:r>
        <w:t>класі</w:t>
      </w:r>
      <w:proofErr w:type="spellEnd"/>
      <w:r>
        <w:t xml:space="preserve">. </w:t>
      </w:r>
      <w:proofErr w:type="spellStart"/>
      <w:r>
        <w:t>Під</w:t>
      </w:r>
      <w:proofErr w:type="spellEnd"/>
      <w:r>
        <w:t xml:space="preserve"> час </w:t>
      </w:r>
      <w:proofErr w:type="spellStart"/>
      <w:r>
        <w:t>уроків</w:t>
      </w:r>
      <w:proofErr w:type="spellEnd"/>
      <w:r>
        <w:t xml:space="preserve"> </w:t>
      </w:r>
      <w:proofErr w:type="spellStart"/>
      <w:r>
        <w:t>фізичної</w:t>
      </w:r>
      <w:proofErr w:type="spellEnd"/>
      <w:r>
        <w:t xml:space="preserve"> </w:t>
      </w:r>
      <w:proofErr w:type="spellStart"/>
      <w:r>
        <w:t>культури</w:t>
      </w:r>
      <w:proofErr w:type="spellEnd"/>
      <w:r>
        <w:t xml:space="preserve"> </w:t>
      </w:r>
      <w:proofErr w:type="spellStart"/>
      <w:r>
        <w:t>враховуються</w:t>
      </w:r>
      <w:proofErr w:type="spellEnd"/>
      <w:r>
        <w:t xml:space="preserve">  </w:t>
      </w:r>
      <w:proofErr w:type="spellStart"/>
      <w:r>
        <w:t>фізичні</w:t>
      </w:r>
      <w:proofErr w:type="spellEnd"/>
      <w:r>
        <w:t xml:space="preserve">  та </w:t>
      </w:r>
      <w:proofErr w:type="spellStart"/>
      <w:r>
        <w:t>індивідуальні</w:t>
      </w:r>
      <w:proofErr w:type="spellEnd"/>
      <w:r>
        <w:t xml:space="preserve"> </w:t>
      </w:r>
      <w:proofErr w:type="spellStart"/>
      <w:r>
        <w:t>особливості</w:t>
      </w:r>
      <w:proofErr w:type="spellEnd"/>
      <w:r>
        <w:t xml:space="preserve"> </w:t>
      </w:r>
      <w:proofErr w:type="spellStart"/>
      <w:r>
        <w:t>кожної</w:t>
      </w:r>
      <w:proofErr w:type="spellEnd"/>
      <w:r>
        <w:t xml:space="preserve"> </w:t>
      </w:r>
      <w:proofErr w:type="spellStart"/>
      <w:r>
        <w:t>дитини</w:t>
      </w:r>
      <w:proofErr w:type="spellEnd"/>
      <w:r>
        <w:t xml:space="preserve">. </w:t>
      </w:r>
      <w:proofErr w:type="spellStart"/>
      <w:r>
        <w:t>Зменшилася</w:t>
      </w:r>
      <w:proofErr w:type="spellEnd"/>
      <w:r>
        <w:t xml:space="preserve"> кількість </w:t>
      </w:r>
      <w:proofErr w:type="spellStart"/>
      <w:r>
        <w:t>захворювань</w:t>
      </w:r>
      <w:proofErr w:type="spellEnd"/>
      <w:r>
        <w:t xml:space="preserve">  в </w:t>
      </w:r>
      <w:proofErr w:type="spellStart"/>
      <w:r>
        <w:t>порівнянні</w:t>
      </w:r>
      <w:proofErr w:type="spellEnd"/>
      <w:r>
        <w:t xml:space="preserve"> </w:t>
      </w:r>
      <w:proofErr w:type="spellStart"/>
      <w:r>
        <w:t>з</w:t>
      </w:r>
      <w:proofErr w:type="spellEnd"/>
      <w:r>
        <w:t xml:space="preserve"> </w:t>
      </w:r>
      <w:proofErr w:type="spellStart"/>
      <w:r>
        <w:t>минулими</w:t>
      </w:r>
      <w:proofErr w:type="spellEnd"/>
      <w:r>
        <w:t xml:space="preserve"> роками, </w:t>
      </w:r>
      <w:proofErr w:type="spellStart"/>
      <w:r>
        <w:t>менша</w:t>
      </w:r>
      <w:proofErr w:type="spellEnd"/>
      <w:r>
        <w:t xml:space="preserve"> кількість </w:t>
      </w:r>
      <w:proofErr w:type="spellStart"/>
      <w:r>
        <w:t>дітей</w:t>
      </w:r>
      <w:proofErr w:type="spellEnd"/>
      <w:r>
        <w:t xml:space="preserve"> </w:t>
      </w:r>
      <w:proofErr w:type="spellStart"/>
      <w:r>
        <w:t>зарахована</w:t>
      </w:r>
      <w:proofErr w:type="spellEnd"/>
      <w:r>
        <w:t xml:space="preserve"> до </w:t>
      </w:r>
      <w:proofErr w:type="spellStart"/>
      <w:r>
        <w:t>спеціальної</w:t>
      </w:r>
      <w:proofErr w:type="spellEnd"/>
      <w:r>
        <w:t xml:space="preserve"> </w:t>
      </w:r>
      <w:proofErr w:type="spellStart"/>
      <w:r>
        <w:t>групи</w:t>
      </w:r>
      <w:proofErr w:type="spellEnd"/>
      <w:r>
        <w:t xml:space="preserve"> </w:t>
      </w:r>
      <w:proofErr w:type="spellStart"/>
      <w:r>
        <w:t>з</w:t>
      </w:r>
      <w:proofErr w:type="spellEnd"/>
      <w:r>
        <w:t xml:space="preserve"> </w:t>
      </w:r>
      <w:proofErr w:type="spellStart"/>
      <w:r>
        <w:t>фізичної</w:t>
      </w:r>
      <w:proofErr w:type="spellEnd"/>
      <w:r>
        <w:t xml:space="preserve"> </w:t>
      </w:r>
      <w:proofErr w:type="spellStart"/>
      <w:r>
        <w:t>культури</w:t>
      </w:r>
      <w:proofErr w:type="spellEnd"/>
      <w:r>
        <w:t>.</w:t>
      </w:r>
    </w:p>
    <w:p w:rsidR="00306642" w:rsidRPr="007D18F5" w:rsidRDefault="001061E0" w:rsidP="000B4094">
      <w:pPr>
        <w:pStyle w:val="a9"/>
        <w:spacing w:after="0"/>
        <w:ind w:firstLine="540"/>
        <w:jc w:val="both"/>
        <w:rPr>
          <w:lang w:val="uk-UA"/>
        </w:rPr>
      </w:pPr>
      <w:r w:rsidRPr="00F248D4">
        <w:rPr>
          <w:color w:val="C00000"/>
          <w:lang w:val="uk-UA"/>
        </w:rPr>
        <w:t xml:space="preserve"> </w:t>
      </w:r>
      <w:r w:rsidRPr="007D18F5">
        <w:rPr>
          <w:lang w:val="uk-UA"/>
        </w:rPr>
        <w:t>У минулому навчальному році з</w:t>
      </w:r>
      <w:proofErr w:type="spellStart"/>
      <w:r w:rsidRPr="007D18F5">
        <w:t>ареєстровано</w:t>
      </w:r>
      <w:proofErr w:type="spellEnd"/>
      <w:r w:rsidRPr="007D18F5">
        <w:t xml:space="preserve">  </w:t>
      </w:r>
      <w:r w:rsidR="007D18F5" w:rsidRPr="007D18F5">
        <w:rPr>
          <w:lang w:val="uk-UA"/>
        </w:rPr>
        <w:t>2</w:t>
      </w:r>
      <w:r w:rsidRPr="007D18F5">
        <w:t xml:space="preserve"> </w:t>
      </w:r>
      <w:proofErr w:type="spellStart"/>
      <w:r w:rsidRPr="007D18F5">
        <w:t>травми</w:t>
      </w:r>
      <w:proofErr w:type="spellEnd"/>
      <w:r w:rsidRPr="007D18F5">
        <w:t xml:space="preserve"> </w:t>
      </w:r>
      <w:proofErr w:type="spellStart"/>
      <w:r w:rsidRPr="007D18F5">
        <w:t>невиробничого</w:t>
      </w:r>
      <w:proofErr w:type="spellEnd"/>
      <w:r w:rsidRPr="007D18F5">
        <w:t xml:space="preserve"> характеру, </w:t>
      </w:r>
      <w:proofErr w:type="spellStart"/>
      <w:r w:rsidRPr="007D18F5">
        <w:t>що</w:t>
      </w:r>
      <w:proofErr w:type="spellEnd"/>
      <w:r w:rsidRPr="007D18F5">
        <w:t xml:space="preserve"> </w:t>
      </w:r>
      <w:r w:rsidRPr="007D18F5">
        <w:rPr>
          <w:lang w:val="uk-UA"/>
        </w:rPr>
        <w:t>на 1 менше</w:t>
      </w:r>
      <w:r w:rsidRPr="007D18F5">
        <w:t xml:space="preserve">, </w:t>
      </w:r>
      <w:proofErr w:type="spellStart"/>
      <w:r w:rsidRPr="007D18F5">
        <w:t>ніж</w:t>
      </w:r>
      <w:proofErr w:type="spellEnd"/>
      <w:r w:rsidRPr="007D18F5">
        <w:t xml:space="preserve"> у </w:t>
      </w:r>
      <w:proofErr w:type="spellStart"/>
      <w:r w:rsidRPr="007D18F5">
        <w:t>минулому</w:t>
      </w:r>
      <w:proofErr w:type="spellEnd"/>
      <w:r w:rsidRPr="007D18F5">
        <w:t xml:space="preserve"> </w:t>
      </w:r>
      <w:proofErr w:type="spellStart"/>
      <w:r w:rsidRPr="007D18F5">
        <w:t>навчальному</w:t>
      </w:r>
      <w:proofErr w:type="spellEnd"/>
      <w:r w:rsidRPr="007D18F5">
        <w:t xml:space="preserve"> </w:t>
      </w:r>
      <w:proofErr w:type="spellStart"/>
      <w:r w:rsidRPr="007D18F5">
        <w:t>роц</w:t>
      </w:r>
      <w:proofErr w:type="spellEnd"/>
      <w:r w:rsidR="00C01982">
        <w:rPr>
          <w:lang w:val="uk-UA"/>
        </w:rPr>
        <w:t>і та 1 травма під час навчального процесу.</w:t>
      </w:r>
    </w:p>
    <w:p w:rsidR="00306642" w:rsidRDefault="000A5B17" w:rsidP="000B4094">
      <w:pPr>
        <w:pStyle w:val="a9"/>
        <w:spacing w:after="0"/>
        <w:ind w:firstLine="540"/>
        <w:jc w:val="both"/>
        <w:rPr>
          <w:lang w:val="uk-UA"/>
        </w:rPr>
      </w:pPr>
      <w:r>
        <w:rPr>
          <w:noProof/>
        </w:rPr>
        <w:pict>
          <v:shape id="_x0000_s1042" type="#_x0000_t75" style="position:absolute;left:0;text-align:left;margin-left:63pt;margin-top:10.35pt;width:306pt;height:170.4pt;z-index:-1" wrapcoords="-34 0 -34 21544 21600 21544 21600 0 -34 0" o:allowoverlap="f" filled="t" fillcolor="#cf9">
            <v:imagedata r:id="rId14" o:title=""/>
            <w10:wrap type="square"/>
          </v:shape>
          <o:OLEObject Type="Embed" ProgID="MSGraph.Chart.8" ShapeID="_x0000_s1042" DrawAspect="Content" ObjectID="_1573993224" r:id="rId15">
            <o:FieldCodes>\s</o:FieldCodes>
          </o:OLEObject>
        </w:pict>
      </w:r>
    </w:p>
    <w:p w:rsidR="00306642" w:rsidRDefault="00306642" w:rsidP="000B4094">
      <w:pPr>
        <w:pStyle w:val="a9"/>
        <w:spacing w:after="0"/>
        <w:ind w:firstLine="540"/>
        <w:jc w:val="both"/>
        <w:rPr>
          <w:lang w:val="uk-UA"/>
        </w:rPr>
      </w:pPr>
    </w:p>
    <w:p w:rsidR="00306642" w:rsidRDefault="00306642" w:rsidP="000B4094">
      <w:pPr>
        <w:pStyle w:val="a9"/>
        <w:spacing w:after="0"/>
        <w:ind w:firstLine="540"/>
        <w:jc w:val="both"/>
        <w:rPr>
          <w:lang w:val="uk-UA"/>
        </w:rPr>
      </w:pPr>
    </w:p>
    <w:p w:rsidR="00306642" w:rsidRDefault="00306642" w:rsidP="000B4094">
      <w:pPr>
        <w:pStyle w:val="a9"/>
        <w:spacing w:after="0"/>
        <w:ind w:firstLine="540"/>
        <w:jc w:val="both"/>
        <w:rPr>
          <w:lang w:val="uk-UA"/>
        </w:rPr>
      </w:pPr>
    </w:p>
    <w:p w:rsidR="00306642" w:rsidRDefault="00306642" w:rsidP="000B4094">
      <w:pPr>
        <w:pStyle w:val="a9"/>
        <w:spacing w:after="0"/>
        <w:ind w:firstLine="540"/>
        <w:jc w:val="both"/>
        <w:rPr>
          <w:lang w:val="uk-UA"/>
        </w:rPr>
      </w:pPr>
    </w:p>
    <w:p w:rsidR="00306642" w:rsidRDefault="00306642" w:rsidP="000B4094">
      <w:pPr>
        <w:pStyle w:val="a9"/>
        <w:spacing w:after="0"/>
        <w:ind w:firstLine="540"/>
        <w:jc w:val="both"/>
        <w:rPr>
          <w:lang w:val="uk-UA"/>
        </w:rPr>
      </w:pPr>
    </w:p>
    <w:p w:rsidR="00306642" w:rsidRDefault="00306642" w:rsidP="000B4094">
      <w:pPr>
        <w:pStyle w:val="a9"/>
        <w:spacing w:after="0"/>
        <w:ind w:firstLine="540"/>
        <w:jc w:val="both"/>
        <w:rPr>
          <w:lang w:val="uk-UA"/>
        </w:rPr>
      </w:pPr>
    </w:p>
    <w:p w:rsidR="00306642" w:rsidRDefault="00306642" w:rsidP="000B4094">
      <w:pPr>
        <w:pStyle w:val="a9"/>
        <w:spacing w:after="0"/>
        <w:ind w:firstLine="540"/>
        <w:jc w:val="both"/>
        <w:rPr>
          <w:lang w:val="uk-UA"/>
        </w:rPr>
      </w:pPr>
    </w:p>
    <w:p w:rsidR="00306642" w:rsidRDefault="00306642" w:rsidP="000B4094">
      <w:pPr>
        <w:pStyle w:val="a9"/>
        <w:spacing w:after="0"/>
        <w:ind w:firstLine="540"/>
        <w:jc w:val="both"/>
        <w:rPr>
          <w:lang w:val="uk-UA"/>
        </w:rPr>
      </w:pPr>
    </w:p>
    <w:p w:rsidR="00306642" w:rsidRDefault="00306642" w:rsidP="000B4094">
      <w:pPr>
        <w:pStyle w:val="a9"/>
        <w:spacing w:after="0"/>
        <w:ind w:firstLine="540"/>
        <w:jc w:val="both"/>
        <w:rPr>
          <w:lang w:val="uk-UA"/>
        </w:rPr>
      </w:pPr>
    </w:p>
    <w:p w:rsidR="00306642" w:rsidRDefault="00306642" w:rsidP="000B4094">
      <w:pPr>
        <w:pStyle w:val="a9"/>
        <w:spacing w:after="0"/>
        <w:ind w:firstLine="540"/>
        <w:jc w:val="both"/>
        <w:rPr>
          <w:lang w:val="uk-UA"/>
        </w:rPr>
      </w:pPr>
    </w:p>
    <w:p w:rsidR="00C01982" w:rsidRDefault="00C01982" w:rsidP="000B4094">
      <w:pPr>
        <w:pStyle w:val="a9"/>
        <w:spacing w:after="0"/>
        <w:ind w:firstLine="540"/>
        <w:jc w:val="both"/>
        <w:rPr>
          <w:lang w:val="uk-UA"/>
        </w:rPr>
      </w:pPr>
    </w:p>
    <w:p w:rsidR="00C01982" w:rsidRDefault="00C01982" w:rsidP="000B4094">
      <w:pPr>
        <w:pStyle w:val="a9"/>
        <w:spacing w:after="0"/>
        <w:ind w:firstLine="540"/>
        <w:jc w:val="both"/>
        <w:rPr>
          <w:lang w:val="uk-UA"/>
        </w:rPr>
      </w:pPr>
    </w:p>
    <w:p w:rsidR="000B4094" w:rsidRPr="00266ED9" w:rsidRDefault="000B4094" w:rsidP="00266ED9">
      <w:pPr>
        <w:pStyle w:val="a9"/>
        <w:spacing w:after="0"/>
        <w:jc w:val="both"/>
        <w:rPr>
          <w:lang w:val="uk-UA"/>
        </w:rPr>
      </w:pPr>
    </w:p>
    <w:p w:rsidR="004A20E8" w:rsidRPr="002E0A2C" w:rsidRDefault="004A20E8" w:rsidP="000B4094">
      <w:pPr>
        <w:pStyle w:val="a3"/>
        <w:ind w:left="0" w:right="-82" w:firstLine="540"/>
        <w:jc w:val="both"/>
      </w:pPr>
      <w:r w:rsidRPr="002E0A2C">
        <w:rPr>
          <w:spacing w:val="1"/>
        </w:rPr>
        <w:lastRenderedPageBreak/>
        <w:t xml:space="preserve">Для  </w:t>
      </w:r>
      <w:r w:rsidRPr="002E0A2C">
        <w:rPr>
          <w:bCs/>
          <w:iCs/>
          <w:spacing w:val="1"/>
        </w:rPr>
        <w:t>створення безпечних умов роботи та охорони праці</w:t>
      </w:r>
      <w:r w:rsidRPr="002E0A2C">
        <w:rPr>
          <w:b/>
          <w:bCs/>
          <w:i/>
          <w:iCs/>
          <w:spacing w:val="1"/>
        </w:rPr>
        <w:t xml:space="preserve"> </w:t>
      </w:r>
      <w:r w:rsidRPr="002E0A2C">
        <w:rPr>
          <w:spacing w:val="1"/>
        </w:rPr>
        <w:t xml:space="preserve">було </w:t>
      </w:r>
      <w:r w:rsidRPr="002E0A2C">
        <w:t xml:space="preserve">здійснено перевірку електричного обладнання, </w:t>
      </w:r>
      <w:r w:rsidRPr="002E0A2C">
        <w:rPr>
          <w:spacing w:val="3"/>
        </w:rPr>
        <w:t xml:space="preserve">заклад </w:t>
      </w:r>
      <w:r w:rsidRPr="002E0A2C">
        <w:rPr>
          <w:spacing w:val="1"/>
        </w:rPr>
        <w:t>забезпечено необхідною кількістю первинних засобів пожежогасіння,</w:t>
      </w:r>
      <w:r w:rsidRPr="002E0A2C">
        <w:rPr>
          <w:spacing w:val="9"/>
        </w:rPr>
        <w:t xml:space="preserve"> розроблені функціональні обов'язки з питань охорони праці для всіх </w:t>
      </w:r>
      <w:r w:rsidRPr="002E0A2C">
        <w:rPr>
          <w:spacing w:val="-1"/>
        </w:rPr>
        <w:t xml:space="preserve">працівників, розроблені правила техніки безпеки під </w:t>
      </w:r>
      <w:r w:rsidRPr="002E0A2C">
        <w:rPr>
          <w:spacing w:val="6"/>
        </w:rPr>
        <w:t xml:space="preserve">час організації навчально-виховного процесу, </w:t>
      </w:r>
      <w:r w:rsidRPr="002E0A2C">
        <w:rPr>
          <w:spacing w:val="-1"/>
        </w:rPr>
        <w:t xml:space="preserve">своєчасно проводились інструктажі, проведена атестація робочих місць щодо </w:t>
      </w:r>
      <w:r w:rsidRPr="002E0A2C">
        <w:t xml:space="preserve">відповідності вимогам техніки безпеки, забезпечувалось дотримання </w:t>
      </w:r>
      <w:r w:rsidRPr="002E0A2C">
        <w:rPr>
          <w:spacing w:val="-1"/>
        </w:rPr>
        <w:t>санітарно-гігієнічного режиму.</w:t>
      </w:r>
      <w:r w:rsidRPr="002E0A2C">
        <w:rPr>
          <w:spacing w:val="1"/>
        </w:rPr>
        <w:t xml:space="preserve"> </w:t>
      </w:r>
      <w:r w:rsidRPr="002E0A2C">
        <w:tab/>
      </w:r>
    </w:p>
    <w:p w:rsidR="00A336EC" w:rsidRPr="002E0A2C" w:rsidRDefault="004A20E8" w:rsidP="000B4094">
      <w:pPr>
        <w:pStyle w:val="ab"/>
        <w:tabs>
          <w:tab w:val="left" w:pos="7380"/>
        </w:tabs>
        <w:ind w:right="-82" w:firstLine="540"/>
        <w:jc w:val="both"/>
        <w:rPr>
          <w:color w:val="993366"/>
          <w:sz w:val="24"/>
          <w:u w:val="single"/>
        </w:rPr>
      </w:pPr>
      <w:r w:rsidRPr="002E0A2C">
        <w:rPr>
          <w:sz w:val="24"/>
        </w:rPr>
        <w:t>Будівля закладу і приміщення знаходяться в задовільному стані. У НВК створено умови для роботи і навчання</w:t>
      </w:r>
      <w:r w:rsidR="000F513F" w:rsidRPr="002E0A2C">
        <w:rPr>
          <w:sz w:val="24"/>
        </w:rPr>
        <w:t>.</w:t>
      </w:r>
      <w:r w:rsidRPr="002E0A2C">
        <w:rPr>
          <w:sz w:val="24"/>
        </w:rPr>
        <w:t xml:space="preserve"> Стан навчальних кабінетів закладу задовільний</w:t>
      </w:r>
      <w:r w:rsidR="006A6501">
        <w:rPr>
          <w:sz w:val="24"/>
        </w:rPr>
        <w:t>.</w:t>
      </w:r>
      <w:r w:rsidRPr="002E0A2C">
        <w:rPr>
          <w:sz w:val="24"/>
        </w:rPr>
        <w:t xml:space="preserve"> </w:t>
      </w:r>
    </w:p>
    <w:p w:rsidR="000B4094" w:rsidRDefault="000B4094" w:rsidP="000B4094">
      <w:pPr>
        <w:pStyle w:val="a9"/>
        <w:spacing w:after="0"/>
        <w:ind w:firstLine="540"/>
        <w:jc w:val="both"/>
      </w:pPr>
      <w:r>
        <w:t xml:space="preserve">Але </w:t>
      </w:r>
      <w:proofErr w:type="spellStart"/>
      <w:r>
        <w:t>поряд</w:t>
      </w:r>
      <w:proofErr w:type="spellEnd"/>
      <w:r>
        <w:t xml:space="preserve"> </w:t>
      </w:r>
      <w:proofErr w:type="spellStart"/>
      <w:r>
        <w:t>з</w:t>
      </w:r>
      <w:proofErr w:type="spellEnd"/>
      <w:r>
        <w:t xml:space="preserve"> </w:t>
      </w:r>
      <w:proofErr w:type="spellStart"/>
      <w:r>
        <w:t>тим</w:t>
      </w:r>
      <w:proofErr w:type="spellEnd"/>
      <w:r>
        <w:t xml:space="preserve"> в </w:t>
      </w:r>
      <w:proofErr w:type="spellStart"/>
      <w:r>
        <w:t>роботі</w:t>
      </w:r>
      <w:proofErr w:type="spellEnd"/>
      <w:r>
        <w:t xml:space="preserve"> </w:t>
      </w:r>
      <w:proofErr w:type="spellStart"/>
      <w:r>
        <w:t>педагогічного</w:t>
      </w:r>
      <w:proofErr w:type="spellEnd"/>
      <w:r>
        <w:t xml:space="preserve"> </w:t>
      </w:r>
      <w:proofErr w:type="spellStart"/>
      <w:r>
        <w:t>колективу</w:t>
      </w:r>
      <w:proofErr w:type="spellEnd"/>
      <w:r>
        <w:t xml:space="preserve"> </w:t>
      </w:r>
      <w:proofErr w:type="spellStart"/>
      <w:r>
        <w:t>є</w:t>
      </w:r>
      <w:proofErr w:type="spellEnd"/>
      <w:r>
        <w:t xml:space="preserve"> ряд </w:t>
      </w:r>
      <w:proofErr w:type="spellStart"/>
      <w:r>
        <w:t>невирішених</w:t>
      </w:r>
      <w:proofErr w:type="spellEnd"/>
      <w:r>
        <w:t xml:space="preserve"> проблем:</w:t>
      </w:r>
    </w:p>
    <w:p w:rsidR="000B4094" w:rsidRDefault="000B4094" w:rsidP="000B4094">
      <w:pPr>
        <w:pStyle w:val="a9"/>
        <w:numPr>
          <w:ilvl w:val="0"/>
          <w:numId w:val="23"/>
        </w:numPr>
        <w:tabs>
          <w:tab w:val="clear" w:pos="1245"/>
          <w:tab w:val="num" w:pos="0"/>
        </w:tabs>
        <w:spacing w:after="0"/>
        <w:ind w:left="0" w:firstLine="720"/>
        <w:jc w:val="both"/>
      </w:pPr>
      <w:proofErr w:type="spellStart"/>
      <w:r>
        <w:t>вимагає</w:t>
      </w:r>
      <w:proofErr w:type="spellEnd"/>
      <w:r>
        <w:t xml:space="preserve"> </w:t>
      </w:r>
      <w:proofErr w:type="spellStart"/>
      <w:r>
        <w:t>покращення</w:t>
      </w:r>
      <w:proofErr w:type="spellEnd"/>
      <w:r>
        <w:t xml:space="preserve"> робота </w:t>
      </w:r>
      <w:proofErr w:type="spellStart"/>
      <w:r>
        <w:t>з</w:t>
      </w:r>
      <w:proofErr w:type="spellEnd"/>
      <w:r>
        <w:t xml:space="preserve"> батьками </w:t>
      </w:r>
      <w:proofErr w:type="spellStart"/>
      <w:r>
        <w:t>з</w:t>
      </w:r>
      <w:proofErr w:type="spellEnd"/>
      <w:r>
        <w:t xml:space="preserve"> </w:t>
      </w:r>
      <w:proofErr w:type="spellStart"/>
      <w:r>
        <w:t>питань</w:t>
      </w:r>
      <w:proofErr w:type="spellEnd"/>
      <w:r>
        <w:t xml:space="preserve"> </w:t>
      </w:r>
      <w:proofErr w:type="spellStart"/>
      <w:r>
        <w:t>зміцнення</w:t>
      </w:r>
      <w:proofErr w:type="spellEnd"/>
      <w:r>
        <w:t xml:space="preserve"> та </w:t>
      </w:r>
      <w:proofErr w:type="spellStart"/>
      <w:r>
        <w:t>збереження</w:t>
      </w:r>
      <w:proofErr w:type="spellEnd"/>
      <w:r>
        <w:t xml:space="preserve"> </w:t>
      </w:r>
      <w:proofErr w:type="spellStart"/>
      <w:r>
        <w:t>здоров’я</w:t>
      </w:r>
      <w:proofErr w:type="spellEnd"/>
      <w:r>
        <w:t xml:space="preserve"> </w:t>
      </w:r>
      <w:proofErr w:type="spellStart"/>
      <w:r>
        <w:t>їхніх</w:t>
      </w:r>
      <w:proofErr w:type="spellEnd"/>
      <w:r>
        <w:t xml:space="preserve"> </w:t>
      </w:r>
      <w:proofErr w:type="spellStart"/>
      <w:r>
        <w:t>дітей</w:t>
      </w:r>
      <w:proofErr w:type="spellEnd"/>
      <w:r>
        <w:t>;</w:t>
      </w:r>
    </w:p>
    <w:p w:rsidR="000B4094" w:rsidRDefault="000B4094" w:rsidP="000B4094">
      <w:pPr>
        <w:pStyle w:val="a9"/>
        <w:numPr>
          <w:ilvl w:val="0"/>
          <w:numId w:val="23"/>
        </w:numPr>
        <w:tabs>
          <w:tab w:val="clear" w:pos="1245"/>
          <w:tab w:val="num" w:pos="0"/>
        </w:tabs>
        <w:spacing w:after="0"/>
        <w:ind w:left="0" w:firstLine="720"/>
        <w:jc w:val="both"/>
      </w:pPr>
      <w:r>
        <w:t xml:space="preserve">не </w:t>
      </w:r>
      <w:proofErr w:type="spellStart"/>
      <w:r>
        <w:t>всі</w:t>
      </w:r>
      <w:proofErr w:type="spellEnd"/>
      <w:r>
        <w:t xml:space="preserve"> </w:t>
      </w:r>
      <w:proofErr w:type="spellStart"/>
      <w:r>
        <w:t>діти</w:t>
      </w:r>
      <w:proofErr w:type="spellEnd"/>
      <w:r>
        <w:t xml:space="preserve"> </w:t>
      </w:r>
      <w:proofErr w:type="spellStart"/>
      <w:r>
        <w:t>дотримуються</w:t>
      </w:r>
      <w:proofErr w:type="spellEnd"/>
      <w:r>
        <w:t xml:space="preserve"> режиму дня, </w:t>
      </w:r>
      <w:proofErr w:type="spellStart"/>
      <w:r>
        <w:t>ведуть</w:t>
      </w:r>
      <w:proofErr w:type="spellEnd"/>
      <w:r>
        <w:t xml:space="preserve"> здоровий </w:t>
      </w:r>
      <w:proofErr w:type="spellStart"/>
      <w:r>
        <w:t>спосіб</w:t>
      </w:r>
      <w:proofErr w:type="spellEnd"/>
      <w:r>
        <w:t xml:space="preserve"> </w:t>
      </w:r>
      <w:proofErr w:type="spellStart"/>
      <w:r>
        <w:t>життя</w:t>
      </w:r>
      <w:proofErr w:type="spellEnd"/>
      <w:r>
        <w:t>;</w:t>
      </w:r>
    </w:p>
    <w:p w:rsidR="000B4094" w:rsidRPr="000B4094" w:rsidRDefault="000B4094" w:rsidP="000B4094">
      <w:pPr>
        <w:pStyle w:val="a9"/>
        <w:numPr>
          <w:ilvl w:val="0"/>
          <w:numId w:val="23"/>
        </w:numPr>
        <w:tabs>
          <w:tab w:val="clear" w:pos="1245"/>
          <w:tab w:val="num" w:pos="0"/>
        </w:tabs>
        <w:spacing w:after="0"/>
        <w:ind w:left="0" w:firstLine="720"/>
        <w:jc w:val="both"/>
      </w:pPr>
      <w:proofErr w:type="spellStart"/>
      <w:r>
        <w:t>вимагає</w:t>
      </w:r>
      <w:proofErr w:type="spellEnd"/>
      <w:r>
        <w:t xml:space="preserve"> </w:t>
      </w:r>
      <w:proofErr w:type="spellStart"/>
      <w:r>
        <w:t>покращання</w:t>
      </w:r>
      <w:proofErr w:type="spellEnd"/>
      <w:r>
        <w:t xml:space="preserve"> робота </w:t>
      </w:r>
      <w:proofErr w:type="spellStart"/>
      <w:r>
        <w:t>із</w:t>
      </w:r>
      <w:proofErr w:type="spellEnd"/>
      <w:r>
        <w:t xml:space="preserve"> </w:t>
      </w:r>
      <w:proofErr w:type="spellStart"/>
      <w:r>
        <w:t>залучення</w:t>
      </w:r>
      <w:proofErr w:type="spellEnd"/>
      <w:r>
        <w:t xml:space="preserve"> </w:t>
      </w:r>
      <w:proofErr w:type="spellStart"/>
      <w:r>
        <w:t>учнів</w:t>
      </w:r>
      <w:proofErr w:type="spellEnd"/>
      <w:r>
        <w:t xml:space="preserve"> до </w:t>
      </w:r>
      <w:proofErr w:type="spellStart"/>
      <w:r>
        <w:t>просвітницької</w:t>
      </w:r>
      <w:proofErr w:type="spellEnd"/>
      <w:r>
        <w:t xml:space="preserve"> та </w:t>
      </w:r>
      <w:proofErr w:type="spellStart"/>
      <w:r>
        <w:t>волонтерської</w:t>
      </w:r>
      <w:proofErr w:type="spellEnd"/>
      <w:r>
        <w:t xml:space="preserve"> </w:t>
      </w:r>
      <w:proofErr w:type="spellStart"/>
      <w:r>
        <w:t>роботи</w:t>
      </w:r>
      <w:proofErr w:type="spellEnd"/>
      <w:r>
        <w:t xml:space="preserve"> </w:t>
      </w:r>
      <w:proofErr w:type="spellStart"/>
      <w:r>
        <w:t>з</w:t>
      </w:r>
      <w:proofErr w:type="spellEnd"/>
      <w:r>
        <w:t xml:space="preserve"> </w:t>
      </w:r>
      <w:proofErr w:type="spellStart"/>
      <w:r>
        <w:t>пропаганди</w:t>
      </w:r>
      <w:proofErr w:type="spellEnd"/>
      <w:r>
        <w:t xml:space="preserve"> здорового способ</w:t>
      </w:r>
      <w:r w:rsidR="006A6501">
        <w:t xml:space="preserve">у </w:t>
      </w:r>
      <w:proofErr w:type="spellStart"/>
      <w:r w:rsidR="006A6501">
        <w:t>життя</w:t>
      </w:r>
      <w:proofErr w:type="spellEnd"/>
      <w:r w:rsidR="006A6501">
        <w:t xml:space="preserve"> в </w:t>
      </w:r>
      <w:proofErr w:type="spellStart"/>
      <w:r w:rsidR="006A6501">
        <w:t>середовищі</w:t>
      </w:r>
      <w:proofErr w:type="spellEnd"/>
      <w:r w:rsidR="006A6501">
        <w:t xml:space="preserve"> </w:t>
      </w:r>
      <w:proofErr w:type="spellStart"/>
      <w:r w:rsidR="006A6501">
        <w:t>однолітків</w:t>
      </w:r>
      <w:proofErr w:type="spellEnd"/>
      <w:r w:rsidR="006A6501">
        <w:rPr>
          <w:lang w:val="uk-UA"/>
        </w:rPr>
        <w:t>;</w:t>
      </w:r>
    </w:p>
    <w:p w:rsidR="007B7236" w:rsidRPr="006A6501" w:rsidRDefault="006A6501" w:rsidP="006A6501">
      <w:pPr>
        <w:pStyle w:val="a9"/>
        <w:numPr>
          <w:ilvl w:val="0"/>
          <w:numId w:val="23"/>
        </w:numPr>
        <w:tabs>
          <w:tab w:val="clear" w:pos="1245"/>
          <w:tab w:val="num" w:pos="0"/>
        </w:tabs>
        <w:spacing w:after="0"/>
        <w:ind w:left="0" w:firstLine="720"/>
        <w:jc w:val="both"/>
      </w:pPr>
      <w:proofErr w:type="spellStart"/>
      <w:r w:rsidRPr="002E0A2C">
        <w:t>кабінети</w:t>
      </w:r>
      <w:proofErr w:type="spellEnd"/>
      <w:r w:rsidRPr="002E0A2C">
        <w:t xml:space="preserve"> </w:t>
      </w:r>
      <w:proofErr w:type="spellStart"/>
      <w:r w:rsidRPr="002E0A2C">
        <w:t>потребують</w:t>
      </w:r>
      <w:proofErr w:type="spellEnd"/>
      <w:r w:rsidRPr="002E0A2C">
        <w:t xml:space="preserve"> </w:t>
      </w:r>
      <w:proofErr w:type="spellStart"/>
      <w:r w:rsidRPr="002E0A2C">
        <w:t>дооснащення</w:t>
      </w:r>
      <w:proofErr w:type="spellEnd"/>
      <w:r w:rsidRPr="002E0A2C">
        <w:t xml:space="preserve"> </w:t>
      </w:r>
      <w:proofErr w:type="spellStart"/>
      <w:r w:rsidRPr="002E0A2C">
        <w:t>сучасними</w:t>
      </w:r>
      <w:proofErr w:type="spellEnd"/>
      <w:r w:rsidRPr="002E0A2C">
        <w:t xml:space="preserve"> </w:t>
      </w:r>
      <w:proofErr w:type="spellStart"/>
      <w:r w:rsidRPr="002E0A2C">
        <w:t>методичними</w:t>
      </w:r>
      <w:proofErr w:type="spellEnd"/>
      <w:r w:rsidRPr="002E0A2C">
        <w:t xml:space="preserve"> та </w:t>
      </w:r>
      <w:proofErr w:type="spellStart"/>
      <w:r w:rsidRPr="002E0A2C">
        <w:t>технічними</w:t>
      </w:r>
      <w:proofErr w:type="spellEnd"/>
      <w:r w:rsidRPr="002E0A2C">
        <w:t xml:space="preserve"> </w:t>
      </w:r>
      <w:proofErr w:type="spellStart"/>
      <w:r w:rsidRPr="002E0A2C">
        <w:t>засобами</w:t>
      </w:r>
      <w:proofErr w:type="spellEnd"/>
      <w:r w:rsidRPr="002E0A2C">
        <w:t xml:space="preserve"> </w:t>
      </w:r>
      <w:proofErr w:type="spellStart"/>
      <w:r w:rsidRPr="002E0A2C">
        <w:t>навчання</w:t>
      </w:r>
      <w:proofErr w:type="spellEnd"/>
      <w:r w:rsidRPr="002E0A2C">
        <w:t xml:space="preserve">.  </w:t>
      </w:r>
    </w:p>
    <w:p w:rsidR="007B7236" w:rsidRPr="00C01982" w:rsidRDefault="007B7236" w:rsidP="000F513F">
      <w:pPr>
        <w:pStyle w:val="ab"/>
        <w:tabs>
          <w:tab w:val="left" w:pos="7380"/>
        </w:tabs>
        <w:rPr>
          <w:color w:val="993366"/>
          <w:sz w:val="32"/>
          <w:szCs w:val="32"/>
          <w:u w:val="single"/>
          <w:lang w:val="ru-RU"/>
        </w:rPr>
      </w:pPr>
    </w:p>
    <w:p w:rsidR="007B7236" w:rsidRDefault="007B7236" w:rsidP="000F513F">
      <w:pPr>
        <w:pStyle w:val="ab"/>
        <w:tabs>
          <w:tab w:val="left" w:pos="7380"/>
        </w:tabs>
        <w:rPr>
          <w:color w:val="993366"/>
          <w:sz w:val="32"/>
          <w:szCs w:val="32"/>
          <w:u w:val="single"/>
        </w:rPr>
      </w:pPr>
    </w:p>
    <w:p w:rsidR="000B4094" w:rsidRDefault="000B4094" w:rsidP="000F513F">
      <w:pPr>
        <w:pStyle w:val="ab"/>
        <w:tabs>
          <w:tab w:val="left" w:pos="7380"/>
        </w:tabs>
        <w:rPr>
          <w:color w:val="993366"/>
          <w:sz w:val="32"/>
          <w:szCs w:val="32"/>
          <w:u w:val="single"/>
        </w:rPr>
      </w:pPr>
    </w:p>
    <w:p w:rsidR="000B4094" w:rsidRDefault="000B4094" w:rsidP="000F513F">
      <w:pPr>
        <w:pStyle w:val="ab"/>
        <w:tabs>
          <w:tab w:val="left" w:pos="7380"/>
        </w:tabs>
        <w:rPr>
          <w:color w:val="993366"/>
          <w:sz w:val="32"/>
          <w:szCs w:val="32"/>
          <w:u w:val="single"/>
        </w:rPr>
      </w:pPr>
    </w:p>
    <w:p w:rsidR="000B4094" w:rsidRDefault="000B4094" w:rsidP="000F513F">
      <w:pPr>
        <w:pStyle w:val="ab"/>
        <w:tabs>
          <w:tab w:val="left" w:pos="7380"/>
        </w:tabs>
        <w:rPr>
          <w:color w:val="993366"/>
          <w:sz w:val="32"/>
          <w:szCs w:val="32"/>
          <w:u w:val="single"/>
        </w:rPr>
      </w:pPr>
    </w:p>
    <w:p w:rsidR="000B4094" w:rsidRDefault="000B4094" w:rsidP="000F513F">
      <w:pPr>
        <w:pStyle w:val="ab"/>
        <w:tabs>
          <w:tab w:val="left" w:pos="7380"/>
        </w:tabs>
        <w:rPr>
          <w:color w:val="993366"/>
          <w:sz w:val="32"/>
          <w:szCs w:val="32"/>
          <w:u w:val="single"/>
        </w:rPr>
      </w:pPr>
    </w:p>
    <w:p w:rsidR="000B4094" w:rsidRDefault="000B4094" w:rsidP="000F513F">
      <w:pPr>
        <w:pStyle w:val="ab"/>
        <w:tabs>
          <w:tab w:val="left" w:pos="7380"/>
        </w:tabs>
        <w:rPr>
          <w:color w:val="993366"/>
          <w:sz w:val="32"/>
          <w:szCs w:val="32"/>
          <w:u w:val="single"/>
        </w:rPr>
      </w:pPr>
    </w:p>
    <w:p w:rsidR="000B4094" w:rsidRDefault="000B4094" w:rsidP="000F513F">
      <w:pPr>
        <w:pStyle w:val="ab"/>
        <w:tabs>
          <w:tab w:val="left" w:pos="7380"/>
        </w:tabs>
        <w:rPr>
          <w:color w:val="993366"/>
          <w:sz w:val="32"/>
          <w:szCs w:val="32"/>
          <w:u w:val="single"/>
        </w:rPr>
      </w:pPr>
    </w:p>
    <w:p w:rsidR="000B4094" w:rsidRDefault="000B4094" w:rsidP="000F513F">
      <w:pPr>
        <w:pStyle w:val="ab"/>
        <w:tabs>
          <w:tab w:val="left" w:pos="7380"/>
        </w:tabs>
        <w:rPr>
          <w:color w:val="993366"/>
          <w:sz w:val="32"/>
          <w:szCs w:val="32"/>
          <w:u w:val="single"/>
        </w:rPr>
      </w:pPr>
    </w:p>
    <w:p w:rsidR="000B4094" w:rsidRDefault="000B4094" w:rsidP="000F513F">
      <w:pPr>
        <w:pStyle w:val="ab"/>
        <w:tabs>
          <w:tab w:val="left" w:pos="7380"/>
        </w:tabs>
        <w:rPr>
          <w:color w:val="993366"/>
          <w:sz w:val="32"/>
          <w:szCs w:val="32"/>
          <w:u w:val="single"/>
        </w:rPr>
      </w:pPr>
    </w:p>
    <w:p w:rsidR="000B4094" w:rsidRDefault="000B4094" w:rsidP="000F513F">
      <w:pPr>
        <w:pStyle w:val="ab"/>
        <w:tabs>
          <w:tab w:val="left" w:pos="7380"/>
        </w:tabs>
        <w:rPr>
          <w:color w:val="993366"/>
          <w:sz w:val="32"/>
          <w:szCs w:val="32"/>
          <w:u w:val="single"/>
        </w:rPr>
      </w:pPr>
    </w:p>
    <w:p w:rsidR="000B4094" w:rsidRPr="002E0A2C" w:rsidRDefault="000B4094" w:rsidP="001061E0">
      <w:pPr>
        <w:pStyle w:val="ab"/>
        <w:tabs>
          <w:tab w:val="left" w:pos="7380"/>
        </w:tabs>
        <w:jc w:val="left"/>
        <w:rPr>
          <w:color w:val="993366"/>
          <w:sz w:val="32"/>
          <w:szCs w:val="32"/>
          <w:u w:val="single"/>
        </w:rPr>
      </w:pPr>
    </w:p>
    <w:p w:rsidR="007B7236" w:rsidRPr="002E0A2C" w:rsidRDefault="007B7236" w:rsidP="000F513F">
      <w:pPr>
        <w:pStyle w:val="ab"/>
        <w:tabs>
          <w:tab w:val="left" w:pos="7380"/>
        </w:tabs>
        <w:rPr>
          <w:color w:val="993366"/>
          <w:sz w:val="32"/>
          <w:szCs w:val="32"/>
          <w:u w:val="single"/>
        </w:rPr>
      </w:pPr>
    </w:p>
    <w:p w:rsidR="007B7236" w:rsidRDefault="007B7236" w:rsidP="000F513F">
      <w:pPr>
        <w:pStyle w:val="ab"/>
        <w:tabs>
          <w:tab w:val="left" w:pos="7380"/>
        </w:tabs>
        <w:rPr>
          <w:color w:val="993366"/>
          <w:sz w:val="32"/>
          <w:szCs w:val="32"/>
          <w:u w:val="single"/>
        </w:rPr>
      </w:pPr>
    </w:p>
    <w:p w:rsidR="00C01982" w:rsidRDefault="00C01982" w:rsidP="000F513F">
      <w:pPr>
        <w:pStyle w:val="ab"/>
        <w:tabs>
          <w:tab w:val="left" w:pos="7380"/>
        </w:tabs>
        <w:rPr>
          <w:color w:val="993366"/>
          <w:sz w:val="32"/>
          <w:szCs w:val="32"/>
          <w:u w:val="single"/>
        </w:rPr>
      </w:pPr>
    </w:p>
    <w:p w:rsidR="00C01982" w:rsidRDefault="00C01982" w:rsidP="000F513F">
      <w:pPr>
        <w:pStyle w:val="ab"/>
        <w:tabs>
          <w:tab w:val="left" w:pos="7380"/>
        </w:tabs>
        <w:rPr>
          <w:color w:val="993366"/>
          <w:sz w:val="32"/>
          <w:szCs w:val="32"/>
          <w:u w:val="single"/>
        </w:rPr>
      </w:pPr>
    </w:p>
    <w:p w:rsidR="00C01982" w:rsidRDefault="00C01982" w:rsidP="000F513F">
      <w:pPr>
        <w:pStyle w:val="ab"/>
        <w:tabs>
          <w:tab w:val="left" w:pos="7380"/>
        </w:tabs>
        <w:rPr>
          <w:color w:val="993366"/>
          <w:sz w:val="32"/>
          <w:szCs w:val="32"/>
          <w:u w:val="single"/>
        </w:rPr>
      </w:pPr>
    </w:p>
    <w:p w:rsidR="00C01982" w:rsidRDefault="00C01982" w:rsidP="000F513F">
      <w:pPr>
        <w:pStyle w:val="ab"/>
        <w:tabs>
          <w:tab w:val="left" w:pos="7380"/>
        </w:tabs>
        <w:rPr>
          <w:color w:val="993366"/>
          <w:sz w:val="32"/>
          <w:szCs w:val="32"/>
          <w:u w:val="single"/>
        </w:rPr>
      </w:pPr>
    </w:p>
    <w:p w:rsidR="00C01982" w:rsidRDefault="00C01982" w:rsidP="000F513F">
      <w:pPr>
        <w:pStyle w:val="ab"/>
        <w:tabs>
          <w:tab w:val="left" w:pos="7380"/>
        </w:tabs>
        <w:rPr>
          <w:color w:val="993366"/>
          <w:sz w:val="32"/>
          <w:szCs w:val="32"/>
          <w:u w:val="single"/>
        </w:rPr>
      </w:pPr>
    </w:p>
    <w:p w:rsidR="00C01982" w:rsidRDefault="00C01982" w:rsidP="000F513F">
      <w:pPr>
        <w:pStyle w:val="ab"/>
        <w:tabs>
          <w:tab w:val="left" w:pos="7380"/>
        </w:tabs>
        <w:rPr>
          <w:color w:val="993366"/>
          <w:sz w:val="32"/>
          <w:szCs w:val="32"/>
          <w:u w:val="single"/>
        </w:rPr>
      </w:pPr>
    </w:p>
    <w:p w:rsidR="00C01982" w:rsidRDefault="00C01982" w:rsidP="000F513F">
      <w:pPr>
        <w:pStyle w:val="ab"/>
        <w:tabs>
          <w:tab w:val="left" w:pos="7380"/>
        </w:tabs>
        <w:rPr>
          <w:color w:val="993366"/>
          <w:sz w:val="32"/>
          <w:szCs w:val="32"/>
          <w:u w:val="single"/>
        </w:rPr>
      </w:pPr>
    </w:p>
    <w:p w:rsidR="00C01982" w:rsidRDefault="00C01982" w:rsidP="000F513F">
      <w:pPr>
        <w:pStyle w:val="ab"/>
        <w:tabs>
          <w:tab w:val="left" w:pos="7380"/>
        </w:tabs>
        <w:rPr>
          <w:color w:val="993366"/>
          <w:sz w:val="32"/>
          <w:szCs w:val="32"/>
          <w:u w:val="single"/>
        </w:rPr>
      </w:pPr>
    </w:p>
    <w:p w:rsidR="00C01982" w:rsidRDefault="00C01982" w:rsidP="000F513F">
      <w:pPr>
        <w:pStyle w:val="ab"/>
        <w:tabs>
          <w:tab w:val="left" w:pos="7380"/>
        </w:tabs>
        <w:rPr>
          <w:color w:val="993366"/>
          <w:sz w:val="32"/>
          <w:szCs w:val="32"/>
          <w:u w:val="single"/>
        </w:rPr>
      </w:pPr>
    </w:p>
    <w:p w:rsidR="00C01982" w:rsidRDefault="00C01982" w:rsidP="000F513F">
      <w:pPr>
        <w:pStyle w:val="ab"/>
        <w:tabs>
          <w:tab w:val="left" w:pos="7380"/>
        </w:tabs>
        <w:rPr>
          <w:color w:val="993366"/>
          <w:sz w:val="32"/>
          <w:szCs w:val="32"/>
          <w:u w:val="single"/>
        </w:rPr>
      </w:pPr>
    </w:p>
    <w:p w:rsidR="00C01982" w:rsidRDefault="00C01982" w:rsidP="000F513F">
      <w:pPr>
        <w:pStyle w:val="ab"/>
        <w:tabs>
          <w:tab w:val="left" w:pos="7380"/>
        </w:tabs>
        <w:rPr>
          <w:color w:val="993366"/>
          <w:sz w:val="32"/>
          <w:szCs w:val="32"/>
          <w:u w:val="single"/>
        </w:rPr>
      </w:pPr>
    </w:p>
    <w:p w:rsidR="00155E58" w:rsidRPr="002E0A2C" w:rsidRDefault="00155E58" w:rsidP="000F513F">
      <w:pPr>
        <w:pStyle w:val="ab"/>
        <w:tabs>
          <w:tab w:val="left" w:pos="7380"/>
        </w:tabs>
        <w:rPr>
          <w:color w:val="993366"/>
          <w:sz w:val="32"/>
          <w:szCs w:val="32"/>
          <w:u w:val="single"/>
        </w:rPr>
      </w:pPr>
    </w:p>
    <w:sectPr w:rsidR="00155E58" w:rsidRPr="002E0A2C" w:rsidSect="00B06D33">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96AC7D0"/>
    <w:lvl w:ilvl="0">
      <w:numFmt w:val="bullet"/>
      <w:lvlText w:val="*"/>
      <w:lvlJc w:val="left"/>
      <w:pPr>
        <w:ind w:left="0" w:firstLine="0"/>
      </w:pPr>
    </w:lvl>
  </w:abstractNum>
  <w:abstractNum w:abstractNumId="1">
    <w:nsid w:val="096C124B"/>
    <w:multiLevelType w:val="hybridMultilevel"/>
    <w:tmpl w:val="2B1C3E70"/>
    <w:lvl w:ilvl="0" w:tplc="5568F5A8">
      <w:start w:val="1"/>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
    <w:nsid w:val="12A16ED7"/>
    <w:multiLevelType w:val="hybridMultilevel"/>
    <w:tmpl w:val="DE061C0A"/>
    <w:lvl w:ilvl="0" w:tplc="80805430">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3">
    <w:nsid w:val="1E776474"/>
    <w:multiLevelType w:val="multilevel"/>
    <w:tmpl w:val="F08A5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E8801EF"/>
    <w:multiLevelType w:val="hybridMultilevel"/>
    <w:tmpl w:val="29CE4A2A"/>
    <w:lvl w:ilvl="0" w:tplc="E856D9D4">
      <w:numFmt w:val="bullet"/>
      <w:lvlText w:val="-"/>
      <w:lvlJc w:val="left"/>
      <w:pPr>
        <w:tabs>
          <w:tab w:val="num" w:pos="1245"/>
        </w:tabs>
        <w:ind w:left="1245" w:hanging="705"/>
      </w:pPr>
      <w:rPr>
        <w:rFonts w:ascii="Times New Roman" w:eastAsia="Times New Roman" w:hAnsi="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5">
    <w:nsid w:val="213B18FC"/>
    <w:multiLevelType w:val="multilevel"/>
    <w:tmpl w:val="71C4C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1BB3CEE"/>
    <w:multiLevelType w:val="hybridMultilevel"/>
    <w:tmpl w:val="6256119A"/>
    <w:lvl w:ilvl="0" w:tplc="5DA647EC">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732"/>
        </w:tabs>
        <w:ind w:left="732" w:hanging="360"/>
      </w:pPr>
      <w:rPr>
        <w:rFonts w:ascii="Courier New" w:hAnsi="Courier New" w:cs="Courier New" w:hint="default"/>
      </w:rPr>
    </w:lvl>
    <w:lvl w:ilvl="2" w:tplc="04190005" w:tentative="1">
      <w:start w:val="1"/>
      <w:numFmt w:val="bullet"/>
      <w:lvlText w:val=""/>
      <w:lvlJc w:val="left"/>
      <w:pPr>
        <w:tabs>
          <w:tab w:val="num" w:pos="1452"/>
        </w:tabs>
        <w:ind w:left="1452" w:hanging="360"/>
      </w:pPr>
      <w:rPr>
        <w:rFonts w:ascii="Wingdings" w:hAnsi="Wingdings" w:hint="default"/>
      </w:rPr>
    </w:lvl>
    <w:lvl w:ilvl="3" w:tplc="04190001" w:tentative="1">
      <w:start w:val="1"/>
      <w:numFmt w:val="bullet"/>
      <w:lvlText w:val=""/>
      <w:lvlJc w:val="left"/>
      <w:pPr>
        <w:tabs>
          <w:tab w:val="num" w:pos="2172"/>
        </w:tabs>
        <w:ind w:left="2172" w:hanging="360"/>
      </w:pPr>
      <w:rPr>
        <w:rFonts w:ascii="Symbol" w:hAnsi="Symbol" w:hint="default"/>
      </w:rPr>
    </w:lvl>
    <w:lvl w:ilvl="4" w:tplc="04190003" w:tentative="1">
      <w:start w:val="1"/>
      <w:numFmt w:val="bullet"/>
      <w:lvlText w:val="o"/>
      <w:lvlJc w:val="left"/>
      <w:pPr>
        <w:tabs>
          <w:tab w:val="num" w:pos="2892"/>
        </w:tabs>
        <w:ind w:left="2892" w:hanging="360"/>
      </w:pPr>
      <w:rPr>
        <w:rFonts w:ascii="Courier New" w:hAnsi="Courier New" w:cs="Courier New" w:hint="default"/>
      </w:rPr>
    </w:lvl>
    <w:lvl w:ilvl="5" w:tplc="04190005" w:tentative="1">
      <w:start w:val="1"/>
      <w:numFmt w:val="bullet"/>
      <w:lvlText w:val=""/>
      <w:lvlJc w:val="left"/>
      <w:pPr>
        <w:tabs>
          <w:tab w:val="num" w:pos="3612"/>
        </w:tabs>
        <w:ind w:left="3612" w:hanging="360"/>
      </w:pPr>
      <w:rPr>
        <w:rFonts w:ascii="Wingdings" w:hAnsi="Wingdings" w:hint="default"/>
      </w:rPr>
    </w:lvl>
    <w:lvl w:ilvl="6" w:tplc="04190001" w:tentative="1">
      <w:start w:val="1"/>
      <w:numFmt w:val="bullet"/>
      <w:lvlText w:val=""/>
      <w:lvlJc w:val="left"/>
      <w:pPr>
        <w:tabs>
          <w:tab w:val="num" w:pos="4332"/>
        </w:tabs>
        <w:ind w:left="4332" w:hanging="360"/>
      </w:pPr>
      <w:rPr>
        <w:rFonts w:ascii="Symbol" w:hAnsi="Symbol" w:hint="default"/>
      </w:rPr>
    </w:lvl>
    <w:lvl w:ilvl="7" w:tplc="04190003" w:tentative="1">
      <w:start w:val="1"/>
      <w:numFmt w:val="bullet"/>
      <w:lvlText w:val="o"/>
      <w:lvlJc w:val="left"/>
      <w:pPr>
        <w:tabs>
          <w:tab w:val="num" w:pos="5052"/>
        </w:tabs>
        <w:ind w:left="5052" w:hanging="360"/>
      </w:pPr>
      <w:rPr>
        <w:rFonts w:ascii="Courier New" w:hAnsi="Courier New" w:cs="Courier New" w:hint="default"/>
      </w:rPr>
    </w:lvl>
    <w:lvl w:ilvl="8" w:tplc="04190005" w:tentative="1">
      <w:start w:val="1"/>
      <w:numFmt w:val="bullet"/>
      <w:lvlText w:val=""/>
      <w:lvlJc w:val="left"/>
      <w:pPr>
        <w:tabs>
          <w:tab w:val="num" w:pos="5772"/>
        </w:tabs>
        <w:ind w:left="5772" w:hanging="360"/>
      </w:pPr>
      <w:rPr>
        <w:rFonts w:ascii="Wingdings" w:hAnsi="Wingdings" w:hint="default"/>
      </w:rPr>
    </w:lvl>
  </w:abstractNum>
  <w:abstractNum w:abstractNumId="7">
    <w:nsid w:val="288E03D3"/>
    <w:multiLevelType w:val="hybridMultilevel"/>
    <w:tmpl w:val="DA5CA3BC"/>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B102FE6"/>
    <w:multiLevelType w:val="hybridMultilevel"/>
    <w:tmpl w:val="9D1A5AE0"/>
    <w:lvl w:ilvl="0" w:tplc="B7D63F80">
      <w:start w:val="21"/>
      <w:numFmt w:val="bullet"/>
      <w:lvlText w:val=""/>
      <w:lvlJc w:val="left"/>
      <w:pPr>
        <w:tabs>
          <w:tab w:val="num" w:pos="720"/>
        </w:tabs>
        <w:ind w:left="720" w:hanging="360"/>
      </w:pPr>
      <w:rPr>
        <w:rFonts w:ascii="Symbol" w:eastAsia="Times New Roman" w:hAnsi="Symbol" w:cs="Arial Unicode M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0875C10"/>
    <w:multiLevelType w:val="multilevel"/>
    <w:tmpl w:val="4F909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3CB3162"/>
    <w:multiLevelType w:val="hybridMultilevel"/>
    <w:tmpl w:val="535EAC0E"/>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42DB0A9C"/>
    <w:multiLevelType w:val="hybridMultilevel"/>
    <w:tmpl w:val="33FEE190"/>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46A61F69"/>
    <w:multiLevelType w:val="multilevel"/>
    <w:tmpl w:val="933E3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8576DD1"/>
    <w:multiLevelType w:val="hybridMultilevel"/>
    <w:tmpl w:val="4D9A6F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9ED4B81"/>
    <w:multiLevelType w:val="hybridMultilevel"/>
    <w:tmpl w:val="8F16D678"/>
    <w:lvl w:ilvl="0" w:tplc="CBFE581C">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5">
    <w:nsid w:val="541869C0"/>
    <w:multiLevelType w:val="multilevel"/>
    <w:tmpl w:val="79CCF892"/>
    <w:lvl w:ilvl="0">
      <w:start w:val="1"/>
      <w:numFmt w:val="decimal"/>
      <w:lvlText w:val="%1."/>
      <w:lvlJc w:val="left"/>
      <w:pPr>
        <w:tabs>
          <w:tab w:val="num" w:pos="900"/>
        </w:tabs>
        <w:ind w:left="90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F877ED5"/>
    <w:multiLevelType w:val="multilevel"/>
    <w:tmpl w:val="0F6044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AF746D9"/>
    <w:multiLevelType w:val="multilevel"/>
    <w:tmpl w:val="648CD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CEB3E32"/>
    <w:multiLevelType w:val="singleLevel"/>
    <w:tmpl w:val="F10C0C10"/>
    <w:lvl w:ilvl="0">
      <w:start w:val="2"/>
      <w:numFmt w:val="decimal"/>
      <w:lvlText w:val="%1."/>
      <w:legacy w:legacy="1" w:legacySpace="0" w:legacyIndent="331"/>
      <w:lvlJc w:val="left"/>
      <w:pPr>
        <w:ind w:left="0" w:firstLine="0"/>
      </w:pPr>
      <w:rPr>
        <w:rFonts w:ascii="Times New Roman" w:hAnsi="Times New Roman" w:cs="Times New Roman" w:hint="default"/>
        <w:sz w:val="24"/>
        <w:szCs w:val="24"/>
      </w:rPr>
    </w:lvl>
  </w:abstractNum>
  <w:abstractNum w:abstractNumId="19">
    <w:nsid w:val="6FB66AE3"/>
    <w:multiLevelType w:val="hybridMultilevel"/>
    <w:tmpl w:val="A0BA76F6"/>
    <w:lvl w:ilvl="0" w:tplc="FCFC170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724E7700"/>
    <w:multiLevelType w:val="multilevel"/>
    <w:tmpl w:val="25385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6DC1DD1"/>
    <w:multiLevelType w:val="singleLevel"/>
    <w:tmpl w:val="FEFA703E"/>
    <w:lvl w:ilvl="0">
      <w:start w:val="1"/>
      <w:numFmt w:val="decimal"/>
      <w:lvlText w:val="%1."/>
      <w:legacy w:legacy="1" w:legacySpace="0" w:legacyIndent="339"/>
      <w:lvlJc w:val="left"/>
      <w:rPr>
        <w:rFonts w:ascii="Times New Roman" w:hAnsi="Times New Roman" w:cs="Times New Roman" w:hint="default"/>
      </w:rPr>
    </w:lvl>
  </w:abstractNum>
  <w:abstractNum w:abstractNumId="22">
    <w:nsid w:val="7B9B4C32"/>
    <w:multiLevelType w:val="hybridMultilevel"/>
    <w:tmpl w:val="ECEA7E7A"/>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0"/>
  </w:num>
  <w:num w:numId="2">
    <w:abstractNumId w:val="22"/>
  </w:num>
  <w:num w:numId="3">
    <w:abstractNumId w:val="11"/>
  </w:num>
  <w:num w:numId="4">
    <w:abstractNumId w:val="2"/>
  </w:num>
  <w:num w:numId="5">
    <w:abstractNumId w:val="1"/>
  </w:num>
  <w:num w:numId="6">
    <w:abstractNumId w:val="7"/>
  </w:num>
  <w:num w:numId="7">
    <w:abstractNumId w:val="8"/>
  </w:num>
  <w:num w:numId="8">
    <w:abstractNumId w:val="16"/>
  </w:num>
  <w:num w:numId="9">
    <w:abstractNumId w:val="3"/>
  </w:num>
  <w:num w:numId="10">
    <w:abstractNumId w:val="12"/>
  </w:num>
  <w:num w:numId="11">
    <w:abstractNumId w:val="17"/>
  </w:num>
  <w:num w:numId="12">
    <w:abstractNumId w:val="9"/>
  </w:num>
  <w:num w:numId="13">
    <w:abstractNumId w:val="5"/>
  </w:num>
  <w:num w:numId="14">
    <w:abstractNumId w:val="20"/>
  </w:num>
  <w:num w:numId="15">
    <w:abstractNumId w:val="15"/>
  </w:num>
  <w:num w:numId="16">
    <w:abstractNumId w:val="19"/>
  </w:num>
  <w:num w:numId="17">
    <w:abstractNumId w:val="0"/>
    <w:lvlOverride w:ilvl="0">
      <w:lvl w:ilvl="0">
        <w:start w:val="65535"/>
        <w:numFmt w:val="bullet"/>
        <w:lvlText w:val="•"/>
        <w:legacy w:legacy="1" w:legacySpace="0" w:legacyIndent="281"/>
        <w:lvlJc w:val="left"/>
        <w:rPr>
          <w:rFonts w:ascii="Times New Roman" w:hAnsi="Times New Roman" w:cs="Times New Roman" w:hint="default"/>
        </w:rPr>
      </w:lvl>
    </w:lvlOverride>
  </w:num>
  <w:num w:numId="18">
    <w:abstractNumId w:val="0"/>
    <w:lvlOverride w:ilvl="0">
      <w:lvl w:ilvl="0">
        <w:numFmt w:val="bullet"/>
        <w:lvlText w:val="•"/>
        <w:legacy w:legacy="1" w:legacySpace="0" w:legacyIndent="273"/>
        <w:lvlJc w:val="left"/>
        <w:pPr>
          <w:ind w:left="0" w:firstLine="0"/>
        </w:pPr>
        <w:rPr>
          <w:rFonts w:ascii="Times New Roman" w:hAnsi="Times New Roman" w:cs="Times New Roman" w:hint="default"/>
        </w:rPr>
      </w:lvl>
    </w:lvlOverride>
  </w:num>
  <w:num w:numId="19">
    <w:abstractNumId w:val="0"/>
    <w:lvlOverride w:ilvl="0">
      <w:lvl w:ilvl="0">
        <w:numFmt w:val="bullet"/>
        <w:lvlText w:val="•"/>
        <w:legacy w:legacy="1" w:legacySpace="0" w:legacyIndent="274"/>
        <w:lvlJc w:val="left"/>
        <w:pPr>
          <w:ind w:left="0" w:firstLine="0"/>
        </w:pPr>
        <w:rPr>
          <w:rFonts w:ascii="Times New Roman" w:hAnsi="Times New Roman" w:cs="Times New Roman" w:hint="default"/>
        </w:rPr>
      </w:lvl>
    </w:lvlOverride>
  </w:num>
  <w:num w:numId="20">
    <w:abstractNumId w:val="18"/>
  </w:num>
  <w:num w:numId="21">
    <w:abstractNumId w:val="21"/>
  </w:num>
  <w:num w:numId="22">
    <w:abstractNumId w:val="21"/>
    <w:lvlOverride w:ilvl="0">
      <w:lvl w:ilvl="0">
        <w:start w:val="1"/>
        <w:numFmt w:val="decimal"/>
        <w:lvlText w:val="%1."/>
        <w:legacy w:legacy="1" w:legacySpace="0" w:legacyIndent="338"/>
        <w:lvlJc w:val="left"/>
        <w:rPr>
          <w:rFonts w:ascii="Times New Roman" w:hAnsi="Times New Roman" w:cs="Times New Roman" w:hint="default"/>
        </w:rPr>
      </w:lvl>
    </w:lvlOverride>
  </w:num>
  <w:num w:numId="23">
    <w:abstractNumId w:val="4"/>
  </w:num>
  <w:num w:numId="24">
    <w:abstractNumId w:val="14"/>
  </w:num>
  <w:num w:numId="25">
    <w:abstractNumId w:val="13"/>
  </w:num>
  <w:num w:numId="2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hideGrammaticalErrors/>
  <w:proofState w:spelling="clean"/>
  <w:stylePaneFormatFilter w:val="3F01"/>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B196C"/>
    <w:rsid w:val="00001924"/>
    <w:rsid w:val="000043C4"/>
    <w:rsid w:val="00020493"/>
    <w:rsid w:val="00027737"/>
    <w:rsid w:val="00044C30"/>
    <w:rsid w:val="000452F9"/>
    <w:rsid w:val="000525AD"/>
    <w:rsid w:val="000842A7"/>
    <w:rsid w:val="00094FE8"/>
    <w:rsid w:val="000A3C5F"/>
    <w:rsid w:val="000A5B17"/>
    <w:rsid w:val="000B01EF"/>
    <w:rsid w:val="000B07FB"/>
    <w:rsid w:val="000B0A5E"/>
    <w:rsid w:val="000B4094"/>
    <w:rsid w:val="000C5681"/>
    <w:rsid w:val="000C6AAB"/>
    <w:rsid w:val="000D74E2"/>
    <w:rsid w:val="000E79B3"/>
    <w:rsid w:val="000F4BAA"/>
    <w:rsid w:val="000F513F"/>
    <w:rsid w:val="001034D8"/>
    <w:rsid w:val="001061E0"/>
    <w:rsid w:val="001070FB"/>
    <w:rsid w:val="00113E22"/>
    <w:rsid w:val="00116D21"/>
    <w:rsid w:val="00120C56"/>
    <w:rsid w:val="0012150A"/>
    <w:rsid w:val="00125B4C"/>
    <w:rsid w:val="001413A5"/>
    <w:rsid w:val="00155E58"/>
    <w:rsid w:val="00155FB0"/>
    <w:rsid w:val="00162813"/>
    <w:rsid w:val="001764AC"/>
    <w:rsid w:val="00177AA4"/>
    <w:rsid w:val="00191FFA"/>
    <w:rsid w:val="0019519F"/>
    <w:rsid w:val="00195AD7"/>
    <w:rsid w:val="00195F27"/>
    <w:rsid w:val="001A2AC6"/>
    <w:rsid w:val="001A394D"/>
    <w:rsid w:val="002015CB"/>
    <w:rsid w:val="00204737"/>
    <w:rsid w:val="00210D63"/>
    <w:rsid w:val="002302AF"/>
    <w:rsid w:val="00233D71"/>
    <w:rsid w:val="00236DBD"/>
    <w:rsid w:val="00245D13"/>
    <w:rsid w:val="0025165E"/>
    <w:rsid w:val="00253282"/>
    <w:rsid w:val="002575A0"/>
    <w:rsid w:val="00266ED9"/>
    <w:rsid w:val="002820CF"/>
    <w:rsid w:val="00284DE6"/>
    <w:rsid w:val="002923E8"/>
    <w:rsid w:val="00292693"/>
    <w:rsid w:val="00294C1A"/>
    <w:rsid w:val="002A0FB5"/>
    <w:rsid w:val="002A2CBC"/>
    <w:rsid w:val="002B5A55"/>
    <w:rsid w:val="002B65EF"/>
    <w:rsid w:val="002B6A9B"/>
    <w:rsid w:val="002C2FAC"/>
    <w:rsid w:val="002D5C62"/>
    <w:rsid w:val="002E0A2C"/>
    <w:rsid w:val="002E5016"/>
    <w:rsid w:val="002F1902"/>
    <w:rsid w:val="002F1F70"/>
    <w:rsid w:val="00306642"/>
    <w:rsid w:val="003106C2"/>
    <w:rsid w:val="00312447"/>
    <w:rsid w:val="003210B8"/>
    <w:rsid w:val="00323D74"/>
    <w:rsid w:val="003260FE"/>
    <w:rsid w:val="00327D0D"/>
    <w:rsid w:val="003312B6"/>
    <w:rsid w:val="00335B5C"/>
    <w:rsid w:val="003469F2"/>
    <w:rsid w:val="003629A8"/>
    <w:rsid w:val="00362F5F"/>
    <w:rsid w:val="00363EAC"/>
    <w:rsid w:val="00364B86"/>
    <w:rsid w:val="00385DAD"/>
    <w:rsid w:val="003954B8"/>
    <w:rsid w:val="00395A84"/>
    <w:rsid w:val="003A1C08"/>
    <w:rsid w:val="003B6455"/>
    <w:rsid w:val="003D20B9"/>
    <w:rsid w:val="003D5C9F"/>
    <w:rsid w:val="003E6055"/>
    <w:rsid w:val="003F2A6A"/>
    <w:rsid w:val="00447237"/>
    <w:rsid w:val="00451C59"/>
    <w:rsid w:val="00452B04"/>
    <w:rsid w:val="004909D8"/>
    <w:rsid w:val="004A20E8"/>
    <w:rsid w:val="004B390E"/>
    <w:rsid w:val="004B7826"/>
    <w:rsid w:val="004C2672"/>
    <w:rsid w:val="004C47B9"/>
    <w:rsid w:val="004D07D3"/>
    <w:rsid w:val="004D61A3"/>
    <w:rsid w:val="004E0197"/>
    <w:rsid w:val="004E201B"/>
    <w:rsid w:val="004E2B95"/>
    <w:rsid w:val="004E3324"/>
    <w:rsid w:val="00512617"/>
    <w:rsid w:val="005133A5"/>
    <w:rsid w:val="00513908"/>
    <w:rsid w:val="00515342"/>
    <w:rsid w:val="005316D7"/>
    <w:rsid w:val="00532FD6"/>
    <w:rsid w:val="005522DF"/>
    <w:rsid w:val="005656B0"/>
    <w:rsid w:val="00566FC8"/>
    <w:rsid w:val="00594663"/>
    <w:rsid w:val="0059594B"/>
    <w:rsid w:val="005A35F2"/>
    <w:rsid w:val="005B3550"/>
    <w:rsid w:val="005B638F"/>
    <w:rsid w:val="005B7B32"/>
    <w:rsid w:val="005D187C"/>
    <w:rsid w:val="005D4871"/>
    <w:rsid w:val="00611465"/>
    <w:rsid w:val="00615866"/>
    <w:rsid w:val="00616D25"/>
    <w:rsid w:val="00625980"/>
    <w:rsid w:val="0062604F"/>
    <w:rsid w:val="00643E85"/>
    <w:rsid w:val="00654996"/>
    <w:rsid w:val="006656D2"/>
    <w:rsid w:val="00677C81"/>
    <w:rsid w:val="006954C3"/>
    <w:rsid w:val="00696E76"/>
    <w:rsid w:val="00697244"/>
    <w:rsid w:val="006A156E"/>
    <w:rsid w:val="006A6501"/>
    <w:rsid w:val="006C2FFC"/>
    <w:rsid w:val="006D128E"/>
    <w:rsid w:val="006D59D5"/>
    <w:rsid w:val="006F256A"/>
    <w:rsid w:val="0070483D"/>
    <w:rsid w:val="007050A2"/>
    <w:rsid w:val="00713FB9"/>
    <w:rsid w:val="00724D48"/>
    <w:rsid w:val="007316E0"/>
    <w:rsid w:val="0074369E"/>
    <w:rsid w:val="00765AE1"/>
    <w:rsid w:val="0077540E"/>
    <w:rsid w:val="00785EED"/>
    <w:rsid w:val="00786FF6"/>
    <w:rsid w:val="007A4053"/>
    <w:rsid w:val="007A6537"/>
    <w:rsid w:val="007B1B4F"/>
    <w:rsid w:val="007B6024"/>
    <w:rsid w:val="007B7236"/>
    <w:rsid w:val="007D18F5"/>
    <w:rsid w:val="007E1AA1"/>
    <w:rsid w:val="007E4BD1"/>
    <w:rsid w:val="007E7B85"/>
    <w:rsid w:val="008041D7"/>
    <w:rsid w:val="008055ED"/>
    <w:rsid w:val="008100DA"/>
    <w:rsid w:val="00810B1E"/>
    <w:rsid w:val="00822820"/>
    <w:rsid w:val="008235B2"/>
    <w:rsid w:val="00823CFB"/>
    <w:rsid w:val="00823D6B"/>
    <w:rsid w:val="008240BF"/>
    <w:rsid w:val="008414D1"/>
    <w:rsid w:val="00891DF9"/>
    <w:rsid w:val="008A30B4"/>
    <w:rsid w:val="008B450A"/>
    <w:rsid w:val="008C037B"/>
    <w:rsid w:val="008C3484"/>
    <w:rsid w:val="008C3F15"/>
    <w:rsid w:val="008C67D2"/>
    <w:rsid w:val="008D5175"/>
    <w:rsid w:val="008F73A6"/>
    <w:rsid w:val="009017FD"/>
    <w:rsid w:val="00923E4F"/>
    <w:rsid w:val="009578ED"/>
    <w:rsid w:val="009632BE"/>
    <w:rsid w:val="00993D0F"/>
    <w:rsid w:val="009948F3"/>
    <w:rsid w:val="009B434D"/>
    <w:rsid w:val="009D0365"/>
    <w:rsid w:val="009D2DF6"/>
    <w:rsid w:val="009E4E95"/>
    <w:rsid w:val="009E793C"/>
    <w:rsid w:val="009E7D7A"/>
    <w:rsid w:val="00A00026"/>
    <w:rsid w:val="00A15801"/>
    <w:rsid w:val="00A1661E"/>
    <w:rsid w:val="00A253CB"/>
    <w:rsid w:val="00A336EC"/>
    <w:rsid w:val="00A40B3E"/>
    <w:rsid w:val="00A41920"/>
    <w:rsid w:val="00A47484"/>
    <w:rsid w:val="00A51FA1"/>
    <w:rsid w:val="00A53387"/>
    <w:rsid w:val="00A7330B"/>
    <w:rsid w:val="00A82D26"/>
    <w:rsid w:val="00A904B6"/>
    <w:rsid w:val="00A91516"/>
    <w:rsid w:val="00A97E5A"/>
    <w:rsid w:val="00A97E80"/>
    <w:rsid w:val="00AA569A"/>
    <w:rsid w:val="00AB3716"/>
    <w:rsid w:val="00AB39D8"/>
    <w:rsid w:val="00AE2DF1"/>
    <w:rsid w:val="00B06D33"/>
    <w:rsid w:val="00B0716A"/>
    <w:rsid w:val="00B40664"/>
    <w:rsid w:val="00B4391A"/>
    <w:rsid w:val="00B51EBC"/>
    <w:rsid w:val="00B61B6F"/>
    <w:rsid w:val="00B9446C"/>
    <w:rsid w:val="00BB5C14"/>
    <w:rsid w:val="00BC1F5A"/>
    <w:rsid w:val="00BC44D1"/>
    <w:rsid w:val="00BC4934"/>
    <w:rsid w:val="00BD0FBD"/>
    <w:rsid w:val="00BE1387"/>
    <w:rsid w:val="00BE3D47"/>
    <w:rsid w:val="00C01982"/>
    <w:rsid w:val="00C10341"/>
    <w:rsid w:val="00C1198F"/>
    <w:rsid w:val="00C15740"/>
    <w:rsid w:val="00C21F4C"/>
    <w:rsid w:val="00C22CEA"/>
    <w:rsid w:val="00C23E4C"/>
    <w:rsid w:val="00C436EE"/>
    <w:rsid w:val="00C47FB1"/>
    <w:rsid w:val="00C53583"/>
    <w:rsid w:val="00C54D59"/>
    <w:rsid w:val="00C55F81"/>
    <w:rsid w:val="00C569E6"/>
    <w:rsid w:val="00C72908"/>
    <w:rsid w:val="00C745F4"/>
    <w:rsid w:val="00C765E2"/>
    <w:rsid w:val="00C810CE"/>
    <w:rsid w:val="00C84447"/>
    <w:rsid w:val="00C90D14"/>
    <w:rsid w:val="00CA7E61"/>
    <w:rsid w:val="00CC3332"/>
    <w:rsid w:val="00CC4F56"/>
    <w:rsid w:val="00CC62AD"/>
    <w:rsid w:val="00CD4CA4"/>
    <w:rsid w:val="00CE1E3A"/>
    <w:rsid w:val="00CE5831"/>
    <w:rsid w:val="00CF6A75"/>
    <w:rsid w:val="00D14463"/>
    <w:rsid w:val="00D15FB2"/>
    <w:rsid w:val="00D172CB"/>
    <w:rsid w:val="00D21084"/>
    <w:rsid w:val="00D33611"/>
    <w:rsid w:val="00D34AB9"/>
    <w:rsid w:val="00D63FB3"/>
    <w:rsid w:val="00D64C01"/>
    <w:rsid w:val="00D824EC"/>
    <w:rsid w:val="00D83BB6"/>
    <w:rsid w:val="00D9318F"/>
    <w:rsid w:val="00D97530"/>
    <w:rsid w:val="00D97532"/>
    <w:rsid w:val="00DB15F9"/>
    <w:rsid w:val="00DB196C"/>
    <w:rsid w:val="00DB64FD"/>
    <w:rsid w:val="00DD5B6E"/>
    <w:rsid w:val="00E109BE"/>
    <w:rsid w:val="00E12CB8"/>
    <w:rsid w:val="00E15A64"/>
    <w:rsid w:val="00E42FEB"/>
    <w:rsid w:val="00E604CF"/>
    <w:rsid w:val="00E61C9F"/>
    <w:rsid w:val="00E6255E"/>
    <w:rsid w:val="00E62DC1"/>
    <w:rsid w:val="00E712E5"/>
    <w:rsid w:val="00E75E3F"/>
    <w:rsid w:val="00E77CBD"/>
    <w:rsid w:val="00E80976"/>
    <w:rsid w:val="00E852F4"/>
    <w:rsid w:val="00E93336"/>
    <w:rsid w:val="00E96793"/>
    <w:rsid w:val="00EC6FE9"/>
    <w:rsid w:val="00ED2C47"/>
    <w:rsid w:val="00EE037E"/>
    <w:rsid w:val="00F103DF"/>
    <w:rsid w:val="00F248D4"/>
    <w:rsid w:val="00F27742"/>
    <w:rsid w:val="00F33F81"/>
    <w:rsid w:val="00F34DEC"/>
    <w:rsid w:val="00F3523F"/>
    <w:rsid w:val="00F3745D"/>
    <w:rsid w:val="00F6710D"/>
    <w:rsid w:val="00F848D0"/>
    <w:rsid w:val="00F8538F"/>
    <w:rsid w:val="00F93551"/>
    <w:rsid w:val="00FA4E64"/>
    <w:rsid w:val="00FA5362"/>
    <w:rsid w:val="00FB070D"/>
    <w:rsid w:val="00FB66A4"/>
    <w:rsid w:val="00FB7F72"/>
    <w:rsid w:val="00FE03DE"/>
    <w:rsid w:val="00FE042C"/>
    <w:rsid w:val="00FE2772"/>
    <w:rsid w:val="00FE410D"/>
    <w:rsid w:val="00FF322D"/>
    <w:rsid w:val="00FF512E"/>
    <w:rsid w:val="00FF606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55F81"/>
    <w:rPr>
      <w:sz w:val="24"/>
      <w:szCs w:val="24"/>
    </w:rPr>
  </w:style>
  <w:style w:type="paragraph" w:styleId="1">
    <w:name w:val="heading 1"/>
    <w:basedOn w:val="a"/>
    <w:next w:val="a"/>
    <w:link w:val="10"/>
    <w:qFormat/>
    <w:rsid w:val="00DB196C"/>
    <w:pPr>
      <w:keepNext/>
      <w:jc w:val="center"/>
      <w:outlineLvl w:val="0"/>
    </w:pPr>
    <w:rPr>
      <w:b/>
      <w:bCs/>
      <w:lang w:val="uk-UA"/>
    </w:rPr>
  </w:style>
  <w:style w:type="paragraph" w:styleId="2">
    <w:name w:val="heading 2"/>
    <w:basedOn w:val="a"/>
    <w:next w:val="a"/>
    <w:link w:val="20"/>
    <w:qFormat/>
    <w:rsid w:val="00DB196C"/>
    <w:pPr>
      <w:keepNext/>
      <w:jc w:val="center"/>
      <w:outlineLvl w:val="1"/>
    </w:pPr>
    <w:rPr>
      <w:b/>
      <w:bCs/>
      <w:sz w:val="28"/>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DB196C"/>
    <w:rPr>
      <w:b/>
      <w:bCs/>
      <w:sz w:val="24"/>
      <w:szCs w:val="24"/>
      <w:lang w:val="uk-UA" w:eastAsia="ru-RU" w:bidi="ar-SA"/>
    </w:rPr>
  </w:style>
  <w:style w:type="character" w:customStyle="1" w:styleId="20">
    <w:name w:val="Заголовок 2 Знак"/>
    <w:basedOn w:val="a0"/>
    <w:link w:val="2"/>
    <w:semiHidden/>
    <w:locked/>
    <w:rsid w:val="00DB196C"/>
    <w:rPr>
      <w:b/>
      <w:bCs/>
      <w:sz w:val="28"/>
      <w:szCs w:val="24"/>
      <w:lang w:val="uk-UA" w:eastAsia="ru-RU" w:bidi="ar-SA"/>
    </w:rPr>
  </w:style>
  <w:style w:type="paragraph" w:styleId="a3">
    <w:name w:val="Body Text Indent"/>
    <w:basedOn w:val="a"/>
    <w:link w:val="a4"/>
    <w:semiHidden/>
    <w:rsid w:val="00BE1387"/>
    <w:pPr>
      <w:ind w:left="-108"/>
    </w:pPr>
    <w:rPr>
      <w:lang w:val="uk-UA"/>
    </w:rPr>
  </w:style>
  <w:style w:type="character" w:customStyle="1" w:styleId="a4">
    <w:name w:val="Основной текст с отступом Знак"/>
    <w:basedOn w:val="a0"/>
    <w:link w:val="a3"/>
    <w:semiHidden/>
    <w:locked/>
    <w:rsid w:val="00BE1387"/>
    <w:rPr>
      <w:sz w:val="24"/>
      <w:szCs w:val="24"/>
      <w:lang w:val="uk-UA" w:eastAsia="ru-RU" w:bidi="ar-SA"/>
    </w:rPr>
  </w:style>
  <w:style w:type="paragraph" w:styleId="3">
    <w:name w:val="Body Text 3"/>
    <w:basedOn w:val="a"/>
    <w:link w:val="30"/>
    <w:semiHidden/>
    <w:rsid w:val="00120C56"/>
    <w:pPr>
      <w:jc w:val="center"/>
    </w:pPr>
    <w:rPr>
      <w:b/>
      <w:bCs/>
      <w:lang w:val="uk-UA"/>
    </w:rPr>
  </w:style>
  <w:style w:type="character" w:customStyle="1" w:styleId="30">
    <w:name w:val="Основной текст 3 Знак"/>
    <w:basedOn w:val="a0"/>
    <w:link w:val="3"/>
    <w:semiHidden/>
    <w:locked/>
    <w:rsid w:val="00120C56"/>
    <w:rPr>
      <w:b/>
      <w:bCs/>
      <w:sz w:val="24"/>
      <w:szCs w:val="24"/>
      <w:lang w:val="uk-UA" w:eastAsia="ru-RU" w:bidi="ar-SA"/>
    </w:rPr>
  </w:style>
  <w:style w:type="paragraph" w:styleId="a5">
    <w:name w:val="Subtitle"/>
    <w:basedOn w:val="a"/>
    <w:link w:val="a6"/>
    <w:qFormat/>
    <w:rsid w:val="001034D8"/>
    <w:pPr>
      <w:jc w:val="center"/>
    </w:pPr>
    <w:rPr>
      <w:b/>
      <w:bCs/>
      <w:sz w:val="28"/>
      <w:lang w:val="uk-UA"/>
    </w:rPr>
  </w:style>
  <w:style w:type="character" w:customStyle="1" w:styleId="a6">
    <w:name w:val="Подзаголовок Знак"/>
    <w:basedOn w:val="a0"/>
    <w:link w:val="a5"/>
    <w:locked/>
    <w:rsid w:val="001034D8"/>
    <w:rPr>
      <w:b/>
      <w:bCs/>
      <w:sz w:val="28"/>
      <w:szCs w:val="24"/>
      <w:lang w:val="uk-UA" w:eastAsia="ru-RU" w:bidi="ar-SA"/>
    </w:rPr>
  </w:style>
  <w:style w:type="paragraph" w:styleId="21">
    <w:name w:val="Body Text Indent 2"/>
    <w:basedOn w:val="a"/>
    <w:link w:val="22"/>
    <w:semiHidden/>
    <w:rsid w:val="00FA5362"/>
    <w:pPr>
      <w:ind w:firstLine="254"/>
    </w:pPr>
    <w:rPr>
      <w:lang w:val="uk-UA"/>
    </w:rPr>
  </w:style>
  <w:style w:type="character" w:customStyle="1" w:styleId="22">
    <w:name w:val="Основной текст с отступом 2 Знак"/>
    <w:basedOn w:val="a0"/>
    <w:link w:val="21"/>
    <w:semiHidden/>
    <w:locked/>
    <w:rsid w:val="00FA5362"/>
    <w:rPr>
      <w:sz w:val="24"/>
      <w:szCs w:val="24"/>
      <w:lang w:val="uk-UA" w:eastAsia="ru-RU" w:bidi="ar-SA"/>
    </w:rPr>
  </w:style>
  <w:style w:type="paragraph" w:styleId="a7">
    <w:name w:val="header"/>
    <w:basedOn w:val="a"/>
    <w:link w:val="a8"/>
    <w:semiHidden/>
    <w:rsid w:val="00C90D14"/>
    <w:pPr>
      <w:tabs>
        <w:tab w:val="center" w:pos="4677"/>
        <w:tab w:val="right" w:pos="9355"/>
      </w:tabs>
    </w:pPr>
  </w:style>
  <w:style w:type="character" w:customStyle="1" w:styleId="a8">
    <w:name w:val="Верхний колонтитул Знак"/>
    <w:basedOn w:val="a0"/>
    <w:link w:val="a7"/>
    <w:semiHidden/>
    <w:locked/>
    <w:rsid w:val="00C90D14"/>
    <w:rPr>
      <w:sz w:val="24"/>
      <w:szCs w:val="24"/>
      <w:lang w:val="ru-RU" w:eastAsia="ru-RU" w:bidi="ar-SA"/>
    </w:rPr>
  </w:style>
  <w:style w:type="character" w:customStyle="1" w:styleId="apple-converted-space">
    <w:name w:val="apple-converted-space"/>
    <w:basedOn w:val="a0"/>
    <w:rsid w:val="00A253CB"/>
  </w:style>
  <w:style w:type="paragraph" w:styleId="a9">
    <w:name w:val="Body Text"/>
    <w:basedOn w:val="a"/>
    <w:link w:val="aa"/>
    <w:rsid w:val="00A336EC"/>
    <w:pPr>
      <w:spacing w:after="120"/>
    </w:pPr>
  </w:style>
  <w:style w:type="paragraph" w:styleId="31">
    <w:name w:val="Body Text Indent 3"/>
    <w:basedOn w:val="a"/>
    <w:rsid w:val="00A336EC"/>
    <w:pPr>
      <w:spacing w:after="120"/>
      <w:ind w:left="283"/>
    </w:pPr>
    <w:rPr>
      <w:sz w:val="16"/>
      <w:szCs w:val="16"/>
    </w:rPr>
  </w:style>
  <w:style w:type="paragraph" w:styleId="ab">
    <w:name w:val="Title"/>
    <w:basedOn w:val="a"/>
    <w:link w:val="ac"/>
    <w:qFormat/>
    <w:rsid w:val="00A336EC"/>
    <w:pPr>
      <w:jc w:val="center"/>
    </w:pPr>
    <w:rPr>
      <w:sz w:val="28"/>
      <w:lang w:val="uk-UA"/>
    </w:rPr>
  </w:style>
  <w:style w:type="paragraph" w:customStyle="1" w:styleId="basic">
    <w:name w:val="basic"/>
    <w:basedOn w:val="a"/>
    <w:rsid w:val="00A336EC"/>
    <w:pPr>
      <w:autoSpaceDE w:val="0"/>
      <w:autoSpaceDN w:val="0"/>
      <w:adjustRightInd w:val="0"/>
      <w:spacing w:line="288" w:lineRule="auto"/>
      <w:ind w:firstLine="283"/>
      <w:jc w:val="both"/>
      <w:textAlignment w:val="center"/>
    </w:pPr>
    <w:rPr>
      <w:rFonts w:ascii="PetersburgC" w:hAnsi="PetersburgC" w:cs="PetersburgC"/>
      <w:color w:val="000000"/>
      <w:sz w:val="20"/>
      <w:szCs w:val="20"/>
      <w:lang w:val="uk-UA" w:eastAsia="en-US"/>
    </w:rPr>
  </w:style>
  <w:style w:type="character" w:customStyle="1" w:styleId="basic1">
    <w:name w:val="basic1"/>
    <w:rsid w:val="00A336EC"/>
    <w:rPr>
      <w:rFonts w:ascii="PetersburgC" w:hAnsi="PetersburgC"/>
      <w:sz w:val="20"/>
    </w:rPr>
  </w:style>
  <w:style w:type="character" w:customStyle="1" w:styleId="7">
    <w:name w:val="Знак Знак7"/>
    <w:rsid w:val="004A20E8"/>
    <w:rPr>
      <w:rFonts w:ascii="Times New Roman" w:eastAsia="Times New Roman" w:hAnsi="Times New Roman" w:cs="Times New Roman"/>
      <w:sz w:val="20"/>
      <w:szCs w:val="20"/>
    </w:rPr>
  </w:style>
  <w:style w:type="table" w:styleId="ad">
    <w:name w:val="Table Grid"/>
    <w:basedOn w:val="a1"/>
    <w:rsid w:val="008F73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3">
    <w:name w:val="Style3"/>
    <w:basedOn w:val="a"/>
    <w:rsid w:val="005D4871"/>
    <w:pPr>
      <w:widowControl w:val="0"/>
      <w:autoSpaceDE w:val="0"/>
      <w:autoSpaceDN w:val="0"/>
      <w:adjustRightInd w:val="0"/>
      <w:spacing w:line="274" w:lineRule="exact"/>
      <w:ind w:firstLine="446"/>
      <w:jc w:val="both"/>
    </w:pPr>
  </w:style>
  <w:style w:type="character" w:customStyle="1" w:styleId="FontStyle49">
    <w:name w:val="Font Style49"/>
    <w:rsid w:val="005D4871"/>
    <w:rPr>
      <w:rFonts w:ascii="Times New Roman" w:hAnsi="Times New Roman" w:cs="Times New Roman" w:hint="default"/>
      <w:spacing w:val="10"/>
      <w:sz w:val="20"/>
      <w:szCs w:val="20"/>
    </w:rPr>
  </w:style>
  <w:style w:type="paragraph" w:customStyle="1" w:styleId="Style7">
    <w:name w:val="Style7"/>
    <w:basedOn w:val="a"/>
    <w:rsid w:val="00C53583"/>
    <w:pPr>
      <w:widowControl w:val="0"/>
      <w:autoSpaceDE w:val="0"/>
      <w:autoSpaceDN w:val="0"/>
      <w:adjustRightInd w:val="0"/>
      <w:spacing w:line="274" w:lineRule="exact"/>
      <w:jc w:val="both"/>
    </w:pPr>
  </w:style>
  <w:style w:type="paragraph" w:customStyle="1" w:styleId="Style31">
    <w:name w:val="Style31"/>
    <w:basedOn w:val="a"/>
    <w:rsid w:val="00C53583"/>
    <w:pPr>
      <w:widowControl w:val="0"/>
      <w:autoSpaceDE w:val="0"/>
      <w:autoSpaceDN w:val="0"/>
      <w:adjustRightInd w:val="0"/>
    </w:pPr>
  </w:style>
  <w:style w:type="character" w:customStyle="1" w:styleId="FontStyle54">
    <w:name w:val="Font Style54"/>
    <w:rsid w:val="00C53583"/>
    <w:rPr>
      <w:rFonts w:ascii="Times New Roman" w:hAnsi="Times New Roman" w:cs="Times New Roman" w:hint="default"/>
      <w:b/>
      <w:bCs/>
      <w:i/>
      <w:iCs/>
      <w:spacing w:val="20"/>
      <w:sz w:val="18"/>
      <w:szCs w:val="18"/>
    </w:rPr>
  </w:style>
  <w:style w:type="character" w:customStyle="1" w:styleId="FontStyle56">
    <w:name w:val="Font Style56"/>
    <w:rsid w:val="00C53583"/>
    <w:rPr>
      <w:rFonts w:ascii="Times New Roman" w:hAnsi="Times New Roman" w:cs="Times New Roman" w:hint="default"/>
      <w:b/>
      <w:bCs/>
      <w:sz w:val="18"/>
      <w:szCs w:val="18"/>
    </w:rPr>
  </w:style>
  <w:style w:type="paragraph" w:customStyle="1" w:styleId="Style27">
    <w:name w:val="Style27"/>
    <w:basedOn w:val="a"/>
    <w:rsid w:val="00C53583"/>
    <w:pPr>
      <w:widowControl w:val="0"/>
      <w:autoSpaceDE w:val="0"/>
      <w:autoSpaceDN w:val="0"/>
      <w:adjustRightInd w:val="0"/>
      <w:spacing w:line="259" w:lineRule="exact"/>
      <w:ind w:hanging="324"/>
    </w:pPr>
  </w:style>
  <w:style w:type="paragraph" w:customStyle="1" w:styleId="Style30">
    <w:name w:val="Style30"/>
    <w:basedOn w:val="a"/>
    <w:rsid w:val="00C53583"/>
    <w:pPr>
      <w:widowControl w:val="0"/>
      <w:autoSpaceDE w:val="0"/>
      <w:autoSpaceDN w:val="0"/>
      <w:adjustRightInd w:val="0"/>
    </w:pPr>
  </w:style>
  <w:style w:type="paragraph" w:customStyle="1" w:styleId="Style32">
    <w:name w:val="Style32"/>
    <w:basedOn w:val="a"/>
    <w:rsid w:val="00C53583"/>
    <w:pPr>
      <w:widowControl w:val="0"/>
      <w:autoSpaceDE w:val="0"/>
      <w:autoSpaceDN w:val="0"/>
      <w:adjustRightInd w:val="0"/>
      <w:spacing w:line="281" w:lineRule="exact"/>
      <w:ind w:hanging="281"/>
      <w:jc w:val="both"/>
    </w:pPr>
  </w:style>
  <w:style w:type="paragraph" w:customStyle="1" w:styleId="Style15">
    <w:name w:val="Style15"/>
    <w:basedOn w:val="a"/>
    <w:rsid w:val="000C6AAB"/>
    <w:pPr>
      <w:widowControl w:val="0"/>
      <w:autoSpaceDE w:val="0"/>
      <w:autoSpaceDN w:val="0"/>
      <w:adjustRightInd w:val="0"/>
    </w:pPr>
  </w:style>
  <w:style w:type="paragraph" w:customStyle="1" w:styleId="Style26">
    <w:name w:val="Style26"/>
    <w:basedOn w:val="a"/>
    <w:rsid w:val="000C6AAB"/>
    <w:pPr>
      <w:widowControl w:val="0"/>
      <w:autoSpaceDE w:val="0"/>
      <w:autoSpaceDN w:val="0"/>
      <w:adjustRightInd w:val="0"/>
    </w:pPr>
  </w:style>
  <w:style w:type="paragraph" w:customStyle="1" w:styleId="Style48">
    <w:name w:val="Style48"/>
    <w:basedOn w:val="a"/>
    <w:rsid w:val="000C6AAB"/>
    <w:pPr>
      <w:widowControl w:val="0"/>
      <w:autoSpaceDE w:val="0"/>
      <w:autoSpaceDN w:val="0"/>
      <w:adjustRightInd w:val="0"/>
      <w:spacing w:line="252" w:lineRule="exact"/>
      <w:ind w:hanging="281"/>
      <w:jc w:val="both"/>
    </w:pPr>
  </w:style>
  <w:style w:type="paragraph" w:customStyle="1" w:styleId="Style50">
    <w:name w:val="Style50"/>
    <w:basedOn w:val="a"/>
    <w:rsid w:val="000C6AAB"/>
    <w:pPr>
      <w:widowControl w:val="0"/>
      <w:autoSpaceDE w:val="0"/>
      <w:autoSpaceDN w:val="0"/>
      <w:adjustRightInd w:val="0"/>
      <w:spacing w:line="248" w:lineRule="exact"/>
      <w:ind w:hanging="274"/>
      <w:jc w:val="both"/>
    </w:pPr>
  </w:style>
  <w:style w:type="character" w:customStyle="1" w:styleId="FontStyle88">
    <w:name w:val="Font Style88"/>
    <w:rsid w:val="000C6AAB"/>
    <w:rPr>
      <w:rFonts w:ascii="Times New Roman" w:hAnsi="Times New Roman" w:cs="Times New Roman" w:hint="default"/>
      <w:b/>
      <w:bCs/>
      <w:sz w:val="20"/>
      <w:szCs w:val="20"/>
    </w:rPr>
  </w:style>
  <w:style w:type="character" w:customStyle="1" w:styleId="FontStyle119">
    <w:name w:val="Font Style119"/>
    <w:rsid w:val="000C6AAB"/>
    <w:rPr>
      <w:rFonts w:ascii="Times New Roman" w:hAnsi="Times New Roman" w:cs="Times New Roman" w:hint="default"/>
      <w:spacing w:val="10"/>
      <w:sz w:val="16"/>
      <w:szCs w:val="16"/>
    </w:rPr>
  </w:style>
  <w:style w:type="paragraph" w:customStyle="1" w:styleId="Style42">
    <w:name w:val="Style42"/>
    <w:basedOn w:val="a"/>
    <w:rsid w:val="002820CF"/>
    <w:pPr>
      <w:widowControl w:val="0"/>
      <w:autoSpaceDE w:val="0"/>
      <w:autoSpaceDN w:val="0"/>
      <w:adjustRightInd w:val="0"/>
      <w:spacing w:line="274" w:lineRule="exact"/>
      <w:ind w:hanging="259"/>
    </w:pPr>
  </w:style>
  <w:style w:type="character" w:customStyle="1" w:styleId="22TimesNewRoman">
    <w:name w:val="Основной текст (22) + Times New Roman"/>
    <w:aliases w:val="12 pt,Интервал 0 pt"/>
    <w:basedOn w:val="a0"/>
    <w:uiPriority w:val="99"/>
    <w:rsid w:val="00713FB9"/>
    <w:rPr>
      <w:rFonts w:ascii="Times New Roman" w:hAnsi="Times New Roman" w:cs="Times New Roman"/>
      <w:spacing w:val="0"/>
      <w:sz w:val="24"/>
      <w:szCs w:val="24"/>
    </w:rPr>
  </w:style>
  <w:style w:type="paragraph" w:styleId="ae">
    <w:name w:val="No Spacing"/>
    <w:uiPriority w:val="1"/>
    <w:qFormat/>
    <w:rsid w:val="00713FB9"/>
    <w:rPr>
      <w:rFonts w:ascii="Arial Unicode MS" w:eastAsia="Arial Unicode MS" w:hAnsi="Arial Unicode MS" w:cs="Arial Unicode MS"/>
      <w:color w:val="000000"/>
      <w:sz w:val="24"/>
      <w:szCs w:val="24"/>
      <w:lang w:val="uk-UA" w:eastAsia="uk-UA"/>
    </w:rPr>
  </w:style>
  <w:style w:type="paragraph" w:styleId="af">
    <w:name w:val="List Paragraph"/>
    <w:basedOn w:val="a"/>
    <w:uiPriority w:val="34"/>
    <w:qFormat/>
    <w:rsid w:val="00F3745D"/>
    <w:pPr>
      <w:spacing w:after="200" w:line="276" w:lineRule="auto"/>
      <w:ind w:left="720"/>
      <w:contextualSpacing/>
    </w:pPr>
    <w:rPr>
      <w:rFonts w:ascii="Calibri" w:eastAsia="Calibri" w:hAnsi="Calibri"/>
      <w:sz w:val="22"/>
      <w:szCs w:val="22"/>
      <w:lang w:eastAsia="en-US"/>
    </w:rPr>
  </w:style>
  <w:style w:type="character" w:customStyle="1" w:styleId="ac">
    <w:name w:val="Название Знак"/>
    <w:basedOn w:val="a0"/>
    <w:link w:val="ab"/>
    <w:rsid w:val="00993D0F"/>
    <w:rPr>
      <w:sz w:val="28"/>
      <w:szCs w:val="24"/>
      <w:lang w:val="uk-UA"/>
    </w:rPr>
  </w:style>
  <w:style w:type="paragraph" w:styleId="af0">
    <w:name w:val="caption"/>
    <w:basedOn w:val="a"/>
    <w:next w:val="a"/>
    <w:unhideWhenUsed/>
    <w:qFormat/>
    <w:rsid w:val="00363EAC"/>
    <w:rPr>
      <w:b/>
      <w:bCs/>
      <w:sz w:val="20"/>
      <w:szCs w:val="20"/>
    </w:rPr>
  </w:style>
  <w:style w:type="character" w:customStyle="1" w:styleId="aa">
    <w:name w:val="Основной текст Знак"/>
    <w:basedOn w:val="a0"/>
    <w:link w:val="a9"/>
    <w:rsid w:val="00C01982"/>
    <w:rPr>
      <w:sz w:val="24"/>
      <w:szCs w:val="24"/>
    </w:rPr>
  </w:style>
</w:styles>
</file>

<file path=word/webSettings.xml><?xml version="1.0" encoding="utf-8"?>
<w:webSettings xmlns:r="http://schemas.openxmlformats.org/officeDocument/2006/relationships" xmlns:w="http://schemas.openxmlformats.org/wordprocessingml/2006/main">
  <w:divs>
    <w:div w:id="959606974">
      <w:bodyDiv w:val="1"/>
      <w:marLeft w:val="0"/>
      <w:marRight w:val="0"/>
      <w:marTop w:val="0"/>
      <w:marBottom w:val="0"/>
      <w:divBdr>
        <w:top w:val="none" w:sz="0" w:space="0" w:color="auto"/>
        <w:left w:val="none" w:sz="0" w:space="0" w:color="auto"/>
        <w:bottom w:val="none" w:sz="0" w:space="0" w:color="auto"/>
        <w:right w:val="none" w:sz="0" w:space="0" w:color="auto"/>
      </w:divBdr>
    </w:div>
    <w:div w:id="1371106205">
      <w:bodyDiv w:val="1"/>
      <w:marLeft w:val="0"/>
      <w:marRight w:val="0"/>
      <w:marTop w:val="0"/>
      <w:marBottom w:val="0"/>
      <w:divBdr>
        <w:top w:val="none" w:sz="0" w:space="0" w:color="auto"/>
        <w:left w:val="none" w:sz="0" w:space="0" w:color="auto"/>
        <w:bottom w:val="none" w:sz="0" w:space="0" w:color="auto"/>
        <w:right w:val="none" w:sz="0" w:space="0" w:color="auto"/>
      </w:divBdr>
    </w:div>
    <w:div w:id="1403873213">
      <w:bodyDiv w:val="1"/>
      <w:marLeft w:val="0"/>
      <w:marRight w:val="0"/>
      <w:marTop w:val="0"/>
      <w:marBottom w:val="0"/>
      <w:divBdr>
        <w:top w:val="none" w:sz="0" w:space="0" w:color="auto"/>
        <w:left w:val="none" w:sz="0" w:space="0" w:color="auto"/>
        <w:bottom w:val="none" w:sz="0" w:space="0" w:color="auto"/>
        <w:right w:val="none" w:sz="0" w:space="0" w:color="auto"/>
      </w:divBdr>
    </w:div>
    <w:div w:id="1540043713">
      <w:bodyDiv w:val="1"/>
      <w:marLeft w:val="0"/>
      <w:marRight w:val="0"/>
      <w:marTop w:val="0"/>
      <w:marBottom w:val="0"/>
      <w:divBdr>
        <w:top w:val="none" w:sz="0" w:space="0" w:color="auto"/>
        <w:left w:val="none" w:sz="0" w:space="0" w:color="auto"/>
        <w:bottom w:val="none" w:sz="0" w:space="0" w:color="auto"/>
        <w:right w:val="none" w:sz="0" w:space="0" w:color="auto"/>
      </w:divBdr>
    </w:div>
    <w:div w:id="1743331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oleObject" Target="embeddings/oleObject5.bin"/><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67D698-0020-4C86-957A-F4D857EF3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3472</Words>
  <Characters>19793</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Річний план роботи</vt:lpstr>
    </vt:vector>
  </TitlesOfParts>
  <Company>Home</Company>
  <LinksUpToDate>false</LinksUpToDate>
  <CharactersWithSpaces>23219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Річний план роботи</dc:title>
  <dc:subject/>
  <dc:creator>Admin</dc:creator>
  <cp:keywords/>
  <dc:description/>
  <cp:lastModifiedBy>Admin</cp:lastModifiedBy>
  <cp:revision>3</cp:revision>
  <dcterms:created xsi:type="dcterms:W3CDTF">2017-12-05T13:30:00Z</dcterms:created>
  <dcterms:modified xsi:type="dcterms:W3CDTF">2017-12-05T13:34:00Z</dcterms:modified>
</cp:coreProperties>
</file>