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88E" w:rsidRPr="0030288E" w:rsidRDefault="0030288E" w:rsidP="0030288E">
      <w:pPr>
        <w:spacing w:after="0" w:afterAutospacing="0"/>
        <w:jc w:val="lef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0288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6000750" cy="3429000"/>
            <wp:effectExtent l="19050" t="0" r="0" b="0"/>
            <wp:docPr id="1" name="Рисунок 1" descr="Сьогодні в Україні - День Героїв Небесної Сот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ьогодні в Україні - День Героїв Небесної Сотні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8E" w:rsidRPr="0030288E" w:rsidRDefault="0030288E" w:rsidP="0030288E">
      <w:pPr>
        <w:shd w:val="clear" w:color="auto" w:fill="000000"/>
        <w:spacing w:after="0" w:afterAutospacing="0" w:line="585" w:lineRule="atLeast"/>
        <w:jc w:val="left"/>
        <w:textAlignment w:val="bottom"/>
        <w:outlineLvl w:val="0"/>
        <w:rPr>
          <w:rFonts w:ascii="Times New Roman" w:eastAsia="Times New Roman" w:hAnsi="Times New Roman" w:cs="Times New Roman"/>
          <w:kern w:val="36"/>
          <w:sz w:val="35"/>
          <w:szCs w:val="35"/>
          <w:lang w:eastAsia="uk-UA"/>
        </w:rPr>
      </w:pPr>
      <w:r>
        <w:rPr>
          <w:rFonts w:ascii="Times New Roman" w:eastAsia="Times New Roman" w:hAnsi="Times New Roman" w:cs="Times New Roman"/>
          <w:kern w:val="36"/>
          <w:sz w:val="35"/>
          <w:szCs w:val="35"/>
          <w:lang w:eastAsia="uk-UA"/>
        </w:rPr>
        <w:t>20 лютого</w:t>
      </w:r>
      <w:r w:rsidRPr="0030288E">
        <w:rPr>
          <w:rFonts w:ascii="Times New Roman" w:eastAsia="Times New Roman" w:hAnsi="Times New Roman" w:cs="Times New Roman"/>
          <w:kern w:val="36"/>
          <w:sz w:val="35"/>
          <w:szCs w:val="35"/>
          <w:lang w:eastAsia="uk-UA"/>
        </w:rPr>
        <w:t xml:space="preserve"> в Україні - День Героїв Небесної Сотні</w:t>
      </w:r>
    </w:p>
    <w:p w:rsidR="0030288E" w:rsidRPr="0030288E" w:rsidRDefault="0030288E" w:rsidP="0030288E">
      <w:pPr>
        <w:shd w:val="clear" w:color="auto" w:fill="FFFFFF"/>
        <w:spacing w:after="0" w:afterAutospacing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30288E">
        <w:rPr>
          <w:rFonts w:ascii="Times New Roman" w:eastAsia="Times New Roman" w:hAnsi="Times New Roman" w:cs="Times New Roman"/>
          <w:sz w:val="36"/>
          <w:szCs w:val="36"/>
          <w:lang w:eastAsia="uk-UA"/>
        </w:rPr>
        <w:t>День відзначається щорічно 20 лютого згідно з Указом Президента від 11 лютого 2015 року «Про вшанування подвигу учасників Революції Гідності та увічнення пам’яті Героїв Небесної Сотні».</w:t>
      </w:r>
    </w:p>
    <w:p w:rsidR="0030288E" w:rsidRPr="0030288E" w:rsidRDefault="0030288E" w:rsidP="0030288E">
      <w:pPr>
        <w:shd w:val="clear" w:color="auto" w:fill="FFFFFF"/>
        <w:spacing w:after="300" w:afterAutospacing="0" w:line="390" w:lineRule="atLeast"/>
        <w:jc w:val="left"/>
        <w:rPr>
          <w:rFonts w:ascii="Times New Roman" w:eastAsia="Times New Roman" w:hAnsi="Times New Roman" w:cs="Times New Roman"/>
          <w:sz w:val="21"/>
          <w:szCs w:val="21"/>
          <w:lang w:eastAsia="uk-UA"/>
        </w:rPr>
      </w:pPr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Саме в ці дні, чотири роки тому, під час Революції Гідності, протистояння між українським народом і тодішнім режимом сягнуло свого піку. 20 лютого 2014 загинуло найбільше активістів Майдану. Наступного дня, 21 лютого 2014 року, офіційна влада України юридично визнала жертвами загиблих </w:t>
      </w:r>
      <w:proofErr w:type="spellStart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мітингувальників</w:t>
      </w:r>
      <w:proofErr w:type="spellEnd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 Майдану. Цього ж дня на Майдані відбулося прощання із загиблими повстанцями, яких в жалобних промовах назвали «Небесною сотнею», а під час прощання з загиблими лунала жалобна пісня «Плине кача...», яка стала українським народним реквіємом.</w:t>
      </w:r>
    </w:p>
    <w:p w:rsidR="0030288E" w:rsidRPr="0030288E" w:rsidRDefault="0030288E" w:rsidP="0030288E">
      <w:pPr>
        <w:shd w:val="clear" w:color="auto" w:fill="FFFFFF"/>
        <w:spacing w:after="300" w:afterAutospacing="0" w:line="390" w:lineRule="atLeast"/>
        <w:jc w:val="left"/>
        <w:rPr>
          <w:rFonts w:ascii="Times New Roman" w:eastAsia="Times New Roman" w:hAnsi="Times New Roman" w:cs="Times New Roman"/>
          <w:sz w:val="21"/>
          <w:szCs w:val="21"/>
          <w:lang w:eastAsia="uk-UA"/>
        </w:rPr>
      </w:pPr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Сумний список Небесної Сотні відкрився 22 січня 2014 року, коли від вогнепальних поранень під час сутичок у центрі столиці загинули активісти Майдану Сергій </w:t>
      </w:r>
      <w:proofErr w:type="spellStart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Нігоян</w:t>
      </w:r>
      <w:proofErr w:type="spellEnd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 та Михайло </w:t>
      </w:r>
      <w:proofErr w:type="spellStart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Жизневський</w:t>
      </w:r>
      <w:proofErr w:type="spellEnd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. Того ж дня в лісі під Києвом було знайдено тіло зі слідами тортур активіста Юрія Вербицького. До 18 лютого 2014 року вже налічувалось 9 загиблих. З 18 по 20 лютого на Майдані загинуло найбільше людей – 78 осіб, після 20 лютого – ще 20. Окрім українців, жертвами режиму Януковича стали білоруси, вірмени та грузини. Усі вони увійшли до меморіалу борців за українську Незалежність – до Небесної Сотні.</w:t>
      </w:r>
    </w:p>
    <w:p w:rsidR="0030288E" w:rsidRPr="0030288E" w:rsidRDefault="0030288E" w:rsidP="0030288E">
      <w:pPr>
        <w:shd w:val="clear" w:color="auto" w:fill="FFFFFF"/>
        <w:spacing w:after="300" w:afterAutospacing="0" w:line="390" w:lineRule="atLeast"/>
        <w:jc w:val="left"/>
        <w:rPr>
          <w:rFonts w:ascii="Times New Roman" w:eastAsia="Times New Roman" w:hAnsi="Times New Roman" w:cs="Times New Roman"/>
          <w:sz w:val="21"/>
          <w:szCs w:val="21"/>
          <w:lang w:eastAsia="uk-UA"/>
        </w:rPr>
      </w:pPr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104 Героям Небесної Сотні Президент України Петро Порошенко посмертно присвоїв звання Героїв України, а троє іноземців - громадянин Білорусі Михайло </w:t>
      </w:r>
      <w:proofErr w:type="spellStart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Жизневський</w:t>
      </w:r>
      <w:proofErr w:type="spellEnd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, Грузії – </w:t>
      </w:r>
      <w:proofErr w:type="spellStart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Зураб</w:t>
      </w:r>
      <w:proofErr w:type="spellEnd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 </w:t>
      </w:r>
      <w:proofErr w:type="spellStart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Хурція</w:t>
      </w:r>
      <w:proofErr w:type="spellEnd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 і Давид </w:t>
      </w:r>
      <w:proofErr w:type="spellStart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Кіпіані</w:t>
      </w:r>
      <w:proofErr w:type="spellEnd"/>
      <w:r w:rsidRPr="0030288E">
        <w:rPr>
          <w:rFonts w:ascii="Times New Roman" w:eastAsia="Times New Roman" w:hAnsi="Times New Roman" w:cs="Times New Roman"/>
          <w:sz w:val="21"/>
          <w:szCs w:val="21"/>
          <w:lang w:eastAsia="uk-UA"/>
        </w:rPr>
        <w:t>, посмертно нагороджені орденами Героїв Небесної Сотні. Україна заплатила надто високу ціну за звільнення від диктатури і свій цивілізаційний вибір – бути частиною Європи.</w:t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" name="Рисунок 1" descr="IMG_20180221_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1_1303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uk-UA"/>
        </w:rPr>
        <w:drawing>
          <wp:inline distT="0" distB="0" distL="0" distR="0">
            <wp:extent cx="6120765" cy="4590415"/>
            <wp:effectExtent l="19050" t="0" r="0" b="0"/>
            <wp:docPr id="3" name="Рисунок 2" descr="IMG_20180221_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1_1304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78" w:rsidRDefault="00F77478"/>
    <w:sectPr w:rsidR="00F77478" w:rsidSect="00F774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288E"/>
    <w:rsid w:val="0030288E"/>
    <w:rsid w:val="009D3C63"/>
    <w:rsid w:val="00D079DB"/>
    <w:rsid w:val="00F77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00" w:afterAutospacing="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78"/>
  </w:style>
  <w:style w:type="paragraph" w:styleId="1">
    <w:name w:val="heading 1"/>
    <w:basedOn w:val="a"/>
    <w:link w:val="10"/>
    <w:uiPriority w:val="9"/>
    <w:qFormat/>
    <w:rsid w:val="0030288E"/>
    <w:pPr>
      <w:spacing w:before="100" w:before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288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30288E"/>
    <w:pPr>
      <w:spacing w:before="100" w:beforeAutospacing="1"/>
      <w:jc w:val="lef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30288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990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9967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257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2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1109</Words>
  <Characters>633</Characters>
  <Application>Microsoft Office Word</Application>
  <DocSecurity>0</DocSecurity>
  <Lines>5</Lines>
  <Paragraphs>3</Paragraphs>
  <ScaleCrop>false</ScaleCrop>
  <Company>Reanimator Extreme Edition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2018-02-21T16:40:00Z</dcterms:created>
  <dcterms:modified xsi:type="dcterms:W3CDTF">2018-02-21T16:47:00Z</dcterms:modified>
</cp:coreProperties>
</file>