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E3ED" w14:textId="77777777" w:rsidR="004A54E6" w:rsidRDefault="004A54E6" w:rsidP="006E718C">
      <w:pPr>
        <w:rPr>
          <w:rFonts w:ascii="Times New Roman" w:hAnsi="Times New Roman" w:cs="Times New Roman"/>
          <w:b/>
          <w:bCs/>
          <w:sz w:val="28"/>
          <w:szCs w:val="28"/>
        </w:rPr>
      </w:pPr>
    </w:p>
    <w:p w14:paraId="3A2EE41A" w14:textId="33CBCBFB" w:rsidR="004A54E6" w:rsidRDefault="004A54E6" w:rsidP="006E718C">
      <w:pPr>
        <w:rPr>
          <w:rFonts w:ascii="Times New Roman" w:hAnsi="Times New Roman" w:cs="Times New Roman"/>
          <w:b/>
          <w:bCs/>
          <w:sz w:val="28"/>
          <w:szCs w:val="28"/>
        </w:rPr>
      </w:pPr>
      <w:r w:rsidRPr="004A54E6">
        <w:rPr>
          <w:rFonts w:ascii="Times New Roman" w:hAnsi="Times New Roman" w:cs="Times New Roman"/>
          <w:b/>
          <w:bCs/>
          <w:sz w:val="28"/>
          <w:szCs w:val="28"/>
        </w:rPr>
        <w:t xml:space="preserve">Мета: </w:t>
      </w:r>
      <w:r w:rsidRPr="004A54E6">
        <w:rPr>
          <w:rFonts w:ascii="Times New Roman" w:hAnsi="Times New Roman" w:cs="Times New Roman"/>
          <w:sz w:val="28"/>
          <w:szCs w:val="28"/>
        </w:rPr>
        <w:t>формувати знання користувачів-дітей про права дитини, поняття про нерозривний зв'язок прав та обов’язків, виховувати повагу до законів України та шанобливе ставлення до оточуючих</w:t>
      </w:r>
      <w:r>
        <w:rPr>
          <w:sz w:val="32"/>
          <w:szCs w:val="32"/>
        </w:rPr>
        <w:t>.</w:t>
      </w:r>
      <w:bookmarkStart w:id="0" w:name="_GoBack"/>
      <w:bookmarkEnd w:id="0"/>
    </w:p>
    <w:p w14:paraId="048E397B" w14:textId="09E1E585" w:rsidR="006E718C" w:rsidRPr="00AC5DD6" w:rsidRDefault="006E718C" w:rsidP="006E718C">
      <w:pPr>
        <w:rPr>
          <w:rFonts w:ascii="Times New Roman" w:hAnsi="Times New Roman" w:cs="Times New Roman"/>
          <w:b/>
          <w:bCs/>
          <w:sz w:val="28"/>
          <w:szCs w:val="28"/>
        </w:rPr>
      </w:pPr>
      <w:r w:rsidRPr="00AC5DD6">
        <w:rPr>
          <w:rFonts w:ascii="Times New Roman" w:hAnsi="Times New Roman" w:cs="Times New Roman"/>
          <w:b/>
          <w:bCs/>
          <w:sz w:val="28"/>
          <w:szCs w:val="28"/>
        </w:rPr>
        <w:t>Перший етап «Складіть прислів’я»</w:t>
      </w:r>
    </w:p>
    <w:p w14:paraId="5F3FC972" w14:textId="2468EDC1" w:rsidR="006E718C" w:rsidRPr="00AC5DD6" w:rsidRDefault="006E718C" w:rsidP="006E718C">
      <w:pPr>
        <w:rPr>
          <w:rFonts w:ascii="Times New Roman" w:hAnsi="Times New Roman" w:cs="Times New Roman"/>
          <w:sz w:val="28"/>
          <w:szCs w:val="28"/>
        </w:rPr>
      </w:pPr>
      <w:r w:rsidRPr="00AC5DD6">
        <w:rPr>
          <w:rFonts w:ascii="Times New Roman" w:hAnsi="Times New Roman" w:cs="Times New Roman"/>
          <w:sz w:val="28"/>
          <w:szCs w:val="28"/>
        </w:rPr>
        <w:t>Діти отримують слова, з яких повинні скласти прислів’я «Усі ми різні, але рівні у правах».</w:t>
      </w:r>
    </w:p>
    <w:p w14:paraId="2D20093C" w14:textId="77777777" w:rsidR="006E718C" w:rsidRPr="00AC5DD6" w:rsidRDefault="006E718C" w:rsidP="006E718C">
      <w:pPr>
        <w:rPr>
          <w:rFonts w:ascii="Times New Roman" w:hAnsi="Times New Roman" w:cs="Times New Roman"/>
          <w:sz w:val="28"/>
          <w:szCs w:val="28"/>
        </w:rPr>
      </w:pPr>
      <w:r w:rsidRPr="00AC5DD6">
        <w:rPr>
          <w:rFonts w:ascii="Times New Roman" w:hAnsi="Times New Roman" w:cs="Times New Roman"/>
          <w:sz w:val="28"/>
          <w:szCs w:val="28"/>
        </w:rPr>
        <w:t>Склавши прислів’я, діти отримують пазл «Всі діти є рівними у своїх правах», а також «Кожна дитина має право на власну думку» (див. додаток).</w:t>
      </w:r>
    </w:p>
    <w:p w14:paraId="5F00EF09" w14:textId="77777777" w:rsidR="006E718C" w:rsidRPr="00AC5DD6" w:rsidRDefault="006E718C" w:rsidP="006E718C">
      <w:pPr>
        <w:pStyle w:val="Default"/>
        <w:rPr>
          <w:sz w:val="28"/>
          <w:szCs w:val="28"/>
        </w:rPr>
      </w:pPr>
      <w:r w:rsidRPr="00AC5DD6">
        <w:rPr>
          <w:b/>
          <w:bCs/>
          <w:sz w:val="28"/>
          <w:szCs w:val="28"/>
        </w:rPr>
        <w:t xml:space="preserve">Другий етап «Розгадай кросворд» </w:t>
      </w:r>
    </w:p>
    <w:p w14:paraId="533C6E15" w14:textId="2398763E" w:rsidR="006E718C" w:rsidRPr="00AC5DD6" w:rsidRDefault="006E718C" w:rsidP="006E718C">
      <w:pPr>
        <w:rPr>
          <w:rFonts w:ascii="Times New Roman" w:hAnsi="Times New Roman" w:cs="Times New Roman"/>
          <w:sz w:val="28"/>
          <w:szCs w:val="28"/>
        </w:rPr>
      </w:pPr>
      <w:r w:rsidRPr="00AC5DD6">
        <w:rPr>
          <w:rFonts w:ascii="Times New Roman" w:hAnsi="Times New Roman" w:cs="Times New Roman"/>
          <w:sz w:val="28"/>
          <w:szCs w:val="28"/>
        </w:rPr>
        <w:t>Діти, відгадуючи загадки, відгадують слово, яке вписано в кросворд</w:t>
      </w:r>
    </w:p>
    <w:tbl>
      <w:tblPr>
        <w:tblStyle w:val="a3"/>
        <w:tblW w:w="8995" w:type="dxa"/>
        <w:tblInd w:w="709" w:type="dxa"/>
        <w:tblLook w:val="04A0" w:firstRow="1" w:lastRow="0" w:firstColumn="1" w:lastColumn="0" w:noHBand="0" w:noVBand="1"/>
      </w:tblPr>
      <w:tblGrid>
        <w:gridCol w:w="399"/>
        <w:gridCol w:w="989"/>
        <w:gridCol w:w="996"/>
        <w:gridCol w:w="977"/>
        <w:gridCol w:w="968"/>
        <w:gridCol w:w="6"/>
        <w:gridCol w:w="968"/>
        <w:gridCol w:w="920"/>
        <w:gridCol w:w="925"/>
        <w:gridCol w:w="923"/>
        <w:gridCol w:w="924"/>
      </w:tblGrid>
      <w:tr w:rsidR="00484A36" w:rsidRPr="00AC5DD6" w14:paraId="1D9D8EA9" w14:textId="66000501" w:rsidTr="00AC5DD6">
        <w:trPr>
          <w:trHeight w:val="242"/>
        </w:trPr>
        <w:tc>
          <w:tcPr>
            <w:tcW w:w="3362" w:type="dxa"/>
            <w:gridSpan w:val="4"/>
            <w:tcBorders>
              <w:top w:val="nil"/>
              <w:left w:val="nil"/>
              <w:bottom w:val="nil"/>
            </w:tcBorders>
          </w:tcPr>
          <w:p w14:paraId="505D48C2" w14:textId="09C6F18B" w:rsidR="00484A36" w:rsidRPr="00AC5DD6" w:rsidRDefault="00484A36" w:rsidP="006E718C">
            <w:pPr>
              <w:rPr>
                <w:rFonts w:ascii="Times New Roman" w:hAnsi="Times New Roman" w:cs="Times New Roman"/>
                <w:sz w:val="28"/>
                <w:szCs w:val="28"/>
              </w:rPr>
            </w:pPr>
          </w:p>
        </w:tc>
        <w:tc>
          <w:tcPr>
            <w:tcW w:w="974" w:type="dxa"/>
            <w:gridSpan w:val="2"/>
          </w:tcPr>
          <w:p w14:paraId="25BD0E06" w14:textId="0ABCB0A3" w:rsidR="00484A36" w:rsidRPr="00AC5DD6" w:rsidRDefault="00484A36" w:rsidP="006E718C">
            <w:pPr>
              <w:rPr>
                <w:rFonts w:ascii="Times New Roman" w:hAnsi="Times New Roman" w:cs="Times New Roman"/>
                <w:b/>
                <w:bCs/>
                <w:sz w:val="28"/>
                <w:szCs w:val="28"/>
              </w:rPr>
            </w:pPr>
            <w:r w:rsidRPr="00AC5DD6">
              <w:rPr>
                <w:rFonts w:ascii="Times New Roman" w:hAnsi="Times New Roman" w:cs="Times New Roman"/>
                <w:b/>
                <w:bCs/>
                <w:sz w:val="28"/>
                <w:szCs w:val="28"/>
              </w:rPr>
              <w:t>з</w:t>
            </w:r>
          </w:p>
        </w:tc>
        <w:tc>
          <w:tcPr>
            <w:tcW w:w="968" w:type="dxa"/>
          </w:tcPr>
          <w:p w14:paraId="60CFC3F6" w14:textId="03D101DC"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н</w:t>
            </w:r>
          </w:p>
        </w:tc>
        <w:tc>
          <w:tcPr>
            <w:tcW w:w="920" w:type="dxa"/>
          </w:tcPr>
          <w:p w14:paraId="60C8F5C6" w14:textId="04410195"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а</w:t>
            </w:r>
          </w:p>
        </w:tc>
        <w:tc>
          <w:tcPr>
            <w:tcW w:w="924" w:type="dxa"/>
          </w:tcPr>
          <w:p w14:paraId="3027CCE3" w14:textId="4CE66E7F"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н</w:t>
            </w:r>
          </w:p>
        </w:tc>
        <w:tc>
          <w:tcPr>
            <w:tcW w:w="923" w:type="dxa"/>
          </w:tcPr>
          <w:p w14:paraId="3D8356A7" w14:textId="3F29CEE9"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н</w:t>
            </w:r>
          </w:p>
        </w:tc>
        <w:tc>
          <w:tcPr>
            <w:tcW w:w="923" w:type="dxa"/>
          </w:tcPr>
          <w:p w14:paraId="29CCE788" w14:textId="41F39324"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я</w:t>
            </w:r>
          </w:p>
        </w:tc>
      </w:tr>
      <w:tr w:rsidR="00484A36" w:rsidRPr="00AC5DD6" w14:paraId="409D404B" w14:textId="43E6E8F9" w:rsidTr="00AC5DD6">
        <w:trPr>
          <w:trHeight w:val="251"/>
        </w:trPr>
        <w:tc>
          <w:tcPr>
            <w:tcW w:w="3362" w:type="dxa"/>
            <w:gridSpan w:val="4"/>
            <w:tcBorders>
              <w:top w:val="nil"/>
              <w:left w:val="nil"/>
              <w:bottom w:val="nil"/>
            </w:tcBorders>
          </w:tcPr>
          <w:p w14:paraId="3311C72F" w14:textId="78C6A271" w:rsidR="00484A36" w:rsidRPr="00AC5DD6" w:rsidRDefault="00484A36" w:rsidP="006E718C">
            <w:pPr>
              <w:rPr>
                <w:rFonts w:ascii="Times New Roman" w:hAnsi="Times New Roman" w:cs="Times New Roman"/>
                <w:sz w:val="28"/>
                <w:szCs w:val="28"/>
              </w:rPr>
            </w:pPr>
          </w:p>
        </w:tc>
        <w:tc>
          <w:tcPr>
            <w:tcW w:w="974" w:type="dxa"/>
            <w:gridSpan w:val="2"/>
          </w:tcPr>
          <w:p w14:paraId="4C131982" w14:textId="53B85D16" w:rsidR="00484A36" w:rsidRPr="00AC5DD6" w:rsidRDefault="00484A36" w:rsidP="006E718C">
            <w:pPr>
              <w:rPr>
                <w:rFonts w:ascii="Times New Roman" w:hAnsi="Times New Roman" w:cs="Times New Roman"/>
                <w:b/>
                <w:bCs/>
                <w:sz w:val="28"/>
                <w:szCs w:val="28"/>
              </w:rPr>
            </w:pPr>
            <w:r w:rsidRPr="00AC5DD6">
              <w:rPr>
                <w:rFonts w:ascii="Times New Roman" w:hAnsi="Times New Roman" w:cs="Times New Roman"/>
                <w:b/>
                <w:bCs/>
                <w:sz w:val="28"/>
                <w:szCs w:val="28"/>
              </w:rPr>
              <w:t>д</w:t>
            </w:r>
          </w:p>
        </w:tc>
        <w:tc>
          <w:tcPr>
            <w:tcW w:w="968" w:type="dxa"/>
          </w:tcPr>
          <w:p w14:paraId="13C67C5A" w14:textId="3A3D28ED"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о</w:t>
            </w:r>
          </w:p>
        </w:tc>
        <w:tc>
          <w:tcPr>
            <w:tcW w:w="920" w:type="dxa"/>
          </w:tcPr>
          <w:p w14:paraId="6EF885C1" w14:textId="10C9F4DD"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ш</w:t>
            </w:r>
          </w:p>
        </w:tc>
        <w:tc>
          <w:tcPr>
            <w:tcW w:w="924" w:type="dxa"/>
          </w:tcPr>
          <w:p w14:paraId="54C335F2" w14:textId="2EC388A5"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к</w:t>
            </w:r>
          </w:p>
        </w:tc>
        <w:tc>
          <w:tcPr>
            <w:tcW w:w="923" w:type="dxa"/>
            <w:tcBorders>
              <w:right w:val="nil"/>
            </w:tcBorders>
          </w:tcPr>
          <w:p w14:paraId="55DB761E" w14:textId="01605BB3"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а</w:t>
            </w:r>
          </w:p>
        </w:tc>
        <w:tc>
          <w:tcPr>
            <w:tcW w:w="923" w:type="dxa"/>
            <w:tcBorders>
              <w:right w:val="nil"/>
            </w:tcBorders>
          </w:tcPr>
          <w:p w14:paraId="0C847333" w14:textId="77777777" w:rsidR="00484A36" w:rsidRPr="00AC5DD6" w:rsidRDefault="00484A36" w:rsidP="00484A36">
            <w:pPr>
              <w:rPr>
                <w:rFonts w:ascii="Times New Roman" w:hAnsi="Times New Roman" w:cs="Times New Roman"/>
                <w:sz w:val="28"/>
                <w:szCs w:val="28"/>
              </w:rPr>
            </w:pPr>
          </w:p>
        </w:tc>
      </w:tr>
      <w:tr w:rsidR="00AC5DD6" w:rsidRPr="00AC5DD6" w14:paraId="6EC5D7C9" w14:textId="5F4F4E0A" w:rsidTr="00AC5DD6">
        <w:trPr>
          <w:trHeight w:val="242"/>
        </w:trPr>
        <w:tc>
          <w:tcPr>
            <w:tcW w:w="1389" w:type="dxa"/>
            <w:gridSpan w:val="2"/>
            <w:tcBorders>
              <w:top w:val="nil"/>
              <w:left w:val="nil"/>
            </w:tcBorders>
          </w:tcPr>
          <w:p w14:paraId="18AA0769" w14:textId="32F68EA1" w:rsidR="00484A36" w:rsidRPr="00AC5DD6" w:rsidRDefault="00484A36" w:rsidP="006E718C">
            <w:pPr>
              <w:rPr>
                <w:rFonts w:ascii="Times New Roman" w:hAnsi="Times New Roman" w:cs="Times New Roman"/>
                <w:sz w:val="28"/>
                <w:szCs w:val="28"/>
              </w:rPr>
            </w:pPr>
          </w:p>
        </w:tc>
        <w:tc>
          <w:tcPr>
            <w:tcW w:w="996" w:type="dxa"/>
          </w:tcPr>
          <w:p w14:paraId="4DEB039C" w14:textId="140A366E"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ш</w:t>
            </w:r>
          </w:p>
        </w:tc>
        <w:tc>
          <w:tcPr>
            <w:tcW w:w="976" w:type="dxa"/>
          </w:tcPr>
          <w:p w14:paraId="4BF667EA" w14:textId="66D6D381"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к</w:t>
            </w:r>
          </w:p>
        </w:tc>
        <w:tc>
          <w:tcPr>
            <w:tcW w:w="974" w:type="dxa"/>
            <w:gridSpan w:val="2"/>
          </w:tcPr>
          <w:p w14:paraId="46FD5998" w14:textId="5A7CE8E2" w:rsidR="00484A36" w:rsidRPr="00AC5DD6" w:rsidRDefault="00484A36" w:rsidP="006E718C">
            <w:pPr>
              <w:rPr>
                <w:rFonts w:ascii="Times New Roman" w:hAnsi="Times New Roman" w:cs="Times New Roman"/>
                <w:b/>
                <w:bCs/>
                <w:sz w:val="28"/>
                <w:szCs w:val="28"/>
              </w:rPr>
            </w:pPr>
            <w:r w:rsidRPr="00AC5DD6">
              <w:rPr>
                <w:rFonts w:ascii="Times New Roman" w:hAnsi="Times New Roman" w:cs="Times New Roman"/>
                <w:b/>
                <w:bCs/>
                <w:sz w:val="28"/>
                <w:szCs w:val="28"/>
              </w:rPr>
              <w:t>о</w:t>
            </w:r>
          </w:p>
        </w:tc>
        <w:tc>
          <w:tcPr>
            <w:tcW w:w="968" w:type="dxa"/>
          </w:tcPr>
          <w:p w14:paraId="0062F10B" w14:textId="04FF0AF5"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л</w:t>
            </w:r>
          </w:p>
        </w:tc>
        <w:tc>
          <w:tcPr>
            <w:tcW w:w="920" w:type="dxa"/>
          </w:tcPr>
          <w:p w14:paraId="055484B7" w14:textId="47541F36"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я</w:t>
            </w:r>
          </w:p>
        </w:tc>
        <w:tc>
          <w:tcPr>
            <w:tcW w:w="924" w:type="dxa"/>
          </w:tcPr>
          <w:p w14:paraId="00277317" w14:textId="013E3C07"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р</w:t>
            </w:r>
          </w:p>
        </w:tc>
        <w:tc>
          <w:tcPr>
            <w:tcW w:w="1846" w:type="dxa"/>
            <w:gridSpan w:val="2"/>
            <w:tcBorders>
              <w:bottom w:val="nil"/>
              <w:right w:val="nil"/>
            </w:tcBorders>
          </w:tcPr>
          <w:p w14:paraId="0071BA1E" w14:textId="77777777" w:rsidR="00484A36" w:rsidRPr="00AC5DD6" w:rsidRDefault="00484A36" w:rsidP="006E718C">
            <w:pPr>
              <w:rPr>
                <w:rFonts w:ascii="Times New Roman" w:hAnsi="Times New Roman" w:cs="Times New Roman"/>
                <w:sz w:val="28"/>
                <w:szCs w:val="28"/>
              </w:rPr>
            </w:pPr>
          </w:p>
        </w:tc>
      </w:tr>
      <w:tr w:rsidR="00484A36" w:rsidRPr="00AC5DD6" w14:paraId="747D3570" w14:textId="25FDB444" w:rsidTr="00AC5DD6">
        <w:trPr>
          <w:trHeight w:val="242"/>
        </w:trPr>
        <w:tc>
          <w:tcPr>
            <w:tcW w:w="400" w:type="dxa"/>
          </w:tcPr>
          <w:p w14:paraId="36F41AFB" w14:textId="4B91911D"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л</w:t>
            </w:r>
          </w:p>
        </w:tc>
        <w:tc>
          <w:tcPr>
            <w:tcW w:w="989" w:type="dxa"/>
          </w:tcPr>
          <w:p w14:paraId="4DBBD2B2" w14:textId="2A78E4B2"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і</w:t>
            </w:r>
          </w:p>
        </w:tc>
        <w:tc>
          <w:tcPr>
            <w:tcW w:w="996" w:type="dxa"/>
          </w:tcPr>
          <w:p w14:paraId="398EC364" w14:textId="7AEA59D3"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к</w:t>
            </w:r>
          </w:p>
        </w:tc>
        <w:tc>
          <w:tcPr>
            <w:tcW w:w="976" w:type="dxa"/>
          </w:tcPr>
          <w:p w14:paraId="34EAAD2B" w14:textId="0B84F9B4"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а</w:t>
            </w:r>
          </w:p>
        </w:tc>
        <w:tc>
          <w:tcPr>
            <w:tcW w:w="974" w:type="dxa"/>
            <w:gridSpan w:val="2"/>
          </w:tcPr>
          <w:p w14:paraId="2A021C4B" w14:textId="076C2039" w:rsidR="00484A36" w:rsidRPr="00AC5DD6" w:rsidRDefault="00484A36" w:rsidP="006E718C">
            <w:pPr>
              <w:rPr>
                <w:rFonts w:ascii="Times New Roman" w:hAnsi="Times New Roman" w:cs="Times New Roman"/>
                <w:b/>
                <w:bCs/>
                <w:sz w:val="28"/>
                <w:szCs w:val="28"/>
              </w:rPr>
            </w:pPr>
            <w:r w:rsidRPr="00AC5DD6">
              <w:rPr>
                <w:rFonts w:ascii="Times New Roman" w:hAnsi="Times New Roman" w:cs="Times New Roman"/>
                <w:b/>
                <w:bCs/>
                <w:sz w:val="28"/>
                <w:szCs w:val="28"/>
              </w:rPr>
              <w:t>р</w:t>
            </w:r>
          </w:p>
        </w:tc>
        <w:tc>
          <w:tcPr>
            <w:tcW w:w="4660" w:type="dxa"/>
            <w:gridSpan w:val="5"/>
            <w:tcBorders>
              <w:top w:val="nil"/>
              <w:bottom w:val="nil"/>
              <w:right w:val="nil"/>
            </w:tcBorders>
          </w:tcPr>
          <w:p w14:paraId="10F9645B" w14:textId="77777777" w:rsidR="00484A36" w:rsidRPr="00AC5DD6" w:rsidRDefault="00484A36" w:rsidP="006E718C">
            <w:pPr>
              <w:rPr>
                <w:rFonts w:ascii="Times New Roman" w:hAnsi="Times New Roman" w:cs="Times New Roman"/>
                <w:sz w:val="28"/>
                <w:szCs w:val="28"/>
              </w:rPr>
            </w:pPr>
          </w:p>
        </w:tc>
      </w:tr>
      <w:tr w:rsidR="00484A36" w:rsidRPr="00AC5DD6" w14:paraId="1EB693A2" w14:textId="4A8BB942" w:rsidTr="00AC5DD6">
        <w:trPr>
          <w:gridAfter w:val="3"/>
          <w:wAfter w:w="2772" w:type="dxa"/>
          <w:trHeight w:val="242"/>
        </w:trPr>
        <w:tc>
          <w:tcPr>
            <w:tcW w:w="400" w:type="dxa"/>
            <w:vMerge w:val="restart"/>
            <w:tcBorders>
              <w:left w:val="nil"/>
              <w:right w:val="nil"/>
            </w:tcBorders>
          </w:tcPr>
          <w:p w14:paraId="0277FBCF" w14:textId="77777777" w:rsidR="00484A36" w:rsidRPr="00AC5DD6" w:rsidRDefault="00484A36" w:rsidP="006E718C">
            <w:pPr>
              <w:rPr>
                <w:rFonts w:ascii="Times New Roman" w:hAnsi="Times New Roman" w:cs="Times New Roman"/>
                <w:sz w:val="28"/>
                <w:szCs w:val="28"/>
              </w:rPr>
            </w:pPr>
          </w:p>
        </w:tc>
        <w:tc>
          <w:tcPr>
            <w:tcW w:w="989" w:type="dxa"/>
            <w:vMerge w:val="restart"/>
            <w:tcBorders>
              <w:left w:val="nil"/>
              <w:right w:val="nil"/>
            </w:tcBorders>
          </w:tcPr>
          <w:p w14:paraId="5003D9E3" w14:textId="77777777" w:rsidR="00484A36" w:rsidRPr="00AC5DD6" w:rsidRDefault="00484A36" w:rsidP="006E718C">
            <w:pPr>
              <w:rPr>
                <w:rFonts w:ascii="Times New Roman" w:hAnsi="Times New Roman" w:cs="Times New Roman"/>
                <w:sz w:val="28"/>
                <w:szCs w:val="28"/>
              </w:rPr>
            </w:pPr>
          </w:p>
        </w:tc>
        <w:tc>
          <w:tcPr>
            <w:tcW w:w="996" w:type="dxa"/>
            <w:tcBorders>
              <w:left w:val="nil"/>
            </w:tcBorders>
          </w:tcPr>
          <w:p w14:paraId="3ECAC151" w14:textId="5A1CD62A"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с</w:t>
            </w:r>
          </w:p>
        </w:tc>
        <w:tc>
          <w:tcPr>
            <w:tcW w:w="976" w:type="dxa"/>
          </w:tcPr>
          <w:p w14:paraId="036727D5" w14:textId="1F50F096"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п</w:t>
            </w:r>
          </w:p>
        </w:tc>
        <w:tc>
          <w:tcPr>
            <w:tcW w:w="974" w:type="dxa"/>
            <w:gridSpan w:val="2"/>
          </w:tcPr>
          <w:p w14:paraId="276FBCF8" w14:textId="7F2A7079" w:rsidR="00484A36" w:rsidRPr="00AC5DD6" w:rsidRDefault="00484A36" w:rsidP="006E718C">
            <w:pPr>
              <w:rPr>
                <w:rFonts w:ascii="Times New Roman" w:hAnsi="Times New Roman" w:cs="Times New Roman"/>
                <w:b/>
                <w:bCs/>
                <w:sz w:val="28"/>
                <w:szCs w:val="28"/>
              </w:rPr>
            </w:pPr>
            <w:r w:rsidRPr="00AC5DD6">
              <w:rPr>
                <w:rFonts w:ascii="Times New Roman" w:hAnsi="Times New Roman" w:cs="Times New Roman"/>
                <w:b/>
                <w:bCs/>
                <w:sz w:val="28"/>
                <w:szCs w:val="28"/>
              </w:rPr>
              <w:t>о</w:t>
            </w:r>
          </w:p>
        </w:tc>
        <w:tc>
          <w:tcPr>
            <w:tcW w:w="968" w:type="dxa"/>
          </w:tcPr>
          <w:p w14:paraId="04B13E7A" w14:textId="1A29C4D3"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р</w:t>
            </w:r>
          </w:p>
        </w:tc>
        <w:tc>
          <w:tcPr>
            <w:tcW w:w="920" w:type="dxa"/>
          </w:tcPr>
          <w:p w14:paraId="17B12A65" w14:textId="4F7097A9"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т</w:t>
            </w:r>
          </w:p>
        </w:tc>
      </w:tr>
      <w:tr w:rsidR="00484A36" w:rsidRPr="00AC5DD6" w14:paraId="0B898AD8" w14:textId="08A7DEFF" w:rsidTr="00AC5DD6">
        <w:trPr>
          <w:trHeight w:val="260"/>
        </w:trPr>
        <w:tc>
          <w:tcPr>
            <w:tcW w:w="400" w:type="dxa"/>
            <w:vMerge/>
            <w:tcBorders>
              <w:left w:val="nil"/>
              <w:right w:val="nil"/>
            </w:tcBorders>
          </w:tcPr>
          <w:p w14:paraId="5D4A6200" w14:textId="77777777" w:rsidR="00484A36" w:rsidRPr="00AC5DD6" w:rsidRDefault="00484A36" w:rsidP="006E718C">
            <w:pPr>
              <w:rPr>
                <w:rFonts w:ascii="Times New Roman" w:hAnsi="Times New Roman" w:cs="Times New Roman"/>
                <w:sz w:val="28"/>
                <w:szCs w:val="28"/>
              </w:rPr>
            </w:pPr>
          </w:p>
        </w:tc>
        <w:tc>
          <w:tcPr>
            <w:tcW w:w="989" w:type="dxa"/>
            <w:vMerge/>
            <w:tcBorders>
              <w:left w:val="nil"/>
              <w:right w:val="nil"/>
            </w:tcBorders>
          </w:tcPr>
          <w:p w14:paraId="099E8407" w14:textId="77777777" w:rsidR="00484A36" w:rsidRPr="00AC5DD6" w:rsidRDefault="00484A36" w:rsidP="006E718C">
            <w:pPr>
              <w:rPr>
                <w:rFonts w:ascii="Times New Roman" w:hAnsi="Times New Roman" w:cs="Times New Roman"/>
                <w:sz w:val="28"/>
                <w:szCs w:val="28"/>
              </w:rPr>
            </w:pPr>
          </w:p>
        </w:tc>
        <w:tc>
          <w:tcPr>
            <w:tcW w:w="1972" w:type="dxa"/>
            <w:gridSpan w:val="2"/>
            <w:tcBorders>
              <w:left w:val="nil"/>
            </w:tcBorders>
          </w:tcPr>
          <w:p w14:paraId="0A959412" w14:textId="77777777" w:rsidR="00484A36" w:rsidRPr="00AC5DD6" w:rsidRDefault="00484A36" w:rsidP="006E718C">
            <w:pPr>
              <w:rPr>
                <w:rFonts w:ascii="Times New Roman" w:hAnsi="Times New Roman" w:cs="Times New Roman"/>
                <w:sz w:val="28"/>
                <w:szCs w:val="28"/>
              </w:rPr>
            </w:pPr>
          </w:p>
        </w:tc>
        <w:tc>
          <w:tcPr>
            <w:tcW w:w="974" w:type="dxa"/>
            <w:gridSpan w:val="2"/>
          </w:tcPr>
          <w:p w14:paraId="275E2299" w14:textId="691DF1B1" w:rsidR="00484A36" w:rsidRPr="00AC5DD6" w:rsidRDefault="00484A36" w:rsidP="006E718C">
            <w:pPr>
              <w:rPr>
                <w:rFonts w:ascii="Times New Roman" w:hAnsi="Times New Roman" w:cs="Times New Roman"/>
                <w:b/>
                <w:bCs/>
                <w:sz w:val="28"/>
                <w:szCs w:val="28"/>
              </w:rPr>
            </w:pPr>
            <w:r w:rsidRPr="00AC5DD6">
              <w:rPr>
                <w:rFonts w:ascii="Times New Roman" w:hAnsi="Times New Roman" w:cs="Times New Roman"/>
                <w:b/>
                <w:bCs/>
                <w:sz w:val="28"/>
                <w:szCs w:val="28"/>
              </w:rPr>
              <w:t>в</w:t>
            </w:r>
          </w:p>
        </w:tc>
        <w:tc>
          <w:tcPr>
            <w:tcW w:w="968" w:type="dxa"/>
          </w:tcPr>
          <w:p w14:paraId="616219ED" w14:textId="3CCDF2FC"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о</w:t>
            </w:r>
          </w:p>
        </w:tc>
        <w:tc>
          <w:tcPr>
            <w:tcW w:w="920" w:type="dxa"/>
          </w:tcPr>
          <w:p w14:paraId="54B37CE7" w14:textId="43EF85AA"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д</w:t>
            </w:r>
          </w:p>
        </w:tc>
        <w:tc>
          <w:tcPr>
            <w:tcW w:w="924" w:type="dxa"/>
          </w:tcPr>
          <w:p w14:paraId="05ADF746" w14:textId="56E7959C"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а</w:t>
            </w:r>
          </w:p>
        </w:tc>
        <w:tc>
          <w:tcPr>
            <w:tcW w:w="1846" w:type="dxa"/>
            <w:gridSpan w:val="2"/>
            <w:tcBorders>
              <w:top w:val="nil"/>
              <w:bottom w:val="nil"/>
              <w:right w:val="nil"/>
            </w:tcBorders>
          </w:tcPr>
          <w:p w14:paraId="2B229835" w14:textId="77777777" w:rsidR="00484A36" w:rsidRPr="00AC5DD6" w:rsidRDefault="00484A36" w:rsidP="006E718C">
            <w:pPr>
              <w:rPr>
                <w:rFonts w:ascii="Times New Roman" w:hAnsi="Times New Roman" w:cs="Times New Roman"/>
                <w:sz w:val="28"/>
                <w:szCs w:val="28"/>
              </w:rPr>
            </w:pPr>
          </w:p>
        </w:tc>
      </w:tr>
      <w:tr w:rsidR="00484A36" w:rsidRPr="00AC5DD6" w14:paraId="273A0570" w14:textId="6935EC3D" w:rsidTr="00AC5DD6">
        <w:trPr>
          <w:trHeight w:val="242"/>
        </w:trPr>
        <w:tc>
          <w:tcPr>
            <w:tcW w:w="400" w:type="dxa"/>
          </w:tcPr>
          <w:p w14:paraId="36A0299B" w14:textId="0D636D1F"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к</w:t>
            </w:r>
          </w:p>
        </w:tc>
        <w:tc>
          <w:tcPr>
            <w:tcW w:w="989" w:type="dxa"/>
          </w:tcPr>
          <w:p w14:paraId="3968EE6F" w14:textId="3A5E03DF"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о</w:t>
            </w:r>
          </w:p>
        </w:tc>
        <w:tc>
          <w:tcPr>
            <w:tcW w:w="996" w:type="dxa"/>
          </w:tcPr>
          <w:p w14:paraId="098FEAF9" w14:textId="43C75209"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м</w:t>
            </w:r>
          </w:p>
        </w:tc>
        <w:tc>
          <w:tcPr>
            <w:tcW w:w="976" w:type="dxa"/>
          </w:tcPr>
          <w:p w14:paraId="71361358" w14:textId="50A2FCCF"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п</w:t>
            </w:r>
          </w:p>
        </w:tc>
        <w:tc>
          <w:tcPr>
            <w:tcW w:w="974" w:type="dxa"/>
            <w:gridSpan w:val="2"/>
          </w:tcPr>
          <w:p w14:paraId="4290FC59" w14:textId="0C986A7F" w:rsidR="00484A36" w:rsidRPr="00AC5DD6" w:rsidRDefault="00484A36" w:rsidP="006E718C">
            <w:pPr>
              <w:rPr>
                <w:rFonts w:ascii="Times New Roman" w:hAnsi="Times New Roman" w:cs="Times New Roman"/>
                <w:b/>
                <w:bCs/>
                <w:sz w:val="28"/>
                <w:szCs w:val="28"/>
                <w:lang w:val="en-US"/>
              </w:rPr>
            </w:pPr>
            <w:r w:rsidRPr="00AC5DD6">
              <w:rPr>
                <w:rFonts w:ascii="Times New Roman" w:hAnsi="Times New Roman" w:cs="Times New Roman"/>
                <w:b/>
                <w:bCs/>
                <w:sz w:val="28"/>
                <w:szCs w:val="28"/>
                <w:lang w:val="en-US"/>
              </w:rPr>
              <w:t>‘</w:t>
            </w:r>
          </w:p>
        </w:tc>
        <w:tc>
          <w:tcPr>
            <w:tcW w:w="968" w:type="dxa"/>
          </w:tcPr>
          <w:p w14:paraId="4F2DB307" w14:textId="2076221E"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ю</w:t>
            </w:r>
          </w:p>
        </w:tc>
        <w:tc>
          <w:tcPr>
            <w:tcW w:w="920" w:type="dxa"/>
          </w:tcPr>
          <w:p w14:paraId="0D120319" w14:textId="6F079570"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т</w:t>
            </w:r>
          </w:p>
        </w:tc>
        <w:tc>
          <w:tcPr>
            <w:tcW w:w="924" w:type="dxa"/>
          </w:tcPr>
          <w:p w14:paraId="11325A84" w14:textId="10FCE0E7"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е</w:t>
            </w:r>
          </w:p>
        </w:tc>
        <w:tc>
          <w:tcPr>
            <w:tcW w:w="923" w:type="dxa"/>
          </w:tcPr>
          <w:p w14:paraId="13D18233" w14:textId="504CB118"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р</w:t>
            </w:r>
          </w:p>
        </w:tc>
        <w:tc>
          <w:tcPr>
            <w:tcW w:w="923" w:type="dxa"/>
            <w:vMerge w:val="restart"/>
            <w:tcBorders>
              <w:top w:val="nil"/>
              <w:right w:val="nil"/>
            </w:tcBorders>
          </w:tcPr>
          <w:p w14:paraId="54B4C8D6" w14:textId="77777777" w:rsidR="00484A36" w:rsidRPr="00AC5DD6" w:rsidRDefault="00484A36" w:rsidP="006E718C">
            <w:pPr>
              <w:rPr>
                <w:rFonts w:ascii="Times New Roman" w:hAnsi="Times New Roman" w:cs="Times New Roman"/>
                <w:sz w:val="28"/>
                <w:szCs w:val="28"/>
              </w:rPr>
            </w:pPr>
          </w:p>
        </w:tc>
      </w:tr>
      <w:tr w:rsidR="00484A36" w:rsidRPr="00AC5DD6" w14:paraId="590EA35A" w14:textId="77777777" w:rsidTr="00AC5DD6">
        <w:trPr>
          <w:trHeight w:val="242"/>
        </w:trPr>
        <w:tc>
          <w:tcPr>
            <w:tcW w:w="400" w:type="dxa"/>
            <w:vMerge w:val="restart"/>
            <w:tcBorders>
              <w:left w:val="nil"/>
              <w:right w:val="nil"/>
            </w:tcBorders>
          </w:tcPr>
          <w:p w14:paraId="3DB83221" w14:textId="77777777" w:rsidR="00484A36" w:rsidRPr="00AC5DD6" w:rsidRDefault="00484A36" w:rsidP="006E718C">
            <w:pPr>
              <w:rPr>
                <w:rFonts w:ascii="Times New Roman" w:hAnsi="Times New Roman" w:cs="Times New Roman"/>
                <w:sz w:val="28"/>
                <w:szCs w:val="28"/>
              </w:rPr>
            </w:pPr>
          </w:p>
        </w:tc>
        <w:tc>
          <w:tcPr>
            <w:tcW w:w="989" w:type="dxa"/>
            <w:tcBorders>
              <w:left w:val="nil"/>
            </w:tcBorders>
          </w:tcPr>
          <w:p w14:paraId="5E67FBE5" w14:textId="219D8E96"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і</w:t>
            </w:r>
          </w:p>
        </w:tc>
        <w:tc>
          <w:tcPr>
            <w:tcW w:w="996" w:type="dxa"/>
          </w:tcPr>
          <w:p w14:paraId="56376D36" w14:textId="3473D0A2"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rPr>
              <w:t>м</w:t>
            </w:r>
          </w:p>
        </w:tc>
        <w:tc>
          <w:tcPr>
            <w:tcW w:w="976" w:type="dxa"/>
          </w:tcPr>
          <w:p w14:paraId="27659579" w14:textId="058CB918"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sz w:val="28"/>
                <w:szCs w:val="28"/>
                <w:lang w:val="en-US"/>
              </w:rPr>
              <w:t>‘</w:t>
            </w:r>
          </w:p>
        </w:tc>
        <w:tc>
          <w:tcPr>
            <w:tcW w:w="968" w:type="dxa"/>
            <w:tcBorders>
              <w:right w:val="nil"/>
            </w:tcBorders>
          </w:tcPr>
          <w:p w14:paraId="746B1675" w14:textId="55CF8881" w:rsidR="00484A36" w:rsidRPr="00AC5DD6" w:rsidRDefault="00484A36" w:rsidP="006E718C">
            <w:pPr>
              <w:rPr>
                <w:rFonts w:ascii="Times New Roman" w:hAnsi="Times New Roman" w:cs="Times New Roman"/>
                <w:sz w:val="28"/>
                <w:szCs w:val="28"/>
              </w:rPr>
            </w:pPr>
            <w:r w:rsidRPr="00AC5DD6">
              <w:rPr>
                <w:rFonts w:ascii="Times New Roman" w:hAnsi="Times New Roman" w:cs="Times New Roman"/>
                <w:b/>
                <w:bCs/>
                <w:sz w:val="28"/>
                <w:szCs w:val="28"/>
              </w:rPr>
              <w:t>я</w:t>
            </w:r>
          </w:p>
        </w:tc>
        <w:tc>
          <w:tcPr>
            <w:tcW w:w="2819" w:type="dxa"/>
            <w:gridSpan w:val="4"/>
            <w:vMerge w:val="restart"/>
            <w:tcBorders>
              <w:right w:val="nil"/>
            </w:tcBorders>
          </w:tcPr>
          <w:p w14:paraId="4B5E670A" w14:textId="77777777" w:rsidR="00484A36" w:rsidRPr="00AC5DD6" w:rsidRDefault="00484A36" w:rsidP="00484A36">
            <w:pPr>
              <w:rPr>
                <w:rFonts w:ascii="Times New Roman" w:hAnsi="Times New Roman" w:cs="Times New Roman"/>
                <w:sz w:val="28"/>
                <w:szCs w:val="28"/>
              </w:rPr>
            </w:pPr>
          </w:p>
          <w:p w14:paraId="47875535" w14:textId="77777777" w:rsidR="00484A36" w:rsidRPr="00AC5DD6" w:rsidRDefault="00484A36" w:rsidP="00484A36">
            <w:pPr>
              <w:rPr>
                <w:rFonts w:ascii="Times New Roman" w:hAnsi="Times New Roman" w:cs="Times New Roman"/>
                <w:sz w:val="28"/>
                <w:szCs w:val="28"/>
              </w:rPr>
            </w:pPr>
          </w:p>
          <w:p w14:paraId="074F948C" w14:textId="19CAC139" w:rsidR="00484A36" w:rsidRPr="00AC5DD6" w:rsidRDefault="00484A36" w:rsidP="00484A36">
            <w:pPr>
              <w:rPr>
                <w:rFonts w:ascii="Times New Roman" w:hAnsi="Times New Roman" w:cs="Times New Roman"/>
                <w:sz w:val="28"/>
                <w:szCs w:val="28"/>
              </w:rPr>
            </w:pPr>
          </w:p>
          <w:p w14:paraId="12635CD6" w14:textId="08ED28E8" w:rsidR="00484A36" w:rsidRPr="00AC5DD6" w:rsidRDefault="00484A36" w:rsidP="00484A36">
            <w:pPr>
              <w:rPr>
                <w:rFonts w:ascii="Times New Roman" w:hAnsi="Times New Roman" w:cs="Times New Roman"/>
                <w:sz w:val="28"/>
                <w:szCs w:val="28"/>
              </w:rPr>
            </w:pPr>
          </w:p>
          <w:p w14:paraId="0D46F160" w14:textId="77777777" w:rsidR="00484A36" w:rsidRPr="00AC5DD6" w:rsidRDefault="00484A36" w:rsidP="00484A36">
            <w:pPr>
              <w:rPr>
                <w:rFonts w:ascii="Times New Roman" w:hAnsi="Times New Roman" w:cs="Times New Roman"/>
                <w:sz w:val="28"/>
                <w:szCs w:val="28"/>
              </w:rPr>
            </w:pPr>
          </w:p>
          <w:p w14:paraId="3817D365" w14:textId="2DDCB66F" w:rsidR="00484A36" w:rsidRPr="00AC5DD6" w:rsidRDefault="00484A36" w:rsidP="00484A36">
            <w:pPr>
              <w:rPr>
                <w:rFonts w:ascii="Times New Roman" w:hAnsi="Times New Roman" w:cs="Times New Roman"/>
                <w:sz w:val="28"/>
                <w:szCs w:val="28"/>
              </w:rPr>
            </w:pPr>
          </w:p>
        </w:tc>
        <w:tc>
          <w:tcPr>
            <w:tcW w:w="923" w:type="dxa"/>
            <w:vMerge w:val="restart"/>
            <w:tcBorders>
              <w:left w:val="nil"/>
              <w:right w:val="nil"/>
            </w:tcBorders>
          </w:tcPr>
          <w:p w14:paraId="4B497AB8" w14:textId="185CB852" w:rsidR="00484A36" w:rsidRPr="00AC5DD6" w:rsidRDefault="00484A36" w:rsidP="006E718C">
            <w:pPr>
              <w:rPr>
                <w:rFonts w:ascii="Times New Roman" w:hAnsi="Times New Roman" w:cs="Times New Roman"/>
                <w:sz w:val="28"/>
                <w:szCs w:val="28"/>
              </w:rPr>
            </w:pPr>
          </w:p>
        </w:tc>
        <w:tc>
          <w:tcPr>
            <w:tcW w:w="923" w:type="dxa"/>
            <w:vMerge/>
            <w:tcBorders>
              <w:left w:val="nil"/>
              <w:right w:val="nil"/>
            </w:tcBorders>
          </w:tcPr>
          <w:p w14:paraId="5CF5B431" w14:textId="77777777" w:rsidR="00484A36" w:rsidRPr="00AC5DD6" w:rsidRDefault="00484A36" w:rsidP="006E718C">
            <w:pPr>
              <w:rPr>
                <w:rFonts w:ascii="Times New Roman" w:hAnsi="Times New Roman" w:cs="Times New Roman"/>
                <w:sz w:val="28"/>
                <w:szCs w:val="28"/>
              </w:rPr>
            </w:pPr>
          </w:p>
        </w:tc>
      </w:tr>
      <w:tr w:rsidR="00484A36" w:rsidRPr="00AC5DD6" w14:paraId="51E50E18" w14:textId="77777777" w:rsidTr="00AC5DD6">
        <w:trPr>
          <w:trHeight w:val="489"/>
        </w:trPr>
        <w:tc>
          <w:tcPr>
            <w:tcW w:w="400" w:type="dxa"/>
            <w:vMerge/>
            <w:tcBorders>
              <w:left w:val="nil"/>
              <w:right w:val="nil"/>
            </w:tcBorders>
          </w:tcPr>
          <w:p w14:paraId="6714129D" w14:textId="77777777" w:rsidR="00484A36" w:rsidRPr="00AC5DD6" w:rsidRDefault="00484A36" w:rsidP="006E718C">
            <w:pPr>
              <w:rPr>
                <w:rFonts w:ascii="Times New Roman" w:hAnsi="Times New Roman" w:cs="Times New Roman"/>
                <w:sz w:val="28"/>
                <w:szCs w:val="28"/>
              </w:rPr>
            </w:pPr>
          </w:p>
        </w:tc>
        <w:tc>
          <w:tcPr>
            <w:tcW w:w="3930" w:type="dxa"/>
            <w:gridSpan w:val="4"/>
            <w:tcBorders>
              <w:left w:val="nil"/>
              <w:right w:val="nil"/>
            </w:tcBorders>
          </w:tcPr>
          <w:p w14:paraId="3EE32B28" w14:textId="77777777" w:rsidR="00484A36" w:rsidRPr="00AC5DD6" w:rsidRDefault="00484A36" w:rsidP="006E718C">
            <w:pPr>
              <w:rPr>
                <w:rFonts w:ascii="Times New Roman" w:hAnsi="Times New Roman" w:cs="Times New Roman"/>
                <w:b/>
                <w:bCs/>
                <w:sz w:val="28"/>
                <w:szCs w:val="28"/>
              </w:rPr>
            </w:pPr>
          </w:p>
        </w:tc>
        <w:tc>
          <w:tcPr>
            <w:tcW w:w="2819" w:type="dxa"/>
            <w:gridSpan w:val="4"/>
            <w:vMerge/>
            <w:tcBorders>
              <w:left w:val="nil"/>
              <w:right w:val="nil"/>
            </w:tcBorders>
          </w:tcPr>
          <w:p w14:paraId="2BFB6DA2" w14:textId="77777777" w:rsidR="00484A36" w:rsidRPr="00AC5DD6" w:rsidRDefault="00484A36" w:rsidP="00484A36">
            <w:pPr>
              <w:rPr>
                <w:rFonts w:ascii="Times New Roman" w:hAnsi="Times New Roman" w:cs="Times New Roman"/>
                <w:sz w:val="28"/>
                <w:szCs w:val="28"/>
              </w:rPr>
            </w:pPr>
          </w:p>
        </w:tc>
        <w:tc>
          <w:tcPr>
            <w:tcW w:w="923" w:type="dxa"/>
            <w:vMerge/>
            <w:tcBorders>
              <w:left w:val="nil"/>
              <w:right w:val="nil"/>
            </w:tcBorders>
          </w:tcPr>
          <w:p w14:paraId="67A999FE" w14:textId="77777777" w:rsidR="00484A36" w:rsidRPr="00AC5DD6" w:rsidRDefault="00484A36" w:rsidP="006E718C">
            <w:pPr>
              <w:rPr>
                <w:rFonts w:ascii="Times New Roman" w:hAnsi="Times New Roman" w:cs="Times New Roman"/>
                <w:sz w:val="28"/>
                <w:szCs w:val="28"/>
              </w:rPr>
            </w:pPr>
          </w:p>
        </w:tc>
        <w:tc>
          <w:tcPr>
            <w:tcW w:w="923" w:type="dxa"/>
            <w:vMerge/>
            <w:tcBorders>
              <w:left w:val="nil"/>
              <w:right w:val="nil"/>
            </w:tcBorders>
          </w:tcPr>
          <w:p w14:paraId="7085A3AD" w14:textId="77777777" w:rsidR="00484A36" w:rsidRPr="00AC5DD6" w:rsidRDefault="00484A36" w:rsidP="006E718C">
            <w:pPr>
              <w:rPr>
                <w:rFonts w:ascii="Times New Roman" w:hAnsi="Times New Roman" w:cs="Times New Roman"/>
                <w:sz w:val="28"/>
                <w:szCs w:val="28"/>
              </w:rPr>
            </w:pPr>
          </w:p>
        </w:tc>
      </w:tr>
    </w:tbl>
    <w:p w14:paraId="2AFCF494" w14:textId="77777777" w:rsidR="006E718C" w:rsidRPr="00AC5DD6" w:rsidRDefault="006E718C" w:rsidP="006E718C">
      <w:pPr>
        <w:rPr>
          <w:rFonts w:ascii="Times New Roman" w:hAnsi="Times New Roman" w:cs="Times New Roman"/>
          <w:sz w:val="28"/>
          <w:szCs w:val="28"/>
        </w:rPr>
      </w:pPr>
    </w:p>
    <w:p w14:paraId="73FB54D0" w14:textId="77777777" w:rsidR="00484A36" w:rsidRPr="00AC5DD6" w:rsidRDefault="00484A36" w:rsidP="00484A36">
      <w:pPr>
        <w:pStyle w:val="Default"/>
        <w:rPr>
          <w:sz w:val="28"/>
          <w:szCs w:val="28"/>
        </w:rPr>
      </w:pPr>
    </w:p>
    <w:p w14:paraId="0BF1988A" w14:textId="77777777" w:rsidR="00484A36" w:rsidRPr="00AC5DD6" w:rsidRDefault="00484A36" w:rsidP="00484A36">
      <w:pPr>
        <w:pStyle w:val="Default"/>
        <w:rPr>
          <w:sz w:val="28"/>
          <w:szCs w:val="28"/>
        </w:rPr>
      </w:pPr>
      <w:r w:rsidRPr="00AC5DD6">
        <w:rPr>
          <w:sz w:val="28"/>
          <w:szCs w:val="28"/>
        </w:rPr>
        <w:t xml:space="preserve">1. На уроках, в книжці, в школі. </w:t>
      </w:r>
    </w:p>
    <w:p w14:paraId="4E75AC0A" w14:textId="77777777" w:rsidR="00484A36" w:rsidRPr="00AC5DD6" w:rsidRDefault="00484A36" w:rsidP="00484A36">
      <w:pPr>
        <w:pStyle w:val="Default"/>
        <w:rPr>
          <w:sz w:val="28"/>
          <w:szCs w:val="28"/>
        </w:rPr>
      </w:pPr>
      <w:r w:rsidRPr="00AC5DD6">
        <w:rPr>
          <w:sz w:val="28"/>
          <w:szCs w:val="28"/>
        </w:rPr>
        <w:t xml:space="preserve">Почерпнеш ти їх доволі. </w:t>
      </w:r>
    </w:p>
    <w:p w14:paraId="1355E788" w14:textId="77777777" w:rsidR="00484A36" w:rsidRPr="00AC5DD6" w:rsidRDefault="00484A36" w:rsidP="00484A36">
      <w:pPr>
        <w:pStyle w:val="Default"/>
        <w:rPr>
          <w:sz w:val="28"/>
          <w:szCs w:val="28"/>
        </w:rPr>
      </w:pPr>
      <w:r w:rsidRPr="00AC5DD6">
        <w:rPr>
          <w:sz w:val="28"/>
          <w:szCs w:val="28"/>
        </w:rPr>
        <w:t xml:space="preserve">І назавжди у житті. </w:t>
      </w:r>
    </w:p>
    <w:p w14:paraId="61A01576" w14:textId="77777777" w:rsidR="00484A36" w:rsidRPr="00AC5DD6" w:rsidRDefault="00484A36" w:rsidP="00484A36">
      <w:pPr>
        <w:pStyle w:val="Default"/>
        <w:rPr>
          <w:sz w:val="28"/>
          <w:szCs w:val="28"/>
        </w:rPr>
      </w:pPr>
      <w:r w:rsidRPr="00AC5DD6">
        <w:rPr>
          <w:sz w:val="28"/>
          <w:szCs w:val="28"/>
        </w:rPr>
        <w:t>Стануть друзями тобі</w:t>
      </w:r>
      <w:r w:rsidRPr="00AC5DD6">
        <w:rPr>
          <w:b/>
          <w:bCs/>
          <w:sz w:val="28"/>
          <w:szCs w:val="28"/>
        </w:rPr>
        <w:t xml:space="preserve">. (Знання) </w:t>
      </w:r>
    </w:p>
    <w:p w14:paraId="55642D87" w14:textId="77777777" w:rsidR="00484A36" w:rsidRPr="00AC5DD6" w:rsidRDefault="00484A36" w:rsidP="00484A36">
      <w:pPr>
        <w:pStyle w:val="Default"/>
        <w:rPr>
          <w:sz w:val="28"/>
          <w:szCs w:val="28"/>
        </w:rPr>
      </w:pPr>
      <w:r w:rsidRPr="00AC5DD6">
        <w:rPr>
          <w:sz w:val="28"/>
          <w:szCs w:val="28"/>
        </w:rPr>
        <w:t xml:space="preserve">2. Величезне полотно </w:t>
      </w:r>
    </w:p>
    <w:p w14:paraId="7F336FD4" w14:textId="77777777" w:rsidR="00484A36" w:rsidRPr="00AC5DD6" w:rsidRDefault="00484A36" w:rsidP="00484A36">
      <w:pPr>
        <w:pStyle w:val="Default"/>
        <w:rPr>
          <w:sz w:val="28"/>
          <w:szCs w:val="28"/>
        </w:rPr>
      </w:pPr>
      <w:r w:rsidRPr="00AC5DD6">
        <w:rPr>
          <w:sz w:val="28"/>
          <w:szCs w:val="28"/>
        </w:rPr>
        <w:t xml:space="preserve">Та й існує вже давно. </w:t>
      </w:r>
    </w:p>
    <w:p w14:paraId="73560568" w14:textId="77777777" w:rsidR="00484A36" w:rsidRPr="00AC5DD6" w:rsidRDefault="00484A36" w:rsidP="00484A36">
      <w:pPr>
        <w:pStyle w:val="Default"/>
        <w:rPr>
          <w:sz w:val="28"/>
          <w:szCs w:val="28"/>
        </w:rPr>
      </w:pPr>
      <w:r w:rsidRPr="00AC5DD6">
        <w:rPr>
          <w:sz w:val="28"/>
          <w:szCs w:val="28"/>
        </w:rPr>
        <w:t xml:space="preserve">Любим ми на нім писати, </w:t>
      </w:r>
    </w:p>
    <w:p w14:paraId="461A6E7A" w14:textId="77777777" w:rsidR="00484A36" w:rsidRPr="00AC5DD6" w:rsidRDefault="00484A36" w:rsidP="00484A36">
      <w:pPr>
        <w:pStyle w:val="Default"/>
        <w:rPr>
          <w:sz w:val="28"/>
          <w:szCs w:val="28"/>
        </w:rPr>
      </w:pPr>
      <w:r w:rsidRPr="00AC5DD6">
        <w:rPr>
          <w:sz w:val="28"/>
          <w:szCs w:val="28"/>
        </w:rPr>
        <w:t xml:space="preserve">А ще більше – витирати. </w:t>
      </w:r>
      <w:r w:rsidRPr="00AC5DD6">
        <w:rPr>
          <w:b/>
          <w:bCs/>
          <w:sz w:val="28"/>
          <w:szCs w:val="28"/>
        </w:rPr>
        <w:t xml:space="preserve">(Дошка) </w:t>
      </w:r>
    </w:p>
    <w:p w14:paraId="7F0D165C" w14:textId="77777777" w:rsidR="00484A36" w:rsidRPr="00AC5DD6" w:rsidRDefault="00484A36" w:rsidP="00484A36">
      <w:pPr>
        <w:pStyle w:val="Default"/>
        <w:rPr>
          <w:sz w:val="28"/>
          <w:szCs w:val="28"/>
        </w:rPr>
      </w:pPr>
      <w:r w:rsidRPr="00AC5DD6">
        <w:rPr>
          <w:sz w:val="28"/>
          <w:szCs w:val="28"/>
        </w:rPr>
        <w:t xml:space="preserve">3. В сумці зошити й буквар. </w:t>
      </w:r>
    </w:p>
    <w:p w14:paraId="341FB1AC" w14:textId="77777777" w:rsidR="00484A36" w:rsidRPr="00AC5DD6" w:rsidRDefault="00484A36" w:rsidP="00484A36">
      <w:pPr>
        <w:pStyle w:val="Default"/>
        <w:rPr>
          <w:sz w:val="28"/>
          <w:szCs w:val="28"/>
        </w:rPr>
      </w:pPr>
      <w:r w:rsidRPr="00AC5DD6">
        <w:rPr>
          <w:sz w:val="28"/>
          <w:szCs w:val="28"/>
        </w:rPr>
        <w:t xml:space="preserve">Хто до школи йде: </w:t>
      </w:r>
      <w:r w:rsidRPr="00AC5DD6">
        <w:rPr>
          <w:b/>
          <w:bCs/>
          <w:sz w:val="28"/>
          <w:szCs w:val="28"/>
        </w:rPr>
        <w:t xml:space="preserve">(Школяр) </w:t>
      </w:r>
    </w:p>
    <w:p w14:paraId="3EEFDCD7" w14:textId="77777777" w:rsidR="00484A36" w:rsidRPr="00AC5DD6" w:rsidRDefault="00484A36" w:rsidP="00484A36">
      <w:pPr>
        <w:pStyle w:val="Default"/>
        <w:rPr>
          <w:sz w:val="28"/>
          <w:szCs w:val="28"/>
        </w:rPr>
      </w:pPr>
      <w:r w:rsidRPr="00AC5DD6">
        <w:rPr>
          <w:sz w:val="28"/>
          <w:szCs w:val="28"/>
        </w:rPr>
        <w:t xml:space="preserve">4. Хто людей з біди рятує </w:t>
      </w:r>
    </w:p>
    <w:p w14:paraId="12F7F747" w14:textId="77777777" w:rsidR="00484A36" w:rsidRPr="00AC5DD6" w:rsidRDefault="00484A36" w:rsidP="00484A36">
      <w:pPr>
        <w:pStyle w:val="Default"/>
        <w:rPr>
          <w:sz w:val="28"/>
          <w:szCs w:val="28"/>
        </w:rPr>
      </w:pPr>
      <w:r w:rsidRPr="00AC5DD6">
        <w:rPr>
          <w:sz w:val="28"/>
          <w:szCs w:val="28"/>
        </w:rPr>
        <w:t xml:space="preserve">І хвороби всі лікує – </w:t>
      </w:r>
    </w:p>
    <w:p w14:paraId="4DD62A18" w14:textId="77777777" w:rsidR="00484A36" w:rsidRPr="00AC5DD6" w:rsidRDefault="00484A36" w:rsidP="00484A36">
      <w:pPr>
        <w:pStyle w:val="Default"/>
        <w:rPr>
          <w:sz w:val="28"/>
          <w:szCs w:val="28"/>
        </w:rPr>
      </w:pPr>
      <w:r w:rsidRPr="00AC5DD6">
        <w:rPr>
          <w:sz w:val="28"/>
          <w:szCs w:val="28"/>
        </w:rPr>
        <w:t xml:space="preserve">Призначає процедури </w:t>
      </w:r>
    </w:p>
    <w:p w14:paraId="2C19C99D" w14:textId="77777777" w:rsidR="00484A36" w:rsidRPr="00AC5DD6" w:rsidRDefault="00484A36" w:rsidP="00484A36">
      <w:pPr>
        <w:pStyle w:val="Default"/>
        <w:rPr>
          <w:sz w:val="28"/>
          <w:szCs w:val="28"/>
        </w:rPr>
      </w:pPr>
      <w:r w:rsidRPr="00AC5DD6">
        <w:rPr>
          <w:sz w:val="28"/>
          <w:szCs w:val="28"/>
        </w:rPr>
        <w:t xml:space="preserve">І таблетки і мікстури? </w:t>
      </w:r>
      <w:r w:rsidRPr="00AC5DD6">
        <w:rPr>
          <w:b/>
          <w:bCs/>
          <w:i/>
          <w:iCs/>
          <w:sz w:val="28"/>
          <w:szCs w:val="28"/>
        </w:rPr>
        <w:t>(</w:t>
      </w:r>
      <w:r w:rsidRPr="00AC5DD6">
        <w:rPr>
          <w:b/>
          <w:bCs/>
          <w:sz w:val="28"/>
          <w:szCs w:val="28"/>
        </w:rPr>
        <w:t>Лікар</w:t>
      </w:r>
      <w:r w:rsidRPr="00AC5DD6">
        <w:rPr>
          <w:b/>
          <w:bCs/>
          <w:i/>
          <w:iCs/>
          <w:sz w:val="28"/>
          <w:szCs w:val="28"/>
        </w:rPr>
        <w:t xml:space="preserve">) </w:t>
      </w:r>
    </w:p>
    <w:p w14:paraId="74585F47" w14:textId="77777777" w:rsidR="00484A36" w:rsidRPr="00AC5DD6" w:rsidRDefault="00484A36" w:rsidP="00484A36">
      <w:pPr>
        <w:pStyle w:val="Default"/>
        <w:rPr>
          <w:sz w:val="28"/>
          <w:szCs w:val="28"/>
        </w:rPr>
      </w:pPr>
      <w:r w:rsidRPr="00AC5DD6">
        <w:rPr>
          <w:sz w:val="28"/>
          <w:szCs w:val="28"/>
        </w:rPr>
        <w:t xml:space="preserve">5. Бокс, хокей, бобслей, футбол, </w:t>
      </w:r>
    </w:p>
    <w:p w14:paraId="7D4C1F6D" w14:textId="77777777" w:rsidR="00484A36" w:rsidRPr="00AC5DD6" w:rsidRDefault="00484A36" w:rsidP="00484A36">
      <w:pPr>
        <w:pStyle w:val="Default"/>
        <w:rPr>
          <w:sz w:val="28"/>
          <w:szCs w:val="28"/>
        </w:rPr>
      </w:pPr>
      <w:r w:rsidRPr="00AC5DD6">
        <w:rPr>
          <w:sz w:val="28"/>
          <w:szCs w:val="28"/>
        </w:rPr>
        <w:t xml:space="preserve">Сноуборд і волейбол… </w:t>
      </w:r>
    </w:p>
    <w:p w14:paraId="6C5E8385" w14:textId="77777777" w:rsidR="00484A36" w:rsidRPr="00AC5DD6" w:rsidRDefault="00484A36" w:rsidP="00484A36">
      <w:pPr>
        <w:pStyle w:val="Default"/>
        <w:rPr>
          <w:sz w:val="28"/>
          <w:szCs w:val="28"/>
        </w:rPr>
      </w:pPr>
      <w:r w:rsidRPr="00AC5DD6">
        <w:rPr>
          <w:sz w:val="28"/>
          <w:szCs w:val="28"/>
        </w:rPr>
        <w:lastRenderedPageBreak/>
        <w:t xml:space="preserve">Стадіон, басейни, корт — </w:t>
      </w:r>
    </w:p>
    <w:p w14:paraId="00E866F4" w14:textId="77777777" w:rsidR="00484A36" w:rsidRPr="00AC5DD6" w:rsidRDefault="00484A36" w:rsidP="00484A36">
      <w:pPr>
        <w:pStyle w:val="Default"/>
        <w:rPr>
          <w:sz w:val="28"/>
          <w:szCs w:val="28"/>
        </w:rPr>
      </w:pPr>
      <w:r w:rsidRPr="00AC5DD6">
        <w:rPr>
          <w:sz w:val="28"/>
          <w:szCs w:val="28"/>
        </w:rPr>
        <w:t>Об’єднало слово…</w:t>
      </w:r>
      <w:r w:rsidRPr="00AC5DD6">
        <w:rPr>
          <w:b/>
          <w:bCs/>
          <w:sz w:val="28"/>
          <w:szCs w:val="28"/>
        </w:rPr>
        <w:t xml:space="preserve">(Спорт) </w:t>
      </w:r>
    </w:p>
    <w:p w14:paraId="6EC245D3" w14:textId="77777777" w:rsidR="00484A36" w:rsidRPr="00AC5DD6" w:rsidRDefault="00484A36" w:rsidP="00484A36">
      <w:pPr>
        <w:pStyle w:val="Default"/>
        <w:rPr>
          <w:sz w:val="28"/>
          <w:szCs w:val="28"/>
        </w:rPr>
      </w:pPr>
      <w:r w:rsidRPr="00AC5DD6">
        <w:rPr>
          <w:sz w:val="28"/>
          <w:szCs w:val="28"/>
        </w:rPr>
        <w:t xml:space="preserve">6. Відома людям рідина, </w:t>
      </w:r>
    </w:p>
    <w:p w14:paraId="2DFDAFC8" w14:textId="77777777" w:rsidR="00484A36" w:rsidRPr="00AC5DD6" w:rsidRDefault="00484A36" w:rsidP="00484A36">
      <w:pPr>
        <w:pStyle w:val="Default"/>
        <w:rPr>
          <w:sz w:val="28"/>
          <w:szCs w:val="28"/>
        </w:rPr>
      </w:pPr>
      <w:r w:rsidRPr="00AC5DD6">
        <w:rPr>
          <w:sz w:val="28"/>
          <w:szCs w:val="28"/>
        </w:rPr>
        <w:t xml:space="preserve">Усяк її вживає. </w:t>
      </w:r>
    </w:p>
    <w:p w14:paraId="784D61E5" w14:textId="77777777" w:rsidR="00484A36" w:rsidRPr="00AC5DD6" w:rsidRDefault="00484A36" w:rsidP="00484A36">
      <w:pPr>
        <w:pStyle w:val="Default"/>
        <w:rPr>
          <w:sz w:val="28"/>
          <w:szCs w:val="28"/>
        </w:rPr>
      </w:pPr>
      <w:r w:rsidRPr="00AC5DD6">
        <w:rPr>
          <w:sz w:val="28"/>
          <w:szCs w:val="28"/>
        </w:rPr>
        <w:t xml:space="preserve">Буває хмаркою вона, </w:t>
      </w:r>
    </w:p>
    <w:p w14:paraId="61F4CCAF" w14:textId="013643EE" w:rsidR="00AC5DD6" w:rsidRPr="00AC5DD6" w:rsidRDefault="00484A36" w:rsidP="00AC5DD6">
      <w:pPr>
        <w:pStyle w:val="Default"/>
        <w:pageBreakBefore/>
        <w:rPr>
          <w:color w:val="auto"/>
          <w:sz w:val="28"/>
          <w:szCs w:val="28"/>
        </w:rPr>
      </w:pPr>
      <w:r w:rsidRPr="00AC5DD6">
        <w:rPr>
          <w:sz w:val="28"/>
          <w:szCs w:val="28"/>
        </w:rPr>
        <w:lastRenderedPageBreak/>
        <w:t>Сніжинкою буває.</w:t>
      </w:r>
      <w:r w:rsidR="00AC5DD6" w:rsidRPr="00AC5DD6">
        <w:rPr>
          <w:color w:val="auto"/>
          <w:sz w:val="28"/>
          <w:szCs w:val="28"/>
        </w:rPr>
        <w:t xml:space="preserve"> Бува, як скло вона тверда. </w:t>
      </w:r>
    </w:p>
    <w:p w14:paraId="075D2E98" w14:textId="77777777" w:rsidR="00AC5DD6" w:rsidRPr="00AC5DD6" w:rsidRDefault="00AC5DD6" w:rsidP="00AC5DD6">
      <w:pPr>
        <w:pStyle w:val="Default"/>
        <w:rPr>
          <w:color w:val="auto"/>
          <w:sz w:val="28"/>
          <w:szCs w:val="28"/>
        </w:rPr>
      </w:pPr>
      <w:r w:rsidRPr="00AC5DD6">
        <w:rPr>
          <w:color w:val="auto"/>
          <w:sz w:val="28"/>
          <w:szCs w:val="28"/>
        </w:rPr>
        <w:t xml:space="preserve">Ви здогадались? Це - … </w:t>
      </w:r>
      <w:r w:rsidRPr="00AC5DD6">
        <w:rPr>
          <w:b/>
          <w:bCs/>
          <w:color w:val="auto"/>
          <w:sz w:val="28"/>
          <w:szCs w:val="28"/>
        </w:rPr>
        <w:t xml:space="preserve">(Вода) </w:t>
      </w:r>
    </w:p>
    <w:p w14:paraId="1CD1289B" w14:textId="77777777" w:rsidR="00AC5DD6" w:rsidRPr="00AC5DD6" w:rsidRDefault="00AC5DD6" w:rsidP="00AC5DD6">
      <w:pPr>
        <w:pStyle w:val="Default"/>
        <w:rPr>
          <w:color w:val="auto"/>
          <w:sz w:val="28"/>
          <w:szCs w:val="28"/>
        </w:rPr>
      </w:pPr>
      <w:r w:rsidRPr="00AC5DD6">
        <w:rPr>
          <w:color w:val="auto"/>
          <w:sz w:val="28"/>
          <w:szCs w:val="28"/>
        </w:rPr>
        <w:t xml:space="preserve">7. Може він порахувати, </w:t>
      </w:r>
    </w:p>
    <w:p w14:paraId="1F0F7C4E" w14:textId="77777777" w:rsidR="00AC5DD6" w:rsidRPr="00AC5DD6" w:rsidRDefault="00AC5DD6" w:rsidP="00AC5DD6">
      <w:pPr>
        <w:pStyle w:val="Default"/>
        <w:rPr>
          <w:color w:val="auto"/>
          <w:sz w:val="28"/>
          <w:szCs w:val="28"/>
        </w:rPr>
      </w:pPr>
      <w:r w:rsidRPr="00AC5DD6">
        <w:rPr>
          <w:color w:val="auto"/>
          <w:sz w:val="28"/>
          <w:szCs w:val="28"/>
        </w:rPr>
        <w:t xml:space="preserve">Може він пісні співати, </w:t>
      </w:r>
    </w:p>
    <w:p w14:paraId="30208671" w14:textId="77777777" w:rsidR="00AC5DD6" w:rsidRPr="00AC5DD6" w:rsidRDefault="00AC5DD6" w:rsidP="00AC5DD6">
      <w:pPr>
        <w:pStyle w:val="Default"/>
        <w:rPr>
          <w:color w:val="auto"/>
          <w:sz w:val="28"/>
          <w:szCs w:val="28"/>
        </w:rPr>
      </w:pPr>
      <w:r w:rsidRPr="00AC5DD6">
        <w:rPr>
          <w:color w:val="auto"/>
          <w:sz w:val="28"/>
          <w:szCs w:val="28"/>
        </w:rPr>
        <w:t xml:space="preserve">Малювати і писати, </w:t>
      </w:r>
    </w:p>
    <w:p w14:paraId="6AD2692D" w14:textId="77777777" w:rsidR="00AC5DD6" w:rsidRPr="00AC5DD6" w:rsidRDefault="00AC5DD6" w:rsidP="00AC5DD6">
      <w:pPr>
        <w:pStyle w:val="Default"/>
        <w:rPr>
          <w:color w:val="auto"/>
          <w:sz w:val="28"/>
          <w:szCs w:val="28"/>
        </w:rPr>
      </w:pPr>
      <w:r w:rsidRPr="00AC5DD6">
        <w:rPr>
          <w:color w:val="auto"/>
          <w:sz w:val="28"/>
          <w:szCs w:val="28"/>
        </w:rPr>
        <w:t xml:space="preserve">Помилки перевіряти. </w:t>
      </w:r>
    </w:p>
    <w:p w14:paraId="2519D22B" w14:textId="77777777" w:rsidR="00AC5DD6" w:rsidRPr="00AC5DD6" w:rsidRDefault="00AC5DD6" w:rsidP="00AC5DD6">
      <w:pPr>
        <w:pStyle w:val="Default"/>
        <w:rPr>
          <w:color w:val="auto"/>
          <w:sz w:val="28"/>
          <w:szCs w:val="28"/>
        </w:rPr>
      </w:pPr>
      <w:r w:rsidRPr="00AC5DD6">
        <w:rPr>
          <w:color w:val="auto"/>
          <w:sz w:val="28"/>
          <w:szCs w:val="28"/>
        </w:rPr>
        <w:t xml:space="preserve">Може він листа прийняти, </w:t>
      </w:r>
    </w:p>
    <w:p w14:paraId="6AA087F9" w14:textId="77777777" w:rsidR="00AC5DD6" w:rsidRPr="00AC5DD6" w:rsidRDefault="00AC5DD6" w:rsidP="00AC5DD6">
      <w:pPr>
        <w:pStyle w:val="Default"/>
        <w:rPr>
          <w:color w:val="auto"/>
          <w:sz w:val="28"/>
          <w:szCs w:val="28"/>
        </w:rPr>
      </w:pPr>
      <w:r w:rsidRPr="00AC5DD6">
        <w:rPr>
          <w:color w:val="auto"/>
          <w:sz w:val="28"/>
          <w:szCs w:val="28"/>
        </w:rPr>
        <w:t xml:space="preserve">З другом швидко нас зв’язати, </w:t>
      </w:r>
    </w:p>
    <w:p w14:paraId="2B8D38D2" w14:textId="77777777" w:rsidR="00AC5DD6" w:rsidRPr="00AC5DD6" w:rsidRDefault="00AC5DD6" w:rsidP="00AC5DD6">
      <w:pPr>
        <w:pStyle w:val="Default"/>
        <w:rPr>
          <w:color w:val="auto"/>
          <w:sz w:val="28"/>
          <w:szCs w:val="28"/>
        </w:rPr>
      </w:pPr>
      <w:r w:rsidRPr="00AC5DD6">
        <w:rPr>
          <w:color w:val="auto"/>
          <w:sz w:val="28"/>
          <w:szCs w:val="28"/>
        </w:rPr>
        <w:t xml:space="preserve">Він багато чого може </w:t>
      </w:r>
    </w:p>
    <w:p w14:paraId="63C99033" w14:textId="77777777" w:rsidR="00AC5DD6" w:rsidRPr="00AC5DD6" w:rsidRDefault="00AC5DD6" w:rsidP="00AC5DD6">
      <w:pPr>
        <w:pStyle w:val="Default"/>
        <w:rPr>
          <w:color w:val="auto"/>
          <w:sz w:val="28"/>
          <w:szCs w:val="28"/>
        </w:rPr>
      </w:pPr>
      <w:r w:rsidRPr="00AC5DD6">
        <w:rPr>
          <w:color w:val="auto"/>
          <w:sz w:val="28"/>
          <w:szCs w:val="28"/>
        </w:rPr>
        <w:t xml:space="preserve">І завжди нам допоможе! </w:t>
      </w:r>
      <w:r w:rsidRPr="00AC5DD6">
        <w:rPr>
          <w:b/>
          <w:bCs/>
          <w:color w:val="auto"/>
          <w:sz w:val="28"/>
          <w:szCs w:val="28"/>
        </w:rPr>
        <w:t xml:space="preserve">(Комп’ютер) </w:t>
      </w:r>
    </w:p>
    <w:p w14:paraId="46ADF268" w14:textId="77777777" w:rsidR="00AC5DD6" w:rsidRPr="00AC5DD6" w:rsidRDefault="00AC5DD6" w:rsidP="00AC5DD6">
      <w:pPr>
        <w:pStyle w:val="Default"/>
        <w:rPr>
          <w:color w:val="auto"/>
          <w:sz w:val="28"/>
          <w:szCs w:val="28"/>
        </w:rPr>
      </w:pPr>
      <w:r w:rsidRPr="00AC5DD6">
        <w:rPr>
          <w:color w:val="auto"/>
          <w:sz w:val="28"/>
          <w:szCs w:val="28"/>
        </w:rPr>
        <w:t xml:space="preserve">8. Воно належить мені, </w:t>
      </w:r>
    </w:p>
    <w:p w14:paraId="1A395F9E" w14:textId="77777777" w:rsidR="00AC5DD6" w:rsidRPr="00AC5DD6" w:rsidRDefault="00AC5DD6" w:rsidP="00AC5DD6">
      <w:pPr>
        <w:pStyle w:val="Default"/>
        <w:rPr>
          <w:color w:val="auto"/>
          <w:sz w:val="28"/>
          <w:szCs w:val="28"/>
        </w:rPr>
      </w:pPr>
      <w:r w:rsidRPr="00AC5DD6">
        <w:rPr>
          <w:color w:val="auto"/>
          <w:sz w:val="28"/>
          <w:szCs w:val="28"/>
        </w:rPr>
        <w:t xml:space="preserve">але інші вживають його частіше за мене. </w:t>
      </w:r>
      <w:r w:rsidRPr="00AC5DD6">
        <w:rPr>
          <w:b/>
          <w:bCs/>
          <w:color w:val="auto"/>
          <w:sz w:val="28"/>
          <w:szCs w:val="28"/>
        </w:rPr>
        <w:t xml:space="preserve">(Ім’я) </w:t>
      </w:r>
    </w:p>
    <w:p w14:paraId="761525FC" w14:textId="1550E338" w:rsidR="00484A36" w:rsidRP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Таким чином діти отримують пазли: «Кожна дитина має право на освіту», «Кожна дитина має право на медичну допомогу», «Кожна дитина має право на інформацію», «Кожна дитина має право на ім’я». </w:t>
      </w:r>
    </w:p>
    <w:p w14:paraId="4BB76570" w14:textId="77777777" w:rsidR="00AC5DD6" w:rsidRPr="00AC5DD6" w:rsidRDefault="00AC5DD6" w:rsidP="00AC5DD6">
      <w:pPr>
        <w:pStyle w:val="Default"/>
        <w:rPr>
          <w:sz w:val="28"/>
          <w:szCs w:val="28"/>
        </w:rPr>
      </w:pPr>
      <w:r w:rsidRPr="00AC5DD6">
        <w:rPr>
          <w:b/>
          <w:bCs/>
          <w:sz w:val="28"/>
          <w:szCs w:val="28"/>
        </w:rPr>
        <w:t xml:space="preserve">Третій етап «Чарівна скринька». </w:t>
      </w:r>
    </w:p>
    <w:p w14:paraId="55BB5267" w14:textId="7B8DB8F2" w:rsidR="00AC5DD6" w:rsidRPr="00AC5DD6" w:rsidRDefault="00AC5DD6" w:rsidP="00AC5DD6">
      <w:pPr>
        <w:pStyle w:val="Default"/>
        <w:rPr>
          <w:sz w:val="28"/>
          <w:szCs w:val="28"/>
        </w:rPr>
      </w:pPr>
      <w:r w:rsidRPr="00AC5DD6">
        <w:rPr>
          <w:sz w:val="28"/>
          <w:szCs w:val="28"/>
        </w:rPr>
        <w:t>Діти зі скриньки по черзі дістають їжу, говорять, корисна вона для дитини чи ні, та отримують пазл «Кожна дитина має право на повноцінне харчування».</w:t>
      </w:r>
    </w:p>
    <w:p w14:paraId="0E5515A8" w14:textId="77777777" w:rsidR="00AC5DD6" w:rsidRPr="00AC5DD6" w:rsidRDefault="00AC5DD6" w:rsidP="00AC5DD6">
      <w:pPr>
        <w:pStyle w:val="Default"/>
        <w:rPr>
          <w:sz w:val="28"/>
          <w:szCs w:val="28"/>
        </w:rPr>
      </w:pPr>
      <w:r w:rsidRPr="00AC5DD6">
        <w:rPr>
          <w:b/>
          <w:bCs/>
          <w:sz w:val="28"/>
          <w:szCs w:val="28"/>
        </w:rPr>
        <w:t xml:space="preserve">Четвертий етап «Відгадай ребус». </w:t>
      </w:r>
    </w:p>
    <w:p w14:paraId="712C9882" w14:textId="77777777" w:rsidR="00AC5DD6" w:rsidRPr="00AC5DD6" w:rsidRDefault="00AC5DD6" w:rsidP="00AC5DD6">
      <w:pPr>
        <w:pStyle w:val="Default"/>
        <w:rPr>
          <w:sz w:val="28"/>
          <w:szCs w:val="28"/>
        </w:rPr>
      </w:pPr>
      <w:r w:rsidRPr="00AC5DD6">
        <w:rPr>
          <w:sz w:val="28"/>
          <w:szCs w:val="28"/>
        </w:rPr>
        <w:t xml:space="preserve">Діти, відгадавши ребуси, отримують пазл «Кожна дитина має право на любов і піклування». </w:t>
      </w:r>
    </w:p>
    <w:p w14:paraId="56E3A232" w14:textId="77777777" w:rsidR="00AC5DD6" w:rsidRPr="00AC5DD6" w:rsidRDefault="00AC5DD6" w:rsidP="00AC5DD6">
      <w:pPr>
        <w:pStyle w:val="Default"/>
        <w:rPr>
          <w:sz w:val="28"/>
          <w:szCs w:val="28"/>
        </w:rPr>
      </w:pPr>
      <w:r w:rsidRPr="00AC5DD6">
        <w:rPr>
          <w:b/>
          <w:bCs/>
          <w:sz w:val="28"/>
          <w:szCs w:val="28"/>
        </w:rPr>
        <w:t xml:space="preserve">П’ятий етап «Правопорушення серед казкових героїв» </w:t>
      </w:r>
    </w:p>
    <w:p w14:paraId="75D23273" w14:textId="77777777" w:rsidR="00AC5DD6" w:rsidRPr="00AC5DD6" w:rsidRDefault="00AC5DD6" w:rsidP="00AC5DD6">
      <w:pPr>
        <w:pStyle w:val="Default"/>
        <w:rPr>
          <w:sz w:val="28"/>
          <w:szCs w:val="28"/>
        </w:rPr>
      </w:pPr>
      <w:r w:rsidRPr="00AC5DD6">
        <w:rPr>
          <w:i/>
          <w:iCs/>
          <w:sz w:val="28"/>
          <w:szCs w:val="28"/>
        </w:rPr>
        <w:t xml:space="preserve">(тестові запитання) </w:t>
      </w:r>
    </w:p>
    <w:p w14:paraId="1BE66143" w14:textId="77777777" w:rsidR="00AC5DD6" w:rsidRPr="00AC5DD6" w:rsidRDefault="00AC5DD6" w:rsidP="00AC5DD6">
      <w:pPr>
        <w:pStyle w:val="Default"/>
        <w:rPr>
          <w:sz w:val="28"/>
          <w:szCs w:val="28"/>
        </w:rPr>
      </w:pPr>
      <w:r w:rsidRPr="00AC5DD6">
        <w:rPr>
          <w:sz w:val="28"/>
          <w:szCs w:val="28"/>
        </w:rPr>
        <w:t xml:space="preserve">1. Чи правомірно діяв Вовк у мультфільмі «Ну, постривай!», хапаючи чужі транспортні засоби і кидаючись у погоню за Зайцем? </w:t>
      </w:r>
    </w:p>
    <w:p w14:paraId="702E0800" w14:textId="77777777" w:rsidR="00AC5DD6" w:rsidRPr="00AC5DD6" w:rsidRDefault="00AC5DD6" w:rsidP="00AC5DD6">
      <w:pPr>
        <w:pStyle w:val="Default"/>
        <w:rPr>
          <w:sz w:val="28"/>
          <w:szCs w:val="28"/>
        </w:rPr>
      </w:pPr>
      <w:r w:rsidRPr="00AC5DD6">
        <w:rPr>
          <w:sz w:val="28"/>
          <w:szCs w:val="28"/>
        </w:rPr>
        <w:t xml:space="preserve">а) так; </w:t>
      </w:r>
    </w:p>
    <w:p w14:paraId="30F5DED6" w14:textId="77777777" w:rsidR="00AC5DD6" w:rsidRPr="00AC5DD6" w:rsidRDefault="00AC5DD6" w:rsidP="00AC5DD6">
      <w:pPr>
        <w:pStyle w:val="Default"/>
        <w:rPr>
          <w:sz w:val="28"/>
          <w:szCs w:val="28"/>
        </w:rPr>
      </w:pPr>
      <w:r w:rsidRPr="00AC5DD6">
        <w:rPr>
          <w:b/>
          <w:bCs/>
          <w:sz w:val="28"/>
          <w:szCs w:val="28"/>
        </w:rPr>
        <w:t xml:space="preserve">б) ні; </w:t>
      </w:r>
    </w:p>
    <w:p w14:paraId="637294E0" w14:textId="77777777" w:rsidR="00AC5DD6" w:rsidRPr="00AC5DD6" w:rsidRDefault="00AC5DD6" w:rsidP="00AC5DD6">
      <w:pPr>
        <w:pStyle w:val="Default"/>
        <w:rPr>
          <w:sz w:val="28"/>
          <w:szCs w:val="28"/>
        </w:rPr>
      </w:pPr>
      <w:r w:rsidRPr="00AC5DD6">
        <w:rPr>
          <w:sz w:val="28"/>
          <w:szCs w:val="28"/>
        </w:rPr>
        <w:t xml:space="preserve">в) у нього не було іншого виходу. </w:t>
      </w:r>
    </w:p>
    <w:p w14:paraId="3DC64D1C" w14:textId="77777777" w:rsidR="00AC5DD6" w:rsidRPr="00AC5DD6" w:rsidRDefault="00AC5DD6" w:rsidP="00AC5DD6">
      <w:pPr>
        <w:pStyle w:val="Default"/>
        <w:rPr>
          <w:sz w:val="28"/>
          <w:szCs w:val="28"/>
        </w:rPr>
      </w:pPr>
      <w:r w:rsidRPr="00AC5DD6">
        <w:rPr>
          <w:sz w:val="28"/>
          <w:szCs w:val="28"/>
        </w:rPr>
        <w:t xml:space="preserve">2. Який злочин учинили проти Дюймовочки окремі персонажі казки? </w:t>
      </w:r>
    </w:p>
    <w:p w14:paraId="7B890F0C" w14:textId="77777777" w:rsidR="00AC5DD6" w:rsidRPr="00AC5DD6" w:rsidRDefault="00AC5DD6" w:rsidP="00AC5DD6">
      <w:pPr>
        <w:pStyle w:val="Default"/>
        <w:rPr>
          <w:sz w:val="28"/>
          <w:szCs w:val="28"/>
        </w:rPr>
      </w:pPr>
      <w:r w:rsidRPr="00AC5DD6">
        <w:rPr>
          <w:sz w:val="28"/>
          <w:szCs w:val="28"/>
        </w:rPr>
        <w:t xml:space="preserve">а) шахрайство; . </w:t>
      </w:r>
    </w:p>
    <w:p w14:paraId="5413446E" w14:textId="77777777" w:rsidR="00AC5DD6" w:rsidRPr="00AC5DD6" w:rsidRDefault="00AC5DD6" w:rsidP="00AC5DD6">
      <w:pPr>
        <w:pStyle w:val="Default"/>
        <w:rPr>
          <w:sz w:val="28"/>
          <w:szCs w:val="28"/>
        </w:rPr>
      </w:pPr>
      <w:r w:rsidRPr="00AC5DD6">
        <w:rPr>
          <w:b/>
          <w:bCs/>
          <w:sz w:val="28"/>
          <w:szCs w:val="28"/>
        </w:rPr>
        <w:t xml:space="preserve">б) викрадення; </w:t>
      </w:r>
    </w:p>
    <w:p w14:paraId="02352095" w14:textId="1E84F42E" w:rsidR="00AC5DD6" w:rsidRPr="00AC5DD6" w:rsidRDefault="00AC5DD6" w:rsidP="00AC5DD6">
      <w:pPr>
        <w:pStyle w:val="Default"/>
        <w:rPr>
          <w:sz w:val="28"/>
          <w:szCs w:val="28"/>
        </w:rPr>
      </w:pPr>
      <w:r w:rsidRPr="00AC5DD6">
        <w:rPr>
          <w:sz w:val="28"/>
          <w:szCs w:val="28"/>
        </w:rPr>
        <w:t xml:space="preserve">в) розбій. </w:t>
      </w:r>
    </w:p>
    <w:p w14:paraId="741D844A" w14:textId="77777777" w:rsidR="00AC5DD6" w:rsidRPr="00AC5DD6" w:rsidRDefault="00AC5DD6" w:rsidP="00AC5DD6">
      <w:pPr>
        <w:pStyle w:val="Default"/>
        <w:rPr>
          <w:color w:val="auto"/>
          <w:sz w:val="28"/>
          <w:szCs w:val="28"/>
        </w:rPr>
      </w:pPr>
      <w:r w:rsidRPr="00AC5DD6">
        <w:rPr>
          <w:color w:val="auto"/>
          <w:sz w:val="28"/>
          <w:szCs w:val="28"/>
        </w:rPr>
        <w:t xml:space="preserve">3. Хто з тварин в казці «Колобок» учинив найнебезпечніший злочин? </w:t>
      </w:r>
    </w:p>
    <w:p w14:paraId="2B68F50F" w14:textId="77777777" w:rsidR="00AC5DD6" w:rsidRPr="00AC5DD6" w:rsidRDefault="00AC5DD6" w:rsidP="00AC5DD6">
      <w:pPr>
        <w:pStyle w:val="Default"/>
        <w:rPr>
          <w:color w:val="auto"/>
          <w:sz w:val="28"/>
          <w:szCs w:val="28"/>
        </w:rPr>
      </w:pPr>
      <w:r w:rsidRPr="00AC5DD6">
        <w:rPr>
          <w:color w:val="auto"/>
          <w:sz w:val="28"/>
          <w:szCs w:val="28"/>
        </w:rPr>
        <w:t xml:space="preserve">а) вовк; </w:t>
      </w:r>
    </w:p>
    <w:p w14:paraId="748E02C2" w14:textId="77777777" w:rsidR="00AC5DD6" w:rsidRPr="00AC5DD6" w:rsidRDefault="00AC5DD6" w:rsidP="00AC5DD6">
      <w:pPr>
        <w:pStyle w:val="Default"/>
        <w:rPr>
          <w:color w:val="auto"/>
          <w:sz w:val="28"/>
          <w:szCs w:val="28"/>
        </w:rPr>
      </w:pPr>
      <w:r w:rsidRPr="00AC5DD6">
        <w:rPr>
          <w:color w:val="auto"/>
          <w:sz w:val="28"/>
          <w:szCs w:val="28"/>
        </w:rPr>
        <w:t xml:space="preserve">б) лисиця; </w:t>
      </w:r>
    </w:p>
    <w:p w14:paraId="070CC32B" w14:textId="77777777" w:rsidR="00AC5DD6" w:rsidRPr="00AC5DD6" w:rsidRDefault="00AC5DD6" w:rsidP="00AC5DD6">
      <w:pPr>
        <w:pStyle w:val="Default"/>
        <w:rPr>
          <w:color w:val="auto"/>
          <w:sz w:val="28"/>
          <w:szCs w:val="28"/>
        </w:rPr>
      </w:pPr>
      <w:r w:rsidRPr="00AC5DD6">
        <w:rPr>
          <w:color w:val="auto"/>
          <w:sz w:val="28"/>
          <w:szCs w:val="28"/>
        </w:rPr>
        <w:t xml:space="preserve">в) ведмідь. </w:t>
      </w:r>
    </w:p>
    <w:p w14:paraId="0FA7F14F" w14:textId="77777777" w:rsidR="00AC5DD6" w:rsidRPr="00AC5DD6" w:rsidRDefault="00AC5DD6" w:rsidP="00AC5DD6">
      <w:pPr>
        <w:pStyle w:val="Default"/>
        <w:rPr>
          <w:color w:val="auto"/>
          <w:sz w:val="28"/>
          <w:szCs w:val="28"/>
        </w:rPr>
      </w:pPr>
      <w:r w:rsidRPr="00AC5DD6">
        <w:rPr>
          <w:color w:val="auto"/>
          <w:sz w:val="28"/>
          <w:szCs w:val="28"/>
        </w:rPr>
        <w:t xml:space="preserve">4. Який злочин учинила Снігова королева? </w:t>
      </w:r>
    </w:p>
    <w:p w14:paraId="38E12F61" w14:textId="77777777" w:rsidR="00AC5DD6" w:rsidRPr="00AC5DD6" w:rsidRDefault="00AC5DD6" w:rsidP="00AC5DD6">
      <w:pPr>
        <w:pStyle w:val="Default"/>
        <w:rPr>
          <w:color w:val="auto"/>
          <w:sz w:val="28"/>
          <w:szCs w:val="28"/>
        </w:rPr>
      </w:pPr>
      <w:r w:rsidRPr="00AC5DD6">
        <w:rPr>
          <w:color w:val="auto"/>
          <w:sz w:val="28"/>
          <w:szCs w:val="28"/>
        </w:rPr>
        <w:t xml:space="preserve">а) шахрайство; </w:t>
      </w:r>
    </w:p>
    <w:p w14:paraId="31E36140" w14:textId="77777777" w:rsidR="00AC5DD6" w:rsidRPr="00AC5DD6" w:rsidRDefault="00AC5DD6" w:rsidP="00AC5DD6">
      <w:pPr>
        <w:pStyle w:val="Default"/>
        <w:rPr>
          <w:color w:val="auto"/>
          <w:sz w:val="28"/>
          <w:szCs w:val="28"/>
        </w:rPr>
      </w:pPr>
      <w:r w:rsidRPr="00AC5DD6">
        <w:rPr>
          <w:color w:val="auto"/>
          <w:sz w:val="28"/>
          <w:szCs w:val="28"/>
        </w:rPr>
        <w:t xml:space="preserve">б) викрадення; </w:t>
      </w:r>
    </w:p>
    <w:p w14:paraId="7B1692E3" w14:textId="77777777" w:rsidR="00AC5DD6" w:rsidRPr="00AC5DD6" w:rsidRDefault="00AC5DD6" w:rsidP="00AC5DD6">
      <w:pPr>
        <w:pStyle w:val="Default"/>
        <w:rPr>
          <w:color w:val="auto"/>
          <w:sz w:val="28"/>
          <w:szCs w:val="28"/>
        </w:rPr>
      </w:pPr>
      <w:r w:rsidRPr="00AC5DD6">
        <w:rPr>
          <w:color w:val="auto"/>
          <w:sz w:val="28"/>
          <w:szCs w:val="28"/>
        </w:rPr>
        <w:t xml:space="preserve">в) розбій. </w:t>
      </w:r>
    </w:p>
    <w:p w14:paraId="2C0E08F9" w14:textId="77777777" w:rsidR="00AC5DD6" w:rsidRPr="00AC5DD6" w:rsidRDefault="00AC5DD6" w:rsidP="00AC5DD6">
      <w:pPr>
        <w:pStyle w:val="Default"/>
        <w:rPr>
          <w:color w:val="auto"/>
          <w:sz w:val="28"/>
          <w:szCs w:val="28"/>
        </w:rPr>
      </w:pPr>
      <w:r w:rsidRPr="00AC5DD6">
        <w:rPr>
          <w:color w:val="auto"/>
          <w:sz w:val="28"/>
          <w:szCs w:val="28"/>
        </w:rPr>
        <w:t xml:space="preserve">5. Яке право порушував вовк у казці «Троє поросят»? </w:t>
      </w:r>
    </w:p>
    <w:p w14:paraId="317B11B3" w14:textId="77777777" w:rsidR="00AC5DD6" w:rsidRPr="00AC5DD6" w:rsidRDefault="00AC5DD6" w:rsidP="00AC5DD6">
      <w:pPr>
        <w:pStyle w:val="Default"/>
        <w:rPr>
          <w:color w:val="auto"/>
          <w:sz w:val="28"/>
          <w:szCs w:val="28"/>
        </w:rPr>
      </w:pPr>
      <w:r w:rsidRPr="00AC5DD6">
        <w:rPr>
          <w:color w:val="auto"/>
          <w:sz w:val="28"/>
          <w:szCs w:val="28"/>
        </w:rPr>
        <w:t xml:space="preserve">а) право на житло; </w:t>
      </w:r>
    </w:p>
    <w:p w14:paraId="5962C051" w14:textId="77777777" w:rsidR="00AC5DD6" w:rsidRPr="00AC5DD6" w:rsidRDefault="00AC5DD6" w:rsidP="00AC5DD6">
      <w:pPr>
        <w:pStyle w:val="Default"/>
        <w:rPr>
          <w:color w:val="auto"/>
          <w:sz w:val="28"/>
          <w:szCs w:val="28"/>
        </w:rPr>
      </w:pPr>
      <w:r w:rsidRPr="00AC5DD6">
        <w:rPr>
          <w:color w:val="auto"/>
          <w:sz w:val="28"/>
          <w:szCs w:val="28"/>
        </w:rPr>
        <w:t xml:space="preserve">б) право на ім’я; </w:t>
      </w:r>
    </w:p>
    <w:p w14:paraId="4B2FA7D4" w14:textId="3C78B76C" w:rsidR="00AC5DD6" w:rsidRPr="00AC5DD6" w:rsidRDefault="00AC5DD6" w:rsidP="00AC5DD6">
      <w:pPr>
        <w:pStyle w:val="Default"/>
        <w:rPr>
          <w:color w:val="auto"/>
          <w:sz w:val="28"/>
          <w:szCs w:val="28"/>
        </w:rPr>
      </w:pPr>
      <w:r w:rsidRPr="00AC5DD6">
        <w:rPr>
          <w:color w:val="auto"/>
          <w:sz w:val="28"/>
          <w:szCs w:val="28"/>
        </w:rPr>
        <w:t>в) право на дозвілля.</w:t>
      </w:r>
    </w:p>
    <w:p w14:paraId="211A48E5" w14:textId="77777777" w:rsidR="00AC5DD6" w:rsidRDefault="00AC5DD6" w:rsidP="00AC5DD6">
      <w:pPr>
        <w:pStyle w:val="Default"/>
        <w:rPr>
          <w:b/>
          <w:bCs/>
          <w:color w:val="auto"/>
          <w:sz w:val="28"/>
          <w:szCs w:val="28"/>
        </w:rPr>
      </w:pPr>
    </w:p>
    <w:p w14:paraId="15664DB9" w14:textId="77777777" w:rsidR="00AC5DD6" w:rsidRDefault="00AC5DD6" w:rsidP="00AC5DD6">
      <w:pPr>
        <w:pStyle w:val="Default"/>
        <w:rPr>
          <w:b/>
          <w:bCs/>
          <w:color w:val="auto"/>
          <w:sz w:val="28"/>
          <w:szCs w:val="28"/>
        </w:rPr>
      </w:pPr>
    </w:p>
    <w:p w14:paraId="27B51343" w14:textId="086B3F41" w:rsidR="00AC5DD6" w:rsidRPr="00AC5DD6" w:rsidRDefault="00AC5DD6" w:rsidP="00AC5DD6">
      <w:pPr>
        <w:pStyle w:val="Default"/>
        <w:rPr>
          <w:color w:val="auto"/>
          <w:sz w:val="28"/>
          <w:szCs w:val="28"/>
        </w:rPr>
      </w:pPr>
      <w:r w:rsidRPr="00AC5DD6">
        <w:rPr>
          <w:b/>
          <w:bCs/>
          <w:color w:val="auto"/>
          <w:sz w:val="28"/>
          <w:szCs w:val="28"/>
        </w:rPr>
        <w:lastRenderedPageBreak/>
        <w:t xml:space="preserve">Шостий етап «Відеовікторина» </w:t>
      </w:r>
    </w:p>
    <w:p w14:paraId="5C95AD40" w14:textId="61943696" w:rsidR="00AC5DD6" w:rsidRPr="00AC5DD6" w:rsidRDefault="00AC5DD6" w:rsidP="00AC5DD6">
      <w:pPr>
        <w:pStyle w:val="Default"/>
        <w:rPr>
          <w:color w:val="auto"/>
          <w:sz w:val="28"/>
          <w:szCs w:val="28"/>
        </w:rPr>
      </w:pPr>
      <w:r w:rsidRPr="00AC5DD6">
        <w:rPr>
          <w:color w:val="auto"/>
          <w:sz w:val="28"/>
          <w:szCs w:val="28"/>
        </w:rPr>
        <w:t xml:space="preserve">Діти переглядають уривки з мультфільмів, де порушено: право на відпочинок – «Попелюшка»; право на життя – «Білосніжка»; жодна дитина не має бути скривдженою й зневаженою – «Гидке каченя».  </w:t>
      </w:r>
    </w:p>
    <w:p w14:paraId="75245939" w14:textId="77777777" w:rsidR="00AC5DD6" w:rsidRPr="00AC5DD6" w:rsidRDefault="00AC5DD6" w:rsidP="00AC5DD6">
      <w:pPr>
        <w:pStyle w:val="Default"/>
        <w:rPr>
          <w:color w:val="auto"/>
          <w:sz w:val="28"/>
          <w:szCs w:val="28"/>
        </w:rPr>
      </w:pPr>
      <w:r w:rsidRPr="00AC5DD6">
        <w:rPr>
          <w:color w:val="auto"/>
          <w:sz w:val="28"/>
          <w:szCs w:val="28"/>
        </w:rPr>
        <w:t xml:space="preserve">Діти отримують пазли «Кожна дитина має право на життя», «Кожна дитина має право на відпочинок і дозвілля», «Жодна дитина не має бути скривджена й зневажена». </w:t>
      </w:r>
    </w:p>
    <w:p w14:paraId="0E7FCBE8" w14:textId="77777777" w:rsidR="00AC5DD6" w:rsidRPr="00AC5DD6" w:rsidRDefault="00AC5DD6" w:rsidP="00AC5DD6">
      <w:pPr>
        <w:pStyle w:val="Default"/>
        <w:rPr>
          <w:color w:val="auto"/>
          <w:sz w:val="28"/>
          <w:szCs w:val="28"/>
        </w:rPr>
      </w:pPr>
      <w:r w:rsidRPr="00AC5DD6">
        <w:rPr>
          <w:b/>
          <w:bCs/>
          <w:color w:val="auto"/>
          <w:sz w:val="28"/>
          <w:szCs w:val="28"/>
        </w:rPr>
        <w:t xml:space="preserve">Сьомий етап «Правовий футбол», заключний </w:t>
      </w:r>
    </w:p>
    <w:p w14:paraId="57BE41D8" w14:textId="77777777" w:rsidR="00AC5DD6" w:rsidRPr="00AC5DD6" w:rsidRDefault="00AC5DD6" w:rsidP="00AC5DD6">
      <w:pPr>
        <w:pStyle w:val="Default"/>
        <w:rPr>
          <w:color w:val="auto"/>
          <w:sz w:val="28"/>
          <w:szCs w:val="28"/>
        </w:rPr>
      </w:pPr>
      <w:r w:rsidRPr="00AC5DD6">
        <w:rPr>
          <w:color w:val="auto"/>
          <w:sz w:val="28"/>
          <w:szCs w:val="28"/>
        </w:rPr>
        <w:t xml:space="preserve">На цьому етапі ви, діти, переконаєтесь, що права людини не можуть існувати без обов’язків. Важливо знати не тільки свої права, а й обов’язки, щоб не порушити випадково права інших людей. </w:t>
      </w:r>
    </w:p>
    <w:p w14:paraId="38F0EF02" w14:textId="06319E31" w:rsidR="00AC5DD6" w:rsidRPr="00AC5DD6" w:rsidRDefault="00AC5DD6" w:rsidP="00AC5DD6">
      <w:pPr>
        <w:pStyle w:val="Default"/>
        <w:rPr>
          <w:color w:val="auto"/>
          <w:sz w:val="28"/>
          <w:szCs w:val="28"/>
        </w:rPr>
      </w:pPr>
      <w:r w:rsidRPr="00AC5DD6">
        <w:rPr>
          <w:color w:val="auto"/>
          <w:sz w:val="28"/>
          <w:szCs w:val="28"/>
        </w:rPr>
        <w:t xml:space="preserve">Зараз я буду кидати вам по черзі м’яч, промовляючи певні словосполучення. Ви маєте повернути м’яч із словами «право» чи «обов’язок». </w:t>
      </w:r>
    </w:p>
    <w:p w14:paraId="0E0DFD04" w14:textId="77777777" w:rsidR="00AC5DD6" w:rsidRPr="00AC5DD6" w:rsidRDefault="00AC5DD6" w:rsidP="00AC5DD6">
      <w:pPr>
        <w:pStyle w:val="Default"/>
        <w:rPr>
          <w:color w:val="auto"/>
          <w:sz w:val="28"/>
          <w:szCs w:val="28"/>
        </w:rPr>
      </w:pPr>
    </w:p>
    <w:p w14:paraId="40711B67" w14:textId="77777777" w:rsidR="00AC5DD6" w:rsidRPr="00AC5DD6" w:rsidRDefault="00AC5DD6" w:rsidP="00AC5DD6">
      <w:pPr>
        <w:rPr>
          <w:rFonts w:ascii="Times New Roman" w:hAnsi="Times New Roman" w:cs="Times New Roman"/>
          <w:b/>
          <w:bCs/>
          <w:sz w:val="28"/>
          <w:szCs w:val="28"/>
        </w:rPr>
      </w:pPr>
      <w:r w:rsidRPr="00AC5DD6">
        <w:rPr>
          <w:rFonts w:ascii="Times New Roman" w:hAnsi="Times New Roman" w:cs="Times New Roman"/>
          <w:b/>
          <w:bCs/>
          <w:sz w:val="28"/>
          <w:szCs w:val="28"/>
        </w:rPr>
        <w:t xml:space="preserve">Гра в м’яч «Права – обов’язки» </w:t>
      </w:r>
    </w:p>
    <w:p w14:paraId="0AA041AA" w14:textId="77777777" w:rsid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Допомагати дорослим у хатніх справах (обов’язок) </w:t>
      </w:r>
    </w:p>
    <w:p w14:paraId="494CD326" w14:textId="77777777" w:rsid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Мати власне ім’я (право)</w:t>
      </w:r>
    </w:p>
    <w:p w14:paraId="65D2FC22" w14:textId="77777777" w:rsid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 Дотримуватись правил дорожнього руху </w:t>
      </w:r>
      <w:r w:rsidRPr="00AC5DD6">
        <w:rPr>
          <w:rFonts w:ascii="Times New Roman" w:hAnsi="Times New Roman" w:cs="Times New Roman"/>
          <w:b/>
          <w:bCs/>
          <w:sz w:val="28"/>
          <w:szCs w:val="28"/>
        </w:rPr>
        <w:t>(обов’язок)</w:t>
      </w:r>
    </w:p>
    <w:p w14:paraId="59F8D8C4" w14:textId="77777777" w:rsid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 Мати власну думку </w:t>
      </w:r>
      <w:r w:rsidRPr="00AC5DD6">
        <w:rPr>
          <w:rFonts w:ascii="Times New Roman" w:hAnsi="Times New Roman" w:cs="Times New Roman"/>
          <w:b/>
          <w:bCs/>
          <w:sz w:val="28"/>
          <w:szCs w:val="28"/>
        </w:rPr>
        <w:t>(право)</w:t>
      </w:r>
      <w:r w:rsidRPr="00AC5DD6">
        <w:rPr>
          <w:rFonts w:ascii="Times New Roman" w:hAnsi="Times New Roman" w:cs="Times New Roman"/>
          <w:sz w:val="28"/>
          <w:szCs w:val="28"/>
        </w:rPr>
        <w:t xml:space="preserve"> </w:t>
      </w:r>
    </w:p>
    <w:p w14:paraId="44DC8054" w14:textId="77777777" w:rsidR="00AC5DD6" w:rsidRPr="00AC5DD6" w:rsidRDefault="00AC5DD6" w:rsidP="00AC5DD6">
      <w:pPr>
        <w:rPr>
          <w:rFonts w:ascii="Times New Roman" w:hAnsi="Times New Roman" w:cs="Times New Roman"/>
          <w:b/>
          <w:bCs/>
          <w:sz w:val="28"/>
          <w:szCs w:val="28"/>
        </w:rPr>
      </w:pPr>
      <w:r w:rsidRPr="00AC5DD6">
        <w:rPr>
          <w:rFonts w:ascii="Times New Roman" w:hAnsi="Times New Roman" w:cs="Times New Roman"/>
          <w:sz w:val="28"/>
          <w:szCs w:val="28"/>
        </w:rPr>
        <w:t xml:space="preserve">Старанно вчитись </w:t>
      </w:r>
      <w:r w:rsidRPr="00AC5DD6">
        <w:rPr>
          <w:rFonts w:ascii="Times New Roman" w:hAnsi="Times New Roman" w:cs="Times New Roman"/>
          <w:b/>
          <w:bCs/>
          <w:sz w:val="28"/>
          <w:szCs w:val="28"/>
        </w:rPr>
        <w:t xml:space="preserve">(обов’язок) </w:t>
      </w:r>
    </w:p>
    <w:p w14:paraId="147651CC" w14:textId="77777777" w:rsid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Жити разом зі своїми батьками </w:t>
      </w:r>
      <w:r w:rsidRPr="00AC5DD6">
        <w:rPr>
          <w:rFonts w:ascii="Times New Roman" w:hAnsi="Times New Roman" w:cs="Times New Roman"/>
          <w:b/>
          <w:bCs/>
          <w:sz w:val="28"/>
          <w:szCs w:val="28"/>
        </w:rPr>
        <w:t>(право)</w:t>
      </w:r>
    </w:p>
    <w:p w14:paraId="3EDD60E6" w14:textId="77777777" w:rsidR="00AC5DD6" w:rsidRPr="00AC5DD6" w:rsidRDefault="00AC5DD6" w:rsidP="00AC5DD6">
      <w:pPr>
        <w:rPr>
          <w:rFonts w:ascii="Times New Roman" w:hAnsi="Times New Roman" w:cs="Times New Roman"/>
          <w:b/>
          <w:bCs/>
          <w:sz w:val="28"/>
          <w:szCs w:val="28"/>
        </w:rPr>
      </w:pPr>
      <w:r w:rsidRPr="00AC5DD6">
        <w:rPr>
          <w:rFonts w:ascii="Times New Roman" w:hAnsi="Times New Roman" w:cs="Times New Roman"/>
          <w:sz w:val="28"/>
          <w:szCs w:val="28"/>
        </w:rPr>
        <w:t xml:space="preserve"> Не давати образливих прізвиськ своїм однокласникам </w:t>
      </w:r>
      <w:r w:rsidRPr="00AC5DD6">
        <w:rPr>
          <w:rFonts w:ascii="Times New Roman" w:hAnsi="Times New Roman" w:cs="Times New Roman"/>
          <w:b/>
          <w:bCs/>
          <w:sz w:val="28"/>
          <w:szCs w:val="28"/>
        </w:rPr>
        <w:t>(обов’язок)</w:t>
      </w:r>
    </w:p>
    <w:p w14:paraId="6C75E7B3" w14:textId="77777777" w:rsidR="00AC5DD6" w:rsidRPr="00AC5DD6" w:rsidRDefault="00AC5DD6" w:rsidP="00AC5DD6">
      <w:pPr>
        <w:rPr>
          <w:rFonts w:ascii="Times New Roman" w:hAnsi="Times New Roman" w:cs="Times New Roman"/>
          <w:b/>
          <w:bCs/>
          <w:sz w:val="28"/>
          <w:szCs w:val="28"/>
        </w:rPr>
      </w:pPr>
      <w:r w:rsidRPr="00AC5DD6">
        <w:rPr>
          <w:rFonts w:ascii="Times New Roman" w:hAnsi="Times New Roman" w:cs="Times New Roman"/>
          <w:sz w:val="28"/>
          <w:szCs w:val="28"/>
        </w:rPr>
        <w:t xml:space="preserve"> Звернутися до лікаря </w:t>
      </w:r>
      <w:r w:rsidRPr="00AC5DD6">
        <w:rPr>
          <w:rFonts w:ascii="Times New Roman" w:hAnsi="Times New Roman" w:cs="Times New Roman"/>
          <w:b/>
          <w:bCs/>
          <w:sz w:val="28"/>
          <w:szCs w:val="28"/>
        </w:rPr>
        <w:t xml:space="preserve">(право) </w:t>
      </w:r>
    </w:p>
    <w:p w14:paraId="6AAFC0A3" w14:textId="77777777" w:rsidR="00AC5DD6" w:rsidRPr="00AC5DD6" w:rsidRDefault="00AC5DD6" w:rsidP="00AC5DD6">
      <w:pPr>
        <w:rPr>
          <w:rFonts w:ascii="Times New Roman" w:hAnsi="Times New Roman" w:cs="Times New Roman"/>
          <w:b/>
          <w:bCs/>
          <w:sz w:val="28"/>
          <w:szCs w:val="28"/>
        </w:rPr>
      </w:pPr>
      <w:r w:rsidRPr="00AC5DD6">
        <w:rPr>
          <w:rFonts w:ascii="Times New Roman" w:hAnsi="Times New Roman" w:cs="Times New Roman"/>
          <w:sz w:val="28"/>
          <w:szCs w:val="28"/>
        </w:rPr>
        <w:t xml:space="preserve">Поважати працю кухарів </w:t>
      </w:r>
      <w:r w:rsidRPr="00AC5DD6">
        <w:rPr>
          <w:rFonts w:ascii="Times New Roman" w:hAnsi="Times New Roman" w:cs="Times New Roman"/>
          <w:b/>
          <w:bCs/>
          <w:sz w:val="28"/>
          <w:szCs w:val="28"/>
        </w:rPr>
        <w:t>(обов’язок)</w:t>
      </w:r>
    </w:p>
    <w:p w14:paraId="45A22419" w14:textId="77777777" w:rsid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 Ходити до школи </w:t>
      </w:r>
      <w:r w:rsidRPr="00AC5DD6">
        <w:rPr>
          <w:rFonts w:ascii="Times New Roman" w:hAnsi="Times New Roman" w:cs="Times New Roman"/>
          <w:b/>
          <w:bCs/>
          <w:sz w:val="28"/>
          <w:szCs w:val="28"/>
        </w:rPr>
        <w:t>(право)</w:t>
      </w:r>
      <w:r w:rsidRPr="00AC5DD6">
        <w:rPr>
          <w:rFonts w:ascii="Times New Roman" w:hAnsi="Times New Roman" w:cs="Times New Roman"/>
          <w:sz w:val="28"/>
          <w:szCs w:val="28"/>
        </w:rPr>
        <w:t xml:space="preserve"> </w:t>
      </w:r>
    </w:p>
    <w:p w14:paraId="4E352598" w14:textId="737E0C13" w:rsidR="00AC5DD6" w:rsidRPr="00AC5DD6" w:rsidRDefault="00AC5DD6" w:rsidP="00AC5DD6">
      <w:pPr>
        <w:rPr>
          <w:rFonts w:ascii="Times New Roman" w:hAnsi="Times New Roman" w:cs="Times New Roman"/>
          <w:b/>
          <w:bCs/>
          <w:sz w:val="28"/>
          <w:szCs w:val="28"/>
        </w:rPr>
      </w:pPr>
      <w:r w:rsidRPr="00AC5DD6">
        <w:rPr>
          <w:rFonts w:ascii="Times New Roman" w:hAnsi="Times New Roman" w:cs="Times New Roman"/>
          <w:sz w:val="28"/>
          <w:szCs w:val="28"/>
        </w:rPr>
        <w:t>Доглядати за маленькими братиками та сестричками (</w:t>
      </w:r>
      <w:r w:rsidRPr="00AC5DD6">
        <w:rPr>
          <w:rFonts w:ascii="Times New Roman" w:hAnsi="Times New Roman" w:cs="Times New Roman"/>
          <w:b/>
          <w:bCs/>
          <w:sz w:val="28"/>
          <w:szCs w:val="28"/>
        </w:rPr>
        <w:t xml:space="preserve">обов’язок) </w:t>
      </w:r>
    </w:p>
    <w:p w14:paraId="67F016A0" w14:textId="77777777" w:rsidR="00AC5DD6" w:rsidRP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Повноцінно харчуватися </w:t>
      </w:r>
      <w:r w:rsidRPr="00AC5DD6">
        <w:rPr>
          <w:rFonts w:ascii="Times New Roman" w:hAnsi="Times New Roman" w:cs="Times New Roman"/>
          <w:b/>
          <w:bCs/>
          <w:sz w:val="28"/>
          <w:szCs w:val="28"/>
        </w:rPr>
        <w:t>(право)</w:t>
      </w:r>
      <w:r w:rsidRPr="00AC5DD6">
        <w:rPr>
          <w:rFonts w:ascii="Times New Roman" w:hAnsi="Times New Roman" w:cs="Times New Roman"/>
          <w:sz w:val="28"/>
          <w:szCs w:val="28"/>
        </w:rPr>
        <w:t xml:space="preserve"> </w:t>
      </w:r>
    </w:p>
    <w:p w14:paraId="00A0F33D" w14:textId="77777777" w:rsidR="00AC5DD6" w:rsidRP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Дотримуватися правил пожежної безпеки </w:t>
      </w:r>
      <w:r w:rsidRPr="00AC5DD6">
        <w:rPr>
          <w:rFonts w:ascii="Times New Roman" w:hAnsi="Times New Roman" w:cs="Times New Roman"/>
          <w:b/>
          <w:bCs/>
          <w:sz w:val="28"/>
          <w:szCs w:val="28"/>
        </w:rPr>
        <w:t>(обов’язок)</w:t>
      </w:r>
      <w:r w:rsidRPr="00AC5DD6">
        <w:rPr>
          <w:rFonts w:ascii="Times New Roman" w:hAnsi="Times New Roman" w:cs="Times New Roman"/>
          <w:sz w:val="28"/>
          <w:szCs w:val="28"/>
        </w:rPr>
        <w:t xml:space="preserve"> </w:t>
      </w:r>
    </w:p>
    <w:p w14:paraId="39A008FB" w14:textId="77777777" w:rsidR="00AC5DD6" w:rsidRP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Займатися танцями, футболом </w:t>
      </w:r>
      <w:r w:rsidRPr="00AC5DD6">
        <w:rPr>
          <w:rFonts w:ascii="Times New Roman" w:hAnsi="Times New Roman" w:cs="Times New Roman"/>
          <w:b/>
          <w:bCs/>
          <w:sz w:val="28"/>
          <w:szCs w:val="28"/>
        </w:rPr>
        <w:t>(право)</w:t>
      </w:r>
      <w:r w:rsidRPr="00AC5DD6">
        <w:rPr>
          <w:rFonts w:ascii="Times New Roman" w:hAnsi="Times New Roman" w:cs="Times New Roman"/>
          <w:sz w:val="28"/>
          <w:szCs w:val="28"/>
        </w:rPr>
        <w:t xml:space="preserve"> </w:t>
      </w:r>
    </w:p>
    <w:p w14:paraId="4B856A43" w14:textId="77777777" w:rsidR="00AC5DD6" w:rsidRP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З повагою ставитися до дітей з темною шкірою </w:t>
      </w:r>
      <w:r w:rsidRPr="00AC5DD6">
        <w:rPr>
          <w:rFonts w:ascii="Times New Roman" w:hAnsi="Times New Roman" w:cs="Times New Roman"/>
          <w:b/>
          <w:bCs/>
          <w:sz w:val="28"/>
          <w:szCs w:val="28"/>
        </w:rPr>
        <w:t>(обов’язок)</w:t>
      </w:r>
      <w:r w:rsidRPr="00AC5DD6">
        <w:rPr>
          <w:rFonts w:ascii="Times New Roman" w:hAnsi="Times New Roman" w:cs="Times New Roman"/>
          <w:sz w:val="28"/>
          <w:szCs w:val="28"/>
        </w:rPr>
        <w:t xml:space="preserve"> </w:t>
      </w:r>
    </w:p>
    <w:p w14:paraId="584A72EA" w14:textId="77777777" w:rsidR="00AC5DD6" w:rsidRP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Користуватися книжками </w:t>
      </w:r>
      <w:r w:rsidRPr="00AC5DD6">
        <w:rPr>
          <w:rFonts w:ascii="Times New Roman" w:hAnsi="Times New Roman" w:cs="Times New Roman"/>
          <w:b/>
          <w:bCs/>
          <w:sz w:val="28"/>
          <w:szCs w:val="28"/>
        </w:rPr>
        <w:t>(право)</w:t>
      </w:r>
      <w:r w:rsidRPr="00AC5DD6">
        <w:rPr>
          <w:rFonts w:ascii="Times New Roman" w:hAnsi="Times New Roman" w:cs="Times New Roman"/>
          <w:sz w:val="28"/>
          <w:szCs w:val="28"/>
        </w:rPr>
        <w:t xml:space="preserve"> </w:t>
      </w:r>
    </w:p>
    <w:p w14:paraId="3B276E66" w14:textId="77777777" w:rsidR="00AC5DD6" w:rsidRP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 xml:space="preserve">Дотримуватися правил гігієни </w:t>
      </w:r>
      <w:r w:rsidRPr="00AC5DD6">
        <w:rPr>
          <w:rFonts w:ascii="Times New Roman" w:hAnsi="Times New Roman" w:cs="Times New Roman"/>
          <w:b/>
          <w:bCs/>
          <w:sz w:val="28"/>
          <w:szCs w:val="28"/>
        </w:rPr>
        <w:t>(обов’язок)</w:t>
      </w:r>
      <w:r w:rsidRPr="00AC5DD6">
        <w:rPr>
          <w:rFonts w:ascii="Times New Roman" w:hAnsi="Times New Roman" w:cs="Times New Roman"/>
          <w:sz w:val="28"/>
          <w:szCs w:val="28"/>
        </w:rPr>
        <w:t xml:space="preserve"> </w:t>
      </w:r>
    </w:p>
    <w:p w14:paraId="5790D1C9" w14:textId="07BE6474" w:rsidR="00AC5DD6" w:rsidRDefault="00AC5DD6" w:rsidP="00AC5DD6">
      <w:pPr>
        <w:rPr>
          <w:rFonts w:ascii="Times New Roman" w:hAnsi="Times New Roman" w:cs="Times New Roman"/>
          <w:sz w:val="28"/>
          <w:szCs w:val="28"/>
        </w:rPr>
      </w:pPr>
      <w:r w:rsidRPr="00AC5DD6">
        <w:rPr>
          <w:rFonts w:ascii="Times New Roman" w:hAnsi="Times New Roman" w:cs="Times New Roman"/>
          <w:sz w:val="28"/>
          <w:szCs w:val="28"/>
        </w:rPr>
        <w:t>А зараз, діти, давайте з’єднаємо пазли «право+обов’язок» (див. додаток) і згадаємо їх ще раз. Діти, наш квест дійшов до фінішу. Ви успішно виконали всі наші завдання та зібрали всі пазли. Не забувайте, що поважаючи права інших людей, ви спонукаєте їх довіряти вам, поважати ваші права</w:t>
      </w:r>
    </w:p>
    <w:p w14:paraId="2E20674C" w14:textId="2C278815" w:rsidR="00AC5DD6" w:rsidRDefault="00AC5DD6" w:rsidP="00AC5DD6">
      <w:pPr>
        <w:rPr>
          <w:rFonts w:ascii="Times New Roman" w:hAnsi="Times New Roman" w:cs="Times New Roman"/>
          <w:sz w:val="28"/>
          <w:szCs w:val="28"/>
        </w:rPr>
      </w:pPr>
    </w:p>
    <w:p w14:paraId="039C4D52" w14:textId="77777777" w:rsidR="00AC5DD6" w:rsidRPr="00AC5DD6" w:rsidRDefault="00AC5DD6" w:rsidP="00AC5DD6">
      <w:pPr>
        <w:rPr>
          <w:rFonts w:ascii="Times New Roman" w:hAnsi="Times New Roman" w:cs="Times New Roman"/>
          <w:sz w:val="28"/>
          <w:szCs w:val="28"/>
        </w:rPr>
      </w:pPr>
    </w:p>
    <w:sectPr w:rsidR="00AC5DD6" w:rsidRPr="00AC5D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EA"/>
    <w:rsid w:val="00484A36"/>
    <w:rsid w:val="004A54E6"/>
    <w:rsid w:val="006E718C"/>
    <w:rsid w:val="00AC5DD6"/>
    <w:rsid w:val="00AC77EA"/>
    <w:rsid w:val="00D115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224B"/>
  <w15:chartTrackingRefBased/>
  <w15:docId w15:val="{B6A794A0-C9C7-4D70-B7F0-7803B90D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718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6E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2861</Words>
  <Characters>1631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2021-12-12T12:03:00Z</dcterms:created>
  <dcterms:modified xsi:type="dcterms:W3CDTF">2021-12-15T17:59:00Z</dcterms:modified>
</cp:coreProperties>
</file>