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F32" w:rsidRDefault="00FD4FF9" w:rsidP="00EE4F32">
      <w:pPr>
        <w:tabs>
          <w:tab w:val="left" w:pos="5670"/>
        </w:tabs>
        <w:ind w:right="85"/>
        <w:jc w:val="both"/>
        <w:rPr>
          <w:rFonts w:eastAsia="Calibri"/>
          <w:bCs/>
          <w:lang w:val="uk-UA"/>
        </w:rPr>
      </w:pPr>
      <w:r>
        <w:rPr>
          <w:rFonts w:eastAsia="Calibri"/>
          <w:bCs/>
          <w:noProof/>
          <w:lang w:val="uk-UA" w:eastAsia="uk-UA"/>
        </w:rPr>
        <mc:AlternateContent>
          <mc:Choice Requires="wps">
            <w:drawing>
              <wp:anchor distT="0" distB="0" distL="114300" distR="114300" simplePos="0" relativeHeight="251663872" behindDoc="0" locked="0" layoutInCell="1" allowOverlap="1">
                <wp:simplePos x="0" y="0"/>
                <wp:positionH relativeFrom="column">
                  <wp:posOffset>-32385</wp:posOffset>
                </wp:positionH>
                <wp:positionV relativeFrom="paragraph">
                  <wp:posOffset>-158115</wp:posOffset>
                </wp:positionV>
                <wp:extent cx="2647950" cy="1533525"/>
                <wp:effectExtent l="0" t="0" r="0" b="0"/>
                <wp:wrapNone/>
                <wp:docPr id="2" name="Прямокутник 2"/>
                <wp:cNvGraphicFramePr/>
                <a:graphic xmlns:a="http://schemas.openxmlformats.org/drawingml/2006/main">
                  <a:graphicData uri="http://schemas.microsoft.com/office/word/2010/wordprocessingShape">
                    <wps:wsp>
                      <wps:cNvSpPr/>
                      <wps:spPr>
                        <a:xfrm>
                          <a:off x="0" y="0"/>
                          <a:ext cx="2647950" cy="1533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D3328" id="Прямокутник 2" o:spid="_x0000_s1026" style="position:absolute;margin-left:-2.55pt;margin-top:-12.45pt;width:208.5pt;height:120.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tyowIAAGoFAAAOAAAAZHJzL2Uyb0RvYy54bWysVN1u0zAUvkfiHSzfs7RZu7Fo6VRtGkKa&#10;tooN7dpz7DWS42Nst2m5QvAAPAKvgSbgGdI34thJs7FNXCB6kdrn5zs//s45PFpViiyFdSXonA53&#10;BpQIzaEo9W1O31+dvnpNifNMF0yBFjldC0ePJi9fHNYmEynMQRXCEgTRLqtNTufemyxJHJ+Lirkd&#10;MEKjUoKtmMervU0Ky2pEr1SSDgZ7SQ22MBa4cA6lJ62STiK+lIL7Cymd8ETlFHPz8Wvj9yZ8k8kh&#10;y24tM/OSd2mwf8iiYqXGoD3UCfOMLGz5BKoquQUH0u9wqBKQsuQi1oDVDAePqrmcMyNiLdgcZ/o2&#10;uf8Hy8+XM0vKIqcpJZpV+ETNt82nzdfmR/Orudt82XxufjbfmzuShl7VxmXocmlmtrs5PIbCV9JW&#10;4R9LIqvY33XfX7HyhKMw3RvtH4zxGTjqhuPd3XE6DqjJvbuxzr8RUJFwyKnFB4x9Zcsz51vTrUmI&#10;puG0VArlLFP6DwFiBkkSMm5zjCe/VqK1fick1h2yigEi48SxsmTJkCuMc6H9sFXNWSFa8XiAvy7l&#10;3iMWoDQCBmSJCfXYHUBg81PstpzOPriKSNjeefC3xFrn3iNGBu1756rUYJ8DUFhVF7m13zapbU3o&#10;0g0Ua2SFhXZcnOGnJT7HGXN+xizOBz4hzry/wI9UUOcUuhMlc7Afn5MHe6Qtaimpcd5y6j4smBWU&#10;qLcaCX0wHI3CgMbLaLyf4sU+1Nw81OhFdQz4TEPcLobHY7D3anuUFqprXA3TEBVVTHOMnVPu7fZy&#10;7Ns9gMuFi+k0muFQGubP9KXhATx0NdDtanXNrOk46ZHO57CdTZY9omZrGzw1TBceZBl5e9/Xrt84&#10;0JE43fIJG+PhPVrdr8jJbwAAAP//AwBQSwMEFAAGAAgAAAAhAMq33bveAAAACgEAAA8AAABkcnMv&#10;ZG93bnJldi54bWxMj8FOhEAMhu8mvsOkJt52BwgSRYYNMWqyRxcT421gKqBMhzCzLPv21pN7apt+&#10;+fu12K12FAvOfnCkIN5GIJBaZwbqFLzXL5t7ED5oMnp0hArO6GFXXl8VOjfuRG+4HEInOIR8rhX0&#10;IUy5lL7t0Wq/dRMS777cbHXgce6kmfWJw+0okyjKpNUD8YVeT/jUY/tzOFoFvln29XmqPr4/fdtU&#10;z2TrdP+q1O3NWj2CCLiGfxj+9FkdSnZq3JGMF6OCzV3MJNckfQDBQBrH3DQKkjjLQJaFvHyh/AUA&#10;AP//AwBQSwECLQAUAAYACAAAACEAtoM4kv4AAADhAQAAEwAAAAAAAAAAAAAAAAAAAAAAW0NvbnRl&#10;bnRfVHlwZXNdLnhtbFBLAQItABQABgAIAAAAIQA4/SH/1gAAAJQBAAALAAAAAAAAAAAAAAAAAC8B&#10;AABfcmVscy8ucmVsc1BLAQItABQABgAIAAAAIQDnhFtyowIAAGoFAAAOAAAAAAAAAAAAAAAAAC4C&#10;AABkcnMvZTJvRG9jLnhtbFBLAQItABQABgAIAAAAIQDKt9273gAAAAoBAAAPAAAAAAAAAAAAAAAA&#10;AP0EAABkcnMvZG93bnJldi54bWxQSwUGAAAAAAQABADzAAAACAYAAAAA&#10;" filled="f" stroked="f" strokeweight="2pt"/>
            </w:pict>
          </mc:Fallback>
        </mc:AlternateContent>
      </w:r>
    </w:p>
    <w:tbl>
      <w:tblPr>
        <w:tblStyle w:val="4"/>
        <w:tblW w:w="0" w:type="auto"/>
        <w:tblLook w:val="04A0" w:firstRow="1" w:lastRow="0" w:firstColumn="1" w:lastColumn="0" w:noHBand="0" w:noVBand="1"/>
      </w:tblPr>
      <w:tblGrid>
        <w:gridCol w:w="4927"/>
        <w:gridCol w:w="4927"/>
      </w:tblGrid>
      <w:tr w:rsidR="00EE4F32" w:rsidTr="00EE4F32">
        <w:trPr>
          <w:cnfStyle w:val="100000000000" w:firstRow="1" w:lastRow="0" w:firstColumn="0" w:lastColumn="0" w:oddVBand="0" w:evenVBand="0" w:oddHBand="0" w:evenHBand="0" w:firstRowFirstColumn="0" w:firstRowLastColumn="0" w:lastRowFirstColumn="0" w:lastRowLastColumn="0"/>
          <w:trHeight w:val="3253"/>
        </w:trPr>
        <w:tc>
          <w:tcPr>
            <w:cnfStyle w:val="001000000000" w:firstRow="0" w:lastRow="0" w:firstColumn="1" w:lastColumn="0" w:oddVBand="0" w:evenVBand="0" w:oddHBand="0" w:evenHBand="0" w:firstRowFirstColumn="0" w:firstRowLastColumn="0" w:lastRowFirstColumn="0" w:lastRowLastColumn="0"/>
            <w:tcW w:w="4927" w:type="dxa"/>
          </w:tcPr>
          <w:p w:rsidR="00EE4F32" w:rsidRDefault="00EE4F32" w:rsidP="00EE4F32">
            <w:pPr>
              <w:tabs>
                <w:tab w:val="left" w:pos="5670"/>
              </w:tabs>
              <w:ind w:right="85"/>
              <w:jc w:val="both"/>
              <w:rPr>
                <w:rFonts w:eastAsia="Calibri"/>
                <w:bCs w:val="0"/>
                <w:lang w:val="uk-UA"/>
              </w:rPr>
            </w:pPr>
          </w:p>
          <w:p w:rsidR="00EE4F32" w:rsidRPr="00AB64BE" w:rsidRDefault="00EE4F32" w:rsidP="00EE4F32">
            <w:pPr>
              <w:ind w:left="142" w:right="85"/>
              <w:rPr>
                <w:rFonts w:eastAsia="Calibri"/>
                <w:bCs w:val="0"/>
                <w:lang w:val="uk-UA"/>
              </w:rPr>
            </w:pPr>
            <w:r w:rsidRPr="00AB64BE">
              <w:rPr>
                <w:rFonts w:eastAsia="Calibri"/>
                <w:lang w:val="uk-UA"/>
              </w:rPr>
              <w:t>СХВАЛЕНО</w:t>
            </w:r>
          </w:p>
          <w:p w:rsidR="00EE4F32" w:rsidRPr="00AB64BE" w:rsidRDefault="00EE4F32" w:rsidP="00EE4F32">
            <w:pPr>
              <w:ind w:left="142" w:right="85"/>
              <w:rPr>
                <w:rFonts w:eastAsia="Calibri"/>
                <w:bCs w:val="0"/>
                <w:lang w:val="uk-UA"/>
              </w:rPr>
            </w:pPr>
            <w:r w:rsidRPr="00AB64BE">
              <w:rPr>
                <w:rFonts w:eastAsia="Calibri"/>
                <w:lang w:val="uk-UA"/>
              </w:rPr>
              <w:t>на засіданні педагогічної ради</w:t>
            </w:r>
          </w:p>
          <w:p w:rsidR="00EE4F32" w:rsidRPr="00AB64BE" w:rsidRDefault="00EE4F32" w:rsidP="00EE4F32">
            <w:pPr>
              <w:tabs>
                <w:tab w:val="left" w:pos="5812"/>
              </w:tabs>
              <w:ind w:left="142" w:right="85"/>
              <w:rPr>
                <w:rFonts w:eastAsia="Calibri"/>
                <w:bCs w:val="0"/>
                <w:lang w:val="uk-UA"/>
              </w:rPr>
            </w:pPr>
            <w:r w:rsidRPr="00AB64BE">
              <w:rPr>
                <w:rFonts w:eastAsia="Calibri"/>
                <w:lang w:val="uk-UA"/>
              </w:rPr>
              <w:t>КЗ «Східненська ЗОШ І-ІІІ   ступенів</w:t>
            </w:r>
          </w:p>
          <w:p w:rsidR="00EE4F32" w:rsidRPr="00AB64BE" w:rsidRDefault="00EE4F32" w:rsidP="00EE4F32">
            <w:pPr>
              <w:tabs>
                <w:tab w:val="left" w:pos="5812"/>
              </w:tabs>
              <w:ind w:left="142" w:right="85"/>
              <w:rPr>
                <w:rFonts w:eastAsia="Calibri"/>
                <w:bCs w:val="0"/>
                <w:lang w:val="uk-UA"/>
              </w:rPr>
            </w:pPr>
            <w:r w:rsidRPr="00AB64BE">
              <w:rPr>
                <w:rFonts w:eastAsia="Calibri"/>
                <w:lang w:val="uk-UA"/>
              </w:rPr>
              <w:t xml:space="preserve">Музиківської сільської ради    </w:t>
            </w:r>
          </w:p>
          <w:p w:rsidR="00EE4F32" w:rsidRPr="00AB64BE" w:rsidRDefault="00EE4F32" w:rsidP="00EE4F32">
            <w:pPr>
              <w:tabs>
                <w:tab w:val="left" w:pos="5812"/>
              </w:tabs>
              <w:ind w:left="142" w:right="85"/>
              <w:rPr>
                <w:rFonts w:eastAsia="Calibri"/>
                <w:bCs w:val="0"/>
                <w:lang w:val="uk-UA"/>
              </w:rPr>
            </w:pPr>
            <w:r w:rsidRPr="00AB64BE">
              <w:rPr>
                <w:rFonts w:eastAsia="Calibri"/>
                <w:lang w:val="uk-UA"/>
              </w:rPr>
              <w:t>Білозерського району Херсонської області Херсонської області</w:t>
            </w:r>
          </w:p>
          <w:p w:rsidR="00EE4F32" w:rsidRPr="009E2178" w:rsidRDefault="005D09A8" w:rsidP="00EE4F32">
            <w:pPr>
              <w:ind w:left="142" w:right="85"/>
              <w:rPr>
                <w:rFonts w:eastAsia="Calibri"/>
                <w:bCs w:val="0"/>
                <w:lang w:val="uk-UA"/>
              </w:rPr>
            </w:pPr>
            <w:r>
              <w:rPr>
                <w:rFonts w:eastAsia="Calibri"/>
                <w:lang w:val="uk-UA"/>
              </w:rPr>
              <w:t>протокол від 29</w:t>
            </w:r>
            <w:r w:rsidR="00BB6002">
              <w:rPr>
                <w:rFonts w:eastAsia="Calibri"/>
                <w:lang w:val="uk-UA"/>
              </w:rPr>
              <w:t>.08. 2019</w:t>
            </w:r>
            <w:r w:rsidR="00EE4F32" w:rsidRPr="00AB64BE">
              <w:rPr>
                <w:rFonts w:eastAsia="Calibri"/>
                <w:lang w:val="uk-UA"/>
              </w:rPr>
              <w:t xml:space="preserve"> р</w:t>
            </w:r>
            <w:r w:rsidR="00EE4F32" w:rsidRPr="009E2178">
              <w:rPr>
                <w:rFonts w:eastAsia="Calibri"/>
                <w:lang w:val="uk-UA"/>
              </w:rPr>
              <w:t>. №11</w:t>
            </w:r>
          </w:p>
          <w:p w:rsidR="00EE4F32" w:rsidRPr="00AB64BE" w:rsidRDefault="00EE4F32" w:rsidP="00EE4F32">
            <w:pPr>
              <w:ind w:left="142" w:right="85"/>
              <w:rPr>
                <w:rFonts w:eastAsia="Calibri"/>
                <w:bCs w:val="0"/>
                <w:lang w:val="uk-UA"/>
              </w:rPr>
            </w:pPr>
            <w:r w:rsidRPr="00AB64BE">
              <w:rPr>
                <w:rFonts w:eastAsia="Calibri"/>
                <w:lang w:val="uk-UA"/>
              </w:rPr>
              <w:t>Голова педагогічної ради</w:t>
            </w:r>
          </w:p>
          <w:p w:rsidR="00EE4F32" w:rsidRPr="00AB64BE" w:rsidRDefault="00EE4F32" w:rsidP="00EE4F32">
            <w:pPr>
              <w:ind w:left="142" w:right="85"/>
              <w:rPr>
                <w:rFonts w:eastAsia="Calibri"/>
                <w:bCs w:val="0"/>
                <w:lang w:val="uk-UA"/>
              </w:rPr>
            </w:pPr>
            <w:r w:rsidRPr="00AB64BE">
              <w:rPr>
                <w:rFonts w:eastAsia="Calibri"/>
                <w:lang w:val="uk-UA"/>
              </w:rPr>
              <w:t xml:space="preserve">_________С.Є.Серба </w:t>
            </w:r>
          </w:p>
          <w:p w:rsidR="00EE4F32" w:rsidRPr="00AB64BE" w:rsidRDefault="00EE4F32" w:rsidP="00EE4F32">
            <w:pPr>
              <w:ind w:left="142" w:right="85"/>
              <w:rPr>
                <w:rFonts w:eastAsia="Calibri"/>
                <w:b w:val="0"/>
                <w:bCs w:val="0"/>
                <w:lang w:val="uk-UA"/>
              </w:rPr>
            </w:pPr>
          </w:p>
          <w:p w:rsidR="00EE4F32" w:rsidRDefault="00EE4F32" w:rsidP="00EE4F32">
            <w:pPr>
              <w:tabs>
                <w:tab w:val="left" w:pos="5670"/>
              </w:tabs>
              <w:ind w:right="85"/>
              <w:jc w:val="both"/>
              <w:rPr>
                <w:rFonts w:eastAsia="Calibri"/>
                <w:bCs w:val="0"/>
                <w:lang w:val="uk-UA"/>
              </w:rPr>
            </w:pPr>
          </w:p>
        </w:tc>
        <w:tc>
          <w:tcPr>
            <w:tcW w:w="4927" w:type="dxa"/>
          </w:tcPr>
          <w:p w:rsidR="00EE4F32" w:rsidRDefault="00EE4F32" w:rsidP="00EE4F32">
            <w:pPr>
              <w:ind w:left="164" w:right="85"/>
              <w:jc w:val="both"/>
              <w:cnfStyle w:val="100000000000" w:firstRow="1" w:lastRow="0" w:firstColumn="0" w:lastColumn="0" w:oddVBand="0" w:evenVBand="0" w:oddHBand="0" w:evenHBand="0" w:firstRowFirstColumn="0" w:firstRowLastColumn="0" w:lastRowFirstColumn="0" w:lastRowLastColumn="0"/>
              <w:rPr>
                <w:rFonts w:eastAsia="Calibri"/>
                <w:bCs w:val="0"/>
                <w:lang w:val="uk-UA"/>
              </w:rPr>
            </w:pPr>
          </w:p>
          <w:p w:rsidR="00EE4F32" w:rsidRPr="00AB64BE" w:rsidRDefault="00EE4F32" w:rsidP="00C56DEE">
            <w:pPr>
              <w:ind w:left="885" w:right="85"/>
              <w:jc w:val="both"/>
              <w:cnfStyle w:val="100000000000" w:firstRow="1" w:lastRow="0" w:firstColumn="0" w:lastColumn="0" w:oddVBand="0" w:evenVBand="0" w:oddHBand="0" w:evenHBand="0" w:firstRowFirstColumn="0" w:firstRowLastColumn="0" w:lastRowFirstColumn="0" w:lastRowLastColumn="0"/>
              <w:rPr>
                <w:rFonts w:eastAsia="Calibri"/>
                <w:bCs w:val="0"/>
                <w:lang w:val="uk-UA"/>
              </w:rPr>
            </w:pPr>
            <w:r w:rsidRPr="00AB64BE">
              <w:rPr>
                <w:rFonts w:eastAsia="Calibri"/>
                <w:lang w:val="uk-UA"/>
              </w:rPr>
              <w:t>ЗАТВЕРДЖЕНО</w:t>
            </w:r>
          </w:p>
          <w:p w:rsidR="00EE4F32" w:rsidRPr="00AB64BE" w:rsidRDefault="00EE4F32" w:rsidP="00C56DEE">
            <w:pPr>
              <w:ind w:left="885" w:right="85"/>
              <w:jc w:val="both"/>
              <w:cnfStyle w:val="100000000000" w:firstRow="1" w:lastRow="0" w:firstColumn="0" w:lastColumn="0" w:oddVBand="0" w:evenVBand="0" w:oddHBand="0" w:evenHBand="0" w:firstRowFirstColumn="0" w:firstRowLastColumn="0" w:lastRowFirstColumn="0" w:lastRowLastColumn="0"/>
              <w:rPr>
                <w:rFonts w:eastAsia="Calibri"/>
                <w:bCs w:val="0"/>
                <w:lang w:val="uk-UA"/>
              </w:rPr>
            </w:pPr>
            <w:r w:rsidRPr="00AB64BE">
              <w:rPr>
                <w:rFonts w:eastAsia="Calibri"/>
                <w:lang w:val="uk-UA"/>
              </w:rPr>
              <w:t>директор КЗ «Східненська ЗОШ  І-ІІІ ступенів Музиківської сільської ради Білозерського району Херсонської області</w:t>
            </w:r>
          </w:p>
          <w:p w:rsidR="00EE4F32" w:rsidRPr="00AB64BE" w:rsidRDefault="00EE4F32" w:rsidP="00C56DEE">
            <w:pPr>
              <w:ind w:left="885" w:right="85"/>
              <w:jc w:val="both"/>
              <w:cnfStyle w:val="100000000000" w:firstRow="1" w:lastRow="0" w:firstColumn="0" w:lastColumn="0" w:oddVBand="0" w:evenVBand="0" w:oddHBand="0" w:evenHBand="0" w:firstRowFirstColumn="0" w:firstRowLastColumn="0" w:lastRowFirstColumn="0" w:lastRowLastColumn="0"/>
              <w:rPr>
                <w:rFonts w:eastAsia="Calibri"/>
                <w:bCs w:val="0"/>
                <w:lang w:val="uk-UA"/>
              </w:rPr>
            </w:pPr>
            <w:r w:rsidRPr="00AB64BE">
              <w:rPr>
                <w:rFonts w:eastAsia="Calibri"/>
                <w:lang w:val="uk-UA"/>
              </w:rPr>
              <w:t>______________ А.М.Місюра</w:t>
            </w:r>
          </w:p>
          <w:p w:rsidR="00EE4F32" w:rsidRPr="00AB64BE" w:rsidRDefault="00BB6002" w:rsidP="00C56DEE">
            <w:pPr>
              <w:ind w:left="885" w:right="85"/>
              <w:jc w:val="both"/>
              <w:cnfStyle w:val="100000000000" w:firstRow="1" w:lastRow="0" w:firstColumn="0" w:lastColumn="0" w:oddVBand="0" w:evenVBand="0" w:oddHBand="0" w:evenHBand="0" w:firstRowFirstColumn="0" w:firstRowLastColumn="0" w:lastRowFirstColumn="0" w:lastRowLastColumn="0"/>
              <w:rPr>
                <w:rFonts w:eastAsia="Calibri"/>
                <w:bCs w:val="0"/>
                <w:lang w:val="uk-UA"/>
              </w:rPr>
            </w:pPr>
            <w:r>
              <w:rPr>
                <w:rFonts w:eastAsia="Calibri"/>
                <w:lang w:val="uk-UA"/>
              </w:rPr>
              <w:t>«___» ________________ 2019</w:t>
            </w:r>
            <w:r w:rsidR="00EE4F32" w:rsidRPr="00AB64BE">
              <w:rPr>
                <w:rFonts w:eastAsia="Calibri"/>
                <w:lang w:val="uk-UA"/>
              </w:rPr>
              <w:t xml:space="preserve"> р.</w:t>
            </w:r>
          </w:p>
          <w:p w:rsidR="00EE4F32" w:rsidRDefault="00EE4F32" w:rsidP="00EE4F32">
            <w:pPr>
              <w:tabs>
                <w:tab w:val="left" w:pos="5670"/>
              </w:tabs>
              <w:ind w:right="85"/>
              <w:jc w:val="both"/>
              <w:cnfStyle w:val="100000000000" w:firstRow="1" w:lastRow="0" w:firstColumn="0" w:lastColumn="0" w:oddVBand="0" w:evenVBand="0" w:oddHBand="0" w:evenHBand="0" w:firstRowFirstColumn="0" w:firstRowLastColumn="0" w:lastRowFirstColumn="0" w:lastRowLastColumn="0"/>
              <w:rPr>
                <w:rFonts w:eastAsia="Calibri"/>
                <w:bCs w:val="0"/>
                <w:lang w:val="uk-UA"/>
              </w:rPr>
            </w:pPr>
          </w:p>
        </w:tc>
      </w:tr>
    </w:tbl>
    <w:p w:rsidR="00EE4F32" w:rsidRDefault="00EE4F32" w:rsidP="00EE4F32">
      <w:pPr>
        <w:tabs>
          <w:tab w:val="left" w:pos="5670"/>
        </w:tabs>
        <w:ind w:right="85"/>
        <w:jc w:val="both"/>
        <w:rPr>
          <w:rFonts w:eastAsia="Calibri"/>
          <w:bCs/>
          <w:lang w:val="uk-UA"/>
        </w:rPr>
      </w:pPr>
    </w:p>
    <w:p w:rsidR="00EE4F32" w:rsidRDefault="00EE4F32" w:rsidP="00824005">
      <w:pPr>
        <w:tabs>
          <w:tab w:val="left" w:pos="5670"/>
        </w:tabs>
        <w:ind w:left="4536" w:right="85"/>
        <w:jc w:val="both"/>
        <w:rPr>
          <w:rFonts w:eastAsia="Calibri"/>
          <w:bCs/>
          <w:lang w:val="uk-UA"/>
        </w:rPr>
      </w:pPr>
    </w:p>
    <w:p w:rsidR="00EE4F32" w:rsidRDefault="00EE4F32" w:rsidP="00824005">
      <w:pPr>
        <w:tabs>
          <w:tab w:val="left" w:pos="5670"/>
        </w:tabs>
        <w:ind w:left="4536" w:right="85"/>
        <w:jc w:val="both"/>
        <w:rPr>
          <w:rFonts w:eastAsia="Calibri"/>
          <w:bCs/>
          <w:lang w:val="uk-UA"/>
        </w:rPr>
      </w:pPr>
    </w:p>
    <w:p w:rsidR="00EE4F32" w:rsidRDefault="00EE4F32" w:rsidP="00EE4F32">
      <w:pPr>
        <w:tabs>
          <w:tab w:val="left" w:pos="5670"/>
        </w:tabs>
        <w:ind w:right="85"/>
        <w:jc w:val="both"/>
        <w:rPr>
          <w:rFonts w:eastAsia="Calibri"/>
          <w:bCs/>
          <w:lang w:val="uk-UA"/>
        </w:rPr>
      </w:pPr>
    </w:p>
    <w:p w:rsidR="00976A1F" w:rsidRPr="00AB64BE" w:rsidRDefault="00976A1F" w:rsidP="00824005">
      <w:pPr>
        <w:tabs>
          <w:tab w:val="left" w:pos="5670"/>
        </w:tabs>
        <w:ind w:right="85"/>
        <w:jc w:val="center"/>
        <w:rPr>
          <w:rFonts w:eastAsia="Calibri"/>
          <w:b/>
          <w:bCs/>
          <w:lang w:val="uk-UA"/>
        </w:rPr>
      </w:pPr>
    </w:p>
    <w:p w:rsidR="00976A1F" w:rsidRPr="00EE4F32" w:rsidRDefault="00976A1F" w:rsidP="00824005">
      <w:pPr>
        <w:tabs>
          <w:tab w:val="left" w:pos="5670"/>
        </w:tabs>
        <w:ind w:right="85"/>
        <w:jc w:val="center"/>
        <w:rPr>
          <w:rFonts w:eastAsia="Calibri"/>
          <w:b/>
          <w:bCs/>
          <w:sz w:val="28"/>
          <w:szCs w:val="28"/>
          <w:lang w:val="uk-UA"/>
        </w:rPr>
      </w:pPr>
      <w:r w:rsidRPr="00EE4F32">
        <w:rPr>
          <w:rFonts w:eastAsia="Calibri"/>
          <w:b/>
          <w:bCs/>
          <w:sz w:val="28"/>
          <w:szCs w:val="28"/>
          <w:lang w:val="uk-UA"/>
        </w:rPr>
        <w:t>ОСВІТН</w:t>
      </w:r>
      <w:r w:rsidR="00A30411">
        <w:rPr>
          <w:rFonts w:eastAsia="Calibri"/>
          <w:b/>
          <w:bCs/>
          <w:sz w:val="28"/>
          <w:szCs w:val="28"/>
          <w:lang w:val="uk-UA"/>
        </w:rPr>
        <w:t>І  ПРОГРАМИ</w:t>
      </w:r>
    </w:p>
    <w:p w:rsidR="00EE4F32" w:rsidRDefault="00EE4F32" w:rsidP="00824005">
      <w:pPr>
        <w:tabs>
          <w:tab w:val="left" w:pos="5670"/>
        </w:tabs>
        <w:ind w:right="85"/>
        <w:jc w:val="center"/>
        <w:rPr>
          <w:rFonts w:eastAsia="Calibri"/>
          <w:b/>
          <w:bCs/>
          <w:sz w:val="28"/>
          <w:szCs w:val="28"/>
          <w:lang w:val="uk-UA"/>
        </w:rPr>
      </w:pPr>
    </w:p>
    <w:p w:rsidR="00EE4F32" w:rsidRDefault="00976A1F" w:rsidP="00824005">
      <w:pPr>
        <w:tabs>
          <w:tab w:val="left" w:pos="5670"/>
        </w:tabs>
        <w:ind w:right="85"/>
        <w:jc w:val="center"/>
        <w:rPr>
          <w:rFonts w:eastAsia="Calibri"/>
          <w:b/>
          <w:bCs/>
          <w:sz w:val="28"/>
          <w:szCs w:val="28"/>
          <w:lang w:val="uk-UA"/>
        </w:rPr>
      </w:pPr>
      <w:r w:rsidRPr="00EE4F32">
        <w:rPr>
          <w:rFonts w:eastAsia="Calibri"/>
          <w:b/>
          <w:bCs/>
          <w:sz w:val="28"/>
          <w:szCs w:val="28"/>
          <w:lang w:val="uk-UA"/>
        </w:rPr>
        <w:t xml:space="preserve">комунального закладу </w:t>
      </w:r>
    </w:p>
    <w:p w:rsidR="00976A1F" w:rsidRPr="00EE4F32" w:rsidRDefault="00976A1F" w:rsidP="00824005">
      <w:pPr>
        <w:tabs>
          <w:tab w:val="left" w:pos="5670"/>
        </w:tabs>
        <w:ind w:right="85"/>
        <w:jc w:val="center"/>
        <w:rPr>
          <w:rFonts w:eastAsia="Calibri"/>
          <w:b/>
          <w:bCs/>
          <w:sz w:val="28"/>
          <w:szCs w:val="28"/>
          <w:lang w:val="uk-UA"/>
        </w:rPr>
      </w:pPr>
      <w:r w:rsidRPr="00EE4F32">
        <w:rPr>
          <w:rFonts w:eastAsia="Calibri"/>
          <w:b/>
          <w:bCs/>
          <w:sz w:val="28"/>
          <w:szCs w:val="28"/>
          <w:lang w:val="uk-UA"/>
        </w:rPr>
        <w:t xml:space="preserve">«Східненська загальноосвітня школа  І-ІІІ ступенів Музиківської сільської ради Білозерського району Херсонської області» </w:t>
      </w:r>
    </w:p>
    <w:p w:rsidR="00976A1F" w:rsidRPr="00EE4F32" w:rsidRDefault="00BB6002" w:rsidP="00824005">
      <w:pPr>
        <w:tabs>
          <w:tab w:val="left" w:pos="5670"/>
        </w:tabs>
        <w:ind w:right="85"/>
        <w:jc w:val="center"/>
        <w:rPr>
          <w:rFonts w:eastAsia="Calibri"/>
          <w:b/>
          <w:bCs/>
          <w:sz w:val="28"/>
          <w:szCs w:val="28"/>
          <w:lang w:val="uk-UA"/>
        </w:rPr>
      </w:pPr>
      <w:r>
        <w:rPr>
          <w:rFonts w:eastAsia="Calibri"/>
          <w:b/>
          <w:bCs/>
          <w:sz w:val="28"/>
          <w:szCs w:val="28"/>
          <w:lang w:val="uk-UA"/>
        </w:rPr>
        <w:t>на 2019/2020</w:t>
      </w:r>
      <w:r w:rsidR="00976A1F" w:rsidRPr="00EE4F32">
        <w:rPr>
          <w:rFonts w:eastAsia="Calibri"/>
          <w:b/>
          <w:bCs/>
          <w:sz w:val="28"/>
          <w:szCs w:val="28"/>
          <w:lang w:val="uk-UA"/>
        </w:rPr>
        <w:t xml:space="preserve"> навчальний рік</w:t>
      </w:r>
    </w:p>
    <w:p w:rsidR="00976A1F" w:rsidRPr="00EE4F32" w:rsidRDefault="00976A1F" w:rsidP="00824005">
      <w:pPr>
        <w:tabs>
          <w:tab w:val="left" w:pos="5670"/>
        </w:tabs>
        <w:ind w:right="85"/>
        <w:jc w:val="both"/>
        <w:rPr>
          <w:rFonts w:eastAsia="Calibri"/>
          <w:b/>
          <w:bCs/>
          <w:sz w:val="28"/>
          <w:szCs w:val="28"/>
          <w:lang w:val="uk-UA"/>
        </w:rPr>
      </w:pPr>
      <w:r w:rsidRPr="00EE4F32">
        <w:rPr>
          <w:rFonts w:eastAsia="Calibri"/>
          <w:b/>
          <w:bCs/>
          <w:sz w:val="28"/>
          <w:szCs w:val="28"/>
          <w:lang w:val="uk-UA"/>
        </w:rPr>
        <w:t xml:space="preserve">  </w:t>
      </w:r>
      <w:r w:rsidRPr="00EE4F32">
        <w:rPr>
          <w:rFonts w:eastAsia="Calibri"/>
          <w:b/>
          <w:bCs/>
          <w:sz w:val="28"/>
          <w:szCs w:val="28"/>
          <w:lang w:val="uk-UA"/>
        </w:rPr>
        <w:tab/>
      </w:r>
    </w:p>
    <w:p w:rsidR="00976A1F" w:rsidRPr="00AB64BE" w:rsidRDefault="00976A1F" w:rsidP="00824005">
      <w:pPr>
        <w:tabs>
          <w:tab w:val="left" w:pos="5670"/>
        </w:tabs>
        <w:ind w:right="85"/>
        <w:jc w:val="both"/>
        <w:rPr>
          <w:rFonts w:eastAsia="Calibri"/>
          <w:bCs/>
          <w:lang w:val="uk-UA"/>
        </w:rPr>
      </w:pPr>
      <w:r w:rsidRPr="00AB64BE">
        <w:rPr>
          <w:rFonts w:eastAsia="Calibri"/>
          <w:b/>
          <w:bCs/>
          <w:lang w:val="uk-UA"/>
        </w:rPr>
        <w:tab/>
      </w:r>
    </w:p>
    <w:p w:rsidR="00FD4FF9" w:rsidRDefault="00FD4FF9" w:rsidP="00824005">
      <w:pPr>
        <w:ind w:left="4536" w:right="85"/>
        <w:rPr>
          <w:rFonts w:eastAsia="Calibri"/>
          <w:bCs/>
          <w:lang w:val="uk-UA"/>
        </w:rPr>
      </w:pPr>
    </w:p>
    <w:p w:rsidR="00FD4FF9" w:rsidRDefault="00FD4FF9" w:rsidP="00824005">
      <w:pPr>
        <w:ind w:left="4536" w:right="85"/>
        <w:rPr>
          <w:rFonts w:eastAsia="Calibri"/>
          <w:bCs/>
          <w:lang w:val="uk-UA"/>
        </w:rPr>
      </w:pPr>
    </w:p>
    <w:p w:rsidR="00FD4FF9" w:rsidRDefault="00FD4FF9" w:rsidP="00824005">
      <w:pPr>
        <w:ind w:left="4536" w:right="85"/>
        <w:rPr>
          <w:rFonts w:eastAsia="Calibri"/>
          <w:bCs/>
          <w:lang w:val="uk-UA"/>
        </w:rPr>
      </w:pPr>
    </w:p>
    <w:p w:rsidR="00976A1F" w:rsidRDefault="00976A1F" w:rsidP="00824005">
      <w:pPr>
        <w:ind w:right="85"/>
        <w:jc w:val="center"/>
        <w:rPr>
          <w:rFonts w:eastAsia="Calibri"/>
          <w:bCs/>
          <w:lang w:val="uk-UA"/>
        </w:rPr>
      </w:pPr>
    </w:p>
    <w:p w:rsidR="00EE4F32" w:rsidRDefault="00EE4F32" w:rsidP="00824005">
      <w:pPr>
        <w:ind w:right="85"/>
        <w:jc w:val="center"/>
        <w:rPr>
          <w:rFonts w:eastAsia="Calibri"/>
          <w:b/>
          <w:bCs/>
          <w:lang w:val="uk-UA"/>
        </w:rPr>
      </w:pPr>
    </w:p>
    <w:p w:rsidR="00824005" w:rsidRDefault="00824005" w:rsidP="00824005">
      <w:pPr>
        <w:ind w:right="85"/>
        <w:jc w:val="center"/>
        <w:rPr>
          <w:rFonts w:eastAsia="Calibri"/>
          <w:b/>
          <w:bCs/>
          <w:lang w:val="uk-UA"/>
        </w:rPr>
      </w:pPr>
    </w:p>
    <w:p w:rsidR="00824005" w:rsidRDefault="00824005" w:rsidP="00824005">
      <w:pPr>
        <w:ind w:right="85"/>
        <w:jc w:val="center"/>
        <w:rPr>
          <w:rFonts w:eastAsia="Calibri"/>
          <w:b/>
          <w:bCs/>
          <w:lang w:val="uk-UA"/>
        </w:rPr>
      </w:pPr>
    </w:p>
    <w:p w:rsidR="00824005" w:rsidRDefault="00824005" w:rsidP="00824005">
      <w:pPr>
        <w:ind w:right="85"/>
        <w:jc w:val="center"/>
        <w:rPr>
          <w:rFonts w:eastAsia="Calibri"/>
          <w:b/>
          <w:bCs/>
          <w:lang w:val="uk-UA"/>
        </w:rPr>
      </w:pPr>
    </w:p>
    <w:p w:rsidR="00824005" w:rsidRDefault="00824005" w:rsidP="00824005">
      <w:pPr>
        <w:ind w:right="85"/>
        <w:jc w:val="center"/>
        <w:rPr>
          <w:rFonts w:eastAsia="Calibri"/>
          <w:b/>
          <w:bCs/>
          <w:lang w:val="uk-UA"/>
        </w:rPr>
      </w:pPr>
    </w:p>
    <w:p w:rsidR="00824005" w:rsidRDefault="00824005" w:rsidP="00824005">
      <w:pPr>
        <w:ind w:right="85"/>
        <w:jc w:val="center"/>
        <w:rPr>
          <w:rFonts w:eastAsia="Calibri"/>
          <w:b/>
          <w:bCs/>
          <w:lang w:val="uk-UA"/>
        </w:rPr>
      </w:pPr>
    </w:p>
    <w:p w:rsidR="00FD4FF9" w:rsidRDefault="00FD4FF9" w:rsidP="00824005">
      <w:pPr>
        <w:ind w:right="85"/>
        <w:jc w:val="center"/>
        <w:rPr>
          <w:rFonts w:eastAsia="Calibri"/>
          <w:b/>
          <w:bCs/>
          <w:lang w:val="uk-UA"/>
        </w:rPr>
      </w:pPr>
    </w:p>
    <w:p w:rsidR="00FD4FF9" w:rsidRDefault="00FD4FF9" w:rsidP="00824005">
      <w:pPr>
        <w:ind w:right="85"/>
        <w:jc w:val="center"/>
        <w:rPr>
          <w:rFonts w:eastAsia="Calibri"/>
          <w:b/>
          <w:bCs/>
          <w:lang w:val="uk-UA"/>
        </w:rPr>
      </w:pPr>
    </w:p>
    <w:p w:rsidR="00FD4FF9" w:rsidRDefault="00FD4FF9" w:rsidP="00824005">
      <w:pPr>
        <w:ind w:right="85"/>
        <w:jc w:val="center"/>
        <w:rPr>
          <w:rFonts w:eastAsia="Calibri"/>
          <w:b/>
          <w:bCs/>
          <w:lang w:val="uk-UA"/>
        </w:rPr>
      </w:pPr>
    </w:p>
    <w:p w:rsidR="00FD4FF9" w:rsidRDefault="00FD4FF9" w:rsidP="00824005">
      <w:pPr>
        <w:ind w:right="85"/>
        <w:jc w:val="center"/>
        <w:rPr>
          <w:rFonts w:eastAsia="Calibri"/>
          <w:b/>
          <w:bCs/>
          <w:lang w:val="uk-UA"/>
        </w:rPr>
      </w:pPr>
    </w:p>
    <w:p w:rsidR="00FD4FF9" w:rsidRDefault="00FD4FF9" w:rsidP="00824005">
      <w:pPr>
        <w:ind w:right="85"/>
        <w:jc w:val="center"/>
        <w:rPr>
          <w:rFonts w:eastAsia="Calibri"/>
          <w:b/>
          <w:bCs/>
          <w:lang w:val="uk-UA"/>
        </w:rPr>
      </w:pPr>
    </w:p>
    <w:p w:rsidR="00FD4FF9" w:rsidRDefault="00FD4FF9" w:rsidP="00824005">
      <w:pPr>
        <w:ind w:right="85"/>
        <w:jc w:val="center"/>
        <w:rPr>
          <w:rFonts w:eastAsia="Calibri"/>
          <w:b/>
          <w:bCs/>
          <w:lang w:val="uk-UA"/>
        </w:rPr>
      </w:pPr>
    </w:p>
    <w:p w:rsidR="00FD4FF9" w:rsidRDefault="00FD4FF9" w:rsidP="00824005">
      <w:pPr>
        <w:ind w:right="85"/>
        <w:jc w:val="center"/>
        <w:rPr>
          <w:rFonts w:eastAsia="Calibri"/>
          <w:b/>
          <w:bCs/>
          <w:lang w:val="uk-UA"/>
        </w:rPr>
      </w:pPr>
    </w:p>
    <w:p w:rsidR="00EE4F32" w:rsidRDefault="00EE4F32" w:rsidP="00824005">
      <w:pPr>
        <w:ind w:right="85"/>
        <w:jc w:val="center"/>
        <w:rPr>
          <w:rFonts w:eastAsia="Calibri"/>
          <w:b/>
          <w:bCs/>
          <w:lang w:val="uk-UA"/>
        </w:rPr>
      </w:pPr>
    </w:p>
    <w:p w:rsidR="00EE4F32" w:rsidRDefault="00EE4F32" w:rsidP="00824005">
      <w:pPr>
        <w:ind w:right="85"/>
        <w:jc w:val="center"/>
        <w:rPr>
          <w:rFonts w:eastAsia="Calibri"/>
          <w:b/>
          <w:bCs/>
          <w:lang w:val="uk-UA"/>
        </w:rPr>
      </w:pPr>
    </w:p>
    <w:p w:rsidR="00EE4F32" w:rsidRDefault="00EE4F32" w:rsidP="00824005">
      <w:pPr>
        <w:ind w:right="85"/>
        <w:jc w:val="center"/>
        <w:rPr>
          <w:rFonts w:eastAsia="Calibri"/>
          <w:b/>
          <w:bCs/>
          <w:lang w:val="uk-UA"/>
        </w:rPr>
      </w:pPr>
    </w:p>
    <w:p w:rsidR="00A85163" w:rsidRDefault="00A85163" w:rsidP="00824005">
      <w:pPr>
        <w:ind w:right="85"/>
        <w:jc w:val="center"/>
        <w:rPr>
          <w:rFonts w:eastAsia="Calibri"/>
          <w:b/>
          <w:bCs/>
          <w:lang w:val="uk-UA"/>
        </w:rPr>
      </w:pPr>
    </w:p>
    <w:p w:rsidR="00EE4F32" w:rsidRDefault="00EE4F32" w:rsidP="00824005">
      <w:pPr>
        <w:ind w:right="85"/>
        <w:jc w:val="center"/>
        <w:rPr>
          <w:rFonts w:eastAsia="Calibri"/>
          <w:b/>
          <w:bCs/>
          <w:lang w:val="uk-UA"/>
        </w:rPr>
      </w:pPr>
    </w:p>
    <w:p w:rsidR="00EE4F32" w:rsidRDefault="00EE4F32" w:rsidP="00824005">
      <w:pPr>
        <w:ind w:right="85"/>
        <w:jc w:val="center"/>
        <w:rPr>
          <w:rFonts w:eastAsia="Calibri"/>
          <w:b/>
          <w:bCs/>
          <w:lang w:val="uk-UA"/>
        </w:rPr>
      </w:pPr>
    </w:p>
    <w:p w:rsidR="00EE4F32" w:rsidRDefault="00EE4F32" w:rsidP="00824005">
      <w:pPr>
        <w:ind w:right="85"/>
        <w:jc w:val="center"/>
        <w:rPr>
          <w:rFonts w:eastAsia="Calibri"/>
          <w:b/>
          <w:bCs/>
          <w:lang w:val="uk-UA"/>
        </w:rPr>
      </w:pPr>
    </w:p>
    <w:p w:rsidR="00A85163" w:rsidRDefault="00A85163" w:rsidP="00824005">
      <w:pPr>
        <w:ind w:right="85"/>
        <w:jc w:val="center"/>
        <w:rPr>
          <w:rFonts w:eastAsia="Calibri"/>
          <w:b/>
          <w:bCs/>
          <w:lang w:val="uk-UA"/>
        </w:rPr>
      </w:pPr>
    </w:p>
    <w:p w:rsidR="00FD4FF9" w:rsidRDefault="00FD4FF9" w:rsidP="00824005">
      <w:pPr>
        <w:ind w:right="85"/>
        <w:jc w:val="center"/>
        <w:rPr>
          <w:rFonts w:eastAsia="Calibri"/>
          <w:b/>
          <w:bCs/>
          <w:lang w:val="uk-UA"/>
        </w:rPr>
      </w:pPr>
    </w:p>
    <w:p w:rsidR="00561BBD" w:rsidRPr="00561BBD" w:rsidRDefault="00561BBD" w:rsidP="00537B8A">
      <w:pPr>
        <w:ind w:right="85"/>
        <w:jc w:val="center"/>
        <w:rPr>
          <w:rFonts w:eastAsia="Calibri"/>
          <w:b/>
          <w:bCs/>
          <w:sz w:val="28"/>
          <w:szCs w:val="28"/>
          <w:lang w:val="uk-UA"/>
        </w:rPr>
      </w:pPr>
      <w:r w:rsidRPr="00561BBD">
        <w:rPr>
          <w:rFonts w:eastAsia="Calibri"/>
          <w:b/>
          <w:bCs/>
          <w:sz w:val="28"/>
          <w:szCs w:val="28"/>
          <w:lang w:val="uk-UA"/>
        </w:rPr>
        <w:lastRenderedPageBreak/>
        <w:t xml:space="preserve">Загальні положення </w:t>
      </w:r>
    </w:p>
    <w:p w:rsidR="00561BBD" w:rsidRPr="00561BBD" w:rsidRDefault="00561BBD" w:rsidP="00537B8A">
      <w:pPr>
        <w:shd w:val="clear" w:color="auto" w:fill="FFFFFF"/>
        <w:ind w:firstLine="567"/>
        <w:jc w:val="both"/>
        <w:outlineLvl w:val="2"/>
        <w:rPr>
          <w:lang w:val="uk-UA"/>
        </w:rPr>
      </w:pPr>
      <w:r w:rsidRPr="00561BBD">
        <w:rPr>
          <w:lang w:val="uk-UA"/>
        </w:rPr>
        <w:t>Комунальний заклад «Східненська загальноосвітня школа І-ІІІ ступенів Музиківської сільської ради Білозерського району Херсонської області» (далі –Східненська ЗОШ І-ІІІ ступенів) здійснює планування діяльності на підставі ст.53 Конституції України, Законів України «Про освіту», «Про загальну середню освіту», «Про забезпечення санітарного та епідемічного благополуччя населення»,  Державного стандарту початкової загальної освіти, затвердженого постановою Кабінету Міністрів України від 21.02.2018 року  №87,  Державного стандарту базової і повної загальної середньої освіти,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власного Статуту.</w:t>
      </w:r>
    </w:p>
    <w:p w:rsidR="00561BBD" w:rsidRPr="00561BBD" w:rsidRDefault="00561BBD" w:rsidP="00537B8A">
      <w:pPr>
        <w:ind w:right="85" w:firstLine="567"/>
        <w:jc w:val="both"/>
        <w:rPr>
          <w:rFonts w:eastAsia="Calibri"/>
          <w:u w:val="single"/>
          <w:lang w:val="uk-UA"/>
        </w:rPr>
      </w:pPr>
      <w:r w:rsidRPr="00561BBD">
        <w:rPr>
          <w:rFonts w:eastAsia="Calibri"/>
          <w:u w:val="single"/>
          <w:lang w:val="uk-UA"/>
        </w:rPr>
        <w:t>Освітня  програма С</w:t>
      </w:r>
      <w:r w:rsidRPr="00561BBD">
        <w:rPr>
          <w:u w:val="single"/>
          <w:lang w:val="uk-UA"/>
        </w:rPr>
        <w:t>хідненської ЗОШ І-ІІІ ступенів</w:t>
      </w:r>
      <w:r w:rsidRPr="00561BBD">
        <w:rPr>
          <w:rFonts w:eastAsia="Calibri"/>
          <w:u w:val="single"/>
          <w:lang w:val="uk-UA"/>
        </w:rPr>
        <w:t xml:space="preserve"> визначає: </w:t>
      </w:r>
    </w:p>
    <w:p w:rsidR="00561BBD" w:rsidRPr="00561BBD" w:rsidRDefault="00561BBD" w:rsidP="00537B8A">
      <w:pPr>
        <w:numPr>
          <w:ilvl w:val="0"/>
          <w:numId w:val="28"/>
        </w:numPr>
        <w:ind w:left="851" w:hanging="284"/>
        <w:contextualSpacing/>
        <w:jc w:val="both"/>
        <w:rPr>
          <w:rFonts w:eastAsia="Calibri"/>
          <w:lang w:val="uk-UA" w:eastAsia="en-US"/>
        </w:rPr>
      </w:pPr>
      <w:r w:rsidRPr="00561BBD">
        <w:rPr>
          <w:rFonts w:eastAsia="Calibri"/>
          <w:lang w:val="uk-UA" w:eastAsia="en-US"/>
        </w:rPr>
        <w:t>загальний обсяг навчального навантаження, орієнтовну тривалість і можливі взаємозв’язки окремих предметів, курсів за вибором, зокрема їх інтеграції, а також логічної послідовності їх вивчення, які подані в рамках навчальних планів;</w:t>
      </w:r>
    </w:p>
    <w:p w:rsidR="00561BBD" w:rsidRPr="00561BBD" w:rsidRDefault="00561BBD" w:rsidP="00537B8A">
      <w:pPr>
        <w:numPr>
          <w:ilvl w:val="0"/>
          <w:numId w:val="28"/>
        </w:numPr>
        <w:ind w:left="851" w:hanging="284"/>
        <w:contextualSpacing/>
        <w:jc w:val="both"/>
        <w:rPr>
          <w:rFonts w:eastAsia="Calibri"/>
          <w:lang w:val="uk-UA" w:eastAsia="en-US"/>
        </w:rPr>
      </w:pPr>
      <w:r w:rsidRPr="00561BBD">
        <w:rPr>
          <w:rFonts w:eastAsia="Calibri"/>
          <w:lang w:val="uk-UA" w:eastAsia="en-US"/>
        </w:rPr>
        <w:t xml:space="preserve">очікувані результати навчання учнів подані в рамках навчальних програм; </w:t>
      </w:r>
    </w:p>
    <w:p w:rsidR="00561BBD" w:rsidRPr="00561BBD" w:rsidRDefault="00561BBD" w:rsidP="00537B8A">
      <w:pPr>
        <w:numPr>
          <w:ilvl w:val="0"/>
          <w:numId w:val="28"/>
        </w:numPr>
        <w:ind w:left="851" w:hanging="284"/>
        <w:contextualSpacing/>
        <w:jc w:val="both"/>
        <w:rPr>
          <w:rFonts w:eastAsia="Calibri"/>
          <w:lang w:val="uk-UA" w:eastAsia="en-US"/>
        </w:rPr>
      </w:pPr>
      <w:r w:rsidRPr="00561BBD">
        <w:rPr>
          <w:rFonts w:eastAsia="Calibri"/>
          <w:lang w:val="uk-UA" w:eastAsia="en-US"/>
        </w:rPr>
        <w:t xml:space="preserve">пропонований зміст навчальних програм, які мають гриф «Затверджено Міністерством освіти і науки України»; </w:t>
      </w:r>
    </w:p>
    <w:p w:rsidR="00561BBD" w:rsidRPr="00561BBD" w:rsidRDefault="00561BBD" w:rsidP="00537B8A">
      <w:pPr>
        <w:numPr>
          <w:ilvl w:val="0"/>
          <w:numId w:val="28"/>
        </w:numPr>
        <w:ind w:left="851" w:hanging="284"/>
        <w:contextualSpacing/>
        <w:jc w:val="both"/>
        <w:rPr>
          <w:rFonts w:eastAsia="Calibri"/>
          <w:lang w:val="uk-UA" w:eastAsia="en-US"/>
        </w:rPr>
      </w:pPr>
      <w:r w:rsidRPr="00561BBD">
        <w:rPr>
          <w:rFonts w:eastAsia="Calibri"/>
          <w:lang w:val="uk-UA" w:eastAsia="en-US"/>
        </w:rPr>
        <w:t>рекомендовані форми організації освітнього процесу та інструменти системи внутрішнього забезпечення якості освіти;</w:t>
      </w:r>
    </w:p>
    <w:p w:rsidR="00561BBD" w:rsidRPr="00561BBD" w:rsidRDefault="00561BBD" w:rsidP="00537B8A">
      <w:pPr>
        <w:numPr>
          <w:ilvl w:val="0"/>
          <w:numId w:val="28"/>
        </w:numPr>
        <w:ind w:left="851" w:hanging="284"/>
        <w:contextualSpacing/>
        <w:jc w:val="both"/>
        <w:rPr>
          <w:rFonts w:eastAsia="Calibri"/>
          <w:lang w:val="uk-UA" w:eastAsia="en-US"/>
        </w:rPr>
      </w:pPr>
      <w:r w:rsidRPr="00561BBD">
        <w:rPr>
          <w:rFonts w:eastAsia="Calibri"/>
          <w:lang w:val="uk-UA" w:eastAsia="en-US"/>
        </w:rPr>
        <w:t xml:space="preserve">вимоги до осіб, які можуть розпочати навчання за цією Типовою освітньою програмою. </w:t>
      </w:r>
    </w:p>
    <w:p w:rsidR="00561BBD" w:rsidRPr="00561BBD" w:rsidRDefault="00561BBD" w:rsidP="00537B8A">
      <w:pPr>
        <w:tabs>
          <w:tab w:val="left" w:pos="567"/>
        </w:tabs>
        <w:ind w:firstLine="567"/>
        <w:contextualSpacing/>
        <w:jc w:val="both"/>
        <w:rPr>
          <w:u w:val="single"/>
          <w:lang w:val="uk-UA"/>
        </w:rPr>
      </w:pPr>
      <w:r w:rsidRPr="00561BBD">
        <w:rPr>
          <w:u w:val="single"/>
          <w:lang w:val="uk-UA"/>
        </w:rPr>
        <w:t>Освітня програма закладу спрямована на:</w:t>
      </w:r>
    </w:p>
    <w:p w:rsidR="00561BBD" w:rsidRPr="00561BBD" w:rsidRDefault="00561BBD" w:rsidP="00AE0963">
      <w:pPr>
        <w:numPr>
          <w:ilvl w:val="0"/>
          <w:numId w:val="29"/>
        </w:numPr>
        <w:ind w:left="851" w:hanging="284"/>
        <w:contextualSpacing/>
        <w:jc w:val="both"/>
        <w:rPr>
          <w:lang w:val="uk-UA"/>
        </w:rPr>
      </w:pPr>
      <w:r w:rsidRPr="00561BBD">
        <w:rPr>
          <w:lang w:val="uk-UA"/>
        </w:rPr>
        <w:t>формування в учнів сучасної наукової картини світу;</w:t>
      </w:r>
    </w:p>
    <w:p w:rsidR="00561BBD" w:rsidRPr="00561BBD" w:rsidRDefault="00561BBD" w:rsidP="00AE0963">
      <w:pPr>
        <w:numPr>
          <w:ilvl w:val="0"/>
          <w:numId w:val="29"/>
        </w:numPr>
        <w:ind w:left="851" w:hanging="284"/>
        <w:contextualSpacing/>
        <w:jc w:val="both"/>
        <w:rPr>
          <w:lang w:val="uk-UA"/>
        </w:rPr>
      </w:pPr>
      <w:r w:rsidRPr="00561BBD">
        <w:rPr>
          <w:lang w:val="uk-UA"/>
        </w:rPr>
        <w:t>виховання працьовитості, любові до природи;</w:t>
      </w:r>
    </w:p>
    <w:p w:rsidR="00561BBD" w:rsidRPr="00561BBD" w:rsidRDefault="00561BBD" w:rsidP="00AE0963">
      <w:pPr>
        <w:numPr>
          <w:ilvl w:val="0"/>
          <w:numId w:val="29"/>
        </w:numPr>
        <w:ind w:left="851" w:hanging="284"/>
        <w:contextualSpacing/>
        <w:jc w:val="both"/>
        <w:rPr>
          <w:lang w:val="uk-UA"/>
        </w:rPr>
      </w:pPr>
      <w:r w:rsidRPr="00561BBD">
        <w:rPr>
          <w:lang w:val="uk-UA"/>
        </w:rPr>
        <w:t>розвиток в учнів національної самосвідомості;</w:t>
      </w:r>
    </w:p>
    <w:p w:rsidR="00561BBD" w:rsidRPr="00561BBD" w:rsidRDefault="00561BBD" w:rsidP="00AE0963">
      <w:pPr>
        <w:numPr>
          <w:ilvl w:val="0"/>
          <w:numId w:val="29"/>
        </w:numPr>
        <w:ind w:left="851" w:hanging="284"/>
        <w:contextualSpacing/>
        <w:jc w:val="both"/>
        <w:rPr>
          <w:lang w:val="uk-UA"/>
        </w:rPr>
      </w:pPr>
      <w:r w:rsidRPr="00561BBD">
        <w:rPr>
          <w:lang w:val="uk-UA"/>
        </w:rPr>
        <w:t>формування людини та громадянина, яка прагне вдосконалення та перетворення суспільства;</w:t>
      </w:r>
    </w:p>
    <w:p w:rsidR="00561BBD" w:rsidRPr="00561BBD" w:rsidRDefault="00561BBD" w:rsidP="00AE0963">
      <w:pPr>
        <w:numPr>
          <w:ilvl w:val="0"/>
          <w:numId w:val="29"/>
        </w:numPr>
        <w:ind w:left="851" w:hanging="284"/>
        <w:contextualSpacing/>
        <w:jc w:val="both"/>
        <w:rPr>
          <w:lang w:val="uk-UA"/>
        </w:rPr>
      </w:pPr>
      <w:r w:rsidRPr="00561BBD">
        <w:rPr>
          <w:lang w:val="uk-UA"/>
        </w:rPr>
        <w:t>інтеграцію особистості в систему світової та національної культури;</w:t>
      </w:r>
    </w:p>
    <w:p w:rsidR="00561BBD" w:rsidRPr="00561BBD" w:rsidRDefault="00561BBD" w:rsidP="00AE0963">
      <w:pPr>
        <w:numPr>
          <w:ilvl w:val="0"/>
          <w:numId w:val="29"/>
        </w:numPr>
        <w:ind w:left="851" w:hanging="284"/>
        <w:contextualSpacing/>
        <w:jc w:val="both"/>
        <w:rPr>
          <w:lang w:val="uk-UA"/>
        </w:rPr>
      </w:pPr>
      <w:r w:rsidRPr="00561BBD">
        <w:rPr>
          <w:lang w:val="uk-UA"/>
        </w:rPr>
        <w:t>вирішення завдань по формуванню загальної культури особистості, адаптації особистості до життя в суспільстві;</w:t>
      </w:r>
    </w:p>
    <w:p w:rsidR="00561BBD" w:rsidRPr="00561BBD" w:rsidRDefault="00561BBD" w:rsidP="00AE0963">
      <w:pPr>
        <w:numPr>
          <w:ilvl w:val="0"/>
          <w:numId w:val="29"/>
        </w:numPr>
        <w:ind w:left="851" w:hanging="284"/>
        <w:contextualSpacing/>
        <w:jc w:val="both"/>
        <w:rPr>
          <w:lang w:val="uk-UA"/>
        </w:rPr>
      </w:pPr>
      <w:r w:rsidRPr="00561BBD">
        <w:rPr>
          <w:lang w:val="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561BBD" w:rsidRPr="00561BBD" w:rsidRDefault="00561BBD" w:rsidP="00AE0963">
      <w:pPr>
        <w:numPr>
          <w:ilvl w:val="0"/>
          <w:numId w:val="29"/>
        </w:numPr>
        <w:ind w:left="851" w:hanging="284"/>
        <w:contextualSpacing/>
        <w:jc w:val="both"/>
        <w:rPr>
          <w:lang w:val="uk-UA"/>
        </w:rPr>
      </w:pPr>
      <w:r w:rsidRPr="00561BBD">
        <w:rPr>
          <w:lang w:val="uk-UA"/>
        </w:rPr>
        <w:t>створення основи для усвідомленого відповідального вибору та наступного освоєння професійних освітніх програм.</w:t>
      </w:r>
    </w:p>
    <w:p w:rsidR="00561BBD" w:rsidRPr="00561BBD" w:rsidRDefault="00561BBD" w:rsidP="00537B8A">
      <w:pPr>
        <w:shd w:val="clear" w:color="auto" w:fill="FFFFFF"/>
        <w:ind w:firstLine="709"/>
        <w:jc w:val="both"/>
        <w:rPr>
          <w:u w:val="single"/>
          <w:lang w:val="uk-UA"/>
        </w:rPr>
      </w:pPr>
      <w:r w:rsidRPr="00561BBD">
        <w:rPr>
          <w:bCs/>
          <w:u w:val="single"/>
          <w:lang w:val="uk-UA"/>
        </w:rPr>
        <w:t>Головними завданнями навчального закладу є :</w:t>
      </w:r>
    </w:p>
    <w:p w:rsidR="00561BBD" w:rsidRPr="00561BBD" w:rsidRDefault="00561BBD" w:rsidP="00AE0963">
      <w:pPr>
        <w:numPr>
          <w:ilvl w:val="0"/>
          <w:numId w:val="30"/>
        </w:numPr>
        <w:shd w:val="clear" w:color="auto" w:fill="FFFFFF"/>
        <w:ind w:left="851" w:hanging="284"/>
        <w:contextualSpacing/>
        <w:jc w:val="both"/>
        <w:rPr>
          <w:rFonts w:eastAsia="Calibri"/>
          <w:lang w:val="uk-UA" w:eastAsia="en-US"/>
        </w:rPr>
      </w:pPr>
      <w:r w:rsidRPr="00561BBD">
        <w:rPr>
          <w:rFonts w:eastAsia="Calibri"/>
          <w:lang w:val="uk-UA" w:eastAsia="en-US"/>
        </w:rPr>
        <w:t>виховання громадянина України;</w:t>
      </w:r>
    </w:p>
    <w:p w:rsidR="00561BBD" w:rsidRPr="00561BBD" w:rsidRDefault="00561BBD" w:rsidP="00AE0963">
      <w:pPr>
        <w:numPr>
          <w:ilvl w:val="0"/>
          <w:numId w:val="30"/>
        </w:numPr>
        <w:shd w:val="clear" w:color="auto" w:fill="FFFFFF"/>
        <w:ind w:left="851" w:hanging="284"/>
        <w:contextualSpacing/>
        <w:jc w:val="both"/>
        <w:rPr>
          <w:rFonts w:eastAsia="Calibri"/>
          <w:lang w:val="uk-UA" w:eastAsia="en-US"/>
        </w:rPr>
      </w:pPr>
      <w:r w:rsidRPr="00561BBD">
        <w:rPr>
          <w:rFonts w:eastAsia="Calibri"/>
          <w:lang w:val="uk-UA" w:eastAsia="en-US"/>
        </w:rPr>
        <w:t>формування особистості учня, розвиток його здібностей, обдарувань, наукового світогляду;</w:t>
      </w:r>
    </w:p>
    <w:p w:rsidR="00561BBD" w:rsidRPr="00561BBD" w:rsidRDefault="00561BBD" w:rsidP="00AE0963">
      <w:pPr>
        <w:numPr>
          <w:ilvl w:val="0"/>
          <w:numId w:val="30"/>
        </w:numPr>
        <w:shd w:val="clear" w:color="auto" w:fill="FFFFFF"/>
        <w:ind w:left="851" w:hanging="284"/>
        <w:contextualSpacing/>
        <w:jc w:val="both"/>
        <w:rPr>
          <w:rFonts w:eastAsia="Calibri"/>
          <w:lang w:val="uk-UA" w:eastAsia="en-US"/>
        </w:rPr>
      </w:pPr>
      <w:r w:rsidRPr="00561BBD">
        <w:rPr>
          <w:rFonts w:eastAsia="Calibri"/>
          <w:lang w:val="uk-UA" w:eastAsia="en-US"/>
        </w:rPr>
        <w:t>виконання вимог Державного стандарту загальної середньої освіти, підготовка учнів до подальшої освіти і трудової діяльності;</w:t>
      </w:r>
    </w:p>
    <w:p w:rsidR="00561BBD" w:rsidRPr="00561BBD" w:rsidRDefault="00561BBD" w:rsidP="00AE0963">
      <w:pPr>
        <w:numPr>
          <w:ilvl w:val="0"/>
          <w:numId w:val="30"/>
        </w:numPr>
        <w:shd w:val="clear" w:color="auto" w:fill="FFFFFF"/>
        <w:ind w:left="851" w:hanging="284"/>
        <w:contextualSpacing/>
        <w:jc w:val="both"/>
        <w:rPr>
          <w:rFonts w:eastAsia="Calibri"/>
          <w:lang w:val="uk-UA" w:eastAsia="en-US"/>
        </w:rPr>
      </w:pPr>
      <w:r w:rsidRPr="00561BBD">
        <w:rPr>
          <w:rFonts w:eastAsia="Calibri"/>
          <w:lang w:val="uk-UA" w:eastAsia="en-US"/>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своїх обов’язків людини і громадянина;</w:t>
      </w:r>
    </w:p>
    <w:p w:rsidR="00561BBD" w:rsidRPr="00561BBD" w:rsidRDefault="00561BBD" w:rsidP="00AE0963">
      <w:pPr>
        <w:numPr>
          <w:ilvl w:val="0"/>
          <w:numId w:val="30"/>
        </w:numPr>
        <w:shd w:val="clear" w:color="auto" w:fill="FFFFFF"/>
        <w:ind w:left="851" w:hanging="284"/>
        <w:contextualSpacing/>
        <w:jc w:val="both"/>
        <w:rPr>
          <w:rFonts w:eastAsia="Calibri"/>
          <w:lang w:val="uk-UA" w:eastAsia="en-US"/>
        </w:rPr>
      </w:pPr>
      <w:r w:rsidRPr="00561BBD">
        <w:rPr>
          <w:rFonts w:eastAsia="Calibri"/>
          <w:lang w:val="uk-UA" w:eastAsia="en-US"/>
        </w:rPr>
        <w:t>виховання шанобливого ставлення до родини, поваги до традицій і звичаїв, державної та рідної мови, національних цінностей українського народу та інших народів і націй;</w:t>
      </w:r>
    </w:p>
    <w:p w:rsidR="00561BBD" w:rsidRPr="00561BBD" w:rsidRDefault="00561BBD" w:rsidP="00AE0963">
      <w:pPr>
        <w:numPr>
          <w:ilvl w:val="0"/>
          <w:numId w:val="30"/>
        </w:numPr>
        <w:shd w:val="clear" w:color="auto" w:fill="FFFFFF"/>
        <w:ind w:left="851" w:hanging="284"/>
        <w:contextualSpacing/>
        <w:jc w:val="both"/>
        <w:rPr>
          <w:rFonts w:eastAsia="Calibri"/>
          <w:lang w:val="uk-UA" w:eastAsia="en-US"/>
        </w:rPr>
      </w:pPr>
      <w:r w:rsidRPr="00561BBD">
        <w:rPr>
          <w:rFonts w:eastAsia="Calibri"/>
          <w:lang w:val="uk-UA" w:eastAsia="en-US"/>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зміцнення фізичного та психічного здоров’я учнів.</w:t>
      </w:r>
    </w:p>
    <w:p w:rsidR="00C56DEE" w:rsidRDefault="00C56DEE" w:rsidP="00537B8A">
      <w:pPr>
        <w:ind w:firstLine="567"/>
        <w:jc w:val="both"/>
        <w:rPr>
          <w:lang w:val="uk-UA"/>
        </w:rPr>
      </w:pPr>
    </w:p>
    <w:p w:rsidR="009E3DE5" w:rsidRDefault="009E3DE5" w:rsidP="00537B8A">
      <w:pPr>
        <w:ind w:firstLine="567"/>
        <w:jc w:val="both"/>
        <w:rPr>
          <w:lang w:val="uk-UA"/>
        </w:rPr>
      </w:pPr>
    </w:p>
    <w:p w:rsidR="00561BBD" w:rsidRPr="00A85163" w:rsidRDefault="00561BBD" w:rsidP="00537B8A">
      <w:pPr>
        <w:ind w:firstLine="567"/>
        <w:jc w:val="both"/>
        <w:rPr>
          <w:b/>
          <w:lang w:val="uk-UA"/>
        </w:rPr>
      </w:pPr>
      <w:r w:rsidRPr="00561BBD">
        <w:rPr>
          <w:lang w:val="uk-UA"/>
        </w:rPr>
        <w:lastRenderedPageBreak/>
        <w:t xml:space="preserve">За Статутом комунальний заклад «Східненська загальноосвітня школа І-ІІІ ступенів Музиківської сільської ради Білозерського району Херсонської області» має таку </w:t>
      </w:r>
      <w:r w:rsidRPr="00A85163">
        <w:rPr>
          <w:b/>
          <w:lang w:val="uk-UA"/>
        </w:rPr>
        <w:t>структуру:</w:t>
      </w:r>
    </w:p>
    <w:p w:rsidR="00561BBD" w:rsidRPr="00AE0963" w:rsidRDefault="00561BBD" w:rsidP="00AE0963">
      <w:pPr>
        <w:pStyle w:val="a3"/>
        <w:numPr>
          <w:ilvl w:val="0"/>
          <w:numId w:val="39"/>
        </w:numPr>
        <w:tabs>
          <w:tab w:val="left" w:pos="-4678"/>
          <w:tab w:val="left" w:pos="0"/>
        </w:tabs>
        <w:spacing w:line="240" w:lineRule="auto"/>
        <w:ind w:left="851" w:hanging="284"/>
      </w:pPr>
      <w:r w:rsidRPr="00AE0963">
        <w:t>школа І ступеня - 1-4 класи;</w:t>
      </w:r>
    </w:p>
    <w:p w:rsidR="00561BBD" w:rsidRPr="00AE0963" w:rsidRDefault="00561BBD" w:rsidP="00AE0963">
      <w:pPr>
        <w:pStyle w:val="a3"/>
        <w:numPr>
          <w:ilvl w:val="0"/>
          <w:numId w:val="39"/>
        </w:numPr>
        <w:tabs>
          <w:tab w:val="left" w:pos="-4678"/>
          <w:tab w:val="left" w:pos="0"/>
        </w:tabs>
        <w:spacing w:line="240" w:lineRule="auto"/>
        <w:ind w:left="851" w:hanging="284"/>
      </w:pPr>
      <w:r w:rsidRPr="00AE0963">
        <w:t>школа ІІ  ступеня – 5-9 класи;</w:t>
      </w:r>
    </w:p>
    <w:p w:rsidR="00A85163" w:rsidRDefault="00561BBD" w:rsidP="00AE0963">
      <w:pPr>
        <w:pStyle w:val="a3"/>
        <w:numPr>
          <w:ilvl w:val="0"/>
          <w:numId w:val="39"/>
        </w:numPr>
        <w:tabs>
          <w:tab w:val="left" w:pos="-4678"/>
          <w:tab w:val="left" w:pos="0"/>
        </w:tabs>
        <w:spacing w:line="240" w:lineRule="auto"/>
        <w:ind w:left="851" w:hanging="284"/>
      </w:pPr>
      <w:r w:rsidRPr="00AE0963">
        <w:t xml:space="preserve">школа ІІІ ступеня - 10—11 класи. </w:t>
      </w:r>
    </w:p>
    <w:p w:rsidR="00561BBD" w:rsidRPr="00AE0963" w:rsidRDefault="00502FDF" w:rsidP="00A85163">
      <w:pPr>
        <w:tabs>
          <w:tab w:val="left" w:pos="-4678"/>
          <w:tab w:val="left" w:pos="0"/>
        </w:tabs>
        <w:ind w:firstLine="567"/>
        <w:jc w:val="both"/>
      </w:pPr>
      <w:r w:rsidRPr="00502FDF">
        <w:rPr>
          <w:b/>
        </w:rPr>
        <w:t>У 10</w:t>
      </w:r>
      <w:r w:rsidRPr="00502FDF">
        <w:rPr>
          <w:b/>
          <w:lang w:val="uk-UA"/>
        </w:rPr>
        <w:t>-11 класах</w:t>
      </w:r>
      <w:r>
        <w:rPr>
          <w:lang w:val="uk-UA"/>
        </w:rPr>
        <w:t xml:space="preserve"> введено </w:t>
      </w:r>
      <w:r w:rsidR="00561BBD" w:rsidRPr="00A85163">
        <w:rPr>
          <w:b/>
        </w:rPr>
        <w:t>профільне вивчення предметів</w:t>
      </w:r>
      <w:r w:rsidR="00561BBD" w:rsidRPr="00AE0963">
        <w:t xml:space="preserve"> українська мова та література у відповідності до філологічного напряму профільного навчання.</w:t>
      </w:r>
    </w:p>
    <w:p w:rsidR="00561BBD" w:rsidRPr="00561BBD" w:rsidRDefault="00561BBD" w:rsidP="00537B8A">
      <w:pPr>
        <w:ind w:firstLine="567"/>
        <w:jc w:val="both"/>
        <w:rPr>
          <w:lang w:val="uk-UA"/>
        </w:rPr>
      </w:pPr>
      <w:r w:rsidRPr="00561BBD">
        <w:rPr>
          <w:lang w:val="uk-UA"/>
        </w:rPr>
        <w:t xml:space="preserve">Гранична наповнюваність класів та тривалість уроків встановлюються відповідно до Закону України «Про освіту». </w:t>
      </w:r>
    </w:p>
    <w:p w:rsidR="00561BBD" w:rsidRPr="00561BBD" w:rsidRDefault="00561BBD" w:rsidP="00537B8A">
      <w:pPr>
        <w:shd w:val="clear" w:color="auto" w:fill="FFFFFF"/>
        <w:ind w:firstLine="567"/>
        <w:jc w:val="both"/>
        <w:rPr>
          <w:lang w:eastAsia="uk-UA"/>
        </w:rPr>
      </w:pPr>
      <w:r w:rsidRPr="00561BBD">
        <w:rPr>
          <w:lang w:val="uk-UA" w:eastAsia="uk-UA"/>
        </w:rPr>
        <w:t xml:space="preserve">Освітній </w:t>
      </w:r>
      <w:r w:rsidRPr="00561BBD">
        <w:rPr>
          <w:lang w:eastAsia="uk-UA"/>
        </w:rPr>
        <w:t>процес організ</w:t>
      </w:r>
      <w:r w:rsidRPr="00561BBD">
        <w:rPr>
          <w:lang w:val="uk-UA" w:eastAsia="uk-UA"/>
        </w:rPr>
        <w:t xml:space="preserve">овується </w:t>
      </w:r>
      <w:r w:rsidRPr="00561BBD">
        <w:rPr>
          <w:lang w:eastAsia="uk-UA"/>
        </w:rPr>
        <w:t xml:space="preserve">за </w:t>
      </w:r>
      <w:r w:rsidRPr="00A85163">
        <w:rPr>
          <w:b/>
          <w:lang w:eastAsia="uk-UA"/>
        </w:rPr>
        <w:t>5-денним</w:t>
      </w:r>
      <w:r w:rsidRPr="00561BBD">
        <w:rPr>
          <w:lang w:eastAsia="uk-UA"/>
        </w:rPr>
        <w:t xml:space="preserve"> тижневим режимом занять</w:t>
      </w:r>
      <w:r w:rsidRPr="00561BBD">
        <w:rPr>
          <w:lang w:val="uk-UA" w:eastAsia="uk-UA"/>
        </w:rPr>
        <w:t>.</w:t>
      </w:r>
    </w:p>
    <w:p w:rsidR="00561BBD" w:rsidRPr="00561BBD" w:rsidRDefault="00561BBD" w:rsidP="00537B8A">
      <w:pPr>
        <w:ind w:firstLine="567"/>
        <w:jc w:val="both"/>
        <w:rPr>
          <w:lang w:val="uk-UA"/>
        </w:rPr>
      </w:pPr>
      <w:r w:rsidRPr="00A85163">
        <w:rPr>
          <w:b/>
          <w:lang w:val="uk-UA"/>
        </w:rPr>
        <w:t>Тривалість уроків</w:t>
      </w:r>
      <w:r w:rsidRPr="00561BBD">
        <w:rPr>
          <w:lang w:val="uk-UA"/>
        </w:rPr>
        <w:t xml:space="preserve"> у 1-х класах - 35 хвилин, в 2-4 класах - 40 хвилин, в 5-11класах – 45 хвилин.</w:t>
      </w:r>
    </w:p>
    <w:p w:rsidR="00561BBD" w:rsidRPr="00EE6BF7" w:rsidRDefault="00561BBD" w:rsidP="00537B8A">
      <w:pPr>
        <w:shd w:val="clear" w:color="auto" w:fill="FFFFFF"/>
        <w:ind w:firstLine="567"/>
        <w:jc w:val="both"/>
        <w:rPr>
          <w:lang w:eastAsia="uk-UA"/>
        </w:rPr>
      </w:pPr>
      <w:r w:rsidRPr="00EE6BF7">
        <w:rPr>
          <w:lang w:eastAsia="uk-UA"/>
        </w:rPr>
        <w:t>Навчальні заняття організ</w:t>
      </w:r>
      <w:r w:rsidRPr="00EE6BF7">
        <w:rPr>
          <w:lang w:val="uk-UA" w:eastAsia="uk-UA"/>
        </w:rPr>
        <w:t xml:space="preserve">овуються </w:t>
      </w:r>
      <w:r w:rsidRPr="00EE6BF7">
        <w:rPr>
          <w:lang w:eastAsia="uk-UA"/>
        </w:rPr>
        <w:t xml:space="preserve">за </w:t>
      </w:r>
      <w:r w:rsidRPr="00EE6BF7">
        <w:rPr>
          <w:b/>
          <w:lang w:eastAsia="uk-UA"/>
        </w:rPr>
        <w:t>семестровою системою</w:t>
      </w:r>
      <w:r w:rsidRPr="00EE6BF7">
        <w:rPr>
          <w:lang w:eastAsia="uk-UA"/>
        </w:rPr>
        <w:t>:</w:t>
      </w:r>
    </w:p>
    <w:p w:rsidR="00561BBD" w:rsidRPr="00EE6BF7" w:rsidRDefault="00561BBD" w:rsidP="00537B8A">
      <w:pPr>
        <w:shd w:val="clear" w:color="auto" w:fill="FFFFFF"/>
        <w:ind w:left="927" w:firstLine="66"/>
        <w:contextualSpacing/>
        <w:jc w:val="both"/>
        <w:rPr>
          <w:lang w:val="uk-UA" w:eastAsia="uk-UA"/>
        </w:rPr>
      </w:pPr>
      <w:r w:rsidRPr="00EE6BF7">
        <w:rPr>
          <w:b/>
          <w:bCs/>
          <w:lang w:val="uk-UA" w:eastAsia="uk-UA"/>
        </w:rPr>
        <w:t>І семестр</w:t>
      </w:r>
      <w:r w:rsidRPr="00EE6BF7">
        <w:rPr>
          <w:lang w:val="uk-UA" w:eastAsia="uk-UA"/>
        </w:rPr>
        <w:t xml:space="preserve"> – з </w:t>
      </w:r>
      <w:r w:rsidR="00C62B26" w:rsidRPr="00EE6BF7">
        <w:rPr>
          <w:lang w:val="uk-UA" w:eastAsia="uk-UA"/>
        </w:rPr>
        <w:t>2</w:t>
      </w:r>
      <w:r w:rsidRPr="00EE6BF7">
        <w:rPr>
          <w:lang w:val="uk-UA" w:eastAsia="uk-UA"/>
        </w:rPr>
        <w:t xml:space="preserve"> вересня по 2</w:t>
      </w:r>
      <w:r w:rsidR="00C62B26" w:rsidRPr="00EE6BF7">
        <w:rPr>
          <w:lang w:val="uk-UA" w:eastAsia="uk-UA"/>
        </w:rPr>
        <w:t>7</w:t>
      </w:r>
      <w:r w:rsidRPr="00EE6BF7">
        <w:rPr>
          <w:lang w:val="uk-UA" w:eastAsia="uk-UA"/>
        </w:rPr>
        <w:t xml:space="preserve"> грудня 201</w:t>
      </w:r>
      <w:r w:rsidR="00C62B26" w:rsidRPr="00EE6BF7">
        <w:rPr>
          <w:lang w:val="uk-UA" w:eastAsia="uk-UA"/>
        </w:rPr>
        <w:t>9</w:t>
      </w:r>
      <w:r w:rsidRPr="00EE6BF7">
        <w:rPr>
          <w:lang w:val="uk-UA" w:eastAsia="uk-UA"/>
        </w:rPr>
        <w:t xml:space="preserve"> року,</w:t>
      </w:r>
    </w:p>
    <w:p w:rsidR="00561BBD" w:rsidRPr="00EE6BF7" w:rsidRDefault="00561BBD" w:rsidP="00537B8A">
      <w:pPr>
        <w:shd w:val="clear" w:color="auto" w:fill="FFFFFF"/>
        <w:ind w:left="927" w:firstLine="66"/>
        <w:contextualSpacing/>
        <w:jc w:val="both"/>
        <w:rPr>
          <w:lang w:val="uk-UA" w:eastAsia="uk-UA"/>
        </w:rPr>
      </w:pPr>
      <w:r w:rsidRPr="00EE6BF7">
        <w:rPr>
          <w:b/>
          <w:bCs/>
          <w:lang w:val="uk-UA" w:eastAsia="uk-UA"/>
        </w:rPr>
        <w:t>П семестр</w:t>
      </w:r>
      <w:r w:rsidRPr="00EE6BF7">
        <w:rPr>
          <w:lang w:val="uk-UA" w:eastAsia="uk-UA"/>
        </w:rPr>
        <w:t> – з 1</w:t>
      </w:r>
      <w:r w:rsidR="00C62B26" w:rsidRPr="00EE6BF7">
        <w:rPr>
          <w:lang w:val="uk-UA" w:eastAsia="uk-UA"/>
        </w:rPr>
        <w:t>3</w:t>
      </w:r>
      <w:r w:rsidRPr="00EE6BF7">
        <w:rPr>
          <w:lang w:val="uk-UA" w:eastAsia="uk-UA"/>
        </w:rPr>
        <w:t xml:space="preserve"> січня по </w:t>
      </w:r>
      <w:r w:rsidR="00C62B26" w:rsidRPr="00EE6BF7">
        <w:rPr>
          <w:lang w:val="uk-UA" w:eastAsia="uk-UA"/>
        </w:rPr>
        <w:t>29</w:t>
      </w:r>
      <w:r w:rsidRPr="00EE6BF7">
        <w:rPr>
          <w:lang w:val="uk-UA" w:eastAsia="uk-UA"/>
        </w:rPr>
        <w:t xml:space="preserve"> травня 20</w:t>
      </w:r>
      <w:r w:rsidR="00C62B26" w:rsidRPr="00EE6BF7">
        <w:rPr>
          <w:lang w:val="uk-UA" w:eastAsia="uk-UA"/>
        </w:rPr>
        <w:t>20</w:t>
      </w:r>
      <w:r w:rsidRPr="00EE6BF7">
        <w:rPr>
          <w:lang w:val="uk-UA" w:eastAsia="uk-UA"/>
        </w:rPr>
        <w:t xml:space="preserve"> року.</w:t>
      </w:r>
    </w:p>
    <w:p w:rsidR="00561BBD" w:rsidRPr="00EE6BF7" w:rsidRDefault="00561BBD" w:rsidP="00537B8A">
      <w:pPr>
        <w:shd w:val="clear" w:color="auto" w:fill="FFFFFF"/>
        <w:ind w:firstLine="567"/>
        <w:jc w:val="both"/>
        <w:rPr>
          <w:b/>
          <w:lang w:eastAsia="uk-UA"/>
        </w:rPr>
      </w:pPr>
      <w:r w:rsidRPr="00EE6BF7">
        <w:rPr>
          <w:lang w:eastAsia="uk-UA"/>
        </w:rPr>
        <w:t>Впродовж навчального року для учнів пров</w:t>
      </w:r>
      <w:r w:rsidRPr="00EE6BF7">
        <w:rPr>
          <w:lang w:val="uk-UA" w:eastAsia="uk-UA"/>
        </w:rPr>
        <w:t xml:space="preserve">одяться </w:t>
      </w:r>
      <w:r w:rsidRPr="00EE6BF7">
        <w:rPr>
          <w:b/>
          <w:lang w:eastAsia="uk-UA"/>
        </w:rPr>
        <w:t>канікули:</w:t>
      </w:r>
    </w:p>
    <w:p w:rsidR="00561BBD" w:rsidRPr="00EE6BF7" w:rsidRDefault="00561BBD" w:rsidP="00537B8A">
      <w:pPr>
        <w:shd w:val="clear" w:color="auto" w:fill="FFFFFF"/>
        <w:ind w:left="927" w:firstLine="66"/>
        <w:contextualSpacing/>
        <w:jc w:val="both"/>
        <w:rPr>
          <w:lang w:val="uk-UA" w:eastAsia="uk-UA"/>
        </w:rPr>
      </w:pPr>
      <w:r w:rsidRPr="00EE6BF7">
        <w:rPr>
          <w:b/>
          <w:bCs/>
          <w:lang w:val="uk-UA" w:eastAsia="uk-UA"/>
        </w:rPr>
        <w:t>Осінні</w:t>
      </w:r>
      <w:r w:rsidRPr="00EE6BF7">
        <w:rPr>
          <w:b/>
          <w:lang w:val="uk-UA" w:eastAsia="uk-UA"/>
        </w:rPr>
        <w:t> </w:t>
      </w:r>
      <w:r w:rsidRPr="00EE6BF7">
        <w:rPr>
          <w:lang w:val="uk-UA" w:eastAsia="uk-UA"/>
        </w:rPr>
        <w:t>       2</w:t>
      </w:r>
      <w:r w:rsidR="00C62B26" w:rsidRPr="00EE6BF7">
        <w:rPr>
          <w:lang w:val="uk-UA" w:eastAsia="uk-UA"/>
        </w:rPr>
        <w:t>8</w:t>
      </w:r>
      <w:r w:rsidRPr="00EE6BF7">
        <w:rPr>
          <w:lang w:val="uk-UA" w:eastAsia="uk-UA"/>
        </w:rPr>
        <w:t>.10.201</w:t>
      </w:r>
      <w:r w:rsidR="00C62B26" w:rsidRPr="00EE6BF7">
        <w:rPr>
          <w:lang w:val="uk-UA" w:eastAsia="uk-UA"/>
        </w:rPr>
        <w:t>9</w:t>
      </w:r>
      <w:r w:rsidRPr="00EE6BF7">
        <w:rPr>
          <w:lang w:val="uk-UA" w:eastAsia="uk-UA"/>
        </w:rPr>
        <w:t> – 0</w:t>
      </w:r>
      <w:r w:rsidR="00C62B26" w:rsidRPr="00EE6BF7">
        <w:rPr>
          <w:lang w:val="uk-UA" w:eastAsia="uk-UA"/>
        </w:rPr>
        <w:t>3</w:t>
      </w:r>
      <w:r w:rsidRPr="00EE6BF7">
        <w:rPr>
          <w:lang w:val="uk-UA" w:eastAsia="uk-UA"/>
        </w:rPr>
        <w:t>.11.201</w:t>
      </w:r>
      <w:r w:rsidR="00C62B26" w:rsidRPr="00EE6BF7">
        <w:rPr>
          <w:lang w:val="uk-UA" w:eastAsia="uk-UA"/>
        </w:rPr>
        <w:t>9</w:t>
      </w:r>
      <w:r w:rsidRPr="00EE6BF7">
        <w:rPr>
          <w:lang w:val="uk-UA" w:eastAsia="uk-UA"/>
        </w:rPr>
        <w:t> (7 календарних днів);</w:t>
      </w:r>
    </w:p>
    <w:p w:rsidR="00561BBD" w:rsidRPr="00EE6BF7" w:rsidRDefault="00561BBD" w:rsidP="00537B8A">
      <w:pPr>
        <w:shd w:val="clear" w:color="auto" w:fill="FFFFFF"/>
        <w:ind w:left="927" w:firstLine="66"/>
        <w:contextualSpacing/>
        <w:jc w:val="both"/>
        <w:rPr>
          <w:lang w:val="uk-UA" w:eastAsia="uk-UA"/>
        </w:rPr>
      </w:pPr>
      <w:r w:rsidRPr="00EE6BF7">
        <w:rPr>
          <w:b/>
          <w:bCs/>
          <w:lang w:val="uk-UA" w:eastAsia="uk-UA"/>
        </w:rPr>
        <w:t>Зимові</w:t>
      </w:r>
      <w:r w:rsidRPr="00EE6BF7">
        <w:rPr>
          <w:b/>
          <w:lang w:val="uk-UA" w:eastAsia="uk-UA"/>
        </w:rPr>
        <w:t> </w:t>
      </w:r>
      <w:r w:rsidRPr="00EE6BF7">
        <w:rPr>
          <w:lang w:val="uk-UA" w:eastAsia="uk-UA"/>
        </w:rPr>
        <w:t>       </w:t>
      </w:r>
      <w:r w:rsidR="00C62B26" w:rsidRPr="00EE6BF7">
        <w:rPr>
          <w:lang w:val="uk-UA" w:eastAsia="uk-UA"/>
        </w:rPr>
        <w:t>30</w:t>
      </w:r>
      <w:r w:rsidRPr="00EE6BF7">
        <w:rPr>
          <w:lang w:val="uk-UA" w:eastAsia="uk-UA"/>
        </w:rPr>
        <w:t>.12.201</w:t>
      </w:r>
      <w:r w:rsidR="00C62B26" w:rsidRPr="00EE6BF7">
        <w:rPr>
          <w:lang w:val="uk-UA" w:eastAsia="uk-UA"/>
        </w:rPr>
        <w:t>9</w:t>
      </w:r>
      <w:r w:rsidRPr="00EE6BF7">
        <w:rPr>
          <w:lang w:val="uk-UA" w:eastAsia="uk-UA"/>
        </w:rPr>
        <w:t xml:space="preserve"> – </w:t>
      </w:r>
      <w:r w:rsidR="00C62B26" w:rsidRPr="00EE6BF7">
        <w:rPr>
          <w:lang w:val="uk-UA" w:eastAsia="uk-UA"/>
        </w:rPr>
        <w:t>12</w:t>
      </w:r>
      <w:r w:rsidRPr="00EE6BF7">
        <w:rPr>
          <w:lang w:val="uk-UA" w:eastAsia="uk-UA"/>
        </w:rPr>
        <w:t>.01.20</w:t>
      </w:r>
      <w:r w:rsidR="00C62B26" w:rsidRPr="00EE6BF7">
        <w:rPr>
          <w:lang w:val="uk-UA" w:eastAsia="uk-UA"/>
        </w:rPr>
        <w:t>20</w:t>
      </w:r>
      <w:r w:rsidRPr="00EE6BF7">
        <w:rPr>
          <w:lang w:val="uk-UA" w:eastAsia="uk-UA"/>
        </w:rPr>
        <w:t> (14 календарних днів);</w:t>
      </w:r>
    </w:p>
    <w:p w:rsidR="00561BBD" w:rsidRPr="00EE6BF7" w:rsidRDefault="00561BBD" w:rsidP="00537B8A">
      <w:pPr>
        <w:shd w:val="clear" w:color="auto" w:fill="FFFFFF"/>
        <w:ind w:left="927" w:firstLine="66"/>
        <w:contextualSpacing/>
        <w:jc w:val="both"/>
        <w:rPr>
          <w:lang w:val="uk-UA" w:eastAsia="uk-UA"/>
        </w:rPr>
      </w:pPr>
      <w:r w:rsidRPr="00EE6BF7">
        <w:rPr>
          <w:b/>
          <w:bCs/>
          <w:lang w:val="uk-UA" w:eastAsia="uk-UA"/>
        </w:rPr>
        <w:t>Весняні </w:t>
      </w:r>
      <w:r w:rsidRPr="00EE6BF7">
        <w:rPr>
          <w:lang w:val="uk-UA" w:eastAsia="uk-UA"/>
        </w:rPr>
        <w:t>     </w:t>
      </w:r>
      <w:r w:rsidR="002F66CF">
        <w:rPr>
          <w:lang w:val="uk-UA" w:eastAsia="uk-UA"/>
        </w:rPr>
        <w:t>09</w:t>
      </w:r>
      <w:r w:rsidRPr="00EE6BF7">
        <w:rPr>
          <w:lang w:val="uk-UA" w:eastAsia="uk-UA"/>
        </w:rPr>
        <w:t>.03.20</w:t>
      </w:r>
      <w:r w:rsidR="00C62B26" w:rsidRPr="00EE6BF7">
        <w:rPr>
          <w:lang w:val="uk-UA" w:eastAsia="uk-UA"/>
        </w:rPr>
        <w:t xml:space="preserve">20 </w:t>
      </w:r>
      <w:r w:rsidRPr="00EE6BF7">
        <w:rPr>
          <w:lang w:val="uk-UA" w:eastAsia="uk-UA"/>
        </w:rPr>
        <w:t>– </w:t>
      </w:r>
      <w:r w:rsidR="002F66CF">
        <w:rPr>
          <w:lang w:val="uk-UA" w:eastAsia="uk-UA"/>
        </w:rPr>
        <w:t>15</w:t>
      </w:r>
      <w:r w:rsidRPr="00EE6BF7">
        <w:rPr>
          <w:lang w:val="uk-UA" w:eastAsia="uk-UA"/>
        </w:rPr>
        <w:t>.03.20</w:t>
      </w:r>
      <w:r w:rsidR="00C62B26" w:rsidRPr="00EE6BF7">
        <w:rPr>
          <w:lang w:val="uk-UA" w:eastAsia="uk-UA"/>
        </w:rPr>
        <w:t>20</w:t>
      </w:r>
      <w:r w:rsidRPr="00EE6BF7">
        <w:rPr>
          <w:lang w:val="uk-UA" w:eastAsia="uk-UA"/>
        </w:rPr>
        <w:t> (7 календарних днів).</w:t>
      </w:r>
    </w:p>
    <w:p w:rsidR="00C62B26" w:rsidRPr="00EE6BF7" w:rsidRDefault="00C62B26" w:rsidP="00537B8A">
      <w:pPr>
        <w:shd w:val="clear" w:color="auto" w:fill="FFFFFF"/>
        <w:ind w:left="927" w:firstLine="66"/>
        <w:contextualSpacing/>
        <w:jc w:val="both"/>
        <w:rPr>
          <w:lang w:val="uk-UA" w:eastAsia="uk-UA"/>
        </w:rPr>
      </w:pPr>
      <w:r w:rsidRPr="00EE6BF7">
        <w:rPr>
          <w:b/>
          <w:bCs/>
          <w:lang w:val="uk-UA" w:eastAsia="uk-UA"/>
        </w:rPr>
        <w:t xml:space="preserve">Великодні канікули </w:t>
      </w:r>
      <w:r w:rsidRPr="00EE6BF7">
        <w:rPr>
          <w:bCs/>
          <w:lang w:val="uk-UA" w:eastAsia="uk-UA"/>
        </w:rPr>
        <w:t>17.04.2020 – 2</w:t>
      </w:r>
      <w:r w:rsidR="002F66CF">
        <w:rPr>
          <w:bCs/>
          <w:lang w:val="uk-UA" w:eastAsia="uk-UA"/>
        </w:rPr>
        <w:t>1</w:t>
      </w:r>
      <w:bookmarkStart w:id="0" w:name="_GoBack"/>
      <w:bookmarkEnd w:id="0"/>
      <w:r w:rsidRPr="00EE6BF7">
        <w:rPr>
          <w:bCs/>
          <w:lang w:val="uk-UA" w:eastAsia="uk-UA"/>
        </w:rPr>
        <w:t>.04.2020 (5 календарних днів)</w:t>
      </w:r>
      <w:r w:rsidR="00EE6BF7">
        <w:rPr>
          <w:bCs/>
          <w:lang w:val="uk-UA" w:eastAsia="uk-UA"/>
        </w:rPr>
        <w:t>.</w:t>
      </w:r>
    </w:p>
    <w:p w:rsidR="00561BBD" w:rsidRPr="00561BBD" w:rsidRDefault="00561BBD" w:rsidP="00537B8A">
      <w:pPr>
        <w:shd w:val="clear" w:color="auto" w:fill="FFFFFF"/>
        <w:ind w:firstLine="567"/>
        <w:jc w:val="both"/>
        <w:rPr>
          <w:lang w:val="uk-UA" w:eastAsia="uk-UA"/>
        </w:rPr>
      </w:pPr>
      <w:r w:rsidRPr="00561BBD">
        <w:rPr>
          <w:lang w:val="uk-UA" w:eastAsia="uk-UA"/>
        </w:rPr>
        <w:t xml:space="preserve">Як передбачено статтею 34 Закону України «Про загальну середню освіту», контроль за відповідністю освітнього рівня здобувачів освіти, які закінчили 1 клас здійснюється вербально,   2 класу у І семестрі – вербально, у   ІІ семестрі –  шляхом оцінювання. </w:t>
      </w:r>
    </w:p>
    <w:p w:rsidR="00561BBD" w:rsidRPr="00502FDF" w:rsidRDefault="00561BBD" w:rsidP="00537B8A">
      <w:pPr>
        <w:shd w:val="clear" w:color="auto" w:fill="FFFFFF"/>
        <w:ind w:firstLine="567"/>
        <w:jc w:val="both"/>
        <w:rPr>
          <w:color w:val="FF0000"/>
          <w:lang w:val="uk-UA" w:eastAsia="uk-UA"/>
        </w:rPr>
      </w:pPr>
      <w:r w:rsidRPr="00561BBD">
        <w:rPr>
          <w:lang w:eastAsia="uk-UA"/>
        </w:rPr>
        <w:t xml:space="preserve">Відповідно до наказу МОН України № 924 від 20.08.2018 року по закінченню </w:t>
      </w:r>
      <w:r w:rsidR="00502FDF">
        <w:rPr>
          <w:lang w:val="uk-UA" w:eastAsia="uk-UA"/>
        </w:rPr>
        <w:t xml:space="preserve">                      </w:t>
      </w:r>
      <w:r w:rsidRPr="00502FDF">
        <w:rPr>
          <w:lang w:val="uk-UA" w:eastAsia="uk-UA"/>
        </w:rPr>
        <w:t>1-го класу учням вида</w:t>
      </w:r>
      <w:r w:rsidRPr="00561BBD">
        <w:rPr>
          <w:lang w:val="uk-UA" w:eastAsia="uk-UA"/>
        </w:rPr>
        <w:t>ється</w:t>
      </w:r>
      <w:r w:rsidRPr="00502FDF">
        <w:rPr>
          <w:lang w:val="uk-UA" w:eastAsia="uk-UA"/>
        </w:rPr>
        <w:t xml:space="preserve"> свідоцтво досягнень; контроль за відповідністю освітнього рівня здобувачів освіти 2, 3, 5-8, 10-х класів здійснюється шляхом річного оцінювання; здобувачів освіти, які закінчили 4, 9, 11 класи, здійснюється шляхом державної підсумкової атестації.</w:t>
      </w:r>
    </w:p>
    <w:p w:rsidR="00561BBD" w:rsidRPr="00561BBD" w:rsidRDefault="00561BBD" w:rsidP="00537B8A">
      <w:pPr>
        <w:tabs>
          <w:tab w:val="left" w:pos="5670"/>
        </w:tabs>
        <w:ind w:right="85" w:firstLine="567"/>
        <w:jc w:val="both"/>
        <w:rPr>
          <w:rFonts w:eastAsia="Calibri"/>
          <w:bCs/>
          <w:lang w:val="uk-UA"/>
        </w:rPr>
      </w:pPr>
      <w:r w:rsidRPr="00A85163">
        <w:rPr>
          <w:b/>
          <w:lang w:val="uk-UA"/>
        </w:rPr>
        <w:t>Освітня програма</w:t>
      </w:r>
      <w:r w:rsidRPr="00561BBD">
        <w:rPr>
          <w:lang w:val="uk-UA"/>
        </w:rPr>
        <w:t xml:space="preserve"> (далі – Освітня програма) комунального закладу «Східненська загальноосвітня школа І-ІІІ ступенів Музиківської сільської ради Білозерського району Херсонської області» розроблена відповідно до Типових освітніх програм:</w:t>
      </w:r>
    </w:p>
    <w:p w:rsidR="00561BBD" w:rsidRPr="00561BBD" w:rsidRDefault="00A85163" w:rsidP="00537B8A">
      <w:pPr>
        <w:pStyle w:val="a3"/>
        <w:numPr>
          <w:ilvl w:val="1"/>
          <w:numId w:val="30"/>
        </w:numPr>
        <w:spacing w:line="240" w:lineRule="auto"/>
        <w:ind w:left="284" w:hanging="284"/>
      </w:pPr>
      <w:r>
        <w:rPr>
          <w:b/>
        </w:rPr>
        <w:t>для 1</w:t>
      </w:r>
      <w:r w:rsidR="00A141E4">
        <w:rPr>
          <w:b/>
        </w:rPr>
        <w:t>, 2 класів</w:t>
      </w:r>
      <w:r w:rsidR="00561BBD" w:rsidRPr="00561BBD">
        <w:t xml:space="preserve"> – за Типовою освітньою програмою початкової освіти, розробленої під керівництвом О.Я. Савченко, затвердженої </w:t>
      </w:r>
      <w:hyperlink r:id="rId8" w:history="1">
        <w:r w:rsidR="00561BBD" w:rsidRPr="00561BBD">
          <w:t>наказом Міністерства освіти і науки України від 21.03.2018 № 268</w:t>
        </w:r>
      </w:hyperlink>
      <w:r w:rsidR="00561BBD" w:rsidRPr="00561BBD">
        <w:t>;</w:t>
      </w:r>
    </w:p>
    <w:p w:rsidR="00561BBD" w:rsidRPr="00561BBD" w:rsidRDefault="00561BBD" w:rsidP="00537B8A">
      <w:pPr>
        <w:pStyle w:val="a3"/>
        <w:numPr>
          <w:ilvl w:val="1"/>
          <w:numId w:val="30"/>
        </w:numPr>
        <w:spacing w:line="240" w:lineRule="auto"/>
        <w:ind w:left="284" w:hanging="284"/>
      </w:pPr>
      <w:r w:rsidRPr="00A85163">
        <w:rPr>
          <w:b/>
        </w:rPr>
        <w:t>для</w:t>
      </w:r>
      <w:r w:rsidR="00A141E4">
        <w:rPr>
          <w:b/>
        </w:rPr>
        <w:t xml:space="preserve"> 3</w:t>
      </w:r>
      <w:r w:rsidRPr="00A85163">
        <w:rPr>
          <w:b/>
        </w:rPr>
        <w:t>-4-х класів</w:t>
      </w:r>
      <w:r w:rsidRPr="00561BBD">
        <w:t xml:space="preserve"> – за Типовою освітньою програмою закладів загальної середньої освіти І ступеня, затвердженої наказом Міністерства освіти і науки України від 20.04.2018 № 407;</w:t>
      </w:r>
    </w:p>
    <w:p w:rsidR="00561BBD" w:rsidRPr="00561BBD" w:rsidRDefault="00561BBD" w:rsidP="00537B8A">
      <w:pPr>
        <w:pStyle w:val="a3"/>
        <w:numPr>
          <w:ilvl w:val="1"/>
          <w:numId w:val="30"/>
        </w:numPr>
        <w:spacing w:line="240" w:lineRule="auto"/>
        <w:ind w:left="284" w:hanging="284"/>
      </w:pPr>
      <w:r w:rsidRPr="00A85163">
        <w:rPr>
          <w:b/>
        </w:rPr>
        <w:t>для 5-9-х класів</w:t>
      </w:r>
      <w:r w:rsidRPr="00561BBD">
        <w:t xml:space="preserve"> – за Типовою освітньою програмою закладів загальної середньої освіти ІІ ступеня, затвердженої наказом Міністерства освіти і науки України від 20.04.2018 № 405;</w:t>
      </w:r>
    </w:p>
    <w:p w:rsidR="00561BBD" w:rsidRPr="00561BBD" w:rsidRDefault="00561BBD" w:rsidP="00537B8A">
      <w:pPr>
        <w:pStyle w:val="a3"/>
        <w:numPr>
          <w:ilvl w:val="1"/>
          <w:numId w:val="30"/>
        </w:numPr>
        <w:spacing w:line="240" w:lineRule="auto"/>
        <w:ind w:left="284" w:hanging="284"/>
      </w:pPr>
      <w:r w:rsidRPr="00A85163">
        <w:rPr>
          <w:b/>
        </w:rPr>
        <w:t>для 10</w:t>
      </w:r>
      <w:r w:rsidR="00A141E4">
        <w:rPr>
          <w:b/>
        </w:rPr>
        <w:t>, 11 класів</w:t>
      </w:r>
      <w:r w:rsidRPr="00561BBD">
        <w:t xml:space="preserve"> – за Типовою освітньою програмою закладів загальної середньої освіти ІІІ ступеня, затвердженої наказом Міністерства освіти і науки України від 20.04.2018 №</w:t>
      </w:r>
      <w:r w:rsidR="00502FDF">
        <w:t>408.</w:t>
      </w:r>
    </w:p>
    <w:p w:rsidR="00561BBD" w:rsidRPr="00561BBD" w:rsidRDefault="00561BBD" w:rsidP="00537B8A">
      <w:pPr>
        <w:ind w:firstLine="567"/>
        <w:jc w:val="both"/>
        <w:rPr>
          <w:lang w:val="uk-UA"/>
        </w:rPr>
      </w:pPr>
      <w:r w:rsidRPr="00561BBD">
        <w:rPr>
          <w:lang w:val="uk-UA"/>
        </w:rPr>
        <w:t xml:space="preserve">Відповідно до постанов Кабінету Міністрів України від 23 листопада 2011 року № 1392 "Про затвердження Державного стандарту базової і повної загальної середньої освіти"  та від 21 лютого 2018 № 87 «Про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 </w:t>
      </w:r>
    </w:p>
    <w:p w:rsidR="00561BBD" w:rsidRPr="00561BBD" w:rsidRDefault="00561BBD" w:rsidP="00537B8A">
      <w:pPr>
        <w:shd w:val="clear" w:color="auto" w:fill="FFFFFF"/>
        <w:ind w:firstLine="567"/>
        <w:jc w:val="both"/>
        <w:rPr>
          <w:lang w:val="uk-UA"/>
        </w:rPr>
      </w:pPr>
      <w:r w:rsidRPr="00561BBD">
        <w:rPr>
          <w:lang w:val="uk-UA"/>
        </w:rPr>
        <w:t xml:space="preserve">Згідно статті 19 пункту 3 Закону України "Про освіту" в закладі </w:t>
      </w:r>
      <w:r w:rsidRPr="00A85163">
        <w:rPr>
          <w:b/>
          <w:lang w:val="uk-UA"/>
        </w:rPr>
        <w:t>дітям з особливими потребами</w:t>
      </w:r>
      <w:r w:rsidRPr="00561BBD">
        <w:rPr>
          <w:lang w:val="uk-UA"/>
        </w:rPr>
        <w:t xml:space="preserve"> освіта надається нарівні з іншими учнями з урахуванням їхніх індивідуальних потреб. </w:t>
      </w:r>
    </w:p>
    <w:p w:rsidR="00561BBD" w:rsidRDefault="00561BBD" w:rsidP="00537B8A">
      <w:pPr>
        <w:shd w:val="clear" w:color="auto" w:fill="FFFFFF"/>
        <w:ind w:firstLine="567"/>
        <w:jc w:val="both"/>
        <w:rPr>
          <w:lang w:val="uk-UA"/>
        </w:rPr>
      </w:pPr>
    </w:p>
    <w:p w:rsidR="00AE5552" w:rsidRDefault="00AE5552" w:rsidP="00561BBD">
      <w:pPr>
        <w:shd w:val="clear" w:color="auto" w:fill="FFFFFF"/>
        <w:ind w:firstLine="567"/>
        <w:jc w:val="both"/>
        <w:rPr>
          <w:lang w:val="uk-UA"/>
        </w:rPr>
      </w:pPr>
    </w:p>
    <w:p w:rsidR="00502FDF" w:rsidRDefault="00502FDF" w:rsidP="00561BBD">
      <w:pPr>
        <w:shd w:val="clear" w:color="auto" w:fill="FFFFFF"/>
        <w:ind w:firstLine="567"/>
        <w:jc w:val="both"/>
        <w:rPr>
          <w:lang w:val="uk-UA"/>
        </w:rPr>
      </w:pPr>
    </w:p>
    <w:p w:rsidR="00A141E4" w:rsidRDefault="00A141E4" w:rsidP="00FD4FF9">
      <w:pPr>
        <w:ind w:right="85"/>
        <w:jc w:val="center"/>
        <w:rPr>
          <w:b/>
          <w:sz w:val="28"/>
          <w:szCs w:val="28"/>
          <w:lang w:val="uk-UA"/>
        </w:rPr>
      </w:pPr>
    </w:p>
    <w:p w:rsidR="00247765" w:rsidRPr="00FD4FF9" w:rsidRDefault="00247765" w:rsidP="00FD4FF9">
      <w:pPr>
        <w:ind w:right="85"/>
        <w:jc w:val="center"/>
        <w:rPr>
          <w:rFonts w:eastAsia="Calibri"/>
          <w:b/>
          <w:bCs/>
          <w:sz w:val="28"/>
          <w:szCs w:val="28"/>
          <w:lang w:val="uk-UA"/>
        </w:rPr>
      </w:pPr>
      <w:r w:rsidRPr="00FD4FF9">
        <w:rPr>
          <w:b/>
          <w:sz w:val="28"/>
          <w:szCs w:val="28"/>
          <w:lang w:val="uk-UA"/>
        </w:rPr>
        <w:lastRenderedPageBreak/>
        <w:t xml:space="preserve">Освітня програма </w:t>
      </w:r>
      <w:r w:rsidRPr="00FD4FF9">
        <w:rPr>
          <w:rFonts w:eastAsia="Calibri"/>
          <w:b/>
          <w:bCs/>
          <w:sz w:val="28"/>
          <w:szCs w:val="28"/>
          <w:lang w:val="uk-UA"/>
        </w:rPr>
        <w:t>1-4 класів</w:t>
      </w:r>
    </w:p>
    <w:p w:rsidR="00247765" w:rsidRPr="00FD4FF9" w:rsidRDefault="00976A1F" w:rsidP="00FD4FF9">
      <w:pPr>
        <w:jc w:val="center"/>
        <w:rPr>
          <w:b/>
          <w:sz w:val="28"/>
          <w:szCs w:val="28"/>
          <w:lang w:val="uk-UA" w:eastAsia="en-US"/>
        </w:rPr>
      </w:pPr>
      <w:r w:rsidRPr="00FD4FF9">
        <w:rPr>
          <w:b/>
          <w:sz w:val="28"/>
          <w:szCs w:val="28"/>
          <w:lang w:val="uk-UA" w:eastAsia="en-US"/>
        </w:rPr>
        <w:t>к</w:t>
      </w:r>
      <w:r w:rsidR="00420223" w:rsidRPr="00FD4FF9">
        <w:rPr>
          <w:b/>
          <w:sz w:val="28"/>
          <w:szCs w:val="28"/>
          <w:lang w:val="uk-UA" w:eastAsia="en-US"/>
        </w:rPr>
        <w:t xml:space="preserve">омунального закладу </w:t>
      </w:r>
      <w:r w:rsidR="00247765" w:rsidRPr="00FD4FF9">
        <w:rPr>
          <w:b/>
          <w:sz w:val="28"/>
          <w:szCs w:val="28"/>
          <w:lang w:val="uk-UA" w:eastAsia="en-US"/>
        </w:rPr>
        <w:t>«Східненська загальноосвітня школа І-ІІІ ступенів Музиківської сільської ради Білозерського району Херсонської області»</w:t>
      </w:r>
    </w:p>
    <w:p w:rsidR="00B62049" w:rsidRPr="00AB64BE" w:rsidRDefault="00B62049" w:rsidP="00824005">
      <w:pPr>
        <w:ind w:firstLine="567"/>
        <w:jc w:val="center"/>
        <w:rPr>
          <w:b/>
          <w:lang w:val="uk-UA"/>
        </w:rPr>
      </w:pPr>
    </w:p>
    <w:p w:rsidR="00247765" w:rsidRPr="00AB64BE" w:rsidRDefault="00247765" w:rsidP="00824005">
      <w:pPr>
        <w:ind w:right="85" w:firstLine="567"/>
        <w:jc w:val="both"/>
        <w:rPr>
          <w:rFonts w:eastAsia="Calibri"/>
          <w:bCs/>
          <w:lang w:val="uk-UA"/>
        </w:rPr>
      </w:pPr>
      <w:r w:rsidRPr="00AB64BE">
        <w:rPr>
          <w:bCs/>
          <w:color w:val="000000"/>
          <w:kern w:val="36"/>
          <w:lang w:val="uk-UA"/>
        </w:rPr>
        <w:t xml:space="preserve">Організація освітнього процесу в 1-4-х класах </w:t>
      </w:r>
      <w:r w:rsidRPr="00AB64BE">
        <w:rPr>
          <w:rFonts w:eastAsia="Calibri"/>
          <w:bCs/>
          <w:lang w:val="uk-UA"/>
        </w:rPr>
        <w:t>у</w:t>
      </w:r>
      <w:r w:rsidRPr="00AB64BE">
        <w:rPr>
          <w:lang w:val="uk-UA" w:eastAsia="en-US"/>
        </w:rPr>
        <w:t xml:space="preserve"> </w:t>
      </w:r>
      <w:r w:rsidR="004C3377">
        <w:rPr>
          <w:lang w:val="uk-UA" w:eastAsia="en-US"/>
        </w:rPr>
        <w:t xml:space="preserve">комунальному закладі </w:t>
      </w:r>
      <w:r w:rsidRPr="00AB64BE">
        <w:rPr>
          <w:lang w:val="uk-UA" w:eastAsia="en-US"/>
        </w:rPr>
        <w:t xml:space="preserve"> «Східненська загальноосвітня школа І-ІІІ ступенів Музиківської сільської ради Білозерського району Херсонської області» </w:t>
      </w:r>
      <w:r w:rsidR="00420223" w:rsidRPr="00AB64BE">
        <w:rPr>
          <w:bCs/>
          <w:color w:val="000000"/>
          <w:kern w:val="36"/>
          <w:lang w:val="uk-UA"/>
        </w:rPr>
        <w:t>2018-</w:t>
      </w:r>
      <w:r w:rsidRPr="00AB64BE">
        <w:rPr>
          <w:bCs/>
          <w:color w:val="000000"/>
          <w:kern w:val="36"/>
          <w:lang w:val="uk-UA"/>
        </w:rPr>
        <w:t xml:space="preserve">2019 навчальному році здійснюється відповідно до законів України «Про освіту» (від 05.09.2017 № 2145-VIII, «Про загальну середню освіту», Указу Президента України від 13.10.2015 </w:t>
      </w:r>
      <w:hyperlink r:id="rId9" w:history="1">
        <w:r w:rsidRPr="00AB64BE">
          <w:rPr>
            <w:rStyle w:val="a4"/>
            <w:bCs/>
            <w:color w:val="000000"/>
            <w:kern w:val="36"/>
            <w:u w:val="none"/>
            <w:lang w:val="uk-UA"/>
          </w:rPr>
          <w:t>№ 580/2015</w:t>
        </w:r>
      </w:hyperlink>
      <w:r w:rsidRPr="00AB64BE">
        <w:rPr>
          <w:bCs/>
          <w:color w:val="000000"/>
          <w:kern w:val="36"/>
          <w:lang w:val="uk-UA"/>
        </w:rPr>
        <w:t xml:space="preserve"> «Про стратегію національно-патріотичного виховання дітей та молоді на 2016-2020 роки», Концепції Нової української школи (схваленої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Державного стандарту початкової освіти,</w:t>
      </w:r>
      <w:r w:rsidRPr="00AB64BE">
        <w:rPr>
          <w:bCs/>
          <w:kern w:val="36"/>
          <w:lang w:val="uk-UA"/>
        </w:rPr>
        <w:t xml:space="preserve"> затвердженого постановою Кабінету Міністрів України </w:t>
      </w:r>
      <w:r w:rsidR="00420223" w:rsidRPr="00AB64BE">
        <w:rPr>
          <w:bCs/>
          <w:kern w:val="36"/>
          <w:lang w:val="uk-UA"/>
        </w:rPr>
        <w:t xml:space="preserve"> </w:t>
      </w:r>
      <w:r w:rsidR="00502FDF">
        <w:rPr>
          <w:bCs/>
          <w:kern w:val="36"/>
          <w:lang w:val="uk-UA"/>
        </w:rPr>
        <w:t>№ 87 від 21.02.2018 (у 1-2 класах)</w:t>
      </w:r>
      <w:r w:rsidRPr="00AB64BE">
        <w:rPr>
          <w:bCs/>
          <w:color w:val="000000"/>
          <w:kern w:val="36"/>
          <w:lang w:val="uk-UA"/>
        </w:rPr>
        <w:t>,  Державного стандарту загальної початкової освіти,</w:t>
      </w:r>
      <w:r w:rsidRPr="00AB64BE">
        <w:rPr>
          <w:b/>
          <w:bCs/>
          <w:kern w:val="36"/>
          <w:lang w:val="uk-UA"/>
        </w:rPr>
        <w:t xml:space="preserve"> </w:t>
      </w:r>
      <w:r w:rsidRPr="00AB64BE">
        <w:rPr>
          <w:bCs/>
          <w:kern w:val="36"/>
          <w:lang w:val="uk-UA"/>
        </w:rPr>
        <w:t>затвердженого постановою Кабінету Міністрів України № 462 від 20.04.2011</w:t>
      </w:r>
      <w:r w:rsidR="00502FDF">
        <w:rPr>
          <w:bCs/>
          <w:color w:val="000000"/>
          <w:kern w:val="36"/>
          <w:lang w:val="uk-UA"/>
        </w:rPr>
        <w:t xml:space="preserve"> (у 3</w:t>
      </w:r>
      <w:r w:rsidRPr="00AB64BE">
        <w:rPr>
          <w:bCs/>
          <w:color w:val="000000"/>
          <w:kern w:val="36"/>
          <w:lang w:val="uk-UA"/>
        </w:rPr>
        <w:t>-4-х класах).</w:t>
      </w:r>
    </w:p>
    <w:p w:rsidR="00247765" w:rsidRPr="00AB64BE" w:rsidRDefault="00247765" w:rsidP="00824005">
      <w:pPr>
        <w:ind w:firstLine="567"/>
        <w:jc w:val="both"/>
        <w:rPr>
          <w:lang w:val="uk-UA"/>
        </w:rPr>
      </w:pPr>
      <w:r w:rsidRPr="00AB64BE">
        <w:rPr>
          <w:lang w:val="uk-UA"/>
        </w:rPr>
        <w:t>Відповідно до статті 12 (п.4) нового Закону України «Про освіту»  початкова освіта здобувається, як правило, з шести років.</w:t>
      </w:r>
    </w:p>
    <w:p w:rsidR="00247765" w:rsidRPr="00AB64BE" w:rsidRDefault="00247765" w:rsidP="00824005">
      <w:pPr>
        <w:ind w:firstLine="567"/>
        <w:jc w:val="both"/>
        <w:rPr>
          <w:lang w:val="uk-UA"/>
        </w:rPr>
      </w:pPr>
      <w:r w:rsidRPr="00AB64BE">
        <w:rPr>
          <w:lang w:val="uk-UA"/>
        </w:rPr>
        <w:t>Мовою освітнього процесу є державна мова.</w:t>
      </w:r>
    </w:p>
    <w:p w:rsidR="00247765" w:rsidRPr="00AB64BE" w:rsidRDefault="00247765" w:rsidP="00824005">
      <w:pPr>
        <w:ind w:firstLine="567"/>
        <w:jc w:val="both"/>
        <w:rPr>
          <w:lang w:val="uk-UA"/>
        </w:rPr>
      </w:pPr>
      <w:r w:rsidRPr="00AB64BE">
        <w:rPr>
          <w:lang w:val="uk-UA"/>
        </w:rPr>
        <w:t xml:space="preserve">З метою виконання вимог Державних стандартів початкової школи освітня програма містить усі начальні предмети інваріантної складової. Гранично допустиме навчальне навантаження здобувачів освіти встановлено відповідно до вимог Закону України «Про загальну середню освіту». </w:t>
      </w:r>
    </w:p>
    <w:p w:rsidR="00247765" w:rsidRPr="00AB64BE" w:rsidRDefault="00247765" w:rsidP="00824005">
      <w:pPr>
        <w:ind w:firstLine="567"/>
        <w:jc w:val="both"/>
        <w:rPr>
          <w:lang w:val="uk-UA"/>
        </w:rPr>
      </w:pPr>
      <w:r w:rsidRPr="00AB64BE">
        <w:rPr>
          <w:lang w:val="uk-UA"/>
        </w:rPr>
        <w:t>Відповідно до постанови Кабінету Міністрів України «Про затвердження Державного стандарту базової і повної загальної середньої освіти» години фізичного культури не враховуються при зазначенні гранично допустимого навантаження здобувачів початкової освіти.</w:t>
      </w:r>
    </w:p>
    <w:p w:rsidR="000C5F88" w:rsidRPr="00AB64BE" w:rsidRDefault="00247765" w:rsidP="00824005">
      <w:pPr>
        <w:ind w:firstLine="567"/>
        <w:jc w:val="both"/>
        <w:rPr>
          <w:lang w:val="uk-UA"/>
        </w:rPr>
      </w:pPr>
      <w:r w:rsidRPr="00FD4FF9">
        <w:rPr>
          <w:b/>
          <w:lang w:val="uk-UA"/>
        </w:rPr>
        <w:t>Навчальні плани</w:t>
      </w:r>
      <w:r w:rsidRPr="00AB64BE">
        <w:rPr>
          <w:lang w:val="uk-UA"/>
        </w:rPr>
        <w:t xml:space="preserve"> освітньої програми школи І ступеня </w:t>
      </w:r>
      <w:r w:rsidRPr="00AB64BE">
        <w:rPr>
          <w:lang w:val="uk-UA" w:eastAsia="en-US"/>
        </w:rPr>
        <w:t xml:space="preserve">КЗ «Східненська загальноосвітня школа І-ІІІ ступенів Музиківської сільської ради Білозерського району Херсонської області» </w:t>
      </w:r>
      <w:r w:rsidR="00502FDF">
        <w:rPr>
          <w:lang w:val="uk-UA"/>
        </w:rPr>
        <w:t>на 2019 – 2020</w:t>
      </w:r>
      <w:r w:rsidRPr="00AB64BE">
        <w:rPr>
          <w:lang w:val="uk-UA"/>
        </w:rPr>
        <w:t xml:space="preserve">  навчальний рік складено:</w:t>
      </w:r>
    </w:p>
    <w:p w:rsidR="000C5F88" w:rsidRPr="00E81672" w:rsidRDefault="000C5F88" w:rsidP="00824005">
      <w:pPr>
        <w:ind w:firstLine="709"/>
        <w:jc w:val="both"/>
        <w:rPr>
          <w:color w:val="FF0000"/>
          <w:lang w:val="uk-UA"/>
        </w:rPr>
      </w:pPr>
      <w:r w:rsidRPr="00AB64BE">
        <w:rPr>
          <w:lang w:val="uk-UA"/>
        </w:rPr>
        <w:t xml:space="preserve">– </w:t>
      </w:r>
      <w:r w:rsidRPr="00EE6BF7">
        <w:rPr>
          <w:lang w:val="uk-UA"/>
        </w:rPr>
        <w:t>для 1</w:t>
      </w:r>
      <w:r w:rsidR="00502FDF" w:rsidRPr="00EE6BF7">
        <w:rPr>
          <w:lang w:val="uk-UA"/>
        </w:rPr>
        <w:t xml:space="preserve">-2 класів </w:t>
      </w:r>
      <w:r w:rsidRPr="00EE6BF7">
        <w:rPr>
          <w:lang w:val="uk-UA"/>
        </w:rPr>
        <w:t>– за Типовою освітньою програмою початкової освіти, розроблено</w:t>
      </w:r>
      <w:r w:rsidR="00502FDF" w:rsidRPr="00EE6BF7">
        <w:rPr>
          <w:lang w:val="uk-UA"/>
        </w:rPr>
        <w:t>ю</w:t>
      </w:r>
      <w:r w:rsidRPr="00EE6BF7">
        <w:rPr>
          <w:lang w:val="uk-UA"/>
        </w:rPr>
        <w:t xml:space="preserve"> під керівництвом О.Я. Савченко, затверджено</w:t>
      </w:r>
      <w:r w:rsidR="00502FDF" w:rsidRPr="00EE6BF7">
        <w:rPr>
          <w:lang w:val="uk-UA"/>
        </w:rPr>
        <w:t>ю</w:t>
      </w:r>
      <w:r w:rsidRPr="00EE6BF7">
        <w:rPr>
          <w:lang w:val="uk-UA"/>
        </w:rPr>
        <w:t xml:space="preserve"> </w:t>
      </w:r>
      <w:hyperlink r:id="rId10" w:history="1">
        <w:r w:rsidRPr="00EE6BF7">
          <w:rPr>
            <w:lang w:val="uk-UA"/>
          </w:rPr>
          <w:t>наказом Міністерства освіти і науки України від 21.03.2018 № 268</w:t>
        </w:r>
      </w:hyperlink>
      <w:r w:rsidRPr="00EE6BF7">
        <w:rPr>
          <w:lang w:val="uk-UA"/>
        </w:rPr>
        <w:t xml:space="preserve"> (додаток №1);</w:t>
      </w:r>
    </w:p>
    <w:p w:rsidR="000C5F88" w:rsidRPr="00AB64BE" w:rsidRDefault="00502FDF" w:rsidP="00824005">
      <w:pPr>
        <w:ind w:firstLine="709"/>
        <w:jc w:val="both"/>
        <w:rPr>
          <w:lang w:val="uk-UA"/>
        </w:rPr>
      </w:pPr>
      <w:r>
        <w:rPr>
          <w:lang w:val="uk-UA"/>
        </w:rPr>
        <w:t>– для 3</w:t>
      </w:r>
      <w:r w:rsidR="000C5F88" w:rsidRPr="00AB64BE">
        <w:rPr>
          <w:lang w:val="uk-UA"/>
        </w:rPr>
        <w:t>-4-х класів – за Типовою освітньою програмою закладів загальної середньо</w:t>
      </w:r>
      <w:r>
        <w:rPr>
          <w:lang w:val="uk-UA"/>
        </w:rPr>
        <w:t>ї освіти І ступеня, затвердженою</w:t>
      </w:r>
      <w:r w:rsidR="000C5F88" w:rsidRPr="00AB64BE">
        <w:rPr>
          <w:lang w:val="uk-UA"/>
        </w:rPr>
        <w:t xml:space="preserve"> наказом Міністерства освіти і науки України від 20.04.2018  № 407, таблиця №1  (додаток №2).</w:t>
      </w:r>
    </w:p>
    <w:p w:rsidR="00247765" w:rsidRPr="00AB64BE" w:rsidRDefault="00247765" w:rsidP="00824005">
      <w:pPr>
        <w:shd w:val="clear" w:color="auto" w:fill="FFFFFF"/>
        <w:autoSpaceDE w:val="0"/>
        <w:autoSpaceDN w:val="0"/>
        <w:adjustRightInd w:val="0"/>
        <w:ind w:right="67" w:firstLine="567"/>
        <w:jc w:val="both"/>
        <w:rPr>
          <w:rFonts w:eastAsia="Calibri"/>
          <w:color w:val="FF0000"/>
          <w:lang w:val="uk-UA"/>
        </w:rPr>
      </w:pPr>
      <w:r w:rsidRPr="00AB64BE">
        <w:rPr>
          <w:rFonts w:eastAsia="Calibri"/>
          <w:lang w:val="uk-UA"/>
        </w:rPr>
        <w:t>Повноцінність початкової освіти забезпечується реалізацією як інваріантної, так і варіативної складових</w:t>
      </w:r>
      <w:r w:rsidR="00044895" w:rsidRPr="00AB64BE">
        <w:rPr>
          <w:rFonts w:eastAsia="Calibri"/>
          <w:lang w:val="uk-UA"/>
        </w:rPr>
        <w:t>.</w:t>
      </w:r>
    </w:p>
    <w:p w:rsidR="00247765" w:rsidRPr="00AB64BE" w:rsidRDefault="00247765" w:rsidP="00824005">
      <w:pPr>
        <w:shd w:val="clear" w:color="auto" w:fill="FFFFFF"/>
        <w:autoSpaceDE w:val="0"/>
        <w:autoSpaceDN w:val="0"/>
        <w:adjustRightInd w:val="0"/>
        <w:ind w:right="67" w:firstLine="567"/>
        <w:jc w:val="both"/>
        <w:rPr>
          <w:rFonts w:eastAsia="Calibri"/>
          <w:lang w:val="uk-UA"/>
        </w:rPr>
      </w:pPr>
      <w:r w:rsidRPr="00FD4FF9">
        <w:rPr>
          <w:rFonts w:eastAsia="Calibri"/>
          <w:b/>
          <w:lang w:val="uk-UA"/>
        </w:rPr>
        <w:t xml:space="preserve">Освітню програму </w:t>
      </w:r>
      <w:r w:rsidR="00FD4FF9">
        <w:rPr>
          <w:rFonts w:eastAsia="Calibri"/>
          <w:b/>
          <w:lang w:val="uk-UA"/>
        </w:rPr>
        <w:t>1</w:t>
      </w:r>
      <w:r w:rsidR="00502FDF">
        <w:rPr>
          <w:rFonts w:eastAsia="Calibri"/>
          <w:b/>
          <w:lang w:val="uk-UA"/>
        </w:rPr>
        <w:t>-2 класів</w:t>
      </w:r>
      <w:r w:rsidRPr="00AB64BE">
        <w:rPr>
          <w:rFonts w:eastAsia="Calibri"/>
          <w:lang w:val="uk-UA"/>
        </w:rPr>
        <w:t xml:space="preserve"> укладено за такими </w:t>
      </w:r>
      <w:r w:rsidRPr="00FD4FF9">
        <w:rPr>
          <w:rFonts w:eastAsia="Calibri"/>
          <w:b/>
          <w:lang w:val="uk-UA"/>
        </w:rPr>
        <w:t>освітніми галузями</w:t>
      </w:r>
      <w:r w:rsidR="00EB64BB" w:rsidRPr="00AB64BE">
        <w:rPr>
          <w:rFonts w:eastAsia="Calibri"/>
          <w:lang w:val="uk-UA"/>
        </w:rPr>
        <w:t>, які реалізуються через інтегровані курси або окремі предмети:</w:t>
      </w:r>
    </w:p>
    <w:p w:rsidR="00932BBA" w:rsidRPr="00FD4FF9" w:rsidRDefault="00932BBA" w:rsidP="00824005">
      <w:pPr>
        <w:pStyle w:val="a3"/>
        <w:numPr>
          <w:ilvl w:val="0"/>
          <w:numId w:val="31"/>
        </w:numPr>
        <w:shd w:val="clear" w:color="auto" w:fill="FFFFFF"/>
        <w:autoSpaceDE w:val="0"/>
        <w:autoSpaceDN w:val="0"/>
        <w:adjustRightInd w:val="0"/>
        <w:spacing w:line="240" w:lineRule="auto"/>
        <w:ind w:left="709" w:right="67"/>
        <w:rPr>
          <w:rFonts w:eastAsia="Calibri"/>
          <w:snapToGrid w:val="0"/>
          <w:szCs w:val="24"/>
        </w:rPr>
      </w:pPr>
      <w:r w:rsidRPr="00FD4FF9">
        <w:rPr>
          <w:rFonts w:eastAsia="Calibri"/>
          <w:snapToGrid w:val="0"/>
          <w:szCs w:val="24"/>
        </w:rPr>
        <w:t>мовно-літературна</w:t>
      </w:r>
      <w:r w:rsidR="00247765" w:rsidRPr="00FD4FF9">
        <w:rPr>
          <w:rFonts w:eastAsia="Calibri"/>
          <w:snapToGrid w:val="0"/>
          <w:szCs w:val="24"/>
        </w:rPr>
        <w:t xml:space="preserve"> </w:t>
      </w:r>
      <w:r w:rsidR="00EB64BB" w:rsidRPr="00FD4FF9">
        <w:rPr>
          <w:rFonts w:eastAsia="Calibri"/>
          <w:snapToGrid w:val="0"/>
          <w:szCs w:val="24"/>
        </w:rPr>
        <w:t xml:space="preserve">- </w:t>
      </w:r>
      <w:r w:rsidRPr="00FD4FF9">
        <w:rPr>
          <w:rFonts w:eastAsia="Calibri"/>
          <w:snapToGrid w:val="0"/>
          <w:szCs w:val="24"/>
        </w:rPr>
        <w:t>ч</w:t>
      </w:r>
      <w:r w:rsidRPr="00FD4FF9">
        <w:rPr>
          <w:szCs w:val="24"/>
        </w:rPr>
        <w:t>ерез інтегрований курс «Навчання грамоти»</w:t>
      </w:r>
      <w:r w:rsidR="00EB64BB" w:rsidRPr="00FD4FF9">
        <w:rPr>
          <w:szCs w:val="24"/>
        </w:rPr>
        <w:t>;</w:t>
      </w:r>
    </w:p>
    <w:p w:rsidR="00932BBA" w:rsidRPr="00FD4FF9" w:rsidRDefault="00932BBA" w:rsidP="00824005">
      <w:pPr>
        <w:pStyle w:val="a3"/>
        <w:numPr>
          <w:ilvl w:val="0"/>
          <w:numId w:val="31"/>
        </w:numPr>
        <w:shd w:val="clear" w:color="auto" w:fill="FFFFFF"/>
        <w:autoSpaceDE w:val="0"/>
        <w:autoSpaceDN w:val="0"/>
        <w:adjustRightInd w:val="0"/>
        <w:spacing w:line="240" w:lineRule="auto"/>
        <w:ind w:left="709" w:right="67"/>
        <w:rPr>
          <w:rFonts w:eastAsia="Calibri"/>
          <w:snapToGrid w:val="0"/>
          <w:szCs w:val="24"/>
        </w:rPr>
      </w:pPr>
      <w:r w:rsidRPr="00FD4FF9">
        <w:rPr>
          <w:rFonts w:eastAsia="Calibri"/>
          <w:snapToGrid w:val="0"/>
          <w:szCs w:val="24"/>
        </w:rPr>
        <w:t xml:space="preserve">іншомовна </w:t>
      </w:r>
      <w:r w:rsidR="00247765" w:rsidRPr="00FD4FF9">
        <w:rPr>
          <w:rFonts w:eastAsia="Calibri"/>
          <w:snapToGrid w:val="0"/>
          <w:szCs w:val="24"/>
        </w:rPr>
        <w:t xml:space="preserve"> </w:t>
      </w:r>
      <w:r w:rsidRPr="00FD4FF9">
        <w:rPr>
          <w:rFonts w:eastAsia="Calibri"/>
          <w:snapToGrid w:val="0"/>
          <w:szCs w:val="24"/>
        </w:rPr>
        <w:t xml:space="preserve">- через </w:t>
      </w:r>
      <w:r w:rsidR="00F26C92" w:rsidRPr="00FD4FF9">
        <w:rPr>
          <w:rFonts w:eastAsia="Calibri"/>
          <w:snapToGrid w:val="0"/>
          <w:szCs w:val="24"/>
        </w:rPr>
        <w:t xml:space="preserve">вивчення </w:t>
      </w:r>
      <w:r w:rsidRPr="00FD4FF9">
        <w:rPr>
          <w:rFonts w:eastAsia="Calibri"/>
          <w:snapToGrid w:val="0"/>
          <w:szCs w:val="24"/>
        </w:rPr>
        <w:t xml:space="preserve"> предмет</w:t>
      </w:r>
      <w:r w:rsidR="00EB64BB" w:rsidRPr="00FD4FF9">
        <w:rPr>
          <w:rFonts w:eastAsia="Calibri"/>
          <w:snapToGrid w:val="0"/>
          <w:szCs w:val="24"/>
        </w:rPr>
        <w:t>а</w:t>
      </w:r>
      <w:r w:rsidRPr="00FD4FF9">
        <w:rPr>
          <w:rFonts w:eastAsia="Calibri"/>
          <w:snapToGrid w:val="0"/>
          <w:szCs w:val="24"/>
        </w:rPr>
        <w:t xml:space="preserve"> «Англійська мова»;</w:t>
      </w:r>
    </w:p>
    <w:p w:rsidR="00AC3986" w:rsidRPr="00FD4FF9" w:rsidRDefault="00247765" w:rsidP="00824005">
      <w:pPr>
        <w:pStyle w:val="a3"/>
        <w:numPr>
          <w:ilvl w:val="0"/>
          <w:numId w:val="31"/>
        </w:numPr>
        <w:shd w:val="clear" w:color="auto" w:fill="FFFFFF"/>
        <w:autoSpaceDE w:val="0"/>
        <w:autoSpaceDN w:val="0"/>
        <w:adjustRightInd w:val="0"/>
        <w:spacing w:line="240" w:lineRule="auto"/>
        <w:ind w:left="709" w:right="67"/>
        <w:rPr>
          <w:rFonts w:eastAsia="Calibri"/>
          <w:snapToGrid w:val="0"/>
          <w:szCs w:val="24"/>
        </w:rPr>
      </w:pPr>
      <w:r w:rsidRPr="00FD4FF9">
        <w:rPr>
          <w:rFonts w:eastAsia="Calibri"/>
          <w:snapToGrid w:val="0"/>
          <w:szCs w:val="24"/>
        </w:rPr>
        <w:t xml:space="preserve">математична - через вивчення </w:t>
      </w:r>
      <w:r w:rsidR="00AC3986" w:rsidRPr="00FD4FF9">
        <w:rPr>
          <w:rFonts w:eastAsia="Calibri"/>
          <w:snapToGrid w:val="0"/>
          <w:szCs w:val="24"/>
        </w:rPr>
        <w:t>предмета «Математика».</w:t>
      </w:r>
      <w:r w:rsidRPr="00FD4FF9">
        <w:rPr>
          <w:rFonts w:eastAsia="Calibri"/>
          <w:snapToGrid w:val="0"/>
          <w:szCs w:val="24"/>
        </w:rPr>
        <w:t xml:space="preserve"> </w:t>
      </w:r>
    </w:p>
    <w:p w:rsidR="00EB64BB" w:rsidRPr="00FD4FF9" w:rsidRDefault="00932BBA" w:rsidP="00824005">
      <w:pPr>
        <w:pStyle w:val="a3"/>
        <w:numPr>
          <w:ilvl w:val="0"/>
          <w:numId w:val="31"/>
        </w:numPr>
        <w:shd w:val="clear" w:color="auto" w:fill="FFFFFF"/>
        <w:autoSpaceDE w:val="0"/>
        <w:autoSpaceDN w:val="0"/>
        <w:adjustRightInd w:val="0"/>
        <w:spacing w:line="240" w:lineRule="auto"/>
        <w:ind w:left="709" w:right="67"/>
        <w:rPr>
          <w:rFonts w:eastAsia="Calibri"/>
          <w:snapToGrid w:val="0"/>
          <w:szCs w:val="24"/>
        </w:rPr>
      </w:pPr>
      <w:r w:rsidRPr="00FD4FF9">
        <w:rPr>
          <w:szCs w:val="24"/>
        </w:rPr>
        <w:t>Я досліджую світ (природнича, громадянська й історична, cоціальна, здоров’язбережувальна галузі)</w:t>
      </w:r>
      <w:r w:rsidR="00247765" w:rsidRPr="00FD4FF9">
        <w:rPr>
          <w:rFonts w:eastAsia="Calibri"/>
          <w:snapToGrid w:val="0"/>
          <w:szCs w:val="24"/>
        </w:rPr>
        <w:t xml:space="preserve"> </w:t>
      </w:r>
      <w:r w:rsidR="00927601" w:rsidRPr="00FD4FF9">
        <w:rPr>
          <w:rFonts w:eastAsia="Calibri"/>
          <w:snapToGrid w:val="0"/>
          <w:szCs w:val="24"/>
        </w:rPr>
        <w:t>–</w:t>
      </w:r>
      <w:r w:rsidR="00247765" w:rsidRPr="00FD4FF9">
        <w:rPr>
          <w:rFonts w:eastAsia="Calibri"/>
          <w:snapToGrid w:val="0"/>
          <w:szCs w:val="24"/>
        </w:rPr>
        <w:t xml:space="preserve"> </w:t>
      </w:r>
      <w:r w:rsidR="00927601" w:rsidRPr="00FD4FF9">
        <w:rPr>
          <w:szCs w:val="24"/>
        </w:rPr>
        <w:t xml:space="preserve">реалізується </w:t>
      </w:r>
      <w:r w:rsidR="00EB64BB" w:rsidRPr="00FD4FF9">
        <w:rPr>
          <w:szCs w:val="24"/>
        </w:rPr>
        <w:t xml:space="preserve"> в інтегрованому </w:t>
      </w:r>
      <w:r w:rsidR="00DA0580">
        <w:rPr>
          <w:szCs w:val="24"/>
        </w:rPr>
        <w:t>курсі</w:t>
      </w:r>
      <w:r w:rsidR="00EB64BB" w:rsidRPr="00FD4FF9">
        <w:rPr>
          <w:szCs w:val="24"/>
        </w:rPr>
        <w:t>;</w:t>
      </w:r>
    </w:p>
    <w:p w:rsidR="00247765" w:rsidRPr="00FD4FF9" w:rsidRDefault="00247765" w:rsidP="00824005">
      <w:pPr>
        <w:pStyle w:val="a3"/>
        <w:numPr>
          <w:ilvl w:val="0"/>
          <w:numId w:val="31"/>
        </w:numPr>
        <w:shd w:val="clear" w:color="auto" w:fill="FFFFFF"/>
        <w:autoSpaceDE w:val="0"/>
        <w:autoSpaceDN w:val="0"/>
        <w:adjustRightInd w:val="0"/>
        <w:spacing w:line="240" w:lineRule="auto"/>
        <w:ind w:left="709" w:right="67"/>
        <w:rPr>
          <w:rFonts w:eastAsia="Calibri"/>
          <w:snapToGrid w:val="0"/>
          <w:szCs w:val="24"/>
        </w:rPr>
      </w:pPr>
      <w:r w:rsidRPr="00FD4FF9">
        <w:rPr>
          <w:rFonts w:eastAsia="Calibri"/>
          <w:snapToGrid w:val="0"/>
          <w:szCs w:val="24"/>
        </w:rPr>
        <w:t xml:space="preserve">технологічна -  </w:t>
      </w:r>
      <w:r w:rsidR="00932BBA" w:rsidRPr="00FD4FF9">
        <w:rPr>
          <w:szCs w:val="24"/>
        </w:rPr>
        <w:t>через навчальний предмет «Дизайн і технології»</w:t>
      </w:r>
      <w:r w:rsidR="00EB64BB" w:rsidRPr="00FD4FF9">
        <w:rPr>
          <w:szCs w:val="24"/>
        </w:rPr>
        <w:t>;</w:t>
      </w:r>
      <w:r w:rsidR="00932BBA" w:rsidRPr="00FD4FF9">
        <w:rPr>
          <w:szCs w:val="24"/>
        </w:rPr>
        <w:t>.</w:t>
      </w:r>
    </w:p>
    <w:p w:rsidR="00EB64BB" w:rsidRPr="00FD4FF9" w:rsidRDefault="00247765" w:rsidP="00824005">
      <w:pPr>
        <w:pStyle w:val="a3"/>
        <w:numPr>
          <w:ilvl w:val="0"/>
          <w:numId w:val="31"/>
        </w:numPr>
        <w:shd w:val="clear" w:color="auto" w:fill="FFFFFF"/>
        <w:autoSpaceDE w:val="0"/>
        <w:autoSpaceDN w:val="0"/>
        <w:adjustRightInd w:val="0"/>
        <w:spacing w:line="240" w:lineRule="auto"/>
        <w:ind w:left="709" w:right="67"/>
        <w:rPr>
          <w:rFonts w:eastAsia="Calibri"/>
          <w:snapToGrid w:val="0"/>
          <w:szCs w:val="24"/>
        </w:rPr>
      </w:pPr>
      <w:r w:rsidRPr="00FD4FF9">
        <w:rPr>
          <w:rFonts w:eastAsia="Calibri"/>
          <w:snapToGrid w:val="0"/>
          <w:szCs w:val="24"/>
        </w:rPr>
        <w:t xml:space="preserve">мистецька </w:t>
      </w:r>
      <w:r w:rsidR="00927601" w:rsidRPr="00FD4FF9">
        <w:rPr>
          <w:rFonts w:eastAsia="Calibri"/>
          <w:snapToGrid w:val="0"/>
          <w:szCs w:val="24"/>
        </w:rPr>
        <w:t>–</w:t>
      </w:r>
      <w:r w:rsidR="00EB64BB" w:rsidRPr="00FD4FF9">
        <w:rPr>
          <w:rFonts w:eastAsia="Calibri"/>
          <w:snapToGrid w:val="0"/>
          <w:szCs w:val="24"/>
        </w:rPr>
        <w:t>через інтегрований  курс «Мистецтво»;</w:t>
      </w:r>
    </w:p>
    <w:p w:rsidR="00EB64BB" w:rsidRPr="00FD4FF9" w:rsidRDefault="00247765" w:rsidP="00824005">
      <w:pPr>
        <w:pStyle w:val="a3"/>
        <w:numPr>
          <w:ilvl w:val="0"/>
          <w:numId w:val="31"/>
        </w:numPr>
        <w:shd w:val="clear" w:color="auto" w:fill="FFFFFF"/>
        <w:autoSpaceDE w:val="0"/>
        <w:autoSpaceDN w:val="0"/>
        <w:adjustRightInd w:val="0"/>
        <w:spacing w:line="240" w:lineRule="auto"/>
        <w:ind w:left="709" w:right="67"/>
        <w:rPr>
          <w:rFonts w:eastAsia="Calibri"/>
          <w:szCs w:val="24"/>
        </w:rPr>
      </w:pPr>
      <w:r w:rsidRPr="00FD4FF9">
        <w:rPr>
          <w:rFonts w:eastAsia="Calibri"/>
          <w:snapToGrid w:val="0"/>
          <w:szCs w:val="24"/>
        </w:rPr>
        <w:t xml:space="preserve">фізкультурна </w:t>
      </w:r>
      <w:r w:rsidR="00EB64BB" w:rsidRPr="00FD4FF9">
        <w:rPr>
          <w:rFonts w:eastAsia="Calibri"/>
          <w:snapToGrid w:val="0"/>
          <w:szCs w:val="24"/>
        </w:rPr>
        <w:t>–</w:t>
      </w:r>
      <w:r w:rsidRPr="00FD4FF9">
        <w:rPr>
          <w:rFonts w:eastAsia="Calibri"/>
          <w:snapToGrid w:val="0"/>
          <w:szCs w:val="24"/>
        </w:rPr>
        <w:t xml:space="preserve"> </w:t>
      </w:r>
      <w:r w:rsidR="00EB64BB" w:rsidRPr="00FD4FF9">
        <w:rPr>
          <w:rFonts w:eastAsia="Calibri"/>
          <w:snapToGrid w:val="0"/>
          <w:szCs w:val="24"/>
        </w:rPr>
        <w:t>через окр</w:t>
      </w:r>
      <w:r w:rsidR="00DA0580">
        <w:rPr>
          <w:rFonts w:eastAsia="Calibri"/>
          <w:snapToGrid w:val="0"/>
          <w:szCs w:val="24"/>
        </w:rPr>
        <w:t>емий предмет «Фізична культура»</w:t>
      </w:r>
      <w:r w:rsidR="00EB64BB" w:rsidRPr="00FD4FF9">
        <w:rPr>
          <w:rFonts w:eastAsia="Calibri"/>
          <w:snapToGrid w:val="0"/>
          <w:szCs w:val="24"/>
        </w:rPr>
        <w:t>.</w:t>
      </w:r>
    </w:p>
    <w:p w:rsidR="00DA0580" w:rsidRDefault="00DA0580" w:rsidP="00824005">
      <w:pPr>
        <w:shd w:val="clear" w:color="auto" w:fill="FFFFFF"/>
        <w:autoSpaceDE w:val="0"/>
        <w:autoSpaceDN w:val="0"/>
        <w:adjustRightInd w:val="0"/>
        <w:ind w:right="67" w:firstLine="567"/>
        <w:jc w:val="both"/>
        <w:rPr>
          <w:rFonts w:eastAsia="Calibri"/>
          <w:b/>
          <w:lang w:val="uk-UA"/>
        </w:rPr>
      </w:pPr>
    </w:p>
    <w:p w:rsidR="00DA0580" w:rsidRDefault="00DA0580" w:rsidP="00824005">
      <w:pPr>
        <w:shd w:val="clear" w:color="auto" w:fill="FFFFFF"/>
        <w:autoSpaceDE w:val="0"/>
        <w:autoSpaceDN w:val="0"/>
        <w:adjustRightInd w:val="0"/>
        <w:ind w:right="67" w:firstLine="567"/>
        <w:jc w:val="both"/>
        <w:rPr>
          <w:rFonts w:eastAsia="Calibri"/>
          <w:b/>
          <w:lang w:val="uk-UA"/>
        </w:rPr>
      </w:pPr>
    </w:p>
    <w:p w:rsidR="00DA0580" w:rsidRDefault="00DA0580" w:rsidP="00824005">
      <w:pPr>
        <w:shd w:val="clear" w:color="auto" w:fill="FFFFFF"/>
        <w:autoSpaceDE w:val="0"/>
        <w:autoSpaceDN w:val="0"/>
        <w:adjustRightInd w:val="0"/>
        <w:ind w:right="67" w:firstLine="567"/>
        <w:jc w:val="both"/>
        <w:rPr>
          <w:rFonts w:eastAsia="Calibri"/>
          <w:b/>
          <w:lang w:val="uk-UA"/>
        </w:rPr>
      </w:pPr>
    </w:p>
    <w:p w:rsidR="009E3DE5" w:rsidRDefault="009E3DE5" w:rsidP="00824005">
      <w:pPr>
        <w:shd w:val="clear" w:color="auto" w:fill="FFFFFF"/>
        <w:autoSpaceDE w:val="0"/>
        <w:autoSpaceDN w:val="0"/>
        <w:adjustRightInd w:val="0"/>
        <w:ind w:right="67" w:firstLine="567"/>
        <w:jc w:val="both"/>
        <w:rPr>
          <w:rFonts w:eastAsia="Calibri"/>
          <w:b/>
          <w:lang w:val="uk-UA"/>
        </w:rPr>
      </w:pPr>
    </w:p>
    <w:p w:rsidR="00247765" w:rsidRPr="00AB64BE" w:rsidRDefault="00502FDF" w:rsidP="00824005">
      <w:pPr>
        <w:shd w:val="clear" w:color="auto" w:fill="FFFFFF"/>
        <w:autoSpaceDE w:val="0"/>
        <w:autoSpaceDN w:val="0"/>
        <w:adjustRightInd w:val="0"/>
        <w:ind w:right="67" w:firstLine="567"/>
        <w:jc w:val="both"/>
        <w:rPr>
          <w:rFonts w:eastAsia="Calibri"/>
          <w:lang w:val="uk-UA"/>
        </w:rPr>
      </w:pPr>
      <w:r>
        <w:rPr>
          <w:rFonts w:eastAsia="Calibri"/>
          <w:b/>
          <w:lang w:val="uk-UA"/>
        </w:rPr>
        <w:lastRenderedPageBreak/>
        <w:t>Освітня програма 3</w:t>
      </w:r>
      <w:r w:rsidR="00247765" w:rsidRPr="00FD4FF9">
        <w:rPr>
          <w:rFonts w:eastAsia="Calibri"/>
          <w:b/>
          <w:lang w:val="uk-UA"/>
        </w:rPr>
        <w:t>-4 класів</w:t>
      </w:r>
      <w:r w:rsidR="00247765" w:rsidRPr="00FD4FF9">
        <w:rPr>
          <w:rFonts w:eastAsia="Calibri"/>
          <w:lang w:val="uk-UA"/>
        </w:rPr>
        <w:t xml:space="preserve"> </w:t>
      </w:r>
      <w:r w:rsidR="00247765" w:rsidRPr="00AB64BE">
        <w:rPr>
          <w:rFonts w:eastAsia="Calibri"/>
          <w:lang w:val="uk-UA"/>
        </w:rPr>
        <w:t xml:space="preserve">передбачає реалізацію </w:t>
      </w:r>
      <w:r w:rsidR="00247765" w:rsidRPr="00B75DDB">
        <w:rPr>
          <w:rFonts w:eastAsia="Calibri"/>
          <w:b/>
          <w:lang w:val="uk-UA"/>
        </w:rPr>
        <w:t>освітніх галузей</w:t>
      </w:r>
      <w:r w:rsidR="00247765" w:rsidRPr="00AB64BE">
        <w:rPr>
          <w:rFonts w:eastAsia="Calibri"/>
          <w:lang w:val="uk-UA"/>
        </w:rPr>
        <w:t xml:space="preserve">: </w:t>
      </w:r>
    </w:p>
    <w:p w:rsidR="00247765" w:rsidRPr="00AB64BE" w:rsidRDefault="00247765" w:rsidP="00824005">
      <w:pPr>
        <w:pStyle w:val="a3"/>
        <w:numPr>
          <w:ilvl w:val="0"/>
          <w:numId w:val="32"/>
        </w:numPr>
        <w:shd w:val="clear" w:color="auto" w:fill="FFFFFF"/>
        <w:autoSpaceDE w:val="0"/>
        <w:autoSpaceDN w:val="0"/>
        <w:adjustRightInd w:val="0"/>
        <w:spacing w:line="240" w:lineRule="auto"/>
        <w:ind w:left="709" w:right="67"/>
        <w:rPr>
          <w:rFonts w:eastAsia="Calibri"/>
          <w:snapToGrid w:val="0"/>
          <w:szCs w:val="24"/>
        </w:rPr>
      </w:pPr>
      <w:r w:rsidRPr="00AB64BE">
        <w:rPr>
          <w:rFonts w:eastAsia="Calibri"/>
          <w:snapToGrid w:val="0"/>
          <w:szCs w:val="24"/>
        </w:rPr>
        <w:t>Мови і літератури</w:t>
      </w:r>
    </w:p>
    <w:p w:rsidR="00247765" w:rsidRPr="00AB64BE" w:rsidRDefault="00247765" w:rsidP="00824005">
      <w:pPr>
        <w:pStyle w:val="a3"/>
        <w:numPr>
          <w:ilvl w:val="0"/>
          <w:numId w:val="32"/>
        </w:numPr>
        <w:shd w:val="clear" w:color="auto" w:fill="FFFFFF"/>
        <w:autoSpaceDE w:val="0"/>
        <w:autoSpaceDN w:val="0"/>
        <w:adjustRightInd w:val="0"/>
        <w:spacing w:line="240" w:lineRule="auto"/>
        <w:ind w:left="709" w:right="67"/>
        <w:rPr>
          <w:rFonts w:eastAsia="Calibri"/>
          <w:snapToGrid w:val="0"/>
          <w:szCs w:val="24"/>
        </w:rPr>
      </w:pPr>
      <w:r w:rsidRPr="00AB64BE">
        <w:rPr>
          <w:rFonts w:eastAsia="Calibri"/>
          <w:snapToGrid w:val="0"/>
          <w:szCs w:val="24"/>
        </w:rPr>
        <w:t>Математика</w:t>
      </w:r>
    </w:p>
    <w:p w:rsidR="00247765" w:rsidRPr="00AB64BE" w:rsidRDefault="00247765" w:rsidP="00824005">
      <w:pPr>
        <w:pStyle w:val="a3"/>
        <w:numPr>
          <w:ilvl w:val="0"/>
          <w:numId w:val="32"/>
        </w:numPr>
        <w:shd w:val="clear" w:color="auto" w:fill="FFFFFF"/>
        <w:autoSpaceDE w:val="0"/>
        <w:autoSpaceDN w:val="0"/>
        <w:adjustRightInd w:val="0"/>
        <w:spacing w:line="240" w:lineRule="auto"/>
        <w:ind w:left="709" w:right="67"/>
        <w:rPr>
          <w:rFonts w:eastAsia="Calibri"/>
          <w:snapToGrid w:val="0"/>
          <w:szCs w:val="24"/>
        </w:rPr>
      </w:pPr>
      <w:r w:rsidRPr="00AB64BE">
        <w:rPr>
          <w:rFonts w:eastAsia="Calibri"/>
          <w:snapToGrid w:val="0"/>
          <w:szCs w:val="24"/>
        </w:rPr>
        <w:t>Природознавство</w:t>
      </w:r>
    </w:p>
    <w:p w:rsidR="00247765" w:rsidRPr="00AB64BE" w:rsidRDefault="00247765" w:rsidP="00824005">
      <w:pPr>
        <w:pStyle w:val="a3"/>
        <w:numPr>
          <w:ilvl w:val="0"/>
          <w:numId w:val="32"/>
        </w:numPr>
        <w:shd w:val="clear" w:color="auto" w:fill="FFFFFF"/>
        <w:autoSpaceDE w:val="0"/>
        <w:autoSpaceDN w:val="0"/>
        <w:adjustRightInd w:val="0"/>
        <w:spacing w:line="240" w:lineRule="auto"/>
        <w:ind w:left="709" w:right="67"/>
        <w:rPr>
          <w:rFonts w:eastAsia="Calibri"/>
          <w:snapToGrid w:val="0"/>
          <w:szCs w:val="24"/>
        </w:rPr>
      </w:pPr>
      <w:r w:rsidRPr="00AB64BE">
        <w:rPr>
          <w:rFonts w:eastAsia="Calibri"/>
          <w:snapToGrid w:val="0"/>
          <w:szCs w:val="24"/>
        </w:rPr>
        <w:t>Суспільствознавство</w:t>
      </w:r>
    </w:p>
    <w:p w:rsidR="00247765" w:rsidRPr="00AB64BE" w:rsidRDefault="00247765" w:rsidP="00824005">
      <w:pPr>
        <w:pStyle w:val="a3"/>
        <w:numPr>
          <w:ilvl w:val="0"/>
          <w:numId w:val="32"/>
        </w:numPr>
        <w:shd w:val="clear" w:color="auto" w:fill="FFFFFF"/>
        <w:autoSpaceDE w:val="0"/>
        <w:autoSpaceDN w:val="0"/>
        <w:adjustRightInd w:val="0"/>
        <w:spacing w:line="240" w:lineRule="auto"/>
        <w:ind w:left="709" w:right="67"/>
        <w:rPr>
          <w:rFonts w:eastAsia="Calibri"/>
          <w:snapToGrid w:val="0"/>
          <w:szCs w:val="24"/>
        </w:rPr>
      </w:pPr>
      <w:r w:rsidRPr="00AB64BE">
        <w:rPr>
          <w:rFonts w:eastAsia="Calibri"/>
          <w:snapToGrid w:val="0"/>
          <w:szCs w:val="24"/>
        </w:rPr>
        <w:t>Здоров’я і фізична культура</w:t>
      </w:r>
    </w:p>
    <w:p w:rsidR="00247765" w:rsidRPr="00AB64BE" w:rsidRDefault="00247765" w:rsidP="00824005">
      <w:pPr>
        <w:pStyle w:val="a3"/>
        <w:numPr>
          <w:ilvl w:val="0"/>
          <w:numId w:val="32"/>
        </w:numPr>
        <w:shd w:val="clear" w:color="auto" w:fill="FFFFFF"/>
        <w:autoSpaceDE w:val="0"/>
        <w:autoSpaceDN w:val="0"/>
        <w:adjustRightInd w:val="0"/>
        <w:spacing w:line="240" w:lineRule="auto"/>
        <w:ind w:left="709" w:right="67"/>
        <w:rPr>
          <w:snapToGrid w:val="0"/>
          <w:szCs w:val="24"/>
        </w:rPr>
      </w:pPr>
      <w:r w:rsidRPr="00AB64BE">
        <w:rPr>
          <w:rFonts w:eastAsia="Calibri"/>
          <w:snapToGrid w:val="0"/>
          <w:szCs w:val="24"/>
        </w:rPr>
        <w:t xml:space="preserve">Технології </w:t>
      </w:r>
    </w:p>
    <w:p w:rsidR="00247765" w:rsidRPr="00AB64BE" w:rsidRDefault="00247765" w:rsidP="00824005">
      <w:pPr>
        <w:pStyle w:val="a3"/>
        <w:numPr>
          <w:ilvl w:val="0"/>
          <w:numId w:val="32"/>
        </w:numPr>
        <w:shd w:val="clear" w:color="auto" w:fill="FFFFFF"/>
        <w:autoSpaceDE w:val="0"/>
        <w:autoSpaceDN w:val="0"/>
        <w:adjustRightInd w:val="0"/>
        <w:spacing w:line="240" w:lineRule="auto"/>
        <w:ind w:left="709" w:right="67"/>
        <w:rPr>
          <w:snapToGrid w:val="0"/>
          <w:szCs w:val="24"/>
        </w:rPr>
      </w:pPr>
      <w:r w:rsidRPr="00AB64BE">
        <w:rPr>
          <w:rFonts w:eastAsia="Calibri"/>
          <w:snapToGrid w:val="0"/>
          <w:szCs w:val="24"/>
        </w:rPr>
        <w:t>Мистецтво.</w:t>
      </w:r>
    </w:p>
    <w:p w:rsidR="00247765" w:rsidRPr="00AB64BE" w:rsidRDefault="00247765" w:rsidP="00824005">
      <w:pPr>
        <w:shd w:val="clear" w:color="auto" w:fill="FFFFFF"/>
        <w:autoSpaceDE w:val="0"/>
        <w:autoSpaceDN w:val="0"/>
        <w:adjustRightInd w:val="0"/>
        <w:ind w:right="67" w:firstLine="567"/>
        <w:jc w:val="both"/>
        <w:rPr>
          <w:lang w:val="uk-UA"/>
        </w:rPr>
      </w:pPr>
      <w:r w:rsidRPr="00AB64BE">
        <w:rPr>
          <w:lang w:val="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247765" w:rsidRPr="00AB64BE" w:rsidRDefault="00247765" w:rsidP="00824005">
      <w:pPr>
        <w:shd w:val="clear" w:color="auto" w:fill="FFFFFF"/>
        <w:autoSpaceDE w:val="0"/>
        <w:autoSpaceDN w:val="0"/>
        <w:adjustRightInd w:val="0"/>
        <w:ind w:right="67" w:firstLine="567"/>
        <w:jc w:val="both"/>
        <w:rPr>
          <w:lang w:val="uk-UA"/>
        </w:rPr>
      </w:pPr>
      <w:r w:rsidRPr="00AB64BE">
        <w:rPr>
          <w:lang w:val="uk-UA"/>
        </w:rPr>
        <w:t>Освітні галузі "Математика", "Природознавство" реалізуються через однойменні окремі предмети, відповідно, - "Математика", "Природознавство".</w:t>
      </w:r>
    </w:p>
    <w:p w:rsidR="00247765" w:rsidRPr="00AB64BE" w:rsidRDefault="00247765" w:rsidP="00824005">
      <w:pPr>
        <w:shd w:val="clear" w:color="auto" w:fill="FFFFFF"/>
        <w:autoSpaceDE w:val="0"/>
        <w:autoSpaceDN w:val="0"/>
        <w:adjustRightInd w:val="0"/>
        <w:ind w:right="67" w:firstLine="567"/>
        <w:jc w:val="both"/>
        <w:rPr>
          <w:lang w:val="uk-UA"/>
        </w:rPr>
      </w:pPr>
      <w:r w:rsidRPr="00AB64BE">
        <w:rPr>
          <w:lang w:val="uk-UA"/>
        </w:rPr>
        <w:t>Освітня галузь "Суспільствознавство" реалізується предметом "Я у світі".</w:t>
      </w:r>
    </w:p>
    <w:p w:rsidR="00247765" w:rsidRPr="00AB64BE" w:rsidRDefault="00247765" w:rsidP="00824005">
      <w:pPr>
        <w:shd w:val="clear" w:color="auto" w:fill="FFFFFF"/>
        <w:autoSpaceDE w:val="0"/>
        <w:autoSpaceDN w:val="0"/>
        <w:adjustRightInd w:val="0"/>
        <w:ind w:right="67" w:firstLine="567"/>
        <w:jc w:val="both"/>
        <w:rPr>
          <w:lang w:val="uk-UA"/>
        </w:rPr>
      </w:pPr>
      <w:r w:rsidRPr="00AB64BE">
        <w:rPr>
          <w:lang w:val="uk-UA"/>
        </w:rPr>
        <w:t>Освітня галузь "Здоров'я і фізична культура" реалізується окремими предметами "Основ</w:t>
      </w:r>
      <w:r w:rsidR="00184D2C" w:rsidRPr="00AB64BE">
        <w:rPr>
          <w:lang w:val="uk-UA"/>
        </w:rPr>
        <w:t>и здоров'я", "Фізична культура".</w:t>
      </w:r>
    </w:p>
    <w:p w:rsidR="00247765" w:rsidRPr="00AB64BE" w:rsidRDefault="00247765" w:rsidP="00824005">
      <w:pPr>
        <w:shd w:val="clear" w:color="auto" w:fill="FFFFFF"/>
        <w:autoSpaceDE w:val="0"/>
        <w:autoSpaceDN w:val="0"/>
        <w:adjustRightInd w:val="0"/>
        <w:ind w:right="67" w:firstLine="567"/>
        <w:jc w:val="both"/>
        <w:rPr>
          <w:lang w:val="uk-UA"/>
        </w:rPr>
      </w:pPr>
      <w:r w:rsidRPr="00AB64BE">
        <w:rPr>
          <w:lang w:val="uk-UA"/>
        </w:rPr>
        <w:t>Освітня галузь "Технології" реалізується через окремі предмети "Трудове навчання" та "Інформатика".</w:t>
      </w:r>
    </w:p>
    <w:p w:rsidR="00B62049" w:rsidRPr="00AB64BE" w:rsidRDefault="00247765" w:rsidP="00824005">
      <w:pPr>
        <w:shd w:val="clear" w:color="auto" w:fill="FFFFFF"/>
        <w:autoSpaceDE w:val="0"/>
        <w:autoSpaceDN w:val="0"/>
        <w:adjustRightInd w:val="0"/>
        <w:ind w:right="67" w:firstLine="567"/>
        <w:jc w:val="both"/>
        <w:rPr>
          <w:lang w:val="uk-UA"/>
        </w:rPr>
      </w:pPr>
      <w:r w:rsidRPr="00AB64BE">
        <w:rPr>
          <w:lang w:val="uk-UA"/>
        </w:rPr>
        <w:t>Освітня галузь "Мистецтво" реалізується окремими предметами "Образотворче мистецтво" і "Музичне мистецтво"</w:t>
      </w:r>
      <w:r w:rsidR="00044895" w:rsidRPr="00AB64BE">
        <w:rPr>
          <w:lang w:val="uk-UA"/>
        </w:rPr>
        <w:t>.</w:t>
      </w:r>
    </w:p>
    <w:p w:rsidR="00B62049" w:rsidRPr="00E81672" w:rsidRDefault="00660FCD" w:rsidP="00824005">
      <w:pPr>
        <w:shd w:val="clear" w:color="auto" w:fill="FFFFFF"/>
        <w:autoSpaceDE w:val="0"/>
        <w:autoSpaceDN w:val="0"/>
        <w:adjustRightInd w:val="0"/>
        <w:ind w:right="67" w:firstLine="567"/>
        <w:jc w:val="both"/>
        <w:rPr>
          <w:color w:val="FF0000"/>
          <w:lang w:val="uk-UA"/>
        </w:rPr>
      </w:pPr>
      <w:r w:rsidRPr="00B75DDB">
        <w:rPr>
          <w:b/>
          <w:lang w:val="uk-UA"/>
        </w:rPr>
        <w:t xml:space="preserve">Варіативна складова </w:t>
      </w:r>
      <w:r w:rsidRPr="00AB64BE">
        <w:rPr>
          <w:lang w:val="uk-UA"/>
        </w:rPr>
        <w:t xml:space="preserve">навчального </w:t>
      </w:r>
      <w:r w:rsidR="00044895" w:rsidRPr="00AB64BE">
        <w:rPr>
          <w:lang w:val="uk-UA"/>
        </w:rPr>
        <w:t xml:space="preserve">плану </w:t>
      </w:r>
      <w:r w:rsidRPr="00AB64BE">
        <w:rPr>
          <w:lang w:val="uk-UA"/>
        </w:rPr>
        <w:t xml:space="preserve">початкової освіти </w:t>
      </w:r>
      <w:r w:rsidR="00247765" w:rsidRPr="00AB64BE">
        <w:rPr>
          <w:rFonts w:eastAsia="Calibri"/>
          <w:lang w:val="uk-UA"/>
        </w:rPr>
        <w:t>реалізується через</w:t>
      </w:r>
      <w:r w:rsidR="00F26C92" w:rsidRPr="00AB64BE">
        <w:rPr>
          <w:rFonts w:eastAsia="Calibri"/>
          <w:lang w:val="uk-UA"/>
        </w:rPr>
        <w:t xml:space="preserve"> </w:t>
      </w:r>
      <w:r w:rsidR="00F26C92" w:rsidRPr="00E81672">
        <w:rPr>
          <w:rFonts w:eastAsia="Calibri"/>
          <w:lang w:val="uk-UA"/>
        </w:rPr>
        <w:t xml:space="preserve">введення </w:t>
      </w:r>
      <w:r w:rsidR="00B62049" w:rsidRPr="00E81672">
        <w:rPr>
          <w:b/>
          <w:snapToGrid w:val="0"/>
          <w:lang w:val="uk-UA"/>
        </w:rPr>
        <w:t>кур</w:t>
      </w:r>
      <w:r w:rsidR="00F26C92" w:rsidRPr="00E81672">
        <w:rPr>
          <w:b/>
          <w:snapToGrid w:val="0"/>
          <w:lang w:val="uk-UA"/>
        </w:rPr>
        <w:t>су за вибором «Українознавство»</w:t>
      </w:r>
      <w:r w:rsidRPr="00E81672">
        <w:rPr>
          <w:b/>
          <w:i/>
          <w:snapToGrid w:val="0"/>
          <w:lang w:val="uk-UA"/>
        </w:rPr>
        <w:t xml:space="preserve"> </w:t>
      </w:r>
      <w:r w:rsidRPr="00E81672">
        <w:rPr>
          <w:snapToGrid w:val="0"/>
          <w:lang w:val="uk-UA"/>
        </w:rPr>
        <w:t xml:space="preserve">у </w:t>
      </w:r>
      <w:r w:rsidR="00E81672" w:rsidRPr="00E81672">
        <w:rPr>
          <w:snapToGrid w:val="0"/>
          <w:lang w:val="uk-UA"/>
        </w:rPr>
        <w:t>2</w:t>
      </w:r>
      <w:r w:rsidRPr="00E81672">
        <w:rPr>
          <w:snapToGrid w:val="0"/>
          <w:lang w:val="uk-UA"/>
        </w:rPr>
        <w:t xml:space="preserve">-4 , автори </w:t>
      </w:r>
      <w:r w:rsidRPr="00E81672">
        <w:rPr>
          <w:bCs/>
          <w:iCs/>
          <w:spacing w:val="-6"/>
          <w:lang w:val="uk-UA"/>
        </w:rPr>
        <w:t>Кононенко П.П., Присяжна Т.М</w:t>
      </w:r>
      <w:r w:rsidR="00B62049" w:rsidRPr="00E81672">
        <w:rPr>
          <w:bCs/>
          <w:iCs/>
          <w:spacing w:val="-6"/>
          <w:lang w:val="uk-UA"/>
        </w:rPr>
        <w:t>, Л</w:t>
      </w:r>
      <w:r w:rsidRPr="00E81672">
        <w:rPr>
          <w:bCs/>
          <w:iCs/>
          <w:spacing w:val="-6"/>
          <w:lang w:val="uk-UA"/>
        </w:rPr>
        <w:t>ист</w:t>
      </w:r>
      <w:r w:rsidR="00B62049" w:rsidRPr="00E81672">
        <w:rPr>
          <w:bCs/>
          <w:iCs/>
          <w:spacing w:val="-6"/>
          <w:lang w:val="uk-UA"/>
        </w:rPr>
        <w:t xml:space="preserve"> </w:t>
      </w:r>
      <w:r w:rsidRPr="00E81672">
        <w:rPr>
          <w:bCs/>
          <w:iCs/>
          <w:spacing w:val="-6"/>
          <w:lang w:val="uk-UA"/>
        </w:rPr>
        <w:t xml:space="preserve"> </w:t>
      </w:r>
      <w:r w:rsidR="00B62049" w:rsidRPr="00E81672">
        <w:rPr>
          <w:bCs/>
          <w:iCs/>
          <w:spacing w:val="-6"/>
          <w:lang w:val="uk-UA"/>
        </w:rPr>
        <w:t xml:space="preserve">МОН України </w:t>
      </w:r>
      <w:r w:rsidR="00F26C92" w:rsidRPr="00E81672">
        <w:rPr>
          <w:b/>
          <w:snapToGrid w:val="0"/>
          <w:lang w:val="uk-UA"/>
        </w:rPr>
        <w:t xml:space="preserve"> </w:t>
      </w:r>
      <w:r w:rsidR="00B62049" w:rsidRPr="00E81672">
        <w:rPr>
          <w:lang w:val="uk-UA"/>
        </w:rPr>
        <w:t>від 27.12.2014 № 14.1/12</w:t>
      </w:r>
      <w:r w:rsidR="00B62049" w:rsidRPr="00E81672">
        <w:t>-Г-686</w:t>
      </w:r>
      <w:r w:rsidR="00B62049" w:rsidRPr="00E81672">
        <w:rPr>
          <w:lang w:val="uk-UA"/>
        </w:rPr>
        <w:t xml:space="preserve"> (</w:t>
      </w:r>
      <w:r w:rsidR="00B62049" w:rsidRPr="00E81672">
        <w:t>Програми курсів за вибором для загальноосвітніх навчальних закладів. Варіативна складова Типових навчальних планів.1-4 класи, рекомендовано Міністерством освіти та науки України.</w:t>
      </w:r>
      <w:r w:rsidR="00E81672" w:rsidRPr="00E81672">
        <w:rPr>
          <w:snapToGrid w:val="0"/>
          <w:lang w:val="uk-UA"/>
        </w:rPr>
        <w:t xml:space="preserve"> Т.: Мандрівець, 2016) та </w:t>
      </w:r>
      <w:r w:rsidR="00E81672" w:rsidRPr="00EE6BF7">
        <w:rPr>
          <w:lang w:val="uk-UA"/>
        </w:rPr>
        <w:t>додаткову годину для проведення індивідуальних консультацій та групових занять</w:t>
      </w:r>
      <w:r w:rsidR="00E81672" w:rsidRPr="00EE6BF7">
        <w:rPr>
          <w:snapToGrid w:val="0"/>
          <w:lang w:val="uk-UA"/>
        </w:rPr>
        <w:t xml:space="preserve"> у 1 класі з</w:t>
      </w:r>
      <w:r w:rsidR="00E81672" w:rsidRPr="00EE6BF7">
        <w:rPr>
          <w:b/>
          <w:i/>
          <w:snapToGrid w:val="0"/>
          <w:lang w:val="uk-UA"/>
        </w:rPr>
        <w:t xml:space="preserve"> метою подолання розбіжності навчальних досягненнях учнів з української мови та математики.</w:t>
      </w:r>
    </w:p>
    <w:p w:rsidR="00B62049" w:rsidRPr="00AB64BE" w:rsidRDefault="00824ECB" w:rsidP="00824005">
      <w:pPr>
        <w:shd w:val="clear" w:color="auto" w:fill="FFFFFF"/>
        <w:ind w:firstLine="567"/>
        <w:jc w:val="both"/>
        <w:rPr>
          <w:rFonts w:eastAsia="Calibri"/>
          <w:lang w:val="uk-UA"/>
        </w:rPr>
      </w:pPr>
      <w:r w:rsidRPr="00AB64BE">
        <w:rPr>
          <w:rFonts w:eastAsia="Calibri"/>
          <w:lang w:val="uk-UA" w:eastAsia="uk-UA" w:bidi="uk-UA"/>
        </w:rPr>
        <w:t>Освітн</w:t>
      </w:r>
      <w:r w:rsidR="00044895" w:rsidRPr="00AB64BE">
        <w:rPr>
          <w:rFonts w:eastAsia="Calibri"/>
          <w:lang w:val="uk-UA" w:eastAsia="uk-UA" w:bidi="uk-UA"/>
        </w:rPr>
        <w:t>і</w:t>
      </w:r>
      <w:r w:rsidRPr="00AB64BE">
        <w:rPr>
          <w:rFonts w:eastAsia="Calibri"/>
          <w:lang w:val="uk-UA" w:eastAsia="uk-UA" w:bidi="uk-UA"/>
        </w:rPr>
        <w:t xml:space="preserve"> програм</w:t>
      </w:r>
      <w:r w:rsidR="00044895" w:rsidRPr="00AB64BE">
        <w:rPr>
          <w:rFonts w:eastAsia="Calibri"/>
          <w:lang w:val="uk-UA" w:eastAsia="uk-UA" w:bidi="uk-UA"/>
        </w:rPr>
        <w:t>и</w:t>
      </w:r>
      <w:r w:rsidR="00247765" w:rsidRPr="00AB64BE">
        <w:rPr>
          <w:rFonts w:eastAsia="Calibri"/>
          <w:lang w:val="uk-UA" w:eastAsia="uk-UA" w:bidi="uk-UA"/>
        </w:rPr>
        <w:t xml:space="preserve"> зорієнтовані на роботу початкової школи за 5-денним навчальним тижнем</w:t>
      </w:r>
      <w:r w:rsidR="00B62049" w:rsidRPr="00AB64BE">
        <w:rPr>
          <w:rFonts w:eastAsia="Calibri"/>
          <w:lang w:val="uk-UA" w:eastAsia="uk-UA" w:bidi="uk-UA"/>
        </w:rPr>
        <w:t>.</w:t>
      </w:r>
    </w:p>
    <w:p w:rsidR="00247765" w:rsidRPr="00AB64BE" w:rsidRDefault="00247765" w:rsidP="00824005">
      <w:pPr>
        <w:shd w:val="clear" w:color="auto" w:fill="FFFFFF"/>
        <w:ind w:firstLine="567"/>
        <w:jc w:val="both"/>
        <w:rPr>
          <w:rFonts w:eastAsia="Calibri"/>
          <w:lang w:val="uk-UA"/>
        </w:rPr>
      </w:pPr>
      <w:r w:rsidRPr="00AB64BE">
        <w:rPr>
          <w:rFonts w:eastAsia="Calibri"/>
          <w:lang w:val="uk-UA" w:eastAsia="en-US"/>
        </w:rPr>
        <w:t>Гранична наповнюваність класів та тривалість уроків встановлюються відповідно до ст.16 Закону України "Про загальну середню освіту":</w:t>
      </w:r>
    </w:p>
    <w:p w:rsidR="00247765" w:rsidRPr="00AB64BE" w:rsidRDefault="00247765" w:rsidP="00824005">
      <w:pPr>
        <w:pStyle w:val="a3"/>
        <w:numPr>
          <w:ilvl w:val="0"/>
          <w:numId w:val="25"/>
        </w:numPr>
        <w:tabs>
          <w:tab w:val="left" w:pos="851"/>
        </w:tabs>
        <w:spacing w:line="240" w:lineRule="auto"/>
        <w:rPr>
          <w:rFonts w:eastAsia="Calibri"/>
          <w:snapToGrid w:val="0"/>
          <w:szCs w:val="24"/>
          <w:lang w:eastAsia="en-US"/>
        </w:rPr>
      </w:pPr>
      <w:r w:rsidRPr="00AB64BE">
        <w:rPr>
          <w:rFonts w:eastAsia="Calibri"/>
          <w:snapToGrid w:val="0"/>
          <w:szCs w:val="24"/>
          <w:lang w:eastAsia="en-US"/>
        </w:rPr>
        <w:t>у перших класах - 35 хвилин;</w:t>
      </w:r>
    </w:p>
    <w:p w:rsidR="00247765" w:rsidRPr="00AB64BE" w:rsidRDefault="00247765" w:rsidP="00824005">
      <w:pPr>
        <w:pStyle w:val="a3"/>
        <w:numPr>
          <w:ilvl w:val="0"/>
          <w:numId w:val="25"/>
        </w:numPr>
        <w:tabs>
          <w:tab w:val="left" w:pos="851"/>
        </w:tabs>
        <w:spacing w:line="240" w:lineRule="auto"/>
        <w:rPr>
          <w:rFonts w:eastAsia="Calibri"/>
          <w:snapToGrid w:val="0"/>
          <w:szCs w:val="24"/>
          <w:lang w:eastAsia="en-US"/>
        </w:rPr>
      </w:pPr>
      <w:r w:rsidRPr="00AB64BE">
        <w:rPr>
          <w:rFonts w:eastAsia="Calibri"/>
          <w:snapToGrid w:val="0"/>
          <w:szCs w:val="24"/>
          <w:lang w:eastAsia="en-US"/>
        </w:rPr>
        <w:t>у других - четвертих класах - 40 хвилин;</w:t>
      </w:r>
    </w:p>
    <w:p w:rsidR="00247765" w:rsidRPr="00AB64BE" w:rsidRDefault="00247765" w:rsidP="00824005">
      <w:pPr>
        <w:ind w:firstLine="567"/>
        <w:jc w:val="both"/>
        <w:rPr>
          <w:rFonts w:eastAsia="Calibri"/>
          <w:lang w:val="uk-UA"/>
        </w:rPr>
      </w:pPr>
      <w:r w:rsidRPr="00AB64BE">
        <w:rPr>
          <w:rFonts w:eastAsia="Calibri"/>
          <w:lang w:val="uk-UA"/>
        </w:rPr>
        <w:t xml:space="preserve">З метою створення сприятливих умов для організації відпочинку молодших школярів та збереження чинної норми педагогічного навантаження вчителів початкових класів збільшено тривалість перерв між уроками. </w:t>
      </w:r>
    </w:p>
    <w:p w:rsidR="00247765" w:rsidRPr="00AB64BE" w:rsidRDefault="00247765" w:rsidP="00824005">
      <w:pPr>
        <w:ind w:firstLine="567"/>
        <w:jc w:val="both"/>
        <w:rPr>
          <w:rFonts w:eastAsia="Calibri"/>
          <w:lang w:val="uk-UA"/>
        </w:rPr>
      </w:pPr>
      <w:r w:rsidRPr="00AB64BE">
        <w:rPr>
          <w:rFonts w:eastAsia="Calibri"/>
          <w:lang w:val="uk-UA"/>
        </w:rPr>
        <w:t>Основними</w:t>
      </w:r>
      <w:r w:rsidRPr="00AB64BE">
        <w:rPr>
          <w:lang w:val="uk-UA"/>
        </w:rPr>
        <w:t xml:space="preserve"> </w:t>
      </w:r>
      <w:r w:rsidRPr="00AB64BE">
        <w:rPr>
          <w:rFonts w:eastAsia="Calibri"/>
          <w:lang w:val="uk-UA"/>
        </w:rPr>
        <w:t xml:space="preserve">формами організації освітнього процесу в початкових класах є: </w:t>
      </w:r>
    </w:p>
    <w:p w:rsidR="00247765" w:rsidRPr="00AB64BE" w:rsidRDefault="00247765" w:rsidP="00824005">
      <w:pPr>
        <w:pStyle w:val="a3"/>
        <w:numPr>
          <w:ilvl w:val="0"/>
          <w:numId w:val="26"/>
        </w:numPr>
        <w:tabs>
          <w:tab w:val="left" w:pos="851"/>
        </w:tabs>
        <w:spacing w:line="240" w:lineRule="auto"/>
        <w:ind w:left="1276"/>
        <w:rPr>
          <w:rFonts w:eastAsia="Calibri"/>
          <w:snapToGrid w:val="0"/>
          <w:szCs w:val="24"/>
        </w:rPr>
      </w:pPr>
      <w:r w:rsidRPr="00AB64BE">
        <w:rPr>
          <w:rFonts w:eastAsia="Calibri"/>
          <w:snapToGrid w:val="0"/>
          <w:szCs w:val="24"/>
        </w:rPr>
        <w:t>різні типи уроку (уроків-</w:t>
      </w:r>
      <w:r w:rsidRPr="00AB64BE">
        <w:rPr>
          <w:snapToGrid w:val="0"/>
          <w:szCs w:val="24"/>
        </w:rPr>
        <w:t xml:space="preserve">спостереження, </w:t>
      </w:r>
      <w:r w:rsidRPr="00AB64BE">
        <w:rPr>
          <w:rFonts w:eastAsia="Calibri"/>
          <w:snapToGrid w:val="0"/>
          <w:szCs w:val="24"/>
        </w:rPr>
        <w:t>уроків-</w:t>
      </w:r>
      <w:r w:rsidRPr="00AB64BE">
        <w:rPr>
          <w:snapToGrid w:val="0"/>
          <w:szCs w:val="24"/>
        </w:rPr>
        <w:t>дослідження, опрацювання різних джерел інформації, уроків-імпровізацій, уроків-ігор, уроків-театралізацій тощо);</w:t>
      </w:r>
    </w:p>
    <w:p w:rsidR="00247765" w:rsidRPr="00AB64BE" w:rsidRDefault="00247765" w:rsidP="00824005">
      <w:pPr>
        <w:pStyle w:val="a3"/>
        <w:numPr>
          <w:ilvl w:val="0"/>
          <w:numId w:val="26"/>
        </w:numPr>
        <w:tabs>
          <w:tab w:val="left" w:pos="851"/>
        </w:tabs>
        <w:spacing w:line="240" w:lineRule="auto"/>
        <w:ind w:left="1276"/>
        <w:rPr>
          <w:rFonts w:eastAsia="Calibri"/>
          <w:snapToGrid w:val="0"/>
          <w:szCs w:val="24"/>
        </w:rPr>
      </w:pPr>
      <w:r w:rsidRPr="00AB64BE">
        <w:rPr>
          <w:snapToGrid w:val="0"/>
          <w:szCs w:val="24"/>
        </w:rPr>
        <w:t>ранкові зустрічі;</w:t>
      </w:r>
    </w:p>
    <w:p w:rsidR="00247765" w:rsidRPr="00AB64BE" w:rsidRDefault="00247765" w:rsidP="00824005">
      <w:pPr>
        <w:pStyle w:val="a3"/>
        <w:numPr>
          <w:ilvl w:val="0"/>
          <w:numId w:val="26"/>
        </w:numPr>
        <w:tabs>
          <w:tab w:val="left" w:pos="851"/>
        </w:tabs>
        <w:spacing w:line="240" w:lineRule="auto"/>
        <w:ind w:left="1276"/>
        <w:rPr>
          <w:rFonts w:eastAsia="Calibri"/>
          <w:snapToGrid w:val="0"/>
          <w:szCs w:val="24"/>
        </w:rPr>
      </w:pPr>
      <w:r w:rsidRPr="00AB64BE">
        <w:rPr>
          <w:rFonts w:eastAsia="Calibri"/>
          <w:snapToGrid w:val="0"/>
          <w:szCs w:val="24"/>
        </w:rPr>
        <w:t xml:space="preserve">екскурсії; </w:t>
      </w:r>
    </w:p>
    <w:p w:rsidR="00247765" w:rsidRPr="00AB64BE" w:rsidRDefault="00247765" w:rsidP="00824005">
      <w:pPr>
        <w:pStyle w:val="a3"/>
        <w:numPr>
          <w:ilvl w:val="0"/>
          <w:numId w:val="26"/>
        </w:numPr>
        <w:tabs>
          <w:tab w:val="left" w:pos="851"/>
        </w:tabs>
        <w:spacing w:line="240" w:lineRule="auto"/>
        <w:ind w:left="1276"/>
        <w:rPr>
          <w:rFonts w:eastAsia="Calibri"/>
          <w:snapToGrid w:val="0"/>
          <w:szCs w:val="24"/>
        </w:rPr>
      </w:pPr>
      <w:r w:rsidRPr="00AB64BE">
        <w:rPr>
          <w:rFonts w:eastAsia="Calibri"/>
          <w:snapToGrid w:val="0"/>
          <w:szCs w:val="24"/>
        </w:rPr>
        <w:t xml:space="preserve">віртуальні подорожі;  </w:t>
      </w:r>
    </w:p>
    <w:p w:rsidR="00247765" w:rsidRPr="00AB64BE" w:rsidRDefault="00247765" w:rsidP="00824005">
      <w:pPr>
        <w:pStyle w:val="a3"/>
        <w:numPr>
          <w:ilvl w:val="0"/>
          <w:numId w:val="26"/>
        </w:numPr>
        <w:tabs>
          <w:tab w:val="left" w:pos="851"/>
        </w:tabs>
        <w:spacing w:line="240" w:lineRule="auto"/>
        <w:ind w:left="1276"/>
        <w:rPr>
          <w:rFonts w:eastAsia="Calibri"/>
          <w:snapToGrid w:val="0"/>
          <w:szCs w:val="24"/>
        </w:rPr>
      </w:pPr>
      <w:r w:rsidRPr="00AB64BE">
        <w:rPr>
          <w:rFonts w:eastAsia="Calibri"/>
          <w:snapToGrid w:val="0"/>
          <w:szCs w:val="24"/>
        </w:rPr>
        <w:t>квести.</w:t>
      </w:r>
    </w:p>
    <w:p w:rsidR="00247765" w:rsidRPr="00AB64BE" w:rsidRDefault="00247765" w:rsidP="00824005">
      <w:pPr>
        <w:widowControl w:val="0"/>
        <w:tabs>
          <w:tab w:val="left" w:pos="851"/>
        </w:tabs>
        <w:ind w:firstLine="567"/>
        <w:jc w:val="both"/>
        <w:rPr>
          <w:rFonts w:eastAsia="Calibri"/>
          <w:snapToGrid w:val="0"/>
          <w:lang w:val="uk-UA"/>
        </w:rPr>
      </w:pPr>
      <w:r w:rsidRPr="00AB64BE">
        <w:rPr>
          <w:rFonts w:eastAsia="Calibri"/>
          <w:snapToGrid w:val="0"/>
          <w:lang w:val="uk-UA"/>
        </w:rPr>
        <w:t>Освітні програми містять очікувані результати навчання учнів (Додаток</w:t>
      </w:r>
      <w:r w:rsidR="00B62049" w:rsidRPr="00AB64BE">
        <w:rPr>
          <w:rFonts w:eastAsia="Calibri"/>
          <w:snapToGrid w:val="0"/>
          <w:lang w:val="uk-UA"/>
        </w:rPr>
        <w:t xml:space="preserve"> 3</w:t>
      </w:r>
      <w:r w:rsidRPr="00AB64BE">
        <w:rPr>
          <w:rFonts w:eastAsia="Calibri"/>
          <w:snapToGrid w:val="0"/>
          <w:lang w:val="uk-UA"/>
        </w:rPr>
        <w:t>)</w:t>
      </w:r>
      <w:r w:rsidR="00B62049" w:rsidRPr="00AB64BE">
        <w:rPr>
          <w:rFonts w:eastAsia="Calibri"/>
          <w:snapToGrid w:val="0"/>
          <w:lang w:val="uk-UA"/>
        </w:rPr>
        <w:t>.</w:t>
      </w:r>
    </w:p>
    <w:p w:rsidR="00247765" w:rsidRPr="00AB64BE" w:rsidRDefault="00247765" w:rsidP="00824005">
      <w:pPr>
        <w:widowControl w:val="0"/>
        <w:tabs>
          <w:tab w:val="left" w:pos="851"/>
        </w:tabs>
        <w:ind w:firstLine="567"/>
        <w:jc w:val="both"/>
        <w:rPr>
          <w:rFonts w:eastAsia="Calibri"/>
          <w:snapToGrid w:val="0"/>
          <w:lang w:val="uk-UA"/>
        </w:rPr>
      </w:pPr>
      <w:r w:rsidRPr="00AB64BE">
        <w:rPr>
          <w:rFonts w:eastAsia="Calibri"/>
          <w:snapToGrid w:val="0"/>
          <w:lang w:val="uk-UA"/>
        </w:rPr>
        <w:t>Інструментами системи внутрішнього забезпечення якості освіти є:</w:t>
      </w:r>
    </w:p>
    <w:p w:rsidR="00247765" w:rsidRPr="00AB64BE" w:rsidRDefault="00247765" w:rsidP="00824005">
      <w:pPr>
        <w:widowControl w:val="0"/>
        <w:numPr>
          <w:ilvl w:val="0"/>
          <w:numId w:val="8"/>
        </w:numPr>
        <w:tabs>
          <w:tab w:val="left" w:pos="851"/>
        </w:tabs>
        <w:ind w:left="0" w:firstLine="567"/>
        <w:contextualSpacing/>
        <w:jc w:val="both"/>
        <w:rPr>
          <w:rFonts w:eastAsia="Calibri"/>
          <w:snapToGrid w:val="0"/>
          <w:lang w:val="uk-UA"/>
        </w:rPr>
      </w:pPr>
      <w:r w:rsidRPr="00AB64BE">
        <w:rPr>
          <w:rFonts w:eastAsia="Calibri"/>
          <w:snapToGrid w:val="0"/>
          <w:lang w:val="uk-UA"/>
        </w:rPr>
        <w:t>анкетування батьків</w:t>
      </w:r>
    </w:p>
    <w:p w:rsidR="00247765" w:rsidRPr="00AB64BE" w:rsidRDefault="00247765" w:rsidP="00824005">
      <w:pPr>
        <w:widowControl w:val="0"/>
        <w:numPr>
          <w:ilvl w:val="0"/>
          <w:numId w:val="8"/>
        </w:numPr>
        <w:tabs>
          <w:tab w:val="left" w:pos="851"/>
        </w:tabs>
        <w:ind w:left="0" w:firstLine="567"/>
        <w:contextualSpacing/>
        <w:jc w:val="both"/>
        <w:rPr>
          <w:rFonts w:eastAsia="Calibri"/>
          <w:snapToGrid w:val="0"/>
          <w:lang w:val="uk-UA"/>
        </w:rPr>
      </w:pPr>
      <w:r w:rsidRPr="00AB64BE">
        <w:rPr>
          <w:rFonts w:eastAsia="Calibri"/>
          <w:snapToGrid w:val="0"/>
          <w:lang w:val="uk-UA"/>
        </w:rPr>
        <w:t>анкетування здобувачів освіти</w:t>
      </w:r>
    </w:p>
    <w:p w:rsidR="00247765" w:rsidRPr="00AB64BE" w:rsidRDefault="00247765" w:rsidP="00824005">
      <w:pPr>
        <w:widowControl w:val="0"/>
        <w:numPr>
          <w:ilvl w:val="0"/>
          <w:numId w:val="8"/>
        </w:numPr>
        <w:tabs>
          <w:tab w:val="left" w:pos="851"/>
        </w:tabs>
        <w:ind w:left="0" w:firstLine="567"/>
        <w:contextualSpacing/>
        <w:jc w:val="both"/>
        <w:rPr>
          <w:rFonts w:eastAsia="Calibri"/>
          <w:snapToGrid w:val="0"/>
          <w:lang w:val="uk-UA"/>
        </w:rPr>
      </w:pPr>
      <w:r w:rsidRPr="00AB64BE">
        <w:rPr>
          <w:rFonts w:eastAsia="Calibri"/>
          <w:snapToGrid w:val="0"/>
          <w:lang w:val="uk-UA"/>
        </w:rPr>
        <w:t>анкетування вчителів</w:t>
      </w:r>
    </w:p>
    <w:p w:rsidR="00247765" w:rsidRPr="00AB64BE" w:rsidRDefault="00247765" w:rsidP="00824005">
      <w:pPr>
        <w:widowControl w:val="0"/>
        <w:numPr>
          <w:ilvl w:val="0"/>
          <w:numId w:val="8"/>
        </w:numPr>
        <w:tabs>
          <w:tab w:val="left" w:pos="851"/>
        </w:tabs>
        <w:ind w:left="0" w:firstLine="567"/>
        <w:contextualSpacing/>
        <w:jc w:val="both"/>
        <w:rPr>
          <w:rFonts w:eastAsia="Calibri"/>
          <w:snapToGrid w:val="0"/>
          <w:lang w:val="uk-UA"/>
        </w:rPr>
      </w:pPr>
      <w:r w:rsidRPr="00AB64BE">
        <w:rPr>
          <w:rFonts w:eastAsia="Calibri"/>
          <w:snapToGrid w:val="0"/>
          <w:lang w:val="uk-UA"/>
        </w:rPr>
        <w:t>моніторинг якості освіти</w:t>
      </w:r>
      <w:r w:rsidR="00044895" w:rsidRPr="00AB64BE">
        <w:rPr>
          <w:rFonts w:eastAsia="Calibri"/>
          <w:snapToGrid w:val="0"/>
          <w:lang w:val="uk-UA"/>
        </w:rPr>
        <w:t>.</w:t>
      </w:r>
    </w:p>
    <w:p w:rsidR="00B62049" w:rsidRPr="00AB64BE" w:rsidRDefault="00B62049" w:rsidP="00824005">
      <w:pPr>
        <w:ind w:right="85" w:firstLine="567"/>
        <w:jc w:val="center"/>
        <w:rPr>
          <w:b/>
          <w:color w:val="663300"/>
          <w:lang w:val="uk-UA"/>
        </w:rPr>
      </w:pPr>
    </w:p>
    <w:p w:rsidR="00B62049" w:rsidRPr="00AB64BE" w:rsidRDefault="00B62049" w:rsidP="00824005">
      <w:pPr>
        <w:ind w:right="85" w:firstLine="567"/>
        <w:jc w:val="center"/>
        <w:rPr>
          <w:b/>
          <w:color w:val="663300"/>
          <w:lang w:val="uk-UA"/>
        </w:rPr>
      </w:pPr>
    </w:p>
    <w:p w:rsidR="00A1473B" w:rsidRPr="00AB64BE" w:rsidRDefault="00A1473B" w:rsidP="00824005">
      <w:pPr>
        <w:ind w:right="85" w:firstLine="567"/>
        <w:jc w:val="right"/>
        <w:rPr>
          <w:b/>
          <w:lang w:val="uk-UA"/>
        </w:rPr>
      </w:pPr>
      <w:r w:rsidRPr="00AB64BE">
        <w:rPr>
          <w:b/>
          <w:lang w:val="uk-UA"/>
        </w:rPr>
        <w:lastRenderedPageBreak/>
        <w:t>Додаток №1</w:t>
      </w:r>
    </w:p>
    <w:p w:rsidR="00A1473B" w:rsidRPr="007341D9" w:rsidRDefault="00A1473B" w:rsidP="005D09A8">
      <w:pPr>
        <w:ind w:right="85" w:firstLine="567"/>
        <w:jc w:val="center"/>
        <w:rPr>
          <w:b/>
          <w:sz w:val="28"/>
          <w:szCs w:val="28"/>
          <w:lang w:val="uk-UA"/>
        </w:rPr>
      </w:pPr>
      <w:r w:rsidRPr="007341D9">
        <w:rPr>
          <w:b/>
          <w:sz w:val="28"/>
          <w:szCs w:val="28"/>
          <w:lang w:val="uk-UA"/>
        </w:rPr>
        <w:t xml:space="preserve">Робочий навчальний план </w:t>
      </w:r>
      <w:r w:rsidR="00824005" w:rsidRPr="007341D9">
        <w:rPr>
          <w:b/>
          <w:sz w:val="28"/>
          <w:szCs w:val="28"/>
          <w:lang w:val="uk-UA"/>
        </w:rPr>
        <w:t xml:space="preserve">для учнів </w:t>
      </w:r>
      <w:r w:rsidRPr="007341D9">
        <w:rPr>
          <w:b/>
          <w:sz w:val="28"/>
          <w:szCs w:val="28"/>
          <w:lang w:val="uk-UA"/>
        </w:rPr>
        <w:t>1</w:t>
      </w:r>
      <w:r w:rsidR="00BB6002">
        <w:rPr>
          <w:b/>
          <w:sz w:val="28"/>
          <w:szCs w:val="28"/>
          <w:lang w:val="uk-UA"/>
        </w:rPr>
        <w:t xml:space="preserve">, 2 </w:t>
      </w:r>
      <w:r w:rsidRPr="007341D9">
        <w:rPr>
          <w:b/>
          <w:sz w:val="28"/>
          <w:szCs w:val="28"/>
          <w:lang w:val="uk-UA"/>
        </w:rPr>
        <w:t xml:space="preserve"> клас</w:t>
      </w:r>
      <w:r w:rsidR="00BB6002">
        <w:rPr>
          <w:b/>
          <w:sz w:val="28"/>
          <w:szCs w:val="28"/>
          <w:lang w:val="uk-UA"/>
        </w:rPr>
        <w:t>ів</w:t>
      </w:r>
      <w:r w:rsidRPr="007341D9">
        <w:rPr>
          <w:b/>
          <w:sz w:val="28"/>
          <w:szCs w:val="28"/>
          <w:lang w:val="uk-UA"/>
        </w:rPr>
        <w:t xml:space="preserve"> </w:t>
      </w:r>
    </w:p>
    <w:p w:rsidR="00A1473B" w:rsidRPr="00AB64BE" w:rsidRDefault="00A1473B" w:rsidP="005D09A8">
      <w:pPr>
        <w:ind w:right="85" w:firstLine="567"/>
        <w:jc w:val="center"/>
        <w:rPr>
          <w:b/>
          <w:lang w:val="uk-UA"/>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84"/>
        <w:gridCol w:w="1276"/>
        <w:gridCol w:w="1276"/>
        <w:gridCol w:w="1275"/>
        <w:gridCol w:w="1276"/>
      </w:tblGrid>
      <w:tr w:rsidR="00573FB2" w:rsidRPr="00AB64BE" w:rsidTr="005D09A8">
        <w:trPr>
          <w:trHeight w:val="967"/>
        </w:trPr>
        <w:tc>
          <w:tcPr>
            <w:tcW w:w="3120" w:type="dxa"/>
            <w:vMerge w:val="restart"/>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29"/>
              <w:jc w:val="both"/>
              <w:rPr>
                <w:lang w:val="uk-UA"/>
              </w:rPr>
            </w:pPr>
            <w:r w:rsidRPr="00AB64BE">
              <w:rPr>
                <w:rFonts w:ascii="Calibri" w:eastAsia="Calibri" w:hAnsi="Calibri"/>
                <w:noProof/>
                <w:lang w:val="uk-UA" w:eastAsia="uk-UA"/>
              </w:rPr>
              <mc:AlternateContent>
                <mc:Choice Requires="wps">
                  <w:drawing>
                    <wp:anchor distT="0" distB="0" distL="114300" distR="114300" simplePos="0" relativeHeight="251678208" behindDoc="0" locked="0" layoutInCell="1" allowOverlap="1" wp14:anchorId="4C20CB22" wp14:editId="211DB863">
                      <wp:simplePos x="0" y="0"/>
                      <wp:positionH relativeFrom="margin">
                        <wp:posOffset>-97155</wp:posOffset>
                      </wp:positionH>
                      <wp:positionV relativeFrom="paragraph">
                        <wp:posOffset>9525</wp:posOffset>
                      </wp:positionV>
                      <wp:extent cx="1981200" cy="904875"/>
                      <wp:effectExtent l="0" t="0" r="19050" b="285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1200" cy="9048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BE008D" id="Прямая соединительная линия 8" o:spid="_x0000_s1026" style="position:absolute;flip:y;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5pt,.75pt" to="148.3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PfFAIAANYDAAAOAAAAZHJzL2Uyb0RvYy54bWysU81uEzEQviPxDpbvZJMIaLrKpodG5VJB&#10;pBbuU6+dtfCfbJNNbsAZKY/AK3AoUqUCz7D7RoydNG3hhtiDNZ7xfDPzzbfTk7VWZMV9kNZUdDQY&#10;UsINs7U0y4q+vTx7NqEkRDA1KGt4RTc80JPZ0yfT1pV8bBurau4JgphQtq6iTYyuLIrAGq4hDKzj&#10;BoPCeg0Rr35Z1B5aRNeqGA+HL4vW+tp5y3gI6J3vgnSW8YXgLL4RIvBIVEWxt5hPn8+rdBazKZRL&#10;D66RbN8G/EMXGqTBogeoOUQgH7z8C0pL5m2wIg6Y1YUVQjKeZ8BpRsM/prlowPE8C5IT3IGm8P9g&#10;2evVwhNZVxQXZUDjirqv/cd+2/3ovvVb0n/qfnXfu+vupvvZ3fSf0b7tv6Cdgt3t3r0lk8Rk60KJ&#10;gKdm4RMXbG0u3Lll7wPGikfBdAlu92wtvCZCSfcOBZRJRFrIOu9oc9gRX0fC0Dk6noxw8ZQwjB0P&#10;n0+OXqTSBZQJJ5V1PsRX3GqSjIoqaRKHUMLqPMTd07snyW3smVQK/VAqQ1qsMD7K+IByFAoiltIO&#10;CQpmSQmoJeqcRZ8hg1WyTukpO2zCqfJkBSg1VGht20tsmhIFIWIAJ8nfvttHqamfOYRml5xDO2Vq&#10;GfH3UFLjfh5mK5Mq8izw/VT3lCbrytabhb/jHcWTKdoLPanz4T1v5/53nP0GAAD//wMAUEsDBBQA&#10;BgAIAAAAIQBua1tG2wAAAAkBAAAPAAAAZHJzL2Rvd25yZXYueG1sTI9BbsIwEEX3lbiDNUjdgQNN&#10;gKZxEKKiXQM9gImncUQ8DrGB9Padrsry6339eVOsB9eKG/ah8aRgNk1AIFXeNFQr+DruJisQIWoy&#10;uvWECn4wwLocPRU6N/5Oe7wdYi14hEKuFdgYu1zKUFl0Okx9h8Ts2/dOR459LU2v7zzuWjlPkoV0&#10;uiG+YHWHW4vV+XB1CrY787nx78v9x+piyPqjTatsUOp5PGzeQEQc4n8Z/vRZHUp2OvkrmSBaBZNZ&#10;9sJVBhkI5vPXxRLEiXOaJiDLQj5+UP4CAAD//wMAUEsBAi0AFAAGAAgAAAAhALaDOJL+AAAA4QEA&#10;ABMAAAAAAAAAAAAAAAAAAAAAAFtDb250ZW50X1R5cGVzXS54bWxQSwECLQAUAAYACAAAACEAOP0h&#10;/9YAAACUAQAACwAAAAAAAAAAAAAAAAAvAQAAX3JlbHMvLnJlbHNQSwECLQAUAAYACAAAACEA4n6z&#10;3xQCAADWAwAADgAAAAAAAAAAAAAAAAAuAgAAZHJzL2Uyb0RvYy54bWxQSwECLQAUAAYACAAAACEA&#10;bmtbRtsAAAAJAQAADwAAAAAAAAAAAAAAAABuBAAAZHJzL2Rvd25yZXYueG1sUEsFBgAAAAAEAAQA&#10;8wAAAHYFAAAAAA==&#10;" strokecolor="windowText" strokeweight="1pt">
                      <v:stroke joinstyle="miter"/>
                      <o:lock v:ext="edit" shapetype="f"/>
                      <w10:wrap anchorx="margin"/>
                    </v:line>
                  </w:pict>
                </mc:Fallback>
              </mc:AlternateContent>
            </w:r>
            <w:r w:rsidRPr="00AB64BE">
              <w:rPr>
                <w:lang w:val="uk-UA"/>
              </w:rPr>
              <w:t>Назва</w:t>
            </w:r>
          </w:p>
          <w:p w:rsidR="00573FB2" w:rsidRPr="00AB64BE" w:rsidRDefault="00573FB2" w:rsidP="005D09A8">
            <w:pPr>
              <w:widowControl w:val="0"/>
              <w:snapToGrid w:val="0"/>
              <w:ind w:firstLine="29"/>
              <w:jc w:val="both"/>
              <w:rPr>
                <w:lang w:val="uk-UA"/>
              </w:rPr>
            </w:pPr>
            <w:r w:rsidRPr="00AB64BE">
              <w:rPr>
                <w:lang w:val="uk-UA"/>
              </w:rPr>
              <w:t>освітньої галузі</w:t>
            </w:r>
          </w:p>
          <w:p w:rsidR="00573FB2" w:rsidRPr="00AB64BE" w:rsidRDefault="00573FB2" w:rsidP="005D09A8">
            <w:pPr>
              <w:widowControl w:val="0"/>
              <w:snapToGrid w:val="0"/>
              <w:ind w:firstLine="720"/>
              <w:jc w:val="right"/>
              <w:rPr>
                <w:lang w:val="uk-UA"/>
              </w:rPr>
            </w:pPr>
          </w:p>
          <w:p w:rsidR="00573FB2" w:rsidRPr="00AB64BE" w:rsidRDefault="00573FB2" w:rsidP="005D09A8">
            <w:pPr>
              <w:widowControl w:val="0"/>
              <w:snapToGrid w:val="0"/>
              <w:ind w:firstLine="720"/>
              <w:jc w:val="right"/>
              <w:rPr>
                <w:lang w:val="uk-UA"/>
              </w:rPr>
            </w:pPr>
          </w:p>
          <w:p w:rsidR="00573FB2" w:rsidRPr="00AB64BE" w:rsidRDefault="00573FB2" w:rsidP="005D09A8">
            <w:pPr>
              <w:widowControl w:val="0"/>
              <w:snapToGrid w:val="0"/>
              <w:ind w:firstLine="720"/>
              <w:jc w:val="right"/>
              <w:rPr>
                <w:lang w:val="uk-UA"/>
              </w:rPr>
            </w:pPr>
            <w:r w:rsidRPr="00AB64BE">
              <w:rPr>
                <w:lang w:val="uk-UA"/>
              </w:rPr>
              <w:t>Клас</w:t>
            </w:r>
          </w:p>
        </w:tc>
        <w:tc>
          <w:tcPr>
            <w:tcW w:w="1984" w:type="dxa"/>
            <w:vMerge w:val="restart"/>
            <w:tcBorders>
              <w:top w:val="single" w:sz="4" w:space="0" w:color="auto"/>
              <w:left w:val="single" w:sz="4" w:space="0" w:color="auto"/>
              <w:right w:val="single" w:sz="4" w:space="0" w:color="auto"/>
            </w:tcBorders>
            <w:hideMark/>
          </w:tcPr>
          <w:p w:rsidR="00573FB2" w:rsidRPr="00AB64BE" w:rsidRDefault="00573FB2" w:rsidP="005D09A8">
            <w:pPr>
              <w:widowControl w:val="0"/>
              <w:snapToGrid w:val="0"/>
              <w:jc w:val="center"/>
              <w:rPr>
                <w:lang w:val="uk-UA"/>
              </w:rPr>
            </w:pPr>
            <w:r w:rsidRPr="00AB64BE">
              <w:rPr>
                <w:lang w:val="uk-UA"/>
              </w:rPr>
              <w:t>Предмет</w:t>
            </w:r>
          </w:p>
        </w:tc>
        <w:tc>
          <w:tcPr>
            <w:tcW w:w="1276" w:type="dxa"/>
            <w:tcBorders>
              <w:top w:val="single" w:sz="4" w:space="0" w:color="auto"/>
              <w:left w:val="single" w:sz="4" w:space="0" w:color="auto"/>
              <w:bottom w:val="single" w:sz="4" w:space="0" w:color="auto"/>
              <w:right w:val="single" w:sz="4" w:space="0" w:color="auto"/>
            </w:tcBorders>
          </w:tcPr>
          <w:p w:rsidR="00573FB2" w:rsidRDefault="00573FB2" w:rsidP="005D09A8">
            <w:pPr>
              <w:widowControl w:val="0"/>
              <w:snapToGrid w:val="0"/>
              <w:jc w:val="center"/>
              <w:rPr>
                <w:lang w:val="uk-UA"/>
              </w:rPr>
            </w:pPr>
          </w:p>
          <w:p w:rsidR="00573FB2" w:rsidRPr="00AB64BE" w:rsidRDefault="00573FB2" w:rsidP="005D09A8">
            <w:pPr>
              <w:widowControl w:val="0"/>
              <w:snapToGrid w:val="0"/>
              <w:jc w:val="center"/>
              <w:rPr>
                <w:lang w:val="uk-UA"/>
              </w:rPr>
            </w:pPr>
            <w:r w:rsidRPr="00AB64BE">
              <w:rPr>
                <w:lang w:val="uk-UA"/>
              </w:rPr>
              <w:t>Кількість годин</w:t>
            </w:r>
          </w:p>
          <w:p w:rsidR="00573FB2" w:rsidRPr="00AB64BE" w:rsidRDefault="00573FB2" w:rsidP="005D09A8">
            <w:pPr>
              <w:widowControl w:val="0"/>
              <w:snapToGrid w:val="0"/>
              <w:ind w:firstLine="34"/>
              <w:jc w:val="center"/>
              <w:rPr>
                <w:lang w:val="uk-UA"/>
              </w:rPr>
            </w:pPr>
            <w:r w:rsidRPr="00AB64BE">
              <w:rPr>
                <w:lang w:val="uk-UA"/>
              </w:rPr>
              <w:t>на рік</w:t>
            </w:r>
          </w:p>
          <w:p w:rsidR="00573FB2" w:rsidRDefault="00573FB2" w:rsidP="005D09A8">
            <w:pPr>
              <w:widowControl w:val="0"/>
              <w:snapToGrid w:val="0"/>
              <w:jc w:val="center"/>
              <w:rPr>
                <w:lang w:val="uk-UA"/>
              </w:rPr>
            </w:pPr>
          </w:p>
          <w:p w:rsidR="00573FB2" w:rsidRPr="00AB64BE" w:rsidRDefault="00573FB2" w:rsidP="005D09A8">
            <w:pPr>
              <w:widowControl w:val="0"/>
              <w:snapToGri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573FB2" w:rsidRDefault="00573FB2" w:rsidP="005D09A8">
            <w:pPr>
              <w:widowControl w:val="0"/>
              <w:snapToGrid w:val="0"/>
              <w:jc w:val="center"/>
              <w:rPr>
                <w:lang w:val="uk-UA"/>
              </w:rPr>
            </w:pPr>
            <w:r w:rsidRPr="00AB64BE">
              <w:rPr>
                <w:lang w:val="uk-UA"/>
              </w:rPr>
              <w:t xml:space="preserve">Кількість </w:t>
            </w:r>
          </w:p>
          <w:p w:rsidR="00573FB2" w:rsidRDefault="00573FB2" w:rsidP="005D09A8">
            <w:pPr>
              <w:widowControl w:val="0"/>
              <w:snapToGrid w:val="0"/>
              <w:jc w:val="center"/>
              <w:rPr>
                <w:lang w:val="uk-UA"/>
              </w:rPr>
            </w:pPr>
            <w:r w:rsidRPr="00AB64BE">
              <w:rPr>
                <w:lang w:val="uk-UA"/>
              </w:rPr>
              <w:t xml:space="preserve">годин на </w:t>
            </w:r>
          </w:p>
          <w:p w:rsidR="00573FB2" w:rsidRPr="00AB64BE" w:rsidRDefault="00573FB2" w:rsidP="005D09A8">
            <w:pPr>
              <w:widowControl w:val="0"/>
              <w:snapToGrid w:val="0"/>
              <w:jc w:val="center"/>
              <w:rPr>
                <w:lang w:val="uk-UA"/>
              </w:rPr>
            </w:pPr>
            <w:r w:rsidRPr="00AB64BE">
              <w:rPr>
                <w:lang w:val="uk-UA"/>
              </w:rPr>
              <w:t>тиждень</w:t>
            </w:r>
          </w:p>
        </w:tc>
        <w:tc>
          <w:tcPr>
            <w:tcW w:w="1275"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Кількість годин</w:t>
            </w:r>
          </w:p>
          <w:p w:rsidR="00573FB2" w:rsidRPr="00AB64BE" w:rsidRDefault="00573FB2" w:rsidP="005D09A8">
            <w:pPr>
              <w:widowControl w:val="0"/>
              <w:snapToGrid w:val="0"/>
              <w:ind w:firstLine="34"/>
              <w:jc w:val="center"/>
              <w:rPr>
                <w:lang w:val="uk-UA"/>
              </w:rPr>
            </w:pPr>
            <w:r w:rsidRPr="00AB64BE">
              <w:rPr>
                <w:lang w:val="uk-UA"/>
              </w:rPr>
              <w:t>на рік</w:t>
            </w:r>
          </w:p>
          <w:p w:rsidR="00573FB2" w:rsidRPr="00AB64BE" w:rsidRDefault="00573FB2" w:rsidP="005D09A8">
            <w:pPr>
              <w:widowControl w:val="0"/>
              <w:snapToGri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573FB2" w:rsidRDefault="00573FB2" w:rsidP="005D09A8">
            <w:pPr>
              <w:widowControl w:val="0"/>
              <w:snapToGrid w:val="0"/>
              <w:jc w:val="center"/>
              <w:rPr>
                <w:lang w:val="uk-UA"/>
              </w:rPr>
            </w:pPr>
            <w:r w:rsidRPr="00AB64BE">
              <w:rPr>
                <w:lang w:val="uk-UA"/>
              </w:rPr>
              <w:t xml:space="preserve">Кількість </w:t>
            </w:r>
          </w:p>
          <w:p w:rsidR="00573FB2" w:rsidRDefault="00573FB2" w:rsidP="005D09A8">
            <w:pPr>
              <w:widowControl w:val="0"/>
              <w:snapToGrid w:val="0"/>
              <w:jc w:val="center"/>
              <w:rPr>
                <w:lang w:val="uk-UA"/>
              </w:rPr>
            </w:pPr>
            <w:r w:rsidRPr="00AB64BE">
              <w:rPr>
                <w:lang w:val="uk-UA"/>
              </w:rPr>
              <w:t xml:space="preserve">годин на </w:t>
            </w:r>
          </w:p>
          <w:p w:rsidR="00573FB2" w:rsidRPr="00AB64BE" w:rsidRDefault="00573FB2" w:rsidP="005D09A8">
            <w:pPr>
              <w:widowControl w:val="0"/>
              <w:snapToGrid w:val="0"/>
              <w:jc w:val="center"/>
              <w:rPr>
                <w:lang w:val="uk-UA"/>
              </w:rPr>
            </w:pPr>
            <w:r w:rsidRPr="00AB64BE">
              <w:rPr>
                <w:lang w:val="uk-UA"/>
              </w:rPr>
              <w:t>тиждень</w:t>
            </w:r>
          </w:p>
        </w:tc>
      </w:tr>
      <w:tr w:rsidR="00573FB2" w:rsidRPr="00AB64BE" w:rsidTr="005D09A8">
        <w:trPr>
          <w:trHeight w:val="334"/>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573FB2" w:rsidRPr="00AB64BE" w:rsidRDefault="00573FB2" w:rsidP="005D09A8">
            <w:pPr>
              <w:rPr>
                <w:lang w:val="uk-UA"/>
              </w:rPr>
            </w:pPr>
          </w:p>
        </w:tc>
        <w:tc>
          <w:tcPr>
            <w:tcW w:w="1984" w:type="dxa"/>
            <w:vMerge/>
            <w:tcBorders>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34"/>
              <w:jc w:val="center"/>
              <w:rPr>
                <w:lang w:val="uk-UA"/>
              </w:rPr>
            </w:pPr>
          </w:p>
        </w:tc>
        <w:tc>
          <w:tcPr>
            <w:tcW w:w="2552" w:type="dxa"/>
            <w:gridSpan w:val="2"/>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ind w:firstLine="34"/>
              <w:jc w:val="center"/>
              <w:rPr>
                <w:lang w:val="uk-UA"/>
              </w:rPr>
            </w:pPr>
            <w:r w:rsidRPr="00AB64BE">
              <w:rPr>
                <w:lang w:val="uk-UA"/>
              </w:rPr>
              <w:t>1 кл</w:t>
            </w:r>
            <w:r>
              <w:rPr>
                <w:lang w:val="uk-UA"/>
              </w:rPr>
              <w:t>ас</w:t>
            </w:r>
          </w:p>
        </w:tc>
        <w:tc>
          <w:tcPr>
            <w:tcW w:w="2551" w:type="dxa"/>
            <w:gridSpan w:val="2"/>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ind w:firstLine="34"/>
              <w:jc w:val="center"/>
              <w:rPr>
                <w:lang w:val="uk-UA"/>
              </w:rPr>
            </w:pPr>
            <w:r>
              <w:rPr>
                <w:lang w:val="uk-UA"/>
              </w:rPr>
              <w:t>2 клас</w:t>
            </w:r>
          </w:p>
        </w:tc>
      </w:tr>
      <w:tr w:rsidR="00573FB2" w:rsidRPr="00AB64BE" w:rsidTr="005D09A8">
        <w:trPr>
          <w:trHeight w:val="388"/>
        </w:trPr>
        <w:tc>
          <w:tcPr>
            <w:tcW w:w="10207" w:type="dxa"/>
            <w:gridSpan w:val="6"/>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jc w:val="center"/>
              <w:rPr>
                <w:i/>
                <w:lang w:val="uk-UA"/>
              </w:rPr>
            </w:pPr>
            <w:r w:rsidRPr="00AB64BE">
              <w:rPr>
                <w:i/>
                <w:lang w:val="uk-UA"/>
              </w:rPr>
              <w:t>Інваріантний складник</w:t>
            </w:r>
          </w:p>
        </w:tc>
      </w:tr>
      <w:tr w:rsidR="005D09A8" w:rsidRPr="00AB64BE" w:rsidTr="00502FDF">
        <w:trPr>
          <w:trHeight w:val="388"/>
        </w:trPr>
        <w:tc>
          <w:tcPr>
            <w:tcW w:w="3120" w:type="dxa"/>
            <w:tcBorders>
              <w:top w:val="single" w:sz="4" w:space="0" w:color="auto"/>
              <w:left w:val="single" w:sz="4" w:space="0" w:color="auto"/>
              <w:bottom w:val="single" w:sz="4" w:space="0" w:color="auto"/>
              <w:right w:val="single" w:sz="4" w:space="0" w:color="auto"/>
            </w:tcBorders>
            <w:hideMark/>
          </w:tcPr>
          <w:p w:rsidR="005D09A8" w:rsidRPr="00AB64BE" w:rsidRDefault="005D09A8" w:rsidP="005D09A8">
            <w:pPr>
              <w:widowControl w:val="0"/>
              <w:snapToGrid w:val="0"/>
              <w:ind w:firstLine="29"/>
              <w:jc w:val="both"/>
              <w:rPr>
                <w:lang w:val="uk-UA"/>
              </w:rPr>
            </w:pPr>
            <w:r w:rsidRPr="00AB64BE">
              <w:rPr>
                <w:lang w:val="uk-UA"/>
              </w:rPr>
              <w:t xml:space="preserve">Мовно-літературна </w:t>
            </w:r>
          </w:p>
        </w:tc>
        <w:tc>
          <w:tcPr>
            <w:tcW w:w="1984" w:type="dxa"/>
            <w:tcBorders>
              <w:top w:val="single" w:sz="4" w:space="0" w:color="auto"/>
              <w:left w:val="single" w:sz="4" w:space="0" w:color="auto"/>
              <w:bottom w:val="single" w:sz="4" w:space="0" w:color="auto"/>
              <w:right w:val="single" w:sz="4" w:space="0" w:color="auto"/>
            </w:tcBorders>
          </w:tcPr>
          <w:p w:rsidR="005D09A8" w:rsidRPr="00AB64BE" w:rsidRDefault="005D09A8" w:rsidP="005D09A8">
            <w:pPr>
              <w:widowControl w:val="0"/>
              <w:snapToGrid w:val="0"/>
              <w:ind w:firstLine="34"/>
              <w:rPr>
                <w:lang w:val="uk-UA"/>
              </w:rPr>
            </w:pPr>
            <w:r>
              <w:rPr>
                <w:lang w:val="uk-UA"/>
              </w:rPr>
              <w:t>Українська мова, читання</w:t>
            </w:r>
          </w:p>
        </w:tc>
        <w:tc>
          <w:tcPr>
            <w:tcW w:w="1276" w:type="dxa"/>
            <w:vMerge w:val="restart"/>
            <w:tcBorders>
              <w:top w:val="single" w:sz="4" w:space="0" w:color="auto"/>
              <w:left w:val="single" w:sz="4" w:space="0" w:color="auto"/>
              <w:right w:val="single" w:sz="4" w:space="0" w:color="auto"/>
            </w:tcBorders>
          </w:tcPr>
          <w:p w:rsidR="005D09A8" w:rsidRPr="00AB64BE" w:rsidRDefault="005D09A8" w:rsidP="005D09A8">
            <w:pPr>
              <w:widowControl w:val="0"/>
              <w:snapToGrid w:val="0"/>
              <w:jc w:val="center"/>
              <w:rPr>
                <w:lang w:val="uk-UA"/>
              </w:rPr>
            </w:pPr>
            <w:r w:rsidRPr="00AB64BE">
              <w:rPr>
                <w:lang w:val="uk-UA"/>
              </w:rPr>
              <w:t>315</w:t>
            </w:r>
          </w:p>
        </w:tc>
        <w:tc>
          <w:tcPr>
            <w:tcW w:w="1276" w:type="dxa"/>
            <w:tcBorders>
              <w:top w:val="single" w:sz="4" w:space="0" w:color="auto"/>
              <w:left w:val="single" w:sz="4" w:space="0" w:color="auto"/>
              <w:bottom w:val="single" w:sz="4" w:space="0" w:color="auto"/>
              <w:right w:val="single" w:sz="4" w:space="0" w:color="auto"/>
            </w:tcBorders>
          </w:tcPr>
          <w:p w:rsidR="005D09A8" w:rsidRPr="00AB64BE" w:rsidRDefault="005D09A8" w:rsidP="005D09A8">
            <w:pPr>
              <w:widowControl w:val="0"/>
              <w:snapToGrid w:val="0"/>
              <w:jc w:val="center"/>
              <w:rPr>
                <w:lang w:val="uk-UA"/>
              </w:rPr>
            </w:pPr>
            <w:r w:rsidRPr="00AB64BE">
              <w:rPr>
                <w:lang w:val="uk-UA"/>
              </w:rPr>
              <w:t>7</w:t>
            </w:r>
          </w:p>
        </w:tc>
        <w:tc>
          <w:tcPr>
            <w:tcW w:w="1275" w:type="dxa"/>
            <w:vMerge w:val="restart"/>
            <w:tcBorders>
              <w:top w:val="single" w:sz="4" w:space="0" w:color="auto"/>
              <w:left w:val="single" w:sz="4" w:space="0" w:color="auto"/>
              <w:right w:val="single" w:sz="4" w:space="0" w:color="auto"/>
            </w:tcBorders>
          </w:tcPr>
          <w:p w:rsidR="005D09A8" w:rsidRPr="00AB64BE" w:rsidRDefault="005D09A8" w:rsidP="005D09A8">
            <w:pPr>
              <w:widowControl w:val="0"/>
              <w:snapToGrid w:val="0"/>
              <w:jc w:val="center"/>
              <w:rPr>
                <w:lang w:val="uk-UA"/>
              </w:rPr>
            </w:pPr>
            <w:r>
              <w:rPr>
                <w:lang w:val="uk-UA"/>
              </w:rPr>
              <w:t>350</w:t>
            </w:r>
          </w:p>
        </w:tc>
        <w:tc>
          <w:tcPr>
            <w:tcW w:w="1276" w:type="dxa"/>
            <w:tcBorders>
              <w:top w:val="single" w:sz="4" w:space="0" w:color="auto"/>
              <w:left w:val="single" w:sz="4" w:space="0" w:color="auto"/>
              <w:bottom w:val="single" w:sz="4" w:space="0" w:color="auto"/>
              <w:right w:val="single" w:sz="4" w:space="0" w:color="auto"/>
            </w:tcBorders>
          </w:tcPr>
          <w:p w:rsidR="005D09A8" w:rsidRPr="00AB64BE" w:rsidRDefault="005D09A8" w:rsidP="005D09A8">
            <w:pPr>
              <w:widowControl w:val="0"/>
              <w:snapToGrid w:val="0"/>
              <w:jc w:val="center"/>
              <w:rPr>
                <w:lang w:val="uk-UA"/>
              </w:rPr>
            </w:pPr>
            <w:r>
              <w:rPr>
                <w:lang w:val="uk-UA"/>
              </w:rPr>
              <w:t>7</w:t>
            </w:r>
          </w:p>
        </w:tc>
      </w:tr>
      <w:tr w:rsidR="005D09A8" w:rsidRPr="00AB64BE" w:rsidTr="00502FDF">
        <w:trPr>
          <w:trHeight w:val="444"/>
        </w:trPr>
        <w:tc>
          <w:tcPr>
            <w:tcW w:w="3120" w:type="dxa"/>
            <w:tcBorders>
              <w:top w:val="single" w:sz="4" w:space="0" w:color="auto"/>
              <w:left w:val="single" w:sz="4" w:space="0" w:color="auto"/>
              <w:bottom w:val="single" w:sz="4" w:space="0" w:color="auto"/>
              <w:right w:val="single" w:sz="4" w:space="0" w:color="auto"/>
            </w:tcBorders>
            <w:hideMark/>
          </w:tcPr>
          <w:p w:rsidR="005D09A8" w:rsidRPr="00AB64BE" w:rsidRDefault="005D09A8" w:rsidP="005D09A8">
            <w:pPr>
              <w:widowControl w:val="0"/>
              <w:snapToGrid w:val="0"/>
              <w:ind w:firstLine="29"/>
              <w:jc w:val="both"/>
              <w:rPr>
                <w:lang w:val="uk-UA"/>
              </w:rPr>
            </w:pPr>
            <w:r w:rsidRPr="00AB64BE">
              <w:rPr>
                <w:lang w:val="uk-UA"/>
              </w:rPr>
              <w:t>Іншомовна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09A8" w:rsidRPr="00AB64BE" w:rsidRDefault="005D09A8" w:rsidP="005D09A8">
            <w:pPr>
              <w:rPr>
                <w:lang w:val="uk-UA"/>
              </w:rPr>
            </w:pPr>
            <w:r w:rsidRPr="00AB64BE">
              <w:rPr>
                <w:lang w:val="uk-UA"/>
              </w:rPr>
              <w:t>Англійська мова</w:t>
            </w:r>
          </w:p>
        </w:tc>
        <w:tc>
          <w:tcPr>
            <w:tcW w:w="1276" w:type="dxa"/>
            <w:vMerge/>
            <w:tcBorders>
              <w:left w:val="single" w:sz="4" w:space="0" w:color="auto"/>
              <w:bottom w:val="single" w:sz="4" w:space="0" w:color="auto"/>
              <w:right w:val="single" w:sz="4" w:space="0" w:color="auto"/>
            </w:tcBorders>
          </w:tcPr>
          <w:p w:rsidR="005D09A8" w:rsidRPr="00AB64BE" w:rsidRDefault="005D09A8" w:rsidP="005D09A8">
            <w:pPr>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5D09A8" w:rsidRPr="00AB64BE" w:rsidRDefault="005D09A8" w:rsidP="005D09A8">
            <w:pPr>
              <w:jc w:val="center"/>
              <w:rPr>
                <w:lang w:val="uk-UA"/>
              </w:rPr>
            </w:pPr>
            <w:r w:rsidRPr="00AB64BE">
              <w:rPr>
                <w:lang w:val="uk-UA"/>
              </w:rPr>
              <w:t>2</w:t>
            </w:r>
          </w:p>
        </w:tc>
        <w:tc>
          <w:tcPr>
            <w:tcW w:w="1275" w:type="dxa"/>
            <w:vMerge/>
            <w:tcBorders>
              <w:left w:val="single" w:sz="4" w:space="0" w:color="auto"/>
              <w:bottom w:val="single" w:sz="4" w:space="0" w:color="auto"/>
              <w:right w:val="single" w:sz="4" w:space="0" w:color="auto"/>
            </w:tcBorders>
          </w:tcPr>
          <w:p w:rsidR="005D09A8" w:rsidRPr="00AB64BE" w:rsidRDefault="005D09A8" w:rsidP="005D09A8">
            <w:pPr>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5D09A8" w:rsidRPr="00AB64BE" w:rsidRDefault="005D09A8" w:rsidP="005D09A8">
            <w:pPr>
              <w:jc w:val="center"/>
              <w:rPr>
                <w:lang w:val="uk-UA"/>
              </w:rPr>
            </w:pPr>
            <w:r>
              <w:rPr>
                <w:lang w:val="uk-UA"/>
              </w:rPr>
              <w:t>3</w:t>
            </w:r>
          </w:p>
        </w:tc>
      </w:tr>
      <w:tr w:rsidR="00573FB2" w:rsidRPr="00AB64BE" w:rsidTr="005D09A8">
        <w:trPr>
          <w:trHeight w:val="388"/>
        </w:trPr>
        <w:tc>
          <w:tcPr>
            <w:tcW w:w="3120" w:type="dxa"/>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29"/>
              <w:jc w:val="both"/>
              <w:rPr>
                <w:lang w:val="uk-UA"/>
              </w:rPr>
            </w:pPr>
            <w:r w:rsidRPr="00AB64BE">
              <w:rPr>
                <w:lang w:val="uk-UA"/>
              </w:rPr>
              <w:t>Математична</w:t>
            </w:r>
          </w:p>
        </w:tc>
        <w:tc>
          <w:tcPr>
            <w:tcW w:w="1984" w:type="dxa"/>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34"/>
              <w:rPr>
                <w:lang w:val="uk-UA"/>
              </w:rPr>
            </w:pPr>
            <w:r w:rsidRPr="00AB64BE">
              <w:rPr>
                <w:lang w:val="uk-UA"/>
              </w:rPr>
              <w:t>Математика</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140</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4</w:t>
            </w:r>
          </w:p>
        </w:tc>
        <w:tc>
          <w:tcPr>
            <w:tcW w:w="1275" w:type="dxa"/>
            <w:tcBorders>
              <w:top w:val="single" w:sz="4" w:space="0" w:color="auto"/>
              <w:left w:val="single" w:sz="4" w:space="0" w:color="auto"/>
              <w:bottom w:val="single" w:sz="4" w:space="0" w:color="auto"/>
              <w:right w:val="single" w:sz="4" w:space="0" w:color="auto"/>
            </w:tcBorders>
          </w:tcPr>
          <w:p w:rsidR="00573FB2" w:rsidRPr="00AB64BE" w:rsidRDefault="005D09A8" w:rsidP="005D09A8">
            <w:pPr>
              <w:widowControl w:val="0"/>
              <w:snapToGrid w:val="0"/>
              <w:jc w:val="center"/>
              <w:rPr>
                <w:lang w:val="uk-UA"/>
              </w:rPr>
            </w:pPr>
            <w:r>
              <w:rPr>
                <w:lang w:val="uk-UA"/>
              </w:rPr>
              <w:t>140</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D09A8" w:rsidP="005D09A8">
            <w:pPr>
              <w:widowControl w:val="0"/>
              <w:snapToGrid w:val="0"/>
              <w:jc w:val="center"/>
              <w:rPr>
                <w:lang w:val="uk-UA"/>
              </w:rPr>
            </w:pPr>
            <w:r>
              <w:rPr>
                <w:lang w:val="uk-UA"/>
              </w:rPr>
              <w:t>4</w:t>
            </w:r>
          </w:p>
        </w:tc>
      </w:tr>
      <w:tr w:rsidR="00573FB2" w:rsidRPr="00AB64BE" w:rsidTr="005D09A8">
        <w:trPr>
          <w:trHeight w:val="900"/>
        </w:trPr>
        <w:tc>
          <w:tcPr>
            <w:tcW w:w="3120" w:type="dxa"/>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29"/>
              <w:jc w:val="both"/>
              <w:rPr>
                <w:lang w:val="uk-UA"/>
              </w:rPr>
            </w:pPr>
            <w:r w:rsidRPr="00AB64BE">
              <w:rPr>
                <w:lang w:val="uk-UA"/>
              </w:rPr>
              <w:t>Я досліджую світ (природнича,</w:t>
            </w:r>
          </w:p>
          <w:p w:rsidR="00573FB2" w:rsidRPr="00AB64BE" w:rsidRDefault="00573FB2" w:rsidP="005D09A8">
            <w:pPr>
              <w:widowControl w:val="0"/>
              <w:snapToGrid w:val="0"/>
              <w:ind w:firstLine="29"/>
              <w:rPr>
                <w:lang w:val="uk-UA"/>
              </w:rPr>
            </w:pPr>
            <w:r w:rsidRPr="00AB64BE">
              <w:rPr>
                <w:lang w:val="uk-UA"/>
              </w:rPr>
              <w:t>громадянська й історична, cоціальна, здоров’язбережувальна галузі)</w:t>
            </w:r>
          </w:p>
        </w:tc>
        <w:tc>
          <w:tcPr>
            <w:tcW w:w="1984"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ind w:firstLine="34"/>
              <w:rPr>
                <w:lang w:val="uk-UA"/>
              </w:rPr>
            </w:pPr>
            <w:r w:rsidRPr="00AB64BE">
              <w:rPr>
                <w:lang w:val="uk-UA"/>
              </w:rPr>
              <w:t>Я досліджую світ</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105</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3</w:t>
            </w:r>
          </w:p>
        </w:tc>
        <w:tc>
          <w:tcPr>
            <w:tcW w:w="1275" w:type="dxa"/>
            <w:tcBorders>
              <w:top w:val="single" w:sz="4" w:space="0" w:color="auto"/>
              <w:left w:val="single" w:sz="4" w:space="0" w:color="auto"/>
              <w:bottom w:val="single" w:sz="4" w:space="0" w:color="auto"/>
              <w:right w:val="single" w:sz="4" w:space="0" w:color="auto"/>
            </w:tcBorders>
          </w:tcPr>
          <w:p w:rsidR="00573FB2" w:rsidRPr="00AB64BE" w:rsidRDefault="005D09A8" w:rsidP="005D09A8">
            <w:pPr>
              <w:widowControl w:val="0"/>
              <w:snapToGrid w:val="0"/>
              <w:jc w:val="center"/>
              <w:rPr>
                <w:lang w:val="uk-UA"/>
              </w:rPr>
            </w:pPr>
            <w:r>
              <w:rPr>
                <w:lang w:val="uk-UA"/>
              </w:rPr>
              <w:t>105</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D09A8" w:rsidP="005D09A8">
            <w:pPr>
              <w:widowControl w:val="0"/>
              <w:snapToGrid w:val="0"/>
              <w:jc w:val="center"/>
              <w:rPr>
                <w:lang w:val="uk-UA"/>
              </w:rPr>
            </w:pPr>
            <w:r>
              <w:rPr>
                <w:lang w:val="uk-UA"/>
              </w:rPr>
              <w:t>3</w:t>
            </w:r>
          </w:p>
        </w:tc>
      </w:tr>
      <w:tr w:rsidR="006038C5" w:rsidRPr="00AB64BE" w:rsidTr="00502FDF">
        <w:trPr>
          <w:trHeight w:val="406"/>
        </w:trPr>
        <w:tc>
          <w:tcPr>
            <w:tcW w:w="3120" w:type="dxa"/>
            <w:tcBorders>
              <w:top w:val="single" w:sz="4" w:space="0" w:color="auto"/>
              <w:left w:val="single" w:sz="4" w:space="0" w:color="auto"/>
              <w:bottom w:val="single" w:sz="4" w:space="0" w:color="auto"/>
              <w:right w:val="single" w:sz="4" w:space="0" w:color="auto"/>
            </w:tcBorders>
            <w:hideMark/>
          </w:tcPr>
          <w:p w:rsidR="006038C5" w:rsidRPr="00AB64BE" w:rsidRDefault="006038C5" w:rsidP="005D09A8">
            <w:pPr>
              <w:widowControl w:val="0"/>
              <w:snapToGrid w:val="0"/>
              <w:ind w:firstLine="29"/>
              <w:jc w:val="both"/>
              <w:rPr>
                <w:lang w:val="uk-UA"/>
              </w:rPr>
            </w:pPr>
            <w:r w:rsidRPr="00AB64BE">
              <w:rPr>
                <w:lang w:val="uk-UA"/>
              </w:rPr>
              <w:t>Технологічна</w:t>
            </w:r>
          </w:p>
        </w:tc>
        <w:tc>
          <w:tcPr>
            <w:tcW w:w="1984" w:type="dxa"/>
            <w:tcBorders>
              <w:top w:val="single" w:sz="4" w:space="0" w:color="auto"/>
              <w:left w:val="single" w:sz="4" w:space="0" w:color="auto"/>
              <w:bottom w:val="single" w:sz="4" w:space="0" w:color="auto"/>
              <w:right w:val="single" w:sz="4" w:space="0" w:color="auto"/>
            </w:tcBorders>
          </w:tcPr>
          <w:p w:rsidR="006038C5" w:rsidRPr="00AB64BE" w:rsidRDefault="006038C5" w:rsidP="005D09A8">
            <w:pPr>
              <w:widowControl w:val="0"/>
              <w:snapToGrid w:val="0"/>
              <w:ind w:firstLine="34"/>
              <w:rPr>
                <w:lang w:val="uk-UA"/>
              </w:rPr>
            </w:pPr>
            <w:r w:rsidRPr="00AB64BE">
              <w:rPr>
                <w:lang w:val="uk-UA"/>
              </w:rPr>
              <w:t xml:space="preserve">Дизайн і технологія </w:t>
            </w:r>
          </w:p>
        </w:tc>
        <w:tc>
          <w:tcPr>
            <w:tcW w:w="1276" w:type="dxa"/>
            <w:vMerge w:val="restart"/>
            <w:tcBorders>
              <w:top w:val="single" w:sz="4" w:space="0" w:color="auto"/>
              <w:left w:val="single" w:sz="4" w:space="0" w:color="auto"/>
              <w:right w:val="single" w:sz="4" w:space="0" w:color="auto"/>
            </w:tcBorders>
          </w:tcPr>
          <w:p w:rsidR="006038C5" w:rsidRPr="00AB64BE" w:rsidRDefault="006038C5" w:rsidP="005D09A8">
            <w:pPr>
              <w:widowControl w:val="0"/>
              <w:snapToGrid w:val="0"/>
              <w:jc w:val="center"/>
              <w:rPr>
                <w:lang w:val="uk-UA"/>
              </w:rPr>
            </w:pPr>
            <w:r w:rsidRPr="00AB64BE">
              <w:rPr>
                <w:lang w:val="uk-UA"/>
              </w:rPr>
              <w:t>35</w:t>
            </w:r>
          </w:p>
        </w:tc>
        <w:tc>
          <w:tcPr>
            <w:tcW w:w="1276" w:type="dxa"/>
            <w:tcBorders>
              <w:top w:val="single" w:sz="4" w:space="0" w:color="auto"/>
              <w:left w:val="single" w:sz="4" w:space="0" w:color="auto"/>
              <w:bottom w:val="single" w:sz="4" w:space="0" w:color="auto"/>
              <w:right w:val="single" w:sz="4" w:space="0" w:color="auto"/>
            </w:tcBorders>
          </w:tcPr>
          <w:p w:rsidR="006038C5" w:rsidRPr="00AB64BE" w:rsidRDefault="006038C5" w:rsidP="005D09A8">
            <w:pPr>
              <w:widowControl w:val="0"/>
              <w:snapToGrid w:val="0"/>
              <w:jc w:val="center"/>
              <w:rPr>
                <w:lang w:val="uk-UA"/>
              </w:rPr>
            </w:pPr>
            <w:r w:rsidRPr="00AB64BE">
              <w:rPr>
                <w:lang w:val="uk-UA"/>
              </w:rPr>
              <w:t>1</w:t>
            </w:r>
          </w:p>
        </w:tc>
        <w:tc>
          <w:tcPr>
            <w:tcW w:w="1275" w:type="dxa"/>
            <w:vMerge w:val="restart"/>
            <w:tcBorders>
              <w:top w:val="single" w:sz="4" w:space="0" w:color="auto"/>
              <w:left w:val="single" w:sz="4" w:space="0" w:color="auto"/>
              <w:right w:val="single" w:sz="4" w:space="0" w:color="auto"/>
            </w:tcBorders>
          </w:tcPr>
          <w:p w:rsidR="006038C5" w:rsidRPr="00AB64BE" w:rsidRDefault="006038C5" w:rsidP="005D09A8">
            <w:pPr>
              <w:widowControl w:val="0"/>
              <w:snapToGrid w:val="0"/>
              <w:jc w:val="center"/>
              <w:rPr>
                <w:lang w:val="uk-UA"/>
              </w:rPr>
            </w:pPr>
            <w:r>
              <w:rPr>
                <w:lang w:val="uk-UA"/>
              </w:rPr>
              <w:t>70</w:t>
            </w:r>
          </w:p>
        </w:tc>
        <w:tc>
          <w:tcPr>
            <w:tcW w:w="1276" w:type="dxa"/>
            <w:tcBorders>
              <w:top w:val="single" w:sz="4" w:space="0" w:color="auto"/>
              <w:left w:val="single" w:sz="4" w:space="0" w:color="auto"/>
              <w:bottom w:val="single" w:sz="4" w:space="0" w:color="auto"/>
              <w:right w:val="single" w:sz="4" w:space="0" w:color="auto"/>
            </w:tcBorders>
          </w:tcPr>
          <w:p w:rsidR="006038C5" w:rsidRPr="00AB64BE" w:rsidRDefault="006038C5" w:rsidP="005D09A8">
            <w:pPr>
              <w:widowControl w:val="0"/>
              <w:snapToGrid w:val="0"/>
              <w:jc w:val="center"/>
              <w:rPr>
                <w:lang w:val="uk-UA"/>
              </w:rPr>
            </w:pPr>
            <w:r>
              <w:rPr>
                <w:lang w:val="uk-UA"/>
              </w:rPr>
              <w:t>1</w:t>
            </w:r>
          </w:p>
        </w:tc>
      </w:tr>
      <w:tr w:rsidR="006038C5" w:rsidRPr="00AB64BE" w:rsidTr="00502FDF">
        <w:trPr>
          <w:trHeight w:val="407"/>
        </w:trPr>
        <w:tc>
          <w:tcPr>
            <w:tcW w:w="3120" w:type="dxa"/>
            <w:tcBorders>
              <w:top w:val="single" w:sz="4" w:space="0" w:color="auto"/>
              <w:left w:val="single" w:sz="4" w:space="0" w:color="auto"/>
              <w:bottom w:val="single" w:sz="4" w:space="0" w:color="auto"/>
              <w:right w:val="single" w:sz="4" w:space="0" w:color="auto"/>
            </w:tcBorders>
            <w:hideMark/>
          </w:tcPr>
          <w:p w:rsidR="006038C5" w:rsidRPr="00AB64BE" w:rsidRDefault="006038C5" w:rsidP="005D09A8">
            <w:pPr>
              <w:widowControl w:val="0"/>
              <w:snapToGrid w:val="0"/>
              <w:ind w:firstLine="29"/>
              <w:jc w:val="both"/>
              <w:rPr>
                <w:lang w:val="uk-UA"/>
              </w:rPr>
            </w:pPr>
            <w:r w:rsidRPr="00AB64BE">
              <w:rPr>
                <w:lang w:val="uk-UA"/>
              </w:rPr>
              <w:t>Інформатична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038C5" w:rsidRPr="00AB64BE" w:rsidRDefault="006038C5" w:rsidP="005D09A8">
            <w:pPr>
              <w:rPr>
                <w:lang w:val="uk-UA"/>
              </w:rPr>
            </w:pPr>
          </w:p>
        </w:tc>
        <w:tc>
          <w:tcPr>
            <w:tcW w:w="1276" w:type="dxa"/>
            <w:vMerge/>
            <w:tcBorders>
              <w:left w:val="single" w:sz="4" w:space="0" w:color="auto"/>
              <w:bottom w:val="single" w:sz="4" w:space="0" w:color="auto"/>
              <w:right w:val="single" w:sz="4" w:space="0" w:color="auto"/>
            </w:tcBorders>
          </w:tcPr>
          <w:p w:rsidR="006038C5" w:rsidRPr="00AB64BE" w:rsidRDefault="006038C5" w:rsidP="005D09A8">
            <w:pPr>
              <w:rPr>
                <w:lang w:val="uk-UA"/>
              </w:rPr>
            </w:pPr>
          </w:p>
        </w:tc>
        <w:tc>
          <w:tcPr>
            <w:tcW w:w="1276" w:type="dxa"/>
            <w:tcBorders>
              <w:top w:val="single" w:sz="4" w:space="0" w:color="auto"/>
              <w:left w:val="single" w:sz="4" w:space="0" w:color="auto"/>
              <w:bottom w:val="single" w:sz="4" w:space="0" w:color="auto"/>
              <w:right w:val="single" w:sz="4" w:space="0" w:color="auto"/>
            </w:tcBorders>
          </w:tcPr>
          <w:p w:rsidR="006038C5" w:rsidRPr="00AB64BE" w:rsidRDefault="006038C5" w:rsidP="005D09A8">
            <w:pPr>
              <w:rPr>
                <w:lang w:val="uk-UA"/>
              </w:rPr>
            </w:pPr>
          </w:p>
        </w:tc>
        <w:tc>
          <w:tcPr>
            <w:tcW w:w="1275" w:type="dxa"/>
            <w:vMerge/>
            <w:tcBorders>
              <w:left w:val="single" w:sz="4" w:space="0" w:color="auto"/>
              <w:bottom w:val="single" w:sz="4" w:space="0" w:color="auto"/>
              <w:right w:val="single" w:sz="4" w:space="0" w:color="auto"/>
            </w:tcBorders>
          </w:tcPr>
          <w:p w:rsidR="006038C5" w:rsidRPr="00AB64BE" w:rsidRDefault="006038C5" w:rsidP="005D09A8">
            <w:pPr>
              <w:rPr>
                <w:lang w:val="uk-UA"/>
              </w:rPr>
            </w:pPr>
          </w:p>
        </w:tc>
        <w:tc>
          <w:tcPr>
            <w:tcW w:w="1276" w:type="dxa"/>
            <w:tcBorders>
              <w:top w:val="single" w:sz="4" w:space="0" w:color="auto"/>
              <w:left w:val="single" w:sz="4" w:space="0" w:color="auto"/>
              <w:bottom w:val="single" w:sz="4" w:space="0" w:color="auto"/>
              <w:right w:val="single" w:sz="4" w:space="0" w:color="auto"/>
            </w:tcBorders>
          </w:tcPr>
          <w:p w:rsidR="006038C5" w:rsidRPr="00AB64BE" w:rsidRDefault="006038C5" w:rsidP="006038C5">
            <w:pPr>
              <w:jc w:val="center"/>
              <w:rPr>
                <w:lang w:val="uk-UA"/>
              </w:rPr>
            </w:pPr>
            <w:r>
              <w:rPr>
                <w:lang w:val="uk-UA"/>
              </w:rPr>
              <w:t>1</w:t>
            </w:r>
          </w:p>
        </w:tc>
      </w:tr>
      <w:tr w:rsidR="00573FB2" w:rsidRPr="00AB64BE" w:rsidTr="005D09A8">
        <w:trPr>
          <w:trHeight w:val="416"/>
        </w:trPr>
        <w:tc>
          <w:tcPr>
            <w:tcW w:w="3120" w:type="dxa"/>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29"/>
              <w:jc w:val="both"/>
              <w:rPr>
                <w:lang w:val="uk-UA"/>
              </w:rPr>
            </w:pPr>
            <w:r w:rsidRPr="00AB64BE">
              <w:rPr>
                <w:lang w:val="uk-UA"/>
              </w:rPr>
              <w:t>Мистецька</w:t>
            </w:r>
          </w:p>
        </w:tc>
        <w:tc>
          <w:tcPr>
            <w:tcW w:w="1984" w:type="dxa"/>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34"/>
              <w:rPr>
                <w:lang w:val="uk-UA"/>
              </w:rPr>
            </w:pPr>
            <w:r w:rsidRPr="00AB64BE">
              <w:rPr>
                <w:lang w:val="uk-UA"/>
              </w:rPr>
              <w:t>Мистецтво</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70</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2</w:t>
            </w:r>
          </w:p>
        </w:tc>
        <w:tc>
          <w:tcPr>
            <w:tcW w:w="1275" w:type="dxa"/>
            <w:tcBorders>
              <w:top w:val="single" w:sz="4" w:space="0" w:color="auto"/>
              <w:left w:val="single" w:sz="4" w:space="0" w:color="auto"/>
              <w:bottom w:val="single" w:sz="4" w:space="0" w:color="auto"/>
              <w:right w:val="single" w:sz="4" w:space="0" w:color="auto"/>
            </w:tcBorders>
          </w:tcPr>
          <w:p w:rsidR="00573FB2" w:rsidRPr="00AB64BE" w:rsidRDefault="006038C5" w:rsidP="005D09A8">
            <w:pPr>
              <w:widowControl w:val="0"/>
              <w:snapToGrid w:val="0"/>
              <w:jc w:val="center"/>
              <w:rPr>
                <w:lang w:val="uk-UA"/>
              </w:rPr>
            </w:pPr>
            <w:r>
              <w:rPr>
                <w:lang w:val="uk-UA"/>
              </w:rPr>
              <w:t>70</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6038C5" w:rsidP="005D09A8">
            <w:pPr>
              <w:widowControl w:val="0"/>
              <w:snapToGrid w:val="0"/>
              <w:jc w:val="center"/>
              <w:rPr>
                <w:lang w:val="uk-UA"/>
              </w:rPr>
            </w:pPr>
            <w:r>
              <w:rPr>
                <w:lang w:val="uk-UA"/>
              </w:rPr>
              <w:t>2</w:t>
            </w:r>
          </w:p>
        </w:tc>
      </w:tr>
      <w:tr w:rsidR="00573FB2" w:rsidRPr="00AB64BE" w:rsidTr="005D09A8">
        <w:trPr>
          <w:trHeight w:val="416"/>
        </w:trPr>
        <w:tc>
          <w:tcPr>
            <w:tcW w:w="3120" w:type="dxa"/>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29"/>
              <w:jc w:val="both"/>
              <w:rPr>
                <w:lang w:val="uk-UA"/>
              </w:rPr>
            </w:pPr>
            <w:r w:rsidRPr="00AB64BE">
              <w:rPr>
                <w:lang w:val="uk-UA"/>
              </w:rPr>
              <w:t>Фізкультурна*</w:t>
            </w:r>
          </w:p>
        </w:tc>
        <w:tc>
          <w:tcPr>
            <w:tcW w:w="1984" w:type="dxa"/>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34"/>
              <w:rPr>
                <w:lang w:val="uk-UA"/>
              </w:rPr>
            </w:pPr>
            <w:r w:rsidRPr="00AB64BE">
              <w:rPr>
                <w:lang w:val="uk-UA"/>
              </w:rPr>
              <w:t>Фізична культура</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105</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3</w:t>
            </w:r>
          </w:p>
        </w:tc>
        <w:tc>
          <w:tcPr>
            <w:tcW w:w="1275" w:type="dxa"/>
            <w:tcBorders>
              <w:top w:val="single" w:sz="4" w:space="0" w:color="auto"/>
              <w:left w:val="single" w:sz="4" w:space="0" w:color="auto"/>
              <w:bottom w:val="single" w:sz="4" w:space="0" w:color="auto"/>
              <w:right w:val="single" w:sz="4" w:space="0" w:color="auto"/>
            </w:tcBorders>
          </w:tcPr>
          <w:p w:rsidR="00573FB2" w:rsidRPr="00AB64BE" w:rsidRDefault="006038C5" w:rsidP="005D09A8">
            <w:pPr>
              <w:widowControl w:val="0"/>
              <w:snapToGrid w:val="0"/>
              <w:jc w:val="center"/>
              <w:rPr>
                <w:lang w:val="uk-UA"/>
              </w:rPr>
            </w:pPr>
            <w:r>
              <w:rPr>
                <w:lang w:val="uk-UA"/>
              </w:rPr>
              <w:t>105</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6038C5" w:rsidP="005D09A8">
            <w:pPr>
              <w:widowControl w:val="0"/>
              <w:snapToGrid w:val="0"/>
              <w:jc w:val="center"/>
              <w:rPr>
                <w:lang w:val="uk-UA"/>
              </w:rPr>
            </w:pPr>
            <w:r>
              <w:rPr>
                <w:lang w:val="uk-UA"/>
              </w:rPr>
              <w:t>3</w:t>
            </w:r>
          </w:p>
        </w:tc>
      </w:tr>
      <w:tr w:rsidR="00573FB2" w:rsidRPr="00AB64BE" w:rsidTr="005D09A8">
        <w:trPr>
          <w:trHeight w:val="416"/>
        </w:trPr>
        <w:tc>
          <w:tcPr>
            <w:tcW w:w="3120" w:type="dxa"/>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jc w:val="both"/>
              <w:rPr>
                <w:b/>
                <w:lang w:val="uk-UA"/>
              </w:rPr>
            </w:pPr>
            <w:r w:rsidRPr="00AB64BE">
              <w:rPr>
                <w:b/>
                <w:lang w:val="uk-UA"/>
              </w:rPr>
              <w:t>Усього</w:t>
            </w:r>
          </w:p>
        </w:tc>
        <w:tc>
          <w:tcPr>
            <w:tcW w:w="1984" w:type="dxa"/>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34"/>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770</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22</w:t>
            </w:r>
          </w:p>
        </w:tc>
        <w:tc>
          <w:tcPr>
            <w:tcW w:w="1275" w:type="dxa"/>
            <w:tcBorders>
              <w:top w:val="single" w:sz="4" w:space="0" w:color="auto"/>
              <w:left w:val="single" w:sz="4" w:space="0" w:color="auto"/>
              <w:bottom w:val="single" w:sz="4" w:space="0" w:color="auto"/>
              <w:right w:val="single" w:sz="4" w:space="0" w:color="auto"/>
            </w:tcBorders>
          </w:tcPr>
          <w:p w:rsidR="00573FB2" w:rsidRPr="00AB64BE" w:rsidRDefault="006038C5" w:rsidP="005D09A8">
            <w:pPr>
              <w:widowControl w:val="0"/>
              <w:snapToGrid w:val="0"/>
              <w:jc w:val="center"/>
              <w:rPr>
                <w:lang w:val="uk-UA"/>
              </w:rPr>
            </w:pPr>
            <w:r>
              <w:rPr>
                <w:lang w:val="uk-UA"/>
              </w:rPr>
              <w:t>840</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6038C5" w:rsidP="005D09A8">
            <w:pPr>
              <w:widowControl w:val="0"/>
              <w:snapToGrid w:val="0"/>
              <w:jc w:val="center"/>
              <w:rPr>
                <w:lang w:val="uk-UA"/>
              </w:rPr>
            </w:pPr>
            <w:r>
              <w:rPr>
                <w:lang w:val="uk-UA"/>
              </w:rPr>
              <w:t>24</w:t>
            </w:r>
          </w:p>
        </w:tc>
      </w:tr>
      <w:tr w:rsidR="00573FB2" w:rsidRPr="00AB64BE" w:rsidTr="005D09A8">
        <w:trPr>
          <w:trHeight w:val="433"/>
        </w:trPr>
        <w:tc>
          <w:tcPr>
            <w:tcW w:w="10207" w:type="dxa"/>
            <w:gridSpan w:val="6"/>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jc w:val="center"/>
              <w:rPr>
                <w:i/>
                <w:lang w:val="uk-UA"/>
              </w:rPr>
            </w:pPr>
            <w:r w:rsidRPr="00AB64BE">
              <w:rPr>
                <w:i/>
                <w:lang w:val="uk-UA"/>
              </w:rPr>
              <w:t>Варіативний складник</w:t>
            </w:r>
          </w:p>
        </w:tc>
      </w:tr>
      <w:tr w:rsidR="00836321" w:rsidRPr="00AB64BE" w:rsidTr="00E81672">
        <w:trPr>
          <w:trHeight w:val="561"/>
        </w:trPr>
        <w:tc>
          <w:tcPr>
            <w:tcW w:w="3120" w:type="dxa"/>
            <w:vMerge w:val="restart"/>
            <w:tcBorders>
              <w:top w:val="single" w:sz="4" w:space="0" w:color="auto"/>
              <w:left w:val="single" w:sz="4" w:space="0" w:color="auto"/>
              <w:right w:val="single" w:sz="4" w:space="0" w:color="auto"/>
            </w:tcBorders>
            <w:hideMark/>
          </w:tcPr>
          <w:p w:rsidR="00836321" w:rsidRPr="00836321" w:rsidRDefault="00836321" w:rsidP="005D09A8">
            <w:pPr>
              <w:widowControl w:val="0"/>
              <w:snapToGrid w:val="0"/>
              <w:ind w:firstLine="34"/>
              <w:jc w:val="both"/>
              <w:rPr>
                <w:lang w:val="uk-UA"/>
              </w:rPr>
            </w:pPr>
            <w:r w:rsidRPr="00836321">
              <w:rPr>
                <w:lang w:val="uk-UA"/>
              </w:rPr>
              <w:t>Додаткові години для вивчення предметів освітніх галузей, проведення індивідуальних консультацій та групових занять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6321" w:rsidRPr="00836321" w:rsidRDefault="00836321" w:rsidP="005D09A8">
            <w:pPr>
              <w:widowControl w:val="0"/>
              <w:snapToGrid w:val="0"/>
              <w:rPr>
                <w:lang w:val="uk-UA"/>
              </w:rPr>
            </w:pPr>
          </w:p>
        </w:tc>
        <w:tc>
          <w:tcPr>
            <w:tcW w:w="1276" w:type="dxa"/>
            <w:tcBorders>
              <w:top w:val="single" w:sz="4" w:space="0" w:color="auto"/>
              <w:left w:val="single" w:sz="4" w:space="0" w:color="auto"/>
              <w:bottom w:val="single" w:sz="4" w:space="0" w:color="auto"/>
              <w:right w:val="single" w:sz="4" w:space="0" w:color="auto"/>
            </w:tcBorders>
          </w:tcPr>
          <w:p w:rsidR="00836321" w:rsidRPr="00AB64BE" w:rsidRDefault="00836321" w:rsidP="005D09A8">
            <w:pPr>
              <w:widowControl w:val="0"/>
              <w:snapToGrid w:val="0"/>
              <w:jc w:val="center"/>
              <w:rPr>
                <w:lang w:val="uk-UA"/>
              </w:rPr>
            </w:pPr>
            <w:r w:rsidRPr="00AB64BE">
              <w:rPr>
                <w:lang w:val="uk-UA"/>
              </w:rPr>
              <w:t>35</w:t>
            </w:r>
          </w:p>
        </w:tc>
        <w:tc>
          <w:tcPr>
            <w:tcW w:w="1276" w:type="dxa"/>
            <w:tcBorders>
              <w:top w:val="single" w:sz="4" w:space="0" w:color="auto"/>
              <w:left w:val="single" w:sz="4" w:space="0" w:color="auto"/>
              <w:bottom w:val="single" w:sz="4" w:space="0" w:color="auto"/>
              <w:right w:val="single" w:sz="4" w:space="0" w:color="auto"/>
            </w:tcBorders>
          </w:tcPr>
          <w:p w:rsidR="00836321" w:rsidRPr="00AB64BE" w:rsidRDefault="00836321" w:rsidP="005D09A8">
            <w:pPr>
              <w:widowControl w:val="0"/>
              <w:snapToGrid w:val="0"/>
              <w:jc w:val="center"/>
              <w:rPr>
                <w:lang w:val="uk-UA"/>
              </w:rPr>
            </w:pPr>
          </w:p>
        </w:tc>
        <w:tc>
          <w:tcPr>
            <w:tcW w:w="1275" w:type="dxa"/>
            <w:tcBorders>
              <w:top w:val="single" w:sz="4" w:space="0" w:color="auto"/>
              <w:left w:val="single" w:sz="4" w:space="0" w:color="auto"/>
              <w:bottom w:val="single" w:sz="4" w:space="0" w:color="auto"/>
              <w:right w:val="single" w:sz="4" w:space="0" w:color="auto"/>
            </w:tcBorders>
          </w:tcPr>
          <w:p w:rsidR="00836321" w:rsidRPr="00AB64BE" w:rsidRDefault="00836321" w:rsidP="005D09A8">
            <w:pPr>
              <w:widowControl w:val="0"/>
              <w:snapToGrid w:val="0"/>
              <w:jc w:val="center"/>
              <w:rPr>
                <w:lang w:val="uk-UA"/>
              </w:rPr>
            </w:pPr>
            <w:r>
              <w:rPr>
                <w:lang w:val="uk-UA"/>
              </w:rPr>
              <w:t>35</w:t>
            </w:r>
          </w:p>
        </w:tc>
        <w:tc>
          <w:tcPr>
            <w:tcW w:w="1276" w:type="dxa"/>
            <w:tcBorders>
              <w:top w:val="single" w:sz="4" w:space="0" w:color="auto"/>
              <w:left w:val="single" w:sz="4" w:space="0" w:color="auto"/>
              <w:bottom w:val="single" w:sz="4" w:space="0" w:color="auto"/>
              <w:right w:val="single" w:sz="4" w:space="0" w:color="auto"/>
            </w:tcBorders>
          </w:tcPr>
          <w:p w:rsidR="00836321" w:rsidRPr="00AB64BE" w:rsidRDefault="00836321" w:rsidP="005D09A8">
            <w:pPr>
              <w:widowControl w:val="0"/>
              <w:snapToGrid w:val="0"/>
              <w:jc w:val="center"/>
              <w:rPr>
                <w:lang w:val="uk-UA"/>
              </w:rPr>
            </w:pPr>
          </w:p>
        </w:tc>
      </w:tr>
      <w:tr w:rsidR="00836321" w:rsidRPr="00AB64BE" w:rsidTr="00E81672">
        <w:trPr>
          <w:trHeight w:val="345"/>
        </w:trPr>
        <w:tc>
          <w:tcPr>
            <w:tcW w:w="3120" w:type="dxa"/>
            <w:vMerge/>
            <w:tcBorders>
              <w:left w:val="single" w:sz="4" w:space="0" w:color="auto"/>
              <w:right w:val="single" w:sz="4" w:space="0" w:color="auto"/>
            </w:tcBorders>
          </w:tcPr>
          <w:p w:rsidR="00836321" w:rsidRPr="00836321" w:rsidRDefault="00836321" w:rsidP="005D09A8">
            <w:pPr>
              <w:widowControl w:val="0"/>
              <w:snapToGrid w:val="0"/>
              <w:ind w:firstLine="34"/>
              <w:jc w:val="both"/>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6321" w:rsidRPr="00836321" w:rsidRDefault="00836321" w:rsidP="005D09A8">
            <w:pPr>
              <w:widowControl w:val="0"/>
              <w:snapToGrid w:val="0"/>
              <w:rPr>
                <w:lang w:val="uk-UA"/>
              </w:rPr>
            </w:pPr>
            <w:r w:rsidRPr="00836321">
              <w:rPr>
                <w:lang w:val="uk-UA"/>
              </w:rPr>
              <w:t>Українознавство</w:t>
            </w:r>
          </w:p>
        </w:tc>
        <w:tc>
          <w:tcPr>
            <w:tcW w:w="1276" w:type="dxa"/>
            <w:tcBorders>
              <w:top w:val="single" w:sz="4" w:space="0" w:color="auto"/>
              <w:left w:val="single" w:sz="4" w:space="0" w:color="auto"/>
              <w:bottom w:val="single" w:sz="4" w:space="0" w:color="auto"/>
              <w:right w:val="single" w:sz="4" w:space="0" w:color="auto"/>
            </w:tcBorders>
          </w:tcPr>
          <w:p w:rsidR="00836321" w:rsidRPr="00AB64BE" w:rsidRDefault="00836321" w:rsidP="005D09A8">
            <w:pPr>
              <w:widowControl w:val="0"/>
              <w:snapToGri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836321" w:rsidRPr="00AB64BE" w:rsidRDefault="00836321" w:rsidP="005D09A8">
            <w:pPr>
              <w:widowControl w:val="0"/>
              <w:snapToGrid w:val="0"/>
              <w:jc w:val="center"/>
              <w:rPr>
                <w:lang w:val="uk-UA"/>
              </w:rPr>
            </w:pPr>
            <w:r w:rsidRPr="00AB64BE">
              <w:rPr>
                <w:lang w:val="uk-UA"/>
              </w:rPr>
              <w:t>1</w:t>
            </w:r>
          </w:p>
        </w:tc>
        <w:tc>
          <w:tcPr>
            <w:tcW w:w="1275" w:type="dxa"/>
            <w:tcBorders>
              <w:top w:val="single" w:sz="4" w:space="0" w:color="auto"/>
              <w:left w:val="single" w:sz="4" w:space="0" w:color="auto"/>
              <w:bottom w:val="single" w:sz="4" w:space="0" w:color="auto"/>
              <w:right w:val="single" w:sz="4" w:space="0" w:color="auto"/>
            </w:tcBorders>
          </w:tcPr>
          <w:p w:rsidR="00836321" w:rsidRDefault="00836321" w:rsidP="005D09A8">
            <w:pPr>
              <w:widowControl w:val="0"/>
              <w:snapToGri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836321" w:rsidRDefault="00836321" w:rsidP="005D09A8">
            <w:pPr>
              <w:widowControl w:val="0"/>
              <w:snapToGrid w:val="0"/>
              <w:jc w:val="center"/>
              <w:rPr>
                <w:lang w:val="uk-UA"/>
              </w:rPr>
            </w:pPr>
          </w:p>
        </w:tc>
      </w:tr>
      <w:tr w:rsidR="00836321" w:rsidRPr="00AB64BE" w:rsidTr="00E81672">
        <w:trPr>
          <w:trHeight w:val="735"/>
        </w:trPr>
        <w:tc>
          <w:tcPr>
            <w:tcW w:w="3120" w:type="dxa"/>
            <w:vMerge/>
            <w:tcBorders>
              <w:left w:val="single" w:sz="4" w:space="0" w:color="auto"/>
              <w:bottom w:val="single" w:sz="4" w:space="0" w:color="auto"/>
              <w:right w:val="single" w:sz="4" w:space="0" w:color="auto"/>
            </w:tcBorders>
          </w:tcPr>
          <w:p w:rsidR="00836321" w:rsidRPr="00836321" w:rsidRDefault="00836321" w:rsidP="005D09A8">
            <w:pPr>
              <w:widowControl w:val="0"/>
              <w:snapToGrid w:val="0"/>
              <w:ind w:firstLine="34"/>
              <w:jc w:val="both"/>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36321" w:rsidRPr="00836321" w:rsidRDefault="00E81672" w:rsidP="00E81672">
            <w:pPr>
              <w:widowControl w:val="0"/>
              <w:snapToGrid w:val="0"/>
              <w:rPr>
                <w:lang w:val="uk-UA"/>
              </w:rPr>
            </w:pPr>
            <w:r w:rsidRPr="00E81672">
              <w:rPr>
                <w:lang w:val="uk-UA"/>
              </w:rPr>
              <w:t>Індивідуальні  та г</w:t>
            </w:r>
            <w:r w:rsidR="00836321" w:rsidRPr="00E81672">
              <w:rPr>
                <w:lang w:val="uk-UA"/>
              </w:rPr>
              <w:t xml:space="preserve">рупові заняття  </w:t>
            </w:r>
          </w:p>
        </w:tc>
        <w:tc>
          <w:tcPr>
            <w:tcW w:w="1276" w:type="dxa"/>
            <w:tcBorders>
              <w:top w:val="single" w:sz="4" w:space="0" w:color="auto"/>
              <w:left w:val="single" w:sz="4" w:space="0" w:color="auto"/>
              <w:bottom w:val="single" w:sz="4" w:space="0" w:color="auto"/>
              <w:right w:val="single" w:sz="4" w:space="0" w:color="auto"/>
            </w:tcBorders>
          </w:tcPr>
          <w:p w:rsidR="00836321" w:rsidRPr="00AB64BE" w:rsidRDefault="00836321" w:rsidP="005D09A8">
            <w:pPr>
              <w:widowControl w:val="0"/>
              <w:snapToGri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836321" w:rsidRPr="00AB64BE" w:rsidRDefault="00836321" w:rsidP="005D09A8">
            <w:pPr>
              <w:widowControl w:val="0"/>
              <w:snapToGrid w:val="0"/>
              <w:jc w:val="center"/>
              <w:rPr>
                <w:lang w:val="uk-UA"/>
              </w:rPr>
            </w:pPr>
          </w:p>
        </w:tc>
        <w:tc>
          <w:tcPr>
            <w:tcW w:w="1275" w:type="dxa"/>
            <w:tcBorders>
              <w:top w:val="single" w:sz="4" w:space="0" w:color="auto"/>
              <w:left w:val="single" w:sz="4" w:space="0" w:color="auto"/>
              <w:bottom w:val="single" w:sz="4" w:space="0" w:color="auto"/>
              <w:right w:val="single" w:sz="4" w:space="0" w:color="auto"/>
            </w:tcBorders>
          </w:tcPr>
          <w:p w:rsidR="00836321" w:rsidRDefault="00836321" w:rsidP="005D09A8">
            <w:pPr>
              <w:widowControl w:val="0"/>
              <w:snapToGri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836321" w:rsidRDefault="00836321" w:rsidP="005D09A8">
            <w:pPr>
              <w:widowControl w:val="0"/>
              <w:snapToGrid w:val="0"/>
              <w:jc w:val="center"/>
              <w:rPr>
                <w:lang w:val="uk-UA"/>
              </w:rPr>
            </w:pPr>
            <w:r>
              <w:rPr>
                <w:lang w:val="uk-UA"/>
              </w:rPr>
              <w:t>1</w:t>
            </w:r>
          </w:p>
        </w:tc>
      </w:tr>
      <w:tr w:rsidR="00573FB2" w:rsidRPr="00AB64BE" w:rsidTr="005D09A8">
        <w:trPr>
          <w:trHeight w:val="433"/>
        </w:trPr>
        <w:tc>
          <w:tcPr>
            <w:tcW w:w="3120" w:type="dxa"/>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34"/>
              <w:jc w:val="both"/>
              <w:rPr>
                <w:lang w:val="uk-UA"/>
              </w:rPr>
            </w:pPr>
            <w:r w:rsidRPr="00AB64BE">
              <w:rPr>
                <w:lang w:val="uk-UA"/>
              </w:rPr>
              <w:t>Загальнорічна кількість навчальних годин</w:t>
            </w:r>
          </w:p>
        </w:tc>
        <w:tc>
          <w:tcPr>
            <w:tcW w:w="1984" w:type="dxa"/>
            <w:tcBorders>
              <w:top w:val="single" w:sz="4" w:space="0" w:color="auto"/>
              <w:left w:val="single" w:sz="4" w:space="0" w:color="auto"/>
              <w:bottom w:val="single" w:sz="4" w:space="0" w:color="auto"/>
              <w:right w:val="single" w:sz="4" w:space="0" w:color="auto"/>
            </w:tcBorders>
            <w:hideMark/>
          </w:tcPr>
          <w:p w:rsidR="00573FB2" w:rsidRPr="00D86BDA" w:rsidRDefault="00573FB2" w:rsidP="005D09A8">
            <w:pPr>
              <w:widowControl w:val="0"/>
              <w:snapToGrid w:val="0"/>
              <w:ind w:firstLine="34"/>
              <w:jc w:val="center"/>
              <w:rPr>
                <w:vertAlign w:val="subscript"/>
                <w:lang w:val="uk-UA"/>
              </w:rPr>
            </w:pP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805</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23</w:t>
            </w:r>
          </w:p>
        </w:tc>
        <w:tc>
          <w:tcPr>
            <w:tcW w:w="1275" w:type="dxa"/>
            <w:tcBorders>
              <w:top w:val="single" w:sz="4" w:space="0" w:color="auto"/>
              <w:left w:val="single" w:sz="4" w:space="0" w:color="auto"/>
              <w:bottom w:val="single" w:sz="4" w:space="0" w:color="auto"/>
              <w:right w:val="single" w:sz="4" w:space="0" w:color="auto"/>
            </w:tcBorders>
          </w:tcPr>
          <w:p w:rsidR="00573FB2" w:rsidRPr="00AB64BE" w:rsidRDefault="006038C5" w:rsidP="005D09A8">
            <w:pPr>
              <w:widowControl w:val="0"/>
              <w:snapToGrid w:val="0"/>
              <w:jc w:val="center"/>
              <w:rPr>
                <w:lang w:val="uk-UA"/>
              </w:rPr>
            </w:pPr>
            <w:r>
              <w:rPr>
                <w:lang w:val="uk-UA"/>
              </w:rPr>
              <w:t>875</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6038C5" w:rsidP="005D09A8">
            <w:pPr>
              <w:widowControl w:val="0"/>
              <w:snapToGrid w:val="0"/>
              <w:jc w:val="center"/>
              <w:rPr>
                <w:lang w:val="uk-UA"/>
              </w:rPr>
            </w:pPr>
            <w:r>
              <w:rPr>
                <w:lang w:val="uk-UA"/>
              </w:rPr>
              <w:t>25</w:t>
            </w:r>
          </w:p>
        </w:tc>
      </w:tr>
      <w:tr w:rsidR="00573FB2" w:rsidRPr="00AB64BE" w:rsidTr="005D09A8">
        <w:trPr>
          <w:trHeight w:val="678"/>
        </w:trPr>
        <w:tc>
          <w:tcPr>
            <w:tcW w:w="3120" w:type="dxa"/>
            <w:tcBorders>
              <w:top w:val="single" w:sz="4" w:space="0" w:color="auto"/>
              <w:left w:val="single" w:sz="4" w:space="0" w:color="auto"/>
              <w:bottom w:val="single" w:sz="4" w:space="0" w:color="auto"/>
              <w:right w:val="single" w:sz="4" w:space="0" w:color="auto"/>
            </w:tcBorders>
            <w:hideMark/>
          </w:tcPr>
          <w:p w:rsidR="00573FB2" w:rsidRPr="00AB64BE" w:rsidRDefault="00573FB2" w:rsidP="005D09A8">
            <w:pPr>
              <w:widowControl w:val="0"/>
              <w:snapToGrid w:val="0"/>
              <w:ind w:firstLine="34"/>
              <w:jc w:val="both"/>
              <w:rPr>
                <w:lang w:val="uk-UA"/>
              </w:rPr>
            </w:pPr>
            <w:r w:rsidRPr="00AB64BE">
              <w:rPr>
                <w:lang w:val="uk-UA"/>
              </w:rPr>
              <w:t xml:space="preserve">Гранично допустиме тижневе/ річне навчальне навантаження учня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3FB2" w:rsidRPr="00AB64BE" w:rsidRDefault="00573FB2" w:rsidP="005D09A8">
            <w:pPr>
              <w:widowControl w:val="0"/>
              <w:snapToGrid w:val="0"/>
              <w:ind w:firstLine="34"/>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ind w:firstLine="34"/>
              <w:jc w:val="center"/>
              <w:rPr>
                <w:lang w:val="uk-UA"/>
              </w:rPr>
            </w:pPr>
            <w:r w:rsidRPr="00AB64BE">
              <w:rPr>
                <w:lang w:val="uk-UA"/>
              </w:rPr>
              <w:t>20/700 </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ind w:firstLine="34"/>
              <w:jc w:val="center"/>
              <w:rPr>
                <w:lang w:val="uk-UA"/>
              </w:rPr>
            </w:pPr>
          </w:p>
        </w:tc>
        <w:tc>
          <w:tcPr>
            <w:tcW w:w="1275" w:type="dxa"/>
            <w:tcBorders>
              <w:top w:val="single" w:sz="4" w:space="0" w:color="auto"/>
              <w:left w:val="single" w:sz="4" w:space="0" w:color="auto"/>
              <w:bottom w:val="single" w:sz="4" w:space="0" w:color="auto"/>
              <w:right w:val="single" w:sz="4" w:space="0" w:color="auto"/>
            </w:tcBorders>
          </w:tcPr>
          <w:p w:rsidR="00573FB2" w:rsidRPr="00AB64BE" w:rsidRDefault="006038C5" w:rsidP="005D09A8">
            <w:pPr>
              <w:widowControl w:val="0"/>
              <w:snapToGrid w:val="0"/>
              <w:ind w:firstLine="34"/>
              <w:jc w:val="center"/>
              <w:rPr>
                <w:lang w:val="uk-UA"/>
              </w:rPr>
            </w:pPr>
            <w:r>
              <w:rPr>
                <w:lang w:val="uk-UA"/>
              </w:rPr>
              <w:t>22/770</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ind w:firstLine="34"/>
              <w:jc w:val="center"/>
              <w:rPr>
                <w:lang w:val="uk-UA"/>
              </w:rPr>
            </w:pPr>
          </w:p>
        </w:tc>
      </w:tr>
      <w:tr w:rsidR="00573FB2" w:rsidRPr="00AB64BE" w:rsidTr="005D09A8">
        <w:trPr>
          <w:trHeight w:val="736"/>
        </w:trPr>
        <w:tc>
          <w:tcPr>
            <w:tcW w:w="3120" w:type="dxa"/>
            <w:tcBorders>
              <w:top w:val="single" w:sz="4" w:space="0" w:color="auto"/>
              <w:left w:val="single" w:sz="4" w:space="0" w:color="auto"/>
              <w:bottom w:val="single" w:sz="4" w:space="0" w:color="auto"/>
              <w:right w:val="single" w:sz="4" w:space="0" w:color="auto"/>
            </w:tcBorders>
            <w:vAlign w:val="center"/>
            <w:hideMark/>
          </w:tcPr>
          <w:p w:rsidR="00573FB2" w:rsidRPr="00AB64BE" w:rsidRDefault="00573FB2" w:rsidP="005D09A8">
            <w:pPr>
              <w:widowControl w:val="0"/>
              <w:snapToGrid w:val="0"/>
              <w:ind w:firstLine="34"/>
              <w:jc w:val="both"/>
              <w:rPr>
                <w:lang w:val="uk-UA"/>
              </w:rPr>
            </w:pPr>
            <w:r w:rsidRPr="00AB64BE">
              <w:rPr>
                <w:lang w:val="uk-UA"/>
              </w:rPr>
              <w:t>Сумарна кількість навчальних годин, що фінансуються з бюджету (без урахування поділу на групи)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3FB2" w:rsidRPr="00AB64BE" w:rsidRDefault="00573FB2" w:rsidP="005D09A8">
            <w:pPr>
              <w:widowControl w:val="0"/>
              <w:snapToGrid w:val="0"/>
              <w:ind w:firstLine="34"/>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805 </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573FB2" w:rsidP="005D09A8">
            <w:pPr>
              <w:widowControl w:val="0"/>
              <w:snapToGrid w:val="0"/>
              <w:jc w:val="center"/>
              <w:rPr>
                <w:lang w:val="uk-UA"/>
              </w:rPr>
            </w:pPr>
            <w:r w:rsidRPr="00AB64BE">
              <w:rPr>
                <w:lang w:val="uk-UA"/>
              </w:rPr>
              <w:t>23</w:t>
            </w:r>
          </w:p>
        </w:tc>
        <w:tc>
          <w:tcPr>
            <w:tcW w:w="1275" w:type="dxa"/>
            <w:tcBorders>
              <w:top w:val="single" w:sz="4" w:space="0" w:color="auto"/>
              <w:left w:val="single" w:sz="4" w:space="0" w:color="auto"/>
              <w:bottom w:val="single" w:sz="4" w:space="0" w:color="auto"/>
              <w:right w:val="single" w:sz="4" w:space="0" w:color="auto"/>
            </w:tcBorders>
          </w:tcPr>
          <w:p w:rsidR="00573FB2" w:rsidRPr="00AB64BE" w:rsidRDefault="006038C5" w:rsidP="005D09A8">
            <w:pPr>
              <w:widowControl w:val="0"/>
              <w:snapToGrid w:val="0"/>
              <w:jc w:val="center"/>
              <w:rPr>
                <w:lang w:val="uk-UA"/>
              </w:rPr>
            </w:pPr>
            <w:r>
              <w:rPr>
                <w:lang w:val="uk-UA"/>
              </w:rPr>
              <w:t>875</w:t>
            </w:r>
          </w:p>
        </w:tc>
        <w:tc>
          <w:tcPr>
            <w:tcW w:w="1276" w:type="dxa"/>
            <w:tcBorders>
              <w:top w:val="single" w:sz="4" w:space="0" w:color="auto"/>
              <w:left w:val="single" w:sz="4" w:space="0" w:color="auto"/>
              <w:bottom w:val="single" w:sz="4" w:space="0" w:color="auto"/>
              <w:right w:val="single" w:sz="4" w:space="0" w:color="auto"/>
            </w:tcBorders>
          </w:tcPr>
          <w:p w:rsidR="00573FB2" w:rsidRPr="00AB64BE" w:rsidRDefault="006038C5" w:rsidP="005D09A8">
            <w:pPr>
              <w:widowControl w:val="0"/>
              <w:snapToGrid w:val="0"/>
              <w:jc w:val="center"/>
              <w:rPr>
                <w:lang w:val="uk-UA"/>
              </w:rPr>
            </w:pPr>
            <w:r>
              <w:rPr>
                <w:lang w:val="uk-UA"/>
              </w:rPr>
              <w:t>25</w:t>
            </w:r>
          </w:p>
        </w:tc>
      </w:tr>
    </w:tbl>
    <w:p w:rsidR="00044895" w:rsidRPr="00AB64BE" w:rsidRDefault="00044895" w:rsidP="005D09A8">
      <w:pPr>
        <w:ind w:right="85" w:firstLine="567"/>
        <w:jc w:val="center"/>
        <w:rPr>
          <w:b/>
          <w:lang w:val="uk-UA"/>
        </w:rPr>
      </w:pPr>
    </w:p>
    <w:p w:rsidR="00A85163" w:rsidRDefault="00A85163" w:rsidP="00824005">
      <w:pPr>
        <w:ind w:right="85" w:firstLine="567"/>
        <w:jc w:val="right"/>
        <w:rPr>
          <w:b/>
          <w:lang w:val="uk-UA"/>
        </w:rPr>
      </w:pPr>
    </w:p>
    <w:p w:rsidR="005D09A8" w:rsidRDefault="005D09A8" w:rsidP="00824005">
      <w:pPr>
        <w:ind w:right="85" w:firstLine="567"/>
        <w:jc w:val="right"/>
        <w:rPr>
          <w:b/>
          <w:lang w:val="uk-UA"/>
        </w:rPr>
      </w:pPr>
    </w:p>
    <w:p w:rsidR="00A1473B" w:rsidRDefault="00A1473B" w:rsidP="00824005">
      <w:pPr>
        <w:ind w:right="85" w:firstLine="567"/>
        <w:jc w:val="right"/>
        <w:rPr>
          <w:b/>
          <w:lang w:val="uk-UA"/>
        </w:rPr>
      </w:pPr>
      <w:r w:rsidRPr="00AB64BE">
        <w:rPr>
          <w:b/>
          <w:lang w:val="uk-UA"/>
        </w:rPr>
        <w:t>Додаток №2</w:t>
      </w:r>
    </w:p>
    <w:p w:rsidR="00A1473B" w:rsidRDefault="00824005" w:rsidP="00C56DEE">
      <w:pPr>
        <w:ind w:right="85" w:firstLine="567"/>
        <w:jc w:val="center"/>
        <w:rPr>
          <w:b/>
          <w:lang w:val="uk-UA"/>
        </w:rPr>
      </w:pPr>
      <w:r w:rsidRPr="007341D9">
        <w:rPr>
          <w:b/>
          <w:sz w:val="28"/>
          <w:szCs w:val="28"/>
          <w:lang w:val="uk-UA"/>
        </w:rPr>
        <w:lastRenderedPageBreak/>
        <w:t>Робочий навчальний план для учнів 2-4 класів</w:t>
      </w:r>
    </w:p>
    <w:tbl>
      <w:tblPr>
        <w:tblpPr w:leftFromText="180" w:rightFromText="180" w:vertAnchor="page" w:horzAnchor="margin" w:tblpY="205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4318"/>
        <w:gridCol w:w="1701"/>
        <w:gridCol w:w="1640"/>
      </w:tblGrid>
      <w:tr w:rsidR="00824005" w:rsidRPr="00AB64BE" w:rsidTr="00BB6002">
        <w:trPr>
          <w:trHeight w:val="786"/>
        </w:trPr>
        <w:tc>
          <w:tcPr>
            <w:tcW w:w="2169" w:type="dxa"/>
            <w:vMerge w:val="restart"/>
          </w:tcPr>
          <w:p w:rsidR="00824005" w:rsidRPr="00AB64BE" w:rsidRDefault="00824005" w:rsidP="00824005">
            <w:pPr>
              <w:jc w:val="both"/>
              <w:rPr>
                <w:b/>
                <w:bCs/>
                <w:lang w:val="uk-UA"/>
              </w:rPr>
            </w:pPr>
            <w:r w:rsidRPr="00AB64BE">
              <w:rPr>
                <w:b/>
                <w:bCs/>
                <w:lang w:val="uk-UA"/>
              </w:rPr>
              <w:t>Освітні галузі</w:t>
            </w:r>
          </w:p>
        </w:tc>
        <w:tc>
          <w:tcPr>
            <w:tcW w:w="4318" w:type="dxa"/>
            <w:vMerge w:val="restart"/>
          </w:tcPr>
          <w:p w:rsidR="00824005" w:rsidRPr="00AB64BE" w:rsidRDefault="00824005" w:rsidP="00824005">
            <w:pPr>
              <w:jc w:val="both"/>
              <w:rPr>
                <w:b/>
                <w:bCs/>
                <w:lang w:val="uk-UA"/>
              </w:rPr>
            </w:pPr>
            <w:r w:rsidRPr="00AB64BE">
              <w:rPr>
                <w:b/>
                <w:bCs/>
                <w:lang w:val="uk-UA"/>
              </w:rPr>
              <w:t>Навчальні предмети</w:t>
            </w:r>
          </w:p>
        </w:tc>
        <w:tc>
          <w:tcPr>
            <w:tcW w:w="3341" w:type="dxa"/>
            <w:gridSpan w:val="2"/>
          </w:tcPr>
          <w:p w:rsidR="00824005" w:rsidRPr="00AB64BE" w:rsidRDefault="00824005" w:rsidP="00824005">
            <w:pPr>
              <w:rPr>
                <w:b/>
                <w:bCs/>
                <w:lang w:val="uk-UA"/>
              </w:rPr>
            </w:pPr>
            <w:r w:rsidRPr="00AB64BE">
              <w:rPr>
                <w:b/>
                <w:bCs/>
                <w:lang w:val="uk-UA"/>
              </w:rPr>
              <w:t>Кількість годин на тиждень у класах</w:t>
            </w:r>
          </w:p>
        </w:tc>
      </w:tr>
      <w:tr w:rsidR="00BB6002" w:rsidRPr="00AB64BE" w:rsidTr="00BB6002">
        <w:trPr>
          <w:trHeight w:val="178"/>
        </w:trPr>
        <w:tc>
          <w:tcPr>
            <w:tcW w:w="2169" w:type="dxa"/>
            <w:vMerge/>
          </w:tcPr>
          <w:p w:rsidR="00BB6002" w:rsidRPr="00AB64BE" w:rsidRDefault="00BB6002" w:rsidP="00824005">
            <w:pPr>
              <w:jc w:val="both"/>
              <w:rPr>
                <w:lang w:val="uk-UA"/>
              </w:rPr>
            </w:pPr>
          </w:p>
        </w:tc>
        <w:tc>
          <w:tcPr>
            <w:tcW w:w="4318" w:type="dxa"/>
            <w:vMerge/>
          </w:tcPr>
          <w:p w:rsidR="00BB6002" w:rsidRPr="00AB64BE" w:rsidRDefault="00BB6002" w:rsidP="00824005">
            <w:pPr>
              <w:jc w:val="both"/>
              <w:rPr>
                <w:lang w:val="uk-UA"/>
              </w:rPr>
            </w:pPr>
          </w:p>
        </w:tc>
        <w:tc>
          <w:tcPr>
            <w:tcW w:w="1701" w:type="dxa"/>
          </w:tcPr>
          <w:p w:rsidR="00BB6002" w:rsidRPr="00AB64BE" w:rsidRDefault="00BB6002" w:rsidP="00824005">
            <w:pPr>
              <w:jc w:val="both"/>
              <w:rPr>
                <w:b/>
                <w:bCs/>
                <w:lang w:val="uk-UA"/>
              </w:rPr>
            </w:pPr>
            <w:r w:rsidRPr="00AB64BE">
              <w:rPr>
                <w:b/>
                <w:bCs/>
                <w:lang w:val="uk-UA"/>
              </w:rPr>
              <w:t>3 клас</w:t>
            </w:r>
          </w:p>
        </w:tc>
        <w:tc>
          <w:tcPr>
            <w:tcW w:w="1640" w:type="dxa"/>
          </w:tcPr>
          <w:p w:rsidR="00BB6002" w:rsidRPr="00AB64BE" w:rsidRDefault="00BB6002" w:rsidP="00824005">
            <w:pPr>
              <w:jc w:val="both"/>
              <w:rPr>
                <w:b/>
                <w:bCs/>
                <w:lang w:val="uk-UA"/>
              </w:rPr>
            </w:pPr>
            <w:r w:rsidRPr="00AB64BE">
              <w:rPr>
                <w:b/>
                <w:bCs/>
                <w:lang w:val="uk-UA"/>
              </w:rPr>
              <w:t>4 клас</w:t>
            </w:r>
          </w:p>
        </w:tc>
      </w:tr>
      <w:tr w:rsidR="00824005" w:rsidRPr="00AB64BE" w:rsidTr="00BB6002">
        <w:trPr>
          <w:trHeight w:val="324"/>
        </w:trPr>
        <w:tc>
          <w:tcPr>
            <w:tcW w:w="6487" w:type="dxa"/>
            <w:gridSpan w:val="2"/>
          </w:tcPr>
          <w:p w:rsidR="00824005" w:rsidRPr="00AB64BE" w:rsidRDefault="00824005" w:rsidP="00824005">
            <w:pPr>
              <w:jc w:val="both"/>
              <w:rPr>
                <w:b/>
                <w:bCs/>
                <w:lang w:val="uk-UA"/>
              </w:rPr>
            </w:pPr>
            <w:r w:rsidRPr="00AB64BE">
              <w:rPr>
                <w:b/>
                <w:bCs/>
                <w:lang w:val="uk-UA"/>
              </w:rPr>
              <w:t xml:space="preserve">І н в а р і а н т н а     с к л а д о в а </w:t>
            </w:r>
          </w:p>
        </w:tc>
        <w:tc>
          <w:tcPr>
            <w:tcW w:w="3341" w:type="dxa"/>
            <w:gridSpan w:val="2"/>
          </w:tcPr>
          <w:p w:rsidR="00824005" w:rsidRPr="00AB64BE" w:rsidRDefault="00824005" w:rsidP="00824005">
            <w:pPr>
              <w:jc w:val="both"/>
              <w:rPr>
                <w:b/>
                <w:bCs/>
                <w:lang w:val="uk-UA"/>
              </w:rPr>
            </w:pPr>
          </w:p>
        </w:tc>
      </w:tr>
      <w:tr w:rsidR="00BB6002" w:rsidRPr="00AB64BE" w:rsidTr="00BB6002">
        <w:trPr>
          <w:trHeight w:val="355"/>
        </w:trPr>
        <w:tc>
          <w:tcPr>
            <w:tcW w:w="2169" w:type="dxa"/>
            <w:vMerge w:val="restart"/>
          </w:tcPr>
          <w:p w:rsidR="00BB6002" w:rsidRPr="00AB64BE" w:rsidRDefault="00BB6002" w:rsidP="00824005">
            <w:pPr>
              <w:jc w:val="both"/>
              <w:rPr>
                <w:lang w:val="uk-UA"/>
              </w:rPr>
            </w:pPr>
            <w:r w:rsidRPr="00AB64BE">
              <w:rPr>
                <w:lang w:val="uk-UA"/>
              </w:rPr>
              <w:t>Мови і література</w:t>
            </w:r>
          </w:p>
        </w:tc>
        <w:tc>
          <w:tcPr>
            <w:tcW w:w="4318" w:type="dxa"/>
          </w:tcPr>
          <w:p w:rsidR="00BB6002" w:rsidRPr="00AB64BE" w:rsidRDefault="00BB6002" w:rsidP="00824005">
            <w:pPr>
              <w:jc w:val="both"/>
              <w:rPr>
                <w:lang w:val="uk-UA"/>
              </w:rPr>
            </w:pPr>
            <w:r w:rsidRPr="00AB64BE">
              <w:rPr>
                <w:lang w:val="uk-UA"/>
              </w:rPr>
              <w:t>Українська мова</w:t>
            </w:r>
          </w:p>
        </w:tc>
        <w:tc>
          <w:tcPr>
            <w:tcW w:w="1701" w:type="dxa"/>
          </w:tcPr>
          <w:p w:rsidR="00BB6002" w:rsidRPr="00AB64BE" w:rsidRDefault="00BB6002" w:rsidP="00824005">
            <w:pPr>
              <w:jc w:val="both"/>
              <w:rPr>
                <w:lang w:val="uk-UA"/>
              </w:rPr>
            </w:pPr>
            <w:r w:rsidRPr="00AB64BE">
              <w:rPr>
                <w:lang w:val="uk-UA"/>
              </w:rPr>
              <w:t>7</w:t>
            </w:r>
          </w:p>
        </w:tc>
        <w:tc>
          <w:tcPr>
            <w:tcW w:w="1640" w:type="dxa"/>
          </w:tcPr>
          <w:p w:rsidR="00BB6002" w:rsidRPr="00AB64BE" w:rsidRDefault="00BB6002" w:rsidP="00824005">
            <w:pPr>
              <w:jc w:val="both"/>
              <w:rPr>
                <w:lang w:val="uk-UA"/>
              </w:rPr>
            </w:pPr>
            <w:r w:rsidRPr="00AB64BE">
              <w:rPr>
                <w:lang w:val="uk-UA"/>
              </w:rPr>
              <w:t>7</w:t>
            </w:r>
          </w:p>
        </w:tc>
      </w:tr>
      <w:tr w:rsidR="00BB6002" w:rsidRPr="00AB64BE" w:rsidTr="00BB6002">
        <w:trPr>
          <w:trHeight w:val="178"/>
        </w:trPr>
        <w:tc>
          <w:tcPr>
            <w:tcW w:w="2169" w:type="dxa"/>
            <w:vMerge/>
          </w:tcPr>
          <w:p w:rsidR="00BB6002" w:rsidRPr="00AB64BE" w:rsidRDefault="00BB6002" w:rsidP="00824005">
            <w:pPr>
              <w:jc w:val="both"/>
              <w:rPr>
                <w:lang w:val="uk-UA"/>
              </w:rPr>
            </w:pPr>
          </w:p>
        </w:tc>
        <w:tc>
          <w:tcPr>
            <w:tcW w:w="4318" w:type="dxa"/>
          </w:tcPr>
          <w:p w:rsidR="00BB6002" w:rsidRPr="00AB64BE" w:rsidRDefault="00BB6002" w:rsidP="00824005">
            <w:pPr>
              <w:jc w:val="both"/>
              <w:rPr>
                <w:lang w:val="uk-UA"/>
              </w:rPr>
            </w:pPr>
            <w:r w:rsidRPr="00AB64BE">
              <w:rPr>
                <w:lang w:val="uk-UA"/>
              </w:rPr>
              <w:t>Іноземна мова</w:t>
            </w:r>
          </w:p>
        </w:tc>
        <w:tc>
          <w:tcPr>
            <w:tcW w:w="1701" w:type="dxa"/>
          </w:tcPr>
          <w:p w:rsidR="00BB6002" w:rsidRPr="00AB64BE" w:rsidRDefault="00BB6002" w:rsidP="00824005">
            <w:pPr>
              <w:jc w:val="both"/>
              <w:rPr>
                <w:lang w:val="uk-UA"/>
              </w:rPr>
            </w:pPr>
            <w:r w:rsidRPr="00AB64BE">
              <w:rPr>
                <w:lang w:val="uk-UA"/>
              </w:rPr>
              <w:t>2</w:t>
            </w:r>
          </w:p>
        </w:tc>
        <w:tc>
          <w:tcPr>
            <w:tcW w:w="1640" w:type="dxa"/>
          </w:tcPr>
          <w:p w:rsidR="00BB6002" w:rsidRPr="00AB64BE" w:rsidRDefault="00BB6002" w:rsidP="00824005">
            <w:pPr>
              <w:jc w:val="both"/>
              <w:rPr>
                <w:lang w:val="uk-UA"/>
              </w:rPr>
            </w:pPr>
            <w:r w:rsidRPr="00AB64BE">
              <w:rPr>
                <w:lang w:val="uk-UA"/>
              </w:rPr>
              <w:t>2</w:t>
            </w:r>
          </w:p>
        </w:tc>
      </w:tr>
      <w:tr w:rsidR="00BB6002" w:rsidRPr="00AB64BE" w:rsidTr="00BB6002">
        <w:trPr>
          <w:trHeight w:val="398"/>
        </w:trPr>
        <w:tc>
          <w:tcPr>
            <w:tcW w:w="2169" w:type="dxa"/>
          </w:tcPr>
          <w:p w:rsidR="00BB6002" w:rsidRPr="00AB64BE" w:rsidRDefault="00BB6002" w:rsidP="00824005">
            <w:pPr>
              <w:jc w:val="both"/>
              <w:rPr>
                <w:lang w:val="uk-UA"/>
              </w:rPr>
            </w:pPr>
            <w:r w:rsidRPr="00AB64BE">
              <w:rPr>
                <w:lang w:val="uk-UA"/>
              </w:rPr>
              <w:t xml:space="preserve">Математика </w:t>
            </w:r>
          </w:p>
        </w:tc>
        <w:tc>
          <w:tcPr>
            <w:tcW w:w="4318" w:type="dxa"/>
          </w:tcPr>
          <w:p w:rsidR="00BB6002" w:rsidRPr="00AB64BE" w:rsidRDefault="00BB6002" w:rsidP="00824005">
            <w:pPr>
              <w:jc w:val="both"/>
              <w:rPr>
                <w:lang w:val="uk-UA"/>
              </w:rPr>
            </w:pPr>
            <w:r w:rsidRPr="00AB64BE">
              <w:rPr>
                <w:lang w:val="uk-UA"/>
              </w:rPr>
              <w:t xml:space="preserve">Математика </w:t>
            </w:r>
          </w:p>
        </w:tc>
        <w:tc>
          <w:tcPr>
            <w:tcW w:w="1701" w:type="dxa"/>
          </w:tcPr>
          <w:p w:rsidR="00BB6002" w:rsidRPr="00AB64BE" w:rsidRDefault="00BB6002" w:rsidP="00824005">
            <w:pPr>
              <w:jc w:val="both"/>
              <w:rPr>
                <w:lang w:val="uk-UA"/>
              </w:rPr>
            </w:pPr>
            <w:r w:rsidRPr="00AB64BE">
              <w:rPr>
                <w:lang w:val="uk-UA"/>
              </w:rPr>
              <w:t>4</w:t>
            </w:r>
          </w:p>
        </w:tc>
        <w:tc>
          <w:tcPr>
            <w:tcW w:w="1640" w:type="dxa"/>
          </w:tcPr>
          <w:p w:rsidR="00BB6002" w:rsidRPr="00AB64BE" w:rsidRDefault="00BB6002" w:rsidP="00824005">
            <w:pPr>
              <w:jc w:val="both"/>
              <w:rPr>
                <w:lang w:val="uk-UA"/>
              </w:rPr>
            </w:pPr>
            <w:r w:rsidRPr="00AB64BE">
              <w:rPr>
                <w:lang w:val="uk-UA"/>
              </w:rPr>
              <w:t>4</w:t>
            </w:r>
          </w:p>
        </w:tc>
      </w:tr>
      <w:tr w:rsidR="00BB6002" w:rsidRPr="00AB64BE" w:rsidTr="00BB6002">
        <w:trPr>
          <w:trHeight w:val="398"/>
        </w:trPr>
        <w:tc>
          <w:tcPr>
            <w:tcW w:w="2169" w:type="dxa"/>
          </w:tcPr>
          <w:p w:rsidR="00BB6002" w:rsidRPr="00AB64BE" w:rsidRDefault="00BB6002" w:rsidP="00824005">
            <w:pPr>
              <w:jc w:val="both"/>
              <w:rPr>
                <w:lang w:val="uk-UA"/>
              </w:rPr>
            </w:pPr>
            <w:r w:rsidRPr="00AB64BE">
              <w:rPr>
                <w:lang w:val="uk-UA"/>
              </w:rPr>
              <w:t>Природознавство</w:t>
            </w:r>
          </w:p>
        </w:tc>
        <w:tc>
          <w:tcPr>
            <w:tcW w:w="4318" w:type="dxa"/>
          </w:tcPr>
          <w:p w:rsidR="00BB6002" w:rsidRPr="00AB64BE" w:rsidRDefault="00BB6002" w:rsidP="00824005">
            <w:pPr>
              <w:jc w:val="both"/>
              <w:rPr>
                <w:lang w:val="uk-UA"/>
              </w:rPr>
            </w:pPr>
            <w:r w:rsidRPr="00AB64BE">
              <w:rPr>
                <w:lang w:val="uk-UA"/>
              </w:rPr>
              <w:t>Природознавство</w:t>
            </w:r>
          </w:p>
        </w:tc>
        <w:tc>
          <w:tcPr>
            <w:tcW w:w="1701" w:type="dxa"/>
          </w:tcPr>
          <w:p w:rsidR="00BB6002" w:rsidRPr="00AB64BE" w:rsidRDefault="00BB6002" w:rsidP="00824005">
            <w:pPr>
              <w:jc w:val="both"/>
              <w:rPr>
                <w:lang w:val="uk-UA"/>
              </w:rPr>
            </w:pPr>
            <w:r w:rsidRPr="00AB64BE">
              <w:rPr>
                <w:lang w:val="uk-UA"/>
              </w:rPr>
              <w:t>2</w:t>
            </w:r>
          </w:p>
        </w:tc>
        <w:tc>
          <w:tcPr>
            <w:tcW w:w="1640" w:type="dxa"/>
          </w:tcPr>
          <w:p w:rsidR="00BB6002" w:rsidRPr="00AB64BE" w:rsidRDefault="00BB6002" w:rsidP="00824005">
            <w:pPr>
              <w:jc w:val="both"/>
              <w:rPr>
                <w:lang w:val="uk-UA"/>
              </w:rPr>
            </w:pPr>
            <w:r w:rsidRPr="00AB64BE">
              <w:rPr>
                <w:lang w:val="uk-UA"/>
              </w:rPr>
              <w:t>2</w:t>
            </w:r>
          </w:p>
        </w:tc>
      </w:tr>
      <w:tr w:rsidR="00BB6002" w:rsidRPr="00AB64BE" w:rsidTr="00BB6002">
        <w:trPr>
          <w:trHeight w:val="398"/>
        </w:trPr>
        <w:tc>
          <w:tcPr>
            <w:tcW w:w="2169" w:type="dxa"/>
          </w:tcPr>
          <w:p w:rsidR="00BB6002" w:rsidRPr="00AB64BE" w:rsidRDefault="00BB6002" w:rsidP="00824005">
            <w:pPr>
              <w:jc w:val="both"/>
              <w:rPr>
                <w:lang w:val="uk-UA"/>
              </w:rPr>
            </w:pPr>
          </w:p>
        </w:tc>
        <w:tc>
          <w:tcPr>
            <w:tcW w:w="4318" w:type="dxa"/>
          </w:tcPr>
          <w:p w:rsidR="00BB6002" w:rsidRPr="00AB64BE" w:rsidRDefault="00BB6002" w:rsidP="00824005">
            <w:pPr>
              <w:jc w:val="both"/>
              <w:rPr>
                <w:lang w:val="uk-UA"/>
              </w:rPr>
            </w:pPr>
            <w:r w:rsidRPr="00AB64BE">
              <w:rPr>
                <w:lang w:val="uk-UA"/>
              </w:rPr>
              <w:t>Я досліджую світ</w:t>
            </w:r>
          </w:p>
        </w:tc>
        <w:tc>
          <w:tcPr>
            <w:tcW w:w="1701" w:type="dxa"/>
          </w:tcPr>
          <w:p w:rsidR="00BB6002" w:rsidRPr="00AB64BE" w:rsidRDefault="00BB6002" w:rsidP="00824005">
            <w:pPr>
              <w:jc w:val="both"/>
              <w:rPr>
                <w:lang w:val="uk-UA"/>
              </w:rPr>
            </w:pPr>
          </w:p>
        </w:tc>
        <w:tc>
          <w:tcPr>
            <w:tcW w:w="1640" w:type="dxa"/>
          </w:tcPr>
          <w:p w:rsidR="00BB6002" w:rsidRPr="00AB64BE" w:rsidRDefault="00BB6002" w:rsidP="00824005">
            <w:pPr>
              <w:jc w:val="both"/>
              <w:rPr>
                <w:lang w:val="uk-UA"/>
              </w:rPr>
            </w:pPr>
          </w:p>
        </w:tc>
      </w:tr>
      <w:tr w:rsidR="00BB6002" w:rsidRPr="00AB64BE" w:rsidTr="00BB6002">
        <w:trPr>
          <w:trHeight w:val="259"/>
        </w:trPr>
        <w:tc>
          <w:tcPr>
            <w:tcW w:w="2169" w:type="dxa"/>
          </w:tcPr>
          <w:p w:rsidR="00BB6002" w:rsidRPr="00AB64BE" w:rsidRDefault="00BB6002" w:rsidP="00824005">
            <w:pPr>
              <w:jc w:val="both"/>
              <w:rPr>
                <w:lang w:val="uk-UA"/>
              </w:rPr>
            </w:pPr>
            <w:r w:rsidRPr="00AB64BE">
              <w:rPr>
                <w:lang w:val="uk-UA"/>
              </w:rPr>
              <w:t xml:space="preserve">Суспільство-знавство </w:t>
            </w:r>
          </w:p>
        </w:tc>
        <w:tc>
          <w:tcPr>
            <w:tcW w:w="4318" w:type="dxa"/>
          </w:tcPr>
          <w:p w:rsidR="00BB6002" w:rsidRPr="00AB64BE" w:rsidRDefault="00BB6002" w:rsidP="00824005">
            <w:pPr>
              <w:jc w:val="both"/>
              <w:rPr>
                <w:lang w:val="uk-UA"/>
              </w:rPr>
            </w:pPr>
            <w:r w:rsidRPr="00AB64BE">
              <w:rPr>
                <w:lang w:val="uk-UA"/>
              </w:rPr>
              <w:t>Я у світі</w:t>
            </w:r>
          </w:p>
        </w:tc>
        <w:tc>
          <w:tcPr>
            <w:tcW w:w="1701" w:type="dxa"/>
          </w:tcPr>
          <w:p w:rsidR="00BB6002" w:rsidRPr="00AB64BE" w:rsidRDefault="00BB6002" w:rsidP="00824005">
            <w:pPr>
              <w:jc w:val="both"/>
              <w:rPr>
                <w:lang w:val="uk-UA"/>
              </w:rPr>
            </w:pPr>
            <w:r w:rsidRPr="00AB64BE">
              <w:rPr>
                <w:lang w:val="uk-UA"/>
              </w:rPr>
              <w:t>1</w:t>
            </w:r>
          </w:p>
        </w:tc>
        <w:tc>
          <w:tcPr>
            <w:tcW w:w="1640" w:type="dxa"/>
          </w:tcPr>
          <w:p w:rsidR="00BB6002" w:rsidRPr="00AB64BE" w:rsidRDefault="00BB6002" w:rsidP="00824005">
            <w:pPr>
              <w:jc w:val="both"/>
              <w:rPr>
                <w:lang w:val="uk-UA"/>
              </w:rPr>
            </w:pPr>
            <w:r w:rsidRPr="00AB64BE">
              <w:rPr>
                <w:lang w:val="uk-UA"/>
              </w:rPr>
              <w:t>1</w:t>
            </w:r>
          </w:p>
        </w:tc>
      </w:tr>
      <w:tr w:rsidR="00BB6002" w:rsidRPr="00AB64BE" w:rsidTr="00BB6002">
        <w:trPr>
          <w:trHeight w:val="465"/>
        </w:trPr>
        <w:tc>
          <w:tcPr>
            <w:tcW w:w="2169" w:type="dxa"/>
            <w:vMerge w:val="restart"/>
          </w:tcPr>
          <w:p w:rsidR="00BB6002" w:rsidRPr="00AB64BE" w:rsidRDefault="00BB6002" w:rsidP="00824005">
            <w:pPr>
              <w:jc w:val="both"/>
              <w:rPr>
                <w:lang w:val="uk-UA"/>
              </w:rPr>
            </w:pPr>
          </w:p>
          <w:p w:rsidR="00BB6002" w:rsidRPr="00AB64BE" w:rsidRDefault="00BB6002" w:rsidP="00824005">
            <w:pPr>
              <w:jc w:val="both"/>
              <w:rPr>
                <w:lang w:val="uk-UA"/>
              </w:rPr>
            </w:pPr>
            <w:r w:rsidRPr="00AB64BE">
              <w:rPr>
                <w:lang w:val="uk-UA"/>
              </w:rPr>
              <w:t>Мистецтво</w:t>
            </w:r>
          </w:p>
        </w:tc>
        <w:tc>
          <w:tcPr>
            <w:tcW w:w="4318" w:type="dxa"/>
            <w:vMerge w:val="restart"/>
          </w:tcPr>
          <w:p w:rsidR="00BB6002" w:rsidRPr="00AB64BE" w:rsidRDefault="00BB6002" w:rsidP="00824005">
            <w:pPr>
              <w:jc w:val="both"/>
              <w:rPr>
                <w:lang w:val="uk-UA"/>
              </w:rPr>
            </w:pPr>
            <w:r w:rsidRPr="00AB64BE">
              <w:rPr>
                <w:lang w:val="uk-UA"/>
              </w:rPr>
              <w:t>Мистецтво/Музичне мистецтво,образотворче мистецтво</w:t>
            </w:r>
          </w:p>
        </w:tc>
        <w:tc>
          <w:tcPr>
            <w:tcW w:w="1701" w:type="dxa"/>
          </w:tcPr>
          <w:p w:rsidR="00BB6002" w:rsidRPr="00AB64BE" w:rsidRDefault="00BB6002" w:rsidP="00824005">
            <w:pPr>
              <w:jc w:val="both"/>
              <w:rPr>
                <w:lang w:val="uk-UA"/>
              </w:rPr>
            </w:pPr>
            <w:r w:rsidRPr="00AB64BE">
              <w:rPr>
                <w:lang w:val="uk-UA"/>
              </w:rPr>
              <w:t>1</w:t>
            </w:r>
          </w:p>
        </w:tc>
        <w:tc>
          <w:tcPr>
            <w:tcW w:w="1640" w:type="dxa"/>
          </w:tcPr>
          <w:p w:rsidR="00BB6002" w:rsidRPr="00AB64BE" w:rsidRDefault="00BB6002" w:rsidP="00824005">
            <w:pPr>
              <w:jc w:val="both"/>
              <w:rPr>
                <w:lang w:val="uk-UA"/>
              </w:rPr>
            </w:pPr>
            <w:r w:rsidRPr="00AB64BE">
              <w:rPr>
                <w:lang w:val="uk-UA"/>
              </w:rPr>
              <w:t>1</w:t>
            </w:r>
          </w:p>
        </w:tc>
      </w:tr>
      <w:tr w:rsidR="00BB6002" w:rsidRPr="00AB64BE" w:rsidTr="00BB6002">
        <w:trPr>
          <w:trHeight w:val="476"/>
        </w:trPr>
        <w:tc>
          <w:tcPr>
            <w:tcW w:w="2169" w:type="dxa"/>
            <w:vMerge/>
          </w:tcPr>
          <w:p w:rsidR="00BB6002" w:rsidRPr="00AB64BE" w:rsidRDefault="00BB6002" w:rsidP="00824005">
            <w:pPr>
              <w:jc w:val="both"/>
              <w:rPr>
                <w:lang w:val="uk-UA"/>
              </w:rPr>
            </w:pPr>
          </w:p>
        </w:tc>
        <w:tc>
          <w:tcPr>
            <w:tcW w:w="4318" w:type="dxa"/>
            <w:vMerge/>
          </w:tcPr>
          <w:p w:rsidR="00BB6002" w:rsidRPr="00AB64BE" w:rsidRDefault="00BB6002" w:rsidP="00824005">
            <w:pPr>
              <w:jc w:val="both"/>
              <w:rPr>
                <w:lang w:val="uk-UA"/>
              </w:rPr>
            </w:pPr>
          </w:p>
        </w:tc>
        <w:tc>
          <w:tcPr>
            <w:tcW w:w="1701" w:type="dxa"/>
          </w:tcPr>
          <w:p w:rsidR="00BB6002" w:rsidRPr="00AB64BE" w:rsidRDefault="00BB6002" w:rsidP="00824005">
            <w:pPr>
              <w:jc w:val="both"/>
              <w:rPr>
                <w:lang w:val="uk-UA"/>
              </w:rPr>
            </w:pPr>
            <w:r w:rsidRPr="00AB64BE">
              <w:rPr>
                <w:lang w:val="uk-UA"/>
              </w:rPr>
              <w:t>1</w:t>
            </w:r>
          </w:p>
        </w:tc>
        <w:tc>
          <w:tcPr>
            <w:tcW w:w="1640" w:type="dxa"/>
          </w:tcPr>
          <w:p w:rsidR="00BB6002" w:rsidRPr="00AB64BE" w:rsidRDefault="00BB6002" w:rsidP="00824005">
            <w:pPr>
              <w:jc w:val="both"/>
              <w:rPr>
                <w:lang w:val="uk-UA"/>
              </w:rPr>
            </w:pPr>
            <w:r w:rsidRPr="00AB64BE">
              <w:rPr>
                <w:lang w:val="uk-UA"/>
              </w:rPr>
              <w:t>1</w:t>
            </w:r>
          </w:p>
        </w:tc>
      </w:tr>
      <w:tr w:rsidR="00BB6002" w:rsidRPr="00AB64BE" w:rsidTr="00BB6002">
        <w:trPr>
          <w:trHeight w:val="392"/>
        </w:trPr>
        <w:tc>
          <w:tcPr>
            <w:tcW w:w="2169" w:type="dxa"/>
          </w:tcPr>
          <w:p w:rsidR="00BB6002" w:rsidRPr="00AB64BE" w:rsidRDefault="00BB6002" w:rsidP="00824005">
            <w:pPr>
              <w:jc w:val="both"/>
              <w:rPr>
                <w:lang w:val="uk-UA"/>
              </w:rPr>
            </w:pPr>
          </w:p>
        </w:tc>
        <w:tc>
          <w:tcPr>
            <w:tcW w:w="4318" w:type="dxa"/>
          </w:tcPr>
          <w:p w:rsidR="00BB6002" w:rsidRPr="00AB64BE" w:rsidRDefault="00BB6002" w:rsidP="00824005">
            <w:pPr>
              <w:jc w:val="both"/>
              <w:rPr>
                <w:lang w:val="uk-UA"/>
              </w:rPr>
            </w:pPr>
            <w:r w:rsidRPr="00AB64BE">
              <w:rPr>
                <w:lang w:val="uk-UA"/>
              </w:rPr>
              <w:t>Мистецтво</w:t>
            </w:r>
          </w:p>
        </w:tc>
        <w:tc>
          <w:tcPr>
            <w:tcW w:w="1701" w:type="dxa"/>
          </w:tcPr>
          <w:p w:rsidR="00BB6002" w:rsidRPr="00AB64BE" w:rsidRDefault="00BB6002" w:rsidP="00824005">
            <w:pPr>
              <w:jc w:val="both"/>
              <w:rPr>
                <w:lang w:val="uk-UA"/>
              </w:rPr>
            </w:pPr>
          </w:p>
        </w:tc>
        <w:tc>
          <w:tcPr>
            <w:tcW w:w="1640" w:type="dxa"/>
          </w:tcPr>
          <w:p w:rsidR="00BB6002" w:rsidRPr="00AB64BE" w:rsidRDefault="00BB6002" w:rsidP="00824005">
            <w:pPr>
              <w:jc w:val="both"/>
              <w:rPr>
                <w:lang w:val="uk-UA"/>
              </w:rPr>
            </w:pPr>
          </w:p>
        </w:tc>
      </w:tr>
      <w:tr w:rsidR="00BB6002" w:rsidRPr="00AB64BE" w:rsidTr="00BB6002">
        <w:trPr>
          <w:trHeight w:val="392"/>
        </w:trPr>
        <w:tc>
          <w:tcPr>
            <w:tcW w:w="2169" w:type="dxa"/>
            <w:vMerge w:val="restart"/>
          </w:tcPr>
          <w:p w:rsidR="00BB6002" w:rsidRPr="00AB64BE" w:rsidRDefault="00BB6002" w:rsidP="00824005">
            <w:pPr>
              <w:jc w:val="both"/>
              <w:rPr>
                <w:lang w:val="uk-UA"/>
              </w:rPr>
            </w:pPr>
            <w:r w:rsidRPr="00AB64BE">
              <w:rPr>
                <w:lang w:val="uk-UA"/>
              </w:rPr>
              <w:t xml:space="preserve">Технології </w:t>
            </w:r>
          </w:p>
        </w:tc>
        <w:tc>
          <w:tcPr>
            <w:tcW w:w="4318" w:type="dxa"/>
          </w:tcPr>
          <w:p w:rsidR="00BB6002" w:rsidRPr="00AB64BE" w:rsidRDefault="00BB6002" w:rsidP="00824005">
            <w:pPr>
              <w:jc w:val="both"/>
              <w:rPr>
                <w:lang w:val="uk-UA"/>
              </w:rPr>
            </w:pPr>
            <w:r w:rsidRPr="00AB64BE">
              <w:rPr>
                <w:lang w:val="uk-UA"/>
              </w:rPr>
              <w:t>Трудове навчання</w:t>
            </w:r>
          </w:p>
        </w:tc>
        <w:tc>
          <w:tcPr>
            <w:tcW w:w="1701" w:type="dxa"/>
          </w:tcPr>
          <w:p w:rsidR="00BB6002" w:rsidRPr="00AB64BE" w:rsidRDefault="00BB6002" w:rsidP="00824005">
            <w:pPr>
              <w:jc w:val="both"/>
              <w:rPr>
                <w:lang w:val="uk-UA"/>
              </w:rPr>
            </w:pPr>
            <w:r w:rsidRPr="00AB64BE">
              <w:rPr>
                <w:lang w:val="uk-UA"/>
              </w:rPr>
              <w:t>1</w:t>
            </w:r>
          </w:p>
        </w:tc>
        <w:tc>
          <w:tcPr>
            <w:tcW w:w="1640" w:type="dxa"/>
          </w:tcPr>
          <w:p w:rsidR="00BB6002" w:rsidRPr="00AB64BE" w:rsidRDefault="00BB6002" w:rsidP="00824005">
            <w:pPr>
              <w:jc w:val="both"/>
              <w:rPr>
                <w:lang w:val="uk-UA"/>
              </w:rPr>
            </w:pPr>
            <w:r w:rsidRPr="00AB64BE">
              <w:rPr>
                <w:lang w:val="uk-UA"/>
              </w:rPr>
              <w:t>1</w:t>
            </w:r>
          </w:p>
        </w:tc>
      </w:tr>
      <w:tr w:rsidR="00BB6002" w:rsidRPr="00AB64BE" w:rsidTr="00BB6002">
        <w:trPr>
          <w:trHeight w:val="178"/>
        </w:trPr>
        <w:tc>
          <w:tcPr>
            <w:tcW w:w="2169" w:type="dxa"/>
            <w:vMerge/>
          </w:tcPr>
          <w:p w:rsidR="00BB6002" w:rsidRPr="00AB64BE" w:rsidRDefault="00BB6002" w:rsidP="00824005">
            <w:pPr>
              <w:jc w:val="both"/>
              <w:rPr>
                <w:lang w:val="uk-UA"/>
              </w:rPr>
            </w:pPr>
          </w:p>
        </w:tc>
        <w:tc>
          <w:tcPr>
            <w:tcW w:w="4318" w:type="dxa"/>
          </w:tcPr>
          <w:p w:rsidR="00BB6002" w:rsidRPr="00AB64BE" w:rsidRDefault="00BB6002" w:rsidP="00824005">
            <w:pPr>
              <w:jc w:val="both"/>
              <w:rPr>
                <w:lang w:val="uk-UA"/>
              </w:rPr>
            </w:pPr>
            <w:r w:rsidRPr="00AB64BE">
              <w:rPr>
                <w:lang w:val="uk-UA"/>
              </w:rPr>
              <w:t>Інформатика</w:t>
            </w:r>
          </w:p>
        </w:tc>
        <w:tc>
          <w:tcPr>
            <w:tcW w:w="1701" w:type="dxa"/>
          </w:tcPr>
          <w:p w:rsidR="00BB6002" w:rsidRPr="00AB64BE" w:rsidRDefault="00BB6002" w:rsidP="00824005">
            <w:pPr>
              <w:jc w:val="both"/>
              <w:rPr>
                <w:lang w:val="uk-UA"/>
              </w:rPr>
            </w:pPr>
            <w:r w:rsidRPr="00AB64BE">
              <w:rPr>
                <w:lang w:val="uk-UA"/>
              </w:rPr>
              <w:t>1</w:t>
            </w:r>
          </w:p>
        </w:tc>
        <w:tc>
          <w:tcPr>
            <w:tcW w:w="1640" w:type="dxa"/>
          </w:tcPr>
          <w:p w:rsidR="00BB6002" w:rsidRPr="00AB64BE" w:rsidRDefault="00BB6002" w:rsidP="00824005">
            <w:pPr>
              <w:jc w:val="both"/>
              <w:rPr>
                <w:lang w:val="uk-UA"/>
              </w:rPr>
            </w:pPr>
            <w:r w:rsidRPr="00AB64BE">
              <w:rPr>
                <w:lang w:val="uk-UA"/>
              </w:rPr>
              <w:t>1</w:t>
            </w:r>
          </w:p>
        </w:tc>
      </w:tr>
      <w:tr w:rsidR="00BB6002" w:rsidRPr="00AB64BE" w:rsidTr="00BB6002">
        <w:trPr>
          <w:trHeight w:val="392"/>
        </w:trPr>
        <w:tc>
          <w:tcPr>
            <w:tcW w:w="2169" w:type="dxa"/>
            <w:vMerge w:val="restart"/>
          </w:tcPr>
          <w:p w:rsidR="00BB6002" w:rsidRPr="00AB64BE" w:rsidRDefault="00BB6002" w:rsidP="00824005">
            <w:pPr>
              <w:jc w:val="both"/>
              <w:rPr>
                <w:lang w:val="uk-UA"/>
              </w:rPr>
            </w:pPr>
            <w:r w:rsidRPr="00AB64BE">
              <w:rPr>
                <w:lang w:val="uk-UA"/>
              </w:rPr>
              <w:t>Здоров</w:t>
            </w:r>
            <w:r w:rsidRPr="00AB64BE">
              <w:rPr>
                <w:lang w:val="en-US"/>
              </w:rPr>
              <w:t>’</w:t>
            </w:r>
            <w:r w:rsidRPr="00AB64BE">
              <w:rPr>
                <w:lang w:val="uk-UA"/>
              </w:rPr>
              <w:t>я і фізична культура</w:t>
            </w:r>
          </w:p>
        </w:tc>
        <w:tc>
          <w:tcPr>
            <w:tcW w:w="4318" w:type="dxa"/>
          </w:tcPr>
          <w:p w:rsidR="00BB6002" w:rsidRPr="00AB64BE" w:rsidRDefault="00BB6002" w:rsidP="00824005">
            <w:pPr>
              <w:jc w:val="both"/>
              <w:rPr>
                <w:lang w:val="uk-UA"/>
              </w:rPr>
            </w:pPr>
            <w:r w:rsidRPr="00AB64BE">
              <w:rPr>
                <w:lang w:val="uk-UA"/>
              </w:rPr>
              <w:t>Фізична культура</w:t>
            </w:r>
          </w:p>
        </w:tc>
        <w:tc>
          <w:tcPr>
            <w:tcW w:w="1701" w:type="dxa"/>
          </w:tcPr>
          <w:p w:rsidR="00BB6002" w:rsidRPr="00AB64BE" w:rsidRDefault="00BB6002" w:rsidP="00824005">
            <w:pPr>
              <w:jc w:val="both"/>
              <w:rPr>
                <w:lang w:val="uk-UA"/>
              </w:rPr>
            </w:pPr>
            <w:r w:rsidRPr="00AB64BE">
              <w:rPr>
                <w:lang w:val="uk-UA"/>
              </w:rPr>
              <w:t>3</w:t>
            </w:r>
          </w:p>
        </w:tc>
        <w:tc>
          <w:tcPr>
            <w:tcW w:w="1640" w:type="dxa"/>
          </w:tcPr>
          <w:p w:rsidR="00BB6002" w:rsidRPr="00AB64BE" w:rsidRDefault="00BB6002" w:rsidP="00824005">
            <w:pPr>
              <w:jc w:val="both"/>
              <w:rPr>
                <w:lang w:val="uk-UA"/>
              </w:rPr>
            </w:pPr>
            <w:r w:rsidRPr="00AB64BE">
              <w:rPr>
                <w:lang w:val="uk-UA"/>
              </w:rPr>
              <w:t>3</w:t>
            </w:r>
          </w:p>
        </w:tc>
      </w:tr>
      <w:tr w:rsidR="00BB6002" w:rsidRPr="00AB64BE" w:rsidTr="00BB6002">
        <w:trPr>
          <w:trHeight w:val="178"/>
        </w:trPr>
        <w:tc>
          <w:tcPr>
            <w:tcW w:w="2169" w:type="dxa"/>
            <w:vMerge/>
          </w:tcPr>
          <w:p w:rsidR="00BB6002" w:rsidRPr="00AB64BE" w:rsidRDefault="00BB6002" w:rsidP="00824005">
            <w:pPr>
              <w:jc w:val="both"/>
              <w:rPr>
                <w:lang w:val="uk-UA"/>
              </w:rPr>
            </w:pPr>
          </w:p>
        </w:tc>
        <w:tc>
          <w:tcPr>
            <w:tcW w:w="4318" w:type="dxa"/>
          </w:tcPr>
          <w:p w:rsidR="00BB6002" w:rsidRPr="00AB64BE" w:rsidRDefault="00BB6002" w:rsidP="00824005">
            <w:pPr>
              <w:jc w:val="both"/>
              <w:rPr>
                <w:lang w:val="uk-UA"/>
              </w:rPr>
            </w:pPr>
            <w:r w:rsidRPr="00AB64BE">
              <w:rPr>
                <w:lang w:val="uk-UA"/>
              </w:rPr>
              <w:t>Основи здоров</w:t>
            </w:r>
            <w:r w:rsidRPr="00AB64BE">
              <w:rPr>
                <w:lang w:val="en-US"/>
              </w:rPr>
              <w:t>’</w:t>
            </w:r>
            <w:r w:rsidRPr="00AB64BE">
              <w:rPr>
                <w:lang w:val="uk-UA"/>
              </w:rPr>
              <w:t>я</w:t>
            </w:r>
          </w:p>
        </w:tc>
        <w:tc>
          <w:tcPr>
            <w:tcW w:w="1701" w:type="dxa"/>
          </w:tcPr>
          <w:p w:rsidR="00BB6002" w:rsidRPr="00AB64BE" w:rsidRDefault="00BB6002" w:rsidP="00824005">
            <w:pPr>
              <w:jc w:val="both"/>
              <w:rPr>
                <w:lang w:val="uk-UA"/>
              </w:rPr>
            </w:pPr>
            <w:r w:rsidRPr="00AB64BE">
              <w:rPr>
                <w:lang w:val="uk-UA"/>
              </w:rPr>
              <w:t>1</w:t>
            </w:r>
          </w:p>
        </w:tc>
        <w:tc>
          <w:tcPr>
            <w:tcW w:w="1640" w:type="dxa"/>
          </w:tcPr>
          <w:p w:rsidR="00BB6002" w:rsidRPr="00AB64BE" w:rsidRDefault="00BB6002" w:rsidP="00824005">
            <w:pPr>
              <w:jc w:val="both"/>
              <w:rPr>
                <w:lang w:val="uk-UA"/>
              </w:rPr>
            </w:pPr>
            <w:r w:rsidRPr="00AB64BE">
              <w:rPr>
                <w:lang w:val="uk-UA"/>
              </w:rPr>
              <w:t>1</w:t>
            </w:r>
          </w:p>
        </w:tc>
      </w:tr>
      <w:tr w:rsidR="00BB6002" w:rsidRPr="00AB64BE" w:rsidTr="00BB6002">
        <w:trPr>
          <w:trHeight w:val="786"/>
        </w:trPr>
        <w:tc>
          <w:tcPr>
            <w:tcW w:w="6487" w:type="dxa"/>
            <w:gridSpan w:val="2"/>
          </w:tcPr>
          <w:p w:rsidR="00BB6002" w:rsidRPr="00AB64BE" w:rsidRDefault="00BB6002" w:rsidP="00824005">
            <w:pPr>
              <w:jc w:val="both"/>
              <w:rPr>
                <w:b/>
                <w:bCs/>
                <w:lang w:val="uk-UA"/>
              </w:rPr>
            </w:pPr>
            <w:r w:rsidRPr="00AB64BE">
              <w:rPr>
                <w:b/>
                <w:bCs/>
                <w:lang w:val="uk-UA"/>
              </w:rPr>
              <w:t xml:space="preserve">Разом </w:t>
            </w:r>
          </w:p>
          <w:p w:rsidR="00BB6002" w:rsidRPr="00AB64BE" w:rsidRDefault="00BB6002" w:rsidP="00824005">
            <w:pPr>
              <w:jc w:val="both"/>
              <w:rPr>
                <w:lang w:val="uk-UA"/>
              </w:rPr>
            </w:pPr>
          </w:p>
        </w:tc>
        <w:tc>
          <w:tcPr>
            <w:tcW w:w="1701" w:type="dxa"/>
          </w:tcPr>
          <w:p w:rsidR="00BB6002" w:rsidRPr="00AB64BE" w:rsidRDefault="00BB6002" w:rsidP="00824005">
            <w:pPr>
              <w:jc w:val="both"/>
              <w:rPr>
                <w:b/>
                <w:bCs/>
                <w:lang w:val="uk-UA"/>
              </w:rPr>
            </w:pPr>
            <w:r w:rsidRPr="00AB64BE">
              <w:rPr>
                <w:b/>
                <w:bCs/>
                <w:lang w:val="uk-UA"/>
              </w:rPr>
              <w:t>24</w:t>
            </w:r>
          </w:p>
        </w:tc>
        <w:tc>
          <w:tcPr>
            <w:tcW w:w="1640" w:type="dxa"/>
          </w:tcPr>
          <w:p w:rsidR="00BB6002" w:rsidRPr="00AB64BE" w:rsidRDefault="00BB6002" w:rsidP="00824005">
            <w:pPr>
              <w:jc w:val="both"/>
              <w:rPr>
                <w:b/>
                <w:bCs/>
                <w:lang w:val="uk-UA"/>
              </w:rPr>
            </w:pPr>
            <w:r w:rsidRPr="00AB64BE">
              <w:rPr>
                <w:b/>
                <w:bCs/>
                <w:lang w:val="uk-UA"/>
              </w:rPr>
              <w:t>24</w:t>
            </w:r>
          </w:p>
        </w:tc>
      </w:tr>
      <w:tr w:rsidR="00824005" w:rsidRPr="00AB64BE" w:rsidTr="00824005">
        <w:trPr>
          <w:trHeight w:val="1014"/>
        </w:trPr>
        <w:tc>
          <w:tcPr>
            <w:tcW w:w="9828" w:type="dxa"/>
            <w:gridSpan w:val="4"/>
            <w:tcBorders>
              <w:bottom w:val="single" w:sz="4" w:space="0" w:color="auto"/>
            </w:tcBorders>
          </w:tcPr>
          <w:p w:rsidR="00824005" w:rsidRPr="00AB64BE" w:rsidRDefault="00824005" w:rsidP="00824005">
            <w:pPr>
              <w:jc w:val="center"/>
              <w:rPr>
                <w:b/>
                <w:bCs/>
                <w:lang w:val="uk-UA"/>
              </w:rPr>
            </w:pPr>
          </w:p>
          <w:p w:rsidR="00824005" w:rsidRPr="00AB64BE" w:rsidRDefault="00824005" w:rsidP="00824005">
            <w:pPr>
              <w:jc w:val="center"/>
              <w:rPr>
                <w:b/>
                <w:bCs/>
                <w:lang w:val="uk-UA"/>
              </w:rPr>
            </w:pPr>
            <w:r w:rsidRPr="00AB64BE">
              <w:rPr>
                <w:b/>
                <w:bCs/>
                <w:lang w:val="uk-UA"/>
              </w:rPr>
              <w:t>В а р і а т и в н а     с к л а д о в а</w:t>
            </w:r>
          </w:p>
        </w:tc>
      </w:tr>
      <w:tr w:rsidR="00BB6002" w:rsidRPr="00AB64BE" w:rsidTr="00BB6002">
        <w:trPr>
          <w:trHeight w:val="311"/>
        </w:trPr>
        <w:tc>
          <w:tcPr>
            <w:tcW w:w="6487" w:type="dxa"/>
            <w:gridSpan w:val="2"/>
          </w:tcPr>
          <w:p w:rsidR="00BB6002" w:rsidRPr="00AB64BE" w:rsidRDefault="00BB6002" w:rsidP="00824005">
            <w:pPr>
              <w:jc w:val="both"/>
              <w:rPr>
                <w:bCs/>
                <w:lang w:val="uk-UA"/>
              </w:rPr>
            </w:pPr>
            <w:r w:rsidRPr="00AB64BE">
              <w:rPr>
                <w:bCs/>
                <w:lang w:val="uk-UA"/>
              </w:rPr>
              <w:t>Українознавство</w:t>
            </w:r>
          </w:p>
        </w:tc>
        <w:tc>
          <w:tcPr>
            <w:tcW w:w="1701" w:type="dxa"/>
          </w:tcPr>
          <w:p w:rsidR="00BB6002" w:rsidRPr="00AB64BE" w:rsidRDefault="00BB6002" w:rsidP="00824005">
            <w:pPr>
              <w:jc w:val="both"/>
              <w:rPr>
                <w:bCs/>
                <w:lang w:val="uk-UA"/>
              </w:rPr>
            </w:pPr>
            <w:r w:rsidRPr="00AB64BE">
              <w:rPr>
                <w:bCs/>
                <w:lang w:val="uk-UA"/>
              </w:rPr>
              <w:t>1</w:t>
            </w:r>
          </w:p>
        </w:tc>
        <w:tc>
          <w:tcPr>
            <w:tcW w:w="1640" w:type="dxa"/>
          </w:tcPr>
          <w:p w:rsidR="00BB6002" w:rsidRPr="00AB64BE" w:rsidRDefault="00BB6002" w:rsidP="00824005">
            <w:pPr>
              <w:jc w:val="both"/>
              <w:rPr>
                <w:bCs/>
                <w:lang w:val="uk-UA"/>
              </w:rPr>
            </w:pPr>
            <w:r w:rsidRPr="00AB64BE">
              <w:rPr>
                <w:bCs/>
                <w:lang w:val="uk-UA"/>
              </w:rPr>
              <w:t>1</w:t>
            </w:r>
          </w:p>
        </w:tc>
      </w:tr>
      <w:tr w:rsidR="00BB6002" w:rsidRPr="00AB64BE" w:rsidTr="00BB6002">
        <w:trPr>
          <w:trHeight w:val="786"/>
        </w:trPr>
        <w:tc>
          <w:tcPr>
            <w:tcW w:w="6487" w:type="dxa"/>
            <w:gridSpan w:val="2"/>
          </w:tcPr>
          <w:p w:rsidR="00BB6002" w:rsidRPr="00AB64BE" w:rsidRDefault="00BB6002" w:rsidP="00824005">
            <w:pPr>
              <w:jc w:val="both"/>
              <w:rPr>
                <w:b/>
                <w:bCs/>
                <w:lang w:val="uk-UA"/>
              </w:rPr>
            </w:pPr>
            <w:r w:rsidRPr="00AB64BE">
              <w:rPr>
                <w:b/>
                <w:bCs/>
                <w:lang w:val="uk-UA"/>
              </w:rPr>
              <w:t>Всього</w:t>
            </w:r>
          </w:p>
        </w:tc>
        <w:tc>
          <w:tcPr>
            <w:tcW w:w="1701" w:type="dxa"/>
          </w:tcPr>
          <w:p w:rsidR="00BB6002" w:rsidRPr="00AB64BE" w:rsidRDefault="00BB6002" w:rsidP="00824005">
            <w:pPr>
              <w:jc w:val="both"/>
              <w:rPr>
                <w:b/>
                <w:bCs/>
                <w:lang w:val="uk-UA"/>
              </w:rPr>
            </w:pPr>
            <w:r w:rsidRPr="00AB64BE">
              <w:rPr>
                <w:b/>
                <w:bCs/>
                <w:lang w:val="uk-UA"/>
              </w:rPr>
              <w:t>25</w:t>
            </w:r>
          </w:p>
        </w:tc>
        <w:tc>
          <w:tcPr>
            <w:tcW w:w="1640" w:type="dxa"/>
          </w:tcPr>
          <w:p w:rsidR="00BB6002" w:rsidRPr="00AB64BE" w:rsidRDefault="00BB6002" w:rsidP="00824005">
            <w:pPr>
              <w:jc w:val="both"/>
              <w:rPr>
                <w:b/>
                <w:bCs/>
                <w:lang w:val="uk-UA"/>
              </w:rPr>
            </w:pPr>
            <w:r w:rsidRPr="00AB64BE">
              <w:rPr>
                <w:b/>
                <w:bCs/>
                <w:lang w:val="uk-UA"/>
              </w:rPr>
              <w:t>25</w:t>
            </w:r>
          </w:p>
        </w:tc>
      </w:tr>
    </w:tbl>
    <w:p w:rsidR="00824005" w:rsidRPr="00AB64BE" w:rsidRDefault="00824005" w:rsidP="00824005">
      <w:pPr>
        <w:ind w:right="85"/>
        <w:rPr>
          <w:b/>
          <w:lang w:val="uk-UA"/>
        </w:rPr>
      </w:pPr>
    </w:p>
    <w:p w:rsidR="00044895" w:rsidRPr="00AB64BE" w:rsidRDefault="00044895" w:rsidP="00824005">
      <w:pPr>
        <w:ind w:right="85" w:firstLine="567"/>
        <w:jc w:val="center"/>
        <w:rPr>
          <w:b/>
          <w:lang w:val="uk-UA"/>
        </w:rPr>
      </w:pPr>
    </w:p>
    <w:p w:rsidR="00044895" w:rsidRPr="00AB64BE" w:rsidRDefault="00044895" w:rsidP="00824005">
      <w:pPr>
        <w:ind w:right="85" w:firstLine="567"/>
        <w:jc w:val="center"/>
        <w:rPr>
          <w:b/>
          <w:lang w:val="uk-UA"/>
        </w:rPr>
      </w:pPr>
    </w:p>
    <w:p w:rsidR="00044895" w:rsidRPr="00AB64BE" w:rsidRDefault="00044895" w:rsidP="00824005">
      <w:pPr>
        <w:ind w:right="85" w:firstLine="567"/>
        <w:jc w:val="center"/>
        <w:rPr>
          <w:b/>
          <w:lang w:val="uk-UA"/>
        </w:rPr>
      </w:pPr>
    </w:p>
    <w:p w:rsidR="00044895" w:rsidRPr="00AB64BE" w:rsidRDefault="00044895" w:rsidP="00824005">
      <w:pPr>
        <w:ind w:right="85" w:firstLine="567"/>
        <w:jc w:val="center"/>
        <w:rPr>
          <w:b/>
          <w:lang w:val="uk-UA"/>
        </w:rPr>
      </w:pPr>
    </w:p>
    <w:p w:rsidR="00044895" w:rsidRPr="00AB64BE" w:rsidRDefault="00044895" w:rsidP="00824005">
      <w:pPr>
        <w:ind w:right="85" w:firstLine="567"/>
        <w:jc w:val="center"/>
        <w:rPr>
          <w:b/>
          <w:lang w:val="uk-UA"/>
        </w:rPr>
      </w:pPr>
    </w:p>
    <w:p w:rsidR="00044895" w:rsidRPr="00AB64BE" w:rsidRDefault="00044895" w:rsidP="00824005">
      <w:pPr>
        <w:ind w:right="85" w:firstLine="567"/>
        <w:jc w:val="center"/>
        <w:rPr>
          <w:b/>
          <w:lang w:val="uk-UA"/>
        </w:rPr>
      </w:pPr>
    </w:p>
    <w:p w:rsidR="00044895" w:rsidRPr="00AB64BE" w:rsidRDefault="00044895" w:rsidP="00824005">
      <w:pPr>
        <w:ind w:right="85" w:firstLine="567"/>
        <w:jc w:val="center"/>
        <w:rPr>
          <w:b/>
          <w:lang w:val="uk-UA"/>
        </w:rPr>
      </w:pPr>
    </w:p>
    <w:p w:rsidR="00044895" w:rsidRPr="00AB64BE" w:rsidRDefault="00044895" w:rsidP="00824005">
      <w:pPr>
        <w:ind w:right="85" w:firstLine="567"/>
        <w:jc w:val="center"/>
        <w:rPr>
          <w:b/>
          <w:lang w:val="uk-UA"/>
        </w:rPr>
      </w:pPr>
    </w:p>
    <w:p w:rsidR="00044895" w:rsidRPr="00AB64BE" w:rsidRDefault="00044895" w:rsidP="00824005">
      <w:pPr>
        <w:ind w:right="85" w:firstLine="567"/>
        <w:jc w:val="center"/>
        <w:rPr>
          <w:b/>
          <w:lang w:val="uk-UA"/>
        </w:rPr>
      </w:pPr>
    </w:p>
    <w:p w:rsidR="00044895" w:rsidRPr="00AB64BE" w:rsidRDefault="00044895" w:rsidP="00824005">
      <w:pPr>
        <w:ind w:right="85" w:firstLine="567"/>
        <w:jc w:val="center"/>
        <w:rPr>
          <w:b/>
          <w:lang w:val="uk-UA"/>
        </w:rPr>
      </w:pPr>
    </w:p>
    <w:p w:rsidR="00044895" w:rsidRDefault="00044895" w:rsidP="00824005">
      <w:pPr>
        <w:ind w:right="85" w:firstLine="567"/>
        <w:jc w:val="center"/>
        <w:rPr>
          <w:b/>
          <w:lang w:val="uk-UA"/>
        </w:rPr>
      </w:pPr>
    </w:p>
    <w:p w:rsidR="00A85163" w:rsidRDefault="00A85163" w:rsidP="00824005">
      <w:pPr>
        <w:ind w:right="85" w:firstLine="567"/>
        <w:jc w:val="center"/>
        <w:rPr>
          <w:b/>
          <w:lang w:val="uk-UA"/>
        </w:rPr>
      </w:pPr>
    </w:p>
    <w:p w:rsidR="009E3DE5" w:rsidRDefault="009E3DE5" w:rsidP="00824005">
      <w:pPr>
        <w:ind w:right="85" w:firstLine="567"/>
        <w:jc w:val="center"/>
        <w:rPr>
          <w:b/>
          <w:lang w:val="uk-UA"/>
        </w:rPr>
      </w:pPr>
    </w:p>
    <w:p w:rsidR="009E3DE5" w:rsidRDefault="009E3DE5" w:rsidP="00824005">
      <w:pPr>
        <w:ind w:right="85" w:firstLine="567"/>
        <w:jc w:val="center"/>
        <w:rPr>
          <w:b/>
          <w:lang w:val="uk-UA"/>
        </w:rPr>
      </w:pPr>
    </w:p>
    <w:p w:rsidR="00A85163" w:rsidRPr="00AB64BE" w:rsidRDefault="00A85163" w:rsidP="00824005">
      <w:pPr>
        <w:ind w:right="85" w:firstLine="567"/>
        <w:jc w:val="center"/>
        <w:rPr>
          <w:b/>
          <w:lang w:val="uk-UA"/>
        </w:rPr>
      </w:pPr>
    </w:p>
    <w:p w:rsidR="00044895" w:rsidRPr="00AB64BE" w:rsidRDefault="00044895" w:rsidP="00824005">
      <w:pPr>
        <w:ind w:right="85" w:firstLine="567"/>
        <w:jc w:val="center"/>
        <w:rPr>
          <w:b/>
          <w:lang w:val="uk-UA"/>
        </w:rPr>
      </w:pPr>
    </w:p>
    <w:p w:rsidR="00B62049" w:rsidRPr="00FD4FF9" w:rsidRDefault="00B62049" w:rsidP="00824005">
      <w:pPr>
        <w:ind w:right="85"/>
        <w:jc w:val="center"/>
        <w:rPr>
          <w:rFonts w:eastAsia="Calibri"/>
          <w:b/>
          <w:bCs/>
          <w:sz w:val="28"/>
          <w:szCs w:val="28"/>
          <w:lang w:val="uk-UA"/>
        </w:rPr>
      </w:pPr>
      <w:r w:rsidRPr="00FD4FF9">
        <w:rPr>
          <w:b/>
          <w:sz w:val="28"/>
          <w:szCs w:val="28"/>
          <w:lang w:val="uk-UA"/>
        </w:rPr>
        <w:lastRenderedPageBreak/>
        <w:t xml:space="preserve">Освітня програма </w:t>
      </w:r>
      <w:r w:rsidR="00E637D3" w:rsidRPr="00FD4FF9">
        <w:rPr>
          <w:b/>
          <w:sz w:val="28"/>
          <w:szCs w:val="28"/>
          <w:lang w:val="uk-UA"/>
        </w:rPr>
        <w:t xml:space="preserve">базової середньої освіти </w:t>
      </w:r>
    </w:p>
    <w:p w:rsidR="00B62049" w:rsidRPr="00FD4FF9" w:rsidRDefault="00A1473B" w:rsidP="00824005">
      <w:pPr>
        <w:jc w:val="center"/>
        <w:rPr>
          <w:b/>
          <w:sz w:val="28"/>
          <w:szCs w:val="28"/>
          <w:lang w:val="uk-UA" w:eastAsia="en-US"/>
        </w:rPr>
      </w:pPr>
      <w:r w:rsidRPr="00FD4FF9">
        <w:rPr>
          <w:b/>
          <w:sz w:val="28"/>
          <w:szCs w:val="28"/>
          <w:lang w:val="uk-UA" w:eastAsia="en-US"/>
        </w:rPr>
        <w:t>к</w:t>
      </w:r>
      <w:r w:rsidR="00B62049" w:rsidRPr="00FD4FF9">
        <w:rPr>
          <w:b/>
          <w:sz w:val="28"/>
          <w:szCs w:val="28"/>
          <w:lang w:val="uk-UA" w:eastAsia="en-US"/>
        </w:rPr>
        <w:t>омунального закладу «Східненська загальноосвітня школа І-ІІІ ступенів Музиківської сільської ради Білозерського району Херсонської області»</w:t>
      </w:r>
    </w:p>
    <w:p w:rsidR="00184D2C" w:rsidRPr="00AB64BE" w:rsidRDefault="00184D2C" w:rsidP="00824005">
      <w:pPr>
        <w:ind w:firstLine="567"/>
        <w:jc w:val="both"/>
        <w:rPr>
          <w:rFonts w:eastAsia="Calibri"/>
          <w:lang w:val="uk-UA" w:eastAsia="en-US"/>
        </w:rPr>
      </w:pPr>
      <w:r w:rsidRPr="00FD4FF9">
        <w:rPr>
          <w:rFonts w:eastAsia="Calibri"/>
          <w:lang w:val="uk-UA" w:eastAsia="en-US"/>
        </w:rPr>
        <w:t>Освітня програма</w:t>
      </w:r>
      <w:r w:rsidR="00E637D3" w:rsidRPr="00AB64BE">
        <w:rPr>
          <w:rFonts w:eastAsia="Calibri"/>
          <w:lang w:val="uk-UA" w:eastAsia="en-US"/>
        </w:rPr>
        <w:t xml:space="preserve"> базової середньої освіти  </w:t>
      </w:r>
      <w:r w:rsidRPr="00AB64BE">
        <w:rPr>
          <w:rFonts w:eastAsia="Calibri"/>
          <w:b/>
          <w:lang w:val="uk-UA" w:eastAsia="en-US"/>
        </w:rPr>
        <w:t xml:space="preserve"> </w:t>
      </w:r>
      <w:r w:rsidR="00FD4FF9" w:rsidRPr="00FD4FF9">
        <w:rPr>
          <w:rFonts w:eastAsia="Calibri"/>
          <w:lang w:val="uk-UA" w:eastAsia="en-US"/>
        </w:rPr>
        <w:t>комунального закладу</w:t>
      </w:r>
      <w:r w:rsidR="00FD4FF9">
        <w:rPr>
          <w:rFonts w:eastAsia="Calibri"/>
          <w:b/>
          <w:lang w:val="uk-UA" w:eastAsia="en-US"/>
        </w:rPr>
        <w:t xml:space="preserve"> </w:t>
      </w:r>
      <w:r w:rsidRPr="00AB64BE">
        <w:rPr>
          <w:rFonts w:eastAsia="Calibri"/>
          <w:lang w:val="uk-UA" w:eastAsia="en-US"/>
        </w:rPr>
        <w:t>«Східненська загальноосвітня</w:t>
      </w:r>
      <w:r w:rsidR="00E637D3" w:rsidRPr="00AB64BE">
        <w:rPr>
          <w:rFonts w:eastAsia="Calibri"/>
          <w:lang w:val="uk-UA" w:eastAsia="en-US"/>
        </w:rPr>
        <w:t xml:space="preserve">   </w:t>
      </w:r>
      <w:r w:rsidRPr="00AB64BE">
        <w:rPr>
          <w:rFonts w:eastAsia="Calibri"/>
          <w:lang w:val="uk-UA" w:eastAsia="en-US"/>
        </w:rPr>
        <w:t xml:space="preserve"> шк</w:t>
      </w:r>
      <w:r w:rsidR="002D1979" w:rsidRPr="00AB64BE">
        <w:rPr>
          <w:rFonts w:eastAsia="Calibri"/>
          <w:lang w:val="uk-UA" w:eastAsia="en-US"/>
        </w:rPr>
        <w:t xml:space="preserve">ола І-ІІІ ступенів Музиківської сільської ради Білозерського району Херсонської області» </w:t>
      </w:r>
      <w:r w:rsidRPr="00AB64BE">
        <w:rPr>
          <w:rFonts w:eastAsia="Calibri"/>
          <w:lang w:val="uk-UA" w:eastAsia="en-US"/>
        </w:rPr>
        <w:t xml:space="preserve">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184D2C" w:rsidRPr="00AB64BE" w:rsidRDefault="00184D2C" w:rsidP="00824005">
      <w:pPr>
        <w:ind w:right="85" w:firstLine="567"/>
        <w:jc w:val="both"/>
        <w:rPr>
          <w:rFonts w:eastAsia="Calibri"/>
          <w:lang w:val="uk-UA" w:eastAsia="en-US"/>
        </w:rPr>
      </w:pPr>
      <w:r w:rsidRPr="00B75DDB">
        <w:rPr>
          <w:rFonts w:eastAsia="Calibri"/>
          <w:b/>
          <w:lang w:val="uk-UA" w:eastAsia="en-US"/>
        </w:rPr>
        <w:t>Навчальний план</w:t>
      </w:r>
      <w:r w:rsidRPr="00AB64BE">
        <w:rPr>
          <w:rFonts w:eastAsia="Calibri"/>
          <w:lang w:val="uk-UA" w:eastAsia="en-US"/>
        </w:rPr>
        <w:t xml:space="preserve"> </w:t>
      </w:r>
      <w:r w:rsidR="002D1979" w:rsidRPr="00AB64BE">
        <w:rPr>
          <w:rFonts w:eastAsia="Calibri"/>
          <w:lang w:val="uk-UA" w:eastAsia="en-US"/>
        </w:rPr>
        <w:t>КЗ «Східненська загальноосвітня школа І-ІІІ ступенів Музиківської сільської ради Білозерського району Херсонської області</w:t>
      </w:r>
      <w:r w:rsidR="00DA0580">
        <w:rPr>
          <w:rFonts w:eastAsia="Calibri"/>
          <w:lang w:val="uk-UA" w:eastAsia="en-US"/>
        </w:rPr>
        <w:t xml:space="preserve"> на 2019</w:t>
      </w:r>
      <w:r w:rsidRPr="00AB64BE">
        <w:rPr>
          <w:rFonts w:eastAsia="Calibri"/>
          <w:lang w:val="uk-UA" w:eastAsia="en-US"/>
        </w:rPr>
        <w:t xml:space="preserve"> – 20</w:t>
      </w:r>
      <w:r w:rsidR="00DA0580">
        <w:rPr>
          <w:rFonts w:eastAsia="Calibri"/>
          <w:lang w:val="uk-UA" w:eastAsia="en-US"/>
        </w:rPr>
        <w:t>20</w:t>
      </w:r>
      <w:r w:rsidR="00E637D3" w:rsidRPr="00AB64BE">
        <w:rPr>
          <w:rFonts w:eastAsia="Calibri"/>
          <w:lang w:val="uk-UA" w:eastAsia="en-US"/>
        </w:rPr>
        <w:t xml:space="preserve">  навчальний рік складено за Т</w:t>
      </w:r>
      <w:r w:rsidRPr="00AB64BE">
        <w:rPr>
          <w:rFonts w:eastAsia="Calibri"/>
          <w:lang w:val="uk-UA" w:eastAsia="en-US"/>
        </w:rPr>
        <w:t xml:space="preserve">иповою освітньою програмою </w:t>
      </w:r>
      <w:r w:rsidRPr="00AB64BE">
        <w:rPr>
          <w:rFonts w:eastAsia="Calibri"/>
          <w:bCs/>
          <w:lang w:val="uk-UA" w:eastAsia="en-US"/>
        </w:rPr>
        <w:t xml:space="preserve">закладів </w:t>
      </w:r>
      <w:r w:rsidRPr="00AB64BE">
        <w:rPr>
          <w:rFonts w:eastAsia="Calibri"/>
          <w:lang w:val="uk-UA" w:eastAsia="en-US"/>
        </w:rPr>
        <w:t xml:space="preserve">загальної середньої освіти </w:t>
      </w:r>
      <w:r w:rsidRPr="00AB64BE">
        <w:rPr>
          <w:rFonts w:eastAsia="Calibri"/>
          <w:bCs/>
          <w:lang w:val="uk-UA" w:eastAsia="en-US"/>
        </w:rPr>
        <w:t xml:space="preserve">ІІ ступеня, </w:t>
      </w:r>
      <w:r w:rsidRPr="00AB64BE">
        <w:rPr>
          <w:rFonts w:eastAsia="Calibri"/>
          <w:lang w:val="uk-UA" w:eastAsia="en-US"/>
        </w:rPr>
        <w:t xml:space="preserve">затвердженою наказом Міністерства освіти і науки України </w:t>
      </w:r>
      <w:r w:rsidR="0040662B" w:rsidRPr="00AB64BE">
        <w:rPr>
          <w:rFonts w:eastAsia="Calibri"/>
          <w:lang w:val="uk-UA" w:eastAsia="en-US"/>
        </w:rPr>
        <w:t xml:space="preserve"> №405 від 20.04.2018 року    (таблиця 1до Типової освітньої програми</w:t>
      </w:r>
      <w:r w:rsidRPr="00AB64BE">
        <w:rPr>
          <w:rFonts w:eastAsia="Calibri"/>
          <w:lang w:val="uk-UA" w:eastAsia="en-US"/>
        </w:rPr>
        <w:t>).</w:t>
      </w:r>
    </w:p>
    <w:p w:rsidR="00184D2C" w:rsidRPr="00AB64BE" w:rsidRDefault="00184D2C" w:rsidP="00824005">
      <w:pPr>
        <w:ind w:firstLine="567"/>
        <w:jc w:val="both"/>
        <w:rPr>
          <w:rFonts w:eastAsia="Calibri"/>
          <w:lang w:val="uk-UA" w:eastAsia="en-US"/>
        </w:rPr>
      </w:pPr>
      <w:r w:rsidRPr="00AB64BE">
        <w:rPr>
          <w:rFonts w:eastAsia="Calibri"/>
          <w:lang w:val="uk-UA" w:eastAsia="en-US"/>
        </w:rPr>
        <w:t xml:space="preserve">Мова навчання –  українська.  </w:t>
      </w:r>
    </w:p>
    <w:p w:rsidR="00184D2C" w:rsidRPr="00AB64BE" w:rsidRDefault="00184D2C" w:rsidP="00824005">
      <w:pPr>
        <w:ind w:firstLine="567"/>
        <w:jc w:val="both"/>
        <w:rPr>
          <w:rFonts w:eastAsia="Calibri"/>
          <w:lang w:val="uk-UA" w:eastAsia="en-US"/>
        </w:rPr>
      </w:pPr>
      <w:r w:rsidRPr="00AB64BE">
        <w:rPr>
          <w:rFonts w:eastAsia="Calibri"/>
          <w:lang w:val="uk-UA"/>
        </w:rPr>
        <w:t xml:space="preserve">Детальний розподіл навчального навантаження на тиждень </w:t>
      </w:r>
      <w:r w:rsidR="00EF451D" w:rsidRPr="00AB64BE">
        <w:rPr>
          <w:rFonts w:eastAsia="Calibri"/>
          <w:lang w:val="uk-UA"/>
        </w:rPr>
        <w:t xml:space="preserve">у 5-9 класах </w:t>
      </w:r>
      <w:r w:rsidRPr="00AB64BE">
        <w:rPr>
          <w:rFonts w:eastAsia="Calibri"/>
          <w:lang w:val="uk-UA"/>
        </w:rPr>
        <w:t>окресле</w:t>
      </w:r>
      <w:r w:rsidR="0040662B" w:rsidRPr="00AB64BE">
        <w:rPr>
          <w:rFonts w:eastAsia="Calibri"/>
          <w:lang w:val="uk-UA"/>
        </w:rPr>
        <w:t>но у навчальн</w:t>
      </w:r>
      <w:r w:rsidR="00EF451D" w:rsidRPr="00AB64BE">
        <w:rPr>
          <w:rFonts w:eastAsia="Calibri"/>
          <w:lang w:val="uk-UA"/>
        </w:rPr>
        <w:t>ому плані</w:t>
      </w:r>
      <w:r w:rsidR="0040662B" w:rsidRPr="00AB64BE">
        <w:rPr>
          <w:rFonts w:eastAsia="Calibri"/>
          <w:lang w:val="uk-UA"/>
        </w:rPr>
        <w:t xml:space="preserve"> (додат</w:t>
      </w:r>
      <w:r w:rsidR="00EF451D" w:rsidRPr="00AB64BE">
        <w:rPr>
          <w:rFonts w:eastAsia="Calibri"/>
          <w:lang w:val="uk-UA"/>
        </w:rPr>
        <w:t>о</w:t>
      </w:r>
      <w:r w:rsidR="0040662B" w:rsidRPr="00AB64BE">
        <w:rPr>
          <w:rFonts w:eastAsia="Calibri"/>
          <w:lang w:val="uk-UA"/>
        </w:rPr>
        <w:t>к 1</w:t>
      </w:r>
      <w:r w:rsidRPr="00AB64BE">
        <w:rPr>
          <w:rFonts w:eastAsia="Calibri"/>
          <w:lang w:val="uk-UA"/>
        </w:rPr>
        <w:t>).</w:t>
      </w:r>
    </w:p>
    <w:p w:rsidR="00184D2C" w:rsidRPr="00AB64BE" w:rsidRDefault="00184D2C" w:rsidP="00824005">
      <w:pPr>
        <w:ind w:firstLine="567"/>
        <w:jc w:val="both"/>
        <w:rPr>
          <w:rFonts w:eastAsia="Calibri"/>
          <w:lang w:val="uk-UA" w:eastAsia="en-US"/>
        </w:rPr>
      </w:pPr>
      <w:r w:rsidRPr="00AB64BE">
        <w:rPr>
          <w:rFonts w:eastAsia="Calibri"/>
          <w:lang w:val="uk-UA" w:eastAsia="en-US"/>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w:t>
      </w:r>
      <w:r w:rsidR="00EF451D" w:rsidRPr="00AB64BE">
        <w:rPr>
          <w:rFonts w:eastAsia="Calibri"/>
          <w:lang w:val="uk-UA" w:eastAsia="en-US"/>
        </w:rPr>
        <w:t>ий</w:t>
      </w:r>
      <w:r w:rsidRPr="00AB64BE">
        <w:rPr>
          <w:rFonts w:eastAsia="Calibri"/>
          <w:lang w:val="uk-UA" w:eastAsia="en-US"/>
        </w:rPr>
        <w:t xml:space="preserve"> план основної школи передбача</w:t>
      </w:r>
      <w:r w:rsidR="00EF451D" w:rsidRPr="00AB64BE">
        <w:rPr>
          <w:rFonts w:eastAsia="Calibri"/>
          <w:lang w:val="uk-UA" w:eastAsia="en-US"/>
        </w:rPr>
        <w:t>є</w:t>
      </w:r>
      <w:r w:rsidRPr="00AB64BE">
        <w:rPr>
          <w:rFonts w:eastAsia="Calibri"/>
          <w:lang w:val="uk-UA" w:eastAsia="en-US"/>
        </w:rPr>
        <w:t xml:space="preserve"> реалізацію освітніх галузей Базового навчального плану Державного стандарту через окремі предмети. Якість базової </w:t>
      </w:r>
      <w:r w:rsidR="00EF451D" w:rsidRPr="00AB64BE">
        <w:rPr>
          <w:rFonts w:eastAsia="Calibri"/>
          <w:lang w:val="uk-UA" w:eastAsia="en-US"/>
        </w:rPr>
        <w:t xml:space="preserve">загальної </w:t>
      </w:r>
      <w:r w:rsidRPr="00AB64BE">
        <w:rPr>
          <w:rFonts w:eastAsia="Calibri"/>
          <w:lang w:val="uk-UA" w:eastAsia="en-US"/>
        </w:rPr>
        <w:t>середньої освіти забезпечується через реалізацію інваріантної та варіативної частин  навчального плану.</w:t>
      </w:r>
    </w:p>
    <w:p w:rsidR="00184D2C" w:rsidRPr="00AB64BE" w:rsidRDefault="00184D2C" w:rsidP="00824005">
      <w:pPr>
        <w:ind w:firstLine="567"/>
        <w:jc w:val="both"/>
        <w:rPr>
          <w:rFonts w:eastAsia="Calibri"/>
          <w:lang w:val="uk-UA" w:eastAsia="en-US"/>
        </w:rPr>
      </w:pPr>
      <w:r w:rsidRPr="00AB64BE">
        <w:rPr>
          <w:rFonts w:eastAsia="Calibri"/>
          <w:lang w:val="uk-UA" w:eastAsia="en-US"/>
        </w:rPr>
        <w:t xml:space="preserve">З метою </w:t>
      </w:r>
      <w:r w:rsidR="007E5133" w:rsidRPr="00AB64BE">
        <w:rPr>
          <w:lang w:val="uk-UA"/>
        </w:rPr>
        <w:t>поглиблення</w:t>
      </w:r>
      <w:r w:rsidR="0040662B" w:rsidRPr="00AB64BE">
        <w:rPr>
          <w:lang w:val="uk-UA"/>
        </w:rPr>
        <w:t xml:space="preserve"> інтерес</w:t>
      </w:r>
      <w:r w:rsidR="007E5133" w:rsidRPr="00AB64BE">
        <w:rPr>
          <w:lang w:val="uk-UA"/>
        </w:rPr>
        <w:t>у</w:t>
      </w:r>
      <w:r w:rsidR="0040662B" w:rsidRPr="00AB64BE">
        <w:rPr>
          <w:lang w:val="uk-UA"/>
        </w:rPr>
        <w:t xml:space="preserve"> до </w:t>
      </w:r>
      <w:r w:rsidR="00EF451D" w:rsidRPr="00AB64BE">
        <w:rPr>
          <w:lang w:val="uk-UA"/>
        </w:rPr>
        <w:t xml:space="preserve">вивчення </w:t>
      </w:r>
      <w:r w:rsidR="007E5133" w:rsidRPr="00AB64BE">
        <w:rPr>
          <w:lang w:val="uk-UA"/>
        </w:rPr>
        <w:t xml:space="preserve"> історії Херсонщини </w:t>
      </w:r>
      <w:r w:rsidR="00EF451D" w:rsidRPr="00AB64BE">
        <w:rPr>
          <w:lang w:val="uk-UA"/>
        </w:rPr>
        <w:t>в</w:t>
      </w:r>
      <w:r w:rsidRPr="00AB64BE">
        <w:rPr>
          <w:rFonts w:eastAsia="Calibri"/>
          <w:lang w:val="uk-UA" w:eastAsia="en-US"/>
        </w:rPr>
        <w:t xml:space="preserve">иділено </w:t>
      </w:r>
      <w:r w:rsidR="007E5133" w:rsidRPr="00B75DDB">
        <w:rPr>
          <w:rFonts w:eastAsia="Calibri"/>
          <w:lang w:val="uk-UA" w:eastAsia="en-US"/>
        </w:rPr>
        <w:t>1 годину</w:t>
      </w:r>
      <w:r w:rsidR="007E5133" w:rsidRPr="00AB64BE">
        <w:rPr>
          <w:rFonts w:eastAsia="Calibri"/>
          <w:lang w:val="uk-UA" w:eastAsia="en-US"/>
        </w:rPr>
        <w:t xml:space="preserve">  </w:t>
      </w:r>
      <w:r w:rsidR="00EF451D" w:rsidRPr="00AB64BE">
        <w:rPr>
          <w:rFonts w:eastAsia="Calibri"/>
          <w:lang w:val="uk-UA" w:eastAsia="en-US"/>
        </w:rPr>
        <w:t xml:space="preserve">               у 5 класі </w:t>
      </w:r>
      <w:r w:rsidR="007E5133" w:rsidRPr="00AB64BE">
        <w:rPr>
          <w:rFonts w:eastAsia="Calibri"/>
          <w:lang w:val="uk-UA" w:eastAsia="en-US"/>
        </w:rPr>
        <w:t xml:space="preserve">на вивчення </w:t>
      </w:r>
      <w:r w:rsidR="007E5133" w:rsidRPr="00B75DDB">
        <w:rPr>
          <w:rFonts w:eastAsia="Calibri"/>
          <w:b/>
          <w:lang w:val="uk-UA" w:eastAsia="en-US"/>
        </w:rPr>
        <w:t xml:space="preserve">курсу </w:t>
      </w:r>
      <w:r w:rsidRPr="00B75DDB">
        <w:rPr>
          <w:rFonts w:eastAsia="Calibri"/>
          <w:b/>
          <w:lang w:val="uk-UA" w:eastAsia="en-US"/>
        </w:rPr>
        <w:t>за  вибором</w:t>
      </w:r>
      <w:r w:rsidR="007E5133" w:rsidRPr="00B75DDB">
        <w:rPr>
          <w:rFonts w:eastAsia="Calibri"/>
          <w:b/>
          <w:lang w:val="uk-UA" w:eastAsia="en-US"/>
        </w:rPr>
        <w:t xml:space="preserve"> «Історія рідного краю.</w:t>
      </w:r>
      <w:r w:rsidR="00EF451D" w:rsidRPr="00B75DDB">
        <w:rPr>
          <w:rFonts w:eastAsia="Calibri"/>
          <w:b/>
          <w:lang w:val="uk-UA" w:eastAsia="en-US"/>
        </w:rPr>
        <w:t xml:space="preserve"> </w:t>
      </w:r>
      <w:r w:rsidR="007E5133" w:rsidRPr="00B75DDB">
        <w:rPr>
          <w:rFonts w:eastAsia="Calibri"/>
          <w:b/>
          <w:lang w:val="uk-UA" w:eastAsia="en-US"/>
        </w:rPr>
        <w:t>Херсонщина»</w:t>
      </w:r>
      <w:r w:rsidR="007E5133" w:rsidRPr="00AB64BE">
        <w:rPr>
          <w:rFonts w:eastAsia="Calibri"/>
          <w:lang w:val="uk-UA" w:eastAsia="en-US"/>
        </w:rPr>
        <w:t xml:space="preserve"> (уклад.</w:t>
      </w:r>
      <w:r w:rsidR="00EF451D" w:rsidRPr="00AB64BE">
        <w:rPr>
          <w:rFonts w:eastAsia="Calibri"/>
          <w:lang w:val="uk-UA" w:eastAsia="en-US"/>
        </w:rPr>
        <w:t xml:space="preserve"> </w:t>
      </w:r>
      <w:r w:rsidR="007E5133" w:rsidRPr="00AB64BE">
        <w:rPr>
          <w:rFonts w:eastAsia="Calibri"/>
          <w:lang w:val="uk-UA" w:eastAsia="en-US"/>
        </w:rPr>
        <w:t>Асламова Т.А.</w:t>
      </w:r>
      <w:r w:rsidR="007E5133" w:rsidRPr="00AB64BE">
        <w:rPr>
          <w:lang w:val="uk-UA"/>
        </w:rPr>
        <w:t xml:space="preserve"> Програма для загальноосвітніх навчальних закладів "Історія рідного краю. </w:t>
      </w:r>
      <w:r w:rsidR="007E5133" w:rsidRPr="00AB64BE">
        <w:t>Херсонщина». 5 клас. Схвалена на засіданні вченої ради КВНЗ «Херсонська академія неперервної освіти» (протокол №5 від 20.09.2016 року).</w:t>
      </w:r>
      <w:r w:rsidRPr="00AB64BE">
        <w:rPr>
          <w:rFonts w:eastAsia="Calibri"/>
          <w:lang w:val="uk-UA" w:eastAsia="en-US"/>
        </w:rPr>
        <w:t xml:space="preserve"> </w:t>
      </w:r>
    </w:p>
    <w:p w:rsidR="00184D2C" w:rsidRPr="00AB64BE" w:rsidRDefault="00184D2C" w:rsidP="00824005">
      <w:pPr>
        <w:tabs>
          <w:tab w:val="left" w:pos="284"/>
        </w:tabs>
        <w:ind w:firstLine="567"/>
        <w:jc w:val="both"/>
        <w:rPr>
          <w:rFonts w:eastAsia="Calibri"/>
          <w:lang w:val="uk-UA" w:eastAsia="en-US"/>
        </w:rPr>
      </w:pPr>
      <w:r w:rsidRPr="00AB64BE">
        <w:rPr>
          <w:rFonts w:eastAsia="Calibri"/>
          <w:lang w:val="uk-UA" w:eastAsia="en-US"/>
        </w:rPr>
        <w:t>Гранична наповнюваність класів та тривалість уроків встановлюються відповідно до ст.16 Закону України "Про загальну середню освіту" (</w:t>
      </w:r>
      <w:r w:rsidRPr="00AB64BE">
        <w:rPr>
          <w:rFonts w:eastAsia="Calibri"/>
          <w:lang w:eastAsia="en-US"/>
        </w:rPr>
        <w:t xml:space="preserve">у </w:t>
      </w:r>
      <w:r w:rsidR="00EF451D" w:rsidRPr="00AB64BE">
        <w:rPr>
          <w:rFonts w:eastAsia="Calibri"/>
          <w:lang w:val="uk-UA" w:eastAsia="en-US"/>
        </w:rPr>
        <w:t>5-11</w:t>
      </w:r>
      <w:r w:rsidRPr="00AB64BE">
        <w:rPr>
          <w:rFonts w:eastAsia="Calibri"/>
          <w:lang w:val="uk-UA" w:eastAsia="en-US"/>
        </w:rPr>
        <w:t xml:space="preserve"> </w:t>
      </w:r>
      <w:r w:rsidRPr="00AB64BE">
        <w:rPr>
          <w:rFonts w:eastAsia="Calibri"/>
          <w:lang w:eastAsia="en-US"/>
        </w:rPr>
        <w:t>класах - 45 хвилин</w:t>
      </w:r>
      <w:r w:rsidRPr="00AB64BE">
        <w:rPr>
          <w:rFonts w:eastAsia="Calibri"/>
          <w:lang w:val="uk-UA" w:eastAsia="en-US"/>
        </w:rPr>
        <w:t>).</w:t>
      </w:r>
    </w:p>
    <w:p w:rsidR="00184D2C" w:rsidRPr="00AB64BE" w:rsidRDefault="002D1979" w:rsidP="00824005">
      <w:pPr>
        <w:ind w:right="85" w:firstLine="567"/>
        <w:jc w:val="both"/>
        <w:rPr>
          <w:rFonts w:eastAsia="Calibri"/>
          <w:lang w:val="uk-UA" w:eastAsia="en-US"/>
        </w:rPr>
      </w:pPr>
      <w:r w:rsidRPr="00AB64BE">
        <w:rPr>
          <w:rFonts w:eastAsia="Calibri"/>
          <w:lang w:val="uk-UA" w:eastAsia="en-US"/>
        </w:rPr>
        <w:t xml:space="preserve">Відповідно до постанови Кабінету Міністрів </w:t>
      </w:r>
      <w:r w:rsidR="00BA5F54" w:rsidRPr="00AB64BE">
        <w:rPr>
          <w:rFonts w:eastAsia="Calibri"/>
          <w:lang w:val="uk-UA" w:eastAsia="en-US"/>
        </w:rPr>
        <w:t>середньої освіти</w:t>
      </w:r>
      <w:r w:rsidR="00184D2C" w:rsidRPr="00AB64BE">
        <w:rPr>
          <w:rFonts w:eastAsia="Calibri"/>
          <w:lang w:val="uk-UA" w:eastAsia="en-US"/>
        </w:rPr>
        <w:t xml:space="preserve"> години фізичної культури не враховуються при визначенні гранично допустимого навантаження учнів.</w:t>
      </w:r>
    </w:p>
    <w:p w:rsidR="00BA5F54" w:rsidRPr="00AB64BE" w:rsidRDefault="00EF451D" w:rsidP="00824005">
      <w:pPr>
        <w:tabs>
          <w:tab w:val="left" w:pos="0"/>
        </w:tabs>
        <w:ind w:firstLine="567"/>
        <w:jc w:val="both"/>
        <w:rPr>
          <w:rFonts w:eastAsia="Calibri"/>
          <w:lang w:val="uk-UA"/>
        </w:rPr>
      </w:pPr>
      <w:bookmarkStart w:id="1" w:name="_Toc486538639"/>
      <w:r w:rsidRPr="00AB64BE">
        <w:rPr>
          <w:rFonts w:eastAsia="Calibri"/>
          <w:lang w:val="uk-UA" w:eastAsia="en-US"/>
        </w:rPr>
        <w:t>Такі к</w:t>
      </w:r>
      <w:r w:rsidR="00184D2C" w:rsidRPr="00AB64BE">
        <w:rPr>
          <w:rFonts w:eastAsia="Calibri"/>
          <w:lang w:val="uk-UA"/>
        </w:rPr>
        <w:t>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w:t>
      </w:r>
    </w:p>
    <w:p w:rsidR="00184D2C" w:rsidRPr="00AB64BE" w:rsidRDefault="00184D2C" w:rsidP="00824005">
      <w:pPr>
        <w:ind w:firstLine="567"/>
        <w:jc w:val="both"/>
        <w:rPr>
          <w:color w:val="000000"/>
          <w:lang w:val="uk-UA"/>
        </w:rPr>
      </w:pPr>
      <w:r w:rsidRPr="00AB64BE">
        <w:rPr>
          <w:rFonts w:eastAsia="Calibri"/>
          <w:lang w:val="uk-UA"/>
        </w:rPr>
        <w:t xml:space="preserve"> Виокремлення в навчальних програмах наскрізних ліній </w:t>
      </w:r>
      <w:r w:rsidRPr="00B75DDB">
        <w:rPr>
          <w:rFonts w:eastAsia="Calibri"/>
          <w:b/>
          <w:lang w:val="uk-UA"/>
        </w:rPr>
        <w:t>ключових компетентностей</w:t>
      </w:r>
      <w:r w:rsidRPr="00AB64BE">
        <w:rPr>
          <w:rFonts w:eastAsia="Calibri"/>
          <w:lang w:val="uk-UA"/>
        </w:rPr>
        <w:t>: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Навчання за наскрізними лініями реалізується через окремі предмети, роботу в проектах, позакласну навчальну роботу і роботу гуртків.</w:t>
      </w:r>
    </w:p>
    <w:p w:rsidR="00184D2C" w:rsidRPr="00AB64BE" w:rsidRDefault="00184D2C" w:rsidP="00824005">
      <w:pPr>
        <w:tabs>
          <w:tab w:val="left" w:pos="284"/>
        </w:tabs>
        <w:ind w:firstLine="567"/>
        <w:jc w:val="both"/>
        <w:rPr>
          <w:rFonts w:eastAsia="Calibri"/>
          <w:lang w:val="uk-UA"/>
        </w:rPr>
      </w:pPr>
      <w:r w:rsidRPr="00AB64BE">
        <w:rPr>
          <w:color w:val="000000"/>
          <w:lang w:val="uk-UA"/>
        </w:rPr>
        <w:tab/>
        <w:t>Новий державний стандарт  базової та повної загальної середньої освіти складається із семи освітніх галузей</w:t>
      </w:r>
      <w:r w:rsidRPr="00AB64BE">
        <w:rPr>
          <w:rFonts w:eastAsia="Calibri"/>
          <w:lang w:val="uk-UA"/>
        </w:rPr>
        <w:t>:</w:t>
      </w:r>
    </w:p>
    <w:p w:rsidR="00184D2C" w:rsidRPr="00AB64BE" w:rsidRDefault="00184D2C" w:rsidP="00824005">
      <w:pPr>
        <w:pStyle w:val="a3"/>
        <w:numPr>
          <w:ilvl w:val="0"/>
          <w:numId w:val="4"/>
        </w:numPr>
        <w:shd w:val="clear" w:color="auto" w:fill="FFFFFF"/>
        <w:tabs>
          <w:tab w:val="left" w:pos="284"/>
        </w:tabs>
        <w:autoSpaceDE w:val="0"/>
        <w:autoSpaceDN w:val="0"/>
        <w:adjustRightInd w:val="0"/>
        <w:spacing w:line="240" w:lineRule="auto"/>
        <w:ind w:left="0" w:right="67" w:firstLine="567"/>
        <w:rPr>
          <w:rFonts w:eastAsia="Calibri"/>
          <w:szCs w:val="24"/>
        </w:rPr>
      </w:pPr>
      <w:r w:rsidRPr="00AB64BE">
        <w:rPr>
          <w:rFonts w:eastAsia="Calibri"/>
          <w:szCs w:val="24"/>
        </w:rPr>
        <w:t>Мови і літератури</w:t>
      </w:r>
    </w:p>
    <w:p w:rsidR="00184D2C" w:rsidRPr="00AB64BE" w:rsidRDefault="00184D2C" w:rsidP="00824005">
      <w:pPr>
        <w:pStyle w:val="a3"/>
        <w:numPr>
          <w:ilvl w:val="0"/>
          <w:numId w:val="4"/>
        </w:numPr>
        <w:shd w:val="clear" w:color="auto" w:fill="FFFFFF"/>
        <w:tabs>
          <w:tab w:val="left" w:pos="284"/>
        </w:tabs>
        <w:autoSpaceDE w:val="0"/>
        <w:autoSpaceDN w:val="0"/>
        <w:adjustRightInd w:val="0"/>
        <w:spacing w:line="240" w:lineRule="auto"/>
        <w:ind w:left="0" w:right="67" w:firstLine="567"/>
        <w:rPr>
          <w:rFonts w:eastAsia="Calibri"/>
          <w:szCs w:val="24"/>
        </w:rPr>
      </w:pPr>
      <w:r w:rsidRPr="00AB64BE">
        <w:rPr>
          <w:rFonts w:eastAsia="Calibri"/>
          <w:szCs w:val="24"/>
        </w:rPr>
        <w:t>Суспільствознавство</w:t>
      </w:r>
    </w:p>
    <w:p w:rsidR="00184D2C" w:rsidRPr="00AB64BE" w:rsidRDefault="00184D2C" w:rsidP="00824005">
      <w:pPr>
        <w:pStyle w:val="a3"/>
        <w:numPr>
          <w:ilvl w:val="0"/>
          <w:numId w:val="4"/>
        </w:numPr>
        <w:shd w:val="clear" w:color="auto" w:fill="FFFFFF"/>
        <w:tabs>
          <w:tab w:val="left" w:pos="284"/>
        </w:tabs>
        <w:autoSpaceDE w:val="0"/>
        <w:autoSpaceDN w:val="0"/>
        <w:adjustRightInd w:val="0"/>
        <w:spacing w:line="240" w:lineRule="auto"/>
        <w:ind w:left="0" w:right="67" w:firstLine="567"/>
        <w:rPr>
          <w:rFonts w:eastAsia="Calibri"/>
          <w:szCs w:val="24"/>
        </w:rPr>
      </w:pPr>
      <w:r w:rsidRPr="00AB64BE">
        <w:rPr>
          <w:rFonts w:eastAsia="Calibri"/>
          <w:szCs w:val="24"/>
        </w:rPr>
        <w:t>Мистецтво</w:t>
      </w:r>
    </w:p>
    <w:p w:rsidR="00184D2C" w:rsidRPr="00AB64BE" w:rsidRDefault="00184D2C" w:rsidP="00824005">
      <w:pPr>
        <w:pStyle w:val="a3"/>
        <w:numPr>
          <w:ilvl w:val="0"/>
          <w:numId w:val="4"/>
        </w:numPr>
        <w:shd w:val="clear" w:color="auto" w:fill="FFFFFF"/>
        <w:tabs>
          <w:tab w:val="left" w:pos="284"/>
        </w:tabs>
        <w:autoSpaceDE w:val="0"/>
        <w:autoSpaceDN w:val="0"/>
        <w:adjustRightInd w:val="0"/>
        <w:spacing w:line="240" w:lineRule="auto"/>
        <w:ind w:left="0" w:right="67" w:firstLine="567"/>
        <w:rPr>
          <w:rFonts w:eastAsia="Calibri"/>
          <w:szCs w:val="24"/>
        </w:rPr>
      </w:pPr>
      <w:r w:rsidRPr="00AB64BE">
        <w:rPr>
          <w:rFonts w:eastAsia="Calibri"/>
          <w:szCs w:val="24"/>
        </w:rPr>
        <w:t>Математика</w:t>
      </w:r>
    </w:p>
    <w:p w:rsidR="00184D2C" w:rsidRPr="00AB64BE" w:rsidRDefault="00184D2C" w:rsidP="00824005">
      <w:pPr>
        <w:pStyle w:val="a3"/>
        <w:numPr>
          <w:ilvl w:val="0"/>
          <w:numId w:val="4"/>
        </w:numPr>
        <w:shd w:val="clear" w:color="auto" w:fill="FFFFFF"/>
        <w:tabs>
          <w:tab w:val="left" w:pos="284"/>
        </w:tabs>
        <w:autoSpaceDE w:val="0"/>
        <w:autoSpaceDN w:val="0"/>
        <w:adjustRightInd w:val="0"/>
        <w:spacing w:line="240" w:lineRule="auto"/>
        <w:ind w:left="0" w:right="67" w:firstLine="567"/>
        <w:rPr>
          <w:rFonts w:eastAsia="Calibri"/>
          <w:szCs w:val="24"/>
        </w:rPr>
      </w:pPr>
      <w:r w:rsidRPr="00AB64BE">
        <w:rPr>
          <w:rFonts w:eastAsia="Calibri"/>
          <w:szCs w:val="24"/>
        </w:rPr>
        <w:t>Природознавство</w:t>
      </w:r>
    </w:p>
    <w:p w:rsidR="00184D2C" w:rsidRPr="00AB64BE" w:rsidRDefault="00184D2C" w:rsidP="00824005">
      <w:pPr>
        <w:pStyle w:val="a3"/>
        <w:numPr>
          <w:ilvl w:val="0"/>
          <w:numId w:val="4"/>
        </w:numPr>
        <w:shd w:val="clear" w:color="auto" w:fill="FFFFFF"/>
        <w:tabs>
          <w:tab w:val="left" w:pos="284"/>
        </w:tabs>
        <w:autoSpaceDE w:val="0"/>
        <w:autoSpaceDN w:val="0"/>
        <w:adjustRightInd w:val="0"/>
        <w:spacing w:line="240" w:lineRule="auto"/>
        <w:ind w:left="0" w:right="67" w:firstLine="567"/>
        <w:rPr>
          <w:rFonts w:eastAsia="Calibri"/>
          <w:szCs w:val="24"/>
        </w:rPr>
      </w:pPr>
      <w:r w:rsidRPr="00AB64BE">
        <w:rPr>
          <w:rFonts w:eastAsia="Calibri"/>
          <w:szCs w:val="24"/>
        </w:rPr>
        <w:t>Технології</w:t>
      </w:r>
    </w:p>
    <w:p w:rsidR="00184D2C" w:rsidRDefault="00184D2C" w:rsidP="00824005">
      <w:pPr>
        <w:pStyle w:val="a3"/>
        <w:numPr>
          <w:ilvl w:val="0"/>
          <w:numId w:val="4"/>
        </w:numPr>
        <w:shd w:val="clear" w:color="auto" w:fill="FFFFFF"/>
        <w:tabs>
          <w:tab w:val="left" w:pos="284"/>
        </w:tabs>
        <w:autoSpaceDE w:val="0"/>
        <w:autoSpaceDN w:val="0"/>
        <w:adjustRightInd w:val="0"/>
        <w:spacing w:line="240" w:lineRule="auto"/>
        <w:ind w:left="0" w:right="67" w:firstLine="567"/>
        <w:rPr>
          <w:rFonts w:eastAsia="Calibri"/>
          <w:szCs w:val="24"/>
        </w:rPr>
      </w:pPr>
      <w:r w:rsidRPr="00AB64BE">
        <w:rPr>
          <w:rFonts w:eastAsia="Calibri"/>
          <w:szCs w:val="24"/>
        </w:rPr>
        <w:t>Здоров’я і фізична культура.</w:t>
      </w:r>
    </w:p>
    <w:p w:rsidR="006038C5" w:rsidRDefault="006038C5" w:rsidP="006038C5">
      <w:pPr>
        <w:shd w:val="clear" w:color="auto" w:fill="FFFFFF"/>
        <w:tabs>
          <w:tab w:val="left" w:pos="284"/>
        </w:tabs>
        <w:autoSpaceDE w:val="0"/>
        <w:autoSpaceDN w:val="0"/>
        <w:adjustRightInd w:val="0"/>
        <w:ind w:right="67"/>
        <w:rPr>
          <w:rFonts w:eastAsia="Calibri"/>
        </w:rPr>
      </w:pPr>
    </w:p>
    <w:p w:rsidR="006038C5" w:rsidRPr="006038C5" w:rsidRDefault="006038C5" w:rsidP="006038C5">
      <w:pPr>
        <w:shd w:val="clear" w:color="auto" w:fill="FFFFFF"/>
        <w:tabs>
          <w:tab w:val="left" w:pos="284"/>
        </w:tabs>
        <w:autoSpaceDE w:val="0"/>
        <w:autoSpaceDN w:val="0"/>
        <w:adjustRightInd w:val="0"/>
        <w:ind w:right="67"/>
        <w:rPr>
          <w:rFonts w:eastAsia="Calibri"/>
        </w:rPr>
      </w:pP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B64BE">
        <w:rPr>
          <w:rFonts w:eastAsia="Calibri"/>
          <w:lang w:val="uk-UA"/>
        </w:rPr>
        <w:lastRenderedPageBreak/>
        <w:tab/>
      </w:r>
      <w:r w:rsidR="00EE4F32">
        <w:rPr>
          <w:rFonts w:eastAsia="Calibri"/>
          <w:b/>
          <w:lang w:val="uk-UA" w:eastAsia="en-US"/>
        </w:rPr>
        <w:t xml:space="preserve">І. </w:t>
      </w:r>
      <w:r w:rsidRPr="00EE4F32">
        <w:rPr>
          <w:rFonts w:eastAsia="Calibri"/>
          <w:b/>
          <w:lang w:val="uk-UA" w:eastAsia="en-US"/>
        </w:rPr>
        <w:t>Метою освітньої галузі «Мови  і літератури»</w:t>
      </w:r>
      <w:r w:rsidRPr="00AB64BE">
        <w:rPr>
          <w:rFonts w:eastAsia="Calibri"/>
          <w:lang w:val="uk-UA" w:eastAsia="en-US"/>
        </w:rPr>
        <w:t xml:space="preserve">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184D2C" w:rsidRPr="00AB64BE" w:rsidRDefault="00184D2C" w:rsidP="00824005">
      <w:pPr>
        <w:ind w:firstLine="567"/>
        <w:jc w:val="both"/>
        <w:rPr>
          <w:rFonts w:eastAsia="Calibri"/>
          <w:b/>
          <w:lang w:val="uk-UA" w:eastAsia="en-US"/>
        </w:rPr>
      </w:pPr>
      <w:r w:rsidRPr="00AB64BE">
        <w:rPr>
          <w:rFonts w:eastAsia="Calibri"/>
          <w:b/>
          <w:lang w:val="uk-UA" w:eastAsia="en-US"/>
        </w:rPr>
        <w:t>Мовний компонент.</w:t>
      </w:r>
    </w:p>
    <w:p w:rsidR="00184D2C" w:rsidRPr="00AB64BE" w:rsidRDefault="00184D2C" w:rsidP="00824005">
      <w:pPr>
        <w:ind w:firstLine="567"/>
        <w:jc w:val="both"/>
        <w:rPr>
          <w:rFonts w:eastAsia="Calibri"/>
          <w:b/>
          <w:lang w:val="uk-UA" w:eastAsia="en-US"/>
        </w:rPr>
      </w:pPr>
      <w:r w:rsidRPr="00AB64BE">
        <w:rPr>
          <w:rFonts w:eastAsia="Calibri"/>
          <w:lang w:val="uk-UA" w:eastAsia="en-US"/>
        </w:rPr>
        <w:t>До мовного компонента  належать українська мова</w:t>
      </w:r>
      <w:r w:rsidR="00BA5F54" w:rsidRPr="00AB64BE">
        <w:rPr>
          <w:rFonts w:eastAsia="Calibri"/>
          <w:lang w:val="uk-UA" w:eastAsia="en-US"/>
        </w:rPr>
        <w:t xml:space="preserve">, </w:t>
      </w:r>
      <w:r w:rsidRPr="00AB64BE">
        <w:rPr>
          <w:rFonts w:eastAsia="Calibri"/>
          <w:lang w:val="uk-UA" w:eastAsia="en-US"/>
        </w:rPr>
        <w:t>ін</w:t>
      </w:r>
      <w:r w:rsidR="00BA5F54" w:rsidRPr="00AB64BE">
        <w:rPr>
          <w:rFonts w:eastAsia="Calibri"/>
          <w:lang w:val="uk-UA" w:eastAsia="en-US"/>
        </w:rPr>
        <w:t xml:space="preserve">оземна  (англійська </w:t>
      </w:r>
      <w:r w:rsidRPr="00AB64BE">
        <w:rPr>
          <w:rFonts w:eastAsia="Calibri"/>
          <w:lang w:val="uk-UA" w:eastAsia="en-US"/>
        </w:rPr>
        <w:t>мова</w:t>
      </w:r>
      <w:r w:rsidR="00BA5F54" w:rsidRPr="00AB64BE">
        <w:rPr>
          <w:rFonts w:eastAsia="Calibri"/>
          <w:lang w:val="uk-UA" w:eastAsia="en-US"/>
        </w:rPr>
        <w:t>)</w:t>
      </w:r>
      <w:r w:rsidRPr="00AB64BE">
        <w:rPr>
          <w:rFonts w:eastAsia="Calibri"/>
          <w:lang w:val="uk-UA" w:eastAsia="en-US"/>
        </w:rPr>
        <w:t>. До літературного компонента – українська література , зарубіжна  література.</w:t>
      </w:r>
    </w:p>
    <w:p w:rsidR="00184D2C" w:rsidRPr="00AB64BE" w:rsidRDefault="00184D2C" w:rsidP="00824005">
      <w:pPr>
        <w:ind w:firstLine="567"/>
        <w:jc w:val="both"/>
        <w:rPr>
          <w:rFonts w:eastAsia="Calibri"/>
          <w:lang w:val="uk-UA" w:eastAsia="en-US"/>
        </w:rPr>
      </w:pPr>
      <w:r w:rsidRPr="00A30411">
        <w:rPr>
          <w:rFonts w:eastAsia="Calibri"/>
          <w:b/>
          <w:lang w:val="uk-UA" w:eastAsia="en-US"/>
        </w:rPr>
        <w:t>Здобувач освіти</w:t>
      </w:r>
      <w:r w:rsidRPr="00AB64BE">
        <w:rPr>
          <w:rFonts w:eastAsia="Calibri"/>
          <w:lang w:val="uk-UA" w:eastAsia="en-US"/>
        </w:rPr>
        <w:t xml:space="preserve"> виконує Державні вимоги до  рівня  загальноосвітньої підготовки учнів із навчальних предметів, зазначені  у Державному стандарті базової  і повної  загальної середньої освіти: Державні вимоги з української, іноземної мови визначені  за мовленнєвою, мовною, соціокультурною,  діяльнісною лініями, зокрема:  вміння розмовляти правильно і комунікативно доцільно, орієнтуватися в мовленнєвій ситуації, у сферах спілкування, осмислювати, планувати, висловлювати, володіти всіма видами мовленнєвої діяльності, сприймати текст, запам’ятовувати  зміст,  розуміти текст, переказувати (усно, письмово, докладно, стило, вибірково), самостійно створювати  письмові тексти, висловлювати в них власну думку, дотримуватися орфоепічних норм, знати правила орфографії, пунктуації, визначати  істотні ознаки  лексикологічних понять і  фразеологізмів, розрізняти  словозміну і словотвір, частини мови, члени речення, пояснювати будову словосполучень, різних видів речень, правильно писати слова відповідно до вивчених орфографічних  правил,  визначати смислові  та синтаксичні  відношення у реченні для обґрунтування вибору  розділових знаків, застосовувати основні   загальнонавчальні  творчі вміння, користуватися основними комунікативними  стратегіями.</w:t>
      </w:r>
    </w:p>
    <w:p w:rsidR="00184D2C" w:rsidRPr="00AB64BE" w:rsidRDefault="00184D2C" w:rsidP="00824005">
      <w:pPr>
        <w:ind w:firstLine="567"/>
        <w:jc w:val="both"/>
        <w:rPr>
          <w:rFonts w:eastAsia="Calibri"/>
          <w:lang w:val="uk-UA" w:eastAsia="en-US"/>
        </w:rPr>
      </w:pPr>
      <w:r w:rsidRPr="00AB64BE">
        <w:rPr>
          <w:rFonts w:eastAsia="Calibri"/>
          <w:lang w:val="uk-UA" w:eastAsia="en-US"/>
        </w:rPr>
        <w:t>Крім того,  державні вимоги до  рівня  загальноосвітньої підготов</w:t>
      </w:r>
      <w:r w:rsidR="00BA5F54" w:rsidRPr="00AB64BE">
        <w:rPr>
          <w:rFonts w:eastAsia="Calibri"/>
          <w:lang w:val="uk-UA" w:eastAsia="en-US"/>
        </w:rPr>
        <w:t xml:space="preserve">ки учнів,  диференційовано  за </w:t>
      </w:r>
      <w:r w:rsidR="00BA5F54" w:rsidRPr="00824005">
        <w:rPr>
          <w:rFonts w:eastAsia="Calibri"/>
          <w:lang w:val="uk-UA" w:eastAsia="en-US"/>
        </w:rPr>
        <w:t>5</w:t>
      </w:r>
      <w:r w:rsidRPr="00AB64BE">
        <w:rPr>
          <w:rFonts w:eastAsia="Calibri"/>
          <w:lang w:val="uk-UA" w:eastAsia="en-US"/>
        </w:rPr>
        <w:t xml:space="preserve"> видами мовленнєвої діяльності: аудіювання, читання, говоріння,  діалогічне  мовлення, письмо.</w:t>
      </w:r>
    </w:p>
    <w:p w:rsidR="00184D2C" w:rsidRPr="00AB64BE" w:rsidRDefault="00184D2C" w:rsidP="00824005">
      <w:pPr>
        <w:ind w:firstLine="567"/>
        <w:jc w:val="both"/>
        <w:rPr>
          <w:rFonts w:eastAsia="Calibri"/>
          <w:lang w:val="uk-UA" w:eastAsia="en-US"/>
        </w:rPr>
      </w:pPr>
      <w:r w:rsidRPr="00AB64BE">
        <w:rPr>
          <w:rFonts w:eastAsia="Calibri"/>
          <w:b/>
          <w:lang w:val="uk-UA" w:eastAsia="en-US"/>
        </w:rPr>
        <w:t>Здобувач  освіти</w:t>
      </w:r>
      <w:r w:rsidRPr="00AB64BE">
        <w:rPr>
          <w:rFonts w:eastAsia="Calibri"/>
          <w:lang w:val="uk-UA" w:eastAsia="en-US"/>
        </w:rPr>
        <w:t xml:space="preserve"> </w:t>
      </w:r>
      <w:r w:rsidRPr="00AB64BE">
        <w:rPr>
          <w:rFonts w:eastAsia="Calibri"/>
          <w:b/>
          <w:lang w:val="uk-UA" w:eastAsia="en-US"/>
        </w:rPr>
        <w:t>повинен  знати</w:t>
      </w:r>
      <w:r w:rsidRPr="00AB64BE">
        <w:rPr>
          <w:rFonts w:eastAsia="Calibri"/>
          <w:lang w:val="uk-UA" w:eastAsia="en-US"/>
        </w:rPr>
        <w:t xml:space="preserve">  достатню кількість  мовних одиниць для забезпечення  комунікативних потреб у межах визначених сфер  і  тематик спілкування, знати основні правила орфографії  та пунктуації, уміти складати речення,  продукувати  письмове повідомлення з дотриманням мовних правил, розуміти зміст висловлювань, що   стосуються освітньої, особистої сфери спілкування, невідкладних текстів пізнавального характеру, розуміти зміст  невідкладних автентичних текстів різних жанрів і стилів, створювати зв’язні   повідомлення, встановлювати і підтримувати  спілкування  із співрозмовником у межах визначеної  тематики  і сфери спілкування , робити нотатки, заповнювати  анкету, уміти написати лист, автобіографію, твір,  сприймати новий  досвід ,  нову мову, нові способи поведінки і життєдіяльності, критично оцінювати  навчальні досягнення та визначати шляхи їх удосконалення .</w:t>
      </w:r>
    </w:p>
    <w:p w:rsidR="00184D2C" w:rsidRPr="00AB64BE" w:rsidRDefault="00184D2C" w:rsidP="00824005">
      <w:pPr>
        <w:ind w:firstLine="567"/>
        <w:jc w:val="both"/>
        <w:rPr>
          <w:rFonts w:eastAsia="Calibri"/>
          <w:lang w:val="uk-UA" w:eastAsia="en-US"/>
        </w:rPr>
      </w:pPr>
      <w:r w:rsidRPr="00AB64BE">
        <w:rPr>
          <w:rFonts w:eastAsia="Calibri"/>
          <w:b/>
          <w:lang w:val="uk-UA" w:eastAsia="en-US"/>
        </w:rPr>
        <w:t>Літературний компонент</w:t>
      </w:r>
      <w:r w:rsidRPr="00AB64BE">
        <w:rPr>
          <w:rFonts w:eastAsia="Calibri"/>
          <w:lang w:val="uk-UA" w:eastAsia="en-US"/>
        </w:rPr>
        <w:t xml:space="preserve">  передбачає  вміння читати виразно, сприймати емоційно, осмислювати  творчо художній текст, робити художній аналіз  твору, знати визначення основних  теоретико - літературнознавчих понять, розрізняти напрями   та течії, роди  і жанри, визначати жанрово-родову приналежність твору, проводити пошуково-дослідницьку діяльність, користуватись  літературознавчими  словниками, енциклопедіями, знати характерні риси основних етапів літератури в контексті культури, виявляти зв’язки  літератури  з філософією, фольклором,  міфологією, видами мистецтва, аналізувати та  інтерпретувати твір у культурологічному контексті, вміти  зіставляти образи, теми, сюжети, що належить до   різних національних  літератур.</w:t>
      </w:r>
    </w:p>
    <w:p w:rsidR="00184D2C" w:rsidRPr="00AB64BE" w:rsidRDefault="00184D2C" w:rsidP="00824005">
      <w:pPr>
        <w:ind w:firstLine="567"/>
        <w:jc w:val="both"/>
        <w:rPr>
          <w:rFonts w:eastAsia="Calibri"/>
          <w:lang w:val="uk-UA" w:eastAsia="en-US"/>
        </w:rPr>
      </w:pPr>
      <w:r w:rsidRPr="00AB64BE">
        <w:rPr>
          <w:rFonts w:eastAsia="Calibri"/>
          <w:b/>
          <w:lang w:val="uk-UA" w:eastAsia="en-US"/>
        </w:rPr>
        <w:t>ІІ</w:t>
      </w:r>
      <w:r w:rsidR="00EE4F32">
        <w:rPr>
          <w:rFonts w:eastAsia="Calibri"/>
          <w:b/>
          <w:lang w:val="uk-UA" w:eastAsia="en-US"/>
        </w:rPr>
        <w:t>.</w:t>
      </w:r>
      <w:r w:rsidRPr="00AB64BE">
        <w:rPr>
          <w:rFonts w:eastAsia="Calibri"/>
          <w:b/>
          <w:lang w:val="uk-UA" w:eastAsia="en-US"/>
        </w:rPr>
        <w:t xml:space="preserve"> Освітня галузь «Сульспільствознавство»</w:t>
      </w:r>
      <w:r w:rsidRPr="00AB64BE">
        <w:rPr>
          <w:rFonts w:eastAsia="Calibri"/>
          <w:lang w:val="uk-UA" w:eastAsia="en-US"/>
        </w:rPr>
        <w:t xml:space="preserve"> передбачає  знання і розуміння, що таке   історія, як відбувається відлік часу в історії. Здобувач освіти  повинен  уміти  і застосовувати набуті  знання  та вміння для того, щоб  визначити  тривалість і послідовність  історичних подій, співвідносити  рік із століттям, працювати з  історичними картками, підручником, документами,  зіставляти окремі події,  знати основні події з історії стародавнього світу,  періодизацію історії, порівнювати держави, суспільства, діяльність  історичних осіб, використовувати адаптовані історичні джерела (таблиці, схеми, тексти).</w:t>
      </w:r>
    </w:p>
    <w:p w:rsidR="00184D2C" w:rsidRPr="00AB64BE" w:rsidRDefault="00184D2C" w:rsidP="00824005">
      <w:pPr>
        <w:ind w:firstLine="567"/>
        <w:jc w:val="both"/>
        <w:rPr>
          <w:rFonts w:eastAsia="Calibri"/>
          <w:lang w:val="uk-UA" w:eastAsia="en-US"/>
        </w:rPr>
      </w:pPr>
      <w:r w:rsidRPr="00AB64BE">
        <w:rPr>
          <w:rFonts w:eastAsia="Calibri"/>
          <w:lang w:val="uk-UA" w:eastAsia="en-US"/>
        </w:rPr>
        <w:lastRenderedPageBreak/>
        <w:t>Забезпечити виконання вимог історичного, суспільствознавчого компонентів, визначених Державним стандартом.</w:t>
      </w:r>
    </w:p>
    <w:p w:rsidR="00184D2C" w:rsidRPr="00AB64BE" w:rsidRDefault="00184D2C" w:rsidP="00824005">
      <w:pPr>
        <w:ind w:firstLine="567"/>
        <w:jc w:val="both"/>
        <w:rPr>
          <w:rFonts w:eastAsia="Calibri"/>
          <w:lang w:val="uk-UA" w:eastAsia="en-US"/>
        </w:rPr>
      </w:pPr>
      <w:r w:rsidRPr="00AB64BE">
        <w:rPr>
          <w:rFonts w:eastAsia="Calibri"/>
          <w:b/>
          <w:lang w:val="uk-UA" w:eastAsia="en-US"/>
        </w:rPr>
        <w:t>ІІІ</w:t>
      </w:r>
      <w:r w:rsidR="00EE4F32">
        <w:rPr>
          <w:rFonts w:eastAsia="Calibri"/>
          <w:b/>
          <w:lang w:val="uk-UA" w:eastAsia="en-US"/>
        </w:rPr>
        <w:t>.</w:t>
      </w:r>
      <w:r w:rsidRPr="00AB64BE">
        <w:rPr>
          <w:rFonts w:eastAsia="Calibri"/>
          <w:b/>
          <w:lang w:val="uk-UA" w:eastAsia="en-US"/>
        </w:rPr>
        <w:t xml:space="preserve"> Освітня галузь «Мистецтво»</w:t>
      </w:r>
      <w:r w:rsidRPr="00AB64BE">
        <w:rPr>
          <w:rFonts w:eastAsia="Calibri"/>
          <w:lang w:val="uk-UA" w:eastAsia="en-US"/>
        </w:rPr>
        <w:t xml:space="preserve"> передбачає реалізацію музичної, культурологічної змістовних лінії.</w:t>
      </w: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30411">
        <w:rPr>
          <w:rFonts w:eastAsia="Calibri"/>
          <w:b/>
          <w:lang w:val="uk-UA" w:eastAsia="en-US"/>
        </w:rPr>
        <w:t>Здобувач освіти</w:t>
      </w:r>
      <w:r w:rsidRPr="00EE4F32">
        <w:rPr>
          <w:rFonts w:eastAsia="Calibri"/>
          <w:lang w:val="uk-UA" w:eastAsia="en-US"/>
        </w:rPr>
        <w:t xml:space="preserve"> опановує знання</w:t>
      </w:r>
      <w:r w:rsidRPr="00AB64BE">
        <w:rPr>
          <w:rFonts w:eastAsia="Calibri"/>
          <w:lang w:val="uk-UA" w:eastAsia="en-US"/>
        </w:rPr>
        <w:t xml:space="preserve">  про основні риси творчості відомих композиторів, характерні ознаки народної творчості, про творчу спадщину відомих  представників українського та світового мистецтва,  особливості розвитку  мистецтва, уміє виражати  ціннісне ставлення до творів мистецтва у процесі їх аналізу, інтерпретації, застосовуючи відповідну  термінологію, виявляє естетичне  ставлення  до музичного мистецтва, класичного і сучасного  мистецтва, виражає власні  оцінні судження  у процесі комунікації.</w:t>
      </w: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B64BE">
        <w:rPr>
          <w:rFonts w:eastAsia="Calibri"/>
          <w:b/>
          <w:lang w:val="uk-UA" w:eastAsia="en-US"/>
        </w:rPr>
        <w:t>IV</w:t>
      </w:r>
      <w:r w:rsidR="00EE4F32">
        <w:rPr>
          <w:rFonts w:eastAsia="Calibri"/>
          <w:b/>
          <w:lang w:val="uk-UA" w:eastAsia="en-US"/>
        </w:rPr>
        <w:t>.</w:t>
      </w:r>
      <w:r w:rsidRPr="00AB64BE">
        <w:rPr>
          <w:rFonts w:eastAsia="Calibri"/>
          <w:b/>
          <w:lang w:val="uk-UA" w:eastAsia="en-US"/>
        </w:rPr>
        <w:t xml:space="preserve"> Освітня галузь «Математика»</w:t>
      </w:r>
      <w:r w:rsidRPr="00AB64BE">
        <w:rPr>
          <w:rFonts w:eastAsia="Calibri"/>
          <w:lang w:val="uk-UA" w:eastAsia="en-US"/>
        </w:rPr>
        <w:t xml:space="preserve"> передбачає набуття здобувачем освіти знань про  натуральне, ціле, раціональне, дійсне число та  числові множини, можливість подання  раціональних чисел звичайними дробами, а дійсних – нескінченими десятковими дробами, числовий  вираз, вираз із змінними одночлен, многочлен та дробові вирази, рівняння, нерівність та їх  розв’язання, означення і властивості лінійних та квадратних  рівнянь, координатну пряму і координаційну площу,   про множини, комбінаторні задачі, ймовірність випадкової події, означення геометричних фігур, довжину відрізка, кола, міру кута, площу та об'єм геометричної фігури.</w:t>
      </w: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30411">
        <w:rPr>
          <w:rFonts w:eastAsia="Calibri"/>
          <w:b/>
          <w:lang w:val="uk-UA" w:eastAsia="en-US"/>
        </w:rPr>
        <w:t>Здобувач освіти</w:t>
      </w:r>
      <w:r w:rsidRPr="00AB64BE">
        <w:rPr>
          <w:rFonts w:eastAsia="Calibri"/>
          <w:lang w:val="uk-UA" w:eastAsia="en-US"/>
        </w:rPr>
        <w:t xml:space="preserve"> повинен уміти порівнювати числа,  округлювати їх, виконувати арифметичні дії,  проводити відсоткові розрахунки, застосовувати властивості пропорції, знаходити значення числового виразу , перетворювати  цілі дробові вирази, застосовувати вивчені властивості під час розв’язання  задач, уміти розв’язувати  лінійні і квадратні рівняння й нерівності, складати рівняння і системи рівнянь за умовою тестової задачі, будувати та аналізувати графіки  функцій, розв’язувати задачі із застосуванням формул загального  члена та суми перших членів прогресії, розв’язувати  комбінаторні задачі, обчислювати ймовірність випадкової події в досліді   рівноможливими результатами, розпізнавати і зображувати геометричні фігури на площині, виконувати основні операції над векторами, розв’язувати задачі зокрема  прикладного змісту, розв’язувати  трикутники.   </w:t>
      </w: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B64BE">
        <w:rPr>
          <w:rFonts w:eastAsia="Calibri"/>
          <w:b/>
          <w:lang w:val="uk-UA" w:eastAsia="en-US"/>
        </w:rPr>
        <w:t>V</w:t>
      </w:r>
      <w:r w:rsidR="00EE4F32">
        <w:rPr>
          <w:rFonts w:eastAsia="Calibri"/>
          <w:b/>
          <w:lang w:val="uk-UA" w:eastAsia="en-US"/>
        </w:rPr>
        <w:t>.</w:t>
      </w:r>
      <w:r w:rsidRPr="00AB64BE">
        <w:rPr>
          <w:rFonts w:eastAsia="Calibri"/>
          <w:b/>
          <w:lang w:val="uk-UA" w:eastAsia="en-US"/>
        </w:rPr>
        <w:t xml:space="preserve"> Освітня галузь «Природознавство»</w:t>
      </w:r>
      <w:r w:rsidRPr="00AB64BE">
        <w:rPr>
          <w:rFonts w:eastAsia="Calibri"/>
          <w:lang w:val="uk-UA" w:eastAsia="en-US"/>
        </w:rPr>
        <w:t xml:space="preserve"> містять загально природничий, біологічний, географічний, фізичний, хімічний компоненти.</w:t>
      </w: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30411">
        <w:rPr>
          <w:rFonts w:eastAsia="Calibri"/>
          <w:b/>
          <w:lang w:val="uk-UA" w:eastAsia="en-US"/>
        </w:rPr>
        <w:t xml:space="preserve">Здобувач освіти </w:t>
      </w:r>
      <w:r w:rsidRPr="00AB64BE">
        <w:rPr>
          <w:rFonts w:eastAsia="Calibri"/>
          <w:lang w:val="uk-UA" w:eastAsia="en-US"/>
        </w:rPr>
        <w:t>розуміє взаємозв’язки  між об’єктами  і явищами природи, загальні властивості живих систем, знає прилади  і пристрої, що використовуються  у процесі вивчення об’єктів  і явищ природи, хімічний склад і загальний план будови і процеси  життєдіяльності клітин організмів різних царств живої природи, будову, функціонування , розвиток і поведінку організмів, принципи роботи регулярних систем, життєві цикли  організмів, недо</w:t>
      </w:r>
      <w:r w:rsidR="00BA5F54" w:rsidRPr="00AB64BE">
        <w:rPr>
          <w:rFonts w:eastAsia="Calibri"/>
          <w:lang w:val="uk-UA" w:eastAsia="en-US"/>
        </w:rPr>
        <w:t>ор</w:t>
      </w:r>
      <w:r w:rsidRPr="00AB64BE">
        <w:rPr>
          <w:rFonts w:eastAsia="Calibri"/>
          <w:lang w:val="uk-UA" w:eastAsia="en-US"/>
        </w:rPr>
        <w:t xml:space="preserve">ганізмові системи (популяція, екосистема, біосфера), основні класифікації,  характерні ознаки організмів основних таксонів, сучасну  систему органічного  світу  і систематичне  положення людини в ній;  складові географічної науки, історичні етапи  пізнання Землі, методи дослідження, складові географічної оболонки , географічні особливості материків, океанів, регіонів і країн світу, України, своєї місцевості, суть географічних понять: природа, населення, господарство регіональних географічних  систем; історію розвитку  фізичних  знань, відомих учених-фізиків, фізичні характеристики стану природного середовища, основні поняття і фізичні величини; будову атома, склад  органічних і неорганічних речовин, назви хімічних  символів, структуру  періодичної  системи, ознаки  та умови  перебігу хімічних реакцій, зміст  рівнянь хімічних реакцій, суть  закону збереження маси речовини. Уміє порівнювати ,  розпізнавати,  описувати явища  природи,  об’єкти, прояснювати  будову і рухи землі, проводити прості  досліди, уміти  користуватися приладами під час проведення досліджень, дотримуватись правил безпеки під час проведення дослідів, порівнювати будову і функції клітин різних організмів, прогнозувати наслідки  господарської діяльності людини,  пояснювати проблеми і перспективи використання  природних ресурсів, аналізувати  географію природних   ресурсів і глобальних проблем, уміти застосовувати  здобуті знання для  пояснення  фізичних явищ і процесів, хімічних реакцій, розв’язувати  фізичні, біологічні, хімічні задачі, </w:t>
      </w:r>
      <w:r w:rsidRPr="00AB64BE">
        <w:rPr>
          <w:rFonts w:eastAsia="Calibri"/>
          <w:lang w:val="uk-UA" w:eastAsia="en-US"/>
        </w:rPr>
        <w:lastRenderedPageBreak/>
        <w:t>складати хімічні формули за значенням валентності та ступеня  окиснення,  розрізняти хімічні та фізичні явища,  робити висновки, розв’язувати експериментальні  задачі, уміти висловлювати судження про  вплив різних речовин на здоров’я  людини та  навколишнє природне середовище, використовувати  знання у різних життєвих ситуаціях.</w:t>
      </w: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B64BE">
        <w:rPr>
          <w:rFonts w:eastAsia="Calibri"/>
          <w:b/>
          <w:lang w:val="uk-UA" w:eastAsia="en-US"/>
        </w:rPr>
        <w:t>VІ</w:t>
      </w:r>
      <w:r w:rsidR="00EE4F32">
        <w:rPr>
          <w:rFonts w:eastAsia="Calibri"/>
          <w:b/>
          <w:lang w:val="uk-UA" w:eastAsia="en-US"/>
        </w:rPr>
        <w:t xml:space="preserve">. </w:t>
      </w:r>
      <w:r w:rsidRPr="00AB64BE">
        <w:rPr>
          <w:rFonts w:eastAsia="Calibri"/>
          <w:b/>
          <w:lang w:val="uk-UA" w:eastAsia="en-US"/>
        </w:rPr>
        <w:t>Освітня галузь «Технології»</w:t>
      </w:r>
      <w:r w:rsidRPr="00AB64BE">
        <w:rPr>
          <w:rFonts w:eastAsia="Calibri"/>
          <w:lang w:val="uk-UA" w:eastAsia="en-US"/>
        </w:rPr>
        <w:t xml:space="preserve"> містить інформаційно-комунікаційний, технологічний компоненти.</w:t>
      </w: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30411">
        <w:rPr>
          <w:rFonts w:eastAsia="Calibri"/>
          <w:b/>
          <w:lang w:val="uk-UA" w:eastAsia="en-US"/>
        </w:rPr>
        <w:t>Здобувач освіти</w:t>
      </w:r>
      <w:r w:rsidRPr="00AB64BE">
        <w:rPr>
          <w:rFonts w:eastAsia="Calibri"/>
          <w:lang w:val="uk-UA" w:eastAsia="en-US"/>
        </w:rPr>
        <w:t xml:space="preserve"> розуміє поняття інформації,  системи, повідомлення даних, інформаційних об’єктів  різних видів, аналізує інформаційні процеси у живій природі, суспільстві, техніці, знає склад і характеристики комп’ютера , склад і функції програмного забезпечення, структуру і складові комп’ютерних мереж, правила створення електронних документів, проводить дослідно-пошукову діяльність у процесі проектування, розуміє і виконує елементи художнього конструювання за графічним зображенням або власним задумом, реалізовує проекти, оцінює результати  продуктивної творчої діяльності за визначеними критеріями, використовує на  практиці елементи художньої та  технічної творчості  у традиційних видах трудової діяльності.</w:t>
      </w: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B64BE">
        <w:rPr>
          <w:rFonts w:eastAsia="Calibri"/>
          <w:b/>
          <w:lang w:val="uk-UA" w:eastAsia="en-US"/>
        </w:rPr>
        <w:t>VІІ</w:t>
      </w:r>
      <w:r w:rsidR="00EE4F32">
        <w:rPr>
          <w:rFonts w:eastAsia="Calibri"/>
          <w:b/>
          <w:lang w:val="uk-UA" w:eastAsia="en-US"/>
        </w:rPr>
        <w:t>.</w:t>
      </w:r>
      <w:r w:rsidRPr="00AB64BE">
        <w:rPr>
          <w:rFonts w:eastAsia="Calibri"/>
          <w:b/>
          <w:lang w:val="uk-UA" w:eastAsia="en-US"/>
        </w:rPr>
        <w:t xml:space="preserve"> Освітня галузь «Здоров’я і фізична  культура»</w:t>
      </w:r>
      <w:r w:rsidRPr="00AB64BE">
        <w:rPr>
          <w:rFonts w:eastAsia="Calibri"/>
          <w:lang w:val="uk-UA" w:eastAsia="en-US"/>
        </w:rPr>
        <w:t xml:space="preserve"> сприяє формуванню  в здобувачів освіти  здоров’язбережувальних компетентностей. Здобувач освіти  розуміє сутність здоров’я, вплив природних  і соціальних факторів , фізичної активності на здоров’я, вплив факторів ризику на рівень  безпеки, вікові індивідуальні  зміни в організмі, здоров’я як єдине ціле, виконує стройові  та організуючі справи,  різновиди ходьби, бігу, стрибки, загальнорозвивальні вправи, вправи  на швидкість, спритність, витривалість, гнучкість, сили, уміє виконувати технічні елементи з обраного виду спорту, спеціальні та підготовчі фізичні вправи, знає історію  розвитку та становлення Олімпійського руху, Олімпійських ігор, загальну характеристику   здорового способу життя, вплив  фізичних вправ і спорту на  стан фізичного розвитку; усвідомлює значення занять фізичними вправами.</w:t>
      </w:r>
    </w:p>
    <w:p w:rsidR="00184D2C" w:rsidRPr="00AB64BE" w:rsidRDefault="00184D2C" w:rsidP="00A30411">
      <w:pPr>
        <w:shd w:val="clear" w:color="auto" w:fill="FFFFFF"/>
        <w:tabs>
          <w:tab w:val="left" w:pos="284"/>
        </w:tabs>
        <w:autoSpaceDE w:val="0"/>
        <w:autoSpaceDN w:val="0"/>
        <w:adjustRightInd w:val="0"/>
        <w:ind w:right="67" w:firstLine="567"/>
        <w:jc w:val="both"/>
        <w:rPr>
          <w:rFonts w:eastAsia="Calibri"/>
          <w:lang w:val="uk-UA" w:eastAsia="en-US"/>
        </w:rPr>
      </w:pPr>
      <w:r w:rsidRPr="00AB64BE">
        <w:rPr>
          <w:rFonts w:eastAsia="Calibri"/>
          <w:lang w:val="uk-UA" w:eastAsia="en-US"/>
        </w:rPr>
        <w:t xml:space="preserve">Система внутрішнього забезпечення якості </w:t>
      </w:r>
      <w:r w:rsidR="00093AC1" w:rsidRPr="00AB64BE">
        <w:rPr>
          <w:rFonts w:eastAsia="Calibri"/>
          <w:lang w:val="uk-UA" w:eastAsia="en-US"/>
        </w:rPr>
        <w:t xml:space="preserve">освіти </w:t>
      </w:r>
      <w:r w:rsidRPr="00AB64BE">
        <w:rPr>
          <w:rFonts w:eastAsia="Calibri"/>
          <w:lang w:val="uk-UA" w:eastAsia="en-US"/>
        </w:rPr>
        <w:t>складається  з таких компонентів:</w:t>
      </w:r>
    </w:p>
    <w:p w:rsidR="00184D2C" w:rsidRPr="00A30411" w:rsidRDefault="00184D2C" w:rsidP="00A30411">
      <w:pPr>
        <w:pStyle w:val="a3"/>
        <w:numPr>
          <w:ilvl w:val="0"/>
          <w:numId w:val="37"/>
        </w:numPr>
        <w:shd w:val="clear" w:color="auto" w:fill="FFFFFF"/>
        <w:tabs>
          <w:tab w:val="left" w:pos="284"/>
        </w:tabs>
        <w:autoSpaceDE w:val="0"/>
        <w:autoSpaceDN w:val="0"/>
        <w:adjustRightInd w:val="0"/>
        <w:spacing w:line="240" w:lineRule="auto"/>
        <w:ind w:left="993" w:right="67"/>
        <w:rPr>
          <w:rFonts w:eastAsia="Calibri"/>
          <w:lang w:eastAsia="en-US"/>
        </w:rPr>
      </w:pPr>
      <w:r w:rsidRPr="00A30411">
        <w:rPr>
          <w:rFonts w:eastAsia="Calibri"/>
          <w:lang w:eastAsia="en-US"/>
        </w:rPr>
        <w:t>кадрове забезпечення освітньої  діяльності;</w:t>
      </w:r>
    </w:p>
    <w:p w:rsidR="00184D2C" w:rsidRPr="00A30411" w:rsidRDefault="00184D2C" w:rsidP="00A30411">
      <w:pPr>
        <w:pStyle w:val="a3"/>
        <w:numPr>
          <w:ilvl w:val="0"/>
          <w:numId w:val="37"/>
        </w:numPr>
        <w:shd w:val="clear" w:color="auto" w:fill="FFFFFF"/>
        <w:tabs>
          <w:tab w:val="left" w:pos="284"/>
        </w:tabs>
        <w:autoSpaceDE w:val="0"/>
        <w:autoSpaceDN w:val="0"/>
        <w:adjustRightInd w:val="0"/>
        <w:spacing w:line="240" w:lineRule="auto"/>
        <w:ind w:left="993" w:right="67"/>
        <w:rPr>
          <w:rFonts w:eastAsia="Calibri"/>
          <w:lang w:eastAsia="en-US"/>
        </w:rPr>
      </w:pPr>
      <w:r w:rsidRPr="00A30411">
        <w:rPr>
          <w:rFonts w:eastAsia="Calibri"/>
          <w:lang w:eastAsia="en-US"/>
        </w:rPr>
        <w:t>навчально-методичне забезпечення освітньої  діяльності;</w:t>
      </w:r>
    </w:p>
    <w:p w:rsidR="00184D2C" w:rsidRPr="00A30411" w:rsidRDefault="00184D2C" w:rsidP="00A30411">
      <w:pPr>
        <w:pStyle w:val="a3"/>
        <w:numPr>
          <w:ilvl w:val="0"/>
          <w:numId w:val="37"/>
        </w:numPr>
        <w:shd w:val="clear" w:color="auto" w:fill="FFFFFF"/>
        <w:tabs>
          <w:tab w:val="left" w:pos="284"/>
        </w:tabs>
        <w:autoSpaceDE w:val="0"/>
        <w:autoSpaceDN w:val="0"/>
        <w:adjustRightInd w:val="0"/>
        <w:spacing w:line="240" w:lineRule="auto"/>
        <w:ind w:left="993" w:right="67"/>
        <w:rPr>
          <w:rFonts w:eastAsia="Calibri"/>
          <w:lang w:eastAsia="en-US"/>
        </w:rPr>
      </w:pPr>
      <w:r w:rsidRPr="00A30411">
        <w:rPr>
          <w:rFonts w:eastAsia="Calibri"/>
          <w:lang w:eastAsia="en-US"/>
        </w:rPr>
        <w:t>матеріально-технічне забезпечення освітньої діяльності;</w:t>
      </w:r>
    </w:p>
    <w:p w:rsidR="00184D2C" w:rsidRPr="00A30411" w:rsidRDefault="00184D2C" w:rsidP="00A30411">
      <w:pPr>
        <w:pStyle w:val="a3"/>
        <w:numPr>
          <w:ilvl w:val="0"/>
          <w:numId w:val="37"/>
        </w:numPr>
        <w:shd w:val="clear" w:color="auto" w:fill="FFFFFF"/>
        <w:tabs>
          <w:tab w:val="left" w:pos="284"/>
        </w:tabs>
        <w:autoSpaceDE w:val="0"/>
        <w:autoSpaceDN w:val="0"/>
        <w:adjustRightInd w:val="0"/>
        <w:spacing w:line="240" w:lineRule="auto"/>
        <w:ind w:left="993" w:right="67"/>
        <w:rPr>
          <w:rFonts w:eastAsia="Calibri"/>
          <w:lang w:eastAsia="en-US"/>
        </w:rPr>
      </w:pPr>
      <w:r w:rsidRPr="00A30411">
        <w:rPr>
          <w:rFonts w:eastAsia="Calibri"/>
          <w:lang w:eastAsia="en-US"/>
        </w:rPr>
        <w:t>якість проведення уроків, заходів;</w:t>
      </w:r>
    </w:p>
    <w:p w:rsidR="00184D2C" w:rsidRPr="00A30411" w:rsidRDefault="00184D2C" w:rsidP="00A30411">
      <w:pPr>
        <w:pStyle w:val="a3"/>
        <w:numPr>
          <w:ilvl w:val="0"/>
          <w:numId w:val="37"/>
        </w:numPr>
        <w:shd w:val="clear" w:color="auto" w:fill="FFFFFF"/>
        <w:tabs>
          <w:tab w:val="left" w:pos="284"/>
        </w:tabs>
        <w:autoSpaceDE w:val="0"/>
        <w:autoSpaceDN w:val="0"/>
        <w:adjustRightInd w:val="0"/>
        <w:spacing w:line="240" w:lineRule="auto"/>
        <w:ind w:left="993" w:right="67"/>
        <w:rPr>
          <w:rFonts w:eastAsia="Calibri"/>
          <w:lang w:eastAsia="en-US"/>
        </w:rPr>
      </w:pPr>
      <w:r w:rsidRPr="00A30411">
        <w:rPr>
          <w:rFonts w:eastAsia="Calibri"/>
          <w:lang w:eastAsia="en-US"/>
        </w:rPr>
        <w:t>моніторинг досягнення учнями результатів навчання (компетентностей).</w:t>
      </w:r>
    </w:p>
    <w:p w:rsidR="00184D2C" w:rsidRPr="00AB64BE" w:rsidRDefault="00184D2C" w:rsidP="00A30411">
      <w:pPr>
        <w:shd w:val="clear" w:color="auto" w:fill="FFFFFF"/>
        <w:tabs>
          <w:tab w:val="left" w:pos="284"/>
        </w:tabs>
        <w:autoSpaceDE w:val="0"/>
        <w:autoSpaceDN w:val="0"/>
        <w:adjustRightInd w:val="0"/>
        <w:ind w:right="67" w:firstLine="567"/>
        <w:jc w:val="both"/>
        <w:rPr>
          <w:rFonts w:eastAsia="Calibri"/>
          <w:lang w:val="uk-UA" w:eastAsia="en-US"/>
        </w:rPr>
      </w:pPr>
      <w:r w:rsidRPr="00AB64BE">
        <w:rPr>
          <w:rFonts w:eastAsia="Calibri"/>
          <w:lang w:val="uk-UA" w:eastAsia="en-US"/>
        </w:rPr>
        <w:t xml:space="preserve">Основними формами організації освітнього процесу в 5-9 класах є: </w:t>
      </w:r>
    </w:p>
    <w:p w:rsidR="00184D2C" w:rsidRPr="00C56DEE" w:rsidRDefault="00184D2C" w:rsidP="00BB6002">
      <w:pPr>
        <w:pStyle w:val="a3"/>
        <w:numPr>
          <w:ilvl w:val="0"/>
          <w:numId w:val="12"/>
        </w:numPr>
        <w:shd w:val="clear" w:color="auto" w:fill="FFFFFF"/>
        <w:tabs>
          <w:tab w:val="left" w:pos="284"/>
        </w:tabs>
        <w:autoSpaceDE w:val="0"/>
        <w:autoSpaceDN w:val="0"/>
        <w:adjustRightInd w:val="0"/>
        <w:spacing w:line="240" w:lineRule="auto"/>
        <w:ind w:right="67"/>
        <w:rPr>
          <w:rFonts w:eastAsia="Calibri"/>
          <w:lang w:eastAsia="en-US"/>
        </w:rPr>
      </w:pPr>
      <w:r w:rsidRPr="00C56DEE">
        <w:rPr>
          <w:rFonts w:eastAsia="Calibri"/>
          <w:szCs w:val="24"/>
          <w:lang w:eastAsia="en-US"/>
        </w:rPr>
        <w:t>різні типи уроку</w:t>
      </w:r>
      <w:r w:rsidR="00EF451D" w:rsidRPr="00C56DEE">
        <w:rPr>
          <w:rFonts w:eastAsia="Calibri"/>
          <w:szCs w:val="24"/>
          <w:lang w:eastAsia="en-US"/>
        </w:rPr>
        <w:t xml:space="preserve"> </w:t>
      </w:r>
      <w:r w:rsidRPr="00C56DEE">
        <w:rPr>
          <w:rFonts w:eastAsia="Calibri"/>
          <w:szCs w:val="24"/>
          <w:lang w:eastAsia="en-US"/>
        </w:rPr>
        <w:t>(формування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r w:rsidR="00C56DEE" w:rsidRPr="00C56DEE">
        <w:rPr>
          <w:rFonts w:eastAsia="Calibri"/>
          <w:szCs w:val="24"/>
          <w:lang w:eastAsia="en-US"/>
        </w:rPr>
        <w:t xml:space="preserve"> </w:t>
      </w:r>
      <w:r w:rsidRPr="00C56DEE">
        <w:rPr>
          <w:rFonts w:eastAsia="Calibri"/>
          <w:lang w:eastAsia="en-US"/>
        </w:rPr>
        <w:t>віртуальні подорожі;</w:t>
      </w:r>
      <w:r w:rsidR="00C56DEE" w:rsidRPr="00C56DEE">
        <w:rPr>
          <w:rFonts w:eastAsia="Calibri"/>
          <w:lang w:eastAsia="en-US"/>
        </w:rPr>
        <w:t xml:space="preserve"> </w:t>
      </w:r>
      <w:r w:rsidRPr="00C56DEE">
        <w:rPr>
          <w:rFonts w:eastAsia="Calibri"/>
          <w:lang w:eastAsia="en-US"/>
        </w:rPr>
        <w:t>уроки-дослідження;</w:t>
      </w:r>
      <w:r w:rsidR="00C56DEE" w:rsidRPr="00C56DEE">
        <w:rPr>
          <w:rFonts w:eastAsia="Calibri"/>
          <w:lang w:eastAsia="en-US"/>
        </w:rPr>
        <w:t xml:space="preserve"> </w:t>
      </w:r>
      <w:r w:rsidRPr="00C56DEE">
        <w:rPr>
          <w:rFonts w:eastAsia="Calibri"/>
          <w:lang w:eastAsia="en-US"/>
        </w:rPr>
        <w:t>уроки-семінари;</w:t>
      </w:r>
      <w:r w:rsidR="00C56DEE" w:rsidRPr="00C56DEE">
        <w:rPr>
          <w:rFonts w:eastAsia="Calibri"/>
          <w:lang w:eastAsia="en-US"/>
        </w:rPr>
        <w:t xml:space="preserve"> </w:t>
      </w:r>
      <w:r w:rsidRPr="00C56DEE">
        <w:rPr>
          <w:rFonts w:eastAsia="Calibri"/>
          <w:lang w:eastAsia="en-US"/>
        </w:rPr>
        <w:t>конференції;</w:t>
      </w:r>
      <w:r w:rsidR="00C56DEE" w:rsidRPr="00C56DEE">
        <w:rPr>
          <w:rFonts w:eastAsia="Calibri"/>
          <w:lang w:eastAsia="en-US"/>
        </w:rPr>
        <w:t xml:space="preserve"> </w:t>
      </w:r>
      <w:r w:rsidRPr="00C56DEE">
        <w:rPr>
          <w:rFonts w:eastAsia="Calibri"/>
          <w:lang w:eastAsia="en-US"/>
        </w:rPr>
        <w:t>форуми;</w:t>
      </w:r>
      <w:r w:rsidR="00C56DEE" w:rsidRPr="00C56DEE">
        <w:rPr>
          <w:rFonts w:eastAsia="Calibri"/>
          <w:lang w:eastAsia="en-US"/>
        </w:rPr>
        <w:t xml:space="preserve"> </w:t>
      </w:r>
      <w:r w:rsidRPr="00C56DEE">
        <w:rPr>
          <w:rFonts w:eastAsia="Calibri"/>
          <w:lang w:eastAsia="en-US"/>
        </w:rPr>
        <w:t>спектаклі;</w:t>
      </w:r>
      <w:r w:rsidR="00C56DEE" w:rsidRPr="00C56DEE">
        <w:rPr>
          <w:rFonts w:eastAsia="Calibri"/>
          <w:lang w:eastAsia="en-US"/>
        </w:rPr>
        <w:t xml:space="preserve"> </w:t>
      </w:r>
      <w:r w:rsidRPr="00C56DEE">
        <w:rPr>
          <w:rFonts w:eastAsia="Calibri"/>
          <w:lang w:eastAsia="en-US"/>
        </w:rPr>
        <w:t>брифінги;</w:t>
      </w:r>
      <w:r w:rsidR="00C56DEE" w:rsidRPr="00C56DEE">
        <w:rPr>
          <w:rFonts w:eastAsia="Calibri"/>
          <w:lang w:eastAsia="en-US"/>
        </w:rPr>
        <w:t xml:space="preserve"> </w:t>
      </w:r>
      <w:r w:rsidRPr="00C56DEE">
        <w:rPr>
          <w:rFonts w:eastAsia="Calibri"/>
          <w:lang w:eastAsia="en-US"/>
        </w:rPr>
        <w:t>квести;</w:t>
      </w:r>
      <w:r w:rsidR="00C56DEE" w:rsidRPr="00C56DEE">
        <w:rPr>
          <w:rFonts w:eastAsia="Calibri"/>
          <w:lang w:eastAsia="en-US"/>
        </w:rPr>
        <w:t xml:space="preserve"> </w:t>
      </w:r>
      <w:r w:rsidRPr="00C56DEE">
        <w:rPr>
          <w:rFonts w:eastAsia="Calibri"/>
          <w:lang w:eastAsia="en-US"/>
        </w:rPr>
        <w:t>інтегровані уроки;</w:t>
      </w:r>
      <w:r w:rsidR="00C56DEE" w:rsidRPr="00C56DEE">
        <w:rPr>
          <w:rFonts w:eastAsia="Calibri"/>
          <w:lang w:eastAsia="en-US"/>
        </w:rPr>
        <w:t xml:space="preserve"> </w:t>
      </w:r>
      <w:r w:rsidRPr="00C56DEE">
        <w:rPr>
          <w:rFonts w:eastAsia="Calibri"/>
          <w:lang w:eastAsia="en-US"/>
        </w:rPr>
        <w:t xml:space="preserve">проблемний урок, відео-уроки тощо. </w:t>
      </w:r>
    </w:p>
    <w:p w:rsidR="00BA5F54"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B64BE">
        <w:rPr>
          <w:rFonts w:eastAsia="Calibri"/>
          <w:lang w:val="uk-UA"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B64BE">
        <w:rPr>
          <w:rFonts w:eastAsia="Calibri"/>
          <w:lang w:val="uk-UA" w:eastAsia="en-US"/>
        </w:rPr>
        <w:t>Інструментами системи внутрішнього забезпечення якості освіти є:</w:t>
      </w:r>
    </w:p>
    <w:p w:rsidR="00184D2C" w:rsidRPr="00AB64BE" w:rsidRDefault="00184D2C" w:rsidP="00824005">
      <w:pPr>
        <w:numPr>
          <w:ilvl w:val="0"/>
          <w:numId w:val="19"/>
        </w:numPr>
        <w:shd w:val="clear" w:color="auto" w:fill="FFFFFF"/>
        <w:tabs>
          <w:tab w:val="left" w:pos="284"/>
        </w:tabs>
        <w:autoSpaceDE w:val="0"/>
        <w:autoSpaceDN w:val="0"/>
        <w:adjustRightInd w:val="0"/>
        <w:ind w:left="567" w:right="67" w:firstLine="0"/>
        <w:jc w:val="both"/>
        <w:rPr>
          <w:rFonts w:eastAsia="Calibri"/>
          <w:lang w:val="uk-UA" w:eastAsia="en-US"/>
        </w:rPr>
      </w:pPr>
      <w:r w:rsidRPr="00AB64BE">
        <w:rPr>
          <w:rFonts w:eastAsia="Calibri"/>
          <w:lang w:val="uk-UA" w:eastAsia="en-US"/>
        </w:rPr>
        <w:t>анкетування батьків;</w:t>
      </w:r>
    </w:p>
    <w:p w:rsidR="00184D2C" w:rsidRPr="00AB64BE" w:rsidRDefault="00184D2C" w:rsidP="00824005">
      <w:pPr>
        <w:numPr>
          <w:ilvl w:val="0"/>
          <w:numId w:val="19"/>
        </w:numPr>
        <w:shd w:val="clear" w:color="auto" w:fill="FFFFFF"/>
        <w:tabs>
          <w:tab w:val="left" w:pos="284"/>
        </w:tabs>
        <w:autoSpaceDE w:val="0"/>
        <w:autoSpaceDN w:val="0"/>
        <w:adjustRightInd w:val="0"/>
        <w:ind w:left="567" w:right="67" w:firstLine="0"/>
        <w:jc w:val="both"/>
        <w:rPr>
          <w:rFonts w:eastAsia="Calibri"/>
          <w:lang w:val="uk-UA" w:eastAsia="en-US"/>
        </w:rPr>
      </w:pPr>
      <w:r w:rsidRPr="00AB64BE">
        <w:rPr>
          <w:rFonts w:eastAsia="Calibri"/>
          <w:lang w:val="uk-UA" w:eastAsia="en-US"/>
        </w:rPr>
        <w:t>анкетування здобувачів освіти;</w:t>
      </w:r>
    </w:p>
    <w:p w:rsidR="00184D2C" w:rsidRPr="00AB64BE" w:rsidRDefault="00184D2C" w:rsidP="00824005">
      <w:pPr>
        <w:numPr>
          <w:ilvl w:val="0"/>
          <w:numId w:val="19"/>
        </w:numPr>
        <w:shd w:val="clear" w:color="auto" w:fill="FFFFFF"/>
        <w:tabs>
          <w:tab w:val="left" w:pos="284"/>
        </w:tabs>
        <w:autoSpaceDE w:val="0"/>
        <w:autoSpaceDN w:val="0"/>
        <w:adjustRightInd w:val="0"/>
        <w:ind w:left="567" w:right="67" w:firstLine="0"/>
        <w:jc w:val="both"/>
        <w:rPr>
          <w:rFonts w:eastAsia="Calibri"/>
          <w:lang w:val="uk-UA" w:eastAsia="en-US"/>
        </w:rPr>
      </w:pPr>
      <w:r w:rsidRPr="00AB64BE">
        <w:rPr>
          <w:rFonts w:eastAsia="Calibri"/>
          <w:lang w:val="uk-UA" w:eastAsia="en-US"/>
        </w:rPr>
        <w:t>анкетування вчителів;</w:t>
      </w:r>
    </w:p>
    <w:p w:rsidR="00184D2C" w:rsidRPr="00AB64BE" w:rsidRDefault="00184D2C" w:rsidP="00824005">
      <w:pPr>
        <w:numPr>
          <w:ilvl w:val="0"/>
          <w:numId w:val="19"/>
        </w:numPr>
        <w:shd w:val="clear" w:color="auto" w:fill="FFFFFF"/>
        <w:tabs>
          <w:tab w:val="left" w:pos="284"/>
        </w:tabs>
        <w:autoSpaceDE w:val="0"/>
        <w:autoSpaceDN w:val="0"/>
        <w:adjustRightInd w:val="0"/>
        <w:ind w:left="567" w:right="67" w:firstLine="0"/>
        <w:jc w:val="both"/>
        <w:rPr>
          <w:rFonts w:eastAsia="Calibri"/>
          <w:lang w:val="uk-UA" w:eastAsia="en-US"/>
        </w:rPr>
      </w:pPr>
      <w:r w:rsidRPr="00AB64BE">
        <w:rPr>
          <w:rFonts w:eastAsia="Calibri"/>
          <w:lang w:val="uk-UA" w:eastAsia="en-US"/>
        </w:rPr>
        <w:t>якість проведення навчальних занять;</w:t>
      </w:r>
    </w:p>
    <w:p w:rsidR="00184D2C" w:rsidRPr="00AB64BE" w:rsidRDefault="00184D2C" w:rsidP="00824005">
      <w:pPr>
        <w:numPr>
          <w:ilvl w:val="0"/>
          <w:numId w:val="19"/>
        </w:numPr>
        <w:shd w:val="clear" w:color="auto" w:fill="FFFFFF"/>
        <w:tabs>
          <w:tab w:val="left" w:pos="284"/>
        </w:tabs>
        <w:autoSpaceDE w:val="0"/>
        <w:autoSpaceDN w:val="0"/>
        <w:adjustRightInd w:val="0"/>
        <w:ind w:left="567" w:right="67" w:firstLine="0"/>
        <w:jc w:val="both"/>
        <w:rPr>
          <w:rFonts w:eastAsia="Calibri"/>
          <w:lang w:val="uk-UA" w:eastAsia="en-US"/>
        </w:rPr>
      </w:pPr>
      <w:r w:rsidRPr="00AB64BE">
        <w:rPr>
          <w:rFonts w:eastAsia="Calibri"/>
          <w:lang w:val="uk-UA" w:eastAsia="en-US"/>
        </w:rPr>
        <w:t>моніторинг досягнення учнями результатів навчання (компетентностей);</w:t>
      </w:r>
    </w:p>
    <w:p w:rsidR="00184D2C" w:rsidRPr="00AB64BE" w:rsidRDefault="00184D2C" w:rsidP="00824005">
      <w:pPr>
        <w:numPr>
          <w:ilvl w:val="0"/>
          <w:numId w:val="19"/>
        </w:numPr>
        <w:shd w:val="clear" w:color="auto" w:fill="FFFFFF"/>
        <w:tabs>
          <w:tab w:val="left" w:pos="284"/>
        </w:tabs>
        <w:autoSpaceDE w:val="0"/>
        <w:autoSpaceDN w:val="0"/>
        <w:adjustRightInd w:val="0"/>
        <w:ind w:left="567" w:right="67" w:firstLine="0"/>
        <w:jc w:val="both"/>
        <w:rPr>
          <w:rFonts w:eastAsia="Calibri"/>
          <w:lang w:val="uk-UA" w:eastAsia="en-US"/>
        </w:rPr>
      </w:pPr>
      <w:r w:rsidRPr="00AB64BE">
        <w:rPr>
          <w:rFonts w:eastAsia="Calibri"/>
          <w:lang w:val="uk-UA" w:eastAsia="en-US"/>
        </w:rPr>
        <w:t>моніторинг якості освіти.</w:t>
      </w: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r w:rsidRPr="00AB64BE">
        <w:rPr>
          <w:rFonts w:eastAsia="Calibri"/>
          <w:lang w:val="uk-UA" w:eastAsia="en-US"/>
        </w:rPr>
        <w:t>Завдання системи внутрішнього забезпечення якості освіти:</w:t>
      </w:r>
    </w:p>
    <w:p w:rsidR="00184D2C" w:rsidRPr="00AB64BE" w:rsidRDefault="00184D2C" w:rsidP="00824005">
      <w:pPr>
        <w:pStyle w:val="a3"/>
        <w:numPr>
          <w:ilvl w:val="0"/>
          <w:numId w:val="33"/>
        </w:numPr>
        <w:shd w:val="clear" w:color="auto" w:fill="FFFFFF"/>
        <w:tabs>
          <w:tab w:val="left" w:pos="284"/>
        </w:tabs>
        <w:autoSpaceDE w:val="0"/>
        <w:autoSpaceDN w:val="0"/>
        <w:adjustRightInd w:val="0"/>
        <w:spacing w:line="240" w:lineRule="auto"/>
        <w:ind w:left="709" w:right="67" w:hanging="142"/>
        <w:rPr>
          <w:rFonts w:eastAsia="Calibri"/>
          <w:szCs w:val="24"/>
          <w:lang w:eastAsia="en-US"/>
        </w:rPr>
      </w:pPr>
      <w:r w:rsidRPr="00AB64BE">
        <w:rPr>
          <w:rFonts w:eastAsia="Calibri"/>
          <w:szCs w:val="24"/>
          <w:lang w:eastAsia="en-US"/>
        </w:rPr>
        <w:t xml:space="preserve">контроль за виконанням навчальних планів та освітньої програми, якістю знань, </w:t>
      </w:r>
      <w:r w:rsidR="00093AC1" w:rsidRPr="00AB64BE">
        <w:rPr>
          <w:rFonts w:eastAsia="Calibri"/>
          <w:szCs w:val="24"/>
          <w:lang w:eastAsia="en-US"/>
        </w:rPr>
        <w:t xml:space="preserve">  </w:t>
      </w:r>
      <w:r w:rsidRPr="00AB64BE">
        <w:rPr>
          <w:rFonts w:eastAsia="Calibri"/>
          <w:szCs w:val="24"/>
          <w:lang w:eastAsia="en-US"/>
        </w:rPr>
        <w:t>умінь і навичок учнів, розробка рекомендацій щодо їх покращення;</w:t>
      </w:r>
    </w:p>
    <w:p w:rsidR="00184D2C" w:rsidRPr="00AB64BE" w:rsidRDefault="00184D2C" w:rsidP="00824005">
      <w:pPr>
        <w:pStyle w:val="a3"/>
        <w:numPr>
          <w:ilvl w:val="0"/>
          <w:numId w:val="33"/>
        </w:numPr>
        <w:shd w:val="clear" w:color="auto" w:fill="FFFFFF"/>
        <w:tabs>
          <w:tab w:val="left" w:pos="284"/>
        </w:tabs>
        <w:autoSpaceDE w:val="0"/>
        <w:autoSpaceDN w:val="0"/>
        <w:adjustRightInd w:val="0"/>
        <w:spacing w:line="240" w:lineRule="auto"/>
        <w:ind w:left="709" w:right="67" w:hanging="142"/>
        <w:rPr>
          <w:rFonts w:eastAsia="Calibri"/>
          <w:szCs w:val="24"/>
          <w:lang w:eastAsia="en-US"/>
        </w:rPr>
      </w:pPr>
      <w:r w:rsidRPr="00AB64BE">
        <w:rPr>
          <w:rFonts w:eastAsia="Calibri"/>
          <w:szCs w:val="24"/>
          <w:lang w:eastAsia="en-US"/>
        </w:rPr>
        <w:t>моніторинг та оптимізація соціально-психологічного середовища закладу освіти.</w:t>
      </w:r>
    </w:p>
    <w:p w:rsidR="009E2178" w:rsidRDefault="009E2178" w:rsidP="00824005">
      <w:pPr>
        <w:ind w:right="85" w:firstLine="567"/>
        <w:jc w:val="right"/>
        <w:rPr>
          <w:b/>
          <w:lang w:val="uk-UA"/>
        </w:rPr>
      </w:pPr>
    </w:p>
    <w:p w:rsidR="00C56DEE" w:rsidRDefault="00C56DEE" w:rsidP="00824005">
      <w:pPr>
        <w:ind w:right="85" w:firstLine="567"/>
        <w:jc w:val="right"/>
        <w:rPr>
          <w:b/>
          <w:lang w:val="uk-UA"/>
        </w:rPr>
      </w:pPr>
    </w:p>
    <w:p w:rsidR="00AB64BE" w:rsidRPr="007341D9" w:rsidRDefault="00AB64BE" w:rsidP="00824005">
      <w:pPr>
        <w:ind w:right="85" w:firstLine="567"/>
        <w:jc w:val="right"/>
        <w:rPr>
          <w:b/>
          <w:lang w:val="uk-UA"/>
        </w:rPr>
      </w:pPr>
      <w:r w:rsidRPr="007341D9">
        <w:rPr>
          <w:b/>
          <w:lang w:val="uk-UA"/>
        </w:rPr>
        <w:lastRenderedPageBreak/>
        <w:t>Додаток №1</w:t>
      </w:r>
    </w:p>
    <w:p w:rsidR="00C65643" w:rsidRDefault="00C65643" w:rsidP="00824005">
      <w:pPr>
        <w:ind w:right="85" w:firstLine="567"/>
        <w:jc w:val="center"/>
        <w:rPr>
          <w:b/>
          <w:sz w:val="28"/>
          <w:szCs w:val="28"/>
          <w:lang w:val="uk-UA"/>
        </w:rPr>
      </w:pPr>
    </w:p>
    <w:p w:rsidR="00AB64BE" w:rsidRPr="007341D9" w:rsidRDefault="00AB64BE" w:rsidP="00824005">
      <w:pPr>
        <w:ind w:right="85" w:firstLine="567"/>
        <w:jc w:val="center"/>
        <w:rPr>
          <w:b/>
          <w:sz w:val="28"/>
          <w:szCs w:val="28"/>
          <w:lang w:val="uk-UA"/>
        </w:rPr>
      </w:pPr>
      <w:r w:rsidRPr="007341D9">
        <w:rPr>
          <w:b/>
          <w:sz w:val="28"/>
          <w:szCs w:val="28"/>
          <w:lang w:val="uk-UA"/>
        </w:rPr>
        <w:t xml:space="preserve">Робочий навчальний план для </w:t>
      </w:r>
      <w:r w:rsidR="00824005" w:rsidRPr="007341D9">
        <w:rPr>
          <w:b/>
          <w:sz w:val="28"/>
          <w:szCs w:val="28"/>
          <w:lang w:val="uk-UA"/>
        </w:rPr>
        <w:t xml:space="preserve">учнів </w:t>
      </w:r>
      <w:r w:rsidRPr="007341D9">
        <w:rPr>
          <w:b/>
          <w:sz w:val="28"/>
          <w:szCs w:val="28"/>
          <w:lang w:val="uk-UA"/>
        </w:rPr>
        <w:t>5-9 класів</w:t>
      </w:r>
    </w:p>
    <w:tbl>
      <w:tblPr>
        <w:tblpPr w:leftFromText="180" w:rightFromText="180" w:vertAnchor="text" w:horzAnchor="margin" w:tblpY="260"/>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2819"/>
        <w:gridCol w:w="1311"/>
        <w:gridCol w:w="1066"/>
        <w:gridCol w:w="799"/>
        <w:gridCol w:w="932"/>
        <w:gridCol w:w="960"/>
      </w:tblGrid>
      <w:tr w:rsidR="00AB64BE" w:rsidRPr="00AB64BE" w:rsidTr="00AB64BE">
        <w:trPr>
          <w:trHeight w:val="342"/>
        </w:trPr>
        <w:tc>
          <w:tcPr>
            <w:tcW w:w="1967" w:type="dxa"/>
            <w:vMerge w:val="restart"/>
          </w:tcPr>
          <w:p w:rsidR="00AB64BE" w:rsidRPr="00AB64BE" w:rsidRDefault="00AB64BE" w:rsidP="00824005">
            <w:pPr>
              <w:jc w:val="center"/>
              <w:rPr>
                <w:b/>
                <w:bCs/>
                <w:lang w:val="uk-UA"/>
              </w:rPr>
            </w:pPr>
            <w:r w:rsidRPr="00AB64BE">
              <w:rPr>
                <w:b/>
                <w:bCs/>
                <w:lang w:val="uk-UA"/>
              </w:rPr>
              <w:t>Освітні галузі</w:t>
            </w:r>
          </w:p>
        </w:tc>
        <w:tc>
          <w:tcPr>
            <w:tcW w:w="2819" w:type="dxa"/>
            <w:vMerge w:val="restart"/>
          </w:tcPr>
          <w:p w:rsidR="00AB64BE" w:rsidRPr="00AB64BE" w:rsidRDefault="00AB64BE" w:rsidP="00824005">
            <w:pPr>
              <w:jc w:val="center"/>
              <w:rPr>
                <w:b/>
                <w:bCs/>
                <w:lang w:val="uk-UA"/>
              </w:rPr>
            </w:pPr>
            <w:r w:rsidRPr="00AB64BE">
              <w:rPr>
                <w:b/>
                <w:bCs/>
                <w:lang w:val="uk-UA"/>
              </w:rPr>
              <w:t>Навчальні предмети</w:t>
            </w:r>
          </w:p>
        </w:tc>
        <w:tc>
          <w:tcPr>
            <w:tcW w:w="5068" w:type="dxa"/>
            <w:gridSpan w:val="5"/>
          </w:tcPr>
          <w:p w:rsidR="00AB64BE" w:rsidRPr="00AB64BE" w:rsidRDefault="00AB64BE" w:rsidP="00824005">
            <w:pPr>
              <w:jc w:val="center"/>
              <w:rPr>
                <w:b/>
                <w:bCs/>
                <w:lang w:val="uk-UA"/>
              </w:rPr>
            </w:pPr>
            <w:r w:rsidRPr="00AB64BE">
              <w:rPr>
                <w:b/>
                <w:bCs/>
                <w:lang w:val="uk-UA"/>
              </w:rPr>
              <w:t>Кількість годин на тиждень у класі</w:t>
            </w:r>
          </w:p>
        </w:tc>
      </w:tr>
      <w:tr w:rsidR="00AB64BE" w:rsidRPr="00AB64BE" w:rsidTr="00AB64BE">
        <w:trPr>
          <w:trHeight w:val="681"/>
        </w:trPr>
        <w:tc>
          <w:tcPr>
            <w:tcW w:w="1967" w:type="dxa"/>
            <w:vMerge/>
          </w:tcPr>
          <w:p w:rsidR="00AB64BE" w:rsidRPr="00AB64BE" w:rsidRDefault="00AB64BE" w:rsidP="00824005">
            <w:pPr>
              <w:jc w:val="center"/>
              <w:rPr>
                <w:lang w:val="uk-UA"/>
              </w:rPr>
            </w:pPr>
          </w:p>
        </w:tc>
        <w:tc>
          <w:tcPr>
            <w:tcW w:w="2819" w:type="dxa"/>
            <w:vMerge/>
          </w:tcPr>
          <w:p w:rsidR="00AB64BE" w:rsidRPr="00AB64BE" w:rsidRDefault="00AB64BE" w:rsidP="00824005">
            <w:pPr>
              <w:jc w:val="center"/>
              <w:rPr>
                <w:b/>
                <w:bCs/>
                <w:lang w:val="uk-UA"/>
              </w:rPr>
            </w:pPr>
          </w:p>
        </w:tc>
        <w:tc>
          <w:tcPr>
            <w:tcW w:w="1311" w:type="dxa"/>
          </w:tcPr>
          <w:p w:rsidR="00AB64BE" w:rsidRPr="00AB64BE" w:rsidRDefault="00AB64BE" w:rsidP="00824005">
            <w:pPr>
              <w:jc w:val="center"/>
              <w:rPr>
                <w:b/>
                <w:bCs/>
                <w:lang w:val="uk-UA"/>
              </w:rPr>
            </w:pPr>
            <w:r w:rsidRPr="00AB64BE">
              <w:rPr>
                <w:b/>
                <w:bCs/>
                <w:lang w:val="uk-UA"/>
              </w:rPr>
              <w:t>5</w:t>
            </w:r>
          </w:p>
          <w:p w:rsidR="00AB64BE" w:rsidRPr="00AB64BE" w:rsidRDefault="00AB64BE" w:rsidP="00824005">
            <w:pPr>
              <w:jc w:val="center"/>
              <w:rPr>
                <w:b/>
                <w:bCs/>
                <w:lang w:val="uk-UA"/>
              </w:rPr>
            </w:pPr>
            <w:r w:rsidRPr="00AB64BE">
              <w:rPr>
                <w:b/>
                <w:bCs/>
                <w:lang w:val="uk-UA"/>
              </w:rPr>
              <w:t>клас</w:t>
            </w:r>
          </w:p>
        </w:tc>
        <w:tc>
          <w:tcPr>
            <w:tcW w:w="1066" w:type="dxa"/>
          </w:tcPr>
          <w:p w:rsidR="00AB64BE" w:rsidRPr="00AB64BE" w:rsidRDefault="00AB64BE" w:rsidP="00824005">
            <w:pPr>
              <w:jc w:val="center"/>
              <w:rPr>
                <w:b/>
                <w:bCs/>
                <w:lang w:val="uk-UA"/>
              </w:rPr>
            </w:pPr>
            <w:r w:rsidRPr="00AB64BE">
              <w:rPr>
                <w:b/>
                <w:bCs/>
                <w:lang w:val="uk-UA"/>
              </w:rPr>
              <w:t xml:space="preserve">6 </w:t>
            </w:r>
          </w:p>
          <w:p w:rsidR="00AB64BE" w:rsidRPr="00AB64BE" w:rsidRDefault="00AB64BE" w:rsidP="00824005">
            <w:pPr>
              <w:jc w:val="center"/>
              <w:rPr>
                <w:b/>
                <w:bCs/>
                <w:lang w:val="uk-UA"/>
              </w:rPr>
            </w:pPr>
            <w:r w:rsidRPr="00AB64BE">
              <w:rPr>
                <w:b/>
                <w:bCs/>
                <w:lang w:val="uk-UA"/>
              </w:rPr>
              <w:t>клас</w:t>
            </w:r>
          </w:p>
        </w:tc>
        <w:tc>
          <w:tcPr>
            <w:tcW w:w="799" w:type="dxa"/>
            <w:tcBorders>
              <w:right w:val="single" w:sz="4" w:space="0" w:color="000000"/>
            </w:tcBorders>
          </w:tcPr>
          <w:p w:rsidR="00AB64BE" w:rsidRPr="00AB64BE" w:rsidRDefault="00AB64BE" w:rsidP="00824005">
            <w:pPr>
              <w:jc w:val="center"/>
              <w:rPr>
                <w:b/>
                <w:bCs/>
                <w:lang w:val="uk-UA"/>
              </w:rPr>
            </w:pPr>
            <w:r w:rsidRPr="00AB64BE">
              <w:rPr>
                <w:b/>
                <w:bCs/>
                <w:lang w:val="uk-UA"/>
              </w:rPr>
              <w:t>7 клас</w:t>
            </w:r>
          </w:p>
        </w:tc>
        <w:tc>
          <w:tcPr>
            <w:tcW w:w="932" w:type="dxa"/>
            <w:tcBorders>
              <w:left w:val="single" w:sz="4" w:space="0" w:color="000000"/>
            </w:tcBorders>
          </w:tcPr>
          <w:p w:rsidR="00AB64BE" w:rsidRPr="00AB64BE" w:rsidRDefault="00AB64BE" w:rsidP="00824005">
            <w:pPr>
              <w:jc w:val="center"/>
              <w:rPr>
                <w:b/>
                <w:bCs/>
                <w:lang w:val="uk-UA"/>
              </w:rPr>
            </w:pPr>
            <w:r w:rsidRPr="00AB64BE">
              <w:rPr>
                <w:b/>
                <w:bCs/>
                <w:lang w:val="en-US"/>
              </w:rPr>
              <w:t>8</w:t>
            </w:r>
          </w:p>
          <w:p w:rsidR="00AB64BE" w:rsidRPr="00AB64BE" w:rsidRDefault="00AB64BE" w:rsidP="00824005">
            <w:pPr>
              <w:jc w:val="center"/>
              <w:rPr>
                <w:b/>
                <w:bCs/>
                <w:lang w:val="uk-UA"/>
              </w:rPr>
            </w:pPr>
            <w:r w:rsidRPr="00AB64BE">
              <w:rPr>
                <w:b/>
                <w:bCs/>
                <w:lang w:val="uk-UA"/>
              </w:rPr>
              <w:t>клас</w:t>
            </w:r>
          </w:p>
          <w:p w:rsidR="00AB64BE" w:rsidRPr="00AB64BE" w:rsidRDefault="00AB64BE" w:rsidP="00824005">
            <w:pPr>
              <w:rPr>
                <w:b/>
                <w:bCs/>
                <w:lang w:val="uk-UA"/>
              </w:rPr>
            </w:pPr>
          </w:p>
        </w:tc>
        <w:tc>
          <w:tcPr>
            <w:tcW w:w="960" w:type="dxa"/>
            <w:tcBorders>
              <w:left w:val="single" w:sz="4" w:space="0" w:color="000000"/>
            </w:tcBorders>
          </w:tcPr>
          <w:p w:rsidR="00AB64BE" w:rsidRPr="00AB64BE" w:rsidRDefault="00AB64BE" w:rsidP="00824005">
            <w:pPr>
              <w:jc w:val="center"/>
              <w:rPr>
                <w:b/>
                <w:bCs/>
                <w:lang w:val="uk-UA"/>
              </w:rPr>
            </w:pPr>
            <w:r w:rsidRPr="00AB64BE">
              <w:rPr>
                <w:b/>
                <w:bCs/>
                <w:lang w:val="uk-UA"/>
              </w:rPr>
              <w:t xml:space="preserve">9 </w:t>
            </w:r>
          </w:p>
          <w:p w:rsidR="00AB64BE" w:rsidRPr="00AB64BE" w:rsidRDefault="00AB64BE" w:rsidP="00824005">
            <w:pPr>
              <w:jc w:val="center"/>
              <w:rPr>
                <w:b/>
                <w:bCs/>
                <w:lang w:val="uk-UA"/>
              </w:rPr>
            </w:pPr>
            <w:r w:rsidRPr="00AB64BE">
              <w:rPr>
                <w:b/>
                <w:bCs/>
                <w:lang w:val="uk-UA"/>
              </w:rPr>
              <w:t>клас</w:t>
            </w:r>
          </w:p>
          <w:p w:rsidR="00AB64BE" w:rsidRPr="00AB64BE" w:rsidRDefault="00AB64BE" w:rsidP="00824005">
            <w:pPr>
              <w:rPr>
                <w:b/>
                <w:bCs/>
                <w:lang w:val="uk-UA"/>
              </w:rPr>
            </w:pPr>
          </w:p>
        </w:tc>
      </w:tr>
      <w:tr w:rsidR="00AB64BE" w:rsidRPr="00AB64BE" w:rsidTr="00AB64BE">
        <w:trPr>
          <w:trHeight w:val="509"/>
        </w:trPr>
        <w:tc>
          <w:tcPr>
            <w:tcW w:w="9854" w:type="dxa"/>
            <w:gridSpan w:val="7"/>
          </w:tcPr>
          <w:p w:rsidR="00AB64BE" w:rsidRPr="00AB64BE" w:rsidRDefault="00AB64BE" w:rsidP="00824005">
            <w:pPr>
              <w:jc w:val="center"/>
              <w:rPr>
                <w:b/>
                <w:bCs/>
                <w:lang w:val="uk-UA"/>
              </w:rPr>
            </w:pPr>
            <w:r w:rsidRPr="00AB64BE">
              <w:rPr>
                <w:b/>
                <w:bCs/>
                <w:lang w:val="uk-UA"/>
              </w:rPr>
              <w:t>І н в а р і а н т н а      с к л а д о в а</w:t>
            </w:r>
          </w:p>
        </w:tc>
      </w:tr>
      <w:tr w:rsidR="00AB64BE" w:rsidRPr="00AB64BE" w:rsidTr="00AB64BE">
        <w:trPr>
          <w:trHeight w:val="324"/>
        </w:trPr>
        <w:tc>
          <w:tcPr>
            <w:tcW w:w="1967" w:type="dxa"/>
            <w:vMerge w:val="restart"/>
          </w:tcPr>
          <w:p w:rsidR="00AB64BE" w:rsidRPr="00AB64BE" w:rsidRDefault="00AB64BE" w:rsidP="00824005">
            <w:pPr>
              <w:rPr>
                <w:lang w:val="uk-UA"/>
              </w:rPr>
            </w:pPr>
          </w:p>
          <w:p w:rsidR="00AB64BE" w:rsidRPr="00AB64BE" w:rsidRDefault="00AB64BE" w:rsidP="00824005">
            <w:pPr>
              <w:rPr>
                <w:lang w:val="uk-UA"/>
              </w:rPr>
            </w:pPr>
            <w:r w:rsidRPr="00AB64BE">
              <w:rPr>
                <w:lang w:val="uk-UA"/>
              </w:rPr>
              <w:t>Мови і літератури</w:t>
            </w:r>
          </w:p>
        </w:tc>
        <w:tc>
          <w:tcPr>
            <w:tcW w:w="2819" w:type="dxa"/>
          </w:tcPr>
          <w:p w:rsidR="00AB64BE" w:rsidRPr="00AB64BE" w:rsidRDefault="00AB64BE" w:rsidP="00824005">
            <w:pPr>
              <w:jc w:val="both"/>
              <w:rPr>
                <w:lang w:val="uk-UA"/>
              </w:rPr>
            </w:pPr>
            <w:r w:rsidRPr="00AB64BE">
              <w:rPr>
                <w:lang w:val="uk-UA"/>
              </w:rPr>
              <w:t>Українська мова</w:t>
            </w:r>
          </w:p>
        </w:tc>
        <w:tc>
          <w:tcPr>
            <w:tcW w:w="1311" w:type="dxa"/>
          </w:tcPr>
          <w:p w:rsidR="00AB64BE" w:rsidRPr="00AB64BE" w:rsidRDefault="00AB64BE" w:rsidP="00824005">
            <w:pPr>
              <w:jc w:val="center"/>
              <w:rPr>
                <w:lang w:val="uk-UA"/>
              </w:rPr>
            </w:pPr>
            <w:r w:rsidRPr="00AB64BE">
              <w:rPr>
                <w:lang w:val="uk-UA"/>
              </w:rPr>
              <w:t>3,5</w:t>
            </w:r>
          </w:p>
        </w:tc>
        <w:tc>
          <w:tcPr>
            <w:tcW w:w="1066" w:type="dxa"/>
          </w:tcPr>
          <w:p w:rsidR="00AB64BE" w:rsidRPr="00AB64BE" w:rsidRDefault="00AB64BE" w:rsidP="00824005">
            <w:pPr>
              <w:jc w:val="center"/>
              <w:rPr>
                <w:lang w:val="uk-UA"/>
              </w:rPr>
            </w:pPr>
            <w:r w:rsidRPr="00AB64BE">
              <w:rPr>
                <w:lang w:val="uk-UA"/>
              </w:rPr>
              <w:t>3,5</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2,5</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2</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2</w:t>
            </w:r>
          </w:p>
        </w:tc>
      </w:tr>
      <w:tr w:rsidR="00AB64BE" w:rsidRPr="00AB64BE" w:rsidTr="00AB64BE">
        <w:trPr>
          <w:trHeight w:val="149"/>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Українська література</w:t>
            </w:r>
          </w:p>
        </w:tc>
        <w:tc>
          <w:tcPr>
            <w:tcW w:w="1311" w:type="dxa"/>
          </w:tcPr>
          <w:p w:rsidR="00AB64BE" w:rsidRPr="00AB64BE" w:rsidRDefault="00AB64BE" w:rsidP="00824005">
            <w:pPr>
              <w:jc w:val="center"/>
              <w:rPr>
                <w:lang w:val="uk-UA"/>
              </w:rPr>
            </w:pPr>
            <w:r w:rsidRPr="00AB64BE">
              <w:rPr>
                <w:lang w:val="uk-UA"/>
              </w:rPr>
              <w:t>2</w:t>
            </w:r>
          </w:p>
        </w:tc>
        <w:tc>
          <w:tcPr>
            <w:tcW w:w="1066" w:type="dxa"/>
          </w:tcPr>
          <w:p w:rsidR="00AB64BE" w:rsidRPr="00AB64BE" w:rsidRDefault="00AB64BE" w:rsidP="00824005">
            <w:pPr>
              <w:jc w:val="center"/>
              <w:rPr>
                <w:lang w:val="uk-UA"/>
              </w:rPr>
            </w:pPr>
            <w:r w:rsidRPr="00AB64BE">
              <w:rPr>
                <w:lang w:val="uk-UA"/>
              </w:rPr>
              <w:t>2</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2</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2</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2</w:t>
            </w:r>
          </w:p>
        </w:tc>
      </w:tr>
      <w:tr w:rsidR="00AB64BE" w:rsidRPr="00AB64BE" w:rsidTr="00AB64BE">
        <w:trPr>
          <w:trHeight w:val="149"/>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Іноземна мова</w:t>
            </w:r>
          </w:p>
        </w:tc>
        <w:tc>
          <w:tcPr>
            <w:tcW w:w="1311" w:type="dxa"/>
          </w:tcPr>
          <w:p w:rsidR="00AB64BE" w:rsidRPr="00AB64BE" w:rsidRDefault="00AB64BE" w:rsidP="00824005">
            <w:pPr>
              <w:jc w:val="center"/>
              <w:rPr>
                <w:lang w:val="uk-UA"/>
              </w:rPr>
            </w:pPr>
            <w:r w:rsidRPr="00AB64BE">
              <w:rPr>
                <w:lang w:val="uk-UA"/>
              </w:rPr>
              <w:t>3</w:t>
            </w:r>
          </w:p>
        </w:tc>
        <w:tc>
          <w:tcPr>
            <w:tcW w:w="1066" w:type="dxa"/>
          </w:tcPr>
          <w:p w:rsidR="00AB64BE" w:rsidRPr="00AB64BE" w:rsidRDefault="00AB64BE" w:rsidP="00824005">
            <w:pPr>
              <w:jc w:val="center"/>
              <w:rPr>
                <w:lang w:val="uk-UA"/>
              </w:rPr>
            </w:pPr>
            <w:r w:rsidRPr="00AB64BE">
              <w:rPr>
                <w:lang w:val="uk-UA"/>
              </w:rPr>
              <w:t>3</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3</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3</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3</w:t>
            </w:r>
          </w:p>
        </w:tc>
      </w:tr>
      <w:tr w:rsidR="00AB64BE" w:rsidRPr="00AB64BE" w:rsidTr="00AB64BE">
        <w:trPr>
          <w:trHeight w:val="381"/>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Зарубіжна  література</w:t>
            </w:r>
          </w:p>
        </w:tc>
        <w:tc>
          <w:tcPr>
            <w:tcW w:w="1311" w:type="dxa"/>
          </w:tcPr>
          <w:p w:rsidR="00AB64BE" w:rsidRPr="00AB64BE" w:rsidRDefault="00AB64BE" w:rsidP="00824005">
            <w:pPr>
              <w:jc w:val="center"/>
              <w:rPr>
                <w:lang w:val="uk-UA"/>
              </w:rPr>
            </w:pPr>
            <w:r w:rsidRPr="00AB64BE">
              <w:rPr>
                <w:lang w:val="uk-UA"/>
              </w:rPr>
              <w:t>2</w:t>
            </w:r>
          </w:p>
        </w:tc>
        <w:tc>
          <w:tcPr>
            <w:tcW w:w="1066" w:type="dxa"/>
          </w:tcPr>
          <w:p w:rsidR="00AB64BE" w:rsidRPr="00AB64BE" w:rsidRDefault="00AB64BE" w:rsidP="00824005">
            <w:pPr>
              <w:jc w:val="center"/>
              <w:rPr>
                <w:lang w:val="uk-UA"/>
              </w:rPr>
            </w:pPr>
            <w:r w:rsidRPr="00AB64BE">
              <w:rPr>
                <w:lang w:val="uk-UA"/>
              </w:rPr>
              <w:t>2</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2</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2</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2</w:t>
            </w:r>
          </w:p>
        </w:tc>
      </w:tr>
      <w:tr w:rsidR="00AB64BE" w:rsidRPr="00AB64BE" w:rsidTr="00AB64BE">
        <w:trPr>
          <w:trHeight w:val="324"/>
        </w:trPr>
        <w:tc>
          <w:tcPr>
            <w:tcW w:w="1967" w:type="dxa"/>
            <w:vMerge w:val="restart"/>
          </w:tcPr>
          <w:p w:rsidR="00AB64BE" w:rsidRPr="00AB64BE" w:rsidRDefault="00AB64BE" w:rsidP="00824005">
            <w:pPr>
              <w:jc w:val="both"/>
              <w:rPr>
                <w:lang w:val="uk-UA"/>
              </w:rPr>
            </w:pPr>
            <w:r w:rsidRPr="00AB64BE">
              <w:rPr>
                <w:lang w:val="uk-UA"/>
              </w:rPr>
              <w:t xml:space="preserve">Суспільствознавство </w:t>
            </w:r>
          </w:p>
        </w:tc>
        <w:tc>
          <w:tcPr>
            <w:tcW w:w="2819" w:type="dxa"/>
          </w:tcPr>
          <w:p w:rsidR="00AB64BE" w:rsidRPr="00AB64BE" w:rsidRDefault="00AB64BE" w:rsidP="00824005">
            <w:pPr>
              <w:rPr>
                <w:lang w:val="uk-UA"/>
              </w:rPr>
            </w:pPr>
            <w:r w:rsidRPr="00AB64BE">
              <w:rPr>
                <w:lang w:val="uk-UA"/>
              </w:rPr>
              <w:t>Історія України</w:t>
            </w:r>
          </w:p>
        </w:tc>
        <w:tc>
          <w:tcPr>
            <w:tcW w:w="1311" w:type="dxa"/>
          </w:tcPr>
          <w:p w:rsidR="00AB64BE" w:rsidRPr="00AB64BE" w:rsidRDefault="00AB64BE" w:rsidP="00824005">
            <w:pPr>
              <w:jc w:val="center"/>
              <w:rPr>
                <w:lang w:val="uk-UA"/>
              </w:rPr>
            </w:pPr>
            <w:r w:rsidRPr="00AB64BE">
              <w:rPr>
                <w:lang w:val="uk-UA"/>
              </w:rPr>
              <w:t>1</w:t>
            </w:r>
          </w:p>
        </w:tc>
        <w:tc>
          <w:tcPr>
            <w:tcW w:w="1066" w:type="dxa"/>
          </w:tcPr>
          <w:p w:rsidR="00AB64BE" w:rsidRPr="00AB64BE" w:rsidRDefault="00AB64BE" w:rsidP="00824005">
            <w:pPr>
              <w:jc w:val="center"/>
              <w:rPr>
                <w:lang w:val="uk-UA"/>
              </w:rPr>
            </w:pPr>
            <w:r w:rsidRPr="00AB64BE">
              <w:rPr>
                <w:lang w:val="uk-UA"/>
              </w:rPr>
              <w:t>1</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1</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1,5</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1,5</w:t>
            </w:r>
          </w:p>
        </w:tc>
      </w:tr>
      <w:tr w:rsidR="00AB64BE" w:rsidRPr="00AB64BE" w:rsidTr="00AB64BE">
        <w:trPr>
          <w:trHeight w:val="215"/>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Всесвітня історія</w:t>
            </w:r>
          </w:p>
        </w:tc>
        <w:tc>
          <w:tcPr>
            <w:tcW w:w="1311" w:type="dxa"/>
          </w:tcPr>
          <w:p w:rsidR="00AB64BE" w:rsidRPr="00AB64BE" w:rsidRDefault="00AB64BE" w:rsidP="00824005">
            <w:pPr>
              <w:jc w:val="center"/>
              <w:rPr>
                <w:lang w:val="uk-UA"/>
              </w:rPr>
            </w:pPr>
            <w:r w:rsidRPr="00AB64BE">
              <w:rPr>
                <w:lang w:val="uk-UA"/>
              </w:rPr>
              <w:t>-</w:t>
            </w:r>
          </w:p>
        </w:tc>
        <w:tc>
          <w:tcPr>
            <w:tcW w:w="1066" w:type="dxa"/>
          </w:tcPr>
          <w:p w:rsidR="00AB64BE" w:rsidRPr="00AB64BE" w:rsidRDefault="00AB64BE" w:rsidP="00824005">
            <w:pPr>
              <w:jc w:val="center"/>
              <w:rPr>
                <w:lang w:val="uk-UA"/>
              </w:rPr>
            </w:pPr>
            <w:r w:rsidRPr="00AB64BE">
              <w:rPr>
                <w:lang w:val="uk-UA"/>
              </w:rPr>
              <w:t>1</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1</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1</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1</w:t>
            </w:r>
          </w:p>
        </w:tc>
      </w:tr>
      <w:tr w:rsidR="00AB64BE" w:rsidRPr="00AB64BE" w:rsidTr="00AB64BE">
        <w:trPr>
          <w:trHeight w:val="149"/>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Основи правознавства</w:t>
            </w:r>
          </w:p>
        </w:tc>
        <w:tc>
          <w:tcPr>
            <w:tcW w:w="1311" w:type="dxa"/>
          </w:tcPr>
          <w:p w:rsidR="00AB64BE" w:rsidRPr="00AB64BE" w:rsidRDefault="00AB64BE" w:rsidP="00824005">
            <w:pPr>
              <w:jc w:val="center"/>
              <w:rPr>
                <w:lang w:val="uk-UA"/>
              </w:rPr>
            </w:pPr>
            <w:r w:rsidRPr="00AB64BE">
              <w:rPr>
                <w:lang w:val="uk-UA"/>
              </w:rPr>
              <w:t>-</w:t>
            </w:r>
          </w:p>
        </w:tc>
        <w:tc>
          <w:tcPr>
            <w:tcW w:w="1066" w:type="dxa"/>
          </w:tcPr>
          <w:p w:rsidR="00AB64BE" w:rsidRPr="00AB64BE" w:rsidRDefault="00AB64BE" w:rsidP="00824005">
            <w:pPr>
              <w:jc w:val="center"/>
              <w:rPr>
                <w:lang w:val="uk-UA"/>
              </w:rPr>
            </w:pPr>
            <w:r w:rsidRPr="00AB64BE">
              <w:rPr>
                <w:lang w:val="uk-UA"/>
              </w:rPr>
              <w:t>-</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1</w:t>
            </w:r>
          </w:p>
        </w:tc>
      </w:tr>
      <w:tr w:rsidR="00AB64BE" w:rsidRPr="00AB64BE" w:rsidTr="00AB64BE">
        <w:trPr>
          <w:trHeight w:val="324"/>
        </w:trPr>
        <w:tc>
          <w:tcPr>
            <w:tcW w:w="1967" w:type="dxa"/>
            <w:vMerge w:val="restart"/>
          </w:tcPr>
          <w:p w:rsidR="00AB64BE" w:rsidRPr="00AB64BE" w:rsidRDefault="00AB64BE" w:rsidP="00824005">
            <w:pPr>
              <w:jc w:val="both"/>
              <w:rPr>
                <w:lang w:val="uk-UA"/>
              </w:rPr>
            </w:pPr>
            <w:r w:rsidRPr="00AB64BE">
              <w:rPr>
                <w:lang w:val="uk-UA"/>
              </w:rPr>
              <w:t>Естетична культура</w:t>
            </w:r>
          </w:p>
        </w:tc>
        <w:tc>
          <w:tcPr>
            <w:tcW w:w="2819" w:type="dxa"/>
          </w:tcPr>
          <w:p w:rsidR="00AB64BE" w:rsidRPr="00AB64BE" w:rsidRDefault="00AB64BE" w:rsidP="00824005">
            <w:pPr>
              <w:rPr>
                <w:lang w:val="uk-UA"/>
              </w:rPr>
            </w:pPr>
            <w:r w:rsidRPr="00AB64BE">
              <w:rPr>
                <w:lang w:val="uk-UA"/>
              </w:rPr>
              <w:t>Музичне мистецтво</w:t>
            </w:r>
          </w:p>
        </w:tc>
        <w:tc>
          <w:tcPr>
            <w:tcW w:w="1311" w:type="dxa"/>
          </w:tcPr>
          <w:p w:rsidR="00AB64BE" w:rsidRPr="00AB64BE" w:rsidRDefault="00AB64BE" w:rsidP="00824005">
            <w:pPr>
              <w:jc w:val="center"/>
              <w:rPr>
                <w:lang w:val="uk-UA"/>
              </w:rPr>
            </w:pPr>
            <w:r w:rsidRPr="00AB64BE">
              <w:rPr>
                <w:lang w:val="uk-UA"/>
              </w:rPr>
              <w:t>1</w:t>
            </w:r>
          </w:p>
        </w:tc>
        <w:tc>
          <w:tcPr>
            <w:tcW w:w="1066" w:type="dxa"/>
          </w:tcPr>
          <w:p w:rsidR="00AB64BE" w:rsidRPr="00AB64BE" w:rsidRDefault="00AB64BE" w:rsidP="00824005">
            <w:pPr>
              <w:jc w:val="center"/>
              <w:rPr>
                <w:lang w:val="uk-UA"/>
              </w:rPr>
            </w:pPr>
            <w:r w:rsidRPr="00AB64BE">
              <w:rPr>
                <w:lang w:val="uk-UA"/>
              </w:rPr>
              <w:t>1</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1</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w:t>
            </w:r>
          </w:p>
        </w:tc>
      </w:tr>
      <w:tr w:rsidR="00AB64BE" w:rsidRPr="00AB64BE" w:rsidTr="00AB64BE">
        <w:trPr>
          <w:trHeight w:val="285"/>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Образотворче мистецтво</w:t>
            </w:r>
          </w:p>
        </w:tc>
        <w:tc>
          <w:tcPr>
            <w:tcW w:w="1311" w:type="dxa"/>
          </w:tcPr>
          <w:p w:rsidR="00AB64BE" w:rsidRPr="00AB64BE" w:rsidRDefault="00AB64BE" w:rsidP="00824005">
            <w:pPr>
              <w:jc w:val="center"/>
              <w:rPr>
                <w:lang w:val="uk-UA"/>
              </w:rPr>
            </w:pPr>
            <w:r w:rsidRPr="00AB64BE">
              <w:rPr>
                <w:lang w:val="uk-UA"/>
              </w:rPr>
              <w:t>1</w:t>
            </w:r>
          </w:p>
        </w:tc>
        <w:tc>
          <w:tcPr>
            <w:tcW w:w="1066" w:type="dxa"/>
          </w:tcPr>
          <w:p w:rsidR="00AB64BE" w:rsidRPr="00AB64BE" w:rsidRDefault="00AB64BE" w:rsidP="00824005">
            <w:pPr>
              <w:jc w:val="center"/>
              <w:rPr>
                <w:lang w:val="uk-UA"/>
              </w:rPr>
            </w:pPr>
            <w:r w:rsidRPr="00AB64BE">
              <w:rPr>
                <w:lang w:val="uk-UA"/>
              </w:rPr>
              <w:t>1</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1</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w:t>
            </w:r>
          </w:p>
        </w:tc>
      </w:tr>
      <w:tr w:rsidR="00AB64BE" w:rsidRPr="00AB64BE" w:rsidTr="00AB64BE">
        <w:trPr>
          <w:trHeight w:val="149"/>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Мистецтво</w:t>
            </w:r>
          </w:p>
        </w:tc>
        <w:tc>
          <w:tcPr>
            <w:tcW w:w="1311" w:type="dxa"/>
          </w:tcPr>
          <w:p w:rsidR="00AB64BE" w:rsidRPr="00AB64BE" w:rsidRDefault="00AB64BE" w:rsidP="00824005">
            <w:pPr>
              <w:jc w:val="center"/>
              <w:rPr>
                <w:lang w:val="uk-UA"/>
              </w:rPr>
            </w:pPr>
            <w:r w:rsidRPr="00AB64BE">
              <w:rPr>
                <w:lang w:val="uk-UA"/>
              </w:rPr>
              <w:t>-</w:t>
            </w:r>
          </w:p>
        </w:tc>
        <w:tc>
          <w:tcPr>
            <w:tcW w:w="1066" w:type="dxa"/>
          </w:tcPr>
          <w:p w:rsidR="00AB64BE" w:rsidRPr="00AB64BE" w:rsidRDefault="00AB64BE" w:rsidP="00824005">
            <w:pPr>
              <w:jc w:val="center"/>
              <w:rPr>
                <w:lang w:val="uk-UA"/>
              </w:rPr>
            </w:pPr>
            <w:r w:rsidRPr="00AB64BE">
              <w:rPr>
                <w:lang w:val="uk-UA"/>
              </w:rPr>
              <w:t>-</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1</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1</w:t>
            </w:r>
          </w:p>
        </w:tc>
      </w:tr>
      <w:tr w:rsidR="00AB64BE" w:rsidRPr="00AB64BE" w:rsidTr="00AB64BE">
        <w:trPr>
          <w:trHeight w:val="324"/>
        </w:trPr>
        <w:tc>
          <w:tcPr>
            <w:tcW w:w="1967" w:type="dxa"/>
            <w:vMerge w:val="restart"/>
          </w:tcPr>
          <w:p w:rsidR="00AB64BE" w:rsidRPr="00AB64BE" w:rsidRDefault="00AB64BE" w:rsidP="00824005">
            <w:pPr>
              <w:jc w:val="both"/>
              <w:rPr>
                <w:lang w:val="uk-UA"/>
              </w:rPr>
            </w:pPr>
          </w:p>
          <w:p w:rsidR="00AB64BE" w:rsidRPr="00AB64BE" w:rsidRDefault="00AB64BE" w:rsidP="00824005">
            <w:pPr>
              <w:jc w:val="both"/>
              <w:rPr>
                <w:lang w:val="uk-UA"/>
              </w:rPr>
            </w:pPr>
            <w:r w:rsidRPr="00AB64BE">
              <w:rPr>
                <w:lang w:val="uk-UA"/>
              </w:rPr>
              <w:t xml:space="preserve">Математика </w:t>
            </w:r>
          </w:p>
        </w:tc>
        <w:tc>
          <w:tcPr>
            <w:tcW w:w="2819" w:type="dxa"/>
          </w:tcPr>
          <w:p w:rsidR="00AB64BE" w:rsidRPr="00AB64BE" w:rsidRDefault="00AB64BE" w:rsidP="00824005">
            <w:pPr>
              <w:rPr>
                <w:lang w:val="uk-UA"/>
              </w:rPr>
            </w:pPr>
            <w:r w:rsidRPr="00AB64BE">
              <w:rPr>
                <w:lang w:val="uk-UA"/>
              </w:rPr>
              <w:t xml:space="preserve">Математика </w:t>
            </w:r>
          </w:p>
        </w:tc>
        <w:tc>
          <w:tcPr>
            <w:tcW w:w="1311" w:type="dxa"/>
          </w:tcPr>
          <w:p w:rsidR="00AB64BE" w:rsidRPr="00AB64BE" w:rsidRDefault="00AB64BE" w:rsidP="00824005">
            <w:pPr>
              <w:jc w:val="center"/>
              <w:rPr>
                <w:lang w:val="uk-UA"/>
              </w:rPr>
            </w:pPr>
            <w:r w:rsidRPr="00AB64BE">
              <w:rPr>
                <w:lang w:val="uk-UA"/>
              </w:rPr>
              <w:t>4</w:t>
            </w:r>
          </w:p>
        </w:tc>
        <w:tc>
          <w:tcPr>
            <w:tcW w:w="1066" w:type="dxa"/>
          </w:tcPr>
          <w:p w:rsidR="00AB64BE" w:rsidRPr="00AB64BE" w:rsidRDefault="00AB64BE" w:rsidP="00824005">
            <w:pPr>
              <w:jc w:val="center"/>
              <w:rPr>
                <w:lang w:val="uk-UA"/>
              </w:rPr>
            </w:pPr>
            <w:r w:rsidRPr="00AB64BE">
              <w:rPr>
                <w:lang w:val="uk-UA"/>
              </w:rPr>
              <w:t>4</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w:t>
            </w:r>
          </w:p>
        </w:tc>
      </w:tr>
      <w:tr w:rsidR="00AB64BE" w:rsidRPr="00AB64BE" w:rsidTr="00AB64BE">
        <w:trPr>
          <w:trHeight w:val="149"/>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Алгебра</w:t>
            </w:r>
          </w:p>
        </w:tc>
        <w:tc>
          <w:tcPr>
            <w:tcW w:w="1311" w:type="dxa"/>
          </w:tcPr>
          <w:p w:rsidR="00AB64BE" w:rsidRPr="00AB64BE" w:rsidRDefault="00AB64BE" w:rsidP="00824005">
            <w:pPr>
              <w:jc w:val="center"/>
              <w:rPr>
                <w:lang w:val="uk-UA"/>
              </w:rPr>
            </w:pPr>
            <w:r w:rsidRPr="00AB64BE">
              <w:rPr>
                <w:lang w:val="uk-UA"/>
              </w:rPr>
              <w:t>-</w:t>
            </w:r>
          </w:p>
        </w:tc>
        <w:tc>
          <w:tcPr>
            <w:tcW w:w="1066" w:type="dxa"/>
          </w:tcPr>
          <w:p w:rsidR="00AB64BE" w:rsidRPr="00AB64BE" w:rsidRDefault="00AB64BE" w:rsidP="00824005">
            <w:pPr>
              <w:jc w:val="center"/>
              <w:rPr>
                <w:lang w:val="uk-UA"/>
              </w:rPr>
            </w:pPr>
            <w:r w:rsidRPr="00AB64BE">
              <w:rPr>
                <w:lang w:val="uk-UA"/>
              </w:rPr>
              <w:t>-</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2</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2</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2</w:t>
            </w:r>
          </w:p>
        </w:tc>
      </w:tr>
      <w:tr w:rsidR="00AB64BE" w:rsidRPr="00AB64BE" w:rsidTr="00AB64BE">
        <w:trPr>
          <w:trHeight w:val="149"/>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Геометрія</w:t>
            </w:r>
          </w:p>
        </w:tc>
        <w:tc>
          <w:tcPr>
            <w:tcW w:w="1311" w:type="dxa"/>
          </w:tcPr>
          <w:p w:rsidR="00AB64BE" w:rsidRPr="00AB64BE" w:rsidRDefault="00AB64BE" w:rsidP="00824005">
            <w:pPr>
              <w:jc w:val="center"/>
              <w:rPr>
                <w:lang w:val="uk-UA"/>
              </w:rPr>
            </w:pPr>
            <w:r w:rsidRPr="00AB64BE">
              <w:rPr>
                <w:lang w:val="uk-UA"/>
              </w:rPr>
              <w:t>-</w:t>
            </w:r>
          </w:p>
        </w:tc>
        <w:tc>
          <w:tcPr>
            <w:tcW w:w="1066" w:type="dxa"/>
          </w:tcPr>
          <w:p w:rsidR="00AB64BE" w:rsidRPr="00AB64BE" w:rsidRDefault="00AB64BE" w:rsidP="00824005">
            <w:pPr>
              <w:jc w:val="center"/>
              <w:rPr>
                <w:lang w:val="uk-UA"/>
              </w:rPr>
            </w:pPr>
            <w:r w:rsidRPr="00AB64BE">
              <w:rPr>
                <w:lang w:val="uk-UA"/>
              </w:rPr>
              <w:t>-</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2</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2</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2</w:t>
            </w:r>
          </w:p>
        </w:tc>
      </w:tr>
      <w:tr w:rsidR="00AB64BE" w:rsidRPr="00AB64BE" w:rsidTr="00AB64BE">
        <w:trPr>
          <w:trHeight w:val="324"/>
        </w:trPr>
        <w:tc>
          <w:tcPr>
            <w:tcW w:w="1967" w:type="dxa"/>
            <w:vMerge w:val="restart"/>
          </w:tcPr>
          <w:p w:rsidR="00AB64BE" w:rsidRPr="00AB64BE" w:rsidRDefault="00AB64BE" w:rsidP="00824005">
            <w:pPr>
              <w:jc w:val="both"/>
              <w:rPr>
                <w:lang w:val="uk-UA"/>
              </w:rPr>
            </w:pPr>
          </w:p>
          <w:p w:rsidR="00AB64BE" w:rsidRPr="00AB64BE" w:rsidRDefault="00AB64BE" w:rsidP="00824005">
            <w:pPr>
              <w:jc w:val="both"/>
              <w:rPr>
                <w:lang w:val="uk-UA"/>
              </w:rPr>
            </w:pPr>
          </w:p>
          <w:p w:rsidR="00AB64BE" w:rsidRPr="00AB64BE" w:rsidRDefault="00AB64BE" w:rsidP="00824005">
            <w:pPr>
              <w:jc w:val="both"/>
              <w:rPr>
                <w:lang w:val="uk-UA"/>
              </w:rPr>
            </w:pPr>
            <w:r w:rsidRPr="00AB64BE">
              <w:rPr>
                <w:lang w:val="uk-UA"/>
              </w:rPr>
              <w:t xml:space="preserve">Природо-знавство </w:t>
            </w:r>
          </w:p>
        </w:tc>
        <w:tc>
          <w:tcPr>
            <w:tcW w:w="2819" w:type="dxa"/>
          </w:tcPr>
          <w:p w:rsidR="00AB64BE" w:rsidRPr="00AB64BE" w:rsidRDefault="00AB64BE" w:rsidP="00824005">
            <w:pPr>
              <w:rPr>
                <w:lang w:val="uk-UA"/>
              </w:rPr>
            </w:pPr>
            <w:r w:rsidRPr="00AB64BE">
              <w:rPr>
                <w:lang w:val="uk-UA"/>
              </w:rPr>
              <w:t xml:space="preserve">Природознавство </w:t>
            </w:r>
          </w:p>
        </w:tc>
        <w:tc>
          <w:tcPr>
            <w:tcW w:w="1311" w:type="dxa"/>
          </w:tcPr>
          <w:p w:rsidR="00AB64BE" w:rsidRPr="00AB64BE" w:rsidRDefault="00AB64BE" w:rsidP="00824005">
            <w:pPr>
              <w:jc w:val="center"/>
              <w:rPr>
                <w:lang w:val="uk-UA"/>
              </w:rPr>
            </w:pPr>
            <w:r w:rsidRPr="00AB64BE">
              <w:rPr>
                <w:lang w:val="uk-UA"/>
              </w:rPr>
              <w:t>2</w:t>
            </w:r>
          </w:p>
        </w:tc>
        <w:tc>
          <w:tcPr>
            <w:tcW w:w="1066" w:type="dxa"/>
          </w:tcPr>
          <w:p w:rsidR="00AB64BE" w:rsidRPr="00AB64BE" w:rsidRDefault="00AB64BE" w:rsidP="00824005">
            <w:pPr>
              <w:jc w:val="center"/>
              <w:rPr>
                <w:lang w:val="uk-UA"/>
              </w:rPr>
            </w:pPr>
            <w:r w:rsidRPr="00AB64BE">
              <w:rPr>
                <w:lang w:val="uk-UA"/>
              </w:rPr>
              <w:t>-</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w:t>
            </w:r>
          </w:p>
        </w:tc>
      </w:tr>
      <w:tr w:rsidR="00AB64BE" w:rsidRPr="00AB64BE" w:rsidTr="00AB64BE">
        <w:trPr>
          <w:trHeight w:val="149"/>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Біологія</w:t>
            </w:r>
          </w:p>
        </w:tc>
        <w:tc>
          <w:tcPr>
            <w:tcW w:w="1311" w:type="dxa"/>
          </w:tcPr>
          <w:p w:rsidR="00AB64BE" w:rsidRPr="00AB64BE" w:rsidRDefault="00AB64BE" w:rsidP="00824005">
            <w:pPr>
              <w:jc w:val="center"/>
              <w:rPr>
                <w:lang w:val="uk-UA"/>
              </w:rPr>
            </w:pPr>
            <w:r w:rsidRPr="00AB64BE">
              <w:rPr>
                <w:lang w:val="uk-UA"/>
              </w:rPr>
              <w:t>-</w:t>
            </w:r>
          </w:p>
        </w:tc>
        <w:tc>
          <w:tcPr>
            <w:tcW w:w="1066" w:type="dxa"/>
          </w:tcPr>
          <w:p w:rsidR="00AB64BE" w:rsidRPr="00AB64BE" w:rsidRDefault="00AB64BE" w:rsidP="00824005">
            <w:pPr>
              <w:jc w:val="center"/>
              <w:rPr>
                <w:lang w:val="uk-UA"/>
              </w:rPr>
            </w:pPr>
            <w:r w:rsidRPr="00AB64BE">
              <w:rPr>
                <w:lang w:val="uk-UA"/>
              </w:rPr>
              <w:t>2</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2</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2</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2</w:t>
            </w:r>
          </w:p>
        </w:tc>
      </w:tr>
      <w:tr w:rsidR="00AB64BE" w:rsidRPr="00AB64BE" w:rsidTr="00AB64BE">
        <w:trPr>
          <w:trHeight w:val="149"/>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Географія</w:t>
            </w:r>
          </w:p>
        </w:tc>
        <w:tc>
          <w:tcPr>
            <w:tcW w:w="1311" w:type="dxa"/>
          </w:tcPr>
          <w:p w:rsidR="00AB64BE" w:rsidRPr="00AB64BE" w:rsidRDefault="00AB64BE" w:rsidP="00824005">
            <w:pPr>
              <w:jc w:val="center"/>
              <w:rPr>
                <w:lang w:val="uk-UA"/>
              </w:rPr>
            </w:pPr>
            <w:r w:rsidRPr="00AB64BE">
              <w:rPr>
                <w:lang w:val="uk-UA"/>
              </w:rPr>
              <w:t>-</w:t>
            </w:r>
          </w:p>
        </w:tc>
        <w:tc>
          <w:tcPr>
            <w:tcW w:w="1066" w:type="dxa"/>
          </w:tcPr>
          <w:p w:rsidR="00AB64BE" w:rsidRPr="00AB64BE" w:rsidRDefault="00AB64BE" w:rsidP="00824005">
            <w:pPr>
              <w:jc w:val="center"/>
              <w:rPr>
                <w:lang w:val="uk-UA"/>
              </w:rPr>
            </w:pPr>
            <w:r w:rsidRPr="00AB64BE">
              <w:rPr>
                <w:lang w:val="uk-UA"/>
              </w:rPr>
              <w:t>2</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2</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2</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1,5</w:t>
            </w:r>
          </w:p>
        </w:tc>
      </w:tr>
      <w:tr w:rsidR="00AB64BE" w:rsidRPr="00AB64BE" w:rsidTr="00AB64BE">
        <w:trPr>
          <w:trHeight w:val="149"/>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Фізика</w:t>
            </w:r>
          </w:p>
        </w:tc>
        <w:tc>
          <w:tcPr>
            <w:tcW w:w="1311" w:type="dxa"/>
          </w:tcPr>
          <w:p w:rsidR="00AB64BE" w:rsidRPr="00AB64BE" w:rsidRDefault="00AB64BE" w:rsidP="00824005">
            <w:pPr>
              <w:jc w:val="center"/>
              <w:rPr>
                <w:lang w:val="uk-UA"/>
              </w:rPr>
            </w:pPr>
            <w:r w:rsidRPr="00AB64BE">
              <w:rPr>
                <w:lang w:val="uk-UA"/>
              </w:rPr>
              <w:t>-</w:t>
            </w:r>
          </w:p>
        </w:tc>
        <w:tc>
          <w:tcPr>
            <w:tcW w:w="1066" w:type="dxa"/>
          </w:tcPr>
          <w:p w:rsidR="00AB64BE" w:rsidRPr="00AB64BE" w:rsidRDefault="00AB64BE" w:rsidP="00824005">
            <w:pPr>
              <w:jc w:val="center"/>
              <w:rPr>
                <w:lang w:val="uk-UA"/>
              </w:rPr>
            </w:pPr>
            <w:r w:rsidRPr="00AB64BE">
              <w:rPr>
                <w:lang w:val="uk-UA"/>
              </w:rPr>
              <w:t>-</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2</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2</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3</w:t>
            </w:r>
          </w:p>
        </w:tc>
      </w:tr>
      <w:tr w:rsidR="00AB64BE" w:rsidRPr="00AB64BE" w:rsidTr="00AB64BE">
        <w:trPr>
          <w:trHeight w:val="149"/>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Хімія</w:t>
            </w:r>
          </w:p>
        </w:tc>
        <w:tc>
          <w:tcPr>
            <w:tcW w:w="1311" w:type="dxa"/>
          </w:tcPr>
          <w:p w:rsidR="00AB64BE" w:rsidRPr="00AB64BE" w:rsidRDefault="00AB64BE" w:rsidP="00824005">
            <w:pPr>
              <w:jc w:val="center"/>
              <w:rPr>
                <w:lang w:val="uk-UA"/>
              </w:rPr>
            </w:pPr>
            <w:r w:rsidRPr="00AB64BE">
              <w:rPr>
                <w:lang w:val="uk-UA"/>
              </w:rPr>
              <w:t>-</w:t>
            </w:r>
          </w:p>
        </w:tc>
        <w:tc>
          <w:tcPr>
            <w:tcW w:w="1066" w:type="dxa"/>
          </w:tcPr>
          <w:p w:rsidR="00AB64BE" w:rsidRPr="00AB64BE" w:rsidRDefault="00AB64BE" w:rsidP="00824005">
            <w:pPr>
              <w:jc w:val="center"/>
              <w:rPr>
                <w:lang w:val="uk-UA"/>
              </w:rPr>
            </w:pPr>
            <w:r w:rsidRPr="00AB64BE">
              <w:rPr>
                <w:lang w:val="uk-UA"/>
              </w:rPr>
              <w:t>-</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1,5</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2</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2</w:t>
            </w:r>
          </w:p>
        </w:tc>
      </w:tr>
      <w:tr w:rsidR="00AB64BE" w:rsidRPr="00AB64BE" w:rsidTr="00AB64BE">
        <w:trPr>
          <w:trHeight w:val="324"/>
        </w:trPr>
        <w:tc>
          <w:tcPr>
            <w:tcW w:w="1967" w:type="dxa"/>
            <w:vMerge w:val="restart"/>
          </w:tcPr>
          <w:p w:rsidR="00AB64BE" w:rsidRPr="00AB64BE" w:rsidRDefault="00AB64BE" w:rsidP="00824005">
            <w:pPr>
              <w:jc w:val="both"/>
              <w:rPr>
                <w:lang w:val="uk-UA"/>
              </w:rPr>
            </w:pPr>
            <w:r w:rsidRPr="00AB64BE">
              <w:rPr>
                <w:lang w:val="uk-UA"/>
              </w:rPr>
              <w:t xml:space="preserve">Технології </w:t>
            </w:r>
          </w:p>
        </w:tc>
        <w:tc>
          <w:tcPr>
            <w:tcW w:w="2819" w:type="dxa"/>
          </w:tcPr>
          <w:p w:rsidR="00AB64BE" w:rsidRPr="00AB64BE" w:rsidRDefault="00AB64BE" w:rsidP="00824005">
            <w:pPr>
              <w:rPr>
                <w:lang w:val="uk-UA"/>
              </w:rPr>
            </w:pPr>
            <w:r w:rsidRPr="00AB64BE">
              <w:rPr>
                <w:lang w:val="uk-UA"/>
              </w:rPr>
              <w:t>Трудове навчання</w:t>
            </w:r>
          </w:p>
        </w:tc>
        <w:tc>
          <w:tcPr>
            <w:tcW w:w="1311" w:type="dxa"/>
          </w:tcPr>
          <w:p w:rsidR="00AB64BE" w:rsidRPr="00AB64BE" w:rsidRDefault="00AB64BE" w:rsidP="00824005">
            <w:pPr>
              <w:jc w:val="center"/>
              <w:rPr>
                <w:lang w:val="uk-UA"/>
              </w:rPr>
            </w:pPr>
            <w:r w:rsidRPr="00AB64BE">
              <w:rPr>
                <w:lang w:val="uk-UA"/>
              </w:rPr>
              <w:t>2</w:t>
            </w:r>
          </w:p>
        </w:tc>
        <w:tc>
          <w:tcPr>
            <w:tcW w:w="1066" w:type="dxa"/>
          </w:tcPr>
          <w:p w:rsidR="00AB64BE" w:rsidRPr="00AB64BE" w:rsidRDefault="00AB64BE" w:rsidP="00824005">
            <w:pPr>
              <w:jc w:val="center"/>
              <w:rPr>
                <w:lang w:val="uk-UA"/>
              </w:rPr>
            </w:pPr>
            <w:r w:rsidRPr="00AB64BE">
              <w:rPr>
                <w:lang w:val="uk-UA"/>
              </w:rPr>
              <w:t>2</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1</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1</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1</w:t>
            </w:r>
          </w:p>
        </w:tc>
      </w:tr>
      <w:tr w:rsidR="00AB64BE" w:rsidRPr="00AB64BE" w:rsidTr="00AB64BE">
        <w:trPr>
          <w:trHeight w:val="324"/>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Інформатика</w:t>
            </w:r>
          </w:p>
        </w:tc>
        <w:tc>
          <w:tcPr>
            <w:tcW w:w="1311" w:type="dxa"/>
          </w:tcPr>
          <w:p w:rsidR="00AB64BE" w:rsidRPr="00AB64BE" w:rsidRDefault="00AB64BE" w:rsidP="00824005">
            <w:pPr>
              <w:jc w:val="center"/>
              <w:rPr>
                <w:lang w:val="uk-UA"/>
              </w:rPr>
            </w:pPr>
            <w:r w:rsidRPr="00AB64BE">
              <w:rPr>
                <w:lang w:val="uk-UA"/>
              </w:rPr>
              <w:t>1</w:t>
            </w:r>
          </w:p>
        </w:tc>
        <w:tc>
          <w:tcPr>
            <w:tcW w:w="1066" w:type="dxa"/>
          </w:tcPr>
          <w:p w:rsidR="00AB64BE" w:rsidRPr="00AB64BE" w:rsidRDefault="00AB64BE" w:rsidP="00824005">
            <w:pPr>
              <w:jc w:val="center"/>
              <w:rPr>
                <w:lang w:val="uk-UA"/>
              </w:rPr>
            </w:pPr>
            <w:r w:rsidRPr="00AB64BE">
              <w:rPr>
                <w:lang w:val="uk-UA"/>
              </w:rPr>
              <w:t>1</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1</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2</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2</w:t>
            </w:r>
          </w:p>
        </w:tc>
      </w:tr>
      <w:tr w:rsidR="00AB64BE" w:rsidRPr="00AB64BE" w:rsidTr="00AB64BE">
        <w:trPr>
          <w:trHeight w:val="324"/>
        </w:trPr>
        <w:tc>
          <w:tcPr>
            <w:tcW w:w="1967" w:type="dxa"/>
            <w:vMerge w:val="restart"/>
          </w:tcPr>
          <w:p w:rsidR="00AB64BE" w:rsidRPr="00AB64BE" w:rsidRDefault="00AB64BE" w:rsidP="00824005">
            <w:pPr>
              <w:rPr>
                <w:lang w:val="uk-UA"/>
              </w:rPr>
            </w:pPr>
            <w:r w:rsidRPr="00AB64BE">
              <w:rPr>
                <w:lang w:val="uk-UA"/>
              </w:rPr>
              <w:t>Здоров</w:t>
            </w:r>
            <w:r w:rsidRPr="00AB64BE">
              <w:rPr>
                <w:lang w:val="en-US"/>
              </w:rPr>
              <w:t>’</w:t>
            </w:r>
            <w:r w:rsidRPr="00AB64BE">
              <w:rPr>
                <w:lang w:val="uk-UA"/>
              </w:rPr>
              <w:t>я і фізична культура</w:t>
            </w:r>
          </w:p>
        </w:tc>
        <w:tc>
          <w:tcPr>
            <w:tcW w:w="2819" w:type="dxa"/>
          </w:tcPr>
          <w:p w:rsidR="00AB64BE" w:rsidRPr="00AB64BE" w:rsidRDefault="00AB64BE" w:rsidP="00824005">
            <w:pPr>
              <w:rPr>
                <w:lang w:val="uk-UA"/>
              </w:rPr>
            </w:pPr>
            <w:r w:rsidRPr="00AB64BE">
              <w:rPr>
                <w:lang w:val="uk-UA"/>
              </w:rPr>
              <w:t>Основи здоров</w:t>
            </w:r>
            <w:r w:rsidRPr="00AB64BE">
              <w:rPr>
                <w:lang w:val="en-US"/>
              </w:rPr>
              <w:t>’</w:t>
            </w:r>
            <w:r w:rsidRPr="00AB64BE">
              <w:rPr>
                <w:lang w:val="uk-UA"/>
              </w:rPr>
              <w:t>я</w:t>
            </w:r>
          </w:p>
        </w:tc>
        <w:tc>
          <w:tcPr>
            <w:tcW w:w="1311" w:type="dxa"/>
          </w:tcPr>
          <w:p w:rsidR="00AB64BE" w:rsidRPr="00AB64BE" w:rsidRDefault="00AB64BE" w:rsidP="00824005">
            <w:pPr>
              <w:jc w:val="center"/>
              <w:rPr>
                <w:lang w:val="uk-UA"/>
              </w:rPr>
            </w:pPr>
            <w:r w:rsidRPr="00AB64BE">
              <w:rPr>
                <w:lang w:val="uk-UA"/>
              </w:rPr>
              <w:t>1</w:t>
            </w:r>
          </w:p>
        </w:tc>
        <w:tc>
          <w:tcPr>
            <w:tcW w:w="1066" w:type="dxa"/>
          </w:tcPr>
          <w:p w:rsidR="00AB64BE" w:rsidRPr="00AB64BE" w:rsidRDefault="00AB64BE" w:rsidP="00824005">
            <w:pPr>
              <w:jc w:val="center"/>
              <w:rPr>
                <w:lang w:val="uk-UA"/>
              </w:rPr>
            </w:pPr>
            <w:r w:rsidRPr="00AB64BE">
              <w:rPr>
                <w:lang w:val="uk-UA"/>
              </w:rPr>
              <w:t>1</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1</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1</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1</w:t>
            </w:r>
          </w:p>
        </w:tc>
      </w:tr>
      <w:tr w:rsidR="00AB64BE" w:rsidRPr="00AB64BE" w:rsidTr="00AB64BE">
        <w:trPr>
          <w:trHeight w:val="149"/>
        </w:trPr>
        <w:tc>
          <w:tcPr>
            <w:tcW w:w="1967" w:type="dxa"/>
            <w:vMerge/>
          </w:tcPr>
          <w:p w:rsidR="00AB64BE" w:rsidRPr="00AB64BE" w:rsidRDefault="00AB64BE" w:rsidP="00824005">
            <w:pPr>
              <w:jc w:val="both"/>
              <w:rPr>
                <w:lang w:val="uk-UA"/>
              </w:rPr>
            </w:pPr>
          </w:p>
        </w:tc>
        <w:tc>
          <w:tcPr>
            <w:tcW w:w="2819" w:type="dxa"/>
          </w:tcPr>
          <w:p w:rsidR="00AB64BE" w:rsidRPr="00AB64BE" w:rsidRDefault="00AB64BE" w:rsidP="00824005">
            <w:pPr>
              <w:rPr>
                <w:lang w:val="uk-UA"/>
              </w:rPr>
            </w:pPr>
            <w:r w:rsidRPr="00AB64BE">
              <w:rPr>
                <w:lang w:val="uk-UA"/>
              </w:rPr>
              <w:t>Фізична культура</w:t>
            </w:r>
          </w:p>
        </w:tc>
        <w:tc>
          <w:tcPr>
            <w:tcW w:w="1311" w:type="dxa"/>
          </w:tcPr>
          <w:p w:rsidR="00AB64BE" w:rsidRPr="00AB64BE" w:rsidRDefault="00AB64BE" w:rsidP="00824005">
            <w:pPr>
              <w:jc w:val="center"/>
              <w:rPr>
                <w:lang w:val="uk-UA"/>
              </w:rPr>
            </w:pPr>
            <w:r w:rsidRPr="00AB64BE">
              <w:rPr>
                <w:lang w:val="uk-UA"/>
              </w:rPr>
              <w:t>3</w:t>
            </w:r>
          </w:p>
        </w:tc>
        <w:tc>
          <w:tcPr>
            <w:tcW w:w="1066" w:type="dxa"/>
          </w:tcPr>
          <w:p w:rsidR="00AB64BE" w:rsidRPr="00AB64BE" w:rsidRDefault="00AB64BE" w:rsidP="00824005">
            <w:pPr>
              <w:jc w:val="center"/>
              <w:rPr>
                <w:lang w:val="uk-UA"/>
              </w:rPr>
            </w:pPr>
            <w:r w:rsidRPr="00AB64BE">
              <w:rPr>
                <w:lang w:val="uk-UA"/>
              </w:rPr>
              <w:t>3</w:t>
            </w:r>
          </w:p>
        </w:tc>
        <w:tc>
          <w:tcPr>
            <w:tcW w:w="799" w:type="dxa"/>
            <w:tcBorders>
              <w:right w:val="single" w:sz="4" w:space="0" w:color="000000"/>
            </w:tcBorders>
          </w:tcPr>
          <w:p w:rsidR="00AB64BE" w:rsidRPr="00AB64BE" w:rsidRDefault="00AB64BE" w:rsidP="00824005">
            <w:pPr>
              <w:jc w:val="center"/>
              <w:rPr>
                <w:lang w:val="uk-UA"/>
              </w:rPr>
            </w:pPr>
            <w:r w:rsidRPr="00AB64BE">
              <w:rPr>
                <w:lang w:val="uk-UA"/>
              </w:rPr>
              <w:t>3</w:t>
            </w:r>
          </w:p>
        </w:tc>
        <w:tc>
          <w:tcPr>
            <w:tcW w:w="932" w:type="dxa"/>
            <w:tcBorders>
              <w:left w:val="single" w:sz="4" w:space="0" w:color="000000"/>
            </w:tcBorders>
          </w:tcPr>
          <w:p w:rsidR="00AB64BE" w:rsidRPr="00AB64BE" w:rsidRDefault="00AB64BE" w:rsidP="00824005">
            <w:pPr>
              <w:jc w:val="center"/>
              <w:rPr>
                <w:lang w:val="uk-UA"/>
              </w:rPr>
            </w:pPr>
            <w:r w:rsidRPr="00AB64BE">
              <w:rPr>
                <w:lang w:val="uk-UA"/>
              </w:rPr>
              <w:t>3</w:t>
            </w:r>
          </w:p>
        </w:tc>
        <w:tc>
          <w:tcPr>
            <w:tcW w:w="960" w:type="dxa"/>
            <w:tcBorders>
              <w:left w:val="single" w:sz="4" w:space="0" w:color="000000"/>
            </w:tcBorders>
          </w:tcPr>
          <w:p w:rsidR="00AB64BE" w:rsidRPr="00AB64BE" w:rsidRDefault="00AB64BE" w:rsidP="00824005">
            <w:pPr>
              <w:jc w:val="center"/>
              <w:rPr>
                <w:lang w:val="uk-UA"/>
              </w:rPr>
            </w:pPr>
            <w:r w:rsidRPr="00AB64BE">
              <w:rPr>
                <w:lang w:val="uk-UA"/>
              </w:rPr>
              <w:t>3</w:t>
            </w:r>
          </w:p>
        </w:tc>
      </w:tr>
      <w:tr w:rsidR="00AB64BE" w:rsidRPr="00AB64BE" w:rsidTr="00AB64BE">
        <w:trPr>
          <w:trHeight w:val="324"/>
        </w:trPr>
        <w:tc>
          <w:tcPr>
            <w:tcW w:w="4786" w:type="dxa"/>
            <w:gridSpan w:val="2"/>
          </w:tcPr>
          <w:p w:rsidR="00AB64BE" w:rsidRPr="00AB64BE" w:rsidRDefault="00AB64BE" w:rsidP="00824005">
            <w:pPr>
              <w:rPr>
                <w:b/>
                <w:bCs/>
                <w:lang w:val="uk-UA"/>
              </w:rPr>
            </w:pPr>
            <w:r w:rsidRPr="00AB64BE">
              <w:rPr>
                <w:b/>
                <w:bCs/>
                <w:lang w:val="uk-UA"/>
              </w:rPr>
              <w:t xml:space="preserve">Разом </w:t>
            </w:r>
          </w:p>
        </w:tc>
        <w:tc>
          <w:tcPr>
            <w:tcW w:w="1311" w:type="dxa"/>
          </w:tcPr>
          <w:p w:rsidR="00AB64BE" w:rsidRPr="00AB64BE" w:rsidRDefault="00AB64BE" w:rsidP="00824005">
            <w:pPr>
              <w:jc w:val="center"/>
              <w:rPr>
                <w:b/>
                <w:bCs/>
                <w:lang w:val="uk-UA"/>
              </w:rPr>
            </w:pPr>
            <w:r w:rsidRPr="00AB64BE">
              <w:rPr>
                <w:b/>
                <w:bCs/>
                <w:lang w:val="uk-UA"/>
              </w:rPr>
              <w:t xml:space="preserve">26,5 </w:t>
            </w:r>
          </w:p>
        </w:tc>
        <w:tc>
          <w:tcPr>
            <w:tcW w:w="1066" w:type="dxa"/>
          </w:tcPr>
          <w:p w:rsidR="00AB64BE" w:rsidRPr="00AB64BE" w:rsidRDefault="00AB64BE" w:rsidP="00824005">
            <w:pPr>
              <w:jc w:val="center"/>
              <w:rPr>
                <w:b/>
                <w:bCs/>
                <w:lang w:val="uk-UA"/>
              </w:rPr>
            </w:pPr>
            <w:r w:rsidRPr="00AB64BE">
              <w:rPr>
                <w:b/>
                <w:bCs/>
                <w:lang w:val="uk-UA"/>
              </w:rPr>
              <w:t>29,5</w:t>
            </w:r>
          </w:p>
        </w:tc>
        <w:tc>
          <w:tcPr>
            <w:tcW w:w="799" w:type="dxa"/>
            <w:tcBorders>
              <w:right w:val="single" w:sz="4" w:space="0" w:color="000000"/>
            </w:tcBorders>
          </w:tcPr>
          <w:p w:rsidR="00AB64BE" w:rsidRPr="00AB64BE" w:rsidRDefault="00AB64BE" w:rsidP="00824005">
            <w:pPr>
              <w:jc w:val="center"/>
              <w:rPr>
                <w:b/>
                <w:bCs/>
                <w:lang w:val="uk-UA"/>
              </w:rPr>
            </w:pPr>
            <w:r w:rsidRPr="00AB64BE">
              <w:rPr>
                <w:b/>
                <w:bCs/>
                <w:lang w:val="uk-UA"/>
              </w:rPr>
              <w:t>31</w:t>
            </w:r>
          </w:p>
        </w:tc>
        <w:tc>
          <w:tcPr>
            <w:tcW w:w="932" w:type="dxa"/>
            <w:tcBorders>
              <w:left w:val="single" w:sz="4" w:space="0" w:color="000000"/>
            </w:tcBorders>
          </w:tcPr>
          <w:p w:rsidR="00AB64BE" w:rsidRPr="00AB64BE" w:rsidRDefault="00AB64BE" w:rsidP="00824005">
            <w:pPr>
              <w:jc w:val="center"/>
              <w:rPr>
                <w:b/>
                <w:bCs/>
                <w:lang w:val="uk-UA"/>
              </w:rPr>
            </w:pPr>
            <w:r w:rsidRPr="00AB64BE">
              <w:rPr>
                <w:b/>
                <w:bCs/>
                <w:lang w:val="uk-UA"/>
              </w:rPr>
              <w:t>31,5</w:t>
            </w:r>
          </w:p>
        </w:tc>
        <w:tc>
          <w:tcPr>
            <w:tcW w:w="960" w:type="dxa"/>
            <w:tcBorders>
              <w:left w:val="single" w:sz="4" w:space="0" w:color="000000"/>
            </w:tcBorders>
          </w:tcPr>
          <w:p w:rsidR="00AB64BE" w:rsidRPr="00AB64BE" w:rsidRDefault="00AB64BE" w:rsidP="00824005">
            <w:pPr>
              <w:jc w:val="center"/>
              <w:rPr>
                <w:b/>
                <w:bCs/>
                <w:lang w:val="uk-UA"/>
              </w:rPr>
            </w:pPr>
            <w:r w:rsidRPr="00AB64BE">
              <w:rPr>
                <w:b/>
                <w:bCs/>
                <w:lang w:val="uk-UA"/>
              </w:rPr>
              <w:t>33</w:t>
            </w:r>
          </w:p>
        </w:tc>
      </w:tr>
      <w:tr w:rsidR="00AB64BE" w:rsidRPr="00AB64BE" w:rsidTr="00AB64BE">
        <w:trPr>
          <w:trHeight w:val="318"/>
        </w:trPr>
        <w:tc>
          <w:tcPr>
            <w:tcW w:w="9854" w:type="dxa"/>
            <w:gridSpan w:val="7"/>
          </w:tcPr>
          <w:p w:rsidR="00AB64BE" w:rsidRPr="00AB64BE" w:rsidRDefault="00AB64BE" w:rsidP="00824005">
            <w:pPr>
              <w:jc w:val="center"/>
              <w:rPr>
                <w:b/>
                <w:bCs/>
                <w:lang w:val="uk-UA"/>
              </w:rPr>
            </w:pPr>
          </w:p>
          <w:p w:rsidR="00AB64BE" w:rsidRPr="00AB64BE" w:rsidRDefault="00AB64BE" w:rsidP="00824005">
            <w:pPr>
              <w:jc w:val="center"/>
              <w:rPr>
                <w:b/>
                <w:bCs/>
                <w:lang w:val="uk-UA"/>
              </w:rPr>
            </w:pPr>
            <w:r w:rsidRPr="00AB64BE">
              <w:rPr>
                <w:b/>
                <w:bCs/>
                <w:lang w:val="uk-UA"/>
              </w:rPr>
              <w:t>В а р і а т и в н а     с к л а д о в а</w:t>
            </w:r>
          </w:p>
        </w:tc>
      </w:tr>
      <w:tr w:rsidR="00AB64BE" w:rsidRPr="00AB64BE" w:rsidTr="00AB64BE">
        <w:trPr>
          <w:trHeight w:val="345"/>
        </w:trPr>
        <w:tc>
          <w:tcPr>
            <w:tcW w:w="4786" w:type="dxa"/>
            <w:gridSpan w:val="2"/>
          </w:tcPr>
          <w:p w:rsidR="00AB64BE" w:rsidRPr="00AB64BE" w:rsidRDefault="00AB64BE" w:rsidP="00824005">
            <w:pPr>
              <w:rPr>
                <w:lang w:val="uk-UA"/>
              </w:rPr>
            </w:pPr>
            <w:r w:rsidRPr="00AB64BE">
              <w:rPr>
                <w:lang w:val="uk-UA"/>
              </w:rPr>
              <w:t>Курс за вибором</w:t>
            </w:r>
          </w:p>
          <w:p w:rsidR="00AB64BE" w:rsidRPr="00AB64BE" w:rsidRDefault="00AB64BE" w:rsidP="00824005">
            <w:pPr>
              <w:rPr>
                <w:lang w:val="uk-UA"/>
              </w:rPr>
            </w:pPr>
            <w:r w:rsidRPr="00AB64BE">
              <w:rPr>
                <w:lang w:val="uk-UA"/>
              </w:rPr>
              <w:t>Історія рідного краю</w:t>
            </w:r>
          </w:p>
        </w:tc>
        <w:tc>
          <w:tcPr>
            <w:tcW w:w="1311" w:type="dxa"/>
          </w:tcPr>
          <w:p w:rsidR="00AB64BE" w:rsidRPr="00AB64BE" w:rsidRDefault="00AB64BE" w:rsidP="00824005">
            <w:pPr>
              <w:jc w:val="center"/>
              <w:rPr>
                <w:lang w:val="uk-UA"/>
              </w:rPr>
            </w:pPr>
          </w:p>
          <w:p w:rsidR="00AB64BE" w:rsidRPr="00AB64BE" w:rsidRDefault="00AB64BE" w:rsidP="00824005">
            <w:pPr>
              <w:jc w:val="center"/>
              <w:rPr>
                <w:lang w:val="uk-UA"/>
              </w:rPr>
            </w:pPr>
            <w:r w:rsidRPr="00AB64BE">
              <w:rPr>
                <w:lang w:val="uk-UA"/>
              </w:rPr>
              <w:t>1</w:t>
            </w:r>
          </w:p>
        </w:tc>
        <w:tc>
          <w:tcPr>
            <w:tcW w:w="1066" w:type="dxa"/>
          </w:tcPr>
          <w:p w:rsidR="00AB64BE" w:rsidRPr="00AB64BE" w:rsidRDefault="00AB64BE" w:rsidP="00824005">
            <w:pPr>
              <w:jc w:val="center"/>
              <w:rPr>
                <w:lang w:val="uk-UA"/>
              </w:rPr>
            </w:pPr>
          </w:p>
          <w:p w:rsidR="00AB64BE" w:rsidRPr="00AB64BE" w:rsidRDefault="00AB64BE" w:rsidP="00824005">
            <w:pPr>
              <w:jc w:val="center"/>
              <w:rPr>
                <w:lang w:val="uk-UA"/>
              </w:rPr>
            </w:pPr>
            <w:r w:rsidRPr="00AB64BE">
              <w:rPr>
                <w:lang w:val="uk-UA"/>
              </w:rPr>
              <w:t>-</w:t>
            </w:r>
          </w:p>
        </w:tc>
        <w:tc>
          <w:tcPr>
            <w:tcW w:w="799" w:type="dxa"/>
            <w:tcBorders>
              <w:right w:val="single" w:sz="4" w:space="0" w:color="000000"/>
            </w:tcBorders>
          </w:tcPr>
          <w:p w:rsidR="00AB64BE" w:rsidRPr="00AB64BE" w:rsidRDefault="00AB64BE" w:rsidP="00824005">
            <w:pPr>
              <w:jc w:val="center"/>
              <w:rPr>
                <w:lang w:val="uk-UA"/>
              </w:rPr>
            </w:pPr>
          </w:p>
          <w:p w:rsidR="00AB64BE" w:rsidRPr="00AB64BE" w:rsidRDefault="00AB64BE" w:rsidP="00824005">
            <w:pPr>
              <w:jc w:val="center"/>
              <w:rPr>
                <w:lang w:val="uk-UA"/>
              </w:rPr>
            </w:pPr>
            <w:r w:rsidRPr="00AB64BE">
              <w:rPr>
                <w:lang w:val="uk-UA"/>
              </w:rPr>
              <w:t>-</w:t>
            </w:r>
          </w:p>
        </w:tc>
        <w:tc>
          <w:tcPr>
            <w:tcW w:w="932" w:type="dxa"/>
            <w:tcBorders>
              <w:left w:val="single" w:sz="4" w:space="0" w:color="000000"/>
            </w:tcBorders>
          </w:tcPr>
          <w:p w:rsidR="00AB64BE" w:rsidRPr="00AB64BE" w:rsidRDefault="00AB64BE" w:rsidP="00824005">
            <w:pPr>
              <w:jc w:val="center"/>
              <w:rPr>
                <w:lang w:val="uk-UA"/>
              </w:rPr>
            </w:pPr>
          </w:p>
          <w:p w:rsidR="00AB64BE" w:rsidRPr="00AB64BE" w:rsidRDefault="00AB64BE" w:rsidP="00824005">
            <w:pPr>
              <w:jc w:val="center"/>
              <w:rPr>
                <w:lang w:val="uk-UA"/>
              </w:rPr>
            </w:pPr>
            <w:r w:rsidRPr="00AB64BE">
              <w:rPr>
                <w:lang w:val="uk-UA"/>
              </w:rPr>
              <w:t>-</w:t>
            </w:r>
          </w:p>
        </w:tc>
        <w:tc>
          <w:tcPr>
            <w:tcW w:w="960" w:type="dxa"/>
            <w:tcBorders>
              <w:left w:val="single" w:sz="4" w:space="0" w:color="000000"/>
            </w:tcBorders>
          </w:tcPr>
          <w:p w:rsidR="00AB64BE" w:rsidRPr="00AB64BE" w:rsidRDefault="00AB64BE" w:rsidP="00824005">
            <w:pPr>
              <w:jc w:val="center"/>
              <w:rPr>
                <w:lang w:val="uk-UA"/>
              </w:rPr>
            </w:pPr>
          </w:p>
          <w:p w:rsidR="00AB64BE" w:rsidRPr="00AB64BE" w:rsidRDefault="00AB64BE" w:rsidP="00824005">
            <w:pPr>
              <w:jc w:val="center"/>
              <w:rPr>
                <w:lang w:val="uk-UA"/>
              </w:rPr>
            </w:pPr>
            <w:r w:rsidRPr="00AB64BE">
              <w:rPr>
                <w:lang w:val="uk-UA"/>
              </w:rPr>
              <w:t>-</w:t>
            </w:r>
          </w:p>
        </w:tc>
      </w:tr>
      <w:tr w:rsidR="00AB64BE" w:rsidRPr="00AB64BE" w:rsidTr="00AB64BE">
        <w:trPr>
          <w:trHeight w:val="666"/>
        </w:trPr>
        <w:tc>
          <w:tcPr>
            <w:tcW w:w="4786" w:type="dxa"/>
            <w:gridSpan w:val="2"/>
          </w:tcPr>
          <w:p w:rsidR="00AB64BE" w:rsidRPr="00AB64BE" w:rsidRDefault="00AB64BE" w:rsidP="00824005">
            <w:pPr>
              <w:rPr>
                <w:b/>
                <w:bCs/>
                <w:lang w:val="uk-UA"/>
              </w:rPr>
            </w:pPr>
            <w:r w:rsidRPr="00AB64BE">
              <w:rPr>
                <w:b/>
                <w:bCs/>
                <w:lang w:val="uk-UA"/>
              </w:rPr>
              <w:t>Всього</w:t>
            </w:r>
          </w:p>
        </w:tc>
        <w:tc>
          <w:tcPr>
            <w:tcW w:w="1311" w:type="dxa"/>
          </w:tcPr>
          <w:p w:rsidR="00AB64BE" w:rsidRPr="00AB64BE" w:rsidRDefault="00AB64BE" w:rsidP="00824005">
            <w:pPr>
              <w:jc w:val="center"/>
              <w:rPr>
                <w:b/>
                <w:bCs/>
                <w:lang w:val="uk-UA"/>
              </w:rPr>
            </w:pPr>
            <w:r w:rsidRPr="00AB64BE">
              <w:rPr>
                <w:b/>
                <w:bCs/>
                <w:lang w:val="uk-UA"/>
              </w:rPr>
              <w:t>27,5</w:t>
            </w:r>
          </w:p>
        </w:tc>
        <w:tc>
          <w:tcPr>
            <w:tcW w:w="1066" w:type="dxa"/>
          </w:tcPr>
          <w:p w:rsidR="00AB64BE" w:rsidRPr="00AB64BE" w:rsidRDefault="00AB64BE" w:rsidP="00824005">
            <w:pPr>
              <w:jc w:val="center"/>
              <w:rPr>
                <w:b/>
                <w:bCs/>
                <w:lang w:val="uk-UA"/>
              </w:rPr>
            </w:pPr>
            <w:r w:rsidRPr="00AB64BE">
              <w:rPr>
                <w:b/>
                <w:bCs/>
                <w:lang w:val="uk-UA"/>
              </w:rPr>
              <w:t>29,5</w:t>
            </w:r>
          </w:p>
        </w:tc>
        <w:tc>
          <w:tcPr>
            <w:tcW w:w="799" w:type="dxa"/>
            <w:tcBorders>
              <w:right w:val="single" w:sz="4" w:space="0" w:color="000000"/>
            </w:tcBorders>
          </w:tcPr>
          <w:p w:rsidR="00AB64BE" w:rsidRPr="00AB64BE" w:rsidRDefault="00AB64BE" w:rsidP="00824005">
            <w:pPr>
              <w:jc w:val="center"/>
              <w:rPr>
                <w:b/>
                <w:bCs/>
                <w:lang w:val="uk-UA"/>
              </w:rPr>
            </w:pPr>
            <w:r w:rsidRPr="00AB64BE">
              <w:rPr>
                <w:b/>
                <w:bCs/>
                <w:lang w:val="uk-UA"/>
              </w:rPr>
              <w:t>31</w:t>
            </w:r>
          </w:p>
        </w:tc>
        <w:tc>
          <w:tcPr>
            <w:tcW w:w="932" w:type="dxa"/>
            <w:tcBorders>
              <w:left w:val="single" w:sz="4" w:space="0" w:color="000000"/>
            </w:tcBorders>
          </w:tcPr>
          <w:p w:rsidR="00AB64BE" w:rsidRPr="00AB64BE" w:rsidRDefault="00AB64BE" w:rsidP="00824005">
            <w:pPr>
              <w:jc w:val="center"/>
              <w:rPr>
                <w:b/>
                <w:bCs/>
                <w:lang w:val="uk-UA"/>
              </w:rPr>
            </w:pPr>
            <w:r w:rsidRPr="00AB64BE">
              <w:rPr>
                <w:b/>
                <w:bCs/>
                <w:lang w:val="uk-UA"/>
              </w:rPr>
              <w:t>31,5</w:t>
            </w:r>
          </w:p>
        </w:tc>
        <w:tc>
          <w:tcPr>
            <w:tcW w:w="960" w:type="dxa"/>
            <w:tcBorders>
              <w:left w:val="single" w:sz="4" w:space="0" w:color="000000"/>
            </w:tcBorders>
          </w:tcPr>
          <w:p w:rsidR="00AB64BE" w:rsidRPr="00AB64BE" w:rsidRDefault="00AB64BE" w:rsidP="00824005">
            <w:pPr>
              <w:jc w:val="center"/>
              <w:rPr>
                <w:b/>
                <w:bCs/>
                <w:lang w:val="uk-UA"/>
              </w:rPr>
            </w:pPr>
            <w:r w:rsidRPr="00AB64BE">
              <w:rPr>
                <w:b/>
                <w:bCs/>
                <w:lang w:val="uk-UA"/>
              </w:rPr>
              <w:t>33</w:t>
            </w:r>
          </w:p>
        </w:tc>
      </w:tr>
    </w:tbl>
    <w:p w:rsidR="00C65643" w:rsidRDefault="00C65643" w:rsidP="00824005">
      <w:pPr>
        <w:ind w:right="85" w:firstLine="567"/>
        <w:jc w:val="center"/>
        <w:rPr>
          <w:b/>
          <w:lang w:val="uk-UA"/>
        </w:rPr>
      </w:pPr>
    </w:p>
    <w:p w:rsidR="00C65643" w:rsidRDefault="00C65643" w:rsidP="00824005">
      <w:pPr>
        <w:ind w:right="85" w:firstLine="567"/>
        <w:jc w:val="center"/>
        <w:rPr>
          <w:b/>
          <w:lang w:val="uk-UA"/>
        </w:rPr>
      </w:pPr>
    </w:p>
    <w:p w:rsidR="00C65643" w:rsidRDefault="00C65643" w:rsidP="00824005">
      <w:pPr>
        <w:ind w:right="85" w:firstLine="567"/>
        <w:jc w:val="center"/>
        <w:rPr>
          <w:b/>
          <w:lang w:val="uk-UA"/>
        </w:rPr>
      </w:pPr>
    </w:p>
    <w:p w:rsidR="00C65643" w:rsidRDefault="00C65643" w:rsidP="00824005">
      <w:pPr>
        <w:ind w:right="85" w:firstLine="567"/>
        <w:jc w:val="center"/>
        <w:rPr>
          <w:b/>
          <w:lang w:val="uk-UA"/>
        </w:rPr>
      </w:pPr>
    </w:p>
    <w:p w:rsidR="00C65643" w:rsidRDefault="00C65643" w:rsidP="00824005">
      <w:pPr>
        <w:ind w:right="85" w:firstLine="567"/>
        <w:jc w:val="center"/>
        <w:rPr>
          <w:b/>
          <w:lang w:val="uk-UA"/>
        </w:rPr>
      </w:pPr>
    </w:p>
    <w:p w:rsidR="00C65643" w:rsidRDefault="00C65643" w:rsidP="00824005">
      <w:pPr>
        <w:ind w:right="85" w:firstLine="567"/>
        <w:jc w:val="center"/>
        <w:rPr>
          <w:b/>
          <w:lang w:val="uk-UA"/>
        </w:rPr>
      </w:pPr>
    </w:p>
    <w:p w:rsidR="009E3DE5" w:rsidRDefault="009E3DE5" w:rsidP="00824005">
      <w:pPr>
        <w:ind w:right="85" w:firstLine="567"/>
        <w:jc w:val="center"/>
        <w:rPr>
          <w:b/>
          <w:lang w:val="uk-UA"/>
        </w:rPr>
      </w:pPr>
    </w:p>
    <w:p w:rsidR="009E3DE5" w:rsidRDefault="009E3DE5" w:rsidP="00824005">
      <w:pPr>
        <w:ind w:right="85" w:firstLine="567"/>
        <w:jc w:val="center"/>
        <w:rPr>
          <w:b/>
          <w:lang w:val="uk-UA"/>
        </w:rPr>
      </w:pPr>
    </w:p>
    <w:p w:rsidR="009E3DE5" w:rsidRDefault="009E3DE5" w:rsidP="00824005">
      <w:pPr>
        <w:ind w:right="85" w:firstLine="567"/>
        <w:jc w:val="center"/>
        <w:rPr>
          <w:b/>
          <w:lang w:val="uk-UA"/>
        </w:rPr>
      </w:pPr>
    </w:p>
    <w:p w:rsidR="00C65643" w:rsidRDefault="00C65643" w:rsidP="00824005">
      <w:pPr>
        <w:ind w:right="85" w:firstLine="567"/>
        <w:jc w:val="center"/>
        <w:rPr>
          <w:b/>
          <w:lang w:val="uk-UA"/>
        </w:rPr>
      </w:pPr>
    </w:p>
    <w:p w:rsidR="00093AC1" w:rsidRPr="00C65643" w:rsidRDefault="00093AC1" w:rsidP="00824005">
      <w:pPr>
        <w:ind w:right="85"/>
        <w:jc w:val="center"/>
        <w:rPr>
          <w:rFonts w:eastAsia="Calibri"/>
          <w:b/>
          <w:bCs/>
          <w:sz w:val="28"/>
          <w:szCs w:val="28"/>
          <w:lang w:val="uk-UA"/>
        </w:rPr>
      </w:pPr>
      <w:r w:rsidRPr="00C65643">
        <w:rPr>
          <w:b/>
          <w:sz w:val="28"/>
          <w:szCs w:val="28"/>
          <w:lang w:val="uk-UA"/>
        </w:rPr>
        <w:lastRenderedPageBreak/>
        <w:t>Освітня програма закладу загальної середньої освіти ІІІ ступеня</w:t>
      </w:r>
    </w:p>
    <w:p w:rsidR="00093AC1" w:rsidRPr="00C65643" w:rsidRDefault="00AB64BE" w:rsidP="00824005">
      <w:pPr>
        <w:jc w:val="center"/>
        <w:rPr>
          <w:b/>
          <w:sz w:val="28"/>
          <w:szCs w:val="28"/>
          <w:lang w:val="uk-UA" w:eastAsia="en-US"/>
        </w:rPr>
      </w:pPr>
      <w:r w:rsidRPr="00C65643">
        <w:rPr>
          <w:b/>
          <w:sz w:val="28"/>
          <w:szCs w:val="28"/>
          <w:lang w:val="uk-UA" w:eastAsia="en-US"/>
        </w:rPr>
        <w:t>к</w:t>
      </w:r>
      <w:r w:rsidR="00093AC1" w:rsidRPr="00C65643">
        <w:rPr>
          <w:b/>
          <w:sz w:val="28"/>
          <w:szCs w:val="28"/>
          <w:lang w:val="uk-UA" w:eastAsia="en-US"/>
        </w:rPr>
        <w:t>омунального закладу «Східненська загальноосвітня школа І-ІІІ ступенів Музиківської сільської ради Білозерського району Херсонської області»</w:t>
      </w:r>
    </w:p>
    <w:p w:rsidR="0058611A" w:rsidRPr="00E81672" w:rsidRDefault="002D1979" w:rsidP="0058611A">
      <w:pPr>
        <w:ind w:firstLine="567"/>
        <w:jc w:val="both"/>
        <w:rPr>
          <w:lang w:val="uk-UA"/>
        </w:rPr>
      </w:pPr>
      <w:r w:rsidRPr="0058611A">
        <w:rPr>
          <w:rFonts w:eastAsia="Calibri"/>
          <w:lang w:val="uk-UA" w:eastAsia="en-US"/>
        </w:rPr>
        <w:t xml:space="preserve">Освітню  програму закладу загальної середньої освіти ІІІ ступеня (профільна середня освіта) розроблено на виконання Закону України «Про освіту», </w:t>
      </w:r>
      <w:r w:rsidRPr="00E81672">
        <w:rPr>
          <w:rFonts w:eastAsia="Calibri"/>
          <w:lang w:val="uk-UA" w:eastAsia="en-US"/>
        </w:rPr>
        <w:t>Державних стандартів базової  та повної загальної середньої освіти, затверджених  постановами Кабінету Міністрів  України від 23.11.2011 №1392 – для 10 класу, від 14.01.2004 р. №24  - для 11 класу 2018 року.</w:t>
      </w:r>
      <w:r w:rsidR="0058611A" w:rsidRPr="00E81672">
        <w:rPr>
          <w:b/>
          <w:lang w:val="uk-UA"/>
        </w:rPr>
        <w:t xml:space="preserve"> для 10, 11 класів</w:t>
      </w:r>
      <w:r w:rsidR="0058611A" w:rsidRPr="00E81672">
        <w:rPr>
          <w:lang w:val="uk-UA"/>
        </w:rPr>
        <w:t xml:space="preserve"> – за Типовою освітньою програмою закладів загальної середньої освіти ІІІ ступеня, затвердженої наказом Міністерства освіти і науки України від 20.04.2018 №408.</w:t>
      </w:r>
    </w:p>
    <w:p w:rsidR="0009270F" w:rsidRPr="00AB64BE" w:rsidRDefault="0009270F" w:rsidP="00824005">
      <w:pPr>
        <w:shd w:val="clear" w:color="auto" w:fill="FFFFFF"/>
        <w:tabs>
          <w:tab w:val="left" w:pos="0"/>
        </w:tabs>
        <w:ind w:firstLine="567"/>
        <w:jc w:val="both"/>
        <w:rPr>
          <w:rFonts w:eastAsia="Calibri"/>
          <w:lang w:val="uk-UA" w:eastAsia="en-US"/>
        </w:rPr>
      </w:pPr>
      <w:r w:rsidRPr="00AB64BE">
        <w:rPr>
          <w:rFonts w:eastAsia="Calibri"/>
          <w:lang w:val="uk-UA" w:eastAsia="en-US"/>
        </w:rPr>
        <w:t>Якість загальної середньої освіти забезпечується через реалізацію інваріантної та варіативної складових навчального плану.</w:t>
      </w:r>
    </w:p>
    <w:p w:rsidR="0009270F" w:rsidRPr="00AB64BE" w:rsidRDefault="00B26E0D" w:rsidP="00824005">
      <w:pPr>
        <w:ind w:right="85" w:firstLine="567"/>
        <w:jc w:val="both"/>
        <w:rPr>
          <w:rFonts w:eastAsia="Calibri"/>
          <w:lang w:val="uk-UA" w:eastAsia="en-US"/>
        </w:rPr>
      </w:pPr>
      <w:r w:rsidRPr="00C65643">
        <w:rPr>
          <w:rFonts w:eastAsia="Calibri"/>
          <w:b/>
          <w:lang w:val="uk-UA" w:eastAsia="en-US"/>
        </w:rPr>
        <w:t>Навчальний план  10 класу</w:t>
      </w:r>
      <w:r w:rsidR="002D1979" w:rsidRPr="00AB64BE">
        <w:rPr>
          <w:rFonts w:eastAsia="Calibri"/>
          <w:lang w:val="uk-UA" w:eastAsia="en-US"/>
        </w:rPr>
        <w:t xml:space="preserve">  </w:t>
      </w:r>
      <w:r w:rsidR="00AB64BE">
        <w:rPr>
          <w:rFonts w:eastAsia="Calibri"/>
          <w:lang w:val="uk-UA" w:eastAsia="en-US"/>
        </w:rPr>
        <w:t xml:space="preserve">Східненської ЗОШ І-ІІІ ступенів </w:t>
      </w:r>
      <w:r w:rsidR="002D1979" w:rsidRPr="00AB64BE">
        <w:rPr>
          <w:rFonts w:eastAsia="Calibri"/>
          <w:lang w:val="uk-UA" w:eastAsia="en-US"/>
        </w:rPr>
        <w:t xml:space="preserve"> розроблено відповідно до Державного стандарту та </w:t>
      </w:r>
      <w:r w:rsidR="002D1979" w:rsidRPr="00AB64BE">
        <w:rPr>
          <w:rFonts w:eastAsia="Calibri"/>
          <w:bCs/>
          <w:lang w:val="uk-UA" w:eastAsia="en-US"/>
        </w:rPr>
        <w:t xml:space="preserve">Типової освітньої програми  закладів </w:t>
      </w:r>
      <w:r w:rsidR="002D1979" w:rsidRPr="00AB64BE">
        <w:rPr>
          <w:rFonts w:eastAsia="Calibri"/>
          <w:lang w:val="uk-UA" w:eastAsia="en-US"/>
        </w:rPr>
        <w:t xml:space="preserve">загальної середньої освіти </w:t>
      </w:r>
      <w:r w:rsidR="00AB64BE">
        <w:rPr>
          <w:rFonts w:eastAsia="Calibri"/>
          <w:lang w:val="uk-UA" w:eastAsia="en-US"/>
        </w:rPr>
        <w:t xml:space="preserve">    </w:t>
      </w:r>
      <w:r w:rsidR="002D1979" w:rsidRPr="00AB64BE">
        <w:rPr>
          <w:rFonts w:eastAsia="Calibri"/>
          <w:bCs/>
          <w:lang w:val="uk-UA" w:eastAsia="en-US"/>
        </w:rPr>
        <w:t xml:space="preserve">ІІІ ступеня, затвердженої </w:t>
      </w:r>
      <w:r w:rsidR="002D1979" w:rsidRPr="00AB64BE">
        <w:rPr>
          <w:rFonts w:eastAsia="Calibri"/>
          <w:lang w:val="uk-UA" w:eastAsia="en-US"/>
        </w:rPr>
        <w:t>наказом Міністерства освіти і науки Ук</w:t>
      </w:r>
      <w:r w:rsidR="0009270F" w:rsidRPr="00AB64BE">
        <w:rPr>
          <w:rFonts w:eastAsia="Calibri"/>
          <w:lang w:val="uk-UA" w:eastAsia="en-US"/>
        </w:rPr>
        <w:t xml:space="preserve">раїни  від 20.04.2018 № 408 (10 </w:t>
      </w:r>
      <w:r w:rsidR="00A800EF" w:rsidRPr="00AB64BE">
        <w:rPr>
          <w:rFonts w:eastAsia="Calibri"/>
          <w:lang w:val="uk-UA" w:eastAsia="en-US"/>
        </w:rPr>
        <w:t>кл</w:t>
      </w:r>
      <w:r w:rsidR="0009270F" w:rsidRPr="00AB64BE">
        <w:rPr>
          <w:rFonts w:eastAsia="Calibri"/>
          <w:lang w:val="uk-UA" w:eastAsia="en-US"/>
        </w:rPr>
        <w:t>ас</w:t>
      </w:r>
      <w:r w:rsidR="002D1979" w:rsidRPr="00AB64BE">
        <w:rPr>
          <w:rFonts w:eastAsia="Calibri"/>
          <w:lang w:val="uk-UA" w:eastAsia="en-US"/>
        </w:rPr>
        <w:t>– таблиц</w:t>
      </w:r>
      <w:r w:rsidR="00AB64BE">
        <w:rPr>
          <w:rFonts w:eastAsia="Calibri"/>
          <w:lang w:val="uk-UA" w:eastAsia="en-US"/>
        </w:rPr>
        <w:t>я</w:t>
      </w:r>
      <w:r w:rsidR="00A800EF" w:rsidRPr="00AB64BE">
        <w:rPr>
          <w:rFonts w:eastAsia="Calibri"/>
          <w:lang w:val="uk-UA" w:eastAsia="en-US"/>
        </w:rPr>
        <w:t xml:space="preserve"> №1</w:t>
      </w:r>
      <w:r w:rsidR="002D1979" w:rsidRPr="00AB64BE">
        <w:rPr>
          <w:rFonts w:eastAsia="Calibri"/>
          <w:lang w:val="uk-UA" w:eastAsia="en-US"/>
        </w:rPr>
        <w:t>)</w:t>
      </w:r>
      <w:r w:rsidR="000763D7">
        <w:rPr>
          <w:rFonts w:eastAsia="Calibri"/>
          <w:lang w:val="uk-UA" w:eastAsia="en-US"/>
        </w:rPr>
        <w:t xml:space="preserve"> (додаток №1)</w:t>
      </w:r>
      <w:r w:rsidR="002D1979" w:rsidRPr="00AB64BE">
        <w:rPr>
          <w:rFonts w:eastAsia="Calibri"/>
          <w:lang w:val="uk-UA" w:eastAsia="en-US"/>
        </w:rPr>
        <w:t>.</w:t>
      </w:r>
    </w:p>
    <w:p w:rsidR="002D1979" w:rsidRPr="00AB64BE" w:rsidRDefault="00B26E0D" w:rsidP="00824005">
      <w:pPr>
        <w:ind w:firstLine="567"/>
        <w:jc w:val="both"/>
        <w:rPr>
          <w:rFonts w:eastAsia="Calibri"/>
          <w:lang w:val="uk-UA" w:eastAsia="en-US"/>
        </w:rPr>
      </w:pPr>
      <w:r w:rsidRPr="00AB64BE">
        <w:rPr>
          <w:rFonts w:eastAsia="Calibri"/>
          <w:lang w:val="uk-UA" w:eastAsia="en-US"/>
        </w:rPr>
        <w:t>Навчальний план  10</w:t>
      </w:r>
      <w:r w:rsidR="00E81672">
        <w:rPr>
          <w:rFonts w:eastAsia="Calibri"/>
          <w:lang w:val="uk-UA" w:eastAsia="en-US"/>
        </w:rPr>
        <w:t>, 11  класів</w:t>
      </w:r>
      <w:r w:rsidR="002D1979" w:rsidRPr="00AB64BE">
        <w:rPr>
          <w:rFonts w:eastAsia="Calibri"/>
          <w:lang w:val="uk-UA" w:eastAsia="en-US"/>
        </w:rPr>
        <w:t xml:space="preserve">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r w:rsidR="00AB64BE">
        <w:rPr>
          <w:rFonts w:eastAsia="Calibri"/>
          <w:lang w:val="uk-UA" w:eastAsia="en-US"/>
        </w:rPr>
        <w:t>.</w:t>
      </w:r>
    </w:p>
    <w:p w:rsidR="002D1979" w:rsidRPr="00AB64BE" w:rsidRDefault="002D1979" w:rsidP="00824005">
      <w:pPr>
        <w:shd w:val="clear" w:color="auto" w:fill="FFFFFF"/>
        <w:ind w:firstLine="567"/>
        <w:jc w:val="both"/>
        <w:outlineLvl w:val="3"/>
        <w:rPr>
          <w:rFonts w:eastAsia="Calibri"/>
          <w:lang w:val="uk-UA" w:eastAsia="en-US"/>
        </w:rPr>
      </w:pPr>
      <w:r w:rsidRPr="00AB64BE">
        <w:rPr>
          <w:rFonts w:eastAsia="Calibri"/>
          <w:lang w:val="uk-UA" w:eastAsia="en-US"/>
        </w:rPr>
        <w:t xml:space="preserve">  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«Фізична культура» і «Захист Вітчизни».  Передбачено вивчення окремих природничих дисциплін: «Фізика і астрономія», «Біологія і екологія», «Хімія», «Географія». </w:t>
      </w:r>
    </w:p>
    <w:p w:rsidR="002D1979" w:rsidRPr="00AB64BE" w:rsidRDefault="002D1979" w:rsidP="00824005">
      <w:pPr>
        <w:shd w:val="clear" w:color="auto" w:fill="FFFFFF"/>
        <w:ind w:firstLine="567"/>
        <w:jc w:val="both"/>
        <w:outlineLvl w:val="3"/>
        <w:rPr>
          <w:lang w:val="uk-UA" w:eastAsia="en-US"/>
        </w:rPr>
      </w:pPr>
      <w:r w:rsidRPr="00AB64BE">
        <w:rPr>
          <w:lang w:val="uk-UA" w:eastAsia="en-US"/>
        </w:rPr>
        <w:t xml:space="preserve">Реалізація змісту освіти, визначеного Державним стандартом, </w:t>
      </w:r>
      <w:r w:rsidRPr="00AB64BE">
        <w:rPr>
          <w:lang w:val="uk-UA"/>
        </w:rPr>
        <w:t xml:space="preserve"> з урахуванням, насамперед, позиції учнів, їхніх батьків, наявного в закладі кадрового та матеріально-технічного забезпечення </w:t>
      </w:r>
      <w:r w:rsidRPr="00AB64BE">
        <w:rPr>
          <w:lang w:val="uk-UA" w:eastAsia="en-US"/>
        </w:rPr>
        <w:t xml:space="preserve"> забезпечується  вибірково-обов’язковими предметами «Інформатика» та  «Технології», що вивчатимуться</w:t>
      </w:r>
      <w:r w:rsidR="00B26E0D" w:rsidRPr="00AB64BE">
        <w:rPr>
          <w:lang w:val="uk-UA" w:eastAsia="en-US"/>
        </w:rPr>
        <w:t xml:space="preserve"> за вибором  здобувачів освіти</w:t>
      </w:r>
      <w:r w:rsidRPr="00AB64BE">
        <w:rPr>
          <w:lang w:val="uk-UA" w:eastAsia="en-US"/>
        </w:rPr>
        <w:t xml:space="preserve"> у 10</w:t>
      </w:r>
      <w:r w:rsidR="00B26E0D" w:rsidRPr="00AB64BE">
        <w:rPr>
          <w:lang w:val="uk-UA" w:eastAsia="en-US"/>
        </w:rPr>
        <w:t xml:space="preserve"> класі  ( «Технології» – 2 години на тиждень , «Інформатика» – 1 година),  в  11 класі ( «Технології» – 1 година на тиждень, «Інформатика» – 2 години).</w:t>
      </w:r>
      <w:r w:rsidRPr="00AB64BE">
        <w:rPr>
          <w:lang w:val="uk-UA" w:eastAsia="en-US"/>
        </w:rPr>
        <w:t xml:space="preserve"> </w:t>
      </w:r>
    </w:p>
    <w:p w:rsidR="0009270F" w:rsidRPr="00AB64BE" w:rsidRDefault="0009270F" w:rsidP="00824005">
      <w:pPr>
        <w:shd w:val="clear" w:color="auto" w:fill="FFFFFF"/>
        <w:ind w:right="85" w:firstLine="567"/>
        <w:jc w:val="both"/>
        <w:rPr>
          <w:lang w:val="uk-UA" w:eastAsia="en-US"/>
        </w:rPr>
      </w:pPr>
      <w:r w:rsidRPr="00AB64BE">
        <w:rPr>
          <w:rFonts w:eastAsia="Calibri"/>
          <w:lang w:val="uk-UA" w:eastAsia="en-US"/>
        </w:rPr>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r w:rsidRPr="00AB64BE">
        <w:rPr>
          <w:lang w:val="uk-UA" w:eastAsia="en-US"/>
        </w:rPr>
        <w:t>Профіль навчання формується закладом освіти з урахуванням можливостей забезпечити якісну його реалізацію.</w:t>
      </w:r>
    </w:p>
    <w:p w:rsidR="0009270F" w:rsidRPr="00AB64BE" w:rsidRDefault="0009270F" w:rsidP="00824005">
      <w:pPr>
        <w:tabs>
          <w:tab w:val="left" w:pos="0"/>
        </w:tabs>
        <w:ind w:firstLine="567"/>
        <w:jc w:val="both"/>
        <w:rPr>
          <w:rFonts w:eastAsia="Calibri"/>
          <w:lang w:val="uk-UA" w:eastAsia="en-US"/>
        </w:rPr>
      </w:pPr>
      <w:r w:rsidRPr="00AB64BE">
        <w:rPr>
          <w:rFonts w:eastAsia="Calibri"/>
          <w:lang w:val="uk-UA" w:eastAsia="en-US"/>
        </w:rPr>
        <w:tab/>
      </w:r>
      <w:r w:rsidRPr="00EE4F32">
        <w:rPr>
          <w:rFonts w:eastAsia="Calibri"/>
          <w:b/>
          <w:lang w:val="uk-UA" w:eastAsia="en-US"/>
        </w:rPr>
        <w:t>Зміст профільної  освіти у 10</w:t>
      </w:r>
      <w:r w:rsidR="00E81672">
        <w:rPr>
          <w:rFonts w:eastAsia="Calibri"/>
          <w:b/>
          <w:lang w:val="uk-UA" w:eastAsia="en-US"/>
        </w:rPr>
        <w:t>,11</w:t>
      </w:r>
      <w:r w:rsidRPr="00EE4F32">
        <w:rPr>
          <w:rFonts w:eastAsia="Calibri"/>
          <w:b/>
          <w:lang w:val="uk-UA" w:eastAsia="en-US"/>
        </w:rPr>
        <w:t xml:space="preserve"> клас</w:t>
      </w:r>
      <w:r w:rsidR="00E81672">
        <w:rPr>
          <w:rFonts w:eastAsia="Calibri"/>
          <w:b/>
          <w:lang w:val="uk-UA" w:eastAsia="en-US"/>
        </w:rPr>
        <w:t>ах</w:t>
      </w:r>
      <w:r w:rsidRPr="00EE4F32">
        <w:rPr>
          <w:rFonts w:eastAsia="Calibri"/>
          <w:b/>
          <w:lang w:val="uk-UA" w:eastAsia="en-US"/>
        </w:rPr>
        <w:t xml:space="preserve">  реалізується</w:t>
      </w:r>
      <w:r w:rsidRPr="00AB64BE">
        <w:rPr>
          <w:rFonts w:eastAsia="Calibri"/>
          <w:lang w:val="uk-UA" w:eastAsia="en-US"/>
        </w:rPr>
        <w:t xml:space="preserve">  через  додаткові години виділені на профільне вивчення предметів:</w:t>
      </w:r>
    </w:p>
    <w:p w:rsidR="0009270F" w:rsidRPr="00AB64BE" w:rsidRDefault="0009270F" w:rsidP="00824005">
      <w:pPr>
        <w:pStyle w:val="a3"/>
        <w:numPr>
          <w:ilvl w:val="0"/>
          <w:numId w:val="34"/>
        </w:numPr>
        <w:tabs>
          <w:tab w:val="left" w:pos="0"/>
          <w:tab w:val="left" w:pos="567"/>
          <w:tab w:val="left" w:pos="851"/>
        </w:tabs>
        <w:spacing w:line="240" w:lineRule="auto"/>
        <w:rPr>
          <w:rFonts w:eastAsia="Calibri"/>
          <w:szCs w:val="24"/>
          <w:lang w:eastAsia="en-US"/>
        </w:rPr>
      </w:pPr>
      <w:r w:rsidRPr="00AB64BE">
        <w:rPr>
          <w:rFonts w:eastAsia="Calibri"/>
          <w:szCs w:val="24"/>
          <w:lang w:eastAsia="en-US"/>
        </w:rPr>
        <w:t>українська мова  (2 години);</w:t>
      </w:r>
    </w:p>
    <w:p w:rsidR="0009270F" w:rsidRPr="00AB64BE" w:rsidRDefault="0009270F" w:rsidP="00824005">
      <w:pPr>
        <w:pStyle w:val="a3"/>
        <w:numPr>
          <w:ilvl w:val="0"/>
          <w:numId w:val="34"/>
        </w:numPr>
        <w:spacing w:line="240" w:lineRule="auto"/>
        <w:ind w:right="85"/>
        <w:rPr>
          <w:rFonts w:eastAsia="Calibri"/>
          <w:lang w:eastAsia="en-US"/>
        </w:rPr>
      </w:pPr>
      <w:r w:rsidRPr="00AB64BE">
        <w:rPr>
          <w:rFonts w:eastAsia="Calibri"/>
          <w:lang w:eastAsia="en-US"/>
        </w:rPr>
        <w:t>українська література (2 години</w:t>
      </w:r>
      <w:r w:rsidR="00AB64BE">
        <w:rPr>
          <w:rFonts w:eastAsia="Calibri"/>
          <w:lang w:eastAsia="en-US"/>
        </w:rPr>
        <w:t>).</w:t>
      </w:r>
      <w:r w:rsidRPr="00AB64BE">
        <w:rPr>
          <w:rFonts w:eastAsia="Calibri"/>
          <w:lang w:eastAsia="en-US"/>
        </w:rPr>
        <w:t xml:space="preserve"> </w:t>
      </w:r>
    </w:p>
    <w:p w:rsidR="002D1979" w:rsidRPr="00AB64BE" w:rsidRDefault="002D1979" w:rsidP="00824005">
      <w:pPr>
        <w:ind w:firstLine="567"/>
        <w:jc w:val="both"/>
        <w:rPr>
          <w:lang w:val="uk-UA" w:eastAsia="en-US"/>
        </w:rPr>
      </w:pPr>
      <w:r w:rsidRPr="00AB64BE">
        <w:rPr>
          <w:lang w:val="uk-UA" w:eastAsia="en-US"/>
        </w:rPr>
        <w:t>Для задоволення освітніх потреб</w:t>
      </w:r>
      <w:r w:rsidR="00B03EA9" w:rsidRPr="00AB64BE">
        <w:rPr>
          <w:lang w:val="uk-UA" w:eastAsia="en-US"/>
        </w:rPr>
        <w:t xml:space="preserve"> учнів</w:t>
      </w:r>
      <w:r w:rsidR="001609B8" w:rsidRPr="00AB64BE">
        <w:rPr>
          <w:lang w:val="uk-UA" w:eastAsia="en-US"/>
        </w:rPr>
        <w:t>, з метою</w:t>
      </w:r>
      <w:r w:rsidR="00BB081D" w:rsidRPr="00AB64BE">
        <w:rPr>
          <w:lang w:val="uk-UA" w:eastAsia="en-US"/>
        </w:rPr>
        <w:t xml:space="preserve"> </w:t>
      </w:r>
      <w:r w:rsidR="00BB081D" w:rsidRPr="00AB64BE">
        <w:rPr>
          <w:lang w:val="uk-UA"/>
        </w:rPr>
        <w:t xml:space="preserve">формування в </w:t>
      </w:r>
      <w:r w:rsidR="00B03EA9" w:rsidRPr="00AB64BE">
        <w:rPr>
          <w:lang w:val="uk-UA"/>
        </w:rPr>
        <w:t>них</w:t>
      </w:r>
      <w:r w:rsidR="00BB081D" w:rsidRPr="00AB64BE">
        <w:rPr>
          <w:lang w:val="uk-UA"/>
        </w:rPr>
        <w:t xml:space="preserve"> системи знань про процес становлення української державності в умовах багатонаціонального середовища, поглиблення, систематизація знань, здобутих</w:t>
      </w:r>
      <w:r w:rsidR="00B03EA9" w:rsidRPr="00AB64BE">
        <w:rPr>
          <w:lang w:val="uk-UA"/>
        </w:rPr>
        <w:t xml:space="preserve"> у</w:t>
      </w:r>
      <w:r w:rsidR="00BB081D" w:rsidRPr="00AB64BE">
        <w:rPr>
          <w:lang w:val="uk-UA"/>
        </w:rPr>
        <w:t>продовж вивчення курсу історії у 5-11 класах</w:t>
      </w:r>
      <w:r w:rsidR="00B03EA9" w:rsidRPr="00AB64BE">
        <w:rPr>
          <w:lang w:val="uk-UA"/>
        </w:rPr>
        <w:t xml:space="preserve">, </w:t>
      </w:r>
      <w:r w:rsidR="00B03EA9" w:rsidRPr="00AB64BE">
        <w:rPr>
          <w:lang w:val="uk-UA" w:eastAsia="en-US"/>
        </w:rPr>
        <w:t>що сприятиме якісній   підготовці до зовнішнього незалежного оцінювання навчальних досягнень  здобувачів освіти,</w:t>
      </w:r>
      <w:r w:rsidR="001609B8" w:rsidRPr="00AB64BE">
        <w:rPr>
          <w:lang w:val="uk-UA" w:eastAsia="en-US"/>
        </w:rPr>
        <w:t xml:space="preserve"> </w:t>
      </w:r>
      <w:r w:rsidR="001609B8" w:rsidRPr="00AB64BE">
        <w:rPr>
          <w:color w:val="000000"/>
          <w:lang w:val="uk-UA" w:eastAsia="uk-UA"/>
        </w:rPr>
        <w:t>в 11</w:t>
      </w:r>
      <w:r w:rsidRPr="00AB64BE">
        <w:rPr>
          <w:color w:val="000000"/>
          <w:lang w:val="uk-UA" w:eastAsia="uk-UA"/>
        </w:rPr>
        <w:t xml:space="preserve"> класі викладатиметься </w:t>
      </w:r>
      <w:r w:rsidR="001609B8" w:rsidRPr="00A30411">
        <w:rPr>
          <w:b/>
          <w:color w:val="000000"/>
          <w:lang w:val="uk-UA" w:eastAsia="uk-UA"/>
        </w:rPr>
        <w:t>курс за вибором «Становлення української держа</w:t>
      </w:r>
      <w:r w:rsidR="00BB081D" w:rsidRPr="00A30411">
        <w:rPr>
          <w:b/>
          <w:color w:val="000000"/>
          <w:lang w:val="uk-UA" w:eastAsia="uk-UA"/>
        </w:rPr>
        <w:t>в</w:t>
      </w:r>
      <w:r w:rsidR="00B03EA9" w:rsidRPr="00A30411">
        <w:rPr>
          <w:b/>
          <w:color w:val="000000"/>
          <w:lang w:val="uk-UA" w:eastAsia="uk-UA"/>
        </w:rPr>
        <w:t>ності»</w:t>
      </w:r>
      <w:r w:rsidR="00BB081D" w:rsidRPr="00A30411">
        <w:rPr>
          <w:b/>
          <w:color w:val="000000"/>
          <w:lang w:val="uk-UA" w:eastAsia="uk-UA"/>
        </w:rPr>
        <w:t xml:space="preserve"> </w:t>
      </w:r>
      <w:r w:rsidR="00BB081D" w:rsidRPr="00AB64BE">
        <w:rPr>
          <w:color w:val="000000"/>
          <w:lang w:val="uk-UA" w:eastAsia="uk-UA"/>
        </w:rPr>
        <w:t xml:space="preserve"> (1 година на тиждень)</w:t>
      </w:r>
      <w:r w:rsidR="001609B8" w:rsidRPr="00AB64BE">
        <w:rPr>
          <w:color w:val="000000"/>
          <w:lang w:val="uk-UA" w:eastAsia="uk-UA"/>
        </w:rPr>
        <w:t>, автори С.М.Луньов, І.Є.Василенко.</w:t>
      </w:r>
      <w:r w:rsidR="00BB081D" w:rsidRPr="00AB64BE">
        <w:rPr>
          <w:color w:val="000000"/>
          <w:lang w:val="uk-UA" w:eastAsia="uk-UA"/>
        </w:rPr>
        <w:t xml:space="preserve"> </w:t>
      </w:r>
      <w:r w:rsidR="001609B8" w:rsidRPr="00AB64BE">
        <w:rPr>
          <w:color w:val="000000"/>
          <w:lang w:val="uk-UA" w:eastAsia="uk-UA"/>
        </w:rPr>
        <w:t xml:space="preserve"> </w:t>
      </w:r>
      <w:r w:rsidR="00BB081D" w:rsidRPr="00AB64BE">
        <w:rPr>
          <w:color w:val="000000"/>
          <w:lang w:val="uk-UA" w:eastAsia="uk-UA"/>
        </w:rPr>
        <w:t xml:space="preserve">   </w:t>
      </w:r>
      <w:r w:rsidR="00B03EA9" w:rsidRPr="00AB64BE">
        <w:rPr>
          <w:color w:val="000000"/>
          <w:lang w:val="uk-UA" w:eastAsia="uk-UA"/>
        </w:rPr>
        <w:t>Н</w:t>
      </w:r>
      <w:r w:rsidR="001609B8" w:rsidRPr="00AB64BE">
        <w:rPr>
          <w:color w:val="000000"/>
          <w:lang w:val="uk-UA" w:eastAsia="uk-UA"/>
        </w:rPr>
        <w:t>авчальна програма за вибором. 11 клас</w:t>
      </w:r>
      <w:r w:rsidR="00BB081D" w:rsidRPr="00AB64BE">
        <w:rPr>
          <w:color w:val="000000"/>
          <w:lang w:val="uk-UA" w:eastAsia="uk-UA"/>
        </w:rPr>
        <w:t xml:space="preserve">  (Лист ІІТЗО від 25.03.2014 № 14.1/12-Г-469). </w:t>
      </w:r>
    </w:p>
    <w:p w:rsidR="002D1979" w:rsidRPr="00AB64BE" w:rsidRDefault="002D1979" w:rsidP="00824005">
      <w:pPr>
        <w:ind w:right="85" w:firstLine="567"/>
        <w:jc w:val="both"/>
        <w:rPr>
          <w:rFonts w:eastAsia="Calibri"/>
          <w:lang w:val="uk-UA" w:eastAsia="en-US"/>
        </w:rPr>
      </w:pPr>
      <w:r w:rsidRPr="00AB64BE">
        <w:rPr>
          <w:rFonts w:eastAsia="Calibri"/>
          <w:lang w:val="uk-UA" w:eastAsia="en-US"/>
        </w:rPr>
        <w:t>Відповідно до постанови Кабінету Міністрів України від 23 листопада 2011 року</w:t>
      </w:r>
      <w:r w:rsidR="00B03EA9" w:rsidRPr="00AB64BE">
        <w:rPr>
          <w:rFonts w:eastAsia="Calibri"/>
          <w:lang w:val="uk-UA" w:eastAsia="en-US"/>
        </w:rPr>
        <w:t xml:space="preserve">       </w:t>
      </w:r>
      <w:r w:rsidRPr="00AB64BE">
        <w:rPr>
          <w:rFonts w:eastAsia="Calibri"/>
          <w:lang w:val="uk-UA" w:eastAsia="en-US"/>
        </w:rPr>
        <w:t xml:space="preserve">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D1979" w:rsidRPr="00AB64BE" w:rsidRDefault="002D1979" w:rsidP="00824005">
      <w:pPr>
        <w:ind w:firstLine="567"/>
        <w:jc w:val="both"/>
        <w:rPr>
          <w:rFonts w:eastAsia="Calibri"/>
          <w:lang w:val="uk-UA"/>
        </w:rPr>
      </w:pPr>
      <w:r w:rsidRPr="00AB64BE">
        <w:rPr>
          <w:rFonts w:eastAsia="Calibri"/>
          <w:lang w:val="uk-UA"/>
        </w:rPr>
        <w:t xml:space="preserve">Основними формами організації освітнього процесу в школі ІІІ ступеня  є: </w:t>
      </w:r>
    </w:p>
    <w:p w:rsidR="002D1979" w:rsidRPr="00AB64BE" w:rsidRDefault="002D1979" w:rsidP="00824005">
      <w:pPr>
        <w:pStyle w:val="a3"/>
        <w:numPr>
          <w:ilvl w:val="0"/>
          <w:numId w:val="21"/>
        </w:numPr>
        <w:tabs>
          <w:tab w:val="left" w:pos="851"/>
          <w:tab w:val="left" w:pos="993"/>
        </w:tabs>
        <w:spacing w:line="240" w:lineRule="auto"/>
        <w:ind w:hanging="153"/>
        <w:rPr>
          <w:rFonts w:eastAsia="Calibri"/>
          <w:szCs w:val="24"/>
        </w:rPr>
      </w:pPr>
      <w:r w:rsidRPr="00AB64BE">
        <w:rPr>
          <w:rFonts w:eastAsia="Calibri"/>
          <w:szCs w:val="24"/>
        </w:rPr>
        <w:t xml:space="preserve">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AB64BE">
        <w:rPr>
          <w:szCs w:val="24"/>
          <w:lang w:eastAsia="uk-UA"/>
        </w:rPr>
        <w:lastRenderedPageBreak/>
        <w:t>комбінований урок);</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віртуальні подорожі;</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уроки-</w:t>
      </w:r>
      <w:r w:rsidRPr="00AB64BE">
        <w:rPr>
          <w:szCs w:val="24"/>
        </w:rPr>
        <w:t>дослідження;</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уроки-семінари;</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конференції;</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форуми;</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спектаклі;</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брифінги;</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квести;</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szCs w:val="24"/>
          <w:lang w:eastAsia="uk-UA"/>
        </w:rPr>
        <w:t>інтегровані уроки;</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відео-уроки;</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прес-конференції;</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ділові ігри;</w:t>
      </w:r>
    </w:p>
    <w:p w:rsidR="002D1979" w:rsidRPr="00AB64BE" w:rsidRDefault="002D1979" w:rsidP="00824005">
      <w:pPr>
        <w:pStyle w:val="a3"/>
        <w:numPr>
          <w:ilvl w:val="0"/>
          <w:numId w:val="21"/>
        </w:numPr>
        <w:tabs>
          <w:tab w:val="left" w:pos="284"/>
        </w:tabs>
        <w:spacing w:line="240" w:lineRule="auto"/>
        <w:ind w:hanging="153"/>
        <w:rPr>
          <w:rFonts w:eastAsia="Calibri"/>
          <w:szCs w:val="24"/>
        </w:rPr>
      </w:pPr>
      <w:r w:rsidRPr="00AB64BE">
        <w:rPr>
          <w:rFonts w:eastAsia="Calibri"/>
          <w:szCs w:val="24"/>
        </w:rPr>
        <w:t xml:space="preserve">відео-уроки тощо. </w:t>
      </w:r>
    </w:p>
    <w:p w:rsidR="002D1979" w:rsidRPr="00AB64BE" w:rsidRDefault="002D1979" w:rsidP="00824005">
      <w:pPr>
        <w:ind w:firstLine="567"/>
        <w:jc w:val="both"/>
        <w:rPr>
          <w:rFonts w:eastAsia="Calibri"/>
          <w:lang w:val="uk-UA"/>
        </w:rPr>
      </w:pPr>
      <w:r w:rsidRPr="00AB64BE">
        <w:rPr>
          <w:rFonts w:eastAsia="Calibri"/>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D1979" w:rsidRPr="00AB64BE" w:rsidRDefault="002D1979" w:rsidP="00824005">
      <w:pPr>
        <w:tabs>
          <w:tab w:val="left" w:pos="0"/>
        </w:tabs>
        <w:ind w:firstLine="567"/>
        <w:rPr>
          <w:rFonts w:eastAsia="Calibri"/>
          <w:lang w:val="uk-UA"/>
        </w:rPr>
      </w:pPr>
      <w:r w:rsidRPr="00AB64BE">
        <w:rPr>
          <w:rFonts w:eastAsia="Calibri"/>
          <w:lang w:val="uk-UA"/>
        </w:rPr>
        <w:t>Інструментами системи внутрішнього забезпечення якості освіти є:</w:t>
      </w:r>
    </w:p>
    <w:p w:rsidR="002D1979" w:rsidRPr="00AB64BE" w:rsidRDefault="002D1979" w:rsidP="00824005">
      <w:pPr>
        <w:pStyle w:val="a3"/>
        <w:numPr>
          <w:ilvl w:val="0"/>
          <w:numId w:val="8"/>
        </w:numPr>
        <w:tabs>
          <w:tab w:val="left" w:pos="0"/>
        </w:tabs>
        <w:spacing w:line="240" w:lineRule="auto"/>
        <w:ind w:left="0" w:firstLine="567"/>
        <w:rPr>
          <w:rFonts w:eastAsia="Calibri"/>
          <w:szCs w:val="24"/>
        </w:rPr>
      </w:pPr>
      <w:r w:rsidRPr="00AB64BE">
        <w:rPr>
          <w:rFonts w:eastAsia="Calibri"/>
          <w:szCs w:val="24"/>
        </w:rPr>
        <w:t>анкетування батьків;</w:t>
      </w:r>
    </w:p>
    <w:p w:rsidR="002D1979" w:rsidRPr="00AB64BE" w:rsidRDefault="002D1979" w:rsidP="00824005">
      <w:pPr>
        <w:pStyle w:val="a3"/>
        <w:numPr>
          <w:ilvl w:val="0"/>
          <w:numId w:val="8"/>
        </w:numPr>
        <w:tabs>
          <w:tab w:val="left" w:pos="0"/>
        </w:tabs>
        <w:spacing w:line="240" w:lineRule="auto"/>
        <w:ind w:left="0" w:firstLine="567"/>
        <w:rPr>
          <w:rFonts w:eastAsia="Calibri"/>
          <w:szCs w:val="24"/>
        </w:rPr>
      </w:pPr>
      <w:r w:rsidRPr="00AB64BE">
        <w:rPr>
          <w:rFonts w:eastAsia="Calibri"/>
          <w:szCs w:val="24"/>
        </w:rPr>
        <w:t>анкетування здобувачів освіти;</w:t>
      </w:r>
    </w:p>
    <w:p w:rsidR="002D1979" w:rsidRPr="00AB64BE" w:rsidRDefault="002D1979" w:rsidP="00824005">
      <w:pPr>
        <w:pStyle w:val="a3"/>
        <w:numPr>
          <w:ilvl w:val="0"/>
          <w:numId w:val="8"/>
        </w:numPr>
        <w:tabs>
          <w:tab w:val="left" w:pos="0"/>
        </w:tabs>
        <w:spacing w:line="240" w:lineRule="auto"/>
        <w:ind w:left="0" w:firstLine="567"/>
        <w:rPr>
          <w:rFonts w:eastAsia="Calibri"/>
          <w:szCs w:val="24"/>
        </w:rPr>
      </w:pPr>
      <w:r w:rsidRPr="00AB64BE">
        <w:rPr>
          <w:rFonts w:eastAsia="Calibri"/>
          <w:szCs w:val="24"/>
        </w:rPr>
        <w:t>анкетування вчителів;</w:t>
      </w:r>
    </w:p>
    <w:p w:rsidR="002D1979" w:rsidRPr="00AB64BE" w:rsidRDefault="002D1979" w:rsidP="00824005">
      <w:pPr>
        <w:pStyle w:val="a3"/>
        <w:numPr>
          <w:ilvl w:val="0"/>
          <w:numId w:val="8"/>
        </w:numPr>
        <w:shd w:val="clear" w:color="auto" w:fill="FFFFFF"/>
        <w:tabs>
          <w:tab w:val="left" w:pos="0"/>
          <w:tab w:val="left" w:pos="284"/>
        </w:tabs>
        <w:spacing w:line="240" w:lineRule="auto"/>
        <w:ind w:left="0" w:firstLine="567"/>
        <w:rPr>
          <w:rFonts w:eastAsia="Calibri"/>
          <w:szCs w:val="24"/>
        </w:rPr>
      </w:pPr>
      <w:r w:rsidRPr="00AB64BE">
        <w:rPr>
          <w:rFonts w:eastAsia="Calibri"/>
          <w:szCs w:val="24"/>
        </w:rPr>
        <w:t>якість проведення навчальних занять;</w:t>
      </w:r>
    </w:p>
    <w:p w:rsidR="002D1979" w:rsidRPr="00AB64BE" w:rsidRDefault="002D1979" w:rsidP="00824005">
      <w:pPr>
        <w:pStyle w:val="a3"/>
        <w:numPr>
          <w:ilvl w:val="0"/>
          <w:numId w:val="8"/>
        </w:numPr>
        <w:tabs>
          <w:tab w:val="left" w:pos="0"/>
        </w:tabs>
        <w:spacing w:line="240" w:lineRule="auto"/>
        <w:ind w:left="0" w:firstLine="567"/>
        <w:rPr>
          <w:rFonts w:eastAsia="Calibri"/>
          <w:szCs w:val="24"/>
        </w:rPr>
      </w:pPr>
      <w:r w:rsidRPr="00AB64BE">
        <w:rPr>
          <w:rFonts w:eastAsia="Calibri"/>
          <w:szCs w:val="24"/>
        </w:rPr>
        <w:t xml:space="preserve">моніторинг досягнення </w:t>
      </w:r>
      <w:r w:rsidRPr="00AB64BE">
        <w:rPr>
          <w:szCs w:val="24"/>
          <w:lang w:eastAsia="uk-UA"/>
        </w:rPr>
        <w:t xml:space="preserve">учнями </w:t>
      </w:r>
      <w:r w:rsidRPr="00AB64BE">
        <w:rPr>
          <w:rFonts w:eastAsia="Calibri"/>
          <w:szCs w:val="24"/>
        </w:rPr>
        <w:t>результатів навчання (компетентностей);</w:t>
      </w:r>
    </w:p>
    <w:p w:rsidR="002D1979" w:rsidRPr="00AB64BE" w:rsidRDefault="002D1979" w:rsidP="00824005">
      <w:pPr>
        <w:pStyle w:val="a3"/>
        <w:numPr>
          <w:ilvl w:val="0"/>
          <w:numId w:val="8"/>
        </w:numPr>
        <w:tabs>
          <w:tab w:val="left" w:pos="0"/>
        </w:tabs>
        <w:spacing w:line="240" w:lineRule="auto"/>
        <w:ind w:left="0" w:firstLine="567"/>
        <w:rPr>
          <w:rFonts w:eastAsia="Calibri"/>
          <w:szCs w:val="24"/>
        </w:rPr>
      </w:pPr>
      <w:r w:rsidRPr="00AB64BE">
        <w:rPr>
          <w:rFonts w:eastAsia="Calibri"/>
          <w:szCs w:val="24"/>
        </w:rPr>
        <w:t>моніторинг якості освіти.</w:t>
      </w:r>
    </w:p>
    <w:p w:rsidR="002D1979" w:rsidRPr="00AB64BE" w:rsidRDefault="002D1979" w:rsidP="00824005">
      <w:pPr>
        <w:ind w:firstLine="567"/>
        <w:jc w:val="both"/>
        <w:rPr>
          <w:lang w:val="uk-UA"/>
        </w:rPr>
      </w:pPr>
      <w:r w:rsidRPr="00AB64BE">
        <w:rPr>
          <w:lang w:val="uk-UA"/>
        </w:rPr>
        <w:t>Компетентнісний  потенціал кожної освітньої галузі  забезпечує формування всіх ключових компетентностей.</w:t>
      </w:r>
    </w:p>
    <w:p w:rsidR="002D1979" w:rsidRPr="00AB64BE" w:rsidRDefault="002D1979" w:rsidP="00824005">
      <w:pPr>
        <w:pStyle w:val="a3"/>
        <w:numPr>
          <w:ilvl w:val="0"/>
          <w:numId w:val="23"/>
        </w:numPr>
        <w:spacing w:line="240" w:lineRule="auto"/>
        <w:ind w:hanging="153"/>
        <w:rPr>
          <w:szCs w:val="24"/>
        </w:rPr>
      </w:pPr>
      <w:r w:rsidRPr="00AB64BE">
        <w:rPr>
          <w:szCs w:val="24"/>
        </w:rPr>
        <w:t>До ключових компетентностей належать:</w:t>
      </w:r>
    </w:p>
    <w:p w:rsidR="002D1979" w:rsidRPr="00AB64BE" w:rsidRDefault="002D1979" w:rsidP="00824005">
      <w:pPr>
        <w:pStyle w:val="a3"/>
        <w:widowControl/>
        <w:numPr>
          <w:ilvl w:val="0"/>
          <w:numId w:val="23"/>
        </w:numPr>
        <w:spacing w:line="240" w:lineRule="auto"/>
        <w:ind w:hanging="153"/>
        <w:rPr>
          <w:szCs w:val="24"/>
        </w:rPr>
      </w:pPr>
      <w:r w:rsidRPr="00AB64BE">
        <w:rPr>
          <w:szCs w:val="24"/>
        </w:rPr>
        <w:t>спілкування  державною мовою;</w:t>
      </w:r>
    </w:p>
    <w:p w:rsidR="002D1979" w:rsidRPr="00AB64BE" w:rsidRDefault="002D1979" w:rsidP="00824005">
      <w:pPr>
        <w:pStyle w:val="a3"/>
        <w:widowControl/>
        <w:numPr>
          <w:ilvl w:val="0"/>
          <w:numId w:val="23"/>
        </w:numPr>
        <w:spacing w:line="240" w:lineRule="auto"/>
        <w:ind w:hanging="153"/>
        <w:rPr>
          <w:szCs w:val="24"/>
        </w:rPr>
      </w:pPr>
      <w:r w:rsidRPr="00AB64BE">
        <w:rPr>
          <w:szCs w:val="24"/>
        </w:rPr>
        <w:t>спілкування іноземними мовами;</w:t>
      </w:r>
    </w:p>
    <w:p w:rsidR="002D1979" w:rsidRPr="00AB64BE" w:rsidRDefault="002D1979" w:rsidP="00824005">
      <w:pPr>
        <w:pStyle w:val="a3"/>
        <w:widowControl/>
        <w:numPr>
          <w:ilvl w:val="0"/>
          <w:numId w:val="23"/>
        </w:numPr>
        <w:spacing w:line="240" w:lineRule="auto"/>
        <w:ind w:hanging="153"/>
        <w:rPr>
          <w:szCs w:val="24"/>
        </w:rPr>
      </w:pPr>
      <w:r w:rsidRPr="00AB64BE">
        <w:rPr>
          <w:szCs w:val="24"/>
        </w:rPr>
        <w:t>математична  компетентність;</w:t>
      </w:r>
    </w:p>
    <w:p w:rsidR="002D1979" w:rsidRPr="00AB64BE" w:rsidRDefault="002D1979" w:rsidP="00824005">
      <w:pPr>
        <w:pStyle w:val="a3"/>
        <w:widowControl/>
        <w:numPr>
          <w:ilvl w:val="0"/>
          <w:numId w:val="23"/>
        </w:numPr>
        <w:spacing w:line="240" w:lineRule="auto"/>
        <w:ind w:hanging="153"/>
        <w:rPr>
          <w:szCs w:val="24"/>
        </w:rPr>
      </w:pPr>
      <w:r w:rsidRPr="00AB64BE">
        <w:rPr>
          <w:szCs w:val="24"/>
        </w:rPr>
        <w:t>компетентності у  природничих науках і  технологіях;</w:t>
      </w:r>
    </w:p>
    <w:p w:rsidR="002D1979" w:rsidRPr="00AB64BE" w:rsidRDefault="002D1979" w:rsidP="00824005">
      <w:pPr>
        <w:pStyle w:val="a3"/>
        <w:widowControl/>
        <w:numPr>
          <w:ilvl w:val="0"/>
          <w:numId w:val="23"/>
        </w:numPr>
        <w:spacing w:line="240" w:lineRule="auto"/>
        <w:ind w:hanging="153"/>
        <w:rPr>
          <w:szCs w:val="24"/>
        </w:rPr>
      </w:pPr>
      <w:r w:rsidRPr="00AB64BE">
        <w:rPr>
          <w:szCs w:val="24"/>
        </w:rPr>
        <w:t>інформаційно-цифрова компетентність;</w:t>
      </w:r>
    </w:p>
    <w:p w:rsidR="002D1979" w:rsidRPr="00AB64BE" w:rsidRDefault="002D1979" w:rsidP="00824005">
      <w:pPr>
        <w:pStyle w:val="a3"/>
        <w:widowControl/>
        <w:numPr>
          <w:ilvl w:val="0"/>
          <w:numId w:val="23"/>
        </w:numPr>
        <w:spacing w:line="240" w:lineRule="auto"/>
        <w:ind w:hanging="153"/>
        <w:rPr>
          <w:szCs w:val="24"/>
        </w:rPr>
      </w:pPr>
      <w:r w:rsidRPr="00AB64BE">
        <w:rPr>
          <w:szCs w:val="24"/>
        </w:rPr>
        <w:t>уміння вчитися  впродовж життя;</w:t>
      </w:r>
    </w:p>
    <w:p w:rsidR="002D1979" w:rsidRPr="00AB64BE" w:rsidRDefault="002D1979" w:rsidP="00824005">
      <w:pPr>
        <w:pStyle w:val="a3"/>
        <w:widowControl/>
        <w:numPr>
          <w:ilvl w:val="0"/>
          <w:numId w:val="23"/>
        </w:numPr>
        <w:spacing w:line="240" w:lineRule="auto"/>
        <w:ind w:hanging="153"/>
        <w:rPr>
          <w:szCs w:val="24"/>
        </w:rPr>
      </w:pPr>
      <w:r w:rsidRPr="00AB64BE">
        <w:rPr>
          <w:szCs w:val="24"/>
        </w:rPr>
        <w:t>ініціативність і підприємливість;</w:t>
      </w:r>
    </w:p>
    <w:p w:rsidR="002D1979" w:rsidRPr="00AB64BE" w:rsidRDefault="002D1979" w:rsidP="00824005">
      <w:pPr>
        <w:pStyle w:val="a3"/>
        <w:widowControl/>
        <w:numPr>
          <w:ilvl w:val="0"/>
          <w:numId w:val="23"/>
        </w:numPr>
        <w:spacing w:line="240" w:lineRule="auto"/>
        <w:ind w:hanging="153"/>
        <w:rPr>
          <w:szCs w:val="24"/>
        </w:rPr>
      </w:pPr>
      <w:r w:rsidRPr="00AB64BE">
        <w:rPr>
          <w:szCs w:val="24"/>
        </w:rPr>
        <w:t>соціальна і громадянська компетентності;</w:t>
      </w:r>
    </w:p>
    <w:p w:rsidR="002D1979" w:rsidRPr="00AB64BE" w:rsidRDefault="002D1979" w:rsidP="00824005">
      <w:pPr>
        <w:pStyle w:val="a3"/>
        <w:widowControl/>
        <w:numPr>
          <w:ilvl w:val="0"/>
          <w:numId w:val="23"/>
        </w:numPr>
        <w:spacing w:line="240" w:lineRule="auto"/>
        <w:ind w:hanging="153"/>
        <w:rPr>
          <w:szCs w:val="24"/>
        </w:rPr>
      </w:pPr>
      <w:r w:rsidRPr="00AB64BE">
        <w:rPr>
          <w:szCs w:val="24"/>
        </w:rPr>
        <w:t>обізнаність і самовираження у сфері культури;</w:t>
      </w:r>
    </w:p>
    <w:p w:rsidR="002D1979" w:rsidRPr="00AB64BE" w:rsidRDefault="002D1979" w:rsidP="00824005">
      <w:pPr>
        <w:pStyle w:val="a3"/>
        <w:widowControl/>
        <w:numPr>
          <w:ilvl w:val="0"/>
          <w:numId w:val="23"/>
        </w:numPr>
        <w:spacing w:line="240" w:lineRule="auto"/>
        <w:ind w:hanging="153"/>
        <w:rPr>
          <w:szCs w:val="24"/>
        </w:rPr>
      </w:pPr>
      <w:r w:rsidRPr="00AB64BE">
        <w:rPr>
          <w:szCs w:val="24"/>
        </w:rPr>
        <w:t>екологічна грамотність і здорове життя..</w:t>
      </w:r>
    </w:p>
    <w:p w:rsidR="002D1979" w:rsidRPr="00AB64BE" w:rsidRDefault="002D1979" w:rsidP="00824005">
      <w:pPr>
        <w:ind w:firstLine="567"/>
        <w:jc w:val="both"/>
        <w:rPr>
          <w:lang w:val="uk-UA"/>
        </w:rPr>
      </w:pPr>
      <w:r w:rsidRPr="00AB64BE">
        <w:rPr>
          <w:lang w:val="uk-UA"/>
        </w:rPr>
        <w:t>Основою формування  ключових компетентностей є  досвід здобувачів освіти, їх потреби, які мотивують  до навчання, знання та вміння, які формуються у  різному освітньому середовищі (школі, родині), різноманітних соціальних ситуаціях і зумовлюють формування ставлення до них.</w:t>
      </w:r>
    </w:p>
    <w:p w:rsidR="002D1979" w:rsidRPr="00AB64BE" w:rsidRDefault="002D1979" w:rsidP="00824005">
      <w:pPr>
        <w:ind w:firstLine="567"/>
        <w:jc w:val="both"/>
        <w:rPr>
          <w:lang w:val="uk-UA"/>
        </w:rPr>
      </w:pPr>
      <w:r w:rsidRPr="00AB64BE">
        <w:rPr>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w:t>
      </w:r>
    </w:p>
    <w:p w:rsidR="002D1979" w:rsidRPr="00AB64BE" w:rsidRDefault="002D1979" w:rsidP="00824005">
      <w:pPr>
        <w:ind w:firstLine="567"/>
        <w:jc w:val="both"/>
        <w:rPr>
          <w:lang w:val="uk-UA"/>
        </w:rPr>
      </w:pPr>
      <w:r w:rsidRPr="00AB64BE">
        <w:rPr>
          <w:lang w:val="uk-UA"/>
        </w:rPr>
        <w:t xml:space="preserve">У навчальних програмах </w:t>
      </w:r>
      <w:r w:rsidR="009E3DE5">
        <w:rPr>
          <w:lang w:val="uk-UA"/>
        </w:rPr>
        <w:t xml:space="preserve">10, 11 класів </w:t>
      </w:r>
      <w:r w:rsidRPr="00AB64BE">
        <w:rPr>
          <w:lang w:val="uk-UA"/>
        </w:rPr>
        <w:t>виокремлено  такі наскрізні лінії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що  спрямовано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вони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D1979" w:rsidRPr="00AB64BE" w:rsidRDefault="002D1979" w:rsidP="00824005">
      <w:pPr>
        <w:ind w:firstLine="567"/>
        <w:jc w:val="both"/>
        <w:rPr>
          <w:lang w:val="uk-UA"/>
        </w:rPr>
      </w:pPr>
      <w:r w:rsidRPr="00AB64BE">
        <w:rPr>
          <w:lang w:val="uk-UA"/>
        </w:rPr>
        <w:lastRenderedPageBreak/>
        <w:t>Навчання  за наскрізними лініями реалізується  через організацію освітнього середовища,   окремі навчальні  предмети,  предмети за вибором, роботу в проектах, позакласну роботи, роботу гуртків.</w:t>
      </w:r>
    </w:p>
    <w:p w:rsidR="002D1979" w:rsidRPr="00AB64BE" w:rsidRDefault="002D1979" w:rsidP="00824005">
      <w:pPr>
        <w:ind w:firstLine="567"/>
        <w:jc w:val="both"/>
        <w:rPr>
          <w:lang w:val="uk-UA"/>
        </w:rPr>
      </w:pPr>
      <w:r w:rsidRPr="00AB64BE">
        <w:rPr>
          <w:b/>
          <w:lang w:val="uk-UA"/>
        </w:rPr>
        <w:t>І.  Метою освітньої  галузі «Мови і літератури»</w:t>
      </w:r>
      <w:r w:rsidRPr="00AB64BE">
        <w:rPr>
          <w:lang w:val="uk-UA"/>
        </w:rPr>
        <w:t xml:space="preserve">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2D1979" w:rsidRPr="00AB64BE" w:rsidRDefault="002D1979" w:rsidP="00824005">
      <w:pPr>
        <w:ind w:firstLine="567"/>
        <w:jc w:val="both"/>
        <w:rPr>
          <w:b/>
          <w:lang w:val="uk-UA"/>
        </w:rPr>
      </w:pPr>
      <w:r w:rsidRPr="00AB64BE">
        <w:rPr>
          <w:b/>
          <w:lang w:val="uk-UA"/>
        </w:rPr>
        <w:t>Мовний компонент.</w:t>
      </w:r>
    </w:p>
    <w:p w:rsidR="002D1979" w:rsidRPr="00AB64BE" w:rsidRDefault="002D1979" w:rsidP="00824005">
      <w:pPr>
        <w:ind w:firstLine="567"/>
        <w:jc w:val="both"/>
        <w:rPr>
          <w:lang w:val="uk-UA"/>
        </w:rPr>
      </w:pPr>
      <w:r w:rsidRPr="00AB64BE">
        <w:rPr>
          <w:lang w:val="uk-UA"/>
        </w:rPr>
        <w:t>До мовного компонента  належать українська мова, мова національних меншин, іноземна  (англійська) мова. До літературного компонента – українська література , зарубіжна  література.</w:t>
      </w:r>
    </w:p>
    <w:p w:rsidR="002D1979" w:rsidRPr="00AB64BE" w:rsidRDefault="002D1979" w:rsidP="00824005">
      <w:pPr>
        <w:ind w:firstLine="567"/>
        <w:jc w:val="both"/>
        <w:rPr>
          <w:lang w:val="uk-UA"/>
        </w:rPr>
      </w:pPr>
      <w:r w:rsidRPr="00AB64BE">
        <w:rPr>
          <w:b/>
          <w:lang w:val="uk-UA"/>
        </w:rPr>
        <w:t>Здобувач освіти</w:t>
      </w:r>
      <w:r w:rsidRPr="00AB64BE">
        <w:rPr>
          <w:lang w:val="uk-UA"/>
        </w:rPr>
        <w:t xml:space="preserve"> виконує Державні вимоги до  рівня  загальноосвітньої підготовки учнів із навчальних предметів, зазначені  у Державному стандарті базової  і повної  загальної середньої освіти: Державні вимоги з української, іноземної мови визначені  за мовленнєвою, мовною, соціокультурною,  діяльнісною лініями, зокрема: вміє </w:t>
      </w:r>
      <w:r w:rsidRPr="00AB64BE">
        <w:rPr>
          <w:color w:val="000000"/>
          <w:shd w:val="clear" w:color="auto" w:fill="FFFFFF"/>
          <w:lang w:val="uk-UA"/>
        </w:rPr>
        <w:t>виділяти ознаки та особливості правильного і комунікативно доцільного мовлення, його стилів, жанрів, їх відмінності, розрізняти стилістичні варіанти мовних засобів у текстах різних стилів і жанрів мовлення,</w:t>
      </w:r>
      <w:r w:rsidRPr="00AB64BE">
        <w:rPr>
          <w:color w:val="000000"/>
          <w:shd w:val="clear" w:color="auto" w:fill="FFFFFF"/>
        </w:rPr>
        <w:t> </w:t>
      </w:r>
      <w:r w:rsidRPr="00AB64BE">
        <w:rPr>
          <w:color w:val="000000"/>
          <w:lang w:val="uk-UA"/>
        </w:rPr>
        <w:t xml:space="preserve"> </w:t>
      </w:r>
      <w:r w:rsidRPr="00AB64BE">
        <w:rPr>
          <w:color w:val="000000"/>
          <w:shd w:val="clear" w:color="auto" w:fill="FFFFFF"/>
          <w:lang w:val="uk-UA"/>
        </w:rPr>
        <w:t>володіти життєво необхідними мовленнєвими жанрами, готувати публічні виступи і виголошувати їх, брати участь у підготовці та веденні діалогу і полілогу з урахуванням відповідних вимог до культури спілкування і зразкового мовлення;</w:t>
      </w:r>
      <w:r w:rsidRPr="00AB64BE">
        <w:rPr>
          <w:lang w:val="uk-UA"/>
        </w:rPr>
        <w:t xml:space="preserve"> </w:t>
      </w:r>
      <w:r w:rsidRPr="00AB64BE">
        <w:rPr>
          <w:color w:val="000000"/>
          <w:shd w:val="clear" w:color="auto" w:fill="FFFFFF"/>
          <w:lang w:val="uk-UA"/>
        </w:rPr>
        <w:t>класифікувати, систематизувати і узагальнювати вивчені поняття, правильно ставити розділові знаки у простому і складному реченнях відповідно до вивчених правил, доречно використовувати знання і виконувати вимоги до усного і писемного мовлення, використовувати граматичні форми відповідно до вивчених правил, знаходити мовні помилки і виправляти їх, здійснювати самоконтроль за результатами навчальних досягнень;</w:t>
      </w:r>
      <w:r w:rsidRPr="00AB64BE">
        <w:rPr>
          <w:lang w:val="uk-UA"/>
        </w:rPr>
        <w:t xml:space="preserve"> </w:t>
      </w:r>
      <w:r w:rsidRPr="00AB64BE">
        <w:rPr>
          <w:color w:val="000000"/>
          <w:shd w:val="clear" w:color="auto" w:fill="FFFFFF"/>
          <w:lang w:val="uk-UA"/>
        </w:rPr>
        <w:t>застосовувати загальнонавчальні, творчі вміння у різних життєвих і навчальних ситуаціях спілкування, користуватися комунікативними стратегіями, стратегіями співпраці.</w:t>
      </w:r>
    </w:p>
    <w:p w:rsidR="002D1979" w:rsidRPr="00AB64BE" w:rsidRDefault="002D1979" w:rsidP="00824005">
      <w:pPr>
        <w:ind w:firstLine="567"/>
        <w:jc w:val="both"/>
        <w:rPr>
          <w:lang w:val="uk-UA"/>
        </w:rPr>
      </w:pPr>
      <w:r w:rsidRPr="00AB64BE">
        <w:rPr>
          <w:lang w:val="uk-UA"/>
        </w:rPr>
        <w:t>Державні вимоги до  рівня   іноземної мови (англійської) загальноосвітньої підготовки учнів,  диференційовано  за 5 видами мовленнєвої діяльності: аудіювання, читання, говоріння,  діалогічне  мовлення, письмо.</w:t>
      </w:r>
    </w:p>
    <w:p w:rsidR="002D1979" w:rsidRPr="00AB64BE" w:rsidRDefault="002D1979" w:rsidP="00824005">
      <w:pPr>
        <w:ind w:firstLine="567"/>
        <w:jc w:val="both"/>
        <w:rPr>
          <w:color w:val="000000"/>
          <w:shd w:val="clear" w:color="auto" w:fill="FFFFFF"/>
          <w:lang w:val="uk-UA"/>
        </w:rPr>
      </w:pPr>
      <w:r w:rsidRPr="00AB64BE">
        <w:rPr>
          <w:b/>
          <w:color w:val="000000"/>
          <w:shd w:val="clear" w:color="auto" w:fill="FFFFFF"/>
          <w:lang w:val="uk-UA"/>
        </w:rPr>
        <w:t>Здобувач освіти</w:t>
      </w:r>
      <w:r w:rsidRPr="00AB64BE">
        <w:rPr>
          <w:color w:val="000000"/>
          <w:shd w:val="clear" w:color="auto" w:fill="FFFFFF"/>
          <w:lang w:val="uk-UA"/>
        </w:rPr>
        <w:t xml:space="preserve">  з різних видів мовленнєвої діяльності повинен:</w:t>
      </w:r>
    </w:p>
    <w:tbl>
      <w:tblPr>
        <w:tblW w:w="5000" w:type="pct"/>
        <w:shd w:val="clear" w:color="auto" w:fill="FFFFFF"/>
        <w:tblCellMar>
          <w:left w:w="0" w:type="dxa"/>
          <w:right w:w="0" w:type="dxa"/>
        </w:tblCellMar>
        <w:tblLook w:val="04A0" w:firstRow="1" w:lastRow="0" w:firstColumn="1" w:lastColumn="0" w:noHBand="0" w:noVBand="1"/>
      </w:tblPr>
      <w:tblGrid>
        <w:gridCol w:w="9638"/>
      </w:tblGrid>
      <w:tr w:rsidR="002D1979" w:rsidRPr="00AB64BE" w:rsidTr="002D1979">
        <w:trPr>
          <w:trHeight w:val="330"/>
        </w:trPr>
        <w:tc>
          <w:tcPr>
            <w:tcW w:w="2700" w:type="pct"/>
            <w:shd w:val="clear" w:color="auto" w:fill="FFFFFF"/>
            <w:hideMark/>
          </w:tcPr>
          <w:p w:rsidR="002D1979" w:rsidRPr="00AB64BE" w:rsidRDefault="002D1979" w:rsidP="00824005">
            <w:pPr>
              <w:ind w:firstLine="567"/>
              <w:jc w:val="both"/>
              <w:textAlignment w:val="baseline"/>
              <w:rPr>
                <w:color w:val="000000"/>
                <w:lang w:val="uk-UA" w:eastAsia="uk-UA"/>
              </w:rPr>
            </w:pPr>
            <w:r w:rsidRPr="00AB64BE">
              <w:rPr>
                <w:i/>
                <w:iCs/>
                <w:color w:val="000000"/>
                <w:lang w:val="uk-UA" w:eastAsia="uk-UA"/>
              </w:rPr>
              <w:t>аудіювання</w:t>
            </w:r>
          </w:p>
          <w:p w:rsidR="002D1979" w:rsidRPr="00AB64BE" w:rsidRDefault="002D1979" w:rsidP="00824005">
            <w:pPr>
              <w:ind w:firstLine="567"/>
              <w:jc w:val="both"/>
              <w:textAlignment w:val="baseline"/>
              <w:rPr>
                <w:color w:val="000000"/>
                <w:lang w:val="uk-UA" w:eastAsia="uk-UA"/>
              </w:rPr>
            </w:pPr>
            <w:r w:rsidRPr="00AB64BE">
              <w:rPr>
                <w:color w:val="000000"/>
                <w:lang w:val="uk-UA" w:eastAsia="uk-UA"/>
              </w:rPr>
              <w:t>розуміти висловлювання в межах запропонованих тем, а також автентичні, зокрема професійно орієнтовані, тексти, висловлювання вчителя і учнів, основний зміст пізнавальних радіо- і телепередач, зміст дискусії, що відбувається в класі або подається у звукозапису;</w:t>
            </w:r>
          </w:p>
          <w:p w:rsidR="002D1979" w:rsidRPr="00AB64BE" w:rsidRDefault="002D1979" w:rsidP="00824005">
            <w:pPr>
              <w:ind w:firstLine="567"/>
              <w:jc w:val="both"/>
              <w:textAlignment w:val="baseline"/>
              <w:rPr>
                <w:color w:val="000000"/>
                <w:lang w:val="uk-UA" w:eastAsia="uk-UA"/>
              </w:rPr>
            </w:pPr>
            <w:r w:rsidRPr="00AB64BE">
              <w:rPr>
                <w:i/>
                <w:iCs/>
                <w:color w:val="000000"/>
                <w:lang w:val="uk-UA" w:eastAsia="uk-UA"/>
              </w:rPr>
              <w:t>читання</w:t>
            </w:r>
          </w:p>
          <w:p w:rsidR="002D1979" w:rsidRPr="00AB64BE" w:rsidRDefault="002D1979" w:rsidP="00824005">
            <w:pPr>
              <w:ind w:firstLine="567"/>
              <w:jc w:val="both"/>
              <w:textAlignment w:val="baseline"/>
              <w:rPr>
                <w:color w:val="000000"/>
                <w:lang w:val="uk-UA" w:eastAsia="uk-UA"/>
              </w:rPr>
            </w:pPr>
            <w:r w:rsidRPr="00AB64BE">
              <w:rPr>
                <w:color w:val="000000"/>
                <w:lang w:val="uk-UA" w:eastAsia="uk-UA"/>
              </w:rPr>
              <w:t>розуміти тематичні автентичні, зокрема професійно орієнтовані, тексти різних жанрів і стилів (художні, науково-популярні, публіцистичні тощо), використовувати адекватні стратегії визначення невідомих мовних одиниць, аналізувати    окремі уривки   з тексту,   визначати  найбільш      значущу</w:t>
            </w:r>
          </w:p>
          <w:p w:rsidR="002D1979" w:rsidRPr="00AB64BE" w:rsidRDefault="002D1979" w:rsidP="00824005">
            <w:pPr>
              <w:ind w:firstLine="567"/>
              <w:jc w:val="both"/>
              <w:textAlignment w:val="baseline"/>
              <w:rPr>
                <w:color w:val="000000"/>
                <w:lang w:val="uk-UA" w:eastAsia="uk-UA"/>
              </w:rPr>
            </w:pPr>
            <w:r w:rsidRPr="00AB64BE">
              <w:rPr>
                <w:color w:val="000000"/>
                <w:lang w:val="uk-UA" w:eastAsia="uk-UA"/>
              </w:rPr>
              <w:t>інформацію, систематизувати і коментувати її;</w:t>
            </w:r>
          </w:p>
          <w:p w:rsidR="002D1979" w:rsidRPr="00AB64BE" w:rsidRDefault="002D1979" w:rsidP="00824005">
            <w:pPr>
              <w:ind w:firstLine="567"/>
              <w:jc w:val="both"/>
              <w:textAlignment w:val="baseline"/>
              <w:rPr>
                <w:color w:val="000000"/>
                <w:lang w:val="uk-UA" w:eastAsia="uk-UA"/>
              </w:rPr>
            </w:pPr>
            <w:r w:rsidRPr="00AB64BE">
              <w:rPr>
                <w:i/>
                <w:iCs/>
                <w:color w:val="000000"/>
                <w:lang w:val="uk-UA" w:eastAsia="uk-UA"/>
              </w:rPr>
              <w:t>говоріння</w:t>
            </w:r>
          </w:p>
          <w:p w:rsidR="002D1979" w:rsidRPr="00AB64BE" w:rsidRDefault="002D1979" w:rsidP="00824005">
            <w:pPr>
              <w:ind w:firstLine="567"/>
              <w:jc w:val="both"/>
              <w:textAlignment w:val="baseline"/>
              <w:rPr>
                <w:color w:val="000000"/>
                <w:lang w:val="uk-UA" w:eastAsia="uk-UA"/>
              </w:rPr>
            </w:pPr>
            <w:r w:rsidRPr="00AB64BE">
              <w:rPr>
                <w:color w:val="000000"/>
                <w:lang w:val="uk-UA" w:eastAsia="uk-UA"/>
              </w:rPr>
              <w:t>без попередньої підготовки висловлювати відповідно до запропонованих сфер і тематики спілкування, відтворювати зміст прочитаного, побаченого або почутого, висловлюючи та обґрунтовуючи власне ставлення до осіб, подій, явищ, про які йдеться, брати участь у дискусіях, логічно та аргументовано висловлюватися з обговорюваних проблем, доводити власну точку зору і власне ставлення до них, складати план, тези для побудови мовленнєвих висловлювань;</w:t>
            </w:r>
          </w:p>
        </w:tc>
      </w:tr>
      <w:tr w:rsidR="002D1979" w:rsidRPr="00AB64BE" w:rsidTr="002D1979">
        <w:trPr>
          <w:trHeight w:val="330"/>
        </w:trPr>
        <w:tc>
          <w:tcPr>
            <w:tcW w:w="2700" w:type="pct"/>
            <w:shd w:val="clear" w:color="auto" w:fill="FFFFFF"/>
            <w:hideMark/>
          </w:tcPr>
          <w:p w:rsidR="002D1979" w:rsidRPr="00AB64BE" w:rsidRDefault="002D1979" w:rsidP="00824005">
            <w:pPr>
              <w:ind w:firstLine="567"/>
              <w:jc w:val="both"/>
              <w:textAlignment w:val="baseline"/>
              <w:rPr>
                <w:i/>
                <w:color w:val="000000"/>
                <w:lang w:val="uk-UA" w:eastAsia="uk-UA"/>
              </w:rPr>
            </w:pPr>
            <w:r w:rsidRPr="00AB64BE">
              <w:rPr>
                <w:i/>
                <w:color w:val="000000"/>
                <w:lang w:val="uk-UA" w:eastAsia="uk-UA"/>
              </w:rPr>
              <w:t>діалогічного мовлення</w:t>
            </w:r>
          </w:p>
          <w:p w:rsidR="002D1979" w:rsidRPr="00AB64BE" w:rsidRDefault="002D1979" w:rsidP="00824005">
            <w:pPr>
              <w:ind w:firstLine="567"/>
              <w:jc w:val="both"/>
              <w:textAlignment w:val="baseline"/>
              <w:rPr>
                <w:color w:val="000000"/>
                <w:lang w:val="uk-UA" w:eastAsia="uk-UA"/>
              </w:rPr>
            </w:pPr>
            <w:r w:rsidRPr="00AB64BE">
              <w:rPr>
                <w:color w:val="000000"/>
                <w:lang w:val="uk-UA" w:eastAsia="uk-UA"/>
              </w:rPr>
              <w:t>спілкуватися з носіями мови у межах визначеної тематики, використовувати відповідні мовні одиниці, у тому числі типові зразки мовленнєвого етикету, прийнятого в країні, мова якої вивчається, у разі потреби доречно користуватися компенсаторними засобами;</w:t>
            </w:r>
          </w:p>
        </w:tc>
      </w:tr>
      <w:tr w:rsidR="002D1979" w:rsidRPr="00AB64BE" w:rsidTr="002D1979">
        <w:trPr>
          <w:trHeight w:val="330"/>
        </w:trPr>
        <w:tc>
          <w:tcPr>
            <w:tcW w:w="2700" w:type="pct"/>
            <w:shd w:val="clear" w:color="auto" w:fill="FFFFFF"/>
            <w:hideMark/>
          </w:tcPr>
          <w:p w:rsidR="002D1979" w:rsidRPr="00AB64BE" w:rsidRDefault="002D1979" w:rsidP="00824005">
            <w:pPr>
              <w:ind w:firstLine="567"/>
              <w:jc w:val="both"/>
              <w:textAlignment w:val="baseline"/>
              <w:rPr>
                <w:color w:val="000000"/>
                <w:lang w:val="uk-UA" w:eastAsia="uk-UA"/>
              </w:rPr>
            </w:pPr>
            <w:r w:rsidRPr="00AB64BE">
              <w:rPr>
                <w:i/>
                <w:iCs/>
                <w:color w:val="000000"/>
                <w:lang w:val="uk-UA" w:eastAsia="uk-UA"/>
              </w:rPr>
              <w:t>письма</w:t>
            </w:r>
          </w:p>
          <w:p w:rsidR="002D1979" w:rsidRPr="00AB64BE" w:rsidRDefault="002D1979" w:rsidP="00824005">
            <w:pPr>
              <w:ind w:firstLine="567"/>
              <w:jc w:val="both"/>
              <w:textAlignment w:val="baseline"/>
              <w:rPr>
                <w:color w:val="000000"/>
                <w:lang w:val="uk-UA" w:eastAsia="uk-UA"/>
              </w:rPr>
            </w:pPr>
            <w:r w:rsidRPr="00AB64BE">
              <w:rPr>
                <w:color w:val="000000"/>
                <w:lang w:val="uk-UA" w:eastAsia="uk-UA"/>
              </w:rPr>
              <w:lastRenderedPageBreak/>
              <w:t>уміти створювати письмові мовленнєві висловлювання різних типів і жанрів у межах запропонованих сфер і тем, а також на основі почутого, побаченого, прочитаного і з власного життєвого досвіду, доречно використовуючи відповідні мовні засоби,  висловлюючи власне ставлення та обґрунтовуючи власну думку про предмет спілкування;</w:t>
            </w:r>
          </w:p>
        </w:tc>
      </w:tr>
    </w:tbl>
    <w:p w:rsidR="002D1979" w:rsidRPr="00AB64BE" w:rsidRDefault="002D1979" w:rsidP="00824005">
      <w:pPr>
        <w:ind w:firstLine="567"/>
        <w:jc w:val="both"/>
        <w:rPr>
          <w:lang w:val="uk-UA"/>
        </w:rPr>
      </w:pPr>
      <w:r w:rsidRPr="00AB64BE">
        <w:rPr>
          <w:b/>
          <w:lang w:val="uk-UA"/>
        </w:rPr>
        <w:lastRenderedPageBreak/>
        <w:t>Літературний компонент</w:t>
      </w:r>
      <w:r w:rsidRPr="00AB64BE">
        <w:rPr>
          <w:lang w:val="uk-UA"/>
        </w:rPr>
        <w:t xml:space="preserve">  передбачає  вміння читати виразно, сприймати емоційно, осмислювати  творчо художній текст, робити художній аналіз  твору, знати визначення </w:t>
      </w:r>
      <w:r w:rsidR="009C1DE7">
        <w:rPr>
          <w:lang w:val="uk-UA"/>
        </w:rPr>
        <w:t>основних  теоретико - літератур</w:t>
      </w:r>
      <w:r w:rsidRPr="00AB64BE">
        <w:rPr>
          <w:lang w:val="uk-UA"/>
        </w:rPr>
        <w:t>ознавчих понять, розрізняти напрями   та течії, роди  і жанри, визначати жанрово-родову приналежність твору, проводити пошуково-дослідницьку діяльність, користуватись  літературознавчими  словниками, енциклопедіями, знати характерні риси основних етапів літератури в контексті культури, виявляти зв’язки  літератури  з філософією, фольклором,  міфологією, видами мистецтва, аналізувати та  інтерпретувати твір у культурологічному контексті, вміти  зіставляти образи, теми, сюжети, що належить до   різних національних  літератур.</w:t>
      </w:r>
    </w:p>
    <w:p w:rsidR="002D1979" w:rsidRPr="00AB64BE" w:rsidRDefault="002D1979" w:rsidP="00824005">
      <w:pPr>
        <w:ind w:firstLine="567"/>
        <w:jc w:val="both"/>
        <w:rPr>
          <w:lang w:val="uk-UA"/>
        </w:rPr>
      </w:pPr>
      <w:r w:rsidRPr="00AB64BE">
        <w:rPr>
          <w:b/>
          <w:color w:val="000000"/>
          <w:lang w:val="uk-UA"/>
        </w:rPr>
        <w:t>Літературний компонент</w:t>
      </w:r>
      <w:r w:rsidRPr="00AB64BE">
        <w:rPr>
          <w:color w:val="000000"/>
          <w:lang w:val="uk-UA"/>
        </w:rPr>
        <w:t xml:space="preserve">  реалізується  за ціннісною літературознавчою , культурологічною  компаративною  лініями.</w:t>
      </w:r>
    </w:p>
    <w:p w:rsidR="002D1979" w:rsidRPr="00AB64BE" w:rsidRDefault="002D1979" w:rsidP="00824005">
      <w:pPr>
        <w:ind w:firstLine="567"/>
        <w:jc w:val="both"/>
        <w:rPr>
          <w:color w:val="000000"/>
          <w:lang w:val="uk-UA"/>
        </w:rPr>
      </w:pPr>
      <w:r w:rsidRPr="00AB64BE">
        <w:rPr>
          <w:b/>
          <w:lang w:val="uk-UA"/>
        </w:rPr>
        <w:t>Здобувач освіти  вміє:</w:t>
      </w:r>
      <w:r w:rsidRPr="00AB64BE">
        <w:rPr>
          <w:lang w:val="uk-UA"/>
        </w:rPr>
        <w:t xml:space="preserve">  </w:t>
      </w:r>
      <w:r w:rsidRPr="00AB64BE">
        <w:rPr>
          <w:color w:val="000000"/>
          <w:shd w:val="clear" w:color="auto" w:fill="FFFFFF"/>
          <w:lang w:val="uk-UA"/>
        </w:rPr>
        <w:t xml:space="preserve">користуватися різними видами ресурсів з питань художньої літератури (словники, довідники, монографії, літературно-критичні статті, наукові статті, Інтернет тощо), </w:t>
      </w:r>
      <w:r w:rsidRPr="00AB64BE">
        <w:rPr>
          <w:lang w:val="uk-UA"/>
        </w:rPr>
        <w:t xml:space="preserve"> </w:t>
      </w:r>
      <w:r w:rsidRPr="00AB64BE">
        <w:rPr>
          <w:color w:val="000000"/>
          <w:shd w:val="clear" w:color="auto" w:fill="FFFFFF"/>
          <w:lang w:val="uk-UA"/>
        </w:rPr>
        <w:t xml:space="preserve">розрізняти класичну і масову літературу, їх особливості і функції,  визначати фольклорну і міфологічну основу художніх творів, їх зв’язок із розвитком філософської думки, релігії, національно-культурними особливостями народів (регіонів, країн),  </w:t>
      </w:r>
      <w:r w:rsidRPr="00AB64BE">
        <w:rPr>
          <w:color w:val="000000"/>
          <w:lang w:val="uk-UA"/>
        </w:rPr>
        <w:t>встановлювати спільні закономірності розвитку різних літератур, видів мистецтва,  зіставляти художні твори в різних аспектах (проблемно-тематичному, сюжетному, образному та інших), розкривати специфіку втілення актуальних тем у різних національних літературах,</w:t>
      </w:r>
      <w:r w:rsidRPr="00AB64BE">
        <w:rPr>
          <w:color w:val="000000"/>
        </w:rPr>
        <w:t> </w:t>
      </w:r>
      <w:r w:rsidRPr="00AB64BE">
        <w:rPr>
          <w:color w:val="000000"/>
          <w:lang w:val="uk-UA"/>
        </w:rPr>
        <w:t xml:space="preserve"> виявляти національні образи світу і характери в літературі, схожість і відмінність авторської позиції митців.</w:t>
      </w:r>
    </w:p>
    <w:p w:rsidR="002D1979" w:rsidRPr="00AB64BE" w:rsidRDefault="002D1979" w:rsidP="00824005">
      <w:pPr>
        <w:ind w:firstLine="567"/>
        <w:jc w:val="both"/>
        <w:rPr>
          <w:b/>
          <w:lang w:val="uk-UA"/>
        </w:rPr>
      </w:pPr>
      <w:r w:rsidRPr="00AB64BE">
        <w:rPr>
          <w:b/>
          <w:lang w:val="uk-UA"/>
        </w:rPr>
        <w:t>ІІ</w:t>
      </w:r>
      <w:r w:rsidR="00A30411">
        <w:rPr>
          <w:b/>
          <w:lang w:val="uk-UA"/>
        </w:rPr>
        <w:t>.</w:t>
      </w:r>
      <w:r w:rsidRPr="00AB64BE">
        <w:rPr>
          <w:b/>
          <w:lang w:val="uk-UA"/>
        </w:rPr>
        <w:t xml:space="preserve"> Освітня галузь «Су</w:t>
      </w:r>
      <w:r w:rsidR="009C1DE7">
        <w:rPr>
          <w:b/>
          <w:lang w:val="uk-UA"/>
        </w:rPr>
        <w:t>с</w:t>
      </w:r>
      <w:r w:rsidRPr="00AB64BE">
        <w:rPr>
          <w:b/>
          <w:lang w:val="uk-UA"/>
        </w:rPr>
        <w:t>пільствознавство»</w:t>
      </w:r>
      <w:r w:rsidRPr="00AB64BE">
        <w:rPr>
          <w:lang w:val="uk-UA"/>
        </w:rPr>
        <w:t xml:space="preserve"> складається з історичного, суспільствознавчого компонентів.</w:t>
      </w:r>
    </w:p>
    <w:p w:rsidR="002D1979" w:rsidRPr="00AB64BE" w:rsidRDefault="002D1979" w:rsidP="00824005">
      <w:pPr>
        <w:pStyle w:val="rvps14"/>
        <w:spacing w:before="0" w:beforeAutospacing="0" w:after="0" w:afterAutospacing="0"/>
        <w:ind w:firstLine="567"/>
        <w:jc w:val="both"/>
        <w:textAlignment w:val="baseline"/>
        <w:rPr>
          <w:color w:val="000000"/>
          <w:lang w:val="uk-UA"/>
        </w:rPr>
      </w:pPr>
      <w:r w:rsidRPr="00AB64BE">
        <w:rPr>
          <w:b/>
          <w:lang w:val="uk-UA"/>
        </w:rPr>
        <w:t>Здобувач освіти  повинен</w:t>
      </w:r>
      <w:r w:rsidRPr="00AB64BE">
        <w:rPr>
          <w:color w:val="000000"/>
          <w:shd w:val="clear" w:color="auto" w:fill="FFFFFF"/>
          <w:lang w:val="uk-UA"/>
        </w:rPr>
        <w:t>:   знати і розуміти сутність історії як процесу, науки та живої пам’яті, можливість співіснування різних думок щодо однієї історичної події</w:t>
      </w:r>
      <w:r w:rsidRPr="00AB64BE">
        <w:rPr>
          <w:color w:val="000000"/>
          <w:shd w:val="clear" w:color="auto" w:fill="FFFFFF"/>
        </w:rPr>
        <w:t> </w:t>
      </w:r>
      <w:r w:rsidRPr="00AB64BE">
        <w:rPr>
          <w:color w:val="000000"/>
          <w:shd w:val="clear" w:color="auto" w:fill="FFFFFF"/>
          <w:lang w:val="uk-UA"/>
        </w:rPr>
        <w:t xml:space="preserve"> світової та української історії, місце України в сучасному світі, характерні риси, особливості, значення та наслідки подій, явищ і процесів в історії доби, уміти використовувати історичні події для пояснення явищ і процесів, самостійно здобувати з різних джерел інформацію з історії, аналізувати та співвідносити її, відрізняти факти від інтерпретації, оцінювати походження джерел, їх достовірність, висловлювати аргументовані судження про історичні явища та процеси, характеризувати зміну ролі жінки в суспільстві, застосовувати набуті знання та вміння для обґрунтованого пояснення минулого в різній формі з використанням відповідного понятійного апарату та історичних джерел, виявляти ставлення до змін у житті та світогляді людей, що відбуваються під впливом соціально-економічних і політичних процесів, діяльності ідейно-політичних сил та історичних діячів епохи, оцінювати українську історію в контексті світової та європейської історії, різні інтерпретації української та світової історії, значення, наслідки та впливи різних історичних явищ та процесів, місце України в історичних процесах , </w:t>
      </w:r>
      <w:r w:rsidRPr="00AB64BE">
        <w:rPr>
          <w:color w:val="000000"/>
          <w:lang w:val="uk-UA"/>
        </w:rPr>
        <w:t>розуміти сутність і структуру суспільства, політичної системи і влади, ознаки та особливості полікультурного та громадянського суспільства, форми участі громадян у житті суспільства і держави, вміти характеризувати політичну систему України, механізми функціонування політичної системи та влади в Україні, виклики і загрози ХХ</w:t>
      </w:r>
      <w:r w:rsidRPr="00AB64BE">
        <w:rPr>
          <w:color w:val="000000"/>
        </w:rPr>
        <w:t>I</w:t>
      </w:r>
      <w:r w:rsidRPr="00AB64BE">
        <w:rPr>
          <w:color w:val="000000"/>
          <w:lang w:val="uk-UA"/>
        </w:rPr>
        <w:t xml:space="preserve"> століття, пояснювати сутність і ознаки демократії, громадянського суспільства, участі та лідерства, сталого розвитку, аналізувати та інтерпретувати інформацію засобів масової інформації та інших джерел, застосовувати засвоєні поняття та уміння в процесі власної участі у житті  громади, держави, суспільства, колективному прийнятті суспільних рішень та розв’язанні соціальних проблем, виявляти ставлення до глобальних проблем і викликів сучасного світу та шляхів їх розв’язання, політичних процесів в Україні, оцінювати політичні системи і режими, роль політичної еліти, діяльність місцевого самоврядування, атрибути громадянського суспільства, роль засобів масової інформації, </w:t>
      </w:r>
      <w:r w:rsidRPr="00AB64BE">
        <w:rPr>
          <w:color w:val="000000"/>
          <w:shd w:val="clear" w:color="auto" w:fill="FFFFFF"/>
          <w:lang w:val="uk-UA"/>
        </w:rPr>
        <w:t xml:space="preserve">знати і розуміти </w:t>
      </w:r>
      <w:r w:rsidRPr="00AB64BE">
        <w:rPr>
          <w:color w:val="000000"/>
          <w:shd w:val="clear" w:color="auto" w:fill="FFFFFF"/>
          <w:lang w:val="uk-UA"/>
        </w:rPr>
        <w:lastRenderedPageBreak/>
        <w:t>соціальну структуру сучасного суспільства, ознаки соціальної стабільності і безпеки, різні типи комунікацій, проблеми сучасного соціального розвитку суспільства, уміти розв’язувати нескладні конфліктні ситуації за допомогою відповідних стратегій, виявляти стереотипи та прояви дискримінації, зокрема в міжетнічних і міжконфесійних відносинах, прояви конкурентної та солідарної комунікації, застосовувати засвоєні поняття і вміння у процесі власного спілкування і співпраці у групі, колективі, взаємодії із соціальними інститутами сучасного суспільства, висловлювати ставлення до дискримінації та інших проявів соціальної небезпеки, оцінювати роль і значення сім’ї для особистості та суспільства, роль стереотипів у житті людини, співпрацю як перспективу розвитку соціуму, нати і розуміти поняття, пов’язані із правовою сферою суспільного життя та окремими галузями права України, ознаки і склад правопорушення, ознаки, принципи, підстави, цілі юридичної відповідальності, основи організації державної влади і місцевого самоврядування в Україні,</w:t>
      </w:r>
      <w:r w:rsidRPr="00AB64BE">
        <w:rPr>
          <w:color w:val="000000"/>
          <w:shd w:val="clear" w:color="auto" w:fill="FFFFFF"/>
        </w:rPr>
        <w:t> </w:t>
      </w:r>
      <w:r w:rsidRPr="00AB64BE">
        <w:rPr>
          <w:color w:val="000000"/>
          <w:shd w:val="clear" w:color="auto" w:fill="FFFFFF"/>
          <w:lang w:val="uk-UA"/>
        </w:rPr>
        <w:t>уміти характеризувати правові явища і процеси, соціальне призначення держави та права, склад правовідносин, види правопорушень та юридичної відповідальності, застосовувати норми різних галузей права України під час проведення аналізу життєвих ситуацій, їх розв’язання та вибору моделей поведінки відповідно до норм права, власних суб’єктивних прав і законних інтересів, виявляти ставлення до ролі держави та права у житті суспільства і людини, права як мистецтва добра і справедливості, реалізації, охорони, захисту прав і свобод людини і громадянина в Україні, оцінювати сучасний стан побудови в Україні демократичної, правової та соціальної держави, життєві ситуації з позицій галузевого законодавства, правопорушення за ступенем їх суспільної небезпеки, знати і розуміти сутність і структуру економіки та економічних відносин, економічної системи України, функціонування ринку праці, бюджетної, фінансової, податкової системи, сутність підприємництва, уміти аналізувати економічні відносини, використовуючи при цьому історичний підхід, критичне мислення та елементи логіки, добирати джерела економічної інформації та працювати з економічними даними, встановлювати причинно-наслідкові зв’язки між економічними подіями на міжнародній арені та в Україні, аналізувати та враховувати фінансові ризики, застосовувати набуті знання і вміння під час планування домашнього господарства та бюджету родини, формування власних професійних цілей та вибору шляхів їх досягнення, виявляти ставлення до власних економічних потреб та шляхів їх задоволення, оцінювати особливості сучасного ринку праці в Україні, наявні економічні ресурси, можливість розроблення та реалізації особистих економічних проектів, розуміти об’єктивні причини глобалізації.</w:t>
      </w:r>
    </w:p>
    <w:p w:rsidR="002D1979" w:rsidRPr="00AB64BE" w:rsidRDefault="002D1979" w:rsidP="00824005">
      <w:pPr>
        <w:ind w:firstLine="567"/>
        <w:jc w:val="both"/>
        <w:rPr>
          <w:lang w:val="uk-UA"/>
        </w:rPr>
      </w:pPr>
      <w:r w:rsidRPr="00AB64BE">
        <w:rPr>
          <w:b/>
          <w:lang w:val="uk-UA"/>
        </w:rPr>
        <w:t>ІІІ</w:t>
      </w:r>
      <w:r w:rsidR="00A30411">
        <w:rPr>
          <w:b/>
          <w:lang w:val="uk-UA"/>
        </w:rPr>
        <w:t>.</w:t>
      </w:r>
      <w:r w:rsidRPr="00AB64BE">
        <w:rPr>
          <w:b/>
          <w:lang w:val="uk-UA"/>
        </w:rPr>
        <w:t xml:space="preserve"> Освітня галузь «Мистецтво»</w:t>
      </w:r>
      <w:r w:rsidRPr="00AB64BE">
        <w:rPr>
          <w:lang w:val="uk-UA"/>
        </w:rPr>
        <w:t xml:space="preserve"> передбачає реалізацію культурологічної змістової лінії.</w:t>
      </w:r>
    </w:p>
    <w:p w:rsidR="002D1979" w:rsidRPr="00AB64BE" w:rsidRDefault="002D1979" w:rsidP="00824005">
      <w:pPr>
        <w:ind w:firstLine="567"/>
        <w:jc w:val="both"/>
        <w:rPr>
          <w:color w:val="000000"/>
          <w:shd w:val="clear" w:color="auto" w:fill="FFFFFF"/>
          <w:lang w:val="uk-UA"/>
        </w:rPr>
      </w:pPr>
      <w:r w:rsidRPr="00AB64BE">
        <w:rPr>
          <w:b/>
          <w:lang w:val="uk-UA"/>
        </w:rPr>
        <w:t xml:space="preserve">Здобувач освіти  повинен </w:t>
      </w:r>
      <w:r w:rsidRPr="00AB64BE">
        <w:rPr>
          <w:color w:val="000000"/>
          <w:shd w:val="clear" w:color="auto" w:fill="FFFFFF"/>
          <w:lang w:val="uk-UA"/>
        </w:rPr>
        <w:t>знати творчу спадщину відомих представників українського та світового мистецтва, особливості розвитку українського мистецтва та мистецтва різних країн світу, його видові та стильові ознаки, розуміти сутність культури, її роль у суспільстві та духовному житті людини, сутність полікультурного діалогу в сучасному житті, особливості та роль засобів масової інформації в сучасному суспільстві, уміти оцінювати, порівнювати і знаходити спільне та відмінне у творчих здобутках митців різних країн, виражати ціннісне ставлення до творів мистецтва у процесі їх аналізу та інтерпретації, застосовуючи відповідну термінологію, виявляти  естетичне ставлення до класичного і сучасного мистецтва, застосовувати отримані знання і набутий естетичний досвід у власній художньо-творчій діяльності та процесі культурного самовираження.</w:t>
      </w:r>
    </w:p>
    <w:p w:rsidR="002D1979" w:rsidRPr="00AB64BE" w:rsidRDefault="002D1979" w:rsidP="00824005">
      <w:pPr>
        <w:ind w:firstLine="567"/>
        <w:jc w:val="both"/>
        <w:rPr>
          <w:lang w:val="uk-UA"/>
        </w:rPr>
      </w:pPr>
      <w:r w:rsidRPr="00AB64BE">
        <w:rPr>
          <w:b/>
          <w:lang w:val="en-US"/>
        </w:rPr>
        <w:t>IV</w:t>
      </w:r>
      <w:r w:rsidR="00A30411">
        <w:rPr>
          <w:b/>
          <w:lang w:val="uk-UA"/>
        </w:rPr>
        <w:t>.</w:t>
      </w:r>
      <w:r w:rsidRPr="00AB64BE">
        <w:rPr>
          <w:b/>
          <w:lang w:val="uk-UA"/>
        </w:rPr>
        <w:t xml:space="preserve"> Освітня галузь «Математика»</w:t>
      </w:r>
      <w:r w:rsidRPr="00AB64BE">
        <w:rPr>
          <w:lang w:val="uk-UA"/>
        </w:rPr>
        <w:t xml:space="preserve"> </w:t>
      </w:r>
    </w:p>
    <w:p w:rsidR="002D1979" w:rsidRPr="00AB64BE" w:rsidRDefault="002D1979" w:rsidP="00824005">
      <w:pPr>
        <w:ind w:firstLine="567"/>
        <w:jc w:val="both"/>
        <w:rPr>
          <w:color w:val="000000"/>
          <w:shd w:val="clear" w:color="auto" w:fill="FFFFFF"/>
          <w:lang w:val="uk-UA"/>
        </w:rPr>
      </w:pPr>
      <w:r w:rsidRPr="00AB64BE">
        <w:rPr>
          <w:b/>
          <w:color w:val="000000"/>
          <w:shd w:val="clear" w:color="auto" w:fill="FFFFFF"/>
          <w:lang w:val="uk-UA"/>
        </w:rPr>
        <w:t>Здобувач освіти повинен:</w:t>
      </w:r>
      <w:r w:rsidRPr="00AB64BE">
        <w:rPr>
          <w:color w:val="000000"/>
          <w:shd w:val="clear" w:color="auto" w:fill="FFFFFF"/>
          <w:lang w:val="uk-UA"/>
        </w:rPr>
        <w:t xml:space="preserve">  знати і розуміти означення синуса, косинуса, тангенса та котангенса,</w:t>
      </w:r>
      <w:r w:rsidRPr="00AB64BE">
        <w:rPr>
          <w:color w:val="000000"/>
          <w:shd w:val="clear" w:color="auto" w:fill="FFFFFF"/>
        </w:rPr>
        <w:t> </w:t>
      </w:r>
      <w:r w:rsidRPr="00AB64BE">
        <w:rPr>
          <w:color w:val="000000"/>
          <w:shd w:val="clear" w:color="auto" w:fill="FFFFFF"/>
          <w:lang w:val="uk-UA"/>
        </w:rPr>
        <w:t xml:space="preserve"> тригонометричні формули, що таке корінь</w:t>
      </w:r>
      <w:r w:rsidRPr="00AB64BE">
        <w:rPr>
          <w:color w:val="000000"/>
          <w:shd w:val="clear" w:color="auto" w:fill="FFFFFF"/>
        </w:rPr>
        <w:t> n</w:t>
      </w:r>
      <w:r w:rsidRPr="00AB64BE">
        <w:rPr>
          <w:color w:val="000000"/>
          <w:shd w:val="clear" w:color="auto" w:fill="FFFFFF"/>
          <w:lang w:val="uk-UA"/>
        </w:rPr>
        <w:t>-го степеня, степінь з раціональним і дійсним показниками та їх властивості, означення логарифма та його властивості, уміти знаходити значення виразів, наведених у змісті освіти, за значенням змінних, які входять до них, перетворювати тригонометричні вирази, вирази із степенями і коренями, логарифмічні вирази, застосовувати відповідні формули та алгоритми під час розв’язування задач, знати і розуміти, що таке ірраціональні, тригонометричні рівняння та</w:t>
      </w:r>
      <w:r w:rsidRPr="00AB64BE">
        <w:rPr>
          <w:color w:val="000000"/>
          <w:shd w:val="clear" w:color="auto" w:fill="FFFFFF"/>
        </w:rPr>
        <w:t> </w:t>
      </w:r>
      <w:r w:rsidRPr="00AB64BE">
        <w:rPr>
          <w:color w:val="000000"/>
          <w:lang w:val="uk-UA"/>
        </w:rPr>
        <w:t xml:space="preserve"> </w:t>
      </w:r>
      <w:r w:rsidRPr="00AB64BE">
        <w:rPr>
          <w:color w:val="000000"/>
          <w:shd w:val="clear" w:color="auto" w:fill="FFFFFF"/>
          <w:lang w:val="uk-UA"/>
        </w:rPr>
        <w:t xml:space="preserve">показникові, логарифмічні </w:t>
      </w:r>
      <w:r w:rsidRPr="00AB64BE">
        <w:rPr>
          <w:color w:val="000000"/>
          <w:shd w:val="clear" w:color="auto" w:fill="FFFFFF"/>
          <w:lang w:val="uk-UA"/>
        </w:rPr>
        <w:lastRenderedPageBreak/>
        <w:t>рівняння і нерівності, основні методи їх розв’язування, уміти розв’язувати нескладні ірраціональні, тригонометричні рівняння та показникові, логарифмічні рівняння і нерівності, застосовувати відповідні рівняння і нерівності для аналітичного опису відношень між реальними, зокрема геометричними та фізичними, величинами  знати і розуміти означення характерних властивостей функцій (зростання, спадання, парність тощо), означення та властивості степеневої, тригонометричної, показникової та логарифмічної функцій, зміст поняття неперервної функції, диференційованої функції, означення та властивості похідної та первісної, уміти будувати та аналізувати графіки функцій, зокрема степеневої, тригонометричної, показникової та логарифмічної функцій, знаходити похідні та первісні деяких функцій, застосовувати похідну для встановлення властивостей функцій та побудови їх графіків, первісну та інтеграл - для обчислення площ і геометричних фігур,  знати і розуміти, що таке перестановки, розміщення, комбінації (без повторень), класичне визначення поняття ймовірності, що таке генеральна  сукупність та вибірка,</w:t>
      </w:r>
      <w:r w:rsidRPr="00AB64BE">
        <w:rPr>
          <w:color w:val="000000"/>
          <w:shd w:val="clear" w:color="auto" w:fill="FFFFFF"/>
        </w:rPr>
        <w:t> </w:t>
      </w:r>
      <w:r w:rsidRPr="00AB64BE">
        <w:rPr>
          <w:color w:val="000000"/>
          <w:shd w:val="clear" w:color="auto" w:fill="FFFFFF"/>
          <w:lang w:val="uk-UA"/>
        </w:rPr>
        <w:t xml:space="preserve"> означення середнього значення, моди та медіани вибірки, уміти обчислювати в найпростіших випадках кількість перестановок, розміщень, комбінацій, обчислювати ймовірності випадкових подій, використовуючи класичне визначення та комбінаторні правила і формули, обчислювати середнє значення, моду і медіану вибірки та інтерпретувати одержані результати, застосовувати ймовірнісні характеристики навколишніх явищ для прийняття рішень, знати і розуміти аксіоми стереометрії та висновки з них, визначення понять многогранника (призми, піраміди), тіла обертання (кулі, сфери, циліндра, конуса), </w:t>
      </w:r>
    </w:p>
    <w:p w:rsidR="002D1979" w:rsidRPr="00AB64BE" w:rsidRDefault="002D1979" w:rsidP="00824005">
      <w:pPr>
        <w:ind w:firstLine="567"/>
        <w:jc w:val="both"/>
        <w:rPr>
          <w:color w:val="000000"/>
          <w:shd w:val="clear" w:color="auto" w:fill="FFFFFF"/>
          <w:lang w:val="uk-UA"/>
        </w:rPr>
      </w:pPr>
      <w:r w:rsidRPr="00AB64BE">
        <w:rPr>
          <w:color w:val="000000"/>
          <w:shd w:val="clear" w:color="auto" w:fill="FFFFFF"/>
          <w:lang w:val="uk-UA"/>
        </w:rPr>
        <w:t>властивості зазначених геометричних фігур, визначення понять геометричних перетворень, координат і векторів у просторі та їх основні властивості, уміти розрізняти означувані та неозначувані поняття, аксіоми і теореми, класифікувати за певними ознаками взаємне розміщення прямих, прямих і площин, площин у просторі, просторові тіла, зображувати просторові геометричні фігури та їх елементи, застосовувати вивчені означення, властивості та методи стереометрії під час розв’язування найпростіших задач, зокрема</w:t>
      </w:r>
      <w:r w:rsidRPr="00AB64BE">
        <w:rPr>
          <w:color w:val="000000"/>
          <w:shd w:val="clear" w:color="auto" w:fill="FFFFFF"/>
        </w:rPr>
        <w:t> </w:t>
      </w:r>
      <w:r w:rsidRPr="00AB64BE">
        <w:rPr>
          <w:color w:val="000000"/>
          <w:shd w:val="clear" w:color="auto" w:fill="FFFFFF"/>
          <w:lang w:val="uk-UA"/>
        </w:rPr>
        <w:t xml:space="preserve"> прикладного змісту, для дослідження властивостей реальних об’єктів</w:t>
      </w:r>
      <w:r w:rsidRPr="00AB64BE">
        <w:rPr>
          <w:color w:val="000000"/>
          <w:shd w:val="clear" w:color="auto" w:fill="FFFFFF"/>
        </w:rPr>
        <w:t> </w:t>
      </w:r>
      <w:r w:rsidRPr="00AB64BE">
        <w:rPr>
          <w:color w:val="000000"/>
          <w:shd w:val="clear" w:color="auto" w:fill="FFFFFF"/>
          <w:lang w:val="uk-UA"/>
        </w:rPr>
        <w:t>,  знати і розуміти, що таке відстань (від точки до прямої, від точки до площини, між мимобіжними прямими, від прямої до паралельної їй площини, між паралельними площинами), міра кута (між прямими, між прямою і площиною, між площинами), площа поверхні та об’єм геометричного тіла, формули для обчислення площ поверхонь та об’ємів многогранників і тіл обертання, уміти обчислювати відстані та міри кутів, зокрема використовуючи координати і вектори у просторі, розв’язувати найпростіші задачі на вимірювання і обчислення площ поверхонь і об’ємів тіл, застосовувати вивчені означення, властивості і формули до розв’язування найпростіших задач прикладного змісту, суть яких полягає в обчисленні площ поверхонь і об’ємів тіл.</w:t>
      </w:r>
      <w:r w:rsidRPr="00AB64BE">
        <w:rPr>
          <w:lang w:val="uk-UA"/>
        </w:rPr>
        <w:t xml:space="preserve"> </w:t>
      </w:r>
    </w:p>
    <w:p w:rsidR="002D1979" w:rsidRPr="00AB64BE" w:rsidRDefault="002D1979" w:rsidP="00824005">
      <w:pPr>
        <w:ind w:firstLine="567"/>
        <w:jc w:val="both"/>
        <w:rPr>
          <w:lang w:val="uk-UA"/>
        </w:rPr>
      </w:pPr>
      <w:r w:rsidRPr="00AB64BE">
        <w:rPr>
          <w:b/>
          <w:lang w:val="en-US"/>
        </w:rPr>
        <w:t>V</w:t>
      </w:r>
      <w:r w:rsidR="00A30411">
        <w:rPr>
          <w:b/>
          <w:lang w:val="uk-UA"/>
        </w:rPr>
        <w:t>.</w:t>
      </w:r>
      <w:r w:rsidRPr="00AB64BE">
        <w:rPr>
          <w:b/>
          <w:lang w:val="uk-UA"/>
        </w:rPr>
        <w:t xml:space="preserve"> Освітня галузь «Природознавство»</w:t>
      </w:r>
      <w:r w:rsidRPr="00AB64BE">
        <w:rPr>
          <w:lang w:val="uk-UA"/>
        </w:rPr>
        <w:t xml:space="preserve"> містить  загальноприродничий, астрономічний, біологічний, географічний, фізичний, хімічний компоненти.</w:t>
      </w:r>
    </w:p>
    <w:p w:rsidR="002D1979" w:rsidRPr="00AB64BE" w:rsidRDefault="002D1979" w:rsidP="00824005">
      <w:pPr>
        <w:ind w:firstLine="567"/>
        <w:jc w:val="both"/>
        <w:rPr>
          <w:color w:val="000000"/>
          <w:shd w:val="clear" w:color="auto" w:fill="FFFFFF"/>
          <w:lang w:val="uk-UA"/>
        </w:rPr>
      </w:pPr>
      <w:r w:rsidRPr="00AB64BE">
        <w:rPr>
          <w:b/>
          <w:lang w:val="uk-UA"/>
        </w:rPr>
        <w:t xml:space="preserve">Здобувач освіти повинен  </w:t>
      </w:r>
      <w:r w:rsidRPr="00AB64BE">
        <w:rPr>
          <w:color w:val="000000"/>
          <w:shd w:val="clear" w:color="auto" w:fill="FFFFFF"/>
          <w:lang w:val="uk-UA"/>
        </w:rPr>
        <w:t>знати і розуміти історію та сучасний стан природничо-наукового пізнання, загальну методологію наукових досліджень,</w:t>
      </w:r>
      <w:r w:rsidRPr="00AB64BE">
        <w:rPr>
          <w:color w:val="000000"/>
          <w:shd w:val="clear" w:color="auto" w:fill="FFFFFF"/>
        </w:rPr>
        <w:t> </w:t>
      </w:r>
      <w:r w:rsidRPr="00AB64BE">
        <w:rPr>
          <w:color w:val="000000"/>
          <w:lang w:val="uk-UA"/>
        </w:rPr>
        <w:t xml:space="preserve"> </w:t>
      </w:r>
      <w:r w:rsidRPr="00AB64BE">
        <w:rPr>
          <w:color w:val="000000"/>
          <w:shd w:val="clear" w:color="auto" w:fill="FFFFFF"/>
          <w:lang w:val="uk-UA"/>
        </w:rPr>
        <w:t>уміти проводити дослідження з метою вивчення об’єктів і явищ природи, використовувати методи пізнання природи, користуватися різними джерелами природничо-наукової інформації, аналізувати природничо-наукову інформацію, застосовувати основні природничо-наукові знання для пояснення явищ природи;</w:t>
      </w:r>
      <w:r w:rsidRPr="00AB64BE">
        <w:rPr>
          <w:color w:val="000000"/>
          <w:lang w:val="uk-UA"/>
        </w:rPr>
        <w:t xml:space="preserve"> </w:t>
      </w:r>
      <w:r w:rsidRPr="00AB64BE">
        <w:rPr>
          <w:color w:val="000000"/>
          <w:shd w:val="clear" w:color="auto" w:fill="FFFFFF"/>
          <w:lang w:val="uk-UA"/>
        </w:rPr>
        <w:t>виявляти ставлення до способів пізнання природи, принципів і методів наукової діяльності, оцінювати моральні та ціннісні аспекти природничих досліджень, проблеми сучасного природознавства, знати і розуміти прояви та наслідки обертання небесної сфери, основні поняття і параметри, що характеризують небесні тіла, розміщення і рух у космічному просторі;</w:t>
      </w:r>
      <w:r w:rsidRPr="00AB64BE">
        <w:rPr>
          <w:color w:val="000000"/>
          <w:shd w:val="clear" w:color="auto" w:fill="FFFFFF"/>
        </w:rPr>
        <w:t> </w:t>
      </w:r>
      <w:r w:rsidRPr="00AB64BE">
        <w:rPr>
          <w:color w:val="000000"/>
          <w:shd w:val="clear" w:color="auto" w:fill="FFFFFF"/>
          <w:lang w:val="uk-UA"/>
        </w:rPr>
        <w:t>уміти застосовувати знання про рух небесних світил для визначення їх положення на зоряному небі;</w:t>
      </w:r>
      <w:r w:rsidRPr="00AB64BE">
        <w:rPr>
          <w:color w:val="000000"/>
          <w:shd w:val="clear" w:color="auto" w:fill="FFFFFF"/>
        </w:rPr>
        <w:t> </w:t>
      </w:r>
      <w:r w:rsidRPr="00AB64BE">
        <w:rPr>
          <w:color w:val="000000"/>
          <w:shd w:val="clear" w:color="auto" w:fill="FFFFFF"/>
          <w:lang w:val="uk-UA"/>
        </w:rPr>
        <w:t xml:space="preserve">виявляти ставлення та оцінювати зв’язок небесних і земних явищ природи, практику використання небесних світил та законів їх руху для орієнтування у просторі та часі, а також для потреб космонавтики, знати про моніторинг, принципи використання експериментального та статистичного методів і моделювання у вивченні об’єктів живої природи;розуміти значення моральних і соціальних </w:t>
      </w:r>
      <w:r w:rsidRPr="00AB64BE">
        <w:rPr>
          <w:color w:val="000000"/>
          <w:shd w:val="clear" w:color="auto" w:fill="FFFFFF"/>
          <w:lang w:val="uk-UA"/>
        </w:rPr>
        <w:lastRenderedPageBreak/>
        <w:t>аспектів біологічних досліджень;уміти проводити біологічні спостереження і прості експерименти, оформляти їх результати, аналізувати здобуті дані, представляти результати дослідження у словесній, табличній і графічній формі, прогнозувати тенденції розвитку біологічних досліджень та їх значення для розвитку суспільства і збереження життя на Землі,</w:t>
      </w:r>
      <w:r w:rsidRPr="00AB64BE">
        <w:rPr>
          <w:color w:val="000000"/>
          <w:shd w:val="clear" w:color="auto" w:fill="FFFFFF"/>
        </w:rPr>
        <w:t> </w:t>
      </w:r>
      <w:r w:rsidRPr="00AB64BE">
        <w:rPr>
          <w:color w:val="000000"/>
          <w:shd w:val="clear" w:color="auto" w:fill="FFFFFF"/>
          <w:lang w:val="uk-UA"/>
        </w:rPr>
        <w:t>оцінювати практичне значення наукових досягнень різних біологічних галузей у житті людини, суспільства у формуванні наукового світогляду, моральні і соціальні аспекти біологічних досліджень, виявляти ставлення до результатів біологічних досліджень, їх впливу на здоров’я людини і розвиток біологічних систем;  знати структуру географії, сукупність методів географічних досліджень, сучасні джерела географічної інформації,</w:t>
      </w:r>
      <w:r w:rsidRPr="00AB64BE">
        <w:rPr>
          <w:color w:val="000000"/>
          <w:shd w:val="clear" w:color="auto" w:fill="FFFFFF"/>
        </w:rPr>
        <w:t> </w:t>
      </w:r>
      <w:r w:rsidRPr="00AB64BE">
        <w:rPr>
          <w:color w:val="000000"/>
          <w:shd w:val="clear" w:color="auto" w:fill="FFFFFF"/>
          <w:lang w:val="uk-UA"/>
        </w:rPr>
        <w:t xml:space="preserve"> розуміти місце і роль географії в різних сферах суспільства, прикладну спрямованість географічних досліджень на сучасному етапі, уміти користуватися різними джерелами географічної інформації, аналізувати і порівнювати географічну інформацію, використовувати паперові та комп’ютерні карти для здобування географічної інформації та проведення її аналізу, складати моделі географічних об’єктів і явищ, застосовувати географічні знання, сучасні методи дослідження, геоінформаційні технології  для виконання наукових і практичних завдань, висловлювати судження щодо ролі географії у виборі майбутньої професійної діяльності,</w:t>
      </w:r>
      <w:r w:rsidRPr="00AB64BE">
        <w:rPr>
          <w:color w:val="000000"/>
          <w:shd w:val="clear" w:color="auto" w:fill="FFFFFF"/>
        </w:rPr>
        <w:t> </w:t>
      </w:r>
      <w:r w:rsidRPr="00AB64BE">
        <w:rPr>
          <w:color w:val="000000"/>
          <w:shd w:val="clear" w:color="auto" w:fill="FFFFFF"/>
          <w:lang w:val="uk-UA"/>
        </w:rPr>
        <w:t>оцінювати роль географічних знань у дослідженні природи і суспільства , знати і розуміти основи фізичних теорій (класична механіка, електродинаміка, молекулярна фізика, термодинаміка, оптика, атомна і ядерна фізика), що вивчають властивості речовин і поля, уміти застосовувати наукові методи пізнання, основні поняття, моделі і закони фізики для пояснення властивостей речовини і поля, фізичні знання про речовину і поле у різних сферах життєдіяльності людини, приймати екологічно виважені рішення, виявляти ставлення та оцінювати прояв фундаментальних взаємодій на різних рівнях фізичного світу та вплив електромагнітного поля на навколишнє природне середовище і організм людини, раціональність використання природних ресурсів та енергії; знати поширення хімічних елементів у природі, будову атомів металічних і неметалічних елементів, особливості будови атома Карбону, колообіг найважливіших елементів, уміти складати загальну характеристику елемента за будовою атома та прогнозувати властивості утворюваних ним простих речовин і сполук, висловлювати судження про біологічну роль найважливіших елементів, оцінювати значення процесів колообігу хімічних елементів у природі, знати назви, склад, будову, основні  властивості, способи добування, застосування найважливіших сполук металічних і неметалічних елементів, основних класів органічних сполук, найпоширеніших полімерів, розуміти генетичні зв’язки між речовинами, причини багатоманітності речовин, рівні організації речовини, уміти характеризувати властивості неорганічних та органічних речовин, установлювати причинно-наслідкові зв’язки між складом, будовою і властивостями речовин, складати відповідні рівняння хімічних реакцій, висловлювати судження про згубну дію алкоголю, наркотичних речовин, тютюнокуріння на здоров’я, оцінювати значення синтетичних органічних речовин.</w:t>
      </w:r>
    </w:p>
    <w:p w:rsidR="002D1979" w:rsidRPr="00AB64BE" w:rsidRDefault="002D1979" w:rsidP="00824005">
      <w:pPr>
        <w:ind w:firstLine="567"/>
        <w:jc w:val="both"/>
        <w:rPr>
          <w:lang w:val="uk-UA"/>
        </w:rPr>
      </w:pPr>
      <w:r w:rsidRPr="00AB64BE">
        <w:rPr>
          <w:b/>
          <w:lang w:val="en-US"/>
        </w:rPr>
        <w:t>V</w:t>
      </w:r>
      <w:r w:rsidRPr="00AB64BE">
        <w:rPr>
          <w:b/>
          <w:lang w:val="uk-UA"/>
        </w:rPr>
        <w:t>І</w:t>
      </w:r>
      <w:r w:rsidR="00A30411">
        <w:rPr>
          <w:b/>
          <w:lang w:val="uk-UA"/>
        </w:rPr>
        <w:t>.</w:t>
      </w:r>
      <w:r w:rsidRPr="00AB64BE">
        <w:rPr>
          <w:b/>
          <w:lang w:val="uk-UA"/>
        </w:rPr>
        <w:t xml:space="preserve"> Освітня галузь «Технології»</w:t>
      </w:r>
      <w:r w:rsidRPr="00AB64BE">
        <w:rPr>
          <w:lang w:val="uk-UA"/>
        </w:rPr>
        <w:t xml:space="preserve">  містить інформаційно-комунікаційний, технологічний компоненти.</w:t>
      </w:r>
    </w:p>
    <w:p w:rsidR="002D1979" w:rsidRPr="00AB64BE" w:rsidRDefault="002D1979" w:rsidP="00824005">
      <w:pPr>
        <w:pStyle w:val="rvps14"/>
        <w:spacing w:before="0" w:beforeAutospacing="0" w:after="0" w:afterAutospacing="0"/>
        <w:ind w:firstLine="567"/>
        <w:jc w:val="both"/>
        <w:textAlignment w:val="baseline"/>
        <w:rPr>
          <w:color w:val="000000"/>
          <w:shd w:val="clear" w:color="auto" w:fill="FFFFFF"/>
          <w:lang w:val="uk-UA"/>
        </w:rPr>
      </w:pPr>
      <w:r w:rsidRPr="00AB64BE">
        <w:rPr>
          <w:b/>
          <w:lang w:val="uk-UA"/>
        </w:rPr>
        <w:t xml:space="preserve">Здобувач освіти  повинен </w:t>
      </w:r>
      <w:r w:rsidRPr="00AB64BE">
        <w:rPr>
          <w:color w:val="000000"/>
          <w:shd w:val="clear" w:color="auto" w:fill="FFFFFF"/>
          <w:lang w:val="uk-UA"/>
        </w:rPr>
        <w:t xml:space="preserve">знати мету, завдання, види і об’єкти перетворювальної діяльності основних інформаційних та інформаційно-комунікаційних технологій, розуміти значення основних понять інформатики та інформаційних технологій, закономірності функціонування основних засобів інформаційних технологій, опрацьовувати повідомлення і дані, оцінювати важливість і суспільну значущість професій, пов’язаних з інформаційними технологіями, </w:t>
      </w:r>
      <w:r w:rsidRPr="00AB64BE">
        <w:rPr>
          <w:color w:val="000000"/>
          <w:lang w:val="uk-UA"/>
        </w:rPr>
        <w:t xml:space="preserve"> уміти застосовувати комп’ютерне моделювання для описання об’єктів і явищ у різних предметно орієнтованих програмних середовищах, комп’ютерно орієнтовані засоби планування, виконання і прогнозування результатів навчально-пізнавальної і практично зорієнтованої діяльності, вміти використовувати різні комп’ютерні програми, оцінювати ефективність застосування різних засобів моделювання до реальних об’єктів і процесів, </w:t>
      </w:r>
      <w:r w:rsidRPr="00AB64BE">
        <w:rPr>
          <w:color w:val="000000"/>
          <w:shd w:val="clear" w:color="auto" w:fill="FFFFFF"/>
          <w:lang w:val="uk-UA"/>
        </w:rPr>
        <w:t xml:space="preserve">характеризувати вплив проектної діяльності на розвиток різних сфер людської діяльності (технологічної, освітньої, мистецької, економічної, політичної тощо), розуміти і використовувати у роботі над проектом методи творчого пошуку ідей (мозковий штурм,  </w:t>
      </w:r>
      <w:r w:rsidRPr="00AB64BE">
        <w:rPr>
          <w:color w:val="000000"/>
          <w:shd w:val="clear" w:color="auto" w:fill="FFFFFF"/>
          <w:lang w:val="uk-UA"/>
        </w:rPr>
        <w:lastRenderedPageBreak/>
        <w:t>морфологічний аналіз, алгоритм розв’язку винахідницьких задач), виявляти протиріччя між характеристиками об’єкта або процесу проектування та вимогами до його вдосконалення чи створення, проводити художньо-конструкторський аналіз об’єкта проектування та пояснювати, розробляти і реалізовувати творчий проект з використанням інформаційно-комунікаційних технологій.</w:t>
      </w:r>
    </w:p>
    <w:p w:rsidR="002D1979" w:rsidRPr="00AB64BE" w:rsidRDefault="002D1979" w:rsidP="00824005">
      <w:pPr>
        <w:ind w:firstLine="567"/>
        <w:jc w:val="both"/>
        <w:rPr>
          <w:b/>
          <w:lang w:val="uk-UA"/>
        </w:rPr>
      </w:pPr>
      <w:r w:rsidRPr="00AB64BE">
        <w:rPr>
          <w:b/>
          <w:lang w:val="en-US"/>
        </w:rPr>
        <w:t>V</w:t>
      </w:r>
      <w:r w:rsidRPr="00AB64BE">
        <w:rPr>
          <w:b/>
          <w:lang w:val="uk-UA"/>
        </w:rPr>
        <w:t>ІІ</w:t>
      </w:r>
      <w:r w:rsidR="00A30411">
        <w:rPr>
          <w:b/>
          <w:lang w:val="uk-UA"/>
        </w:rPr>
        <w:t>.</w:t>
      </w:r>
      <w:r w:rsidRPr="00AB64BE">
        <w:rPr>
          <w:b/>
          <w:lang w:val="uk-UA"/>
        </w:rPr>
        <w:t xml:space="preserve"> Освітня галузь «Здоров’я і фізична  культура»</w:t>
      </w:r>
    </w:p>
    <w:p w:rsidR="002D1979" w:rsidRPr="00AB64BE" w:rsidRDefault="002D1979" w:rsidP="00824005">
      <w:pPr>
        <w:ind w:firstLine="567"/>
        <w:jc w:val="both"/>
        <w:rPr>
          <w:color w:val="000000"/>
          <w:shd w:val="clear" w:color="auto" w:fill="FFFFFF"/>
          <w:lang w:val="uk-UA"/>
        </w:rPr>
      </w:pPr>
      <w:r w:rsidRPr="00AB64BE">
        <w:rPr>
          <w:b/>
          <w:lang w:val="uk-UA"/>
        </w:rPr>
        <w:t>Здобувач освіти  повинен</w:t>
      </w:r>
      <w:r w:rsidRPr="00AB64BE">
        <w:rPr>
          <w:color w:val="000000"/>
          <w:shd w:val="clear" w:color="auto" w:fill="FFFFFF"/>
          <w:lang w:val="uk-UA"/>
        </w:rPr>
        <w:t xml:space="preserve"> знати показники рівня власного здоров’я і рівня здоров’я суспільства, фактори здорового способу життя, основи законодавства з питань безпеки життєдіяльності, органи державного нагляду і служби захисту населення, умови забезпечення особистої безпеки та безпеки інших людей у разі виникнення надзвичайних ситуацій, розуміти зв’язок загальнолюдських цінностей і здоров’я, значення сприятливих для здоров’я життєвих навичок, усвідомлювати значення турботи про здоров’я протягом усього життя, уміти оцінювати ризики в життєвих ситуаціях, повідомляти про них службу захисту населення, адекватно діяти у надзвичайних ситуаціях, надавати першу допомогу постраждалим від нещасних випадків, застосовувати набуті знання для забезпечення особистої безпеки і безпеки інших людей, дотримуватися правил здорового способу життя та безпечної для здоров’я поведінки, виявляти позитивне ставлення до здорового способу життя, знати особливості фізичного розвитку і функціонування стану організму в старшому шкільному віці, методику розвитку фізичних якостей, вправи профілактично-відновлювальної спрямованості, застосовувати методики визначення фізичної підготовленості, уміння, навички та фізичні якості, необхідні для успішної самореалізації у майбутній професії, усвідомлювати вплив занять фізичними вправами на гармонійний розвиток особистості, стан фізичного здоров’я майбутньої матері, виконувати стройові та організуючі вправи, різні види ходьби та бігу,  стрибки, загальнорозвивальні вправи, вправи для запобігання та корекції порушень постави та плоскостопості, вправи для розвитку швидкості, спритності, витривалості, сили, гнучкості та швидкісно-силових якостей, знати про структуру, перспективи розвитку Збройних Сил, основи законодавства про військову службу, важливі історичні етапи розвитку українського війська, напрями інтеграції України в європейський та міжнародний простір, основні вимоги міжнародного гуманітарного права, правила поведінки під час військових дій, надзвичайних ситуацій, порядок підготовки зброї до виконання вогневих завдань, основи та правила стрільби, знати і розуміти основи загальновійськового бою, обов’язки солдата в бою, уміти діяти і реагувати на події відповідно до норм міжнародного гуманітарного права,</w:t>
      </w:r>
      <w:r w:rsidRPr="00AB64BE">
        <w:rPr>
          <w:color w:val="000000"/>
          <w:shd w:val="clear" w:color="auto" w:fill="FFFFFF"/>
        </w:rPr>
        <w:t> </w:t>
      </w:r>
      <w:r w:rsidRPr="00AB64BE">
        <w:rPr>
          <w:color w:val="000000"/>
          <w:shd w:val="clear" w:color="auto" w:fill="FFFFFF"/>
          <w:lang w:val="uk-UA"/>
        </w:rPr>
        <w:t xml:space="preserve"> виконувати стройові прийоми і рухи, орієнтуватися на місцевості, вести спостереження і оглядати місцевість, складати схему орієнтирів, володіти первинними навичками у подоланні перешкод, русі по пересіченій місцевості в пішому порядку та під час самозахисту в рукопашному бою, прийомами і способами ведення вогню із стрілецької зброї, знати порядок огляду та надання першої медичної допомоги при пораненнях і ушкодженнях, засоби індивідуального медичного оснащення, уміти надавати першу медичну допомогу при пораненнях і ушкодженнях.</w:t>
      </w:r>
    </w:p>
    <w:p w:rsidR="002D1979" w:rsidRPr="00AB64BE" w:rsidRDefault="002D1979" w:rsidP="00824005">
      <w:pPr>
        <w:ind w:firstLine="567"/>
        <w:jc w:val="both"/>
        <w:rPr>
          <w:lang w:val="uk-UA"/>
        </w:rPr>
      </w:pPr>
      <w:r w:rsidRPr="00AB64BE">
        <w:rPr>
          <w:lang w:val="uk-UA"/>
        </w:rPr>
        <w:t>Система внутрішнього забезпечення якості складається  з таких компонентів:</w:t>
      </w:r>
    </w:p>
    <w:p w:rsidR="002D1979" w:rsidRPr="00AB64BE" w:rsidRDefault="002D1979" w:rsidP="00824005">
      <w:pPr>
        <w:pStyle w:val="a3"/>
        <w:widowControl/>
        <w:numPr>
          <w:ilvl w:val="0"/>
          <w:numId w:val="17"/>
        </w:numPr>
        <w:spacing w:line="240" w:lineRule="auto"/>
        <w:ind w:left="0" w:firstLine="567"/>
        <w:rPr>
          <w:szCs w:val="24"/>
        </w:rPr>
      </w:pPr>
      <w:r w:rsidRPr="00AB64BE">
        <w:rPr>
          <w:szCs w:val="24"/>
        </w:rPr>
        <w:t>кадрове забезпечення освітньої  діяльності;</w:t>
      </w:r>
    </w:p>
    <w:p w:rsidR="002D1979" w:rsidRPr="00AB64BE" w:rsidRDefault="002D1979" w:rsidP="00824005">
      <w:pPr>
        <w:pStyle w:val="a3"/>
        <w:widowControl/>
        <w:numPr>
          <w:ilvl w:val="0"/>
          <w:numId w:val="17"/>
        </w:numPr>
        <w:spacing w:line="240" w:lineRule="auto"/>
        <w:ind w:left="0" w:firstLine="567"/>
        <w:rPr>
          <w:szCs w:val="24"/>
        </w:rPr>
      </w:pPr>
      <w:r w:rsidRPr="00AB64BE">
        <w:rPr>
          <w:szCs w:val="24"/>
        </w:rPr>
        <w:t>навчально-методичне забезпечення освітньої  діяльності;</w:t>
      </w:r>
    </w:p>
    <w:p w:rsidR="002D1979" w:rsidRPr="00AB64BE" w:rsidRDefault="002D1979" w:rsidP="00824005">
      <w:pPr>
        <w:pStyle w:val="a3"/>
        <w:widowControl/>
        <w:numPr>
          <w:ilvl w:val="0"/>
          <w:numId w:val="17"/>
        </w:numPr>
        <w:spacing w:line="240" w:lineRule="auto"/>
        <w:ind w:left="0" w:firstLine="567"/>
        <w:rPr>
          <w:szCs w:val="24"/>
        </w:rPr>
      </w:pPr>
      <w:r w:rsidRPr="00AB64BE">
        <w:rPr>
          <w:szCs w:val="24"/>
        </w:rPr>
        <w:t xml:space="preserve"> матеріально-технічне забезпечення освітньої діяльності;</w:t>
      </w:r>
    </w:p>
    <w:p w:rsidR="002D1979" w:rsidRPr="00AB64BE" w:rsidRDefault="002D1979" w:rsidP="00824005">
      <w:pPr>
        <w:pStyle w:val="a3"/>
        <w:widowControl/>
        <w:numPr>
          <w:ilvl w:val="0"/>
          <w:numId w:val="17"/>
        </w:numPr>
        <w:spacing w:line="240" w:lineRule="auto"/>
        <w:ind w:left="0" w:firstLine="567"/>
        <w:rPr>
          <w:szCs w:val="24"/>
        </w:rPr>
      </w:pPr>
      <w:r w:rsidRPr="00AB64BE">
        <w:rPr>
          <w:szCs w:val="24"/>
        </w:rPr>
        <w:t>якість проведення уроків, заходів;</w:t>
      </w:r>
    </w:p>
    <w:p w:rsidR="002D1979" w:rsidRPr="00AB64BE" w:rsidRDefault="002D1979" w:rsidP="00824005">
      <w:pPr>
        <w:pStyle w:val="a3"/>
        <w:widowControl/>
        <w:numPr>
          <w:ilvl w:val="0"/>
          <w:numId w:val="17"/>
        </w:numPr>
        <w:spacing w:line="240" w:lineRule="auto"/>
        <w:ind w:left="0" w:firstLine="567"/>
        <w:rPr>
          <w:szCs w:val="24"/>
        </w:rPr>
      </w:pPr>
      <w:r w:rsidRPr="00AB64BE">
        <w:rPr>
          <w:szCs w:val="24"/>
        </w:rPr>
        <w:t>моніторинг досягнення учнями результатів навчання (компетентностей).</w:t>
      </w:r>
    </w:p>
    <w:p w:rsidR="002D1979" w:rsidRPr="00AB64BE" w:rsidRDefault="002D1979" w:rsidP="00824005">
      <w:pPr>
        <w:ind w:firstLine="567"/>
        <w:jc w:val="both"/>
        <w:rPr>
          <w:lang w:val="uk-UA"/>
        </w:rPr>
      </w:pPr>
      <w:r w:rsidRPr="00AB64BE">
        <w:rPr>
          <w:lang w:val="uk-UA"/>
        </w:rPr>
        <w:t xml:space="preserve">На основі  освітньої програми закладу освіти, складається  та затверджується навчальний план закладу освіти, що конкретизує  організацію освітнього процесу.        </w:t>
      </w:r>
    </w:p>
    <w:p w:rsidR="002D1979" w:rsidRPr="00AB64BE" w:rsidRDefault="002D1979" w:rsidP="00824005">
      <w:pPr>
        <w:shd w:val="clear" w:color="auto" w:fill="FFFFFF"/>
        <w:tabs>
          <w:tab w:val="left" w:pos="0"/>
          <w:tab w:val="left" w:pos="1134"/>
        </w:tabs>
        <w:ind w:firstLine="567"/>
        <w:rPr>
          <w:rFonts w:eastAsia="Calibri"/>
          <w:lang w:val="uk-UA"/>
        </w:rPr>
      </w:pPr>
      <w:r w:rsidRPr="00AB64BE">
        <w:rPr>
          <w:rFonts w:eastAsia="Calibri"/>
          <w:lang w:val="uk-UA"/>
        </w:rPr>
        <w:t>Завдання системи внутрішнього забезпечення якості освіти:</w:t>
      </w:r>
    </w:p>
    <w:p w:rsidR="002D1979" w:rsidRPr="00C93A6A" w:rsidRDefault="002D1979" w:rsidP="00824005">
      <w:pPr>
        <w:pStyle w:val="a3"/>
        <w:numPr>
          <w:ilvl w:val="0"/>
          <w:numId w:val="35"/>
        </w:numPr>
        <w:shd w:val="clear" w:color="auto" w:fill="FFFFFF"/>
        <w:tabs>
          <w:tab w:val="left" w:pos="0"/>
          <w:tab w:val="left" w:pos="284"/>
          <w:tab w:val="left" w:pos="1134"/>
        </w:tabs>
        <w:spacing w:line="240" w:lineRule="auto"/>
        <w:ind w:left="993"/>
      </w:pPr>
      <w:r w:rsidRPr="00C93A6A">
        <w:rPr>
          <w:rFonts w:eastAsia="Calibri"/>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D1979" w:rsidRPr="00C93A6A" w:rsidRDefault="002D1979" w:rsidP="00824005">
      <w:pPr>
        <w:pStyle w:val="a3"/>
        <w:numPr>
          <w:ilvl w:val="0"/>
          <w:numId w:val="35"/>
        </w:numPr>
        <w:shd w:val="clear" w:color="auto" w:fill="FFFFFF"/>
        <w:tabs>
          <w:tab w:val="left" w:pos="0"/>
          <w:tab w:val="left" w:pos="284"/>
          <w:tab w:val="left" w:pos="1134"/>
        </w:tabs>
        <w:spacing w:line="240" w:lineRule="auto"/>
        <w:ind w:left="993"/>
        <w:rPr>
          <w:bCs/>
          <w:iCs/>
        </w:rPr>
      </w:pPr>
      <w:r w:rsidRPr="00C93A6A">
        <w:rPr>
          <w:rFonts w:eastAsia="Calibri"/>
        </w:rPr>
        <w:t>моніторинг та оптимізація соціально-психологічного середовища закладу освіти.</w:t>
      </w:r>
    </w:p>
    <w:p w:rsidR="00184D2C" w:rsidRPr="00AB64BE" w:rsidRDefault="00184D2C" w:rsidP="00824005">
      <w:pPr>
        <w:shd w:val="clear" w:color="auto" w:fill="FFFFFF"/>
        <w:tabs>
          <w:tab w:val="left" w:pos="284"/>
        </w:tabs>
        <w:autoSpaceDE w:val="0"/>
        <w:autoSpaceDN w:val="0"/>
        <w:adjustRightInd w:val="0"/>
        <w:ind w:right="67" w:firstLine="567"/>
        <w:jc w:val="both"/>
        <w:rPr>
          <w:rFonts w:eastAsia="Calibri"/>
          <w:lang w:val="uk-UA" w:eastAsia="en-US"/>
        </w:rPr>
      </w:pPr>
    </w:p>
    <w:p w:rsidR="00A30411" w:rsidRPr="007341D9" w:rsidRDefault="00FD4FF9" w:rsidP="00824005">
      <w:pPr>
        <w:jc w:val="right"/>
        <w:rPr>
          <w:b/>
          <w:lang w:val="uk-UA"/>
        </w:rPr>
      </w:pPr>
      <w:r w:rsidRPr="007341D9">
        <w:rPr>
          <w:b/>
          <w:lang w:val="uk-UA"/>
        </w:rPr>
        <w:lastRenderedPageBreak/>
        <w:t xml:space="preserve">Додаток </w:t>
      </w:r>
      <w:r w:rsidR="000763D7">
        <w:rPr>
          <w:b/>
          <w:lang w:val="uk-UA"/>
        </w:rPr>
        <w:t>№</w:t>
      </w:r>
      <w:r w:rsidRPr="007341D9">
        <w:rPr>
          <w:b/>
          <w:lang w:val="uk-UA"/>
        </w:rPr>
        <w:t>1</w:t>
      </w:r>
    </w:p>
    <w:p w:rsidR="00C65643" w:rsidRDefault="00C65643" w:rsidP="00A30411">
      <w:pPr>
        <w:jc w:val="center"/>
        <w:rPr>
          <w:b/>
          <w:sz w:val="28"/>
          <w:szCs w:val="28"/>
          <w:lang w:val="uk-UA"/>
        </w:rPr>
      </w:pPr>
    </w:p>
    <w:p w:rsidR="00C93A6A" w:rsidRPr="00A30411" w:rsidRDefault="00A30411" w:rsidP="00A30411">
      <w:pPr>
        <w:jc w:val="center"/>
        <w:rPr>
          <w:b/>
        </w:rPr>
      </w:pPr>
      <w:r w:rsidRPr="007341D9">
        <w:rPr>
          <w:b/>
          <w:sz w:val="28"/>
          <w:szCs w:val="28"/>
          <w:lang w:val="uk-UA"/>
        </w:rPr>
        <w:t>Робочий навчальний план для учнів 10</w:t>
      </w:r>
      <w:r w:rsidR="00BB6002">
        <w:rPr>
          <w:b/>
          <w:sz w:val="28"/>
          <w:szCs w:val="28"/>
          <w:lang w:val="uk-UA"/>
        </w:rPr>
        <w:t>, 11</w:t>
      </w:r>
      <w:r w:rsidRPr="007341D9">
        <w:rPr>
          <w:b/>
          <w:sz w:val="28"/>
          <w:szCs w:val="28"/>
          <w:lang w:val="uk-UA"/>
        </w:rPr>
        <w:t xml:space="preserve"> клас</w:t>
      </w:r>
      <w:r w:rsidR="00BB6002">
        <w:rPr>
          <w:b/>
          <w:sz w:val="28"/>
          <w:szCs w:val="28"/>
          <w:lang w:val="uk-UA"/>
        </w:rPr>
        <w:t>ів</w:t>
      </w:r>
      <w:r w:rsidR="00C93A6A" w:rsidRPr="007341D9">
        <w:rPr>
          <w:b/>
          <w:sz w:val="28"/>
          <w:szCs w:val="28"/>
        </w:rPr>
        <w:br/>
      </w:r>
    </w:p>
    <w:tbl>
      <w:tblPr>
        <w:tblStyle w:val="a5"/>
        <w:tblW w:w="4874" w:type="pct"/>
        <w:tblLook w:val="04A0" w:firstRow="1" w:lastRow="0" w:firstColumn="1" w:lastColumn="0" w:noHBand="0" w:noVBand="1"/>
      </w:tblPr>
      <w:tblGrid>
        <w:gridCol w:w="4743"/>
        <w:gridCol w:w="2029"/>
        <w:gridCol w:w="2834"/>
      </w:tblGrid>
      <w:tr w:rsidR="00BB6002" w:rsidTr="00A5161A">
        <w:trPr>
          <w:trHeight w:val="828"/>
        </w:trPr>
        <w:tc>
          <w:tcPr>
            <w:tcW w:w="2469" w:type="pct"/>
          </w:tcPr>
          <w:p w:rsidR="00BB6002" w:rsidRDefault="00BB6002" w:rsidP="00824005">
            <w:pPr>
              <w:jc w:val="center"/>
            </w:pPr>
            <w:r>
              <w:rPr>
                <w:b/>
                <w:bCs/>
              </w:rPr>
              <w:t>Предмети</w:t>
            </w:r>
          </w:p>
        </w:tc>
        <w:tc>
          <w:tcPr>
            <w:tcW w:w="1056" w:type="pct"/>
          </w:tcPr>
          <w:p w:rsidR="00BB6002" w:rsidRDefault="00BB6002" w:rsidP="007341D9">
            <w:pPr>
              <w:jc w:val="center"/>
              <w:rPr>
                <w:b/>
                <w:bCs/>
              </w:rPr>
            </w:pPr>
            <w:r>
              <w:rPr>
                <w:b/>
                <w:bCs/>
              </w:rPr>
              <w:t xml:space="preserve">Кількість годин на тиждень </w:t>
            </w:r>
          </w:p>
          <w:p w:rsidR="00BB6002" w:rsidRPr="00BB6002" w:rsidRDefault="00BB6002" w:rsidP="007341D9">
            <w:pPr>
              <w:jc w:val="center"/>
              <w:rPr>
                <w:lang w:val="uk-UA"/>
              </w:rPr>
            </w:pPr>
            <w:r>
              <w:rPr>
                <w:b/>
                <w:bCs/>
                <w:lang w:val="uk-UA"/>
              </w:rPr>
              <w:t>10 клас</w:t>
            </w:r>
          </w:p>
        </w:tc>
        <w:tc>
          <w:tcPr>
            <w:tcW w:w="1475" w:type="pct"/>
          </w:tcPr>
          <w:p w:rsidR="00BB6002" w:rsidRDefault="00BB6002" w:rsidP="007341D9">
            <w:pPr>
              <w:jc w:val="center"/>
              <w:rPr>
                <w:b/>
                <w:bCs/>
              </w:rPr>
            </w:pPr>
            <w:r>
              <w:rPr>
                <w:b/>
                <w:bCs/>
              </w:rPr>
              <w:t>Кількість годин на тиждень</w:t>
            </w:r>
          </w:p>
          <w:p w:rsidR="00BB6002" w:rsidRPr="00BB6002" w:rsidRDefault="00BB6002" w:rsidP="007341D9">
            <w:pPr>
              <w:jc w:val="center"/>
              <w:rPr>
                <w:b/>
                <w:bCs/>
                <w:lang w:val="uk-UA"/>
              </w:rPr>
            </w:pPr>
            <w:r>
              <w:rPr>
                <w:b/>
                <w:bCs/>
                <w:lang w:val="uk-UA"/>
              </w:rPr>
              <w:t>11 клас</w:t>
            </w:r>
          </w:p>
        </w:tc>
      </w:tr>
      <w:tr w:rsidR="00BB6002" w:rsidTr="00A5161A">
        <w:trPr>
          <w:trHeight w:val="397"/>
        </w:trPr>
        <w:tc>
          <w:tcPr>
            <w:tcW w:w="2469" w:type="pct"/>
          </w:tcPr>
          <w:p w:rsidR="00BB6002" w:rsidRDefault="00BB6002" w:rsidP="00824005">
            <w:r>
              <w:rPr>
                <w:b/>
                <w:bCs/>
              </w:rPr>
              <w:t>Базові предмети</w:t>
            </w:r>
          </w:p>
        </w:tc>
        <w:tc>
          <w:tcPr>
            <w:tcW w:w="1056" w:type="pct"/>
          </w:tcPr>
          <w:p w:rsidR="00BB6002" w:rsidRDefault="00BB6002" w:rsidP="00824005">
            <w:pPr>
              <w:jc w:val="center"/>
            </w:pPr>
          </w:p>
        </w:tc>
        <w:tc>
          <w:tcPr>
            <w:tcW w:w="1475" w:type="pct"/>
          </w:tcPr>
          <w:p w:rsidR="00BB6002" w:rsidRDefault="00BB6002" w:rsidP="00824005">
            <w:pPr>
              <w:jc w:val="center"/>
            </w:pPr>
          </w:p>
        </w:tc>
      </w:tr>
      <w:tr w:rsidR="00BB6002" w:rsidTr="00A5161A">
        <w:trPr>
          <w:trHeight w:val="397"/>
        </w:trPr>
        <w:tc>
          <w:tcPr>
            <w:tcW w:w="2469" w:type="pct"/>
          </w:tcPr>
          <w:p w:rsidR="00BB6002" w:rsidRDefault="00BB6002" w:rsidP="00824005">
            <w:r>
              <w:t>Українська мова</w:t>
            </w:r>
          </w:p>
        </w:tc>
        <w:tc>
          <w:tcPr>
            <w:tcW w:w="1056" w:type="pct"/>
          </w:tcPr>
          <w:p w:rsidR="00BB6002" w:rsidRPr="00A30411" w:rsidRDefault="00BB6002" w:rsidP="00A30411">
            <w:pPr>
              <w:jc w:val="center"/>
              <w:rPr>
                <w:lang w:val="uk-UA"/>
              </w:rPr>
            </w:pPr>
            <w:r>
              <w:rPr>
                <w:lang w:val="uk-UA"/>
              </w:rPr>
              <w:t>4</w:t>
            </w:r>
          </w:p>
        </w:tc>
        <w:tc>
          <w:tcPr>
            <w:tcW w:w="1475" w:type="pct"/>
          </w:tcPr>
          <w:p w:rsidR="00BB6002" w:rsidRDefault="00CD7E87" w:rsidP="00A30411">
            <w:pPr>
              <w:jc w:val="center"/>
              <w:rPr>
                <w:lang w:val="uk-UA"/>
              </w:rPr>
            </w:pPr>
            <w:r>
              <w:rPr>
                <w:lang w:val="uk-UA"/>
              </w:rPr>
              <w:t>4</w:t>
            </w:r>
          </w:p>
        </w:tc>
      </w:tr>
      <w:tr w:rsidR="00BB6002" w:rsidTr="00A5161A">
        <w:trPr>
          <w:trHeight w:val="397"/>
        </w:trPr>
        <w:tc>
          <w:tcPr>
            <w:tcW w:w="2469" w:type="pct"/>
          </w:tcPr>
          <w:p w:rsidR="00BB6002" w:rsidRDefault="00BB6002" w:rsidP="00824005">
            <w:r>
              <w:t>Українська література</w:t>
            </w:r>
          </w:p>
        </w:tc>
        <w:tc>
          <w:tcPr>
            <w:tcW w:w="1056" w:type="pct"/>
          </w:tcPr>
          <w:p w:rsidR="00BB6002" w:rsidRPr="00A30411" w:rsidRDefault="00BB6002" w:rsidP="00824005">
            <w:pPr>
              <w:jc w:val="center"/>
              <w:rPr>
                <w:lang w:val="uk-UA"/>
              </w:rPr>
            </w:pPr>
            <w:r>
              <w:rPr>
                <w:lang w:val="uk-UA"/>
              </w:rPr>
              <w:t>4</w:t>
            </w:r>
          </w:p>
        </w:tc>
        <w:tc>
          <w:tcPr>
            <w:tcW w:w="1475" w:type="pct"/>
          </w:tcPr>
          <w:p w:rsidR="00BB6002" w:rsidRDefault="00CD7E87" w:rsidP="00824005">
            <w:pPr>
              <w:jc w:val="center"/>
              <w:rPr>
                <w:lang w:val="uk-UA"/>
              </w:rPr>
            </w:pPr>
            <w:r>
              <w:rPr>
                <w:lang w:val="uk-UA"/>
              </w:rPr>
              <w:t>4</w:t>
            </w:r>
          </w:p>
        </w:tc>
      </w:tr>
      <w:tr w:rsidR="00BB6002" w:rsidTr="00A5161A">
        <w:trPr>
          <w:trHeight w:val="397"/>
        </w:trPr>
        <w:tc>
          <w:tcPr>
            <w:tcW w:w="2469" w:type="pct"/>
          </w:tcPr>
          <w:p w:rsidR="00BB6002" w:rsidRDefault="00BB6002" w:rsidP="00824005">
            <w:r>
              <w:t>Зарубіжна література</w:t>
            </w:r>
          </w:p>
        </w:tc>
        <w:tc>
          <w:tcPr>
            <w:tcW w:w="1056" w:type="pct"/>
          </w:tcPr>
          <w:p w:rsidR="00BB6002" w:rsidRDefault="00BB6002" w:rsidP="00824005">
            <w:pPr>
              <w:jc w:val="center"/>
            </w:pPr>
            <w:r>
              <w:t>1</w:t>
            </w:r>
          </w:p>
        </w:tc>
        <w:tc>
          <w:tcPr>
            <w:tcW w:w="1475" w:type="pct"/>
          </w:tcPr>
          <w:p w:rsidR="00BB6002" w:rsidRPr="00CD7E87" w:rsidRDefault="00CD7E87" w:rsidP="00824005">
            <w:pPr>
              <w:jc w:val="center"/>
              <w:rPr>
                <w:lang w:val="uk-UA"/>
              </w:rPr>
            </w:pPr>
            <w:r>
              <w:rPr>
                <w:lang w:val="uk-UA"/>
              </w:rPr>
              <w:t>1</w:t>
            </w:r>
          </w:p>
        </w:tc>
      </w:tr>
      <w:tr w:rsidR="00BB6002" w:rsidTr="00A5161A">
        <w:trPr>
          <w:trHeight w:val="397"/>
        </w:trPr>
        <w:tc>
          <w:tcPr>
            <w:tcW w:w="2469" w:type="pct"/>
          </w:tcPr>
          <w:p w:rsidR="00BB6002" w:rsidRDefault="00BB6002" w:rsidP="00A30411">
            <w:r>
              <w:t>Іноземна мова</w:t>
            </w:r>
          </w:p>
        </w:tc>
        <w:tc>
          <w:tcPr>
            <w:tcW w:w="1056" w:type="pct"/>
          </w:tcPr>
          <w:p w:rsidR="00BB6002" w:rsidRDefault="00BB6002" w:rsidP="00824005">
            <w:pPr>
              <w:jc w:val="center"/>
            </w:pPr>
            <w:r>
              <w:t>2</w:t>
            </w:r>
          </w:p>
        </w:tc>
        <w:tc>
          <w:tcPr>
            <w:tcW w:w="1475" w:type="pct"/>
          </w:tcPr>
          <w:p w:rsidR="00BB6002" w:rsidRPr="00CD7E87" w:rsidRDefault="00CD7E87" w:rsidP="00824005">
            <w:pPr>
              <w:jc w:val="center"/>
              <w:rPr>
                <w:lang w:val="uk-UA"/>
              </w:rPr>
            </w:pPr>
            <w:r>
              <w:rPr>
                <w:lang w:val="uk-UA"/>
              </w:rPr>
              <w:t>2</w:t>
            </w:r>
          </w:p>
        </w:tc>
      </w:tr>
      <w:tr w:rsidR="00BB6002" w:rsidTr="00A5161A">
        <w:trPr>
          <w:trHeight w:val="397"/>
        </w:trPr>
        <w:tc>
          <w:tcPr>
            <w:tcW w:w="2469" w:type="pct"/>
          </w:tcPr>
          <w:p w:rsidR="00BB6002" w:rsidRDefault="00BB6002" w:rsidP="00824005">
            <w:r>
              <w:t>Історія України</w:t>
            </w:r>
          </w:p>
        </w:tc>
        <w:tc>
          <w:tcPr>
            <w:tcW w:w="1056" w:type="pct"/>
          </w:tcPr>
          <w:p w:rsidR="00BB6002" w:rsidRDefault="00BB6002" w:rsidP="00824005">
            <w:pPr>
              <w:jc w:val="center"/>
            </w:pPr>
            <w:r>
              <w:t>1,5</w:t>
            </w:r>
          </w:p>
        </w:tc>
        <w:tc>
          <w:tcPr>
            <w:tcW w:w="1475" w:type="pct"/>
          </w:tcPr>
          <w:p w:rsidR="00BB6002" w:rsidRPr="00CD7E87" w:rsidRDefault="00CD7E87" w:rsidP="00824005">
            <w:pPr>
              <w:jc w:val="center"/>
              <w:rPr>
                <w:lang w:val="uk-UA"/>
              </w:rPr>
            </w:pPr>
            <w:r>
              <w:rPr>
                <w:lang w:val="uk-UA"/>
              </w:rPr>
              <w:t>1,5</w:t>
            </w:r>
          </w:p>
        </w:tc>
      </w:tr>
      <w:tr w:rsidR="00BB6002" w:rsidTr="00A5161A">
        <w:trPr>
          <w:trHeight w:val="397"/>
        </w:trPr>
        <w:tc>
          <w:tcPr>
            <w:tcW w:w="2469" w:type="pct"/>
          </w:tcPr>
          <w:p w:rsidR="00BB6002" w:rsidRDefault="00BB6002" w:rsidP="00824005">
            <w:r>
              <w:t>Всесвітня історія</w:t>
            </w:r>
          </w:p>
        </w:tc>
        <w:tc>
          <w:tcPr>
            <w:tcW w:w="1056" w:type="pct"/>
          </w:tcPr>
          <w:p w:rsidR="00BB6002" w:rsidRDefault="00BB6002" w:rsidP="00824005">
            <w:pPr>
              <w:jc w:val="center"/>
            </w:pPr>
            <w:r>
              <w:t>1</w:t>
            </w:r>
          </w:p>
        </w:tc>
        <w:tc>
          <w:tcPr>
            <w:tcW w:w="1475" w:type="pct"/>
          </w:tcPr>
          <w:p w:rsidR="00BB6002" w:rsidRPr="00CD7E87" w:rsidRDefault="00CD7E87" w:rsidP="00824005">
            <w:pPr>
              <w:jc w:val="center"/>
              <w:rPr>
                <w:lang w:val="uk-UA"/>
              </w:rPr>
            </w:pPr>
            <w:r>
              <w:rPr>
                <w:lang w:val="uk-UA"/>
              </w:rPr>
              <w:t>1</w:t>
            </w:r>
          </w:p>
        </w:tc>
      </w:tr>
      <w:tr w:rsidR="00BB6002" w:rsidTr="00A5161A">
        <w:trPr>
          <w:trHeight w:val="397"/>
        </w:trPr>
        <w:tc>
          <w:tcPr>
            <w:tcW w:w="2469" w:type="pct"/>
          </w:tcPr>
          <w:p w:rsidR="00BB6002" w:rsidRDefault="00BB6002" w:rsidP="00824005">
            <w:r>
              <w:t>Громадянська освіта</w:t>
            </w:r>
          </w:p>
        </w:tc>
        <w:tc>
          <w:tcPr>
            <w:tcW w:w="1056" w:type="pct"/>
          </w:tcPr>
          <w:p w:rsidR="00BB6002" w:rsidRDefault="00BB6002" w:rsidP="00824005">
            <w:pPr>
              <w:jc w:val="center"/>
            </w:pPr>
            <w:r>
              <w:t>2</w:t>
            </w:r>
          </w:p>
        </w:tc>
        <w:tc>
          <w:tcPr>
            <w:tcW w:w="1475" w:type="pct"/>
          </w:tcPr>
          <w:p w:rsidR="00BB6002" w:rsidRPr="00CD7E87" w:rsidRDefault="00CD7E87" w:rsidP="00824005">
            <w:pPr>
              <w:jc w:val="center"/>
              <w:rPr>
                <w:lang w:val="uk-UA"/>
              </w:rPr>
            </w:pPr>
            <w:r>
              <w:rPr>
                <w:lang w:val="uk-UA"/>
              </w:rPr>
              <w:t>-</w:t>
            </w:r>
          </w:p>
        </w:tc>
      </w:tr>
      <w:tr w:rsidR="00BB6002" w:rsidTr="00A5161A">
        <w:trPr>
          <w:trHeight w:val="397"/>
        </w:trPr>
        <w:tc>
          <w:tcPr>
            <w:tcW w:w="2469" w:type="pct"/>
          </w:tcPr>
          <w:p w:rsidR="00BB6002" w:rsidRDefault="00BB6002" w:rsidP="00824005">
            <w:r>
              <w:t>Математика (алгебра і початки аналізу та геометрія)</w:t>
            </w:r>
          </w:p>
        </w:tc>
        <w:tc>
          <w:tcPr>
            <w:tcW w:w="1056" w:type="pct"/>
          </w:tcPr>
          <w:p w:rsidR="00BB6002" w:rsidRPr="00A30411" w:rsidRDefault="00BB6002" w:rsidP="00824005">
            <w:pPr>
              <w:jc w:val="center"/>
              <w:rPr>
                <w:lang w:val="uk-UA"/>
              </w:rPr>
            </w:pPr>
            <w:r>
              <w:rPr>
                <w:lang w:val="uk-UA"/>
              </w:rPr>
              <w:t>3 (2+1)</w:t>
            </w:r>
          </w:p>
        </w:tc>
        <w:tc>
          <w:tcPr>
            <w:tcW w:w="1475" w:type="pct"/>
          </w:tcPr>
          <w:p w:rsidR="00BB6002" w:rsidRDefault="00CD7E87" w:rsidP="00824005">
            <w:pPr>
              <w:jc w:val="center"/>
              <w:rPr>
                <w:lang w:val="uk-UA"/>
              </w:rPr>
            </w:pPr>
            <w:r>
              <w:rPr>
                <w:lang w:val="uk-UA"/>
              </w:rPr>
              <w:t xml:space="preserve">3  </w:t>
            </w:r>
            <w:r w:rsidR="00A5161A">
              <w:rPr>
                <w:lang w:val="uk-UA"/>
              </w:rPr>
              <w:t>(2+1)</w:t>
            </w:r>
          </w:p>
        </w:tc>
      </w:tr>
      <w:tr w:rsidR="00BB6002" w:rsidTr="00A5161A">
        <w:trPr>
          <w:trHeight w:val="397"/>
        </w:trPr>
        <w:tc>
          <w:tcPr>
            <w:tcW w:w="2469" w:type="pct"/>
          </w:tcPr>
          <w:p w:rsidR="00BB6002" w:rsidRDefault="00BB6002" w:rsidP="00824005">
            <w:r>
              <w:t>Біологія і екологія</w:t>
            </w:r>
          </w:p>
        </w:tc>
        <w:tc>
          <w:tcPr>
            <w:tcW w:w="1056" w:type="pct"/>
          </w:tcPr>
          <w:p w:rsidR="00BB6002" w:rsidRDefault="00BB6002" w:rsidP="00824005">
            <w:pPr>
              <w:jc w:val="center"/>
            </w:pPr>
            <w:r>
              <w:t>2</w:t>
            </w:r>
          </w:p>
        </w:tc>
        <w:tc>
          <w:tcPr>
            <w:tcW w:w="1475" w:type="pct"/>
          </w:tcPr>
          <w:p w:rsidR="00BB6002" w:rsidRPr="00CD7E87" w:rsidRDefault="00CD7E87" w:rsidP="00824005">
            <w:pPr>
              <w:jc w:val="center"/>
              <w:rPr>
                <w:lang w:val="uk-UA"/>
              </w:rPr>
            </w:pPr>
            <w:r>
              <w:rPr>
                <w:lang w:val="uk-UA"/>
              </w:rPr>
              <w:t>2</w:t>
            </w:r>
          </w:p>
        </w:tc>
      </w:tr>
      <w:tr w:rsidR="00BB6002" w:rsidTr="00A5161A">
        <w:trPr>
          <w:trHeight w:val="397"/>
        </w:trPr>
        <w:tc>
          <w:tcPr>
            <w:tcW w:w="2469" w:type="pct"/>
          </w:tcPr>
          <w:p w:rsidR="00BB6002" w:rsidRDefault="00BB6002" w:rsidP="00824005">
            <w:r>
              <w:t>Географія</w:t>
            </w:r>
          </w:p>
        </w:tc>
        <w:tc>
          <w:tcPr>
            <w:tcW w:w="1056" w:type="pct"/>
          </w:tcPr>
          <w:p w:rsidR="00BB6002" w:rsidRDefault="00BB6002" w:rsidP="00824005">
            <w:pPr>
              <w:jc w:val="center"/>
            </w:pPr>
            <w:r>
              <w:t>1,5</w:t>
            </w:r>
          </w:p>
        </w:tc>
        <w:tc>
          <w:tcPr>
            <w:tcW w:w="1475" w:type="pct"/>
          </w:tcPr>
          <w:p w:rsidR="00BB6002" w:rsidRPr="00A5161A" w:rsidRDefault="00A5161A" w:rsidP="00824005">
            <w:pPr>
              <w:jc w:val="center"/>
              <w:rPr>
                <w:lang w:val="uk-UA"/>
              </w:rPr>
            </w:pPr>
            <w:r>
              <w:rPr>
                <w:lang w:val="uk-UA"/>
              </w:rPr>
              <w:t>1</w:t>
            </w:r>
          </w:p>
        </w:tc>
      </w:tr>
      <w:tr w:rsidR="00BB6002" w:rsidTr="00A5161A">
        <w:trPr>
          <w:trHeight w:val="397"/>
        </w:trPr>
        <w:tc>
          <w:tcPr>
            <w:tcW w:w="2469" w:type="pct"/>
          </w:tcPr>
          <w:p w:rsidR="00BB6002" w:rsidRDefault="00BB6002" w:rsidP="00824005">
            <w:r>
              <w:t>Фізика і астрономія</w:t>
            </w:r>
          </w:p>
        </w:tc>
        <w:tc>
          <w:tcPr>
            <w:tcW w:w="1056" w:type="pct"/>
          </w:tcPr>
          <w:p w:rsidR="00BB6002" w:rsidRDefault="00BB6002" w:rsidP="00824005">
            <w:pPr>
              <w:jc w:val="center"/>
            </w:pPr>
            <w:r>
              <w:t>3</w:t>
            </w:r>
          </w:p>
        </w:tc>
        <w:tc>
          <w:tcPr>
            <w:tcW w:w="1475" w:type="pct"/>
          </w:tcPr>
          <w:p w:rsidR="00BB6002" w:rsidRPr="00A5161A" w:rsidRDefault="00A5161A" w:rsidP="00824005">
            <w:pPr>
              <w:jc w:val="center"/>
              <w:rPr>
                <w:lang w:val="uk-UA"/>
              </w:rPr>
            </w:pPr>
            <w:r>
              <w:rPr>
                <w:lang w:val="uk-UA"/>
              </w:rPr>
              <w:t>4</w:t>
            </w:r>
          </w:p>
        </w:tc>
      </w:tr>
      <w:tr w:rsidR="00BB6002" w:rsidTr="00A5161A">
        <w:trPr>
          <w:trHeight w:val="397"/>
        </w:trPr>
        <w:tc>
          <w:tcPr>
            <w:tcW w:w="2469" w:type="pct"/>
          </w:tcPr>
          <w:p w:rsidR="00BB6002" w:rsidRDefault="00BB6002" w:rsidP="00824005">
            <w:r>
              <w:t>Хімія</w:t>
            </w:r>
          </w:p>
        </w:tc>
        <w:tc>
          <w:tcPr>
            <w:tcW w:w="1056" w:type="pct"/>
          </w:tcPr>
          <w:p w:rsidR="00BB6002" w:rsidRDefault="00BB6002" w:rsidP="00824005">
            <w:pPr>
              <w:jc w:val="center"/>
            </w:pPr>
            <w:r>
              <w:t>1,5</w:t>
            </w:r>
          </w:p>
        </w:tc>
        <w:tc>
          <w:tcPr>
            <w:tcW w:w="1475" w:type="pct"/>
          </w:tcPr>
          <w:p w:rsidR="00BB6002" w:rsidRPr="00A5161A" w:rsidRDefault="00A5161A" w:rsidP="00824005">
            <w:pPr>
              <w:jc w:val="center"/>
              <w:rPr>
                <w:lang w:val="uk-UA"/>
              </w:rPr>
            </w:pPr>
            <w:r>
              <w:rPr>
                <w:lang w:val="uk-UA"/>
              </w:rPr>
              <w:t>2</w:t>
            </w:r>
          </w:p>
        </w:tc>
      </w:tr>
      <w:tr w:rsidR="00BB6002" w:rsidTr="00A5161A">
        <w:trPr>
          <w:trHeight w:val="420"/>
        </w:trPr>
        <w:tc>
          <w:tcPr>
            <w:tcW w:w="2469" w:type="pct"/>
          </w:tcPr>
          <w:p w:rsidR="00BB6002" w:rsidRDefault="00BB6002" w:rsidP="00A30411">
            <w:r>
              <w:t>Фізична культура</w:t>
            </w:r>
          </w:p>
        </w:tc>
        <w:tc>
          <w:tcPr>
            <w:tcW w:w="1056" w:type="pct"/>
          </w:tcPr>
          <w:p w:rsidR="00BB6002" w:rsidRDefault="00BB6002" w:rsidP="00824005">
            <w:pPr>
              <w:jc w:val="center"/>
            </w:pPr>
            <w:r>
              <w:t>3</w:t>
            </w:r>
          </w:p>
        </w:tc>
        <w:tc>
          <w:tcPr>
            <w:tcW w:w="1475" w:type="pct"/>
          </w:tcPr>
          <w:p w:rsidR="00BB6002" w:rsidRPr="00A5161A" w:rsidRDefault="00A5161A" w:rsidP="00824005">
            <w:pPr>
              <w:jc w:val="center"/>
              <w:rPr>
                <w:lang w:val="uk-UA"/>
              </w:rPr>
            </w:pPr>
            <w:r>
              <w:rPr>
                <w:lang w:val="uk-UA"/>
              </w:rPr>
              <w:t>3</w:t>
            </w:r>
          </w:p>
        </w:tc>
      </w:tr>
      <w:tr w:rsidR="00BB6002" w:rsidTr="00A5161A">
        <w:trPr>
          <w:trHeight w:val="397"/>
        </w:trPr>
        <w:tc>
          <w:tcPr>
            <w:tcW w:w="2469" w:type="pct"/>
          </w:tcPr>
          <w:p w:rsidR="00BB6002" w:rsidRDefault="00BB6002" w:rsidP="00824005">
            <w:r>
              <w:t>Захист Вітчизни</w:t>
            </w:r>
          </w:p>
        </w:tc>
        <w:tc>
          <w:tcPr>
            <w:tcW w:w="1056" w:type="pct"/>
          </w:tcPr>
          <w:p w:rsidR="00BB6002" w:rsidRDefault="00BB6002" w:rsidP="00824005">
            <w:pPr>
              <w:jc w:val="center"/>
            </w:pPr>
            <w:r>
              <w:t>1,5</w:t>
            </w:r>
          </w:p>
        </w:tc>
        <w:tc>
          <w:tcPr>
            <w:tcW w:w="1475" w:type="pct"/>
          </w:tcPr>
          <w:p w:rsidR="00BB6002" w:rsidRPr="00A5161A" w:rsidRDefault="00A5161A" w:rsidP="00824005">
            <w:pPr>
              <w:jc w:val="center"/>
              <w:rPr>
                <w:lang w:val="uk-UA"/>
              </w:rPr>
            </w:pPr>
            <w:r>
              <w:rPr>
                <w:lang w:val="uk-UA"/>
              </w:rPr>
              <w:t>1,5</w:t>
            </w:r>
          </w:p>
        </w:tc>
      </w:tr>
      <w:tr w:rsidR="00BB6002" w:rsidTr="00A5161A">
        <w:trPr>
          <w:trHeight w:val="464"/>
        </w:trPr>
        <w:tc>
          <w:tcPr>
            <w:tcW w:w="2469" w:type="pct"/>
            <w:tcBorders>
              <w:bottom w:val="single" w:sz="4" w:space="0" w:color="000000"/>
            </w:tcBorders>
          </w:tcPr>
          <w:p w:rsidR="00BB6002" w:rsidRDefault="00BB6002" w:rsidP="00824005">
            <w:r>
              <w:rPr>
                <w:b/>
                <w:bCs/>
              </w:rPr>
              <w:t>Вибірково-обов’язкові предмети</w:t>
            </w:r>
          </w:p>
        </w:tc>
        <w:tc>
          <w:tcPr>
            <w:tcW w:w="1056" w:type="pct"/>
            <w:tcBorders>
              <w:bottom w:val="single" w:sz="4" w:space="0" w:color="000000"/>
            </w:tcBorders>
          </w:tcPr>
          <w:p w:rsidR="00BB6002" w:rsidRPr="00A30411" w:rsidRDefault="00BB6002" w:rsidP="00824005">
            <w:pPr>
              <w:jc w:val="center"/>
              <w:rPr>
                <w:lang w:val="uk-UA"/>
              </w:rPr>
            </w:pPr>
          </w:p>
        </w:tc>
        <w:tc>
          <w:tcPr>
            <w:tcW w:w="1475" w:type="pct"/>
            <w:tcBorders>
              <w:bottom w:val="single" w:sz="4" w:space="0" w:color="000000"/>
            </w:tcBorders>
          </w:tcPr>
          <w:p w:rsidR="00BB6002" w:rsidRPr="00A30411" w:rsidRDefault="00BB6002" w:rsidP="00824005">
            <w:pPr>
              <w:jc w:val="center"/>
              <w:rPr>
                <w:lang w:val="uk-UA"/>
              </w:rPr>
            </w:pPr>
          </w:p>
        </w:tc>
      </w:tr>
      <w:tr w:rsidR="00BB6002" w:rsidTr="00A5161A">
        <w:trPr>
          <w:trHeight w:val="397"/>
        </w:trPr>
        <w:tc>
          <w:tcPr>
            <w:tcW w:w="2469" w:type="pct"/>
            <w:tcBorders>
              <w:top w:val="single" w:sz="4" w:space="0" w:color="000000"/>
              <w:bottom w:val="single" w:sz="4" w:space="0" w:color="000000"/>
            </w:tcBorders>
          </w:tcPr>
          <w:p w:rsidR="00BB6002" w:rsidRDefault="00BB6002" w:rsidP="00A30411">
            <w:pPr>
              <w:rPr>
                <w:b/>
                <w:bCs/>
              </w:rPr>
            </w:pPr>
            <w:r w:rsidRPr="00A30411">
              <w:rPr>
                <w:bCs/>
                <w:lang w:val="uk-UA"/>
              </w:rPr>
              <w:t>Інформатика</w:t>
            </w:r>
          </w:p>
        </w:tc>
        <w:tc>
          <w:tcPr>
            <w:tcW w:w="1056" w:type="pct"/>
            <w:tcBorders>
              <w:top w:val="single" w:sz="4" w:space="0" w:color="000000"/>
              <w:bottom w:val="single" w:sz="4" w:space="0" w:color="000000"/>
            </w:tcBorders>
          </w:tcPr>
          <w:p w:rsidR="00BB6002" w:rsidRDefault="00BB6002" w:rsidP="00A30411">
            <w:pPr>
              <w:jc w:val="center"/>
            </w:pPr>
            <w:r>
              <w:rPr>
                <w:lang w:val="uk-UA"/>
              </w:rPr>
              <w:t>1</w:t>
            </w:r>
          </w:p>
        </w:tc>
        <w:tc>
          <w:tcPr>
            <w:tcW w:w="1475" w:type="pct"/>
            <w:tcBorders>
              <w:top w:val="single" w:sz="4" w:space="0" w:color="000000"/>
              <w:bottom w:val="single" w:sz="4" w:space="0" w:color="000000"/>
            </w:tcBorders>
          </w:tcPr>
          <w:p w:rsidR="00BB6002" w:rsidRDefault="00A5161A" w:rsidP="00A30411">
            <w:pPr>
              <w:jc w:val="center"/>
              <w:rPr>
                <w:lang w:val="uk-UA"/>
              </w:rPr>
            </w:pPr>
            <w:r>
              <w:rPr>
                <w:lang w:val="uk-UA"/>
              </w:rPr>
              <w:t>2</w:t>
            </w:r>
          </w:p>
        </w:tc>
      </w:tr>
      <w:tr w:rsidR="00BB6002" w:rsidTr="00A5161A">
        <w:trPr>
          <w:trHeight w:val="331"/>
        </w:trPr>
        <w:tc>
          <w:tcPr>
            <w:tcW w:w="2469" w:type="pct"/>
            <w:tcBorders>
              <w:top w:val="single" w:sz="4" w:space="0" w:color="000000"/>
            </w:tcBorders>
          </w:tcPr>
          <w:p w:rsidR="00BB6002" w:rsidRDefault="00BB6002" w:rsidP="00A30411">
            <w:pPr>
              <w:rPr>
                <w:b/>
                <w:bCs/>
              </w:rPr>
            </w:pPr>
            <w:r w:rsidRPr="00A30411">
              <w:rPr>
                <w:bCs/>
                <w:lang w:val="uk-UA"/>
              </w:rPr>
              <w:t>Технології</w:t>
            </w:r>
          </w:p>
        </w:tc>
        <w:tc>
          <w:tcPr>
            <w:tcW w:w="1056" w:type="pct"/>
            <w:tcBorders>
              <w:top w:val="single" w:sz="4" w:space="0" w:color="000000"/>
            </w:tcBorders>
          </w:tcPr>
          <w:p w:rsidR="00BB6002" w:rsidRPr="00A30411" w:rsidRDefault="00BB6002" w:rsidP="00824005">
            <w:pPr>
              <w:jc w:val="center"/>
              <w:rPr>
                <w:lang w:val="uk-UA"/>
              </w:rPr>
            </w:pPr>
            <w:r>
              <w:rPr>
                <w:lang w:val="uk-UA"/>
              </w:rPr>
              <w:t>2</w:t>
            </w:r>
          </w:p>
        </w:tc>
        <w:tc>
          <w:tcPr>
            <w:tcW w:w="1475" w:type="pct"/>
            <w:tcBorders>
              <w:top w:val="single" w:sz="4" w:space="0" w:color="000000"/>
            </w:tcBorders>
          </w:tcPr>
          <w:p w:rsidR="00BB6002" w:rsidRDefault="00A5161A" w:rsidP="00824005">
            <w:pPr>
              <w:jc w:val="center"/>
              <w:rPr>
                <w:lang w:val="uk-UA"/>
              </w:rPr>
            </w:pPr>
            <w:r>
              <w:rPr>
                <w:lang w:val="uk-UA"/>
              </w:rPr>
              <w:t>1</w:t>
            </w:r>
          </w:p>
        </w:tc>
      </w:tr>
      <w:tr w:rsidR="00BB6002" w:rsidTr="00A5161A">
        <w:trPr>
          <w:trHeight w:val="397"/>
        </w:trPr>
        <w:tc>
          <w:tcPr>
            <w:tcW w:w="2469" w:type="pct"/>
          </w:tcPr>
          <w:p w:rsidR="00BB6002" w:rsidRDefault="00BB6002" w:rsidP="007341D9">
            <w:pPr>
              <w:rPr>
                <w:b/>
                <w:bCs/>
              </w:rPr>
            </w:pPr>
            <w:r w:rsidRPr="007341D9">
              <w:rPr>
                <w:b/>
                <w:lang w:val="uk-UA"/>
              </w:rPr>
              <w:t>Додаткові години на окремі базові предмети</w:t>
            </w:r>
          </w:p>
        </w:tc>
        <w:tc>
          <w:tcPr>
            <w:tcW w:w="1056" w:type="pct"/>
          </w:tcPr>
          <w:p w:rsidR="00BB6002" w:rsidRDefault="00BB6002" w:rsidP="00824005">
            <w:pPr>
              <w:jc w:val="center"/>
            </w:pPr>
          </w:p>
        </w:tc>
        <w:tc>
          <w:tcPr>
            <w:tcW w:w="1475" w:type="pct"/>
          </w:tcPr>
          <w:p w:rsidR="00BB6002" w:rsidRDefault="00BB6002" w:rsidP="00824005">
            <w:pPr>
              <w:jc w:val="center"/>
            </w:pPr>
          </w:p>
        </w:tc>
      </w:tr>
      <w:tr w:rsidR="00BB6002" w:rsidTr="00A5161A">
        <w:trPr>
          <w:trHeight w:val="397"/>
        </w:trPr>
        <w:tc>
          <w:tcPr>
            <w:tcW w:w="2469" w:type="pct"/>
          </w:tcPr>
          <w:p w:rsidR="00BB6002" w:rsidRPr="007341D9" w:rsidRDefault="00BB6002" w:rsidP="007341D9">
            <w:pPr>
              <w:rPr>
                <w:b/>
                <w:lang w:val="uk-UA"/>
              </w:rPr>
            </w:pPr>
            <w:r w:rsidRPr="00C93A6A">
              <w:rPr>
                <w:lang w:val="uk-UA"/>
              </w:rPr>
              <w:t>Геометрія</w:t>
            </w:r>
          </w:p>
        </w:tc>
        <w:tc>
          <w:tcPr>
            <w:tcW w:w="1056" w:type="pct"/>
          </w:tcPr>
          <w:p w:rsidR="00BB6002" w:rsidRPr="007341D9" w:rsidRDefault="00BB6002" w:rsidP="00824005">
            <w:pPr>
              <w:jc w:val="center"/>
              <w:rPr>
                <w:lang w:val="uk-UA"/>
              </w:rPr>
            </w:pPr>
            <w:r>
              <w:rPr>
                <w:lang w:val="uk-UA"/>
              </w:rPr>
              <w:t>1</w:t>
            </w:r>
          </w:p>
        </w:tc>
        <w:tc>
          <w:tcPr>
            <w:tcW w:w="1475" w:type="pct"/>
          </w:tcPr>
          <w:p w:rsidR="00BB6002" w:rsidRDefault="00A5161A" w:rsidP="00824005">
            <w:pPr>
              <w:jc w:val="center"/>
              <w:rPr>
                <w:lang w:val="uk-UA"/>
              </w:rPr>
            </w:pPr>
            <w:r>
              <w:rPr>
                <w:lang w:val="uk-UA"/>
              </w:rPr>
              <w:t>1</w:t>
            </w:r>
          </w:p>
        </w:tc>
      </w:tr>
      <w:tr w:rsidR="00A5161A" w:rsidTr="00A5161A">
        <w:trPr>
          <w:trHeight w:val="397"/>
        </w:trPr>
        <w:tc>
          <w:tcPr>
            <w:tcW w:w="2469" w:type="pct"/>
          </w:tcPr>
          <w:p w:rsidR="00A5161A" w:rsidRPr="007341D9" w:rsidRDefault="00A5161A" w:rsidP="00A5161A">
            <w:pPr>
              <w:rPr>
                <w:b/>
                <w:lang w:val="uk-UA"/>
              </w:rPr>
            </w:pPr>
            <w:r w:rsidRPr="007341D9">
              <w:rPr>
                <w:b/>
                <w:lang w:val="uk-UA"/>
              </w:rPr>
              <w:t>Курс за вибором</w:t>
            </w:r>
          </w:p>
          <w:p w:rsidR="00A5161A" w:rsidRPr="00C93A6A" w:rsidRDefault="00A5161A" w:rsidP="007341D9">
            <w:pPr>
              <w:rPr>
                <w:lang w:val="uk-UA"/>
              </w:rPr>
            </w:pPr>
          </w:p>
        </w:tc>
        <w:tc>
          <w:tcPr>
            <w:tcW w:w="1056" w:type="pct"/>
          </w:tcPr>
          <w:p w:rsidR="00A5161A" w:rsidRDefault="00A5161A" w:rsidP="00824005">
            <w:pPr>
              <w:jc w:val="center"/>
              <w:rPr>
                <w:lang w:val="uk-UA"/>
              </w:rPr>
            </w:pPr>
          </w:p>
        </w:tc>
        <w:tc>
          <w:tcPr>
            <w:tcW w:w="1475" w:type="pct"/>
          </w:tcPr>
          <w:p w:rsidR="00A5161A" w:rsidRDefault="00A5161A" w:rsidP="00824005">
            <w:pPr>
              <w:jc w:val="center"/>
              <w:rPr>
                <w:lang w:val="uk-UA"/>
              </w:rPr>
            </w:pPr>
          </w:p>
        </w:tc>
      </w:tr>
      <w:tr w:rsidR="00A5161A" w:rsidTr="00A5161A">
        <w:trPr>
          <w:trHeight w:val="397"/>
        </w:trPr>
        <w:tc>
          <w:tcPr>
            <w:tcW w:w="2469" w:type="pct"/>
          </w:tcPr>
          <w:p w:rsidR="00A5161A" w:rsidRPr="00C93A6A" w:rsidRDefault="00A5161A" w:rsidP="007341D9">
            <w:pPr>
              <w:rPr>
                <w:lang w:val="uk-UA"/>
              </w:rPr>
            </w:pPr>
            <w:r w:rsidRPr="00C93A6A">
              <w:rPr>
                <w:lang w:val="uk-UA"/>
              </w:rPr>
              <w:t>Становлення української державності</w:t>
            </w:r>
          </w:p>
        </w:tc>
        <w:tc>
          <w:tcPr>
            <w:tcW w:w="1056" w:type="pct"/>
          </w:tcPr>
          <w:p w:rsidR="00A5161A" w:rsidRDefault="00A5161A" w:rsidP="00824005">
            <w:pPr>
              <w:jc w:val="center"/>
              <w:rPr>
                <w:lang w:val="uk-UA"/>
              </w:rPr>
            </w:pPr>
            <w:r>
              <w:rPr>
                <w:lang w:val="uk-UA"/>
              </w:rPr>
              <w:t>1</w:t>
            </w:r>
          </w:p>
        </w:tc>
        <w:tc>
          <w:tcPr>
            <w:tcW w:w="1475" w:type="pct"/>
          </w:tcPr>
          <w:p w:rsidR="00A5161A" w:rsidRDefault="00A5161A" w:rsidP="00824005">
            <w:pPr>
              <w:jc w:val="center"/>
              <w:rPr>
                <w:lang w:val="uk-UA"/>
              </w:rPr>
            </w:pPr>
            <w:r>
              <w:rPr>
                <w:lang w:val="uk-UA"/>
              </w:rPr>
              <w:t>1</w:t>
            </w:r>
          </w:p>
        </w:tc>
      </w:tr>
      <w:tr w:rsidR="00BB6002" w:rsidTr="00A5161A">
        <w:trPr>
          <w:trHeight w:val="420"/>
        </w:trPr>
        <w:tc>
          <w:tcPr>
            <w:tcW w:w="2469" w:type="pct"/>
          </w:tcPr>
          <w:p w:rsidR="00BB6002" w:rsidRPr="007341D9" w:rsidRDefault="00BB6002" w:rsidP="007341D9">
            <w:pPr>
              <w:rPr>
                <w:b/>
                <w:lang w:val="uk-UA"/>
              </w:rPr>
            </w:pPr>
            <w:r>
              <w:rPr>
                <w:b/>
                <w:lang w:val="uk-UA"/>
              </w:rPr>
              <w:t>Разом</w:t>
            </w:r>
          </w:p>
        </w:tc>
        <w:tc>
          <w:tcPr>
            <w:tcW w:w="1056" w:type="pct"/>
          </w:tcPr>
          <w:p w:rsidR="00BB6002" w:rsidRPr="007341D9" w:rsidRDefault="00BB6002" w:rsidP="00824005">
            <w:pPr>
              <w:jc w:val="center"/>
              <w:rPr>
                <w:b/>
                <w:lang w:val="uk-UA"/>
              </w:rPr>
            </w:pPr>
            <w:r w:rsidRPr="007341D9">
              <w:rPr>
                <w:b/>
                <w:lang w:val="uk-UA"/>
              </w:rPr>
              <w:t>35</w:t>
            </w:r>
          </w:p>
        </w:tc>
        <w:tc>
          <w:tcPr>
            <w:tcW w:w="1475" w:type="pct"/>
          </w:tcPr>
          <w:p w:rsidR="00BB6002" w:rsidRPr="007341D9" w:rsidRDefault="00A5161A" w:rsidP="00824005">
            <w:pPr>
              <w:jc w:val="center"/>
              <w:rPr>
                <w:b/>
                <w:lang w:val="uk-UA"/>
              </w:rPr>
            </w:pPr>
            <w:r>
              <w:rPr>
                <w:b/>
                <w:lang w:val="uk-UA"/>
              </w:rPr>
              <w:t>35</w:t>
            </w:r>
          </w:p>
        </w:tc>
      </w:tr>
    </w:tbl>
    <w:p w:rsidR="00C93A6A" w:rsidRDefault="00C93A6A" w:rsidP="00824005">
      <w:pPr>
        <w:pStyle w:val="a3"/>
        <w:shd w:val="clear" w:color="auto" w:fill="FFFFFF"/>
        <w:tabs>
          <w:tab w:val="left" w:pos="284"/>
          <w:tab w:val="left" w:pos="1134"/>
        </w:tabs>
        <w:spacing w:line="240" w:lineRule="auto"/>
        <w:ind w:left="0" w:firstLine="567"/>
        <w:rPr>
          <w:bCs/>
          <w:iCs/>
          <w:szCs w:val="24"/>
        </w:rPr>
      </w:pPr>
    </w:p>
    <w:p w:rsidR="00C65643" w:rsidRDefault="00C65643" w:rsidP="00824005">
      <w:pPr>
        <w:pStyle w:val="a3"/>
        <w:shd w:val="clear" w:color="auto" w:fill="FFFFFF"/>
        <w:tabs>
          <w:tab w:val="left" w:pos="284"/>
          <w:tab w:val="left" w:pos="1134"/>
        </w:tabs>
        <w:spacing w:line="240" w:lineRule="auto"/>
        <w:ind w:left="0" w:firstLine="567"/>
        <w:rPr>
          <w:bCs/>
          <w:iCs/>
          <w:szCs w:val="24"/>
        </w:rPr>
      </w:pPr>
    </w:p>
    <w:p w:rsidR="00C65643" w:rsidRDefault="00C65643" w:rsidP="00824005">
      <w:pPr>
        <w:pStyle w:val="a3"/>
        <w:shd w:val="clear" w:color="auto" w:fill="FFFFFF"/>
        <w:tabs>
          <w:tab w:val="left" w:pos="284"/>
          <w:tab w:val="left" w:pos="1134"/>
        </w:tabs>
        <w:spacing w:line="240" w:lineRule="auto"/>
        <w:ind w:left="0" w:firstLine="567"/>
        <w:rPr>
          <w:bCs/>
          <w:iCs/>
          <w:szCs w:val="24"/>
        </w:rPr>
      </w:pPr>
    </w:p>
    <w:p w:rsidR="00C65643" w:rsidRDefault="00C65643" w:rsidP="00824005">
      <w:pPr>
        <w:pStyle w:val="a3"/>
        <w:shd w:val="clear" w:color="auto" w:fill="FFFFFF"/>
        <w:tabs>
          <w:tab w:val="left" w:pos="284"/>
          <w:tab w:val="left" w:pos="1134"/>
        </w:tabs>
        <w:spacing w:line="240" w:lineRule="auto"/>
        <w:ind w:left="0" w:firstLine="567"/>
        <w:rPr>
          <w:bCs/>
          <w:iCs/>
          <w:szCs w:val="24"/>
        </w:rPr>
      </w:pPr>
    </w:p>
    <w:p w:rsidR="00C65643" w:rsidRDefault="00C65643" w:rsidP="00824005">
      <w:pPr>
        <w:pStyle w:val="a3"/>
        <w:shd w:val="clear" w:color="auto" w:fill="FFFFFF"/>
        <w:tabs>
          <w:tab w:val="left" w:pos="284"/>
          <w:tab w:val="left" w:pos="1134"/>
        </w:tabs>
        <w:spacing w:line="240" w:lineRule="auto"/>
        <w:ind w:left="0" w:firstLine="567"/>
        <w:rPr>
          <w:bCs/>
          <w:iCs/>
          <w:szCs w:val="24"/>
        </w:rPr>
      </w:pPr>
    </w:p>
    <w:p w:rsidR="00C65643" w:rsidRDefault="00C65643" w:rsidP="00824005">
      <w:pPr>
        <w:pStyle w:val="a3"/>
        <w:shd w:val="clear" w:color="auto" w:fill="FFFFFF"/>
        <w:tabs>
          <w:tab w:val="left" w:pos="284"/>
          <w:tab w:val="left" w:pos="1134"/>
        </w:tabs>
        <w:spacing w:line="240" w:lineRule="auto"/>
        <w:ind w:left="0" w:firstLine="567"/>
        <w:rPr>
          <w:bCs/>
          <w:iCs/>
          <w:szCs w:val="24"/>
        </w:rPr>
      </w:pPr>
    </w:p>
    <w:p w:rsidR="00C65643" w:rsidRDefault="00C65643" w:rsidP="00824005">
      <w:pPr>
        <w:pStyle w:val="a3"/>
        <w:shd w:val="clear" w:color="auto" w:fill="FFFFFF"/>
        <w:tabs>
          <w:tab w:val="left" w:pos="284"/>
          <w:tab w:val="left" w:pos="1134"/>
        </w:tabs>
        <w:spacing w:line="240" w:lineRule="auto"/>
        <w:ind w:left="0" w:firstLine="567"/>
        <w:rPr>
          <w:bCs/>
          <w:iCs/>
          <w:szCs w:val="24"/>
        </w:rPr>
      </w:pPr>
    </w:p>
    <w:p w:rsidR="009C1DE7" w:rsidRDefault="009C1DE7" w:rsidP="007341D9">
      <w:pPr>
        <w:jc w:val="right"/>
        <w:rPr>
          <w:b/>
          <w:lang w:val="uk-UA"/>
        </w:rPr>
      </w:pPr>
    </w:p>
    <w:p w:rsidR="009C1DE7" w:rsidRDefault="009C1DE7" w:rsidP="007341D9">
      <w:pPr>
        <w:jc w:val="right"/>
        <w:rPr>
          <w:b/>
          <w:lang w:val="uk-UA"/>
        </w:rPr>
      </w:pPr>
    </w:p>
    <w:p w:rsidR="009C1DE7" w:rsidRDefault="009C1DE7" w:rsidP="007341D9">
      <w:pPr>
        <w:jc w:val="right"/>
        <w:rPr>
          <w:b/>
          <w:lang w:val="uk-UA"/>
        </w:rPr>
      </w:pPr>
    </w:p>
    <w:p w:rsidR="00FD4FF9" w:rsidRPr="00C65643" w:rsidRDefault="00FD4FF9" w:rsidP="00DA7133">
      <w:pPr>
        <w:jc w:val="center"/>
        <w:rPr>
          <w:b/>
          <w:sz w:val="28"/>
          <w:szCs w:val="28"/>
          <w:lang w:val="uk-UA"/>
        </w:rPr>
      </w:pPr>
      <w:r w:rsidRPr="00C65643">
        <w:rPr>
          <w:b/>
          <w:sz w:val="28"/>
          <w:szCs w:val="28"/>
          <w:lang w:val="uk-UA"/>
        </w:rPr>
        <w:lastRenderedPageBreak/>
        <w:t>Зміст інклюзивної освіти</w:t>
      </w:r>
    </w:p>
    <w:p w:rsidR="00FD4FF9" w:rsidRPr="00AB64BE" w:rsidRDefault="00FD4FF9" w:rsidP="00FD4FF9">
      <w:pPr>
        <w:autoSpaceDE w:val="0"/>
        <w:autoSpaceDN w:val="0"/>
        <w:adjustRightInd w:val="0"/>
        <w:ind w:firstLine="567"/>
        <w:jc w:val="center"/>
        <w:rPr>
          <w:lang w:val="uk-UA"/>
        </w:rPr>
      </w:pPr>
    </w:p>
    <w:p w:rsidR="00FD4FF9" w:rsidRPr="00D3112A" w:rsidRDefault="00FD4FF9" w:rsidP="001529D6">
      <w:pPr>
        <w:autoSpaceDE w:val="0"/>
        <w:autoSpaceDN w:val="0"/>
        <w:adjustRightInd w:val="0"/>
        <w:ind w:firstLine="567"/>
        <w:jc w:val="both"/>
        <w:rPr>
          <w:color w:val="000000" w:themeColor="text1"/>
          <w:lang w:val="uk-UA"/>
        </w:rPr>
      </w:pPr>
      <w:r w:rsidRPr="00AB64BE">
        <w:rPr>
          <w:lang w:val="uk-UA"/>
        </w:rPr>
        <w:t xml:space="preserve">Відповідно до статей 19,20 Закону України «Про освіту», постанови Кабінету Міністрів України від 15.08.2011року №872 «Про затвердження порядку організації інклюзивного навчання в загальноосвітніх навчальних закладах» </w:t>
      </w:r>
      <w:hyperlink r:id="rId11" w:tgtFrame="_top" w:history="1">
        <w:r w:rsidRPr="002B74B7">
          <w:rPr>
            <w:rStyle w:val="a4"/>
            <w:rFonts w:eastAsia="Calibri"/>
            <w:bCs/>
            <w:color w:val="auto"/>
            <w:u w:val="none"/>
            <w:bdr w:val="none" w:sz="0" w:space="0" w:color="auto" w:frame="1"/>
            <w:lang w:val="uk-UA"/>
          </w:rPr>
          <w:t xml:space="preserve">із змінами та доповненнями, внесеними </w:t>
        </w:r>
        <w:r w:rsidRPr="002B74B7">
          <w:rPr>
            <w:rStyle w:val="a4"/>
            <w:rFonts w:eastAsia="Calibri"/>
            <w:bCs/>
            <w:color w:val="auto"/>
            <w:u w:val="none"/>
            <w:bdr w:val="none" w:sz="0" w:space="0" w:color="auto" w:frame="1"/>
          </w:rPr>
          <w:t> </w:t>
        </w:r>
        <w:r w:rsidRPr="002B74B7">
          <w:rPr>
            <w:rStyle w:val="a4"/>
            <w:rFonts w:eastAsia="Calibri"/>
            <w:bCs/>
            <w:color w:val="auto"/>
            <w:u w:val="none"/>
            <w:bdr w:val="none" w:sz="0" w:space="0" w:color="auto" w:frame="1"/>
            <w:lang w:val="uk-UA"/>
          </w:rPr>
          <w:t>постановою Кабінету Міністрів України</w:t>
        </w:r>
        <w:r w:rsidRPr="002B74B7">
          <w:rPr>
            <w:rStyle w:val="a4"/>
            <w:rFonts w:eastAsia="Calibri"/>
            <w:bCs/>
            <w:color w:val="auto"/>
            <w:u w:val="none"/>
            <w:bdr w:val="none" w:sz="0" w:space="0" w:color="auto" w:frame="1"/>
          </w:rPr>
          <w:t> </w:t>
        </w:r>
        <w:r w:rsidRPr="002B74B7">
          <w:rPr>
            <w:rStyle w:val="a4"/>
            <w:rFonts w:eastAsia="Calibri"/>
            <w:bCs/>
            <w:color w:val="auto"/>
            <w:u w:val="none"/>
            <w:bdr w:val="none" w:sz="0" w:space="0" w:color="auto" w:frame="1"/>
            <w:lang w:val="uk-UA"/>
          </w:rPr>
          <w:t xml:space="preserve">«Про внесення </w:t>
        </w:r>
        <w:r w:rsidRPr="002B74B7">
          <w:rPr>
            <w:bCs/>
            <w:spacing w:val="20"/>
            <w:shd w:val="clear" w:color="auto" w:fill="FFFFFF"/>
            <w:lang w:val="uk-UA"/>
          </w:rPr>
          <w:t xml:space="preserve">змін до Порядку організації інклюзивного навчання у загальноосвітніх навчальних закладах» </w:t>
        </w:r>
        <w:r w:rsidRPr="002B74B7">
          <w:rPr>
            <w:rStyle w:val="a4"/>
            <w:rFonts w:eastAsia="Calibri"/>
            <w:bCs/>
            <w:color w:val="auto"/>
            <w:u w:val="none"/>
            <w:bdr w:val="none" w:sz="0" w:space="0" w:color="auto" w:frame="1"/>
            <w:lang w:val="uk-UA"/>
          </w:rPr>
          <w:t>від 9 серпня 2017 року № 588</w:t>
        </w:r>
      </w:hyperlink>
      <w:r w:rsidRPr="002B74B7">
        <w:rPr>
          <w:lang w:val="uk-UA"/>
        </w:rPr>
        <w:t>, наказу  Міністерства освіти і науки України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w:t>
      </w:r>
      <w:r w:rsidRPr="00AB64BE">
        <w:rPr>
          <w:lang w:val="uk-UA"/>
        </w:rPr>
        <w:t xml:space="preserve">редньої та дошкільної освіти», з метою реалізації права дитини  з особливими освітніми потребами на освіту за місцем проживання, її соціалізацію та інтеграцію в суспільство у </w:t>
      </w:r>
      <w:r w:rsidR="000763D7">
        <w:rPr>
          <w:lang w:val="uk-UA"/>
        </w:rPr>
        <w:t>школі</w:t>
      </w:r>
      <w:r w:rsidRPr="00AB64BE">
        <w:rPr>
          <w:lang w:val="uk-UA"/>
        </w:rPr>
        <w:t xml:space="preserve"> </w:t>
      </w:r>
      <w:r w:rsidRPr="00AB64BE">
        <w:rPr>
          <w:color w:val="000000" w:themeColor="text1"/>
          <w:lang w:val="uk-UA"/>
        </w:rPr>
        <w:t xml:space="preserve">створені умови для охоплення освітнім процесом дітей з особливими освітніми потребами. </w:t>
      </w:r>
    </w:p>
    <w:p w:rsidR="00FD4FF9" w:rsidRDefault="00FD4FF9" w:rsidP="001529D6">
      <w:pPr>
        <w:ind w:firstLine="567"/>
        <w:jc w:val="both"/>
        <w:rPr>
          <w:lang w:val="uk-UA"/>
        </w:rPr>
      </w:pPr>
      <w:r w:rsidRPr="00AB64BE">
        <w:rPr>
          <w:color w:val="000000" w:themeColor="text1"/>
          <w:lang w:val="uk-UA"/>
        </w:rPr>
        <w:t xml:space="preserve">У 2018-2019 навчальному році </w:t>
      </w:r>
      <w:r w:rsidRPr="00AB64BE">
        <w:rPr>
          <w:lang w:val="uk-UA"/>
        </w:rPr>
        <w:t>на підставі рішення</w:t>
      </w:r>
      <w:r>
        <w:rPr>
          <w:lang w:val="uk-UA"/>
        </w:rPr>
        <w:t xml:space="preserve"> Херсонської</w:t>
      </w:r>
      <w:r w:rsidRPr="00AB64BE">
        <w:rPr>
          <w:lang w:val="uk-UA"/>
        </w:rPr>
        <w:t xml:space="preserve"> обласної психолого-м</w:t>
      </w:r>
      <w:r>
        <w:rPr>
          <w:lang w:val="uk-UA"/>
        </w:rPr>
        <w:t>ед</w:t>
      </w:r>
      <w:r w:rsidR="007341D9">
        <w:rPr>
          <w:lang w:val="uk-UA"/>
        </w:rPr>
        <w:t>ико-педагогічної консультації (</w:t>
      </w:r>
      <w:r>
        <w:rPr>
          <w:lang w:val="uk-UA"/>
        </w:rPr>
        <w:t xml:space="preserve">протокол засідання від 30.05.2018 р. № 135),  </w:t>
      </w:r>
      <w:r w:rsidRPr="00AB64BE">
        <w:rPr>
          <w:lang w:val="uk-UA"/>
        </w:rPr>
        <w:t xml:space="preserve"> заяви батьків організоване інклюзивне навчання на базі 6 класу дитини з особливими освітніми потребами Борща Дмитра. </w:t>
      </w:r>
    </w:p>
    <w:p w:rsidR="00FD4FF9" w:rsidRPr="00AB64BE" w:rsidRDefault="00FD4FF9" w:rsidP="001529D6">
      <w:pPr>
        <w:ind w:right="85" w:firstLine="567"/>
        <w:jc w:val="both"/>
        <w:rPr>
          <w:rFonts w:eastAsia="Calibri"/>
          <w:b/>
          <w:bCs/>
          <w:lang w:val="uk-UA"/>
        </w:rPr>
      </w:pPr>
      <w:r w:rsidRPr="00D3112A">
        <w:rPr>
          <w:b/>
          <w:bCs/>
          <w:lang w:val="uk-UA"/>
        </w:rPr>
        <w:t>Індивідуальний навчальний план</w:t>
      </w:r>
      <w:r w:rsidRPr="00D3112A">
        <w:rPr>
          <w:lang w:val="uk-UA"/>
        </w:rPr>
        <w:t xml:space="preserve"> для учня з ООП</w:t>
      </w:r>
      <w:r>
        <w:rPr>
          <w:lang w:val="uk-UA"/>
        </w:rPr>
        <w:t xml:space="preserve"> на 20</w:t>
      </w:r>
      <w:r w:rsidR="001529D6">
        <w:rPr>
          <w:lang w:val="uk-UA"/>
        </w:rPr>
        <w:t>1</w:t>
      </w:r>
      <w:r w:rsidR="002B74B7">
        <w:rPr>
          <w:lang w:val="uk-UA"/>
        </w:rPr>
        <w:t>9-2020</w:t>
      </w:r>
      <w:r>
        <w:rPr>
          <w:lang w:val="uk-UA"/>
        </w:rPr>
        <w:t xml:space="preserve"> навчальний рік </w:t>
      </w:r>
      <w:r w:rsidRPr="00AB64BE">
        <w:rPr>
          <w:lang w:val="uk-UA"/>
        </w:rPr>
        <w:t xml:space="preserve"> розроблений на </w:t>
      </w:r>
      <w:r w:rsidRPr="00D3112A">
        <w:rPr>
          <w:lang w:val="uk-UA"/>
        </w:rPr>
        <w:t xml:space="preserve"> основі</w:t>
      </w:r>
      <w:r w:rsidRPr="00AB64BE">
        <w:t> </w:t>
      </w:r>
      <w:r>
        <w:rPr>
          <w:lang w:val="uk-UA"/>
        </w:rPr>
        <w:t xml:space="preserve"> робочого </w:t>
      </w:r>
      <w:r w:rsidRPr="001D1B46">
        <w:rPr>
          <w:bCs/>
          <w:lang w:val="uk-UA"/>
        </w:rPr>
        <w:t>навчального плану 5-9 класів,  що є складовою</w:t>
      </w:r>
      <w:r w:rsidRPr="001D1B46">
        <w:rPr>
          <w:rFonts w:eastAsia="Calibri"/>
          <w:lang w:val="uk-UA" w:eastAsia="en-US"/>
        </w:rPr>
        <w:t xml:space="preserve"> </w:t>
      </w:r>
      <w:r w:rsidRPr="001D1B46">
        <w:rPr>
          <w:lang w:val="uk-UA"/>
        </w:rPr>
        <w:t>освітньої програми закладу освіти ІІ ступеня</w:t>
      </w:r>
      <w:r w:rsidR="009E2178">
        <w:rPr>
          <w:lang w:val="uk-UA"/>
        </w:rPr>
        <w:t xml:space="preserve"> (додаток №1).</w:t>
      </w:r>
    </w:p>
    <w:p w:rsidR="00FD4FF9" w:rsidRDefault="00FD4FF9" w:rsidP="001529D6">
      <w:pPr>
        <w:pStyle w:val="rvps2"/>
        <w:shd w:val="clear" w:color="auto" w:fill="FFFFFF"/>
        <w:spacing w:before="0" w:beforeAutospacing="0" w:after="0" w:afterAutospacing="0"/>
        <w:ind w:firstLine="450"/>
        <w:jc w:val="both"/>
        <w:rPr>
          <w:color w:val="000000"/>
          <w:lang w:val="uk-UA"/>
        </w:rPr>
      </w:pPr>
      <w:bookmarkStart w:id="2" w:name="n26"/>
      <w:bookmarkStart w:id="3" w:name="n27"/>
      <w:bookmarkStart w:id="4" w:name="n28"/>
      <w:bookmarkEnd w:id="2"/>
      <w:bookmarkEnd w:id="3"/>
      <w:bookmarkEnd w:id="4"/>
      <w:r w:rsidRPr="001D1B46">
        <w:rPr>
          <w:u w:val="single"/>
          <w:lang w:val="uk-UA"/>
        </w:rPr>
        <w:t>Розклад уроків для дитини з особливими освітніми потребами</w:t>
      </w:r>
      <w:r>
        <w:rPr>
          <w:lang w:val="uk-UA"/>
        </w:rPr>
        <w:t xml:space="preserve"> складений</w:t>
      </w:r>
      <w:r w:rsidRPr="00C24B8F">
        <w:rPr>
          <w:lang w:val="uk-UA"/>
        </w:rPr>
        <w:t xml:space="preserve"> з урахуванням </w:t>
      </w:r>
      <w:r>
        <w:rPr>
          <w:color w:val="000000"/>
          <w:lang w:val="uk-UA"/>
        </w:rPr>
        <w:t>індивідуальних особливостей її</w:t>
      </w:r>
      <w:r w:rsidRPr="00C24B8F">
        <w:rPr>
          <w:color w:val="000000"/>
          <w:lang w:val="uk-UA"/>
        </w:rPr>
        <w:t xml:space="preserve"> навчально-пізнавальної діяльності, динаміки розумової працездатності протягом дня і тижня та з дотриманням санітарно-гігієнічних вимог.</w:t>
      </w:r>
      <w:bookmarkStart w:id="5" w:name="n29"/>
      <w:bookmarkEnd w:id="5"/>
    </w:p>
    <w:p w:rsidR="00FD4FF9" w:rsidRPr="001D1B46" w:rsidRDefault="00FD4FF9" w:rsidP="001529D6">
      <w:pPr>
        <w:pStyle w:val="rvps2"/>
        <w:shd w:val="clear" w:color="auto" w:fill="FFFFFF"/>
        <w:spacing w:before="0" w:beforeAutospacing="0" w:after="0" w:afterAutospacing="0"/>
        <w:ind w:firstLine="450"/>
        <w:jc w:val="both"/>
        <w:rPr>
          <w:color w:val="000000"/>
          <w:lang w:val="uk-UA"/>
        </w:rPr>
      </w:pPr>
      <w:r w:rsidRPr="001D1B46">
        <w:rPr>
          <w:color w:val="000000"/>
          <w:lang w:val="uk-UA"/>
        </w:rPr>
        <w:t xml:space="preserve">Відповідно до індивідуальних особливостей навчально-пізнавальної діяльності на учня з особливими освітніми потребами складається </w:t>
      </w:r>
      <w:r w:rsidRPr="001D1B46">
        <w:rPr>
          <w:color w:val="000000"/>
          <w:u w:val="single"/>
          <w:lang w:val="uk-UA"/>
        </w:rPr>
        <w:t>індивідуальна програма розвитку</w:t>
      </w:r>
      <w:r>
        <w:rPr>
          <w:color w:val="000000"/>
          <w:u w:val="single"/>
          <w:lang w:val="uk-UA"/>
        </w:rPr>
        <w:t xml:space="preserve"> (далі </w:t>
      </w:r>
      <w:r w:rsidR="000763D7">
        <w:rPr>
          <w:color w:val="000000"/>
          <w:u w:val="single"/>
          <w:lang w:val="uk-UA"/>
        </w:rPr>
        <w:t>–</w:t>
      </w:r>
      <w:r>
        <w:rPr>
          <w:color w:val="000000"/>
          <w:u w:val="single"/>
          <w:lang w:val="uk-UA"/>
        </w:rPr>
        <w:t xml:space="preserve"> ІПР</w:t>
      </w:r>
      <w:r w:rsidR="000763D7">
        <w:rPr>
          <w:color w:val="000000"/>
          <w:u w:val="single"/>
          <w:lang w:val="uk-UA"/>
        </w:rPr>
        <w:t>)</w:t>
      </w:r>
      <w:r w:rsidRPr="001D1B46">
        <w:rPr>
          <w:color w:val="000000"/>
          <w:lang w:val="uk-UA"/>
        </w:rPr>
        <w:t>, яка забезпечує індивідуалізацію навчання, визначає конкретні навчальні стратегії та підходи.</w:t>
      </w:r>
    </w:p>
    <w:p w:rsidR="00FD4FF9" w:rsidRDefault="00FD4FF9" w:rsidP="001529D6">
      <w:pPr>
        <w:pStyle w:val="rvps2"/>
        <w:shd w:val="clear" w:color="auto" w:fill="FFFFFF"/>
        <w:spacing w:before="0" w:beforeAutospacing="0" w:after="0" w:afterAutospacing="0"/>
        <w:ind w:firstLine="567"/>
        <w:jc w:val="both"/>
        <w:rPr>
          <w:color w:val="000000"/>
        </w:rPr>
      </w:pPr>
      <w:r>
        <w:rPr>
          <w:color w:val="000000"/>
          <w:lang w:val="uk-UA"/>
        </w:rPr>
        <w:t>ІПР</w:t>
      </w:r>
      <w:r w:rsidRPr="00C252D0">
        <w:rPr>
          <w:color w:val="000000"/>
          <w:lang w:val="uk-UA"/>
        </w:rPr>
        <w:t xml:space="preserve"> </w:t>
      </w:r>
      <w:r>
        <w:rPr>
          <w:color w:val="000000"/>
          <w:lang w:val="uk-UA"/>
        </w:rPr>
        <w:t xml:space="preserve">учня з ООП </w:t>
      </w:r>
      <w:r w:rsidRPr="00C252D0">
        <w:rPr>
          <w:color w:val="000000"/>
          <w:lang w:val="uk-UA"/>
        </w:rPr>
        <w:t>розробляється</w:t>
      </w:r>
      <w:r>
        <w:rPr>
          <w:color w:val="000000"/>
          <w:lang w:val="uk-UA"/>
        </w:rPr>
        <w:t xml:space="preserve"> шкільною </w:t>
      </w:r>
      <w:r w:rsidRPr="00C252D0">
        <w:rPr>
          <w:color w:val="000000"/>
          <w:lang w:val="uk-UA"/>
        </w:rPr>
        <w:t xml:space="preserve"> </w:t>
      </w:r>
      <w:r>
        <w:rPr>
          <w:lang w:val="uk-UA"/>
        </w:rPr>
        <w:t>командою</w:t>
      </w:r>
      <w:r w:rsidRPr="00AB64BE">
        <w:rPr>
          <w:lang w:val="uk-UA"/>
        </w:rPr>
        <w:t xml:space="preserve"> психолого-педагогічного супроводу дитини з особливими освітніми потребами </w:t>
      </w:r>
      <w:r w:rsidRPr="00C252D0">
        <w:rPr>
          <w:color w:val="000000"/>
          <w:lang w:val="uk-UA"/>
        </w:rPr>
        <w:t xml:space="preserve">з обов’язковим залученням батьків учня, затверджується керівником </w:t>
      </w:r>
      <w:r>
        <w:rPr>
          <w:color w:val="000000"/>
          <w:lang w:val="uk-UA"/>
        </w:rPr>
        <w:t>закладу освіти</w:t>
      </w:r>
      <w:r w:rsidRPr="00C252D0">
        <w:rPr>
          <w:color w:val="000000"/>
          <w:lang w:val="uk-UA"/>
        </w:rPr>
        <w:t xml:space="preserve"> і підписується батьками</w:t>
      </w:r>
      <w:r>
        <w:rPr>
          <w:color w:val="000000"/>
          <w:lang w:val="uk-UA"/>
        </w:rPr>
        <w:t>.</w:t>
      </w:r>
      <w:r w:rsidRPr="00C252D0">
        <w:rPr>
          <w:color w:val="000000"/>
          <w:lang w:val="uk-UA"/>
        </w:rPr>
        <w:t xml:space="preserve"> </w:t>
      </w:r>
      <w:r>
        <w:rPr>
          <w:color w:val="000000"/>
          <w:lang w:val="uk-UA"/>
        </w:rPr>
        <w:t xml:space="preserve">ІПР </w:t>
      </w:r>
      <w:r>
        <w:rPr>
          <w:color w:val="000000"/>
        </w:rPr>
        <w:t>переглядається двічі на рік (у разі потреби частіше) з метою її коригування.</w:t>
      </w:r>
    </w:p>
    <w:p w:rsidR="00FD4FF9" w:rsidRDefault="00FD4FF9" w:rsidP="001529D6">
      <w:pPr>
        <w:pStyle w:val="rvps2"/>
        <w:shd w:val="clear" w:color="auto" w:fill="FFFFFF"/>
        <w:spacing w:before="0" w:beforeAutospacing="0" w:after="0" w:afterAutospacing="0"/>
        <w:ind w:firstLine="567"/>
        <w:jc w:val="both"/>
        <w:rPr>
          <w:color w:val="000000"/>
          <w:lang w:val="uk-UA"/>
        </w:rPr>
      </w:pPr>
      <w:r>
        <w:rPr>
          <w:color w:val="000000"/>
        </w:rPr>
        <w:t xml:space="preserve">Особливістю </w:t>
      </w:r>
      <w:r>
        <w:rPr>
          <w:color w:val="000000"/>
          <w:lang w:val="uk-UA"/>
        </w:rPr>
        <w:t>освітнього</w:t>
      </w:r>
      <w:r>
        <w:rPr>
          <w:color w:val="000000"/>
        </w:rPr>
        <w:t xml:space="preserve"> процесу </w:t>
      </w:r>
      <w:r>
        <w:rPr>
          <w:color w:val="000000"/>
          <w:lang w:val="uk-UA"/>
        </w:rPr>
        <w:t xml:space="preserve">учня </w:t>
      </w:r>
      <w:r>
        <w:rPr>
          <w:color w:val="000000"/>
        </w:rPr>
        <w:t xml:space="preserve">з особливими освітніми потребами є його </w:t>
      </w:r>
      <w:r w:rsidRPr="001529D6">
        <w:rPr>
          <w:b/>
          <w:color w:val="000000"/>
        </w:rPr>
        <w:t>корекційна спрямованість.</w:t>
      </w:r>
      <w:r w:rsidRPr="001D1B46">
        <w:rPr>
          <w:color w:val="000000"/>
        </w:rPr>
        <w:t xml:space="preserve"> </w:t>
      </w:r>
      <w:r>
        <w:rPr>
          <w:color w:val="000000"/>
        </w:rPr>
        <w:t>Корекційно-розвиткова робота проводиться як корекційно-розвиткові заняття за напрямами відповідно до індивідуальних особливостей учня</w:t>
      </w:r>
      <w:r>
        <w:rPr>
          <w:color w:val="000000"/>
          <w:lang w:val="uk-UA"/>
        </w:rPr>
        <w:t>.</w:t>
      </w:r>
      <w:bookmarkStart w:id="6" w:name="n50"/>
      <w:bookmarkEnd w:id="6"/>
      <w:r>
        <w:rPr>
          <w:color w:val="000000"/>
          <w:lang w:val="uk-UA"/>
        </w:rPr>
        <w:t xml:space="preserve"> </w:t>
      </w:r>
      <w:r w:rsidRPr="00C252D0">
        <w:rPr>
          <w:color w:val="000000"/>
          <w:lang w:val="uk-UA"/>
        </w:rPr>
        <w:t xml:space="preserve">В </w:t>
      </w:r>
      <w:r>
        <w:rPr>
          <w:color w:val="000000"/>
          <w:lang w:val="uk-UA"/>
        </w:rPr>
        <w:t>ІПР</w:t>
      </w:r>
      <w:r w:rsidRPr="00C252D0">
        <w:rPr>
          <w:color w:val="000000"/>
          <w:lang w:val="uk-UA"/>
        </w:rPr>
        <w:t xml:space="preserve"> зазначається кількість годин та напрями проведенн</w:t>
      </w:r>
      <w:r>
        <w:rPr>
          <w:color w:val="000000"/>
          <w:lang w:val="uk-UA"/>
        </w:rPr>
        <w:t>я корекційно-розвиткових занять.</w:t>
      </w:r>
    </w:p>
    <w:p w:rsidR="00FD4FF9" w:rsidRDefault="00FD4FF9" w:rsidP="001529D6">
      <w:pPr>
        <w:pStyle w:val="rvps2"/>
        <w:shd w:val="clear" w:color="auto" w:fill="FFFFFF"/>
        <w:spacing w:before="0" w:beforeAutospacing="0" w:after="0" w:afterAutospacing="0"/>
        <w:ind w:firstLine="450"/>
        <w:jc w:val="both"/>
        <w:rPr>
          <w:rStyle w:val="rvts46"/>
          <w:i/>
          <w:iCs/>
        </w:rPr>
      </w:pPr>
      <w:r>
        <w:rPr>
          <w:color w:val="000000"/>
        </w:rPr>
        <w:t xml:space="preserve">Години, визначені для проведення корекційно-розвиткових занять, не враховуються під час визначення гранично допустимого тижневого навчального навантаження </w:t>
      </w:r>
      <w:r>
        <w:rPr>
          <w:color w:val="000000"/>
          <w:lang w:val="uk-UA"/>
        </w:rPr>
        <w:t xml:space="preserve">учня </w:t>
      </w:r>
      <w:r>
        <w:rPr>
          <w:color w:val="000000"/>
        </w:rPr>
        <w:t xml:space="preserve">з особливими освітніми потребами. </w:t>
      </w:r>
      <w:bookmarkStart w:id="7" w:name="n58"/>
      <w:bookmarkEnd w:id="7"/>
    </w:p>
    <w:p w:rsidR="00FD4FF9" w:rsidRPr="009E3DE5" w:rsidRDefault="00FD4FF9" w:rsidP="001529D6">
      <w:pPr>
        <w:pStyle w:val="rvps2"/>
        <w:shd w:val="clear" w:color="auto" w:fill="FFFFFF"/>
        <w:spacing w:before="0" w:beforeAutospacing="0" w:after="0" w:afterAutospacing="0"/>
        <w:ind w:firstLine="567"/>
        <w:jc w:val="both"/>
        <w:rPr>
          <w:lang w:val="uk-UA"/>
        </w:rPr>
      </w:pPr>
      <w:r>
        <w:rPr>
          <w:color w:val="000000"/>
          <w:lang w:val="uk-UA"/>
        </w:rPr>
        <w:t>К</w:t>
      </w:r>
      <w:r w:rsidRPr="00E56788">
        <w:rPr>
          <w:color w:val="000000"/>
          <w:lang w:val="uk-UA"/>
        </w:rPr>
        <w:t>ількість годин та напрями проведення корекційно-розвиткових занять</w:t>
      </w:r>
      <w:r>
        <w:rPr>
          <w:color w:val="000000"/>
          <w:lang w:val="uk-UA"/>
        </w:rPr>
        <w:t xml:space="preserve"> </w:t>
      </w:r>
      <w:r w:rsidRPr="009E3DE5">
        <w:rPr>
          <w:lang w:val="uk-UA"/>
        </w:rPr>
        <w:t xml:space="preserve">у </w:t>
      </w:r>
      <w:r w:rsidR="001529D6" w:rsidRPr="009E3DE5">
        <w:rPr>
          <w:lang w:val="uk-UA"/>
        </w:rPr>
        <w:t xml:space="preserve">                      </w:t>
      </w:r>
      <w:r w:rsidR="002B74B7" w:rsidRPr="009E3DE5">
        <w:rPr>
          <w:lang w:val="uk-UA"/>
        </w:rPr>
        <w:t>2019-2020</w:t>
      </w:r>
      <w:r w:rsidRPr="009E3DE5">
        <w:rPr>
          <w:lang w:val="uk-UA"/>
        </w:rPr>
        <w:t xml:space="preserve"> навчальному році визначена на підставі висновку обласної психолого-медико-педагогічної консультації</w:t>
      </w:r>
      <w:r w:rsidR="000763D7" w:rsidRPr="009E3DE5">
        <w:rPr>
          <w:lang w:val="uk-UA"/>
        </w:rPr>
        <w:t xml:space="preserve"> </w:t>
      </w:r>
      <w:r w:rsidRPr="009E3DE5">
        <w:rPr>
          <w:lang w:val="uk-UA"/>
        </w:rPr>
        <w:t xml:space="preserve">(протокол засідання від 30.05.2018 р. № 135) з урахуванням особливостей психофізичного, зокрема </w:t>
      </w:r>
      <w:r w:rsidRPr="009E3DE5">
        <w:rPr>
          <w:b/>
          <w:lang w:val="uk-UA"/>
        </w:rPr>
        <w:t>шість</w:t>
      </w:r>
      <w:r w:rsidRPr="009E3DE5">
        <w:rPr>
          <w:lang w:val="uk-UA"/>
        </w:rPr>
        <w:t xml:space="preserve"> годин - для дітей з розладами спектра аутизму.</w:t>
      </w:r>
    </w:p>
    <w:p w:rsidR="00DA7133" w:rsidRPr="007C6685" w:rsidRDefault="00FD4FF9" w:rsidP="001529D6">
      <w:pPr>
        <w:pStyle w:val="rvps2"/>
        <w:shd w:val="clear" w:color="auto" w:fill="FFFFFF"/>
        <w:spacing w:before="0" w:beforeAutospacing="0" w:after="0" w:afterAutospacing="0"/>
        <w:ind w:firstLine="450"/>
        <w:jc w:val="both"/>
        <w:rPr>
          <w:color w:val="000000"/>
        </w:rPr>
      </w:pPr>
      <w:r w:rsidRPr="009E3DE5">
        <w:t xml:space="preserve">Психолого-педагогічна допомога, що надається під час проведення у позаурочний час </w:t>
      </w:r>
      <w:r>
        <w:t>корекційно-розвиткових занять</w:t>
      </w:r>
      <w:r w:rsidR="00DA7133">
        <w:t>.</w:t>
      </w:r>
      <w:r w:rsidR="00DA7133" w:rsidRPr="00DA7133">
        <w:rPr>
          <w:color w:val="000000"/>
        </w:rPr>
        <w:t xml:space="preserve"> </w:t>
      </w:r>
      <w:r w:rsidR="00DA7133">
        <w:rPr>
          <w:color w:val="000000"/>
        </w:rPr>
        <w:t>Тривалість індивідуального</w:t>
      </w:r>
      <w:r w:rsidR="00DA7133">
        <w:rPr>
          <w:color w:val="000000"/>
          <w:lang w:val="uk-UA"/>
        </w:rPr>
        <w:t xml:space="preserve"> корекційного заняття становить </w:t>
      </w:r>
      <w:r w:rsidR="00DA7133">
        <w:rPr>
          <w:color w:val="000000"/>
        </w:rPr>
        <w:t xml:space="preserve"> - </w:t>
      </w:r>
      <w:r w:rsidR="00DA7133" w:rsidRPr="001D1B46">
        <w:rPr>
          <w:b/>
        </w:rPr>
        <w:t>20-25 хвилин</w:t>
      </w:r>
      <w:r w:rsidR="00DA7133">
        <w:rPr>
          <w:color w:val="000000"/>
        </w:rPr>
        <w:t xml:space="preserve">. </w:t>
      </w:r>
    </w:p>
    <w:p w:rsidR="00FD4FF9" w:rsidRPr="007C6685" w:rsidRDefault="00FD4FF9" w:rsidP="001529D6">
      <w:pPr>
        <w:pStyle w:val="rvps2"/>
        <w:shd w:val="clear" w:color="auto" w:fill="FFFFFF"/>
        <w:spacing w:before="0" w:beforeAutospacing="0" w:after="0" w:afterAutospacing="0"/>
        <w:ind w:firstLine="567"/>
        <w:jc w:val="both"/>
        <w:rPr>
          <w:color w:val="000000"/>
          <w:lang w:val="uk-UA"/>
        </w:rPr>
      </w:pPr>
      <w:bookmarkStart w:id="8" w:name="n52"/>
      <w:bookmarkEnd w:id="8"/>
      <w:r>
        <w:rPr>
          <w:color w:val="000000"/>
        </w:rPr>
        <w:t xml:space="preserve">Корекційно-розвиткові заняття </w:t>
      </w:r>
      <w:r w:rsidR="002B74B7">
        <w:rPr>
          <w:color w:val="000000"/>
          <w:lang w:val="uk-UA"/>
        </w:rPr>
        <w:t>у 2019-2020</w:t>
      </w:r>
      <w:r>
        <w:rPr>
          <w:color w:val="000000"/>
          <w:lang w:val="uk-UA"/>
        </w:rPr>
        <w:t xml:space="preserve"> н.р. </w:t>
      </w:r>
      <w:r>
        <w:rPr>
          <w:color w:val="000000"/>
        </w:rPr>
        <w:t>проводяться вчителем-</w:t>
      </w:r>
      <w:r w:rsidR="00BF6B56">
        <w:rPr>
          <w:color w:val="000000"/>
          <w:lang w:val="uk-UA"/>
        </w:rPr>
        <w:t>логопедом</w:t>
      </w:r>
      <w:r>
        <w:rPr>
          <w:color w:val="000000"/>
          <w:lang w:val="uk-UA"/>
        </w:rPr>
        <w:t xml:space="preserve">, соціальним педагогом, </w:t>
      </w:r>
      <w:r w:rsidR="002B74B7">
        <w:rPr>
          <w:color w:val="000000"/>
          <w:lang w:val="uk-UA"/>
        </w:rPr>
        <w:t xml:space="preserve">психологом, </w:t>
      </w:r>
      <w:r>
        <w:rPr>
          <w:color w:val="000000"/>
          <w:lang w:val="uk-UA"/>
        </w:rPr>
        <w:t>учителем фізичної культури</w:t>
      </w:r>
      <w:bookmarkStart w:id="9" w:name="n49"/>
      <w:bookmarkStart w:id="10" w:name="n30"/>
      <w:bookmarkEnd w:id="9"/>
      <w:bookmarkEnd w:id="10"/>
      <w:r>
        <w:rPr>
          <w:color w:val="000000"/>
        </w:rPr>
        <w:t>, з якими складанено типові догов</w:t>
      </w:r>
      <w:r>
        <w:rPr>
          <w:color w:val="000000"/>
          <w:lang w:val="uk-UA"/>
        </w:rPr>
        <w:t>ори на проведення корекційно-розвиткових занять.</w:t>
      </w:r>
    </w:p>
    <w:p w:rsidR="00FD4FF9" w:rsidRPr="007C6685" w:rsidRDefault="00FD4FF9" w:rsidP="001529D6">
      <w:pPr>
        <w:pStyle w:val="rvps2"/>
        <w:shd w:val="clear" w:color="auto" w:fill="FFFFFF"/>
        <w:spacing w:before="0" w:beforeAutospacing="0" w:after="0" w:afterAutospacing="0"/>
        <w:ind w:firstLine="450"/>
        <w:jc w:val="both"/>
        <w:rPr>
          <w:color w:val="000000"/>
        </w:rPr>
      </w:pPr>
      <w:r w:rsidRPr="007C6685">
        <w:rPr>
          <w:color w:val="000000"/>
        </w:rPr>
        <w:t xml:space="preserve"> </w:t>
      </w:r>
      <w:bookmarkStart w:id="11" w:name="n56"/>
      <w:bookmarkStart w:id="12" w:name="n57"/>
      <w:bookmarkStart w:id="13" w:name="n55"/>
      <w:bookmarkStart w:id="14" w:name="n32"/>
      <w:bookmarkStart w:id="15" w:name="n61"/>
      <w:bookmarkEnd w:id="11"/>
      <w:bookmarkEnd w:id="12"/>
      <w:bookmarkEnd w:id="13"/>
      <w:bookmarkEnd w:id="14"/>
      <w:bookmarkEnd w:id="15"/>
      <w:r w:rsidRPr="007C6685">
        <w:rPr>
          <w:color w:val="000000" w:themeColor="text1"/>
          <w:lang w:val="uk-UA"/>
        </w:rPr>
        <w:t>Розклад корекційно-розвиткових занять погоджено з батьками</w:t>
      </w:r>
      <w:r w:rsidR="009E2178">
        <w:rPr>
          <w:color w:val="000000" w:themeColor="text1"/>
          <w:lang w:val="uk-UA"/>
        </w:rPr>
        <w:t xml:space="preserve"> (додаток №2)</w:t>
      </w:r>
      <w:r w:rsidRPr="007C6685">
        <w:rPr>
          <w:color w:val="000000" w:themeColor="text1"/>
          <w:lang w:val="uk-UA"/>
        </w:rPr>
        <w:t>.</w:t>
      </w:r>
    </w:p>
    <w:p w:rsidR="00FD4FF9" w:rsidRDefault="00FD4FF9" w:rsidP="001529D6">
      <w:pPr>
        <w:shd w:val="clear" w:color="auto" w:fill="FFFFFF"/>
        <w:ind w:firstLine="426"/>
        <w:jc w:val="both"/>
        <w:textAlignment w:val="baseline"/>
        <w:rPr>
          <w:bCs/>
          <w:color w:val="000000"/>
          <w:lang w:val="uk-UA"/>
        </w:rPr>
      </w:pPr>
      <w:r w:rsidRPr="001529D6">
        <w:rPr>
          <w:b/>
          <w:color w:val="000000"/>
          <w:lang w:val="uk-UA"/>
        </w:rPr>
        <w:t>Оцінювання навчальних досягнень</w:t>
      </w:r>
      <w:r w:rsidRPr="007C6685">
        <w:rPr>
          <w:color w:val="000000"/>
          <w:lang w:val="uk-UA"/>
        </w:rPr>
        <w:t xml:space="preserve"> учня  із особливими освітніми потребами здійснюється згідно </w:t>
      </w:r>
      <w:r w:rsidRPr="007C6685">
        <w:rPr>
          <w:bCs/>
          <w:color w:val="000000"/>
          <w:lang w:val="uk-UA"/>
        </w:rPr>
        <w:t xml:space="preserve">з критеріями оцінювання навчальних досягнень учнів та обсягом матеріалу, визначеним навчальною програмою. </w:t>
      </w:r>
      <w:r w:rsidRPr="001529D6">
        <w:rPr>
          <w:bCs/>
          <w:color w:val="000000"/>
          <w:lang w:val="uk-UA"/>
        </w:rPr>
        <w:t>Система оцінювання навчальних досягнень стимулююча.</w:t>
      </w:r>
    </w:p>
    <w:p w:rsidR="00C56DEE" w:rsidRDefault="00C56DEE" w:rsidP="009E2178">
      <w:pPr>
        <w:ind w:firstLine="567"/>
        <w:jc w:val="right"/>
        <w:rPr>
          <w:color w:val="000000"/>
          <w:lang w:val="uk-UA"/>
        </w:rPr>
      </w:pPr>
    </w:p>
    <w:p w:rsidR="00FD4FF9" w:rsidRDefault="009E2178" w:rsidP="009E2178">
      <w:pPr>
        <w:ind w:firstLine="567"/>
        <w:jc w:val="right"/>
        <w:rPr>
          <w:color w:val="000000"/>
          <w:lang w:val="uk-UA"/>
        </w:rPr>
      </w:pPr>
      <w:r>
        <w:rPr>
          <w:color w:val="000000"/>
          <w:lang w:val="uk-UA"/>
        </w:rPr>
        <w:lastRenderedPageBreak/>
        <w:t>Додаток №1</w:t>
      </w:r>
    </w:p>
    <w:p w:rsidR="00C56DEE" w:rsidRDefault="00C56DEE" w:rsidP="009E2178">
      <w:pPr>
        <w:ind w:firstLine="567"/>
        <w:jc w:val="right"/>
        <w:rPr>
          <w:color w:val="000000"/>
          <w:lang w:val="uk-UA"/>
        </w:rPr>
      </w:pPr>
    </w:p>
    <w:p w:rsidR="00C56DEE" w:rsidRDefault="00C56DEE" w:rsidP="00C56DEE">
      <w:pPr>
        <w:ind w:right="85" w:firstLine="567"/>
        <w:jc w:val="center"/>
        <w:rPr>
          <w:b/>
          <w:sz w:val="28"/>
          <w:szCs w:val="28"/>
          <w:lang w:val="uk-UA"/>
        </w:rPr>
      </w:pPr>
      <w:r w:rsidRPr="007341D9">
        <w:rPr>
          <w:b/>
          <w:sz w:val="28"/>
          <w:szCs w:val="28"/>
          <w:lang w:val="uk-UA"/>
        </w:rPr>
        <w:t xml:space="preserve">Робочий навчальний план </w:t>
      </w:r>
      <w:r>
        <w:rPr>
          <w:b/>
          <w:sz w:val="28"/>
          <w:szCs w:val="28"/>
          <w:lang w:val="uk-UA"/>
        </w:rPr>
        <w:t>учня з ООП</w:t>
      </w:r>
    </w:p>
    <w:tbl>
      <w:tblPr>
        <w:tblpPr w:leftFromText="180" w:rightFromText="180" w:vertAnchor="text" w:horzAnchor="margin" w:tblpY="260"/>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3530"/>
        <w:gridCol w:w="3260"/>
        <w:gridCol w:w="1099"/>
      </w:tblGrid>
      <w:tr w:rsidR="0057270D" w:rsidRPr="00AB64BE" w:rsidTr="00C33166">
        <w:trPr>
          <w:trHeight w:val="342"/>
        </w:trPr>
        <w:tc>
          <w:tcPr>
            <w:tcW w:w="1965" w:type="dxa"/>
            <w:vMerge w:val="restart"/>
          </w:tcPr>
          <w:p w:rsidR="0057270D" w:rsidRPr="00AB64BE" w:rsidRDefault="0057270D" w:rsidP="0057270D">
            <w:pPr>
              <w:jc w:val="center"/>
              <w:rPr>
                <w:b/>
                <w:bCs/>
                <w:lang w:val="uk-UA"/>
              </w:rPr>
            </w:pPr>
            <w:r w:rsidRPr="00AB64BE">
              <w:rPr>
                <w:b/>
                <w:bCs/>
                <w:lang w:val="uk-UA"/>
              </w:rPr>
              <w:t>Освітні галузі</w:t>
            </w:r>
          </w:p>
        </w:tc>
        <w:tc>
          <w:tcPr>
            <w:tcW w:w="3530" w:type="dxa"/>
            <w:vMerge w:val="restart"/>
          </w:tcPr>
          <w:p w:rsidR="0057270D" w:rsidRPr="00AB64BE" w:rsidRDefault="0057270D" w:rsidP="0057270D">
            <w:pPr>
              <w:jc w:val="center"/>
              <w:rPr>
                <w:b/>
                <w:bCs/>
                <w:lang w:val="uk-UA"/>
              </w:rPr>
            </w:pPr>
            <w:r w:rsidRPr="00AB64BE">
              <w:rPr>
                <w:b/>
                <w:bCs/>
                <w:lang w:val="uk-UA"/>
              </w:rPr>
              <w:t>Навчальні предмети</w:t>
            </w:r>
          </w:p>
        </w:tc>
        <w:tc>
          <w:tcPr>
            <w:tcW w:w="3260" w:type="dxa"/>
          </w:tcPr>
          <w:p w:rsidR="0057270D" w:rsidRDefault="0057270D" w:rsidP="0057270D">
            <w:pPr>
              <w:rPr>
                <w:b/>
                <w:bCs/>
                <w:lang w:val="uk-UA"/>
              </w:rPr>
            </w:pPr>
            <w:r w:rsidRPr="00AB64BE">
              <w:rPr>
                <w:b/>
                <w:bCs/>
                <w:lang w:val="uk-UA"/>
              </w:rPr>
              <w:t>Кількість годин на тиждень</w:t>
            </w:r>
            <w:r w:rsidR="00C33166">
              <w:rPr>
                <w:b/>
                <w:bCs/>
                <w:lang w:val="uk-UA"/>
              </w:rPr>
              <w:t xml:space="preserve"> </w:t>
            </w:r>
            <w:r w:rsidRPr="00AB64BE">
              <w:rPr>
                <w:b/>
                <w:bCs/>
                <w:lang w:val="uk-UA"/>
              </w:rPr>
              <w:t>у класі</w:t>
            </w:r>
          </w:p>
          <w:p w:rsidR="0057270D" w:rsidRPr="00AB64BE" w:rsidRDefault="0057270D" w:rsidP="0057270D">
            <w:pPr>
              <w:jc w:val="center"/>
              <w:rPr>
                <w:b/>
                <w:bCs/>
                <w:lang w:val="uk-UA"/>
              </w:rPr>
            </w:pPr>
          </w:p>
        </w:tc>
        <w:tc>
          <w:tcPr>
            <w:tcW w:w="1099" w:type="dxa"/>
            <w:tcBorders>
              <w:top w:val="nil"/>
              <w:bottom w:val="nil"/>
              <w:right w:val="nil"/>
            </w:tcBorders>
          </w:tcPr>
          <w:p w:rsidR="0057270D" w:rsidRPr="00AB64BE" w:rsidRDefault="0057270D" w:rsidP="0057270D">
            <w:pPr>
              <w:jc w:val="center"/>
              <w:rPr>
                <w:b/>
                <w:bCs/>
                <w:lang w:val="uk-UA"/>
              </w:rPr>
            </w:pPr>
          </w:p>
        </w:tc>
      </w:tr>
      <w:tr w:rsidR="0057270D" w:rsidRPr="00AB64BE" w:rsidTr="00C33166">
        <w:trPr>
          <w:gridAfter w:val="1"/>
          <w:wAfter w:w="1099" w:type="dxa"/>
          <w:trHeight w:val="681"/>
        </w:trPr>
        <w:tc>
          <w:tcPr>
            <w:tcW w:w="1965" w:type="dxa"/>
            <w:vMerge/>
          </w:tcPr>
          <w:p w:rsidR="0057270D" w:rsidRPr="00AB64BE" w:rsidRDefault="0057270D" w:rsidP="0057270D">
            <w:pPr>
              <w:jc w:val="center"/>
              <w:rPr>
                <w:lang w:val="uk-UA"/>
              </w:rPr>
            </w:pPr>
          </w:p>
        </w:tc>
        <w:tc>
          <w:tcPr>
            <w:tcW w:w="3530" w:type="dxa"/>
            <w:vMerge/>
          </w:tcPr>
          <w:p w:rsidR="0057270D" w:rsidRPr="00AB64BE" w:rsidRDefault="0057270D" w:rsidP="0057270D">
            <w:pPr>
              <w:jc w:val="center"/>
              <w:rPr>
                <w:b/>
                <w:bCs/>
                <w:lang w:val="uk-UA"/>
              </w:rPr>
            </w:pPr>
          </w:p>
        </w:tc>
        <w:tc>
          <w:tcPr>
            <w:tcW w:w="3260" w:type="dxa"/>
            <w:tcBorders>
              <w:right w:val="single" w:sz="4" w:space="0" w:color="auto"/>
            </w:tcBorders>
          </w:tcPr>
          <w:p w:rsidR="0057270D" w:rsidRPr="00AB64BE" w:rsidRDefault="0057270D" w:rsidP="0057270D">
            <w:pPr>
              <w:jc w:val="center"/>
              <w:rPr>
                <w:b/>
                <w:bCs/>
                <w:lang w:val="uk-UA"/>
              </w:rPr>
            </w:pPr>
            <w:r>
              <w:rPr>
                <w:b/>
                <w:bCs/>
                <w:lang w:val="uk-UA"/>
              </w:rPr>
              <w:t>7 клас</w:t>
            </w:r>
          </w:p>
        </w:tc>
      </w:tr>
      <w:tr w:rsidR="0057270D" w:rsidRPr="00AB64BE" w:rsidTr="0057270D">
        <w:trPr>
          <w:gridAfter w:val="1"/>
          <w:wAfter w:w="1099" w:type="dxa"/>
          <w:trHeight w:val="509"/>
        </w:trPr>
        <w:tc>
          <w:tcPr>
            <w:tcW w:w="8755" w:type="dxa"/>
            <w:gridSpan w:val="3"/>
          </w:tcPr>
          <w:p w:rsidR="0057270D" w:rsidRPr="00AB64BE" w:rsidRDefault="0057270D" w:rsidP="0057270D">
            <w:pPr>
              <w:jc w:val="center"/>
              <w:rPr>
                <w:b/>
                <w:bCs/>
                <w:lang w:val="uk-UA"/>
              </w:rPr>
            </w:pPr>
          </w:p>
        </w:tc>
      </w:tr>
      <w:tr w:rsidR="0057270D" w:rsidRPr="00AB64BE" w:rsidTr="00C33166">
        <w:trPr>
          <w:gridAfter w:val="1"/>
          <w:wAfter w:w="1099" w:type="dxa"/>
          <w:trHeight w:val="324"/>
        </w:trPr>
        <w:tc>
          <w:tcPr>
            <w:tcW w:w="1965" w:type="dxa"/>
            <w:vMerge w:val="restart"/>
          </w:tcPr>
          <w:p w:rsidR="0057270D" w:rsidRPr="00AB64BE" w:rsidRDefault="0057270D" w:rsidP="0057270D">
            <w:pPr>
              <w:rPr>
                <w:lang w:val="uk-UA"/>
              </w:rPr>
            </w:pPr>
          </w:p>
          <w:p w:rsidR="0057270D" w:rsidRPr="00AB64BE" w:rsidRDefault="0057270D" w:rsidP="0057270D">
            <w:pPr>
              <w:rPr>
                <w:lang w:val="uk-UA"/>
              </w:rPr>
            </w:pPr>
            <w:r w:rsidRPr="00AB64BE">
              <w:rPr>
                <w:lang w:val="uk-UA"/>
              </w:rPr>
              <w:t>Мови і літератури</w:t>
            </w:r>
          </w:p>
        </w:tc>
        <w:tc>
          <w:tcPr>
            <w:tcW w:w="3530" w:type="dxa"/>
          </w:tcPr>
          <w:p w:rsidR="0057270D" w:rsidRPr="00AB64BE" w:rsidRDefault="0057270D" w:rsidP="0057270D">
            <w:pPr>
              <w:jc w:val="both"/>
              <w:rPr>
                <w:lang w:val="uk-UA"/>
              </w:rPr>
            </w:pPr>
            <w:r w:rsidRPr="00AB64BE">
              <w:rPr>
                <w:lang w:val="uk-UA"/>
              </w:rPr>
              <w:t>Українська мова</w:t>
            </w:r>
          </w:p>
        </w:tc>
        <w:tc>
          <w:tcPr>
            <w:tcW w:w="3260" w:type="dxa"/>
            <w:tcBorders>
              <w:right w:val="single" w:sz="4" w:space="0" w:color="auto"/>
            </w:tcBorders>
          </w:tcPr>
          <w:p w:rsidR="0057270D" w:rsidRPr="00AB64BE" w:rsidRDefault="0057270D" w:rsidP="0057270D">
            <w:pPr>
              <w:jc w:val="center"/>
              <w:rPr>
                <w:lang w:val="uk-UA"/>
              </w:rPr>
            </w:pPr>
          </w:p>
        </w:tc>
      </w:tr>
      <w:tr w:rsidR="0057270D" w:rsidRPr="00AB64BE" w:rsidTr="00C33166">
        <w:trPr>
          <w:gridAfter w:val="1"/>
          <w:wAfter w:w="1099" w:type="dxa"/>
          <w:trHeight w:val="149"/>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Українська література</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2</w:t>
            </w:r>
          </w:p>
        </w:tc>
      </w:tr>
      <w:tr w:rsidR="0057270D" w:rsidRPr="00AB64BE" w:rsidTr="00C33166">
        <w:trPr>
          <w:gridAfter w:val="1"/>
          <w:wAfter w:w="1099" w:type="dxa"/>
          <w:trHeight w:val="149"/>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Іноземна мова</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3</w:t>
            </w:r>
          </w:p>
        </w:tc>
      </w:tr>
      <w:tr w:rsidR="0057270D" w:rsidRPr="00AB64BE" w:rsidTr="00C33166">
        <w:trPr>
          <w:gridAfter w:val="1"/>
          <w:wAfter w:w="1099" w:type="dxa"/>
          <w:trHeight w:val="381"/>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Зарубіжна  література</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2</w:t>
            </w:r>
          </w:p>
        </w:tc>
      </w:tr>
      <w:tr w:rsidR="0057270D" w:rsidRPr="00AB64BE" w:rsidTr="00C33166">
        <w:trPr>
          <w:gridAfter w:val="1"/>
          <w:wAfter w:w="1099" w:type="dxa"/>
          <w:trHeight w:val="324"/>
        </w:trPr>
        <w:tc>
          <w:tcPr>
            <w:tcW w:w="1965" w:type="dxa"/>
            <w:vMerge w:val="restart"/>
          </w:tcPr>
          <w:p w:rsidR="0057270D" w:rsidRPr="00AB64BE" w:rsidRDefault="0057270D" w:rsidP="0057270D">
            <w:pPr>
              <w:jc w:val="both"/>
              <w:rPr>
                <w:lang w:val="uk-UA"/>
              </w:rPr>
            </w:pPr>
            <w:r w:rsidRPr="00AB64BE">
              <w:rPr>
                <w:lang w:val="uk-UA"/>
              </w:rPr>
              <w:t xml:space="preserve">Суспільствознавство </w:t>
            </w:r>
          </w:p>
        </w:tc>
        <w:tc>
          <w:tcPr>
            <w:tcW w:w="3530" w:type="dxa"/>
          </w:tcPr>
          <w:p w:rsidR="0057270D" w:rsidRPr="00AB64BE" w:rsidRDefault="0057270D" w:rsidP="0057270D">
            <w:pPr>
              <w:rPr>
                <w:lang w:val="uk-UA"/>
              </w:rPr>
            </w:pPr>
            <w:r w:rsidRPr="00AB64BE">
              <w:rPr>
                <w:lang w:val="uk-UA"/>
              </w:rPr>
              <w:t>Історія України</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1</w:t>
            </w:r>
          </w:p>
        </w:tc>
      </w:tr>
      <w:tr w:rsidR="0057270D" w:rsidRPr="00AB64BE" w:rsidTr="00C33166">
        <w:trPr>
          <w:gridAfter w:val="1"/>
          <w:wAfter w:w="1099" w:type="dxa"/>
          <w:trHeight w:val="215"/>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Всесвітня історія</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1</w:t>
            </w:r>
          </w:p>
        </w:tc>
      </w:tr>
      <w:tr w:rsidR="0057270D" w:rsidRPr="00AB64BE" w:rsidTr="00C33166">
        <w:trPr>
          <w:gridAfter w:val="1"/>
          <w:wAfter w:w="1099" w:type="dxa"/>
          <w:trHeight w:val="149"/>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Основи правознавства</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w:t>
            </w:r>
          </w:p>
        </w:tc>
      </w:tr>
      <w:tr w:rsidR="0057270D" w:rsidRPr="00AB64BE" w:rsidTr="00C33166">
        <w:trPr>
          <w:gridAfter w:val="1"/>
          <w:wAfter w:w="1099" w:type="dxa"/>
          <w:trHeight w:val="324"/>
        </w:trPr>
        <w:tc>
          <w:tcPr>
            <w:tcW w:w="1965" w:type="dxa"/>
            <w:vMerge w:val="restart"/>
          </w:tcPr>
          <w:p w:rsidR="0057270D" w:rsidRPr="00AB64BE" w:rsidRDefault="0057270D" w:rsidP="0057270D">
            <w:pPr>
              <w:jc w:val="both"/>
              <w:rPr>
                <w:lang w:val="uk-UA"/>
              </w:rPr>
            </w:pPr>
            <w:r w:rsidRPr="00AB64BE">
              <w:rPr>
                <w:lang w:val="uk-UA"/>
              </w:rPr>
              <w:t>Естетична культура</w:t>
            </w:r>
          </w:p>
        </w:tc>
        <w:tc>
          <w:tcPr>
            <w:tcW w:w="3530" w:type="dxa"/>
          </w:tcPr>
          <w:p w:rsidR="0057270D" w:rsidRPr="00AB64BE" w:rsidRDefault="0057270D" w:rsidP="0057270D">
            <w:pPr>
              <w:rPr>
                <w:lang w:val="uk-UA"/>
              </w:rPr>
            </w:pPr>
            <w:r w:rsidRPr="00AB64BE">
              <w:rPr>
                <w:lang w:val="uk-UA"/>
              </w:rPr>
              <w:t>Музичне мистецтво</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1</w:t>
            </w:r>
          </w:p>
        </w:tc>
      </w:tr>
      <w:tr w:rsidR="0057270D" w:rsidRPr="00AB64BE" w:rsidTr="00C33166">
        <w:trPr>
          <w:gridAfter w:val="1"/>
          <w:wAfter w:w="1099" w:type="dxa"/>
          <w:trHeight w:val="285"/>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Образотворче мистецтво</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1</w:t>
            </w:r>
          </w:p>
        </w:tc>
      </w:tr>
      <w:tr w:rsidR="0057270D" w:rsidRPr="00AB64BE" w:rsidTr="00C33166">
        <w:trPr>
          <w:gridAfter w:val="1"/>
          <w:wAfter w:w="1099" w:type="dxa"/>
          <w:trHeight w:val="149"/>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Мистецтво</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w:t>
            </w:r>
          </w:p>
        </w:tc>
      </w:tr>
      <w:tr w:rsidR="0057270D" w:rsidRPr="00AB64BE" w:rsidTr="00C33166">
        <w:trPr>
          <w:gridAfter w:val="1"/>
          <w:wAfter w:w="1099" w:type="dxa"/>
          <w:trHeight w:val="324"/>
        </w:trPr>
        <w:tc>
          <w:tcPr>
            <w:tcW w:w="1965" w:type="dxa"/>
            <w:vMerge w:val="restart"/>
          </w:tcPr>
          <w:p w:rsidR="0057270D" w:rsidRPr="00AB64BE" w:rsidRDefault="0057270D" w:rsidP="0057270D">
            <w:pPr>
              <w:jc w:val="both"/>
              <w:rPr>
                <w:lang w:val="uk-UA"/>
              </w:rPr>
            </w:pPr>
          </w:p>
          <w:p w:rsidR="0057270D" w:rsidRPr="00AB64BE" w:rsidRDefault="0057270D" w:rsidP="0057270D">
            <w:pPr>
              <w:jc w:val="both"/>
              <w:rPr>
                <w:lang w:val="uk-UA"/>
              </w:rPr>
            </w:pPr>
            <w:r w:rsidRPr="00AB64BE">
              <w:rPr>
                <w:lang w:val="uk-UA"/>
              </w:rPr>
              <w:t xml:space="preserve">Математика </w:t>
            </w:r>
          </w:p>
        </w:tc>
        <w:tc>
          <w:tcPr>
            <w:tcW w:w="3530" w:type="dxa"/>
          </w:tcPr>
          <w:p w:rsidR="0057270D" w:rsidRPr="00AB64BE" w:rsidRDefault="0057270D" w:rsidP="0057270D">
            <w:pPr>
              <w:rPr>
                <w:lang w:val="uk-UA"/>
              </w:rPr>
            </w:pPr>
            <w:r w:rsidRPr="00AB64BE">
              <w:rPr>
                <w:lang w:val="uk-UA"/>
              </w:rPr>
              <w:t xml:space="preserve">Математика </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w:t>
            </w:r>
          </w:p>
        </w:tc>
      </w:tr>
      <w:tr w:rsidR="0057270D" w:rsidRPr="00AB64BE" w:rsidTr="00C33166">
        <w:trPr>
          <w:gridAfter w:val="1"/>
          <w:wAfter w:w="1099" w:type="dxa"/>
          <w:trHeight w:val="149"/>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Алгебра</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2</w:t>
            </w:r>
          </w:p>
        </w:tc>
      </w:tr>
      <w:tr w:rsidR="0057270D" w:rsidRPr="00AB64BE" w:rsidTr="00C33166">
        <w:trPr>
          <w:gridAfter w:val="1"/>
          <w:wAfter w:w="1099" w:type="dxa"/>
          <w:trHeight w:val="149"/>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Геометрія</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2</w:t>
            </w:r>
          </w:p>
        </w:tc>
      </w:tr>
      <w:tr w:rsidR="0057270D" w:rsidRPr="00AB64BE" w:rsidTr="00C33166">
        <w:trPr>
          <w:gridAfter w:val="1"/>
          <w:wAfter w:w="1099" w:type="dxa"/>
          <w:trHeight w:val="324"/>
        </w:trPr>
        <w:tc>
          <w:tcPr>
            <w:tcW w:w="1965" w:type="dxa"/>
            <w:vMerge w:val="restart"/>
          </w:tcPr>
          <w:p w:rsidR="0057270D" w:rsidRPr="00AB64BE" w:rsidRDefault="0057270D" w:rsidP="0057270D">
            <w:pPr>
              <w:jc w:val="both"/>
              <w:rPr>
                <w:lang w:val="uk-UA"/>
              </w:rPr>
            </w:pPr>
          </w:p>
          <w:p w:rsidR="0057270D" w:rsidRPr="00AB64BE" w:rsidRDefault="0057270D" w:rsidP="0057270D">
            <w:pPr>
              <w:jc w:val="both"/>
              <w:rPr>
                <w:lang w:val="uk-UA"/>
              </w:rPr>
            </w:pPr>
          </w:p>
          <w:p w:rsidR="0057270D" w:rsidRPr="00AB64BE" w:rsidRDefault="0057270D" w:rsidP="0057270D">
            <w:pPr>
              <w:jc w:val="both"/>
              <w:rPr>
                <w:lang w:val="uk-UA"/>
              </w:rPr>
            </w:pPr>
            <w:r w:rsidRPr="00AB64BE">
              <w:rPr>
                <w:lang w:val="uk-UA"/>
              </w:rPr>
              <w:t xml:space="preserve">Природо-знавство </w:t>
            </w:r>
          </w:p>
        </w:tc>
        <w:tc>
          <w:tcPr>
            <w:tcW w:w="3530" w:type="dxa"/>
          </w:tcPr>
          <w:p w:rsidR="0057270D" w:rsidRPr="00AB64BE" w:rsidRDefault="0057270D" w:rsidP="0057270D">
            <w:pPr>
              <w:rPr>
                <w:lang w:val="uk-UA"/>
              </w:rPr>
            </w:pPr>
            <w:r w:rsidRPr="00AB64BE">
              <w:rPr>
                <w:lang w:val="uk-UA"/>
              </w:rPr>
              <w:t xml:space="preserve">Природознавство </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w:t>
            </w:r>
          </w:p>
        </w:tc>
      </w:tr>
      <w:tr w:rsidR="0057270D" w:rsidRPr="00AB64BE" w:rsidTr="00C33166">
        <w:trPr>
          <w:gridAfter w:val="1"/>
          <w:wAfter w:w="1099" w:type="dxa"/>
          <w:trHeight w:val="149"/>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Біологія</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2</w:t>
            </w:r>
          </w:p>
        </w:tc>
      </w:tr>
      <w:tr w:rsidR="0057270D" w:rsidRPr="00AB64BE" w:rsidTr="00C33166">
        <w:trPr>
          <w:gridAfter w:val="1"/>
          <w:wAfter w:w="1099" w:type="dxa"/>
          <w:trHeight w:val="149"/>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Географія</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2</w:t>
            </w:r>
          </w:p>
        </w:tc>
      </w:tr>
      <w:tr w:rsidR="0057270D" w:rsidRPr="00AB64BE" w:rsidTr="00C33166">
        <w:trPr>
          <w:gridAfter w:val="1"/>
          <w:wAfter w:w="1099" w:type="dxa"/>
          <w:trHeight w:val="149"/>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Фізика</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2</w:t>
            </w:r>
          </w:p>
        </w:tc>
      </w:tr>
      <w:tr w:rsidR="0057270D" w:rsidRPr="00AB64BE" w:rsidTr="00C33166">
        <w:trPr>
          <w:gridAfter w:val="1"/>
          <w:wAfter w:w="1099" w:type="dxa"/>
          <w:trHeight w:val="149"/>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Хімія</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1,5</w:t>
            </w:r>
          </w:p>
        </w:tc>
      </w:tr>
      <w:tr w:rsidR="0057270D" w:rsidRPr="00AB64BE" w:rsidTr="00C33166">
        <w:trPr>
          <w:gridAfter w:val="1"/>
          <w:wAfter w:w="1099" w:type="dxa"/>
          <w:trHeight w:val="324"/>
        </w:trPr>
        <w:tc>
          <w:tcPr>
            <w:tcW w:w="1965" w:type="dxa"/>
            <w:vMerge w:val="restart"/>
          </w:tcPr>
          <w:p w:rsidR="0057270D" w:rsidRPr="00AB64BE" w:rsidRDefault="0057270D" w:rsidP="0057270D">
            <w:pPr>
              <w:jc w:val="both"/>
              <w:rPr>
                <w:lang w:val="uk-UA"/>
              </w:rPr>
            </w:pPr>
            <w:r w:rsidRPr="00AB64BE">
              <w:rPr>
                <w:lang w:val="uk-UA"/>
              </w:rPr>
              <w:t xml:space="preserve">Технології </w:t>
            </w:r>
          </w:p>
        </w:tc>
        <w:tc>
          <w:tcPr>
            <w:tcW w:w="3530" w:type="dxa"/>
          </w:tcPr>
          <w:p w:rsidR="0057270D" w:rsidRPr="00AB64BE" w:rsidRDefault="0057270D" w:rsidP="0057270D">
            <w:pPr>
              <w:rPr>
                <w:lang w:val="uk-UA"/>
              </w:rPr>
            </w:pPr>
            <w:r w:rsidRPr="00AB64BE">
              <w:rPr>
                <w:lang w:val="uk-UA"/>
              </w:rPr>
              <w:t>Трудове навчання</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1</w:t>
            </w:r>
          </w:p>
        </w:tc>
      </w:tr>
      <w:tr w:rsidR="0057270D" w:rsidRPr="00AB64BE" w:rsidTr="00C33166">
        <w:trPr>
          <w:gridAfter w:val="1"/>
          <w:wAfter w:w="1099" w:type="dxa"/>
          <w:trHeight w:val="324"/>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Інформатика</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1</w:t>
            </w:r>
          </w:p>
        </w:tc>
      </w:tr>
      <w:tr w:rsidR="0057270D" w:rsidRPr="00AB64BE" w:rsidTr="00C33166">
        <w:trPr>
          <w:gridAfter w:val="1"/>
          <w:wAfter w:w="1099" w:type="dxa"/>
          <w:trHeight w:val="324"/>
        </w:trPr>
        <w:tc>
          <w:tcPr>
            <w:tcW w:w="1965" w:type="dxa"/>
            <w:vMerge w:val="restart"/>
          </w:tcPr>
          <w:p w:rsidR="0057270D" w:rsidRPr="00AB64BE" w:rsidRDefault="0057270D" w:rsidP="0057270D">
            <w:pPr>
              <w:rPr>
                <w:lang w:val="uk-UA"/>
              </w:rPr>
            </w:pPr>
            <w:r w:rsidRPr="00AB64BE">
              <w:rPr>
                <w:lang w:val="uk-UA"/>
              </w:rPr>
              <w:t>Здоров</w:t>
            </w:r>
            <w:r w:rsidRPr="00AB64BE">
              <w:rPr>
                <w:lang w:val="en-US"/>
              </w:rPr>
              <w:t>’</w:t>
            </w:r>
            <w:r w:rsidRPr="00AB64BE">
              <w:rPr>
                <w:lang w:val="uk-UA"/>
              </w:rPr>
              <w:t>я і фізична культура</w:t>
            </w:r>
          </w:p>
        </w:tc>
        <w:tc>
          <w:tcPr>
            <w:tcW w:w="3530" w:type="dxa"/>
          </w:tcPr>
          <w:p w:rsidR="0057270D" w:rsidRPr="00AB64BE" w:rsidRDefault="0057270D" w:rsidP="0057270D">
            <w:pPr>
              <w:rPr>
                <w:lang w:val="uk-UA"/>
              </w:rPr>
            </w:pPr>
            <w:r w:rsidRPr="00AB64BE">
              <w:rPr>
                <w:lang w:val="uk-UA"/>
              </w:rPr>
              <w:t>Основи здоров</w:t>
            </w:r>
            <w:r w:rsidRPr="00AB64BE">
              <w:rPr>
                <w:lang w:val="en-US"/>
              </w:rPr>
              <w:t>’</w:t>
            </w:r>
            <w:r w:rsidRPr="00AB64BE">
              <w:rPr>
                <w:lang w:val="uk-UA"/>
              </w:rPr>
              <w:t>я</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1</w:t>
            </w:r>
          </w:p>
        </w:tc>
      </w:tr>
      <w:tr w:rsidR="0057270D" w:rsidRPr="00AB64BE" w:rsidTr="00C33166">
        <w:trPr>
          <w:gridAfter w:val="1"/>
          <w:wAfter w:w="1099" w:type="dxa"/>
          <w:trHeight w:val="149"/>
        </w:trPr>
        <w:tc>
          <w:tcPr>
            <w:tcW w:w="1965" w:type="dxa"/>
            <w:vMerge/>
          </w:tcPr>
          <w:p w:rsidR="0057270D" w:rsidRPr="00AB64BE" w:rsidRDefault="0057270D" w:rsidP="0057270D">
            <w:pPr>
              <w:jc w:val="both"/>
              <w:rPr>
                <w:lang w:val="uk-UA"/>
              </w:rPr>
            </w:pPr>
          </w:p>
        </w:tc>
        <w:tc>
          <w:tcPr>
            <w:tcW w:w="3530" w:type="dxa"/>
          </w:tcPr>
          <w:p w:rsidR="0057270D" w:rsidRPr="00AB64BE" w:rsidRDefault="0057270D" w:rsidP="0057270D">
            <w:pPr>
              <w:rPr>
                <w:lang w:val="uk-UA"/>
              </w:rPr>
            </w:pPr>
            <w:r w:rsidRPr="00AB64BE">
              <w:rPr>
                <w:lang w:val="uk-UA"/>
              </w:rPr>
              <w:t>Фізична культура</w:t>
            </w:r>
          </w:p>
        </w:tc>
        <w:tc>
          <w:tcPr>
            <w:tcW w:w="3260" w:type="dxa"/>
            <w:tcBorders>
              <w:right w:val="single" w:sz="4" w:space="0" w:color="000000"/>
            </w:tcBorders>
          </w:tcPr>
          <w:p w:rsidR="0057270D" w:rsidRPr="00AB64BE" w:rsidRDefault="0057270D" w:rsidP="0057270D">
            <w:pPr>
              <w:jc w:val="center"/>
              <w:rPr>
                <w:lang w:val="uk-UA"/>
              </w:rPr>
            </w:pPr>
            <w:r w:rsidRPr="00AB64BE">
              <w:rPr>
                <w:lang w:val="uk-UA"/>
              </w:rPr>
              <w:t>3</w:t>
            </w:r>
          </w:p>
        </w:tc>
      </w:tr>
      <w:tr w:rsidR="0057270D" w:rsidRPr="00AB64BE" w:rsidTr="00C33166">
        <w:trPr>
          <w:gridAfter w:val="1"/>
          <w:wAfter w:w="1099" w:type="dxa"/>
          <w:trHeight w:val="324"/>
        </w:trPr>
        <w:tc>
          <w:tcPr>
            <w:tcW w:w="5495" w:type="dxa"/>
            <w:gridSpan w:val="2"/>
          </w:tcPr>
          <w:p w:rsidR="0057270D" w:rsidRPr="00AB64BE" w:rsidRDefault="0057270D" w:rsidP="0057270D">
            <w:pPr>
              <w:rPr>
                <w:b/>
                <w:bCs/>
                <w:lang w:val="uk-UA"/>
              </w:rPr>
            </w:pPr>
            <w:r w:rsidRPr="00AB64BE">
              <w:rPr>
                <w:b/>
                <w:bCs/>
                <w:lang w:val="uk-UA"/>
              </w:rPr>
              <w:t xml:space="preserve">Разом </w:t>
            </w:r>
          </w:p>
        </w:tc>
        <w:tc>
          <w:tcPr>
            <w:tcW w:w="3260" w:type="dxa"/>
            <w:tcBorders>
              <w:right w:val="single" w:sz="4" w:space="0" w:color="000000"/>
            </w:tcBorders>
          </w:tcPr>
          <w:p w:rsidR="0057270D" w:rsidRPr="00AB64BE" w:rsidRDefault="0057270D" w:rsidP="0057270D">
            <w:pPr>
              <w:jc w:val="center"/>
              <w:rPr>
                <w:b/>
                <w:bCs/>
                <w:lang w:val="uk-UA"/>
              </w:rPr>
            </w:pPr>
            <w:r w:rsidRPr="00AB64BE">
              <w:rPr>
                <w:b/>
                <w:bCs/>
                <w:lang w:val="uk-UA"/>
              </w:rPr>
              <w:t>31</w:t>
            </w:r>
          </w:p>
        </w:tc>
      </w:tr>
    </w:tbl>
    <w:tbl>
      <w:tblPr>
        <w:tblpPr w:leftFromText="180" w:rightFromText="180" w:vertAnchor="text" w:horzAnchor="margin" w:tblpY="-390"/>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260"/>
      </w:tblGrid>
      <w:tr w:rsidR="0057270D" w:rsidRPr="00BB6002" w:rsidTr="00C33166">
        <w:trPr>
          <w:trHeight w:val="355"/>
        </w:trPr>
        <w:tc>
          <w:tcPr>
            <w:tcW w:w="8755" w:type="dxa"/>
            <w:gridSpan w:val="2"/>
          </w:tcPr>
          <w:p w:rsidR="0057270D" w:rsidRPr="00DF06E3" w:rsidRDefault="0057270D" w:rsidP="0057270D">
            <w:pPr>
              <w:jc w:val="center"/>
              <w:rPr>
                <w:b/>
                <w:bCs/>
                <w:lang w:val="uk-UA"/>
              </w:rPr>
            </w:pPr>
            <w:r w:rsidRPr="00DF06E3">
              <w:rPr>
                <w:b/>
                <w:bCs/>
                <w:lang w:val="uk-UA"/>
              </w:rPr>
              <w:t>Корекційно-розвиткові заняття</w:t>
            </w:r>
          </w:p>
        </w:tc>
      </w:tr>
      <w:tr w:rsidR="0057270D" w:rsidRPr="00BB6002" w:rsidTr="00C33166">
        <w:trPr>
          <w:trHeight w:val="355"/>
        </w:trPr>
        <w:tc>
          <w:tcPr>
            <w:tcW w:w="5495" w:type="dxa"/>
          </w:tcPr>
          <w:p w:rsidR="0057270D" w:rsidRPr="00DF06E3" w:rsidRDefault="0057270D" w:rsidP="0057270D">
            <w:pPr>
              <w:rPr>
                <w:b/>
                <w:bCs/>
                <w:lang w:val="uk-UA"/>
              </w:rPr>
            </w:pPr>
            <w:r w:rsidRPr="00DF06E3">
              <w:t>Соціально – побутове орієнтування</w:t>
            </w:r>
          </w:p>
        </w:tc>
        <w:tc>
          <w:tcPr>
            <w:tcW w:w="3260" w:type="dxa"/>
          </w:tcPr>
          <w:p w:rsidR="0057270D" w:rsidRPr="00DF06E3" w:rsidRDefault="0057270D" w:rsidP="0057270D">
            <w:pPr>
              <w:jc w:val="center"/>
              <w:rPr>
                <w:b/>
                <w:bCs/>
                <w:lang w:val="uk-UA"/>
              </w:rPr>
            </w:pPr>
            <w:r w:rsidRPr="00DF06E3">
              <w:rPr>
                <w:b/>
                <w:bCs/>
                <w:lang w:val="uk-UA"/>
              </w:rPr>
              <w:t>2</w:t>
            </w:r>
          </w:p>
        </w:tc>
      </w:tr>
      <w:tr w:rsidR="0057270D" w:rsidRPr="00BB6002" w:rsidTr="00C33166">
        <w:trPr>
          <w:trHeight w:val="355"/>
        </w:trPr>
        <w:tc>
          <w:tcPr>
            <w:tcW w:w="5495" w:type="dxa"/>
          </w:tcPr>
          <w:p w:rsidR="0057270D" w:rsidRPr="00DF06E3" w:rsidRDefault="0057270D" w:rsidP="0057270D">
            <w:pPr>
              <w:rPr>
                <w:lang w:val="uk-UA"/>
              </w:rPr>
            </w:pPr>
            <w:r w:rsidRPr="00DF06E3">
              <w:rPr>
                <w:lang w:val="uk-UA"/>
              </w:rPr>
              <w:t>Розвиток мовлення</w:t>
            </w:r>
          </w:p>
        </w:tc>
        <w:tc>
          <w:tcPr>
            <w:tcW w:w="3260" w:type="dxa"/>
          </w:tcPr>
          <w:p w:rsidR="0057270D" w:rsidRPr="00DF06E3" w:rsidRDefault="0057270D" w:rsidP="0057270D">
            <w:pPr>
              <w:jc w:val="center"/>
              <w:rPr>
                <w:b/>
                <w:bCs/>
                <w:lang w:val="uk-UA"/>
              </w:rPr>
            </w:pPr>
            <w:r w:rsidRPr="00DF06E3">
              <w:rPr>
                <w:b/>
                <w:bCs/>
                <w:lang w:val="uk-UA"/>
              </w:rPr>
              <w:t>2</w:t>
            </w:r>
          </w:p>
        </w:tc>
      </w:tr>
      <w:tr w:rsidR="0057270D" w:rsidRPr="00BB6002" w:rsidTr="00C33166">
        <w:trPr>
          <w:trHeight w:val="355"/>
        </w:trPr>
        <w:tc>
          <w:tcPr>
            <w:tcW w:w="5495" w:type="dxa"/>
          </w:tcPr>
          <w:p w:rsidR="0057270D" w:rsidRPr="00DF06E3" w:rsidRDefault="0057270D" w:rsidP="0057270D">
            <w:pPr>
              <w:rPr>
                <w:lang w:val="uk-UA"/>
              </w:rPr>
            </w:pPr>
            <w:r w:rsidRPr="00DF06E3">
              <w:rPr>
                <w:lang w:val="uk-UA"/>
              </w:rPr>
              <w:t>Лікувальна фізкультура</w:t>
            </w:r>
          </w:p>
        </w:tc>
        <w:tc>
          <w:tcPr>
            <w:tcW w:w="3260" w:type="dxa"/>
          </w:tcPr>
          <w:p w:rsidR="0057270D" w:rsidRPr="00DF06E3" w:rsidRDefault="0057270D" w:rsidP="0057270D">
            <w:pPr>
              <w:jc w:val="center"/>
              <w:rPr>
                <w:b/>
                <w:bCs/>
                <w:lang w:val="uk-UA"/>
              </w:rPr>
            </w:pPr>
            <w:r w:rsidRPr="00DF06E3">
              <w:rPr>
                <w:b/>
                <w:bCs/>
                <w:lang w:val="uk-UA"/>
              </w:rPr>
              <w:t>2</w:t>
            </w:r>
          </w:p>
        </w:tc>
      </w:tr>
      <w:tr w:rsidR="0057270D" w:rsidRPr="00BB6002" w:rsidTr="00C33166">
        <w:trPr>
          <w:trHeight w:val="355"/>
        </w:trPr>
        <w:tc>
          <w:tcPr>
            <w:tcW w:w="5495" w:type="dxa"/>
          </w:tcPr>
          <w:p w:rsidR="0057270D" w:rsidRPr="00DF06E3" w:rsidRDefault="0057270D" w:rsidP="0057270D">
            <w:pPr>
              <w:rPr>
                <w:b/>
                <w:lang w:val="uk-UA"/>
              </w:rPr>
            </w:pPr>
            <w:r w:rsidRPr="00DF06E3">
              <w:rPr>
                <w:b/>
                <w:lang w:val="uk-UA"/>
              </w:rPr>
              <w:t>Разом</w:t>
            </w:r>
          </w:p>
        </w:tc>
        <w:tc>
          <w:tcPr>
            <w:tcW w:w="3260" w:type="dxa"/>
          </w:tcPr>
          <w:p w:rsidR="0057270D" w:rsidRPr="00DF06E3" w:rsidRDefault="0057270D" w:rsidP="0057270D">
            <w:pPr>
              <w:jc w:val="center"/>
              <w:rPr>
                <w:b/>
                <w:bCs/>
                <w:lang w:val="uk-UA"/>
              </w:rPr>
            </w:pPr>
            <w:r w:rsidRPr="00DF06E3">
              <w:rPr>
                <w:b/>
                <w:bCs/>
                <w:lang w:val="uk-UA"/>
              </w:rPr>
              <w:t>6</w:t>
            </w:r>
          </w:p>
        </w:tc>
      </w:tr>
    </w:tbl>
    <w:p w:rsidR="0057270D" w:rsidRDefault="0057270D" w:rsidP="0057270D">
      <w:pPr>
        <w:ind w:firstLine="567"/>
        <w:jc w:val="both"/>
        <w:rPr>
          <w:color w:val="000000"/>
          <w:lang w:val="uk-UA"/>
        </w:rPr>
      </w:pPr>
    </w:p>
    <w:p w:rsidR="0057270D" w:rsidRDefault="0057270D" w:rsidP="0057270D">
      <w:pPr>
        <w:ind w:firstLine="567"/>
        <w:jc w:val="both"/>
        <w:rPr>
          <w:color w:val="000000"/>
          <w:lang w:val="uk-UA"/>
        </w:rPr>
      </w:pPr>
    </w:p>
    <w:p w:rsidR="0057270D" w:rsidRDefault="0057270D" w:rsidP="0057270D">
      <w:pPr>
        <w:ind w:firstLine="567"/>
        <w:jc w:val="both"/>
        <w:rPr>
          <w:color w:val="000000"/>
          <w:lang w:val="uk-UA"/>
        </w:rPr>
      </w:pPr>
    </w:p>
    <w:p w:rsidR="0057270D" w:rsidRDefault="0057270D" w:rsidP="0057270D">
      <w:pPr>
        <w:ind w:firstLine="567"/>
        <w:jc w:val="both"/>
        <w:rPr>
          <w:color w:val="000000"/>
          <w:lang w:val="uk-UA"/>
        </w:rPr>
      </w:pPr>
    </w:p>
    <w:p w:rsidR="0057270D" w:rsidRDefault="0057270D" w:rsidP="0057270D">
      <w:pPr>
        <w:ind w:firstLine="567"/>
        <w:jc w:val="both"/>
        <w:rPr>
          <w:color w:val="000000"/>
          <w:lang w:val="uk-UA"/>
        </w:rPr>
      </w:pPr>
    </w:p>
    <w:p w:rsidR="0057270D" w:rsidRDefault="0057270D" w:rsidP="0057270D">
      <w:pPr>
        <w:ind w:firstLine="567"/>
        <w:jc w:val="both"/>
        <w:rPr>
          <w:color w:val="000000"/>
          <w:lang w:val="uk-UA"/>
        </w:rPr>
      </w:pPr>
    </w:p>
    <w:p w:rsidR="0057270D" w:rsidRDefault="0057270D" w:rsidP="0057270D">
      <w:pPr>
        <w:ind w:firstLine="567"/>
        <w:jc w:val="both"/>
        <w:rPr>
          <w:color w:val="000000"/>
          <w:lang w:val="uk-UA"/>
        </w:rPr>
      </w:pPr>
    </w:p>
    <w:p w:rsidR="0057270D" w:rsidRDefault="0057270D" w:rsidP="0057270D">
      <w:pPr>
        <w:ind w:firstLine="567"/>
        <w:jc w:val="both"/>
        <w:rPr>
          <w:color w:val="000000"/>
          <w:lang w:val="uk-UA"/>
        </w:rPr>
      </w:pPr>
    </w:p>
    <w:p w:rsidR="0057270D" w:rsidRDefault="0057270D" w:rsidP="0057270D">
      <w:pPr>
        <w:ind w:firstLine="567"/>
        <w:jc w:val="both"/>
        <w:rPr>
          <w:color w:val="000000"/>
          <w:lang w:val="uk-UA"/>
        </w:rPr>
      </w:pPr>
    </w:p>
    <w:p w:rsidR="0057270D" w:rsidRDefault="0057270D" w:rsidP="0057270D">
      <w:pPr>
        <w:ind w:firstLine="567"/>
        <w:jc w:val="both"/>
        <w:rPr>
          <w:color w:val="000000"/>
          <w:lang w:val="uk-UA"/>
        </w:rPr>
      </w:pPr>
    </w:p>
    <w:p w:rsidR="002B74B7" w:rsidRPr="007341D9" w:rsidRDefault="002B74B7" w:rsidP="00C56DEE">
      <w:pPr>
        <w:ind w:right="85" w:firstLine="567"/>
        <w:jc w:val="center"/>
        <w:rPr>
          <w:b/>
          <w:sz w:val="28"/>
          <w:szCs w:val="28"/>
          <w:lang w:val="uk-UA"/>
        </w:rPr>
      </w:pPr>
    </w:p>
    <w:p w:rsidR="009E2178" w:rsidRPr="001529D6" w:rsidRDefault="009E2178" w:rsidP="009E2178">
      <w:pPr>
        <w:ind w:firstLine="567"/>
        <w:jc w:val="right"/>
        <w:rPr>
          <w:color w:val="000000"/>
          <w:lang w:val="uk-UA"/>
        </w:rPr>
      </w:pPr>
    </w:p>
    <w:p w:rsidR="00FD4FF9" w:rsidRDefault="00FD4FF9" w:rsidP="001529D6">
      <w:pPr>
        <w:ind w:firstLine="567"/>
        <w:jc w:val="both"/>
        <w:rPr>
          <w:color w:val="000000"/>
          <w:lang w:val="uk-UA"/>
        </w:rPr>
      </w:pPr>
    </w:p>
    <w:p w:rsidR="009E2178" w:rsidRDefault="009E2178" w:rsidP="001529D6">
      <w:pPr>
        <w:ind w:firstLine="567"/>
        <w:jc w:val="both"/>
        <w:rPr>
          <w:color w:val="000000"/>
          <w:lang w:val="uk-UA"/>
        </w:rPr>
      </w:pPr>
    </w:p>
    <w:p w:rsidR="009E2178" w:rsidRDefault="009E2178" w:rsidP="001529D6">
      <w:pPr>
        <w:ind w:firstLine="567"/>
        <w:jc w:val="both"/>
        <w:rPr>
          <w:color w:val="000000"/>
          <w:lang w:val="uk-UA"/>
        </w:rPr>
      </w:pPr>
    </w:p>
    <w:p w:rsidR="009E2178" w:rsidRDefault="009E2178" w:rsidP="009E2178">
      <w:pPr>
        <w:ind w:firstLine="567"/>
        <w:jc w:val="right"/>
        <w:rPr>
          <w:color w:val="000000"/>
          <w:lang w:val="uk-UA"/>
        </w:rPr>
      </w:pPr>
      <w:r>
        <w:rPr>
          <w:color w:val="000000"/>
          <w:lang w:val="uk-UA"/>
        </w:rPr>
        <w:lastRenderedPageBreak/>
        <w:t>Додаток №2</w:t>
      </w:r>
    </w:p>
    <w:p w:rsidR="00C56DEE" w:rsidRPr="00C56DEE" w:rsidRDefault="00C56DEE" w:rsidP="00C56DEE">
      <w:pPr>
        <w:ind w:firstLine="567"/>
        <w:jc w:val="center"/>
        <w:rPr>
          <w:b/>
          <w:color w:val="000000"/>
          <w:sz w:val="28"/>
          <w:szCs w:val="28"/>
          <w:lang w:val="uk-UA"/>
        </w:rPr>
      </w:pPr>
      <w:r w:rsidRPr="00C56DEE">
        <w:rPr>
          <w:b/>
          <w:color w:val="000000"/>
          <w:sz w:val="28"/>
          <w:szCs w:val="28"/>
          <w:lang w:val="uk-UA"/>
        </w:rPr>
        <w:t>Розклад корекційно-розвиткових занять учня з ООП</w:t>
      </w:r>
    </w:p>
    <w:p w:rsidR="00FD4FF9" w:rsidRPr="00AB64BE" w:rsidRDefault="00FD4FF9" w:rsidP="00FD4FF9">
      <w:pPr>
        <w:spacing w:line="276" w:lineRule="auto"/>
        <w:ind w:firstLine="567"/>
        <w:jc w:val="both"/>
        <w:rPr>
          <w:color w:val="000000"/>
          <w:lang w:val="uk-UA"/>
        </w:rPr>
      </w:pPr>
    </w:p>
    <w:tbl>
      <w:tblPr>
        <w:tblW w:w="9675" w:type="dxa"/>
        <w:tblInd w:w="10" w:type="dxa"/>
        <w:tblLayout w:type="fixed"/>
        <w:tblCellMar>
          <w:left w:w="10" w:type="dxa"/>
          <w:right w:w="10" w:type="dxa"/>
        </w:tblCellMar>
        <w:tblLook w:val="04A0" w:firstRow="1" w:lastRow="0" w:firstColumn="1" w:lastColumn="0" w:noHBand="0" w:noVBand="1"/>
      </w:tblPr>
      <w:tblGrid>
        <w:gridCol w:w="2835"/>
        <w:gridCol w:w="1984"/>
        <w:gridCol w:w="1700"/>
        <w:gridCol w:w="1561"/>
        <w:gridCol w:w="1595"/>
      </w:tblGrid>
      <w:tr w:rsidR="009E2178" w:rsidTr="009E2178">
        <w:trPr>
          <w:trHeight w:hRule="exact" w:val="1085"/>
        </w:trPr>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9E2178" w:rsidRDefault="009E2178" w:rsidP="00BB6002">
            <w:pPr>
              <w:pStyle w:val="a8"/>
              <w:spacing w:before="0"/>
              <w:ind w:firstLine="0"/>
              <w:jc w:val="center"/>
              <w:rPr>
                <w:rFonts w:ascii="Times New Roman" w:hAnsi="Times New Roman"/>
                <w:b/>
                <w:sz w:val="24"/>
                <w:szCs w:val="24"/>
              </w:rPr>
            </w:pPr>
            <w:r>
              <w:rPr>
                <w:rFonts w:ascii="Times New Roman" w:hAnsi="Times New Roman"/>
                <w:b/>
                <w:sz w:val="24"/>
                <w:szCs w:val="24"/>
              </w:rPr>
              <w:t>Найменування заняття</w:t>
            </w:r>
          </w:p>
        </w:tc>
        <w:tc>
          <w:tcPr>
            <w:tcW w:w="1984" w:type="dxa"/>
            <w:tcBorders>
              <w:top w:val="single" w:sz="4" w:space="0" w:color="000000"/>
              <w:left w:val="single" w:sz="4" w:space="0" w:color="000000"/>
              <w:bottom w:val="single" w:sz="4" w:space="0" w:color="000000"/>
              <w:right w:val="nil"/>
            </w:tcBorders>
            <w:shd w:val="clear" w:color="auto" w:fill="FFFFFF"/>
            <w:vAlign w:val="center"/>
            <w:hideMark/>
          </w:tcPr>
          <w:p w:rsidR="009E2178" w:rsidRDefault="009E2178" w:rsidP="00BB6002">
            <w:pPr>
              <w:pStyle w:val="a8"/>
              <w:spacing w:before="0"/>
              <w:ind w:firstLine="0"/>
              <w:jc w:val="center"/>
              <w:rPr>
                <w:rFonts w:ascii="Times New Roman" w:hAnsi="Times New Roman"/>
                <w:b/>
                <w:sz w:val="24"/>
                <w:szCs w:val="24"/>
              </w:rPr>
            </w:pPr>
            <w:r>
              <w:rPr>
                <w:rFonts w:ascii="Times New Roman" w:hAnsi="Times New Roman"/>
                <w:b/>
                <w:sz w:val="24"/>
                <w:szCs w:val="24"/>
              </w:rPr>
              <w:t>Фахівець, який проводить заняття</w:t>
            </w:r>
          </w:p>
        </w:tc>
        <w:tc>
          <w:tcPr>
            <w:tcW w:w="1700" w:type="dxa"/>
            <w:tcBorders>
              <w:top w:val="single" w:sz="4" w:space="0" w:color="000000"/>
              <w:left w:val="single" w:sz="4" w:space="0" w:color="000000"/>
              <w:bottom w:val="single" w:sz="4" w:space="0" w:color="000000"/>
              <w:right w:val="nil"/>
            </w:tcBorders>
            <w:shd w:val="clear" w:color="auto" w:fill="FFFFFF"/>
            <w:vAlign w:val="center"/>
            <w:hideMark/>
          </w:tcPr>
          <w:p w:rsidR="009E2178" w:rsidRDefault="009E2178" w:rsidP="00BB6002">
            <w:pPr>
              <w:pStyle w:val="a8"/>
              <w:spacing w:before="0"/>
              <w:ind w:firstLine="0"/>
              <w:jc w:val="center"/>
              <w:rPr>
                <w:rFonts w:ascii="Times New Roman" w:hAnsi="Times New Roman"/>
                <w:b/>
                <w:sz w:val="24"/>
                <w:szCs w:val="24"/>
              </w:rPr>
            </w:pPr>
            <w:r>
              <w:rPr>
                <w:rFonts w:ascii="Times New Roman" w:hAnsi="Times New Roman"/>
                <w:b/>
                <w:sz w:val="24"/>
                <w:szCs w:val="24"/>
              </w:rPr>
              <w:t>Місце проведення</w:t>
            </w:r>
            <w:r>
              <w:rPr>
                <w:rFonts w:ascii="Times New Roman" w:hAnsi="Times New Roman"/>
                <w:b/>
                <w:sz w:val="24"/>
                <w:szCs w:val="24"/>
                <w:lang w:val="en-US"/>
              </w:rPr>
              <w:t xml:space="preserve"> </w:t>
            </w:r>
            <w:r>
              <w:rPr>
                <w:rFonts w:ascii="Times New Roman" w:hAnsi="Times New Roman"/>
                <w:b/>
                <w:sz w:val="24"/>
                <w:szCs w:val="24"/>
              </w:rPr>
              <w:t>заняття</w:t>
            </w:r>
          </w:p>
        </w:tc>
        <w:tc>
          <w:tcPr>
            <w:tcW w:w="1561" w:type="dxa"/>
            <w:tcBorders>
              <w:top w:val="single" w:sz="4" w:space="0" w:color="000000"/>
              <w:left w:val="single" w:sz="4" w:space="0" w:color="000000"/>
              <w:bottom w:val="single" w:sz="4" w:space="0" w:color="000000"/>
              <w:right w:val="nil"/>
            </w:tcBorders>
            <w:shd w:val="clear" w:color="auto" w:fill="FFFFFF"/>
            <w:vAlign w:val="center"/>
            <w:hideMark/>
          </w:tcPr>
          <w:p w:rsidR="009E2178" w:rsidRDefault="009E2178" w:rsidP="00BB6002">
            <w:pPr>
              <w:pStyle w:val="a8"/>
              <w:spacing w:before="0"/>
              <w:ind w:firstLine="0"/>
              <w:jc w:val="center"/>
              <w:rPr>
                <w:rFonts w:ascii="Times New Roman" w:hAnsi="Times New Roman"/>
                <w:b/>
                <w:sz w:val="24"/>
                <w:szCs w:val="24"/>
              </w:rPr>
            </w:pPr>
            <w:r>
              <w:rPr>
                <w:rFonts w:ascii="Times New Roman" w:hAnsi="Times New Roman"/>
                <w:b/>
                <w:sz w:val="24"/>
                <w:szCs w:val="24"/>
              </w:rPr>
              <w:t>День</w:t>
            </w:r>
          </w:p>
          <w:p w:rsidR="009E2178" w:rsidRDefault="009E2178" w:rsidP="00BB6002">
            <w:pPr>
              <w:pStyle w:val="a8"/>
              <w:spacing w:before="0"/>
              <w:ind w:firstLine="0"/>
              <w:jc w:val="center"/>
              <w:rPr>
                <w:rFonts w:ascii="Times New Roman" w:hAnsi="Times New Roman"/>
                <w:b/>
                <w:sz w:val="24"/>
                <w:szCs w:val="24"/>
              </w:rPr>
            </w:pPr>
            <w:r>
              <w:rPr>
                <w:rFonts w:ascii="Times New Roman" w:hAnsi="Times New Roman"/>
                <w:b/>
                <w:sz w:val="24"/>
                <w:szCs w:val="24"/>
              </w:rPr>
              <w:t>проведення заняття, час</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178" w:rsidRDefault="009E2178" w:rsidP="00BB6002">
            <w:pPr>
              <w:pStyle w:val="a8"/>
              <w:spacing w:before="0"/>
              <w:ind w:firstLine="0"/>
              <w:jc w:val="center"/>
              <w:rPr>
                <w:b/>
              </w:rPr>
            </w:pPr>
            <w:r>
              <w:rPr>
                <w:rFonts w:ascii="Times New Roman" w:hAnsi="Times New Roman"/>
                <w:b/>
                <w:sz w:val="24"/>
                <w:szCs w:val="24"/>
              </w:rPr>
              <w:t>Періодичність</w:t>
            </w:r>
          </w:p>
        </w:tc>
      </w:tr>
      <w:tr w:rsidR="009E2178" w:rsidTr="009E2178">
        <w:trPr>
          <w:trHeight w:hRule="exact" w:val="1443"/>
        </w:trPr>
        <w:tc>
          <w:tcPr>
            <w:tcW w:w="2835" w:type="dxa"/>
            <w:tcBorders>
              <w:top w:val="single" w:sz="4" w:space="0" w:color="000000"/>
              <w:left w:val="single" w:sz="4" w:space="0" w:color="000000"/>
              <w:bottom w:val="single" w:sz="4" w:space="0" w:color="000000"/>
              <w:right w:val="nil"/>
            </w:tcBorders>
            <w:shd w:val="clear" w:color="auto" w:fill="FFFFFF"/>
            <w:vAlign w:val="center"/>
            <w:hideMark/>
          </w:tcPr>
          <w:p w:rsidR="009E2178" w:rsidRPr="00EE6BF7" w:rsidRDefault="009E2178" w:rsidP="00BB6002">
            <w:pPr>
              <w:pStyle w:val="a8"/>
              <w:spacing w:before="0"/>
              <w:ind w:firstLine="0"/>
              <w:jc w:val="center"/>
              <w:rPr>
                <w:rFonts w:ascii="Times New Roman" w:hAnsi="Times New Roman"/>
                <w:b/>
                <w:sz w:val="24"/>
                <w:szCs w:val="24"/>
              </w:rPr>
            </w:pPr>
            <w:r w:rsidRPr="00EE6BF7">
              <w:rPr>
                <w:rFonts w:ascii="Times New Roman" w:hAnsi="Times New Roman"/>
                <w:b/>
                <w:sz w:val="24"/>
                <w:szCs w:val="24"/>
              </w:rPr>
              <w:t>Соціально – побутове орієнтування</w:t>
            </w:r>
          </w:p>
        </w:tc>
        <w:tc>
          <w:tcPr>
            <w:tcW w:w="1984" w:type="dxa"/>
            <w:tcBorders>
              <w:top w:val="single" w:sz="4" w:space="0" w:color="000000"/>
              <w:left w:val="single" w:sz="4" w:space="0" w:color="000000"/>
              <w:bottom w:val="single" w:sz="4" w:space="0" w:color="000000"/>
              <w:right w:val="nil"/>
            </w:tcBorders>
            <w:shd w:val="clear" w:color="auto" w:fill="FFFFFF"/>
            <w:vAlign w:val="center"/>
            <w:hideMark/>
          </w:tcPr>
          <w:p w:rsidR="009E2178" w:rsidRPr="00EE6BF7" w:rsidRDefault="009E2178"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соціальний педагог</w:t>
            </w:r>
          </w:p>
          <w:p w:rsidR="00EE6BF7" w:rsidRPr="00EE6BF7" w:rsidRDefault="00EE6BF7"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Петрова К.М.</w:t>
            </w:r>
          </w:p>
        </w:tc>
        <w:tc>
          <w:tcPr>
            <w:tcW w:w="1700" w:type="dxa"/>
            <w:tcBorders>
              <w:top w:val="single" w:sz="4" w:space="0" w:color="000000"/>
              <w:left w:val="single" w:sz="4" w:space="0" w:color="000000"/>
              <w:bottom w:val="single" w:sz="4" w:space="0" w:color="000000"/>
              <w:right w:val="nil"/>
            </w:tcBorders>
            <w:shd w:val="clear" w:color="auto" w:fill="FFFFFF"/>
            <w:vAlign w:val="center"/>
            <w:hideMark/>
          </w:tcPr>
          <w:p w:rsidR="009E2178" w:rsidRPr="00EE6BF7" w:rsidRDefault="009E2178"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класна кімната</w:t>
            </w:r>
          </w:p>
          <w:p w:rsidR="009E2178" w:rsidRPr="00EE6BF7" w:rsidRDefault="00EE6BF7"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 xml:space="preserve">7 </w:t>
            </w:r>
            <w:r w:rsidR="009E2178" w:rsidRPr="00EE6BF7">
              <w:rPr>
                <w:rFonts w:ascii="Times New Roman" w:hAnsi="Times New Roman"/>
                <w:sz w:val="24"/>
                <w:szCs w:val="24"/>
              </w:rPr>
              <w:t>класу</w:t>
            </w:r>
          </w:p>
        </w:tc>
        <w:tc>
          <w:tcPr>
            <w:tcW w:w="1561" w:type="dxa"/>
            <w:tcBorders>
              <w:top w:val="single" w:sz="4" w:space="0" w:color="000000"/>
              <w:left w:val="single" w:sz="4" w:space="0" w:color="000000"/>
              <w:bottom w:val="single" w:sz="4" w:space="0" w:color="000000"/>
              <w:right w:val="nil"/>
            </w:tcBorders>
            <w:shd w:val="clear" w:color="auto" w:fill="FFFFFF"/>
            <w:vAlign w:val="center"/>
            <w:hideMark/>
          </w:tcPr>
          <w:p w:rsidR="009E2178" w:rsidRPr="00EE6BF7" w:rsidRDefault="009E2178" w:rsidP="00BB6002">
            <w:pPr>
              <w:widowControl w:val="0"/>
              <w:autoSpaceDE w:val="0"/>
              <w:autoSpaceDN w:val="0"/>
              <w:adjustRightInd w:val="0"/>
              <w:jc w:val="center"/>
              <w:rPr>
                <w:rFonts w:ascii="Times New Roman CYR" w:hAnsi="Times New Roman CYR" w:cs="Times New Roman CYR"/>
                <w:szCs w:val="20"/>
              </w:rPr>
            </w:pPr>
            <w:r w:rsidRPr="00EE6BF7">
              <w:rPr>
                <w:rFonts w:ascii="Times New Roman CYR" w:hAnsi="Times New Roman CYR" w:cs="Times New Roman CYR"/>
              </w:rPr>
              <w:t>понеділок</w:t>
            </w:r>
          </w:p>
          <w:p w:rsidR="009E2178" w:rsidRPr="00EE6BF7" w:rsidRDefault="009E2178" w:rsidP="00BB6002">
            <w:pPr>
              <w:pStyle w:val="a8"/>
              <w:snapToGrid w:val="0"/>
              <w:spacing w:before="0"/>
              <w:ind w:firstLine="0"/>
              <w:jc w:val="center"/>
              <w:rPr>
                <w:rFonts w:ascii="Times New Roman CYR" w:hAnsi="Times New Roman CYR" w:cs="Times New Roman CYR"/>
                <w:sz w:val="24"/>
              </w:rPr>
            </w:pPr>
            <w:r w:rsidRPr="00EE6BF7">
              <w:rPr>
                <w:rFonts w:ascii="Times New Roman CYR" w:hAnsi="Times New Roman CYR" w:cs="Times New Roman CYR"/>
                <w:b/>
                <w:i/>
                <w:sz w:val="24"/>
              </w:rPr>
              <w:t xml:space="preserve">14.10-14.35 </w:t>
            </w:r>
            <w:r w:rsidR="00EE6BF7" w:rsidRPr="00EE6BF7">
              <w:rPr>
                <w:rFonts w:ascii="Times New Roman CYR" w:hAnsi="Times New Roman CYR" w:cs="Times New Roman CYR"/>
                <w:sz w:val="24"/>
              </w:rPr>
              <w:t>четвер</w:t>
            </w:r>
          </w:p>
          <w:p w:rsidR="009E2178" w:rsidRPr="00EE6BF7" w:rsidRDefault="009E2178" w:rsidP="00BB6002">
            <w:pPr>
              <w:pStyle w:val="a8"/>
              <w:snapToGrid w:val="0"/>
              <w:spacing w:before="0"/>
              <w:ind w:firstLine="0"/>
              <w:jc w:val="center"/>
              <w:rPr>
                <w:rFonts w:ascii="Times New Roman CYR" w:hAnsi="Times New Roman CYR" w:cs="Times New Roman CYR"/>
                <w:b/>
                <w:i/>
                <w:sz w:val="24"/>
              </w:rPr>
            </w:pPr>
            <w:r w:rsidRPr="00EE6BF7">
              <w:rPr>
                <w:rFonts w:ascii="Times New Roman CYR" w:hAnsi="Times New Roman CYR" w:cs="Times New Roman CYR"/>
                <w:b/>
                <w:i/>
                <w:sz w:val="24"/>
              </w:rPr>
              <w:t>14.40-15.05 год</w:t>
            </w:r>
          </w:p>
          <w:p w:rsidR="009E2178" w:rsidRPr="00EE6BF7" w:rsidRDefault="009E2178" w:rsidP="00BB6002">
            <w:pPr>
              <w:pStyle w:val="a8"/>
              <w:snapToGrid w:val="0"/>
              <w:spacing w:before="0"/>
              <w:ind w:firstLine="0"/>
              <w:jc w:val="center"/>
              <w:rPr>
                <w:rFonts w:ascii="Times New Roman CYR" w:hAnsi="Times New Roman CYR" w:cs="Times New Roman CYR"/>
                <w:sz w:val="24"/>
              </w:rPr>
            </w:pPr>
          </w:p>
          <w:p w:rsidR="009E2178" w:rsidRPr="00EE6BF7" w:rsidRDefault="009E2178" w:rsidP="00BB6002">
            <w:pPr>
              <w:pStyle w:val="a8"/>
              <w:snapToGrid w:val="0"/>
              <w:spacing w:before="0"/>
              <w:ind w:firstLine="0"/>
              <w:jc w:val="center"/>
              <w:rPr>
                <w:rFonts w:ascii="Times New Roman" w:hAnsi="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2178" w:rsidRPr="00EE6BF7" w:rsidRDefault="009E2178"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 xml:space="preserve">2 години </w:t>
            </w:r>
          </w:p>
          <w:p w:rsidR="009E2178" w:rsidRPr="00EE6BF7" w:rsidRDefault="009E2178" w:rsidP="00BB6002">
            <w:pPr>
              <w:pStyle w:val="a8"/>
              <w:spacing w:before="0"/>
              <w:ind w:firstLine="0"/>
              <w:jc w:val="center"/>
            </w:pPr>
            <w:r w:rsidRPr="00EE6BF7">
              <w:rPr>
                <w:rFonts w:ascii="Times New Roman" w:hAnsi="Times New Roman"/>
                <w:sz w:val="24"/>
                <w:szCs w:val="24"/>
              </w:rPr>
              <w:t>на тиждень</w:t>
            </w:r>
          </w:p>
        </w:tc>
      </w:tr>
      <w:tr w:rsidR="009E2178" w:rsidTr="009E2178">
        <w:trPr>
          <w:trHeight w:hRule="exact" w:val="1394"/>
        </w:trPr>
        <w:tc>
          <w:tcPr>
            <w:tcW w:w="2835" w:type="dxa"/>
            <w:tcBorders>
              <w:top w:val="single" w:sz="4" w:space="0" w:color="000000"/>
              <w:left w:val="single" w:sz="4" w:space="0" w:color="000000"/>
              <w:bottom w:val="single" w:sz="4" w:space="0" w:color="000000"/>
              <w:right w:val="nil"/>
            </w:tcBorders>
            <w:shd w:val="clear" w:color="auto" w:fill="FFFFFF"/>
            <w:vAlign w:val="center"/>
          </w:tcPr>
          <w:p w:rsidR="009E2178" w:rsidRPr="00EE6BF7" w:rsidRDefault="009E2178" w:rsidP="00BB6002">
            <w:pPr>
              <w:pStyle w:val="a8"/>
              <w:spacing w:before="0"/>
              <w:ind w:firstLine="0"/>
              <w:jc w:val="center"/>
              <w:rPr>
                <w:rFonts w:ascii="Times New Roman" w:hAnsi="Times New Roman"/>
                <w:b/>
                <w:sz w:val="24"/>
                <w:szCs w:val="24"/>
              </w:rPr>
            </w:pPr>
            <w:r w:rsidRPr="00EE6BF7">
              <w:rPr>
                <w:rFonts w:ascii="Times New Roman" w:hAnsi="Times New Roman"/>
                <w:b/>
                <w:sz w:val="24"/>
                <w:szCs w:val="24"/>
              </w:rPr>
              <w:t>Розвиток мовлення</w:t>
            </w:r>
          </w:p>
        </w:tc>
        <w:tc>
          <w:tcPr>
            <w:tcW w:w="1984" w:type="dxa"/>
            <w:tcBorders>
              <w:top w:val="single" w:sz="4" w:space="0" w:color="000000"/>
              <w:left w:val="single" w:sz="4" w:space="0" w:color="000000"/>
              <w:bottom w:val="single" w:sz="4" w:space="0" w:color="000000"/>
              <w:right w:val="nil"/>
            </w:tcBorders>
            <w:shd w:val="clear" w:color="auto" w:fill="FFFFFF"/>
            <w:vAlign w:val="center"/>
          </w:tcPr>
          <w:p w:rsidR="009E2178" w:rsidRPr="00EE6BF7" w:rsidRDefault="009E2178"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учитель – логопед</w:t>
            </w:r>
          </w:p>
          <w:p w:rsidR="009E2178" w:rsidRPr="00EE6BF7" w:rsidRDefault="009E2178"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Кивенко В.С.</w:t>
            </w:r>
          </w:p>
        </w:tc>
        <w:tc>
          <w:tcPr>
            <w:tcW w:w="1700" w:type="dxa"/>
            <w:tcBorders>
              <w:top w:val="single" w:sz="4" w:space="0" w:color="000000"/>
              <w:left w:val="single" w:sz="4" w:space="0" w:color="000000"/>
              <w:bottom w:val="single" w:sz="4" w:space="0" w:color="000000"/>
              <w:right w:val="nil"/>
            </w:tcBorders>
            <w:shd w:val="clear" w:color="auto" w:fill="FFFFFF"/>
            <w:vAlign w:val="center"/>
          </w:tcPr>
          <w:p w:rsidR="009E2178" w:rsidRPr="00EE6BF7" w:rsidRDefault="009E2178"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кабінет логопеда</w:t>
            </w:r>
          </w:p>
        </w:tc>
        <w:tc>
          <w:tcPr>
            <w:tcW w:w="1561" w:type="dxa"/>
            <w:tcBorders>
              <w:top w:val="single" w:sz="4" w:space="0" w:color="000000"/>
              <w:left w:val="single" w:sz="4" w:space="0" w:color="000000"/>
              <w:bottom w:val="single" w:sz="4" w:space="0" w:color="000000"/>
              <w:right w:val="nil"/>
            </w:tcBorders>
            <w:shd w:val="clear" w:color="auto" w:fill="FFFFFF"/>
            <w:vAlign w:val="center"/>
          </w:tcPr>
          <w:p w:rsidR="009E2178" w:rsidRPr="00EE6BF7" w:rsidRDefault="00EE6BF7" w:rsidP="00BB6002">
            <w:pPr>
              <w:widowControl w:val="0"/>
              <w:autoSpaceDE w:val="0"/>
              <w:autoSpaceDN w:val="0"/>
              <w:adjustRightInd w:val="0"/>
              <w:jc w:val="center"/>
              <w:rPr>
                <w:rFonts w:ascii="Times New Roman CYR" w:hAnsi="Times New Roman CYR" w:cs="Times New Roman CYR"/>
                <w:szCs w:val="20"/>
                <w:lang w:val="uk-UA"/>
              </w:rPr>
            </w:pPr>
            <w:r w:rsidRPr="00EE6BF7">
              <w:rPr>
                <w:rFonts w:ascii="Times New Roman CYR" w:hAnsi="Times New Roman CYR" w:cs="Times New Roman CYR"/>
                <w:lang w:val="uk-UA"/>
              </w:rPr>
              <w:t>середа</w:t>
            </w:r>
          </w:p>
          <w:p w:rsidR="009E2178" w:rsidRPr="00EE6BF7" w:rsidRDefault="009E2178" w:rsidP="00BB6002">
            <w:pPr>
              <w:pStyle w:val="a8"/>
              <w:snapToGrid w:val="0"/>
              <w:spacing w:before="0"/>
              <w:ind w:firstLine="0"/>
              <w:jc w:val="center"/>
              <w:rPr>
                <w:rFonts w:ascii="Times New Roman CYR" w:hAnsi="Times New Roman CYR" w:cs="Times New Roman CYR"/>
                <w:sz w:val="24"/>
              </w:rPr>
            </w:pPr>
            <w:r w:rsidRPr="00EE6BF7">
              <w:rPr>
                <w:rFonts w:ascii="Times New Roman CYR" w:hAnsi="Times New Roman CYR" w:cs="Times New Roman CYR"/>
                <w:b/>
                <w:i/>
                <w:sz w:val="24"/>
              </w:rPr>
              <w:t xml:space="preserve">14.10-14.35 </w:t>
            </w:r>
            <w:r w:rsidR="00EE6BF7" w:rsidRPr="00EE6BF7">
              <w:rPr>
                <w:rFonts w:ascii="Times New Roman CYR" w:hAnsi="Times New Roman CYR" w:cs="Times New Roman CYR"/>
                <w:sz w:val="24"/>
              </w:rPr>
              <w:t>п’ятниця</w:t>
            </w:r>
          </w:p>
          <w:p w:rsidR="009E2178" w:rsidRPr="00EE6BF7" w:rsidRDefault="009E2178" w:rsidP="00BB6002">
            <w:pPr>
              <w:pStyle w:val="a8"/>
              <w:snapToGrid w:val="0"/>
              <w:spacing w:before="0"/>
              <w:ind w:firstLine="0"/>
              <w:jc w:val="center"/>
              <w:rPr>
                <w:rFonts w:ascii="Times New Roman" w:hAnsi="Times New Roman"/>
                <w:b/>
                <w:i/>
                <w:sz w:val="24"/>
                <w:szCs w:val="24"/>
              </w:rPr>
            </w:pPr>
            <w:r w:rsidRPr="00EE6BF7">
              <w:rPr>
                <w:rFonts w:ascii="Times New Roman" w:hAnsi="Times New Roman"/>
                <w:b/>
                <w:i/>
                <w:sz w:val="24"/>
                <w:szCs w:val="24"/>
              </w:rPr>
              <w:t>14.40- 15.05 год</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2178" w:rsidRPr="00EE6BF7" w:rsidRDefault="009E2178"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2 години</w:t>
            </w:r>
          </w:p>
          <w:p w:rsidR="009E2178" w:rsidRPr="00EE6BF7" w:rsidRDefault="009E2178" w:rsidP="00BB6002">
            <w:pPr>
              <w:pStyle w:val="a8"/>
              <w:spacing w:before="0"/>
              <w:ind w:firstLine="0"/>
              <w:jc w:val="center"/>
            </w:pPr>
            <w:r w:rsidRPr="00EE6BF7">
              <w:rPr>
                <w:rFonts w:ascii="Times New Roman" w:hAnsi="Times New Roman"/>
                <w:sz w:val="24"/>
                <w:szCs w:val="24"/>
              </w:rPr>
              <w:t>на тиждень</w:t>
            </w:r>
          </w:p>
        </w:tc>
      </w:tr>
      <w:tr w:rsidR="009E2178" w:rsidTr="009E2178">
        <w:trPr>
          <w:trHeight w:hRule="exact" w:val="1380"/>
        </w:trPr>
        <w:tc>
          <w:tcPr>
            <w:tcW w:w="2835" w:type="dxa"/>
            <w:tcBorders>
              <w:top w:val="single" w:sz="4" w:space="0" w:color="000000"/>
              <w:left w:val="single" w:sz="4" w:space="0" w:color="000000"/>
              <w:bottom w:val="single" w:sz="4" w:space="0" w:color="000000"/>
              <w:right w:val="nil"/>
            </w:tcBorders>
            <w:shd w:val="clear" w:color="auto" w:fill="FFFFFF"/>
            <w:vAlign w:val="center"/>
          </w:tcPr>
          <w:p w:rsidR="009E2178" w:rsidRPr="00EE6BF7" w:rsidRDefault="009E2178" w:rsidP="00BB6002">
            <w:pPr>
              <w:pStyle w:val="a8"/>
              <w:spacing w:before="0"/>
              <w:ind w:firstLine="0"/>
              <w:jc w:val="center"/>
              <w:rPr>
                <w:rFonts w:ascii="Times New Roman" w:hAnsi="Times New Roman"/>
                <w:b/>
                <w:sz w:val="24"/>
                <w:szCs w:val="24"/>
              </w:rPr>
            </w:pPr>
            <w:r w:rsidRPr="00EE6BF7">
              <w:rPr>
                <w:rFonts w:ascii="Times New Roman" w:hAnsi="Times New Roman"/>
                <w:b/>
                <w:sz w:val="24"/>
                <w:szCs w:val="24"/>
              </w:rPr>
              <w:t>Лікувальна фізкультура</w:t>
            </w:r>
          </w:p>
        </w:tc>
        <w:tc>
          <w:tcPr>
            <w:tcW w:w="1984" w:type="dxa"/>
            <w:tcBorders>
              <w:top w:val="single" w:sz="4" w:space="0" w:color="000000"/>
              <w:left w:val="single" w:sz="4" w:space="0" w:color="000000"/>
              <w:bottom w:val="single" w:sz="4" w:space="0" w:color="000000"/>
              <w:right w:val="nil"/>
            </w:tcBorders>
            <w:shd w:val="clear" w:color="auto" w:fill="FFFFFF"/>
            <w:vAlign w:val="center"/>
          </w:tcPr>
          <w:p w:rsidR="009E2178" w:rsidRPr="00EE6BF7" w:rsidRDefault="009E2178"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учитель фізичної культури</w:t>
            </w:r>
          </w:p>
          <w:p w:rsidR="009E2178" w:rsidRPr="00EE6BF7" w:rsidRDefault="009E2178"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Неннов В.С.</w:t>
            </w:r>
          </w:p>
        </w:tc>
        <w:tc>
          <w:tcPr>
            <w:tcW w:w="1700" w:type="dxa"/>
            <w:tcBorders>
              <w:top w:val="single" w:sz="4" w:space="0" w:color="000000"/>
              <w:left w:val="single" w:sz="4" w:space="0" w:color="000000"/>
              <w:bottom w:val="single" w:sz="4" w:space="0" w:color="000000"/>
              <w:right w:val="nil"/>
            </w:tcBorders>
            <w:shd w:val="clear" w:color="auto" w:fill="FFFFFF"/>
            <w:vAlign w:val="center"/>
          </w:tcPr>
          <w:p w:rsidR="009E2178" w:rsidRPr="00EE6BF7" w:rsidRDefault="009E2178"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 xml:space="preserve">спортивний зал </w:t>
            </w:r>
          </w:p>
        </w:tc>
        <w:tc>
          <w:tcPr>
            <w:tcW w:w="1561" w:type="dxa"/>
            <w:tcBorders>
              <w:top w:val="single" w:sz="4" w:space="0" w:color="000000"/>
              <w:left w:val="single" w:sz="4" w:space="0" w:color="000000"/>
              <w:bottom w:val="single" w:sz="4" w:space="0" w:color="000000"/>
              <w:right w:val="nil"/>
            </w:tcBorders>
            <w:shd w:val="clear" w:color="auto" w:fill="FFFFFF"/>
            <w:vAlign w:val="center"/>
          </w:tcPr>
          <w:p w:rsidR="009E2178" w:rsidRPr="00EE6BF7" w:rsidRDefault="009E2178" w:rsidP="00BB6002">
            <w:pPr>
              <w:widowControl w:val="0"/>
              <w:autoSpaceDE w:val="0"/>
              <w:autoSpaceDN w:val="0"/>
              <w:adjustRightInd w:val="0"/>
              <w:jc w:val="center"/>
              <w:rPr>
                <w:rFonts w:ascii="Times New Roman CYR" w:hAnsi="Times New Roman CYR" w:cs="Times New Roman CYR"/>
                <w:szCs w:val="20"/>
                <w:lang w:val="uk-UA"/>
              </w:rPr>
            </w:pPr>
            <w:r w:rsidRPr="00EE6BF7">
              <w:rPr>
                <w:rFonts w:ascii="Times New Roman CYR" w:hAnsi="Times New Roman CYR" w:cs="Times New Roman CYR"/>
                <w:lang w:val="uk-UA"/>
              </w:rPr>
              <w:t>вівторок</w:t>
            </w:r>
          </w:p>
          <w:p w:rsidR="009E2178" w:rsidRPr="00EE6BF7" w:rsidRDefault="009E2178" w:rsidP="00BB6002">
            <w:pPr>
              <w:pStyle w:val="a8"/>
              <w:snapToGrid w:val="0"/>
              <w:spacing w:before="0"/>
              <w:ind w:firstLine="0"/>
              <w:jc w:val="center"/>
              <w:rPr>
                <w:rFonts w:ascii="Times New Roman CYR" w:hAnsi="Times New Roman CYR" w:cs="Times New Roman CYR"/>
                <w:b/>
                <w:i/>
                <w:sz w:val="24"/>
              </w:rPr>
            </w:pPr>
            <w:r w:rsidRPr="00EE6BF7">
              <w:rPr>
                <w:rFonts w:ascii="Times New Roman CYR" w:hAnsi="Times New Roman CYR" w:cs="Times New Roman CYR"/>
                <w:b/>
                <w:i/>
                <w:sz w:val="24"/>
              </w:rPr>
              <w:t xml:space="preserve">14.10- 14.35 </w:t>
            </w:r>
          </w:p>
          <w:p w:rsidR="009E2178" w:rsidRPr="00EE6BF7" w:rsidRDefault="009E2178" w:rsidP="00BB6002">
            <w:pPr>
              <w:pStyle w:val="a8"/>
              <w:snapToGrid w:val="0"/>
              <w:spacing w:before="0"/>
              <w:ind w:firstLine="0"/>
              <w:jc w:val="center"/>
              <w:rPr>
                <w:rFonts w:ascii="Times New Roman CYR" w:hAnsi="Times New Roman CYR" w:cs="Times New Roman CYR"/>
                <w:sz w:val="24"/>
              </w:rPr>
            </w:pPr>
            <w:r w:rsidRPr="00EE6BF7">
              <w:rPr>
                <w:rFonts w:ascii="Times New Roman CYR" w:hAnsi="Times New Roman CYR" w:cs="Times New Roman CYR"/>
                <w:sz w:val="24"/>
              </w:rPr>
              <w:t>середа</w:t>
            </w:r>
          </w:p>
          <w:p w:rsidR="009E2178" w:rsidRPr="00EE6BF7" w:rsidRDefault="009E2178" w:rsidP="00BB6002">
            <w:pPr>
              <w:pStyle w:val="a8"/>
              <w:snapToGrid w:val="0"/>
              <w:spacing w:before="0"/>
              <w:ind w:firstLine="0"/>
              <w:jc w:val="center"/>
              <w:rPr>
                <w:rFonts w:ascii="Times New Roman" w:hAnsi="Times New Roman"/>
                <w:b/>
                <w:i/>
                <w:sz w:val="24"/>
                <w:szCs w:val="24"/>
              </w:rPr>
            </w:pPr>
            <w:r w:rsidRPr="00EE6BF7">
              <w:rPr>
                <w:rFonts w:ascii="Times New Roman" w:hAnsi="Times New Roman"/>
                <w:b/>
                <w:i/>
                <w:sz w:val="24"/>
                <w:szCs w:val="24"/>
              </w:rPr>
              <w:t>14.40-15.05 год</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2178" w:rsidRPr="00EE6BF7" w:rsidRDefault="009E2178" w:rsidP="00BB6002">
            <w:pPr>
              <w:pStyle w:val="a8"/>
              <w:spacing w:before="0"/>
              <w:ind w:firstLine="0"/>
              <w:jc w:val="center"/>
              <w:rPr>
                <w:rFonts w:ascii="Times New Roman" w:hAnsi="Times New Roman"/>
                <w:sz w:val="24"/>
                <w:szCs w:val="24"/>
              </w:rPr>
            </w:pPr>
            <w:r w:rsidRPr="00EE6BF7">
              <w:rPr>
                <w:rFonts w:ascii="Times New Roman" w:hAnsi="Times New Roman"/>
                <w:sz w:val="24"/>
                <w:szCs w:val="24"/>
              </w:rPr>
              <w:t>2 години</w:t>
            </w:r>
          </w:p>
          <w:p w:rsidR="009E2178" w:rsidRPr="00EE6BF7" w:rsidRDefault="009E2178" w:rsidP="00BB6002">
            <w:pPr>
              <w:pStyle w:val="a8"/>
              <w:spacing w:before="0"/>
              <w:ind w:firstLine="0"/>
              <w:jc w:val="center"/>
            </w:pPr>
            <w:r w:rsidRPr="00EE6BF7">
              <w:rPr>
                <w:rFonts w:ascii="Times New Roman" w:hAnsi="Times New Roman"/>
                <w:sz w:val="24"/>
                <w:szCs w:val="24"/>
              </w:rPr>
              <w:t xml:space="preserve"> на тиждень</w:t>
            </w:r>
          </w:p>
        </w:tc>
      </w:tr>
      <w:bookmarkEnd w:id="1"/>
    </w:tbl>
    <w:p w:rsidR="009E2178" w:rsidRDefault="009E2178" w:rsidP="009E2178">
      <w:pPr>
        <w:spacing w:line="276" w:lineRule="auto"/>
        <w:ind w:firstLine="567"/>
        <w:jc w:val="both"/>
        <w:outlineLvl w:val="0"/>
        <w:rPr>
          <w:b/>
          <w:color w:val="663300"/>
          <w:lang w:val="uk-UA"/>
        </w:rPr>
      </w:pPr>
    </w:p>
    <w:sectPr w:rsidR="009E2178" w:rsidSect="009E3DE5">
      <w:headerReference w:type="default" r:id="rId12"/>
      <w:pgSz w:w="11906" w:h="16838"/>
      <w:pgMar w:top="851"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EA" w:rsidRDefault="008605EA" w:rsidP="00C56DEE">
      <w:r>
        <w:separator/>
      </w:r>
    </w:p>
  </w:endnote>
  <w:endnote w:type="continuationSeparator" w:id="0">
    <w:p w:rsidR="008605EA" w:rsidRDefault="008605EA" w:rsidP="00C5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20B0604020202020204"/>
    <w:charset w:val="01"/>
    <w:family w:val="roman"/>
    <w:pitch w:val="variable"/>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EA" w:rsidRDefault="008605EA" w:rsidP="00C56DEE">
      <w:r>
        <w:separator/>
      </w:r>
    </w:p>
  </w:footnote>
  <w:footnote w:type="continuationSeparator" w:id="0">
    <w:p w:rsidR="008605EA" w:rsidRDefault="008605EA" w:rsidP="00C56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496571"/>
      <w:docPartObj>
        <w:docPartGallery w:val="Page Numbers (Top of Page)"/>
        <w:docPartUnique/>
      </w:docPartObj>
    </w:sdtPr>
    <w:sdtEndPr/>
    <w:sdtContent>
      <w:p w:rsidR="00E81672" w:rsidRDefault="00E81672">
        <w:pPr>
          <w:pStyle w:val="ab"/>
          <w:jc w:val="center"/>
        </w:pPr>
        <w:r>
          <w:fldChar w:fldCharType="begin"/>
        </w:r>
        <w:r>
          <w:instrText>PAGE   \* MERGEFORMAT</w:instrText>
        </w:r>
        <w:r>
          <w:fldChar w:fldCharType="separate"/>
        </w:r>
        <w:r w:rsidR="002F66CF" w:rsidRPr="002F66CF">
          <w:rPr>
            <w:noProof/>
            <w:lang w:val="uk-UA"/>
          </w:rPr>
          <w:t>3</w:t>
        </w:r>
        <w:r>
          <w:fldChar w:fldCharType="end"/>
        </w:r>
      </w:p>
    </w:sdtContent>
  </w:sdt>
  <w:p w:rsidR="00E81672" w:rsidRDefault="00E8167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2AA"/>
    <w:multiLevelType w:val="hybridMultilevel"/>
    <w:tmpl w:val="C10099FC"/>
    <w:lvl w:ilvl="0" w:tplc="2B026EF8">
      <w:start w:val="3"/>
      <w:numFmt w:val="bullet"/>
      <w:lvlText w:val="-"/>
      <w:lvlJc w:val="left"/>
      <w:pPr>
        <w:ind w:left="1287" w:hanging="360"/>
      </w:pPr>
      <w:rPr>
        <w:rFonts w:ascii="Times New Roman" w:eastAsia="Times New Roman" w:hAnsi="Times New Roman" w:cs="Times New Roman"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0258E1"/>
    <w:multiLevelType w:val="hybridMultilevel"/>
    <w:tmpl w:val="129C58DC"/>
    <w:lvl w:ilvl="0" w:tplc="9A1211E8">
      <w:start w:val="1"/>
      <w:numFmt w:val="bullet"/>
      <w:lvlText w:val=""/>
      <w:lvlJc w:val="left"/>
      <w:pPr>
        <w:ind w:left="1146" w:hanging="360"/>
      </w:pPr>
      <w:rPr>
        <w:rFonts w:ascii="Symbol" w:hAnsi="Symbol"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2" w15:restartNumberingAfterBreak="0">
    <w:nsid w:val="084610B8"/>
    <w:multiLevelType w:val="hybridMultilevel"/>
    <w:tmpl w:val="1940FE28"/>
    <w:lvl w:ilvl="0" w:tplc="2B026EF8">
      <w:start w:val="3"/>
      <w:numFmt w:val="bullet"/>
      <w:lvlText w:val="-"/>
      <w:lvlJc w:val="left"/>
      <w:pPr>
        <w:ind w:left="1495" w:hanging="360"/>
      </w:pPr>
      <w:rPr>
        <w:rFonts w:ascii="Times New Roman" w:eastAsia="Times New Roman" w:hAnsi="Times New Roman" w:cs="Times New Roman" w:hint="default"/>
        <w:color w:val="00000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8571D81"/>
    <w:multiLevelType w:val="hybridMultilevel"/>
    <w:tmpl w:val="076AC304"/>
    <w:lvl w:ilvl="0" w:tplc="9A1211E8">
      <w:start w:val="1"/>
      <w:numFmt w:val="bullet"/>
      <w:lvlText w:val=""/>
      <w:lvlJc w:val="left"/>
      <w:pPr>
        <w:ind w:left="1146" w:hanging="360"/>
      </w:pPr>
      <w:rPr>
        <w:rFonts w:ascii="Symbol" w:hAnsi="Symbol"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4" w15:restartNumberingAfterBreak="0">
    <w:nsid w:val="0BF2629E"/>
    <w:multiLevelType w:val="hybridMultilevel"/>
    <w:tmpl w:val="3570866C"/>
    <w:lvl w:ilvl="0" w:tplc="9A1211E8">
      <w:start w:val="1"/>
      <w:numFmt w:val="bullet"/>
      <w:lvlText w:val=""/>
      <w:lvlJc w:val="left"/>
      <w:pPr>
        <w:ind w:left="1275" w:hanging="360"/>
      </w:pPr>
      <w:rPr>
        <w:rFonts w:ascii="Symbol" w:hAnsi="Symbol" w:hint="default"/>
      </w:rPr>
    </w:lvl>
    <w:lvl w:ilvl="1" w:tplc="04220003">
      <w:start w:val="1"/>
      <w:numFmt w:val="bullet"/>
      <w:lvlText w:val="o"/>
      <w:lvlJc w:val="left"/>
      <w:pPr>
        <w:ind w:left="1995" w:hanging="360"/>
      </w:pPr>
      <w:rPr>
        <w:rFonts w:ascii="Courier New" w:hAnsi="Courier New" w:cs="Courier New" w:hint="default"/>
      </w:rPr>
    </w:lvl>
    <w:lvl w:ilvl="2" w:tplc="04220005">
      <w:start w:val="1"/>
      <w:numFmt w:val="bullet"/>
      <w:lvlText w:val=""/>
      <w:lvlJc w:val="left"/>
      <w:pPr>
        <w:ind w:left="2715" w:hanging="360"/>
      </w:pPr>
      <w:rPr>
        <w:rFonts w:ascii="Wingdings" w:hAnsi="Wingdings" w:hint="default"/>
      </w:rPr>
    </w:lvl>
    <w:lvl w:ilvl="3" w:tplc="04220001">
      <w:start w:val="1"/>
      <w:numFmt w:val="bullet"/>
      <w:lvlText w:val=""/>
      <w:lvlJc w:val="left"/>
      <w:pPr>
        <w:ind w:left="3435" w:hanging="360"/>
      </w:pPr>
      <w:rPr>
        <w:rFonts w:ascii="Symbol" w:hAnsi="Symbol" w:hint="default"/>
      </w:rPr>
    </w:lvl>
    <w:lvl w:ilvl="4" w:tplc="04220003">
      <w:start w:val="1"/>
      <w:numFmt w:val="bullet"/>
      <w:lvlText w:val="o"/>
      <w:lvlJc w:val="left"/>
      <w:pPr>
        <w:ind w:left="4155" w:hanging="360"/>
      </w:pPr>
      <w:rPr>
        <w:rFonts w:ascii="Courier New" w:hAnsi="Courier New" w:cs="Courier New" w:hint="default"/>
      </w:rPr>
    </w:lvl>
    <w:lvl w:ilvl="5" w:tplc="04220005">
      <w:start w:val="1"/>
      <w:numFmt w:val="bullet"/>
      <w:lvlText w:val=""/>
      <w:lvlJc w:val="left"/>
      <w:pPr>
        <w:ind w:left="4875" w:hanging="360"/>
      </w:pPr>
      <w:rPr>
        <w:rFonts w:ascii="Wingdings" w:hAnsi="Wingdings" w:hint="default"/>
      </w:rPr>
    </w:lvl>
    <w:lvl w:ilvl="6" w:tplc="04220001">
      <w:start w:val="1"/>
      <w:numFmt w:val="bullet"/>
      <w:lvlText w:val=""/>
      <w:lvlJc w:val="left"/>
      <w:pPr>
        <w:ind w:left="5595" w:hanging="360"/>
      </w:pPr>
      <w:rPr>
        <w:rFonts w:ascii="Symbol" w:hAnsi="Symbol" w:hint="default"/>
      </w:rPr>
    </w:lvl>
    <w:lvl w:ilvl="7" w:tplc="04220003">
      <w:start w:val="1"/>
      <w:numFmt w:val="bullet"/>
      <w:lvlText w:val="o"/>
      <w:lvlJc w:val="left"/>
      <w:pPr>
        <w:ind w:left="6315" w:hanging="360"/>
      </w:pPr>
      <w:rPr>
        <w:rFonts w:ascii="Courier New" w:hAnsi="Courier New" w:cs="Courier New" w:hint="default"/>
      </w:rPr>
    </w:lvl>
    <w:lvl w:ilvl="8" w:tplc="04220005">
      <w:start w:val="1"/>
      <w:numFmt w:val="bullet"/>
      <w:lvlText w:val=""/>
      <w:lvlJc w:val="left"/>
      <w:pPr>
        <w:ind w:left="7035" w:hanging="360"/>
      </w:pPr>
      <w:rPr>
        <w:rFonts w:ascii="Wingdings" w:hAnsi="Wingdings" w:hint="default"/>
      </w:rPr>
    </w:lvl>
  </w:abstractNum>
  <w:abstractNum w:abstractNumId="5" w15:restartNumberingAfterBreak="0">
    <w:nsid w:val="0D082652"/>
    <w:multiLevelType w:val="hybridMultilevel"/>
    <w:tmpl w:val="9EC80FDE"/>
    <w:lvl w:ilvl="0" w:tplc="1958A330">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0EA5006F"/>
    <w:multiLevelType w:val="hybridMultilevel"/>
    <w:tmpl w:val="AEB24EEC"/>
    <w:lvl w:ilvl="0" w:tplc="2B026EF8">
      <w:start w:val="3"/>
      <w:numFmt w:val="bullet"/>
      <w:lvlText w:val="-"/>
      <w:lvlJc w:val="left"/>
      <w:pPr>
        <w:ind w:left="1495" w:hanging="360"/>
      </w:pPr>
      <w:rPr>
        <w:rFonts w:ascii="Times New Roman" w:eastAsia="Times New Roman" w:hAnsi="Times New Roman" w:cs="Times New Roman" w:hint="default"/>
        <w:color w:val="00000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4CD436D"/>
    <w:multiLevelType w:val="hybridMultilevel"/>
    <w:tmpl w:val="BF1ADDE8"/>
    <w:lvl w:ilvl="0" w:tplc="C100AF9E">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FA5944"/>
    <w:multiLevelType w:val="hybridMultilevel"/>
    <w:tmpl w:val="C1A8BFFE"/>
    <w:lvl w:ilvl="0" w:tplc="9A1211E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9" w15:restartNumberingAfterBreak="0">
    <w:nsid w:val="1C022809"/>
    <w:multiLevelType w:val="hybridMultilevel"/>
    <w:tmpl w:val="5C42D1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C79755C"/>
    <w:multiLevelType w:val="hybridMultilevel"/>
    <w:tmpl w:val="1BF4AE28"/>
    <w:lvl w:ilvl="0" w:tplc="2B026EF8">
      <w:start w:val="3"/>
      <w:numFmt w:val="bullet"/>
      <w:lvlText w:val="-"/>
      <w:lvlJc w:val="left"/>
      <w:pPr>
        <w:ind w:left="1495" w:hanging="360"/>
      </w:pPr>
      <w:rPr>
        <w:rFonts w:ascii="Times New Roman" w:eastAsia="Times New Roman" w:hAnsi="Times New Roman" w:cs="Times New Roman" w:hint="default"/>
        <w:color w:val="00000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1EE742B2"/>
    <w:multiLevelType w:val="hybridMultilevel"/>
    <w:tmpl w:val="B57A8524"/>
    <w:lvl w:ilvl="0" w:tplc="A5702CA2">
      <w:start w:val="1"/>
      <w:numFmt w:val="bullet"/>
      <w:lvlText w:val=""/>
      <w:lvlJc w:val="left"/>
      <w:pPr>
        <w:ind w:left="1287" w:hanging="360"/>
      </w:pPr>
      <w:rPr>
        <w:rFonts w:ascii="Symbol" w:hAnsi="Symbol" w:hint="default"/>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15:restartNumberingAfterBreak="0">
    <w:nsid w:val="1FD3266D"/>
    <w:multiLevelType w:val="hybridMultilevel"/>
    <w:tmpl w:val="D16C94A6"/>
    <w:lvl w:ilvl="0" w:tplc="2B026EF8">
      <w:start w:val="3"/>
      <w:numFmt w:val="bullet"/>
      <w:lvlText w:val="-"/>
      <w:lvlJc w:val="left"/>
      <w:pPr>
        <w:ind w:left="1287" w:hanging="360"/>
      </w:pPr>
      <w:rPr>
        <w:rFonts w:ascii="Times New Roman" w:eastAsia="Times New Roman" w:hAnsi="Times New Roman" w:cs="Times New Roman" w:hint="default"/>
        <w:color w:val="000000"/>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3" w15:restartNumberingAfterBreak="0">
    <w:nsid w:val="21531972"/>
    <w:multiLevelType w:val="hybridMultilevel"/>
    <w:tmpl w:val="B3D0D900"/>
    <w:lvl w:ilvl="0" w:tplc="9A1211E8">
      <w:start w:val="1"/>
      <w:numFmt w:val="bullet"/>
      <w:lvlText w:val=""/>
      <w:lvlJc w:val="left"/>
      <w:pPr>
        <w:ind w:left="1146" w:hanging="360"/>
      </w:pPr>
      <w:rPr>
        <w:rFonts w:ascii="Symbol" w:hAnsi="Symbol"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14" w15:restartNumberingAfterBreak="0">
    <w:nsid w:val="22223595"/>
    <w:multiLevelType w:val="hybridMultilevel"/>
    <w:tmpl w:val="B1BA97F4"/>
    <w:lvl w:ilvl="0" w:tplc="9A1211E8">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5" w15:restartNumberingAfterBreak="0">
    <w:nsid w:val="22C22632"/>
    <w:multiLevelType w:val="hybridMultilevel"/>
    <w:tmpl w:val="F256728A"/>
    <w:lvl w:ilvl="0" w:tplc="9A1211E8">
      <w:start w:val="1"/>
      <w:numFmt w:val="bullet"/>
      <w:lvlText w:val=""/>
      <w:lvlJc w:val="left"/>
      <w:pPr>
        <w:ind w:left="1307" w:hanging="360"/>
      </w:pPr>
      <w:rPr>
        <w:rFonts w:ascii="Symbol" w:hAnsi="Symbol" w:hint="default"/>
      </w:rPr>
    </w:lvl>
    <w:lvl w:ilvl="1" w:tplc="04220003">
      <w:start w:val="1"/>
      <w:numFmt w:val="bullet"/>
      <w:lvlText w:val="o"/>
      <w:lvlJc w:val="left"/>
      <w:pPr>
        <w:ind w:left="2027" w:hanging="360"/>
      </w:pPr>
      <w:rPr>
        <w:rFonts w:ascii="Courier New" w:hAnsi="Courier New" w:cs="Courier New" w:hint="default"/>
      </w:rPr>
    </w:lvl>
    <w:lvl w:ilvl="2" w:tplc="04220005">
      <w:start w:val="1"/>
      <w:numFmt w:val="bullet"/>
      <w:lvlText w:val=""/>
      <w:lvlJc w:val="left"/>
      <w:pPr>
        <w:ind w:left="2747" w:hanging="360"/>
      </w:pPr>
      <w:rPr>
        <w:rFonts w:ascii="Wingdings" w:hAnsi="Wingdings" w:hint="default"/>
      </w:rPr>
    </w:lvl>
    <w:lvl w:ilvl="3" w:tplc="04220001">
      <w:start w:val="1"/>
      <w:numFmt w:val="bullet"/>
      <w:lvlText w:val=""/>
      <w:lvlJc w:val="left"/>
      <w:pPr>
        <w:ind w:left="3467" w:hanging="360"/>
      </w:pPr>
      <w:rPr>
        <w:rFonts w:ascii="Symbol" w:hAnsi="Symbol" w:hint="default"/>
      </w:rPr>
    </w:lvl>
    <w:lvl w:ilvl="4" w:tplc="04220003">
      <w:start w:val="1"/>
      <w:numFmt w:val="bullet"/>
      <w:lvlText w:val="o"/>
      <w:lvlJc w:val="left"/>
      <w:pPr>
        <w:ind w:left="4187" w:hanging="360"/>
      </w:pPr>
      <w:rPr>
        <w:rFonts w:ascii="Courier New" w:hAnsi="Courier New" w:cs="Courier New" w:hint="default"/>
      </w:rPr>
    </w:lvl>
    <w:lvl w:ilvl="5" w:tplc="04220005">
      <w:start w:val="1"/>
      <w:numFmt w:val="bullet"/>
      <w:lvlText w:val=""/>
      <w:lvlJc w:val="left"/>
      <w:pPr>
        <w:ind w:left="4907" w:hanging="360"/>
      </w:pPr>
      <w:rPr>
        <w:rFonts w:ascii="Wingdings" w:hAnsi="Wingdings" w:hint="default"/>
      </w:rPr>
    </w:lvl>
    <w:lvl w:ilvl="6" w:tplc="04220001">
      <w:start w:val="1"/>
      <w:numFmt w:val="bullet"/>
      <w:lvlText w:val=""/>
      <w:lvlJc w:val="left"/>
      <w:pPr>
        <w:ind w:left="5627" w:hanging="360"/>
      </w:pPr>
      <w:rPr>
        <w:rFonts w:ascii="Symbol" w:hAnsi="Symbol" w:hint="default"/>
      </w:rPr>
    </w:lvl>
    <w:lvl w:ilvl="7" w:tplc="04220003">
      <w:start w:val="1"/>
      <w:numFmt w:val="bullet"/>
      <w:lvlText w:val="o"/>
      <w:lvlJc w:val="left"/>
      <w:pPr>
        <w:ind w:left="6347" w:hanging="360"/>
      </w:pPr>
      <w:rPr>
        <w:rFonts w:ascii="Courier New" w:hAnsi="Courier New" w:cs="Courier New" w:hint="default"/>
      </w:rPr>
    </w:lvl>
    <w:lvl w:ilvl="8" w:tplc="04220005">
      <w:start w:val="1"/>
      <w:numFmt w:val="bullet"/>
      <w:lvlText w:val=""/>
      <w:lvlJc w:val="left"/>
      <w:pPr>
        <w:ind w:left="7067" w:hanging="360"/>
      </w:pPr>
      <w:rPr>
        <w:rFonts w:ascii="Wingdings" w:hAnsi="Wingdings" w:hint="default"/>
      </w:rPr>
    </w:lvl>
  </w:abstractNum>
  <w:abstractNum w:abstractNumId="16" w15:restartNumberingAfterBreak="0">
    <w:nsid w:val="23BD4EB8"/>
    <w:multiLevelType w:val="hybridMultilevel"/>
    <w:tmpl w:val="4D24DCF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249062E0"/>
    <w:multiLevelType w:val="hybridMultilevel"/>
    <w:tmpl w:val="DBE2019E"/>
    <w:lvl w:ilvl="0" w:tplc="2B026EF8">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895BE7"/>
    <w:multiLevelType w:val="hybridMultilevel"/>
    <w:tmpl w:val="BCA21244"/>
    <w:lvl w:ilvl="0" w:tplc="2B026EF8">
      <w:start w:val="3"/>
      <w:numFmt w:val="bullet"/>
      <w:lvlText w:val="-"/>
      <w:lvlJc w:val="left"/>
      <w:pPr>
        <w:ind w:left="786" w:hanging="360"/>
      </w:pPr>
      <w:rPr>
        <w:rFonts w:ascii="Times New Roman" w:eastAsia="Times New Roman" w:hAnsi="Times New Roman" w:cs="Times New Roman" w:hint="default"/>
        <w:color w:val="00000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9" w15:restartNumberingAfterBreak="0">
    <w:nsid w:val="2A1E7E8C"/>
    <w:multiLevelType w:val="hybridMultilevel"/>
    <w:tmpl w:val="1AAEEE94"/>
    <w:lvl w:ilvl="0" w:tplc="F6B66B34">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2ED73412"/>
    <w:multiLevelType w:val="hybridMultilevel"/>
    <w:tmpl w:val="76366D1E"/>
    <w:lvl w:ilvl="0" w:tplc="B4BE5A86">
      <w:numFmt w:val="bullet"/>
      <w:lvlText w:val="-"/>
      <w:lvlJc w:val="left"/>
      <w:pPr>
        <w:ind w:left="1429" w:hanging="360"/>
      </w:pPr>
      <w:rPr>
        <w:rFonts w:ascii="Calibri" w:eastAsia="Calibri" w:hAnsi="Calibri" w:cs="Times New Roman" w:hint="default"/>
      </w:rPr>
    </w:lvl>
    <w:lvl w:ilvl="1" w:tplc="A57C2C62">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2FBB46A3"/>
    <w:multiLevelType w:val="hybridMultilevel"/>
    <w:tmpl w:val="4E208122"/>
    <w:lvl w:ilvl="0" w:tplc="2B026EF8">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244CF8"/>
    <w:multiLevelType w:val="hybridMultilevel"/>
    <w:tmpl w:val="28D86F4E"/>
    <w:lvl w:ilvl="0" w:tplc="F6B66B3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7351871"/>
    <w:multiLevelType w:val="hybridMultilevel"/>
    <w:tmpl w:val="D326038C"/>
    <w:lvl w:ilvl="0" w:tplc="F6B66B34">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38141A9F"/>
    <w:multiLevelType w:val="hybridMultilevel"/>
    <w:tmpl w:val="D7440C60"/>
    <w:lvl w:ilvl="0" w:tplc="9A1211E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5" w15:restartNumberingAfterBreak="0">
    <w:nsid w:val="3E935691"/>
    <w:multiLevelType w:val="hybridMultilevel"/>
    <w:tmpl w:val="A0A2075E"/>
    <w:lvl w:ilvl="0" w:tplc="B4BE5A86">
      <w:numFmt w:val="bullet"/>
      <w:lvlText w:val="-"/>
      <w:lvlJc w:val="left"/>
      <w:pPr>
        <w:ind w:left="1287" w:hanging="360"/>
      </w:pPr>
      <w:rPr>
        <w:rFonts w:ascii="Calibri" w:eastAsia="Calibri" w:hAnsi="Calibri"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47D91816"/>
    <w:multiLevelType w:val="hybridMultilevel"/>
    <w:tmpl w:val="66A07676"/>
    <w:lvl w:ilvl="0" w:tplc="F6B66B34">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4CBE50DC"/>
    <w:multiLevelType w:val="hybridMultilevel"/>
    <w:tmpl w:val="CC0EBFBC"/>
    <w:lvl w:ilvl="0" w:tplc="9A1211E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15:restartNumberingAfterBreak="0">
    <w:nsid w:val="54673FEE"/>
    <w:multiLevelType w:val="hybridMultilevel"/>
    <w:tmpl w:val="7F0EB732"/>
    <w:lvl w:ilvl="0" w:tplc="F6B66B34">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56664BFA"/>
    <w:multiLevelType w:val="hybridMultilevel"/>
    <w:tmpl w:val="DA8226F8"/>
    <w:lvl w:ilvl="0" w:tplc="A5702CA2">
      <w:start w:val="1"/>
      <w:numFmt w:val="bullet"/>
      <w:lvlText w:val=""/>
      <w:lvlJc w:val="left"/>
      <w:pPr>
        <w:ind w:left="4897" w:hanging="360"/>
      </w:pPr>
      <w:rPr>
        <w:rFonts w:ascii="Symbol" w:hAnsi="Symbol" w:hint="default"/>
        <w:color w:val="auto"/>
      </w:rPr>
    </w:lvl>
    <w:lvl w:ilvl="1" w:tplc="04220003">
      <w:start w:val="1"/>
      <w:numFmt w:val="bullet"/>
      <w:lvlText w:val="o"/>
      <w:lvlJc w:val="left"/>
      <w:pPr>
        <w:ind w:left="5617" w:hanging="360"/>
      </w:pPr>
      <w:rPr>
        <w:rFonts w:ascii="Courier New" w:hAnsi="Courier New" w:cs="Courier New" w:hint="default"/>
      </w:rPr>
    </w:lvl>
    <w:lvl w:ilvl="2" w:tplc="04220005">
      <w:start w:val="1"/>
      <w:numFmt w:val="bullet"/>
      <w:lvlText w:val=""/>
      <w:lvlJc w:val="left"/>
      <w:pPr>
        <w:ind w:left="6337" w:hanging="360"/>
      </w:pPr>
      <w:rPr>
        <w:rFonts w:ascii="Wingdings" w:hAnsi="Wingdings" w:hint="default"/>
      </w:rPr>
    </w:lvl>
    <w:lvl w:ilvl="3" w:tplc="04220001">
      <w:start w:val="1"/>
      <w:numFmt w:val="bullet"/>
      <w:lvlText w:val=""/>
      <w:lvlJc w:val="left"/>
      <w:pPr>
        <w:ind w:left="7057" w:hanging="360"/>
      </w:pPr>
      <w:rPr>
        <w:rFonts w:ascii="Symbol" w:hAnsi="Symbol" w:hint="default"/>
      </w:rPr>
    </w:lvl>
    <w:lvl w:ilvl="4" w:tplc="04220003">
      <w:start w:val="1"/>
      <w:numFmt w:val="bullet"/>
      <w:lvlText w:val="o"/>
      <w:lvlJc w:val="left"/>
      <w:pPr>
        <w:ind w:left="7777" w:hanging="360"/>
      </w:pPr>
      <w:rPr>
        <w:rFonts w:ascii="Courier New" w:hAnsi="Courier New" w:cs="Courier New" w:hint="default"/>
      </w:rPr>
    </w:lvl>
    <w:lvl w:ilvl="5" w:tplc="04220005">
      <w:start w:val="1"/>
      <w:numFmt w:val="bullet"/>
      <w:lvlText w:val=""/>
      <w:lvlJc w:val="left"/>
      <w:pPr>
        <w:ind w:left="8497" w:hanging="360"/>
      </w:pPr>
      <w:rPr>
        <w:rFonts w:ascii="Wingdings" w:hAnsi="Wingdings" w:hint="default"/>
      </w:rPr>
    </w:lvl>
    <w:lvl w:ilvl="6" w:tplc="04220001">
      <w:start w:val="1"/>
      <w:numFmt w:val="bullet"/>
      <w:lvlText w:val=""/>
      <w:lvlJc w:val="left"/>
      <w:pPr>
        <w:ind w:left="9217" w:hanging="360"/>
      </w:pPr>
      <w:rPr>
        <w:rFonts w:ascii="Symbol" w:hAnsi="Symbol" w:hint="default"/>
      </w:rPr>
    </w:lvl>
    <w:lvl w:ilvl="7" w:tplc="04220003">
      <w:start w:val="1"/>
      <w:numFmt w:val="bullet"/>
      <w:lvlText w:val="o"/>
      <w:lvlJc w:val="left"/>
      <w:pPr>
        <w:ind w:left="9937" w:hanging="360"/>
      </w:pPr>
      <w:rPr>
        <w:rFonts w:ascii="Courier New" w:hAnsi="Courier New" w:cs="Courier New" w:hint="default"/>
      </w:rPr>
    </w:lvl>
    <w:lvl w:ilvl="8" w:tplc="04220005">
      <w:start w:val="1"/>
      <w:numFmt w:val="bullet"/>
      <w:lvlText w:val=""/>
      <w:lvlJc w:val="left"/>
      <w:pPr>
        <w:ind w:left="10657" w:hanging="360"/>
      </w:pPr>
      <w:rPr>
        <w:rFonts w:ascii="Wingdings" w:hAnsi="Wingdings" w:hint="default"/>
      </w:rPr>
    </w:lvl>
  </w:abstractNum>
  <w:abstractNum w:abstractNumId="30" w15:restartNumberingAfterBreak="0">
    <w:nsid w:val="5789601A"/>
    <w:multiLevelType w:val="hybridMultilevel"/>
    <w:tmpl w:val="2D80EAA0"/>
    <w:lvl w:ilvl="0" w:tplc="2B026EF8">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8D4DA5"/>
    <w:multiLevelType w:val="hybridMultilevel"/>
    <w:tmpl w:val="2D52E9F2"/>
    <w:lvl w:ilvl="0" w:tplc="2B026EF8">
      <w:start w:val="3"/>
      <w:numFmt w:val="bullet"/>
      <w:lvlText w:val="-"/>
      <w:lvlJc w:val="left"/>
      <w:pPr>
        <w:ind w:left="928" w:hanging="360"/>
      </w:pPr>
      <w:rPr>
        <w:rFonts w:ascii="Times New Roman" w:eastAsia="Times New Roman" w:hAnsi="Times New Roman" w:cs="Times New Roman" w:hint="default"/>
        <w:color w:val="000000"/>
      </w:rPr>
    </w:lvl>
    <w:lvl w:ilvl="1" w:tplc="04220003">
      <w:start w:val="1"/>
      <w:numFmt w:val="bullet"/>
      <w:lvlText w:val="o"/>
      <w:lvlJc w:val="left"/>
      <w:pPr>
        <w:ind w:left="1648" w:hanging="360"/>
      </w:pPr>
      <w:rPr>
        <w:rFonts w:ascii="Courier New" w:hAnsi="Courier New" w:cs="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cs="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cs="Courier New" w:hint="default"/>
      </w:rPr>
    </w:lvl>
    <w:lvl w:ilvl="8" w:tplc="04220005">
      <w:start w:val="1"/>
      <w:numFmt w:val="bullet"/>
      <w:lvlText w:val=""/>
      <w:lvlJc w:val="left"/>
      <w:pPr>
        <w:ind w:left="6688" w:hanging="360"/>
      </w:pPr>
      <w:rPr>
        <w:rFonts w:ascii="Wingdings" w:hAnsi="Wingdings" w:hint="default"/>
      </w:rPr>
    </w:lvl>
  </w:abstractNum>
  <w:abstractNum w:abstractNumId="32" w15:restartNumberingAfterBreak="0">
    <w:nsid w:val="5A3603E8"/>
    <w:multiLevelType w:val="hybridMultilevel"/>
    <w:tmpl w:val="0CBE4340"/>
    <w:lvl w:ilvl="0" w:tplc="A5702CA2">
      <w:start w:val="1"/>
      <w:numFmt w:val="bullet"/>
      <w:lvlText w:val=""/>
      <w:lvlJc w:val="left"/>
      <w:pPr>
        <w:ind w:left="1146" w:hanging="360"/>
      </w:pPr>
      <w:rPr>
        <w:rFonts w:ascii="Symbol" w:hAnsi="Symbol" w:hint="default"/>
        <w:color w:val="auto"/>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33" w15:restartNumberingAfterBreak="0">
    <w:nsid w:val="65067223"/>
    <w:multiLevelType w:val="hybridMultilevel"/>
    <w:tmpl w:val="F5660EB0"/>
    <w:lvl w:ilvl="0" w:tplc="F6B66B34">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6982663E"/>
    <w:multiLevelType w:val="hybridMultilevel"/>
    <w:tmpl w:val="5B58BA38"/>
    <w:lvl w:ilvl="0" w:tplc="F6B66B34">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728B1EB2"/>
    <w:multiLevelType w:val="hybridMultilevel"/>
    <w:tmpl w:val="9E10329A"/>
    <w:lvl w:ilvl="0" w:tplc="B4BE5A86">
      <w:numFmt w:val="bullet"/>
      <w:lvlText w:val="-"/>
      <w:lvlJc w:val="left"/>
      <w:pPr>
        <w:ind w:left="928"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171ADD"/>
    <w:multiLevelType w:val="hybridMultilevel"/>
    <w:tmpl w:val="952429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77A7094A"/>
    <w:multiLevelType w:val="hybridMultilevel"/>
    <w:tmpl w:val="2872085C"/>
    <w:lvl w:ilvl="0" w:tplc="A5702CA2">
      <w:start w:val="1"/>
      <w:numFmt w:val="bullet"/>
      <w:lvlText w:val=""/>
      <w:lvlJc w:val="left"/>
      <w:pPr>
        <w:ind w:left="1287" w:hanging="360"/>
      </w:pPr>
      <w:rPr>
        <w:rFonts w:ascii="Symbol" w:hAnsi="Symbol" w:hint="default"/>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num w:numId="1">
    <w:abstractNumId w:val="24"/>
  </w:num>
  <w:num w:numId="2">
    <w:abstractNumId w:val="18"/>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3"/>
  </w:num>
  <w:num w:numId="8">
    <w:abstractNumId w:val="4"/>
  </w:num>
  <w:num w:numId="9">
    <w:abstractNumId w:val="8"/>
  </w:num>
  <w:num w:numId="10">
    <w:abstractNumId w:val="15"/>
  </w:num>
  <w:num w:numId="11">
    <w:abstractNumId w:val="14"/>
  </w:num>
  <w:num w:numId="12">
    <w:abstractNumId w:val="31"/>
  </w:num>
  <w:num w:numId="13">
    <w:abstractNumId w:val="37"/>
  </w:num>
  <w:num w:numId="14">
    <w:abstractNumId w:val="27"/>
  </w:num>
  <w:num w:numId="15">
    <w:abstractNumId w:val="32"/>
  </w:num>
  <w:num w:numId="16">
    <w:abstractNumId w:val="11"/>
  </w:num>
  <w:num w:numId="17">
    <w:abstractNumId w:val="22"/>
  </w:num>
  <w:num w:numId="18">
    <w:abstractNumId w:val="5"/>
  </w:num>
  <w:num w:numId="19">
    <w:abstractNumId w:val="12"/>
  </w:num>
  <w:num w:numId="20">
    <w:abstractNumId w:val="0"/>
  </w:num>
  <w:num w:numId="21">
    <w:abstractNumId w:val="17"/>
  </w:num>
  <w:num w:numId="22">
    <w:abstractNumId w:val="30"/>
  </w:num>
  <w:num w:numId="23">
    <w:abstractNumId w:val="21"/>
  </w:num>
  <w:num w:numId="24">
    <w:abstractNumId w:val="36"/>
  </w:num>
  <w:num w:numId="25">
    <w:abstractNumId w:val="28"/>
  </w:num>
  <w:num w:numId="26">
    <w:abstractNumId w:val="23"/>
  </w:num>
  <w:num w:numId="27">
    <w:abstractNumId w:val="7"/>
  </w:num>
  <w:num w:numId="28">
    <w:abstractNumId w:val="25"/>
  </w:num>
  <w:num w:numId="29">
    <w:abstractNumId w:val="35"/>
  </w:num>
  <w:num w:numId="30">
    <w:abstractNumId w:val="20"/>
  </w:num>
  <w:num w:numId="31">
    <w:abstractNumId w:val="26"/>
  </w:num>
  <w:num w:numId="32">
    <w:abstractNumId w:val="33"/>
  </w:num>
  <w:num w:numId="33">
    <w:abstractNumId w:val="6"/>
  </w:num>
  <w:num w:numId="34">
    <w:abstractNumId w:val="10"/>
  </w:num>
  <w:num w:numId="35">
    <w:abstractNumId w:val="2"/>
  </w:num>
  <w:num w:numId="36">
    <w:abstractNumId w:val="16"/>
  </w:num>
  <w:num w:numId="37">
    <w:abstractNumId w:val="34"/>
  </w:num>
  <w:num w:numId="38">
    <w:abstractNumId w:val="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59"/>
    <w:rsid w:val="00037CBA"/>
    <w:rsid w:val="00044895"/>
    <w:rsid w:val="00061302"/>
    <w:rsid w:val="000763D7"/>
    <w:rsid w:val="0009270F"/>
    <w:rsid w:val="00093AC1"/>
    <w:rsid w:val="000B267F"/>
    <w:rsid w:val="000C5F88"/>
    <w:rsid w:val="001529D6"/>
    <w:rsid w:val="001609B8"/>
    <w:rsid w:val="00184D2C"/>
    <w:rsid w:val="001C538B"/>
    <w:rsid w:val="00247765"/>
    <w:rsid w:val="002B74B7"/>
    <w:rsid w:val="002D1979"/>
    <w:rsid w:val="002E3907"/>
    <w:rsid w:val="002F0D2D"/>
    <w:rsid w:val="002F66CF"/>
    <w:rsid w:val="003540A9"/>
    <w:rsid w:val="00381E50"/>
    <w:rsid w:val="003E2FAB"/>
    <w:rsid w:val="0040662B"/>
    <w:rsid w:val="00420223"/>
    <w:rsid w:val="004B45F9"/>
    <w:rsid w:val="004C3377"/>
    <w:rsid w:val="00502FDF"/>
    <w:rsid w:val="00537B8A"/>
    <w:rsid w:val="00545C99"/>
    <w:rsid w:val="00561BBD"/>
    <w:rsid w:val="0057270D"/>
    <w:rsid w:val="00573FB2"/>
    <w:rsid w:val="0058611A"/>
    <w:rsid w:val="005D09A8"/>
    <w:rsid w:val="006038C5"/>
    <w:rsid w:val="00611DD3"/>
    <w:rsid w:val="00640138"/>
    <w:rsid w:val="00660FCD"/>
    <w:rsid w:val="007341D9"/>
    <w:rsid w:val="0076257D"/>
    <w:rsid w:val="007E0096"/>
    <w:rsid w:val="007E5133"/>
    <w:rsid w:val="007F421A"/>
    <w:rsid w:val="00824005"/>
    <w:rsid w:val="00824ECB"/>
    <w:rsid w:val="00836321"/>
    <w:rsid w:val="008605EA"/>
    <w:rsid w:val="00927601"/>
    <w:rsid w:val="00932BBA"/>
    <w:rsid w:val="00976A1F"/>
    <w:rsid w:val="009C1DE7"/>
    <w:rsid w:val="009C2003"/>
    <w:rsid w:val="009E2178"/>
    <w:rsid w:val="009E3DE5"/>
    <w:rsid w:val="00A141E4"/>
    <w:rsid w:val="00A142DD"/>
    <w:rsid w:val="00A1473B"/>
    <w:rsid w:val="00A30411"/>
    <w:rsid w:val="00A5161A"/>
    <w:rsid w:val="00A62839"/>
    <w:rsid w:val="00A800EF"/>
    <w:rsid w:val="00A81A59"/>
    <w:rsid w:val="00A85163"/>
    <w:rsid w:val="00AA2668"/>
    <w:rsid w:val="00AB64BE"/>
    <w:rsid w:val="00AC3986"/>
    <w:rsid w:val="00AE0963"/>
    <w:rsid w:val="00AE5552"/>
    <w:rsid w:val="00B03EA9"/>
    <w:rsid w:val="00B2601B"/>
    <w:rsid w:val="00B26E0D"/>
    <w:rsid w:val="00B6050B"/>
    <w:rsid w:val="00B62049"/>
    <w:rsid w:val="00B75DDB"/>
    <w:rsid w:val="00BA5F54"/>
    <w:rsid w:val="00BB081D"/>
    <w:rsid w:val="00BB14FE"/>
    <w:rsid w:val="00BB6002"/>
    <w:rsid w:val="00BF6B56"/>
    <w:rsid w:val="00C33166"/>
    <w:rsid w:val="00C56DEE"/>
    <w:rsid w:val="00C62B26"/>
    <w:rsid w:val="00C65643"/>
    <w:rsid w:val="00C93A6A"/>
    <w:rsid w:val="00CD7E87"/>
    <w:rsid w:val="00CE06D3"/>
    <w:rsid w:val="00D1633F"/>
    <w:rsid w:val="00D5312F"/>
    <w:rsid w:val="00D86BDA"/>
    <w:rsid w:val="00DA0580"/>
    <w:rsid w:val="00DA7133"/>
    <w:rsid w:val="00DB5D9B"/>
    <w:rsid w:val="00DF06E3"/>
    <w:rsid w:val="00E637D3"/>
    <w:rsid w:val="00E81672"/>
    <w:rsid w:val="00EB64BB"/>
    <w:rsid w:val="00EE4F32"/>
    <w:rsid w:val="00EE6BF7"/>
    <w:rsid w:val="00EF125B"/>
    <w:rsid w:val="00EF451D"/>
    <w:rsid w:val="00F22D4E"/>
    <w:rsid w:val="00F26C92"/>
    <w:rsid w:val="00F74079"/>
    <w:rsid w:val="00FD4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B3AF"/>
  <w15:docId w15:val="{C79DA4A1-1FEC-4850-9066-BB52D8E5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76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20223"/>
    <w:pPr>
      <w:spacing w:before="100" w:beforeAutospacing="1" w:after="100" w:afterAutospacing="1"/>
      <w:outlineLvl w:val="0"/>
    </w:pPr>
    <w:rPr>
      <w:b/>
      <w:bCs/>
      <w:kern w:val="36"/>
      <w:sz w:val="48"/>
      <w:szCs w:val="48"/>
    </w:rPr>
  </w:style>
  <w:style w:type="paragraph" w:styleId="3">
    <w:name w:val="heading 3"/>
    <w:basedOn w:val="a"/>
    <w:next w:val="a"/>
    <w:link w:val="30"/>
    <w:qFormat/>
    <w:rsid w:val="00C93A6A"/>
    <w:pPr>
      <w:keepNext/>
      <w:spacing w:before="240" w:after="60"/>
      <w:outlineLvl w:val="2"/>
    </w:pPr>
    <w:rPr>
      <w:rFonts w:ascii="Arial" w:hAnsi="Arial" w:cs="Arial"/>
      <w:b/>
      <w:b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65"/>
    <w:pPr>
      <w:widowControl w:val="0"/>
      <w:snapToGrid w:val="0"/>
      <w:spacing w:line="300" w:lineRule="auto"/>
      <w:ind w:left="720" w:firstLine="720"/>
      <w:contextualSpacing/>
      <w:jc w:val="both"/>
    </w:pPr>
    <w:rPr>
      <w:szCs w:val="20"/>
      <w:lang w:val="uk-UA"/>
    </w:rPr>
  </w:style>
  <w:style w:type="character" w:styleId="a4">
    <w:name w:val="Hyperlink"/>
    <w:basedOn w:val="a0"/>
    <w:uiPriority w:val="99"/>
    <w:semiHidden/>
    <w:unhideWhenUsed/>
    <w:rsid w:val="00247765"/>
    <w:rPr>
      <w:color w:val="0000FF" w:themeColor="hyperlink"/>
      <w:u w:val="single"/>
    </w:rPr>
  </w:style>
  <w:style w:type="paragraph" w:customStyle="1" w:styleId="rvps14">
    <w:name w:val="rvps14"/>
    <w:basedOn w:val="a"/>
    <w:rsid w:val="002D1979"/>
    <w:pPr>
      <w:spacing w:before="100" w:beforeAutospacing="1" w:after="100" w:afterAutospacing="1"/>
    </w:pPr>
  </w:style>
  <w:style w:type="table" w:styleId="a5">
    <w:name w:val="Table Grid"/>
    <w:basedOn w:val="a1"/>
    <w:uiPriority w:val="59"/>
    <w:rsid w:val="002F0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F0D2D"/>
    <w:rPr>
      <w:b/>
      <w:bCs/>
    </w:rPr>
  </w:style>
  <w:style w:type="character" w:customStyle="1" w:styleId="10">
    <w:name w:val="Заголовок 1 Знак"/>
    <w:basedOn w:val="a0"/>
    <w:link w:val="1"/>
    <w:uiPriority w:val="9"/>
    <w:rsid w:val="00420223"/>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A142DD"/>
    <w:pPr>
      <w:spacing w:before="100" w:beforeAutospacing="1" w:after="100" w:afterAutospacing="1"/>
    </w:pPr>
  </w:style>
  <w:style w:type="paragraph" w:customStyle="1" w:styleId="rvps2">
    <w:name w:val="rvps2"/>
    <w:basedOn w:val="a"/>
    <w:rsid w:val="007E0096"/>
    <w:pPr>
      <w:spacing w:before="100" w:beforeAutospacing="1" w:after="100" w:afterAutospacing="1"/>
    </w:pPr>
  </w:style>
  <w:style w:type="character" w:customStyle="1" w:styleId="30">
    <w:name w:val="Заголовок 3 Знак"/>
    <w:basedOn w:val="a0"/>
    <w:link w:val="3"/>
    <w:rsid w:val="00C93A6A"/>
    <w:rPr>
      <w:rFonts w:ascii="Arial" w:eastAsia="Times New Roman" w:hAnsi="Arial" w:cs="Arial"/>
      <w:b/>
      <w:bCs/>
      <w:sz w:val="26"/>
      <w:szCs w:val="26"/>
      <w:lang w:val="uk-UA" w:eastAsia="uk-UA"/>
    </w:rPr>
  </w:style>
  <w:style w:type="character" w:customStyle="1" w:styleId="rvts46">
    <w:name w:val="rvts46"/>
    <w:basedOn w:val="a0"/>
    <w:rsid w:val="00FD4FF9"/>
  </w:style>
  <w:style w:type="paragraph" w:customStyle="1" w:styleId="a8">
    <w:name w:val="Нормальний текст"/>
    <w:basedOn w:val="a"/>
    <w:rsid w:val="00FD4FF9"/>
    <w:pPr>
      <w:suppressAutoHyphens/>
      <w:spacing w:before="120"/>
      <w:ind w:firstLine="567"/>
    </w:pPr>
    <w:rPr>
      <w:rFonts w:ascii="Antiqua" w:hAnsi="Antiqua"/>
      <w:sz w:val="26"/>
      <w:szCs w:val="20"/>
      <w:lang w:val="uk-UA" w:eastAsia="zh-CN"/>
    </w:rPr>
  </w:style>
  <w:style w:type="table" w:styleId="4">
    <w:name w:val="Plain Table 4"/>
    <w:basedOn w:val="a1"/>
    <w:uiPriority w:val="44"/>
    <w:rsid w:val="00EE4F3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Balloon Text"/>
    <w:basedOn w:val="a"/>
    <w:link w:val="aa"/>
    <w:uiPriority w:val="99"/>
    <w:semiHidden/>
    <w:unhideWhenUsed/>
    <w:rsid w:val="009E2178"/>
    <w:rPr>
      <w:rFonts w:ascii="Segoe UI" w:hAnsi="Segoe UI" w:cs="Segoe UI"/>
      <w:sz w:val="18"/>
      <w:szCs w:val="18"/>
    </w:rPr>
  </w:style>
  <w:style w:type="character" w:customStyle="1" w:styleId="aa">
    <w:name w:val="Текст у виносці Знак"/>
    <w:basedOn w:val="a0"/>
    <w:link w:val="a9"/>
    <w:uiPriority w:val="99"/>
    <w:semiHidden/>
    <w:rsid w:val="009E2178"/>
    <w:rPr>
      <w:rFonts w:ascii="Segoe UI" w:eastAsia="Times New Roman" w:hAnsi="Segoe UI" w:cs="Segoe UI"/>
      <w:sz w:val="18"/>
      <w:szCs w:val="18"/>
      <w:lang w:eastAsia="ru-RU"/>
    </w:rPr>
  </w:style>
  <w:style w:type="paragraph" w:styleId="ab">
    <w:name w:val="header"/>
    <w:basedOn w:val="a"/>
    <w:link w:val="ac"/>
    <w:uiPriority w:val="99"/>
    <w:unhideWhenUsed/>
    <w:rsid w:val="00C56DEE"/>
    <w:pPr>
      <w:tabs>
        <w:tab w:val="center" w:pos="4819"/>
        <w:tab w:val="right" w:pos="9639"/>
      </w:tabs>
    </w:pPr>
  </w:style>
  <w:style w:type="character" w:customStyle="1" w:styleId="ac">
    <w:name w:val="Верхній колонтитул Знак"/>
    <w:basedOn w:val="a0"/>
    <w:link w:val="ab"/>
    <w:uiPriority w:val="99"/>
    <w:rsid w:val="00C56DE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56DEE"/>
    <w:pPr>
      <w:tabs>
        <w:tab w:val="center" w:pos="4819"/>
        <w:tab w:val="right" w:pos="9639"/>
      </w:tabs>
    </w:pPr>
  </w:style>
  <w:style w:type="character" w:customStyle="1" w:styleId="ae">
    <w:name w:val="Нижній колонтитул Знак"/>
    <w:basedOn w:val="a0"/>
    <w:link w:val="ad"/>
    <w:uiPriority w:val="99"/>
    <w:rsid w:val="00C56D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9373">
      <w:bodyDiv w:val="1"/>
      <w:marLeft w:val="0"/>
      <w:marRight w:val="0"/>
      <w:marTop w:val="0"/>
      <w:marBottom w:val="0"/>
      <w:divBdr>
        <w:top w:val="none" w:sz="0" w:space="0" w:color="auto"/>
        <w:left w:val="none" w:sz="0" w:space="0" w:color="auto"/>
        <w:bottom w:val="none" w:sz="0" w:space="0" w:color="auto"/>
        <w:right w:val="none" w:sz="0" w:space="0" w:color="auto"/>
      </w:divBdr>
    </w:div>
    <w:div w:id="219944349">
      <w:bodyDiv w:val="1"/>
      <w:marLeft w:val="0"/>
      <w:marRight w:val="0"/>
      <w:marTop w:val="0"/>
      <w:marBottom w:val="0"/>
      <w:divBdr>
        <w:top w:val="none" w:sz="0" w:space="0" w:color="auto"/>
        <w:left w:val="none" w:sz="0" w:space="0" w:color="auto"/>
        <w:bottom w:val="none" w:sz="0" w:space="0" w:color="auto"/>
        <w:right w:val="none" w:sz="0" w:space="0" w:color="auto"/>
      </w:divBdr>
    </w:div>
    <w:div w:id="388577561">
      <w:bodyDiv w:val="1"/>
      <w:marLeft w:val="0"/>
      <w:marRight w:val="0"/>
      <w:marTop w:val="0"/>
      <w:marBottom w:val="0"/>
      <w:divBdr>
        <w:top w:val="none" w:sz="0" w:space="0" w:color="auto"/>
        <w:left w:val="none" w:sz="0" w:space="0" w:color="auto"/>
        <w:bottom w:val="none" w:sz="0" w:space="0" w:color="auto"/>
        <w:right w:val="none" w:sz="0" w:space="0" w:color="auto"/>
      </w:divBdr>
    </w:div>
    <w:div w:id="577861602">
      <w:bodyDiv w:val="1"/>
      <w:marLeft w:val="0"/>
      <w:marRight w:val="0"/>
      <w:marTop w:val="0"/>
      <w:marBottom w:val="0"/>
      <w:divBdr>
        <w:top w:val="none" w:sz="0" w:space="0" w:color="auto"/>
        <w:left w:val="none" w:sz="0" w:space="0" w:color="auto"/>
        <w:bottom w:val="none" w:sz="0" w:space="0" w:color="auto"/>
        <w:right w:val="none" w:sz="0" w:space="0" w:color="auto"/>
      </w:divBdr>
    </w:div>
    <w:div w:id="627705831">
      <w:bodyDiv w:val="1"/>
      <w:marLeft w:val="0"/>
      <w:marRight w:val="0"/>
      <w:marTop w:val="0"/>
      <w:marBottom w:val="0"/>
      <w:divBdr>
        <w:top w:val="none" w:sz="0" w:space="0" w:color="auto"/>
        <w:left w:val="none" w:sz="0" w:space="0" w:color="auto"/>
        <w:bottom w:val="none" w:sz="0" w:space="0" w:color="auto"/>
        <w:right w:val="none" w:sz="0" w:space="0" w:color="auto"/>
      </w:divBdr>
    </w:div>
    <w:div w:id="882909107">
      <w:bodyDiv w:val="1"/>
      <w:marLeft w:val="0"/>
      <w:marRight w:val="0"/>
      <w:marTop w:val="0"/>
      <w:marBottom w:val="0"/>
      <w:divBdr>
        <w:top w:val="none" w:sz="0" w:space="0" w:color="auto"/>
        <w:left w:val="none" w:sz="0" w:space="0" w:color="auto"/>
        <w:bottom w:val="none" w:sz="0" w:space="0" w:color="auto"/>
        <w:right w:val="none" w:sz="0" w:space="0" w:color="auto"/>
      </w:divBdr>
    </w:div>
    <w:div w:id="888029291">
      <w:bodyDiv w:val="1"/>
      <w:marLeft w:val="0"/>
      <w:marRight w:val="0"/>
      <w:marTop w:val="0"/>
      <w:marBottom w:val="0"/>
      <w:divBdr>
        <w:top w:val="none" w:sz="0" w:space="0" w:color="auto"/>
        <w:left w:val="none" w:sz="0" w:space="0" w:color="auto"/>
        <w:bottom w:val="none" w:sz="0" w:space="0" w:color="auto"/>
        <w:right w:val="none" w:sz="0" w:space="0" w:color="auto"/>
      </w:divBdr>
    </w:div>
    <w:div w:id="924262504">
      <w:bodyDiv w:val="1"/>
      <w:marLeft w:val="0"/>
      <w:marRight w:val="0"/>
      <w:marTop w:val="0"/>
      <w:marBottom w:val="0"/>
      <w:divBdr>
        <w:top w:val="none" w:sz="0" w:space="0" w:color="auto"/>
        <w:left w:val="none" w:sz="0" w:space="0" w:color="auto"/>
        <w:bottom w:val="none" w:sz="0" w:space="0" w:color="auto"/>
        <w:right w:val="none" w:sz="0" w:space="0" w:color="auto"/>
      </w:divBdr>
    </w:div>
    <w:div w:id="1370883192">
      <w:bodyDiv w:val="1"/>
      <w:marLeft w:val="0"/>
      <w:marRight w:val="0"/>
      <w:marTop w:val="0"/>
      <w:marBottom w:val="0"/>
      <w:divBdr>
        <w:top w:val="none" w:sz="0" w:space="0" w:color="auto"/>
        <w:left w:val="none" w:sz="0" w:space="0" w:color="auto"/>
        <w:bottom w:val="none" w:sz="0" w:space="0" w:color="auto"/>
        <w:right w:val="none" w:sz="0" w:space="0" w:color="auto"/>
      </w:divBdr>
    </w:div>
    <w:div w:id="1371759729">
      <w:bodyDiv w:val="1"/>
      <w:marLeft w:val="0"/>
      <w:marRight w:val="0"/>
      <w:marTop w:val="0"/>
      <w:marBottom w:val="0"/>
      <w:divBdr>
        <w:top w:val="none" w:sz="0" w:space="0" w:color="auto"/>
        <w:left w:val="none" w:sz="0" w:space="0" w:color="auto"/>
        <w:bottom w:val="none" w:sz="0" w:space="0" w:color="auto"/>
        <w:right w:val="none" w:sz="0" w:space="0" w:color="auto"/>
      </w:divBdr>
    </w:div>
    <w:div w:id="1395735967">
      <w:bodyDiv w:val="1"/>
      <w:marLeft w:val="0"/>
      <w:marRight w:val="0"/>
      <w:marTop w:val="0"/>
      <w:marBottom w:val="0"/>
      <w:divBdr>
        <w:top w:val="none" w:sz="0" w:space="0" w:color="auto"/>
        <w:left w:val="none" w:sz="0" w:space="0" w:color="auto"/>
        <w:bottom w:val="none" w:sz="0" w:space="0" w:color="auto"/>
        <w:right w:val="none" w:sz="0" w:space="0" w:color="auto"/>
      </w:divBdr>
    </w:div>
    <w:div w:id="1654604598">
      <w:bodyDiv w:val="1"/>
      <w:marLeft w:val="0"/>
      <w:marRight w:val="0"/>
      <w:marTop w:val="0"/>
      <w:marBottom w:val="0"/>
      <w:divBdr>
        <w:top w:val="none" w:sz="0" w:space="0" w:color="auto"/>
        <w:left w:val="none" w:sz="0" w:space="0" w:color="auto"/>
        <w:bottom w:val="none" w:sz="0" w:space="0" w:color="auto"/>
        <w:right w:val="none" w:sz="0" w:space="0" w:color="auto"/>
      </w:divBdr>
    </w:div>
    <w:div w:id="17301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atverdzhennya-tipovih-osvitnih-ta-navchalnih-program-dlya-1-2-h-klasiv-zakladiv-zagalnoyi-serednoyi-osvi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KP170588.html" TargetMode="External"/><Relationship Id="rId5" Type="http://schemas.openxmlformats.org/officeDocument/2006/relationships/webSettings" Target="webSettings.xml"/><Relationship Id="rId10" Type="http://schemas.openxmlformats.org/officeDocument/2006/relationships/hyperlink" Target="https://mon.gov.ua/ua/npa/pro-zatverdzhennya-tipovih-osvitnih-ta-navchalnih-program-dlya-1-2-h-klasiv-zakladiv-zagalnoyi-serednoyi-osviti" TargetMode="External"/><Relationship Id="rId4" Type="http://schemas.openxmlformats.org/officeDocument/2006/relationships/settings" Target="settings.xml"/><Relationship Id="rId9" Type="http://schemas.openxmlformats.org/officeDocument/2006/relationships/hyperlink" Target="https://osvita.ua/legislation/pozashk_osv/481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A0F53-ED98-4A36-86F1-A111E89E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Pages>
  <Words>43815</Words>
  <Characters>24976</Characters>
  <Application>Microsoft Office Word</Application>
  <DocSecurity>0</DocSecurity>
  <Lines>208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Cхідненська ЗОШ</cp:lastModifiedBy>
  <cp:revision>45</cp:revision>
  <cp:lastPrinted>2018-12-05T14:47:00Z</cp:lastPrinted>
  <dcterms:created xsi:type="dcterms:W3CDTF">2018-10-31T21:13:00Z</dcterms:created>
  <dcterms:modified xsi:type="dcterms:W3CDTF">2020-02-19T12:29:00Z</dcterms:modified>
</cp:coreProperties>
</file>