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2" cy="64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C00">
        <w:rPr>
          <w:rFonts w:ascii="Times New Roman" w:hAnsi="Times New Roman" w:cs="Times New Roman"/>
          <w:sz w:val="28"/>
          <w:szCs w:val="28"/>
        </w:rPr>
        <w:t xml:space="preserve">У К </w:t>
      </w:r>
      <w:proofErr w:type="gramStart"/>
      <w:r w:rsidRPr="00B56C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6C00">
        <w:rPr>
          <w:rFonts w:ascii="Times New Roman" w:hAnsi="Times New Roman" w:cs="Times New Roman"/>
          <w:sz w:val="28"/>
          <w:szCs w:val="28"/>
        </w:rPr>
        <w:t xml:space="preserve"> А Ї Н А</w:t>
      </w: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6C00">
        <w:rPr>
          <w:rFonts w:ascii="Times New Roman" w:hAnsi="Times New Roman" w:cs="Times New Roman"/>
          <w:caps/>
          <w:sz w:val="28"/>
          <w:szCs w:val="28"/>
        </w:rPr>
        <w:t xml:space="preserve">БОРОДЯНСЬКА СЕЛИЩНА РАДА </w:t>
      </w: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56C00">
        <w:rPr>
          <w:rFonts w:ascii="Times New Roman" w:hAnsi="Times New Roman" w:cs="Times New Roman"/>
          <w:caps/>
          <w:sz w:val="28"/>
          <w:szCs w:val="28"/>
        </w:rPr>
        <w:t xml:space="preserve">БОРОДЯНСЬКОГО РАЙОНУ кИЇВСЬКОЇ ОБЛАСТІ </w:t>
      </w: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00">
        <w:rPr>
          <w:rFonts w:ascii="Times New Roman" w:hAnsi="Times New Roman" w:cs="Times New Roman"/>
          <w:b/>
          <w:caps/>
          <w:sz w:val="28"/>
          <w:szCs w:val="28"/>
        </w:rPr>
        <w:t>ВІДДІЛ ОСВІТИ</w:t>
      </w:r>
    </w:p>
    <w:p w:rsidR="00B56C00" w:rsidRPr="00B56C00" w:rsidRDefault="00B56C00" w:rsidP="00767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6C0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56C00">
        <w:rPr>
          <w:rFonts w:ascii="Times New Roman" w:hAnsi="Times New Roman" w:cs="Times New Roman"/>
          <w:sz w:val="28"/>
          <w:szCs w:val="28"/>
        </w:rPr>
        <w:t>.</w:t>
      </w:r>
      <w:r w:rsidR="0050681D">
        <w:rPr>
          <w:rFonts w:ascii="Times New Roman" w:hAnsi="Times New Roman" w:cs="Times New Roman"/>
          <w:sz w:val="28"/>
          <w:szCs w:val="28"/>
        </w:rPr>
        <w:t xml:space="preserve"> Центральна, 230, </w:t>
      </w:r>
      <w:proofErr w:type="spellStart"/>
      <w:r w:rsidR="0050681D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50681D">
        <w:rPr>
          <w:rFonts w:ascii="Times New Roman" w:hAnsi="Times New Roman" w:cs="Times New Roman"/>
          <w:sz w:val="28"/>
          <w:szCs w:val="28"/>
        </w:rPr>
        <w:t xml:space="preserve"> Бородянка</w:t>
      </w:r>
      <w:r w:rsidRPr="00B56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0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56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C0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56C00">
        <w:rPr>
          <w:rFonts w:ascii="Times New Roman" w:hAnsi="Times New Roman" w:cs="Times New Roman"/>
          <w:sz w:val="28"/>
          <w:szCs w:val="28"/>
        </w:rPr>
        <w:t xml:space="preserve">, 07801, </w:t>
      </w:r>
    </w:p>
    <w:p w:rsidR="00B56C00" w:rsidRPr="00B56C00" w:rsidRDefault="00B56C00" w:rsidP="0076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6C00">
        <w:rPr>
          <w:rFonts w:ascii="Times New Roman" w:hAnsi="Times New Roman" w:cs="Times New Roman"/>
          <w:sz w:val="28"/>
          <w:szCs w:val="28"/>
          <w:lang w:val="en-US"/>
        </w:rPr>
        <w:t xml:space="preserve">E-mail: osvitabsr@ukr.net </w:t>
      </w:r>
      <w:r w:rsidRPr="00B56C00">
        <w:rPr>
          <w:rFonts w:ascii="Times New Roman" w:hAnsi="Times New Roman" w:cs="Times New Roman"/>
          <w:sz w:val="28"/>
          <w:szCs w:val="28"/>
        </w:rPr>
        <w:t>Код</w:t>
      </w:r>
      <w:r w:rsidRPr="00B5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6C00">
        <w:rPr>
          <w:rFonts w:ascii="Times New Roman" w:hAnsi="Times New Roman" w:cs="Times New Roman"/>
          <w:sz w:val="28"/>
          <w:szCs w:val="28"/>
        </w:rPr>
        <w:t>ЄДРПОУ</w:t>
      </w:r>
      <w:r w:rsidRPr="00B56C00">
        <w:rPr>
          <w:rFonts w:ascii="Times New Roman" w:hAnsi="Times New Roman" w:cs="Times New Roman"/>
          <w:sz w:val="28"/>
          <w:szCs w:val="28"/>
          <w:lang w:val="en-US"/>
        </w:rPr>
        <w:t xml:space="preserve"> 43078651</w:t>
      </w:r>
    </w:p>
    <w:p w:rsidR="00B56C00" w:rsidRPr="00B56C00" w:rsidRDefault="00504F9C" w:rsidP="00B56C00">
      <w:pPr>
        <w:spacing w:after="0"/>
        <w:jc w:val="center"/>
        <w:rPr>
          <w:rFonts w:ascii="Times New Roman" w:hAnsi="Times New Roman" w:cs="Times New Roman"/>
          <w:b/>
          <w:szCs w:val="28"/>
          <w:lang w:val="en-US"/>
        </w:rPr>
      </w:pPr>
      <w:r w:rsidRPr="00504F9C">
        <w:rPr>
          <w:rFonts w:ascii="Times New Roman" w:hAnsi="Times New Roman" w:cs="Times New Roman"/>
          <w:noProof/>
          <w:szCs w:val="24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55pt;margin-top:10.5pt;width:473.3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" strokeweight="1.5pt"/>
        </w:pict>
      </w:r>
    </w:p>
    <w:p w:rsidR="00B56C00" w:rsidRPr="005F0556" w:rsidRDefault="00B56C00" w:rsidP="00B56C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6C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61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61A9">
        <w:rPr>
          <w:rFonts w:ascii="Times New Roman" w:hAnsi="Times New Roman" w:cs="Times New Roman"/>
          <w:sz w:val="28"/>
          <w:szCs w:val="28"/>
          <w:lang w:val="uk-UA"/>
        </w:rPr>
        <w:t xml:space="preserve"> 08.02.2021 </w:t>
      </w:r>
      <w:r w:rsidRPr="00E361A9">
        <w:rPr>
          <w:rFonts w:ascii="Times New Roman" w:hAnsi="Times New Roman" w:cs="Times New Roman"/>
          <w:sz w:val="28"/>
          <w:szCs w:val="28"/>
          <w:lang w:val="en-US"/>
        </w:rPr>
        <w:t>№</w:t>
      </w:r>
      <w:r w:rsidR="006F1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1A9">
        <w:rPr>
          <w:rFonts w:ascii="Times New Roman" w:hAnsi="Times New Roman" w:cs="Times New Roman"/>
          <w:sz w:val="28"/>
          <w:szCs w:val="28"/>
          <w:lang w:val="uk-UA"/>
        </w:rPr>
        <w:t>01-21/159</w:t>
      </w:r>
    </w:p>
    <w:p w:rsidR="0050681D" w:rsidRDefault="0050681D" w:rsidP="00767876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C00" w:rsidRPr="00E361A9" w:rsidRDefault="00B56C00" w:rsidP="002F2F4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56C00">
        <w:rPr>
          <w:rFonts w:ascii="Times New Roman" w:hAnsi="Times New Roman" w:cs="Times New Roman"/>
          <w:b/>
          <w:sz w:val="28"/>
          <w:szCs w:val="28"/>
        </w:rPr>
        <w:t>Керівникам</w:t>
      </w:r>
      <w:proofErr w:type="spellEnd"/>
      <w:r w:rsidRPr="00E361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6C00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gramStart"/>
      <w:r w:rsidRPr="00B56C0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E361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56C00" w:rsidRDefault="00B56C00" w:rsidP="002F2F4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56C00">
        <w:rPr>
          <w:rFonts w:ascii="Times New Roman" w:hAnsi="Times New Roman" w:cs="Times New Roman"/>
          <w:b/>
          <w:sz w:val="28"/>
          <w:szCs w:val="28"/>
        </w:rPr>
        <w:t>загальної</w:t>
      </w:r>
      <w:proofErr w:type="spellEnd"/>
      <w:r w:rsidRPr="00E361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6C00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Pr="00E361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6C00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E361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67876" w:rsidRDefault="00767876" w:rsidP="0050681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E86" w:rsidRPr="005D1E86" w:rsidRDefault="005D1E86" w:rsidP="005D1E86">
      <w:pPr>
        <w:pStyle w:val="20"/>
        <w:shd w:val="clear" w:color="auto" w:fill="auto"/>
        <w:spacing w:before="0" w:line="312" w:lineRule="exact"/>
        <w:ind w:firstLine="900"/>
        <w:jc w:val="both"/>
        <w:rPr>
          <w:sz w:val="28"/>
          <w:szCs w:val="28"/>
          <w:lang w:val="uk-UA"/>
        </w:rPr>
      </w:pPr>
      <w:r w:rsidRPr="005D1E86">
        <w:rPr>
          <w:color w:val="000000"/>
          <w:sz w:val="28"/>
          <w:szCs w:val="28"/>
          <w:lang w:val="uk-UA" w:eastAsia="uk-UA" w:bidi="uk-UA"/>
        </w:rPr>
        <w:t>З метою виконання електронної вимоги ГУ ДСНС України у Київській області за № 5601-1148/14 від 04.02.2021р., інфо</w:t>
      </w:r>
      <w:r>
        <w:rPr>
          <w:color w:val="000000"/>
          <w:sz w:val="28"/>
          <w:szCs w:val="28"/>
          <w:lang w:val="uk-UA" w:eastAsia="uk-UA" w:bidi="uk-UA"/>
        </w:rPr>
        <w:t>рмуємо Вас, що протягом лютого-</w:t>
      </w:r>
      <w:r w:rsidRPr="005D1E86">
        <w:rPr>
          <w:color w:val="000000"/>
          <w:sz w:val="28"/>
          <w:szCs w:val="28"/>
          <w:lang w:val="uk-UA" w:eastAsia="uk-UA" w:bidi="uk-UA"/>
        </w:rPr>
        <w:t xml:space="preserve">квітня 2021 року Добровільним пожежним товариством України спільно з ДСНС України буде проведено </w:t>
      </w:r>
      <w:r w:rsidRPr="005D1E86">
        <w:rPr>
          <w:b/>
          <w:color w:val="000000"/>
          <w:sz w:val="28"/>
          <w:szCs w:val="28"/>
          <w:lang w:val="uk-UA" w:eastAsia="uk-UA" w:bidi="uk-UA"/>
        </w:rPr>
        <w:t xml:space="preserve">Всеукраїнський конкурс дитячих малюнків та робіт декоративно - прикладної творчості </w:t>
      </w:r>
      <w:r w:rsidRPr="005D1E86">
        <w:rPr>
          <w:color w:val="000000"/>
          <w:sz w:val="28"/>
          <w:szCs w:val="28"/>
          <w:lang w:val="uk-UA" w:eastAsia="uk-UA" w:bidi="uk-UA"/>
        </w:rPr>
        <w:t>на протипожежну та техногенну тематику «Пожежі краще запобігти!» (далі - Конкурс).</w:t>
      </w:r>
    </w:p>
    <w:p w:rsidR="001E3A1A" w:rsidRDefault="005D1E86" w:rsidP="005D1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5D1E8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Враховуючи вищевикладене, </w:t>
      </w:r>
      <w:r w:rsidRPr="005D1E86">
        <w:rPr>
          <w:rStyle w:val="214pt"/>
          <w:rFonts w:eastAsiaTheme="minorEastAsia"/>
        </w:rPr>
        <w:t xml:space="preserve">з </w:t>
      </w:r>
      <w:r w:rsidRPr="005D1E8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метою формування у підростаючого покоління громад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янсь</w:t>
      </w:r>
      <w:r w:rsidRPr="005D1E8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кого світогляду 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активної життєвої</w:t>
      </w:r>
      <w:r w:rsidRPr="005D1E8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позиції у забезпеченні пожежної та техногенної безпеки в державі, виховання культури безпеки життєдіяльності,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відділ освіти </w:t>
      </w:r>
      <w:r w:rsidRPr="00454CD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просить Вас організувати проведення Конкурсу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закладах освіти відповідно до умов проведення (додаються).</w:t>
      </w:r>
    </w:p>
    <w:p w:rsidR="001E3A1A" w:rsidRDefault="005D1E86" w:rsidP="00A9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Роботи приймаються </w:t>
      </w:r>
      <w:r w:rsidRPr="00454CD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 20 лютого 2021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 </w:t>
      </w:r>
      <w:proofErr w:type="spellStart"/>
      <w:r w:rsidR="00454CD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КЗ</w:t>
      </w:r>
      <w:proofErr w:type="spellEnd"/>
      <w:r w:rsidR="00454CD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«Бородянський центр дитячої та юнацької творчості»</w:t>
      </w:r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 адресою: вул. Центральна, 226, </w:t>
      </w:r>
      <w:r w:rsidR="00A9090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</w:t>
      </w:r>
      <w:proofErr w:type="spellStart"/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смт</w:t>
      </w:r>
      <w:proofErr w:type="spellEnd"/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Бородянка</w:t>
      </w:r>
      <w:proofErr w:type="spellEnd"/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  <w:r w:rsidR="00A9090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Контактна особа – </w:t>
      </w:r>
      <w:proofErr w:type="spellStart"/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Двораківська</w:t>
      </w:r>
      <w:proofErr w:type="spellEnd"/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Наталія Анатоліївна, </w:t>
      </w:r>
      <w:r w:rsidR="00A9090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               </w:t>
      </w:r>
      <w:r w:rsidR="001E3A1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тел. 067-872-34-12.</w:t>
      </w:r>
    </w:p>
    <w:p w:rsidR="005D1E86" w:rsidRPr="00A90906" w:rsidRDefault="00A90906" w:rsidP="005D1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Також з</w:t>
      </w:r>
      <w:r w:rsidRPr="00A9090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метою здійснення інформаційної підтримки Конкурсу та належного його проведення серед учнівської молоді, Бородянський РВ ГУ ДСНС України у Київській області звертається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із проханням</w:t>
      </w:r>
      <w:r w:rsidRPr="00A9090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опубл</w:t>
      </w:r>
      <w:r w:rsidR="00FE4F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ікувати на офіційних </w:t>
      </w:r>
      <w:proofErr w:type="spellStart"/>
      <w:r w:rsidR="00FE4FC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веб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сайтах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A9090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сторінках в соціальній мережі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F</w:t>
      </w:r>
      <w:r w:rsidRPr="00A90906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acebook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en-US" w:bidi="en-US"/>
        </w:rPr>
        <w:t>»</w:t>
      </w:r>
      <w:r w:rsidRPr="00A90906">
        <w:rPr>
          <w:rFonts w:ascii="Times New Roman" w:hAnsi="Times New Roman" w:cs="Times New Roman"/>
          <w:color w:val="000000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 w:bidi="en-US"/>
        </w:rPr>
        <w:t>у</w:t>
      </w:r>
      <w:r w:rsidRPr="00A9090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мови проведення Всеукраїнського конкурсу дитячих малюнків та робіт декоративно-прикладної творчості на протипожежну та техногенну тематику «Пожежі краще запобігти!»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(додаються).</w:t>
      </w:r>
    </w:p>
    <w:p w:rsidR="00A90906" w:rsidRDefault="00A90906" w:rsidP="001E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D1E86" w:rsidRDefault="001E3A1A" w:rsidP="001E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Додаток: на </w:t>
      </w:r>
      <w:r w:rsidR="00FE4DCF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3 арк.</w:t>
      </w:r>
    </w:p>
    <w:p w:rsidR="005D1E86" w:rsidRDefault="005D1E86" w:rsidP="005D1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B66" w:rsidRPr="00A644BB" w:rsidRDefault="0050681D" w:rsidP="00A644BB">
      <w:pPr>
        <w:tabs>
          <w:tab w:val="left" w:pos="7088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B73B66" w:rsidRPr="005D1E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відділу </w:t>
      </w:r>
      <w:r w:rsidR="00A644BB" w:rsidRPr="005D1E86">
        <w:rPr>
          <w:rFonts w:ascii="Times New Roman" w:hAnsi="Times New Roman" w:cs="Times New Roman"/>
          <w:b/>
          <w:sz w:val="28"/>
          <w:szCs w:val="28"/>
          <w:lang w:val="uk-UA"/>
        </w:rPr>
        <w:t>освіт</w:t>
      </w:r>
      <w:r w:rsidR="00A644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B73B66" w:rsidRPr="005D1E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Т.Кравчук</w:t>
      </w:r>
    </w:p>
    <w:p w:rsidR="00B56C00" w:rsidRPr="00A644BB" w:rsidRDefault="00A644BB" w:rsidP="00A644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644BB">
        <w:rPr>
          <w:rFonts w:ascii="Times New Roman" w:hAnsi="Times New Roman" w:cs="Times New Roman"/>
          <w:sz w:val="20"/>
          <w:szCs w:val="20"/>
          <w:lang w:val="uk-UA"/>
        </w:rPr>
        <w:t xml:space="preserve">Оксана </w:t>
      </w:r>
      <w:proofErr w:type="spellStart"/>
      <w:r w:rsidRPr="00A644BB">
        <w:rPr>
          <w:rFonts w:ascii="Times New Roman" w:hAnsi="Times New Roman" w:cs="Times New Roman"/>
          <w:sz w:val="20"/>
          <w:szCs w:val="20"/>
          <w:lang w:val="uk-UA"/>
        </w:rPr>
        <w:t>Борздуха</w:t>
      </w:r>
      <w:proofErr w:type="spellEnd"/>
    </w:p>
    <w:p w:rsidR="00A644BB" w:rsidRPr="00A644BB" w:rsidRDefault="00A644BB" w:rsidP="00A644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A644BB">
        <w:rPr>
          <w:rFonts w:ascii="Times New Roman" w:hAnsi="Times New Roman" w:cs="Times New Roman"/>
          <w:sz w:val="20"/>
          <w:szCs w:val="20"/>
          <w:lang w:val="uk-UA"/>
        </w:rPr>
        <w:t>063-438-44-42</w:t>
      </w:r>
    </w:p>
    <w:sectPr w:rsidR="00A644BB" w:rsidRPr="00A644BB" w:rsidSect="00FE4DCF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476"/>
    <w:multiLevelType w:val="hybridMultilevel"/>
    <w:tmpl w:val="E540599E"/>
    <w:lvl w:ilvl="0" w:tplc="4398A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558"/>
    <w:rsid w:val="00041558"/>
    <w:rsid w:val="0007364F"/>
    <w:rsid w:val="00121456"/>
    <w:rsid w:val="001E3A1A"/>
    <w:rsid w:val="002F1A52"/>
    <w:rsid w:val="002F2F43"/>
    <w:rsid w:val="003512F3"/>
    <w:rsid w:val="00361C8F"/>
    <w:rsid w:val="00395E68"/>
    <w:rsid w:val="003B13C7"/>
    <w:rsid w:val="00454CD2"/>
    <w:rsid w:val="004D594B"/>
    <w:rsid w:val="00500150"/>
    <w:rsid w:val="00504F9C"/>
    <w:rsid w:val="0050681D"/>
    <w:rsid w:val="005D1E86"/>
    <w:rsid w:val="005D2631"/>
    <w:rsid w:val="005F0556"/>
    <w:rsid w:val="00674D1D"/>
    <w:rsid w:val="00686483"/>
    <w:rsid w:val="006E5B7B"/>
    <w:rsid w:val="006F1AEB"/>
    <w:rsid w:val="00767876"/>
    <w:rsid w:val="007E71D3"/>
    <w:rsid w:val="00895505"/>
    <w:rsid w:val="0095484C"/>
    <w:rsid w:val="00A37B08"/>
    <w:rsid w:val="00A644BB"/>
    <w:rsid w:val="00A90906"/>
    <w:rsid w:val="00B56C00"/>
    <w:rsid w:val="00B73B66"/>
    <w:rsid w:val="00C02639"/>
    <w:rsid w:val="00C3163D"/>
    <w:rsid w:val="00CF61AD"/>
    <w:rsid w:val="00D549EC"/>
    <w:rsid w:val="00E361A9"/>
    <w:rsid w:val="00F01052"/>
    <w:rsid w:val="00FE4DCF"/>
    <w:rsid w:val="00FE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81D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5D1E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D1E86"/>
    <w:pPr>
      <w:widowControl w:val="0"/>
      <w:shd w:val="clear" w:color="auto" w:fill="FFFFFF"/>
      <w:spacing w:before="60" w:after="0" w:line="283" w:lineRule="exac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4pt">
    <w:name w:val="Основний текст (2) + 14 pt"/>
    <w:basedOn w:val="2"/>
    <w:rsid w:val="005D1E8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2021-02-08T09:53:00Z</cp:lastPrinted>
  <dcterms:created xsi:type="dcterms:W3CDTF">2020-02-03T12:05:00Z</dcterms:created>
  <dcterms:modified xsi:type="dcterms:W3CDTF">2021-02-08T10:00:00Z</dcterms:modified>
</cp:coreProperties>
</file>