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>Тематичні за</w:t>
      </w:r>
      <w:r w:rsidR="00AF1E41">
        <w:rPr>
          <w:rFonts w:ascii="Times New Roman" w:hAnsi="Times New Roman" w:cs="Times New Roman"/>
          <w:b/>
          <w:sz w:val="32"/>
          <w:szCs w:val="32"/>
        </w:rPr>
        <w:t>вдання на період карантину для 4</w:t>
      </w:r>
      <w:r w:rsidRPr="007079D2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546DCF" w:rsidRDefault="00546DCF" w:rsidP="00546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(30.03.-03.04</w:t>
      </w:r>
      <w:r w:rsidRPr="007079D2">
        <w:rPr>
          <w:rFonts w:ascii="Times New Roman" w:hAnsi="Times New Roman" w:cs="Times New Roman"/>
          <w:b/>
          <w:sz w:val="32"/>
          <w:szCs w:val="32"/>
        </w:rPr>
        <w:t>.2020)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Y="1621"/>
        <w:tblW w:w="9889" w:type="dxa"/>
        <w:tblLook w:val="04A0" w:firstRow="1" w:lastRow="0" w:firstColumn="1" w:lastColumn="0" w:noHBand="0" w:noVBand="1"/>
      </w:tblPr>
      <w:tblGrid>
        <w:gridCol w:w="3203"/>
        <w:gridCol w:w="6686"/>
      </w:tblGrid>
      <w:tr w:rsidR="00A95A93" w:rsidRPr="00AF1E41" w:rsidTr="00546DCF">
        <w:trPr>
          <w:trHeight w:val="513"/>
        </w:trPr>
        <w:tc>
          <w:tcPr>
            <w:tcW w:w="9889" w:type="dxa"/>
            <w:gridSpan w:val="2"/>
            <w:vAlign w:val="center"/>
          </w:tcPr>
          <w:p w:rsidR="00A95A93" w:rsidRPr="00AF1E41" w:rsidRDefault="00A95A93" w:rsidP="00546D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Понеділок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С.144-145, читати і переказувати казку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С.143-144, №895-896 (усно), № 900, 901 (письмово)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С.148-149, вправа 337 (усно), вправи 338, 339 (письмово), вивчити правила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Фізична культура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A93" w:rsidRPr="00AF1E41" w:rsidTr="00546DCF">
        <w:trPr>
          <w:trHeight w:val="513"/>
        </w:trPr>
        <w:tc>
          <w:tcPr>
            <w:tcW w:w="9889" w:type="dxa"/>
            <w:gridSpan w:val="2"/>
            <w:vAlign w:val="center"/>
          </w:tcPr>
          <w:p w:rsidR="00A95A93" w:rsidRPr="00AF1E41" w:rsidRDefault="00A95A93" w:rsidP="00546D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Вівторок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С.123-134 читати, усно відповідати на запитання після тексту. Підготувати повідомлення про одну водойму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2.Математика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С.144-145, №903 (усно), №904, 905, 909 (письмово)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6686" w:type="dxa"/>
            <w:vAlign w:val="center"/>
          </w:tcPr>
          <w:p w:rsidR="00A95A93" w:rsidRPr="00AF1E41" w:rsidRDefault="00546DCF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 w:rsidR="00377C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377C8E" w:rsidRPr="00377C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142-143 – підручник опрацювати, </w:t>
            </w:r>
            <w:proofErr w:type="spellStart"/>
            <w:r w:rsidR="00377C8E" w:rsidRPr="00377C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377C8E" w:rsidRPr="00377C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1 виписати слова в словник, </w:t>
            </w:r>
            <w:proofErr w:type="spellStart"/>
            <w:r w:rsidR="00377C8E" w:rsidRPr="00377C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377C8E" w:rsidRPr="00377C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2 – читати, перекласти 5 перших речень.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686" w:type="dxa"/>
            <w:vAlign w:val="center"/>
          </w:tcPr>
          <w:p w:rsidR="00A95A93" w:rsidRPr="00E056CE" w:rsidRDefault="00546DCF" w:rsidP="00546DC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Виготовити закладку для книги технікою плетіння.</w:t>
            </w:r>
          </w:p>
        </w:tc>
      </w:tr>
      <w:tr w:rsidR="00A95A93" w:rsidRPr="00AF1E41" w:rsidTr="00546DCF">
        <w:trPr>
          <w:trHeight w:val="513"/>
        </w:trPr>
        <w:tc>
          <w:tcPr>
            <w:tcW w:w="9889" w:type="dxa"/>
            <w:gridSpan w:val="2"/>
            <w:vAlign w:val="center"/>
          </w:tcPr>
          <w:p w:rsidR="00A95A93" w:rsidRPr="00AF1E41" w:rsidRDefault="00A95A93" w:rsidP="00546D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Середа 1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квітня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С.149, виконати вправу 340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С.145, №911 (усно), №913, 914, 920 (письмово)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Підготувати проект «Я пізнаю Україну»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686" w:type="dxa"/>
            <w:vAlign w:val="center"/>
          </w:tcPr>
          <w:p w:rsidR="00A95A93" w:rsidRPr="00546DCF" w:rsidRDefault="00546DCF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Опрацювати тему «Перетворення інформації» за посиланням нижче, виконати всі практичні завдання і вправи, які розміщені після презентації. </w:t>
            </w:r>
            <w:hyperlink r:id="rId6" w:history="1">
              <w:r w:rsidRPr="00546D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https://sites.google.com/view/innatrichukmyinformatic/4-%D0%BA%D0%BB%D0%B0%D1%81%D0%B8/27-%D1%83%D1%80%D0%BE%D0%BA?authuser=0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A93" w:rsidRPr="00AF1E41" w:rsidTr="00546DCF">
        <w:trPr>
          <w:trHeight w:val="513"/>
        </w:trPr>
        <w:tc>
          <w:tcPr>
            <w:tcW w:w="9889" w:type="dxa"/>
            <w:gridSpan w:val="2"/>
            <w:vAlign w:val="center"/>
          </w:tcPr>
          <w:p w:rsidR="00A95A93" w:rsidRPr="00AF1E41" w:rsidRDefault="00A95A93" w:rsidP="00546D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квітня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С.146-150, читати, переказувати, намалювати ілюстрацію до твору, скласти план</w:t>
            </w:r>
          </w:p>
        </w:tc>
      </w:tr>
      <w:tr w:rsidR="00A95A93" w:rsidRPr="00AF1E41" w:rsidTr="00546DCF">
        <w:trPr>
          <w:trHeight w:val="552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С.150-152, вправа 341, 346 (усно), вправа 342, 347 (письмово), вивчити правило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С.112-116, прочитати, вивчити дорожні знаки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A93" w:rsidRPr="00AF1E41" w:rsidTr="00546DCF">
        <w:trPr>
          <w:trHeight w:val="513"/>
        </w:trPr>
        <w:tc>
          <w:tcPr>
            <w:tcW w:w="9889" w:type="dxa"/>
            <w:gridSpan w:val="2"/>
            <w:vAlign w:val="center"/>
          </w:tcPr>
          <w:p w:rsidR="00A95A93" w:rsidRPr="00AF1E41" w:rsidRDefault="00A95A93" w:rsidP="00546D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квітня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Літературне читання 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С.151-153, читати, переказувати. Скласти план казки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686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С.146 №3,4,8 (письмово), повторити таблицю множення і ділення</w:t>
            </w:r>
          </w:p>
        </w:tc>
      </w:tr>
      <w:tr w:rsidR="00A95A93" w:rsidRPr="00AF1E41" w:rsidTr="00546DCF">
        <w:trPr>
          <w:trHeight w:val="513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6686" w:type="dxa"/>
            <w:vAlign w:val="center"/>
          </w:tcPr>
          <w:p w:rsidR="00A95A93" w:rsidRPr="00AF1E41" w:rsidRDefault="00546DCF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Намалювати орнамент «Український рушничок»</w:t>
            </w:r>
          </w:p>
        </w:tc>
      </w:tr>
      <w:tr w:rsidR="00A95A93" w:rsidRPr="00AF1E41" w:rsidTr="00546DCF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203" w:type="dxa"/>
            <w:vAlign w:val="center"/>
          </w:tcPr>
          <w:p w:rsidR="00A95A93" w:rsidRPr="00AF1E41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6686" w:type="dxa"/>
            <w:vAlign w:val="center"/>
          </w:tcPr>
          <w:p w:rsidR="00A95A93" w:rsidRPr="00B77A20" w:rsidRDefault="00A95A93" w:rsidP="00546DC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С.135-137, прочитати, усно відповідати на запитання після тексту</w:t>
            </w:r>
          </w:p>
        </w:tc>
      </w:tr>
    </w:tbl>
    <w:p w:rsidR="007079D2" w:rsidRPr="00AF1E41" w:rsidRDefault="007079D2" w:rsidP="00546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079D2" w:rsidRPr="00AF1E41" w:rsidSect="00546DCF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D2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7A43"/>
    <w:rsid w:val="000412AB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872"/>
    <w:rsid w:val="00233CD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5AAB"/>
    <w:rsid w:val="00373BAD"/>
    <w:rsid w:val="0037612A"/>
    <w:rsid w:val="00377C8E"/>
    <w:rsid w:val="003816F0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46DCF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A13BB"/>
    <w:rsid w:val="005A28DC"/>
    <w:rsid w:val="005A3BBC"/>
    <w:rsid w:val="005A6DFE"/>
    <w:rsid w:val="005D588C"/>
    <w:rsid w:val="005E171E"/>
    <w:rsid w:val="005E74A1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079D2"/>
    <w:rsid w:val="00715C72"/>
    <w:rsid w:val="00716967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95A93"/>
    <w:rsid w:val="00AA7647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1E41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77A20"/>
    <w:rsid w:val="00B83C4B"/>
    <w:rsid w:val="00B83D1B"/>
    <w:rsid w:val="00B86332"/>
    <w:rsid w:val="00B95581"/>
    <w:rsid w:val="00BA244B"/>
    <w:rsid w:val="00BA5CC1"/>
    <w:rsid w:val="00BA6A07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306AD"/>
    <w:rsid w:val="00C57F3B"/>
    <w:rsid w:val="00C66BBF"/>
    <w:rsid w:val="00C7441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DC1"/>
    <w:rsid w:val="00D17D95"/>
    <w:rsid w:val="00D27BD7"/>
    <w:rsid w:val="00D30E5B"/>
    <w:rsid w:val="00D35AFC"/>
    <w:rsid w:val="00D41403"/>
    <w:rsid w:val="00D44552"/>
    <w:rsid w:val="00D44B17"/>
    <w:rsid w:val="00D50E69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6CE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5F5E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CEA"/>
    <w:rsid w:val="00FC35AF"/>
    <w:rsid w:val="00FC48EF"/>
    <w:rsid w:val="00FC4E25"/>
    <w:rsid w:val="00FD459E"/>
    <w:rsid w:val="00FE11BC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6D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innatrichukmyinformatic/4-%D0%BA%D0%BB%D0%B0%D1%81%D0%B8/27-%D1%83%D1%80%D0%BE%D0%BA?authuse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D5FD-541E-4780-B2D4-9840A2A2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</cp:lastModifiedBy>
  <cp:revision>7</cp:revision>
  <dcterms:created xsi:type="dcterms:W3CDTF">2020-03-18T07:10:00Z</dcterms:created>
  <dcterms:modified xsi:type="dcterms:W3CDTF">2020-03-29T10:05:00Z</dcterms:modified>
</cp:coreProperties>
</file>