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DF" w:rsidRPr="00826BDF" w:rsidRDefault="00826BDF" w:rsidP="00826BDF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826BDF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 xml:space="preserve">Тематичні завдання на період карантину для 9 класу </w:t>
      </w:r>
    </w:p>
    <w:p w:rsidR="00826BDF" w:rsidRPr="00826BDF" w:rsidRDefault="00826BDF" w:rsidP="00826BDF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826BDF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>(21.04.-24.04.2020)</w:t>
      </w:r>
    </w:p>
    <w:p w:rsidR="00183AC9" w:rsidRDefault="00183AC9" w:rsidP="00826B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"/>
        <w:gridCol w:w="2638"/>
        <w:gridCol w:w="6662"/>
      </w:tblGrid>
      <w:tr w:rsidR="00826BDF" w:rsidRPr="00826BDF" w:rsidTr="00BB017A">
        <w:trPr>
          <w:trHeight w:val="546"/>
        </w:trPr>
        <w:tc>
          <w:tcPr>
            <w:tcW w:w="9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6662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826BDF" w:rsidRPr="00826BDF" w:rsidTr="00BB017A">
        <w:trPr>
          <w:trHeight w:val="510"/>
        </w:trPr>
        <w:tc>
          <w:tcPr>
            <w:tcW w:w="9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826BDF" w:rsidRPr="00826BDF" w:rsidRDefault="00826BDF" w:rsidP="00826B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21 квітня 2020 року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48.</w:t>
            </w:r>
          </w:p>
        </w:tc>
      </w:tr>
      <w:tr w:rsidR="00826BDF" w:rsidRPr="00826BDF" w:rsidTr="00BB017A">
        <w:trPr>
          <w:trHeight w:val="532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Повторити §14, виконати №612, 614</w:t>
            </w:r>
          </w:p>
        </w:tc>
      </w:tr>
      <w:tr w:rsidR="00826BDF" w:rsidRPr="00826BDF" w:rsidTr="00BB017A">
        <w:trPr>
          <w:trHeight w:val="526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B13806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§30. Виконати вправу 337.</w:t>
            </w:r>
          </w:p>
        </w:tc>
      </w:tr>
      <w:tr w:rsidR="00826BDF" w:rsidRPr="00826BDF" w:rsidTr="00BB017A">
        <w:trPr>
          <w:trHeight w:val="520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37 (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сахароза ст.180-182 ).</w:t>
            </w:r>
          </w:p>
        </w:tc>
      </w:tr>
      <w:tr w:rsidR="00826BDF" w:rsidRPr="00826BDF" w:rsidTr="00BB017A">
        <w:trPr>
          <w:trHeight w:val="566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757E70" w:rsidRDefault="00BB017A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Повторити тему «</w:t>
            </w:r>
            <w:r w:rsidR="00757E70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Створення та конструювання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сайтів»</w:t>
            </w:r>
            <w:r w:rsidR="00DB512C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за посиланням </w:t>
            </w:r>
            <w:hyperlink r:id="rId5" w:history="1">
              <w:r w:rsidR="00757E70" w:rsidRPr="001A0381">
                <w:rPr>
                  <w:rStyle w:val="a3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https://youtu.be/x_efZc7QROk</w:t>
              </w:r>
            </w:hyperlink>
            <w:r w:rsidR="00757E70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</w:p>
          <w:p w:rsidR="00757E70" w:rsidRDefault="00757E70" w:rsidP="00757E70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Практичне завдання. Створити сайт на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ru-RU"/>
              </w:rPr>
              <w:t>Google</w:t>
            </w:r>
            <w:r w:rsidRPr="00500AD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Диску «Пори року» і надіслати адресу сайту </w:t>
            </w:r>
            <w:r w:rsidR="00500AD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вчителеві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на електронну пошту. Матеріали для наповнення сайту (цікаві відомості, фото, відео тощо) брати з інтернету. Обов’язково використати гіперпосилання </w:t>
            </w:r>
            <w:r w:rsidR="00500AD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для переходу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з однієї сторінки </w:t>
            </w:r>
            <w:r w:rsidR="00500AD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сайту </w:t>
            </w:r>
            <w:bookmarkStart w:id="0" w:name="_GoBack"/>
            <w:bookmarkEnd w:id="0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на іншу.</w:t>
            </w:r>
          </w:p>
          <w:p w:rsidR="003A034B" w:rsidRPr="00757E70" w:rsidRDefault="003A034B" w:rsidP="00757E70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Приклад створення такого сайту можна переглянути за посиланням </w:t>
            </w:r>
            <w:hyperlink r:id="rId6" w:history="1">
              <w:r w:rsidRPr="001A0381">
                <w:rPr>
                  <w:rStyle w:val="a3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https://youtu.be/w1dWWeGDeaw</w:t>
              </w:r>
            </w:hyperlink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26BDF" w:rsidRPr="00826BDF" w:rsidTr="00BB017A">
        <w:trPr>
          <w:trHeight w:val="540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37-38,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10 ст. 233.</w:t>
            </w:r>
          </w:p>
        </w:tc>
      </w:tr>
      <w:tr w:rsidR="00826BDF" w:rsidRPr="00826BDF" w:rsidTr="00BB017A">
        <w:trPr>
          <w:trHeight w:val="729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біографію </w:t>
            </w:r>
            <w:proofErr w:type="spellStart"/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Р.Бредбері</w:t>
            </w:r>
            <w:proofErr w:type="spellEnd"/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Читати роман “451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˚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за Фаренгейтом”</w:t>
            </w:r>
          </w:p>
        </w:tc>
      </w:tr>
      <w:tr w:rsidR="00826BDF" w:rsidRPr="00826BDF" w:rsidTr="00BB017A">
        <w:trPr>
          <w:trHeight w:val="683"/>
        </w:trPr>
        <w:tc>
          <w:tcPr>
            <w:tcW w:w="9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826BDF" w:rsidRPr="00826BDF" w:rsidRDefault="00826BDF" w:rsidP="00826B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22 квітня 2020 року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26BDF" w:rsidRDefault="00BB017A" w:rsidP="00BB01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практичну роботу №13 «Конструювання сайтів з використання онлайн-систем» за завданням у підручнику на с.270 (матеріали для наповнення сайту знаходяться за посиланням нижче) </w:t>
            </w:r>
            <w:hyperlink r:id="rId7" w:history="1">
              <w:r w:rsidRPr="001A0381">
                <w:rPr>
                  <w:rStyle w:val="a3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https://drive.google.com/open?id=1CBVjwcz5rRmQSEzOsZ6AfUcFZf2aI6Lx</w:t>
              </w:r>
            </w:hyperlink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.</w:t>
            </w:r>
          </w:p>
          <w:p w:rsidR="00BB017A" w:rsidRPr="00826BDF" w:rsidRDefault="00BB017A" w:rsidP="00BB01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Послідовність виконання практичної роботи можна переглянути за посиланням </w:t>
            </w:r>
            <w:hyperlink r:id="rId8" w:history="1">
              <w:r w:rsidRPr="001A0381">
                <w:rPr>
                  <w:rStyle w:val="a3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https://youtu.be/bcCQOdwmNVU</w:t>
              </w:r>
            </w:hyperlink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826BDF" w:rsidRPr="00826BDF" w:rsidTr="00BB017A">
        <w:trPr>
          <w:trHeight w:val="510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т. 165-166, </w:t>
            </w:r>
            <w:proofErr w:type="spellStart"/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1 - записати професії, </w:t>
            </w:r>
            <w:proofErr w:type="spellStart"/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2 - усно дати відповіді на запитання, </w:t>
            </w:r>
            <w:proofErr w:type="spellStart"/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3а - письмово, 3b - читати.</w:t>
            </w:r>
          </w:p>
        </w:tc>
      </w:tr>
      <w:tr w:rsidR="00826BDF" w:rsidRPr="00826BDF" w:rsidTr="00BB017A">
        <w:trPr>
          <w:trHeight w:val="518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Повторити §1-3, виконати №77,79</w:t>
            </w:r>
          </w:p>
        </w:tc>
      </w:tr>
      <w:tr w:rsidR="00826BDF" w:rsidRPr="00826BDF" w:rsidTr="00BB017A">
        <w:trPr>
          <w:trHeight w:val="570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39, виконати завдання 1 ст.221</w:t>
            </w:r>
          </w:p>
        </w:tc>
      </w:tr>
      <w:tr w:rsidR="00826BDF" w:rsidRPr="00826BDF" w:rsidTr="00BB017A">
        <w:trPr>
          <w:trHeight w:val="550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§37. Вправа 37 (1 і 2)</w:t>
            </w:r>
          </w:p>
        </w:tc>
      </w:tr>
      <w:tr w:rsidR="00826BDF" w:rsidRPr="00826BDF" w:rsidTr="00BB017A">
        <w:trPr>
          <w:trHeight w:val="544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25 ст.119-125</w:t>
            </w:r>
          </w:p>
        </w:tc>
      </w:tr>
      <w:tr w:rsidR="00826BDF" w:rsidRPr="00826BDF" w:rsidTr="00BB017A">
        <w:trPr>
          <w:trHeight w:val="613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826BDF" w:rsidRPr="00826BDF" w:rsidTr="00BB017A">
        <w:trPr>
          <w:trHeight w:val="537"/>
        </w:trPr>
        <w:tc>
          <w:tcPr>
            <w:tcW w:w="9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826BDF" w:rsidRPr="00826BDF" w:rsidRDefault="00826BDF" w:rsidP="00826B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bookmarkStart w:id="1" w:name="_heading=h.30j0zll"/>
            <w:bookmarkEnd w:id="1"/>
            <w:r w:rsidRPr="00826BDF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23 квітня 2020 року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Повторити §6, виконати №271, 272</w:t>
            </w:r>
          </w:p>
        </w:tc>
      </w:tr>
      <w:tr w:rsidR="00826BDF" w:rsidRPr="00826BDF" w:rsidTr="00BB017A">
        <w:trPr>
          <w:trHeight w:val="470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6BDF" w:rsidRPr="00826BDF" w:rsidRDefault="00826BDF" w:rsidP="00826BDF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Самостійна робота. Виконати завдання 1,2,4 ст.187(підручник)</w:t>
            </w:r>
          </w:p>
        </w:tc>
      </w:tr>
      <w:tr w:rsidR="00826BDF" w:rsidRPr="00826BDF" w:rsidTr="00BB017A">
        <w:trPr>
          <w:trHeight w:val="578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6BDF" w:rsidRPr="00826BDF" w:rsidRDefault="00826BDF" w:rsidP="00826BDF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т. 167-168, </w:t>
            </w:r>
            <w:proofErr w:type="spellStart"/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4 читати і знати переклад, </w:t>
            </w:r>
            <w:proofErr w:type="spellStart"/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6, 7, 8 - письмово. </w:t>
            </w:r>
          </w:p>
        </w:tc>
      </w:tr>
      <w:tr w:rsidR="00826BDF" w:rsidRPr="00826BDF" w:rsidTr="00BB017A">
        <w:trPr>
          <w:trHeight w:val="530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6BDF" w:rsidRPr="00826BDF" w:rsidRDefault="00826BDF" w:rsidP="00826BDF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49.</w:t>
            </w:r>
          </w:p>
        </w:tc>
      </w:tr>
      <w:tr w:rsidR="00826BDF" w:rsidRPr="00826BDF" w:rsidTr="00BB017A">
        <w:trPr>
          <w:trHeight w:val="382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6BDF" w:rsidRPr="00826BDF" w:rsidRDefault="00826BDF" w:rsidP="00826BDF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§38.</w:t>
            </w:r>
          </w:p>
        </w:tc>
      </w:tr>
      <w:tr w:rsidR="00826BDF" w:rsidRPr="00826BDF" w:rsidTr="00BB017A">
        <w:trPr>
          <w:trHeight w:val="698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6BDF" w:rsidRPr="00826BDF" w:rsidRDefault="00826BDF" w:rsidP="00826BDF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B13806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П.Куліш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«Чорна рада» (Прочитати 5-12 розділи роману)</w:t>
            </w:r>
          </w:p>
        </w:tc>
      </w:tr>
      <w:tr w:rsidR="00826BDF" w:rsidRPr="00826BDF" w:rsidTr="00BB017A">
        <w:trPr>
          <w:trHeight w:val="562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6BDF" w:rsidRPr="00826BDF" w:rsidRDefault="00826BDF" w:rsidP="00826BDF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826BDF" w:rsidRPr="00826BDF" w:rsidTr="00BB017A">
        <w:trPr>
          <w:trHeight w:val="830"/>
        </w:trPr>
        <w:tc>
          <w:tcPr>
            <w:tcW w:w="9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26BDF" w:rsidRPr="00826BDF" w:rsidRDefault="00826BDF" w:rsidP="00826B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826BDF" w:rsidRPr="00826BDF" w:rsidRDefault="00826BDF" w:rsidP="00826BD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24 квітня 2020 року</w:t>
            </w:r>
          </w:p>
        </w:tc>
        <w:tc>
          <w:tcPr>
            <w:tcW w:w="263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Записати провідні мотиви роману “451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˚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за Фаренгейтом”. Дати їм власну оцінку. </w:t>
            </w:r>
          </w:p>
        </w:tc>
      </w:tr>
      <w:tr w:rsidR="00826BDF" w:rsidRPr="00826BDF" w:rsidTr="00BB017A">
        <w:trPr>
          <w:trHeight w:val="684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6BDF" w:rsidRPr="00826BDF" w:rsidRDefault="00826BDF" w:rsidP="00826BDF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B13806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§31. Виконати вправу 341.</w:t>
            </w:r>
          </w:p>
        </w:tc>
      </w:tr>
      <w:tr w:rsidR="00826BDF" w:rsidRPr="00826BDF" w:rsidTr="00BB017A">
        <w:trPr>
          <w:trHeight w:val="446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6BDF" w:rsidRPr="00826BDF" w:rsidRDefault="00826BDF" w:rsidP="00826BDF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Повторити §38. Вправа 38 (1 і 2)</w:t>
            </w:r>
          </w:p>
        </w:tc>
      </w:tr>
      <w:tr w:rsidR="00826BDF" w:rsidRPr="00826BDF" w:rsidTr="00BB017A">
        <w:trPr>
          <w:trHeight w:val="562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6BDF" w:rsidRPr="00826BDF" w:rsidRDefault="00826BDF" w:rsidP="00826BDF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40,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1 ст.226.</w:t>
            </w:r>
          </w:p>
        </w:tc>
      </w:tr>
      <w:tr w:rsidR="00826BDF" w:rsidRPr="00826BDF" w:rsidTr="00BB017A">
        <w:trPr>
          <w:trHeight w:val="522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26BDF" w:rsidRPr="00826BDF" w:rsidRDefault="00826BDF" w:rsidP="00826BDF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Правознавство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24, п.2.</w:t>
            </w:r>
          </w:p>
        </w:tc>
      </w:tr>
      <w:tr w:rsidR="00826BDF" w:rsidRPr="00826BDF" w:rsidTr="00BB017A">
        <w:trPr>
          <w:trHeight w:val="568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26BDF" w:rsidRPr="00826BDF" w:rsidRDefault="00826BDF" w:rsidP="00826BDF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63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826BD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26BDF" w:rsidRPr="00826BDF" w:rsidRDefault="00826BDF" w:rsidP="00826BD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</w:tbl>
    <w:p w:rsidR="00826BDF" w:rsidRPr="00826BDF" w:rsidRDefault="00826BDF" w:rsidP="00826B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6BDF" w:rsidRPr="00826BDF" w:rsidSect="00826BD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F1"/>
    <w:rsid w:val="00183AC9"/>
    <w:rsid w:val="003A034B"/>
    <w:rsid w:val="00500AD8"/>
    <w:rsid w:val="00757E70"/>
    <w:rsid w:val="00826BDF"/>
    <w:rsid w:val="00B13806"/>
    <w:rsid w:val="00BB017A"/>
    <w:rsid w:val="00BE12F1"/>
    <w:rsid w:val="00C35BDF"/>
    <w:rsid w:val="00D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cCQOdwmNV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CBVjwcz5rRmQSEzOsZ6AfUcFZf2aI6L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1dWWeGDeaw" TargetMode="External"/><Relationship Id="rId5" Type="http://schemas.openxmlformats.org/officeDocument/2006/relationships/hyperlink" Target="https://youtu.be/x_efZc7QRO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2020-04-20T08:13:00Z</dcterms:created>
  <dcterms:modified xsi:type="dcterms:W3CDTF">2020-04-21T09:25:00Z</dcterms:modified>
</cp:coreProperties>
</file>