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0B" w:rsidRPr="00185B0B" w:rsidRDefault="00185B0B" w:rsidP="0018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5B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7 класу </w:t>
      </w:r>
    </w:p>
    <w:p w:rsidR="00185B0B" w:rsidRPr="00185B0B" w:rsidRDefault="00185B0B" w:rsidP="0018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5B0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(04.05.-08.05.2020)</w:t>
      </w:r>
    </w:p>
    <w:p w:rsidR="001443D5" w:rsidRDefault="001443D5" w:rsidP="00185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552"/>
        <w:gridCol w:w="6661"/>
      </w:tblGrid>
      <w:tr w:rsidR="00185B0B" w:rsidRPr="00185B0B" w:rsidTr="0094392C">
        <w:trPr>
          <w:trHeight w:val="729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185B0B" w:rsidRPr="00185B0B" w:rsidTr="00185B0B">
        <w:trPr>
          <w:trHeight w:val="537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§7; №186.</w:t>
            </w:r>
          </w:p>
        </w:tc>
      </w:tr>
      <w:tr w:rsidR="00185B0B" w:rsidRPr="00185B0B" w:rsidTr="00185B0B">
        <w:trPr>
          <w:trHeight w:val="47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B0B" w:rsidRPr="00185B0B" w:rsidTr="00185B0B">
        <w:trPr>
          <w:trHeight w:val="69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151-152,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2 - читати, вставити пропуски,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дати відповіді на запитання за текстом впр.2,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4- читати діалог,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5- письмово, поставити запитання до виділеного слова.</w:t>
            </w:r>
          </w:p>
        </w:tc>
      </w:tr>
      <w:tr w:rsidR="00185B0B" w:rsidRPr="00185B0B" w:rsidTr="00185B0B">
        <w:trPr>
          <w:trHeight w:val="54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53. Виписати визначення.</w:t>
            </w:r>
          </w:p>
        </w:tc>
      </w:tr>
      <w:tr w:rsidR="00185B0B" w:rsidRPr="00185B0B" w:rsidTr="00185B0B">
        <w:trPr>
          <w:trHeight w:val="60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19.</w:t>
            </w:r>
          </w:p>
        </w:tc>
      </w:tr>
      <w:tr w:rsidR="00185B0B" w:rsidRPr="00185B0B" w:rsidTr="00185B0B">
        <w:trPr>
          <w:trHeight w:val="70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42.  Виконати вправи 344, 348</w:t>
            </w:r>
          </w:p>
        </w:tc>
      </w:tr>
      <w:tr w:rsidR="00185B0B" w:rsidRPr="00185B0B" w:rsidTr="00185B0B">
        <w:trPr>
          <w:trHeight w:val="709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42. Виконати вправу 349</w:t>
            </w:r>
          </w:p>
        </w:tc>
      </w:tr>
      <w:tr w:rsidR="00185B0B" w:rsidRPr="00185B0B" w:rsidTr="00185B0B">
        <w:trPr>
          <w:trHeight w:val="69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29. Виконати №197 і заповнити в зошиті таблицю ( ст.169). Переглянути в інтернеті відео лабораторного досліду “Дослідження водних розчинів кислот і лугів  з допомогою індикаторів”. Вивчити назви індикаторів.</w:t>
            </w:r>
          </w:p>
        </w:tc>
      </w:tr>
      <w:tr w:rsidR="00185B0B" w:rsidRPr="00185B0B" w:rsidTr="00185B0B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Діана Вінн Джонс (написати біографію). Читати “Мандрівний замок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Хаула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185B0B" w:rsidRPr="00185B0B" w:rsidTr="00185B0B">
        <w:trPr>
          <w:trHeight w:val="52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57.</w:t>
            </w:r>
          </w:p>
        </w:tc>
      </w:tr>
      <w:tr w:rsidR="00185B0B" w:rsidRPr="00185B0B" w:rsidTr="00185B0B">
        <w:trPr>
          <w:trHeight w:val="54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§32.</w:t>
            </w:r>
          </w:p>
        </w:tc>
      </w:tr>
      <w:tr w:rsidR="00185B0B" w:rsidRPr="00185B0B" w:rsidTr="00185B0B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B0B" w:rsidRPr="00185B0B" w:rsidTr="00185B0B">
        <w:trPr>
          <w:trHeight w:val="507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1.Опрацювати тему “Базові алгоритми для роботи зі змінними з використанням алгоритмічної структури повторення” за матеріалами презентації </w:t>
            </w:r>
            <w:hyperlink r:id="rId5">
              <w:r w:rsidRPr="00185B0B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https://drive.google.com/open?id=1LxUwAF-gBfTk9IGQsYovfId8u3DrP92y</w:t>
              </w:r>
            </w:hyperlink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2.Переглянути відео за посиланнями</w:t>
            </w:r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185B0B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https://youtu.be/ZXCdH7OAftg</w:t>
              </w:r>
            </w:hyperlink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Цикл з лічильником</w:t>
            </w:r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185B0B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https://youtu.be/Z6Nl9l0a7gY</w:t>
              </w:r>
            </w:hyperlink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Цикл з умовою</w:t>
            </w:r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>
              <w:r w:rsidRPr="00185B0B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https://youtu.be/l2PdyLqbbfY</w:t>
              </w:r>
            </w:hyperlink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Вкладені цикли</w:t>
            </w:r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Записати в зошит основні тези уроку з презентації, виписати головні означення з відео.</w:t>
            </w:r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Практичне завдання. Відтворити проект “Ранок-день-вечір-ніч”. </w:t>
            </w:r>
            <w:bookmarkStart w:id="0" w:name="_GoBack"/>
            <w:bookmarkEnd w:id="0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Інструкція знаходиться за посиланням </w:t>
            </w:r>
            <w:hyperlink r:id="rId9">
              <w:r w:rsidRPr="00185B0B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https://drive.google.com/open?id=1JV-37x-</w:t>
              </w:r>
              <w:r w:rsidRPr="00185B0B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lastRenderedPageBreak/>
                <w:t>mNBlb6zFH8A0DNyXPoNkJKldC</w:t>
              </w:r>
            </w:hyperlink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Матеріали для створення проекту</w:t>
            </w:r>
          </w:p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>
              <w:r w:rsidRPr="00185B0B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https://drive.google.com/drive/folders/12h1ly3WOALcjh8EC1GpONHBmJI3s09zl?usp=sharing</w:t>
              </w:r>
            </w:hyperlink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85B0B" w:rsidRPr="00185B0B" w:rsidTr="00185B0B">
        <w:trPr>
          <w:trHeight w:val="613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Середа</w:t>
            </w:r>
          </w:p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Зіставити організацію суспільства і влади у руських удільних князівствах, Кримському ханстві, Великому князівстві Литовському та Королівстві польському в ХV ст.</w:t>
            </w:r>
          </w:p>
        </w:tc>
      </w:tr>
      <w:tr w:rsidR="00185B0B" w:rsidRPr="00185B0B" w:rsidTr="00185B0B">
        <w:trPr>
          <w:trHeight w:val="694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§13, §16; №300,376.</w:t>
            </w:r>
          </w:p>
        </w:tc>
      </w:tr>
      <w:tr w:rsidR="00185B0B" w:rsidRPr="00185B0B" w:rsidTr="00185B0B">
        <w:trPr>
          <w:trHeight w:val="56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153-155,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читати , підібрати заголовки до абзаців,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дати відповіді на запитання за текстом впр.2,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4- письмово, вставити пропущені слова.</w:t>
            </w:r>
          </w:p>
        </w:tc>
      </w:tr>
      <w:tr w:rsidR="00185B0B" w:rsidRPr="00185B0B" w:rsidTr="00185B0B">
        <w:trPr>
          <w:trHeight w:val="698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О.Гаврош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“Неймовірні пригоди Івана Сили” (дочитати). Головні проблеми повісті.</w:t>
            </w:r>
          </w:p>
        </w:tc>
      </w:tr>
      <w:tr w:rsidR="00185B0B" w:rsidRPr="00185B0B" w:rsidTr="00185B0B">
        <w:trPr>
          <w:trHeight w:val="45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B0B" w:rsidRPr="00185B0B" w:rsidTr="00185B0B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30.</w:t>
            </w:r>
          </w:p>
        </w:tc>
      </w:tr>
      <w:tr w:rsidR="00185B0B" w:rsidRPr="00185B0B" w:rsidTr="00185B0B">
        <w:trPr>
          <w:trHeight w:val="60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54. Виписати визначення.</w:t>
            </w:r>
          </w:p>
        </w:tc>
      </w:tr>
      <w:tr w:rsidR="00185B0B" w:rsidRPr="00185B0B" w:rsidTr="00185B0B">
        <w:trPr>
          <w:trHeight w:val="55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43. Виконати вправу 351</w:t>
            </w:r>
          </w:p>
        </w:tc>
      </w:tr>
      <w:tr w:rsidR="00185B0B" w:rsidRPr="00185B0B" w:rsidTr="00185B0B">
        <w:trPr>
          <w:trHeight w:val="44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B0B" w:rsidRPr="00185B0B" w:rsidTr="00185B0B">
        <w:trPr>
          <w:trHeight w:val="68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§12; №186-187.</w:t>
            </w:r>
          </w:p>
        </w:tc>
      </w:tr>
      <w:tr w:rsidR="00185B0B" w:rsidRPr="00185B0B" w:rsidTr="00185B0B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Діана Вінн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Джонс.“Мандрівний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замок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Хаула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185B0B" w:rsidRPr="00185B0B" w:rsidTr="00185B0B">
        <w:trPr>
          <w:trHeight w:val="48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58.</w:t>
            </w:r>
          </w:p>
        </w:tc>
      </w:tr>
      <w:tr w:rsidR="00185B0B" w:rsidRPr="00185B0B" w:rsidTr="00185B0B">
        <w:trPr>
          <w:trHeight w:val="557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185B0B" w:rsidRPr="00185B0B" w:rsidRDefault="00185B0B" w:rsidP="00185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162-165,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1,3- читати, </w:t>
            </w: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5- письмово.</w:t>
            </w:r>
          </w:p>
        </w:tc>
      </w:tr>
      <w:tr w:rsidR="00185B0B" w:rsidRPr="00185B0B" w:rsidTr="0094392C">
        <w:trPr>
          <w:trHeight w:val="44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5B0B" w:rsidRPr="00185B0B" w:rsidTr="0094392C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О.Гаврош</w:t>
            </w:r>
            <w:proofErr w:type="spellEnd"/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“Неймовірні пригоди Івана Сили”. Характеристика образу Івана Сили.</w:t>
            </w:r>
          </w:p>
        </w:tc>
      </w:tr>
      <w:tr w:rsidR="00185B0B" w:rsidRPr="00185B0B" w:rsidTr="0094392C">
        <w:trPr>
          <w:trHeight w:val="57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B0B" w:rsidRPr="00185B0B" w:rsidRDefault="00185B0B" w:rsidP="00185B0B">
            <w:pPr>
              <w:spacing w:before="240" w:after="240" w:line="240" w:lineRule="auto"/>
              <w:ind w:left="-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§13, §16; №302,378.</w:t>
            </w:r>
          </w:p>
        </w:tc>
      </w:tr>
      <w:tr w:rsidR="00185B0B" w:rsidRPr="00185B0B" w:rsidTr="0094392C">
        <w:trPr>
          <w:trHeight w:val="608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 §33.</w:t>
            </w:r>
          </w:p>
        </w:tc>
      </w:tr>
      <w:tr w:rsidR="00185B0B" w:rsidRPr="00185B0B" w:rsidTr="00185B0B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85B0B" w:rsidRPr="00185B0B" w:rsidRDefault="00185B0B" w:rsidP="0018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66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85B0B" w:rsidRPr="00185B0B" w:rsidRDefault="00185B0B" w:rsidP="0018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5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Зробити ескіз  сучасної зачіски людини в кольорі</w:t>
            </w:r>
          </w:p>
        </w:tc>
      </w:tr>
    </w:tbl>
    <w:p w:rsidR="00185B0B" w:rsidRPr="00185B0B" w:rsidRDefault="00185B0B" w:rsidP="00185B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5B0B" w:rsidRPr="00185B0B" w:rsidSect="00185B0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6A"/>
    <w:rsid w:val="000B186A"/>
    <w:rsid w:val="001443D5"/>
    <w:rsid w:val="0018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2PdyLqbb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6Nl9l0a7g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XCdH7OAft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LxUwAF-gBfTk9IGQsYovfId8u3DrP92y" TargetMode="External"/><Relationship Id="rId10" Type="http://schemas.openxmlformats.org/officeDocument/2006/relationships/hyperlink" Target="https://drive.google.com/drive/folders/12h1ly3WOALcjh8EC1GpONHBmJI3s09zl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JV-37x-mNBlb6zFH8A0DNyXPoNkJK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2020-05-04T11:50:00Z</dcterms:created>
  <dcterms:modified xsi:type="dcterms:W3CDTF">2020-05-04T11:52:00Z</dcterms:modified>
</cp:coreProperties>
</file>