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B92" w:rsidRDefault="00BF7B92">
      <w:pPr>
        <w:framePr w:wrap="none" w:vAnchor="page" w:hAnchor="page" w:x="579" w:y="331"/>
        <w:rPr>
          <w:sz w:val="2"/>
          <w:szCs w:val="2"/>
        </w:rPr>
      </w:pPr>
    </w:p>
    <w:p w:rsidR="008052C1" w:rsidRDefault="008052C1" w:rsidP="008052C1">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bCs/>
          <w:color w:val="auto"/>
          <w:sz w:val="28"/>
          <w:szCs w:val="28"/>
          <w:lang w:val="uk-UA" w:bidi="ar-SA"/>
        </w:rPr>
        <w:t>О</w:t>
      </w:r>
      <w:r w:rsidRPr="008D60A8">
        <w:rPr>
          <w:rFonts w:ascii="Times New Roman" w:eastAsia="Calibri" w:hAnsi="Times New Roman" w:cs="Times New Roman"/>
          <w:b/>
          <w:bCs/>
          <w:color w:val="auto"/>
          <w:sz w:val="28"/>
          <w:szCs w:val="28"/>
          <w:lang w:val="uk-UA" w:bidi="ar-SA"/>
        </w:rPr>
        <w:t>світня програма</w:t>
      </w:r>
      <w:r>
        <w:rPr>
          <w:rFonts w:ascii="Times New Roman" w:eastAsia="Calibri" w:hAnsi="Times New Roman" w:cs="Times New Roman"/>
          <w:b/>
          <w:bCs/>
          <w:color w:val="auto"/>
          <w:sz w:val="28"/>
          <w:szCs w:val="28"/>
          <w:lang w:val="uk-UA" w:bidi="ar-SA"/>
        </w:rPr>
        <w:t xml:space="preserve"> </w:t>
      </w:r>
    </w:p>
    <w:p w:rsidR="008052C1" w:rsidRPr="008D60A8" w:rsidRDefault="00CC7F0A" w:rsidP="008052C1">
      <w:pPr>
        <w:widowControl/>
        <w:ind w:right="85"/>
        <w:jc w:val="center"/>
        <w:rPr>
          <w:rFonts w:ascii="Times New Roman" w:eastAsia="Calibri" w:hAnsi="Times New Roman" w:cs="Times New Roman"/>
          <w:b/>
          <w:bCs/>
          <w:color w:val="auto"/>
          <w:sz w:val="28"/>
          <w:szCs w:val="28"/>
          <w:lang w:val="uk-UA" w:bidi="ar-SA"/>
        </w:rPr>
      </w:pPr>
      <w:proofErr w:type="spellStart"/>
      <w:r>
        <w:rPr>
          <w:rFonts w:ascii="Times New Roman" w:eastAsia="Calibri" w:hAnsi="Times New Roman" w:cs="Times New Roman"/>
          <w:b/>
          <w:bCs/>
          <w:color w:val="auto"/>
          <w:sz w:val="28"/>
          <w:szCs w:val="28"/>
          <w:lang w:val="uk-UA" w:bidi="ar-SA"/>
        </w:rPr>
        <w:t>Щучинецької</w:t>
      </w:r>
      <w:proofErr w:type="spellEnd"/>
      <w:r w:rsidR="008052C1">
        <w:rPr>
          <w:rFonts w:ascii="Times New Roman" w:eastAsia="Calibri" w:hAnsi="Times New Roman" w:cs="Times New Roman"/>
          <w:b/>
          <w:bCs/>
          <w:color w:val="auto"/>
          <w:sz w:val="28"/>
          <w:szCs w:val="28"/>
          <w:lang w:val="uk-UA" w:bidi="ar-SA"/>
        </w:rPr>
        <w:t xml:space="preserve"> середньої загальноосвітньої школи І – ІІ ступенів</w:t>
      </w:r>
      <w:r w:rsidR="008052C1" w:rsidRPr="008D60A8">
        <w:rPr>
          <w:rFonts w:ascii="Times New Roman" w:eastAsia="Calibri" w:hAnsi="Times New Roman" w:cs="Times New Roman"/>
          <w:b/>
          <w:bCs/>
          <w:color w:val="auto"/>
          <w:sz w:val="28"/>
          <w:szCs w:val="28"/>
          <w:lang w:val="uk-UA" w:bidi="ar-SA"/>
        </w:rPr>
        <w:t xml:space="preserve"> </w:t>
      </w:r>
    </w:p>
    <w:p w:rsidR="00523D1A" w:rsidRPr="00523D1A" w:rsidRDefault="008052C1" w:rsidP="00523D1A">
      <w:pPr>
        <w:widowControl/>
        <w:ind w:right="85"/>
        <w:jc w:val="center"/>
        <w:rPr>
          <w:rFonts w:ascii="Times New Roman" w:eastAsia="Calibri" w:hAnsi="Times New Roman" w:cs="Times New Roman"/>
          <w:b/>
          <w:bCs/>
          <w:color w:val="auto"/>
          <w:sz w:val="28"/>
          <w:szCs w:val="28"/>
          <w:lang w:val="uk-UA" w:bidi="ar-SA"/>
        </w:rPr>
      </w:pPr>
      <w:r>
        <w:rPr>
          <w:rFonts w:ascii="Times New Roman" w:eastAsia="Calibri" w:hAnsi="Times New Roman" w:cs="Times New Roman"/>
          <w:b/>
          <w:color w:val="auto"/>
          <w:sz w:val="28"/>
          <w:szCs w:val="28"/>
          <w:lang w:val="uk-UA" w:bidi="ar-SA"/>
        </w:rPr>
        <w:t xml:space="preserve"> </w:t>
      </w:r>
      <w:r w:rsidR="00523D1A" w:rsidRPr="00523D1A">
        <w:rPr>
          <w:rFonts w:ascii="Times New Roman" w:eastAsia="Calibri" w:hAnsi="Times New Roman" w:cs="Times New Roman"/>
          <w:b/>
          <w:bCs/>
          <w:color w:val="auto"/>
          <w:sz w:val="28"/>
          <w:szCs w:val="28"/>
          <w:lang w:val="uk-UA" w:bidi="ar-SA"/>
        </w:rPr>
        <w:t>ІІ ступеня</w:t>
      </w:r>
    </w:p>
    <w:p w:rsidR="00523D1A" w:rsidRPr="00523D1A" w:rsidRDefault="00523D1A" w:rsidP="00523D1A">
      <w:pPr>
        <w:widowControl/>
        <w:ind w:right="85"/>
        <w:jc w:val="center"/>
        <w:rPr>
          <w:rFonts w:ascii="Times New Roman" w:eastAsia="Calibri" w:hAnsi="Times New Roman" w:cs="Times New Roman"/>
          <w:b/>
          <w:bCs/>
          <w:color w:val="auto"/>
          <w:sz w:val="28"/>
          <w:szCs w:val="28"/>
          <w:lang w:val="uk-UA" w:bidi="ar-SA"/>
        </w:rPr>
      </w:pPr>
    </w:p>
    <w:p w:rsidR="00523D1A" w:rsidRPr="00523D1A" w:rsidRDefault="0079203D" w:rsidP="00523D1A">
      <w:pPr>
        <w:widowControl/>
        <w:ind w:right="85"/>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bCs/>
          <w:color w:val="auto"/>
          <w:sz w:val="28"/>
          <w:szCs w:val="28"/>
          <w:lang w:val="uk-UA" w:bidi="ar-SA"/>
        </w:rPr>
        <w:t>Загальні положення О</w:t>
      </w:r>
      <w:r w:rsidR="00523D1A" w:rsidRPr="00523D1A">
        <w:rPr>
          <w:rFonts w:ascii="Times New Roman" w:eastAsia="Calibri" w:hAnsi="Times New Roman" w:cs="Times New Roman"/>
          <w:bCs/>
          <w:color w:val="auto"/>
          <w:sz w:val="28"/>
          <w:szCs w:val="28"/>
          <w:lang w:val="uk-UA" w:bidi="ar-SA"/>
        </w:rPr>
        <w:t xml:space="preserve">світньої програми </w:t>
      </w:r>
      <w:r w:rsidR="00523D1A" w:rsidRPr="00523D1A">
        <w:rPr>
          <w:rFonts w:ascii="Times New Roman" w:eastAsia="Calibri" w:hAnsi="Times New Roman" w:cs="Times New Roman"/>
          <w:bCs/>
          <w:color w:val="auto"/>
          <w:sz w:val="28"/>
          <w:szCs w:val="28"/>
          <w:lang w:val="uk-UA" w:bidi="ar-SA"/>
        </w:rPr>
        <w:br/>
      </w:r>
      <w:proofErr w:type="spellStart"/>
      <w:r w:rsidR="00CC7F0A" w:rsidRPr="00CC7F0A">
        <w:rPr>
          <w:rFonts w:ascii="Times New Roman" w:eastAsia="Calibri" w:hAnsi="Times New Roman" w:cs="Times New Roman"/>
          <w:bCs/>
          <w:color w:val="auto"/>
          <w:sz w:val="28"/>
          <w:szCs w:val="28"/>
          <w:lang w:val="uk-UA" w:bidi="ar-SA"/>
        </w:rPr>
        <w:t>Щучинецької</w:t>
      </w:r>
      <w:proofErr w:type="spellEnd"/>
      <w:r w:rsidR="00CC7F0A" w:rsidRPr="00CC7F0A">
        <w:rPr>
          <w:rFonts w:ascii="Times New Roman" w:eastAsia="Calibri" w:hAnsi="Times New Roman" w:cs="Times New Roman"/>
          <w:bCs/>
          <w:color w:val="auto"/>
          <w:sz w:val="28"/>
          <w:szCs w:val="28"/>
          <w:lang w:val="uk-UA" w:bidi="ar-SA"/>
        </w:rPr>
        <w:t xml:space="preserve"> </w:t>
      </w:r>
      <w:r w:rsidR="008052C1">
        <w:rPr>
          <w:rFonts w:ascii="Times New Roman" w:eastAsia="Calibri" w:hAnsi="Times New Roman" w:cs="Times New Roman"/>
          <w:bCs/>
          <w:color w:val="auto"/>
          <w:sz w:val="28"/>
          <w:szCs w:val="28"/>
          <w:lang w:val="uk-UA" w:bidi="ar-SA"/>
        </w:rPr>
        <w:t xml:space="preserve">середньої </w:t>
      </w:r>
      <w:r w:rsidR="008052C1" w:rsidRPr="0066648A">
        <w:rPr>
          <w:rFonts w:ascii="Times New Roman" w:eastAsia="Calibri" w:hAnsi="Times New Roman" w:cs="Times New Roman"/>
          <w:bCs/>
          <w:color w:val="auto"/>
          <w:sz w:val="28"/>
          <w:szCs w:val="28"/>
          <w:lang w:val="uk-UA" w:bidi="ar-SA"/>
        </w:rPr>
        <w:t xml:space="preserve">загальноосвітньої школи І – ІІ ступенів </w:t>
      </w:r>
      <w:r w:rsidR="00523D1A" w:rsidRPr="00523D1A">
        <w:rPr>
          <w:rFonts w:ascii="Times New Roman" w:eastAsia="Calibri" w:hAnsi="Times New Roman" w:cs="Times New Roman"/>
          <w:bCs/>
          <w:color w:val="auto"/>
          <w:sz w:val="28"/>
          <w:szCs w:val="28"/>
          <w:lang w:val="uk-UA" w:bidi="ar-SA"/>
        </w:rPr>
        <w:t>ІІ ступеня</w:t>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w:t>
      </w:r>
      <w:proofErr w:type="spellStart"/>
      <w:r w:rsidR="00CC7F0A" w:rsidRPr="00CC7F0A">
        <w:rPr>
          <w:rFonts w:ascii="Times New Roman" w:eastAsia="Calibri" w:hAnsi="Times New Roman" w:cs="Times New Roman"/>
          <w:bCs/>
          <w:color w:val="auto"/>
          <w:sz w:val="28"/>
          <w:szCs w:val="28"/>
          <w:lang w:val="uk-UA" w:bidi="ar-SA"/>
        </w:rPr>
        <w:t>Щучинецької</w:t>
      </w:r>
      <w:proofErr w:type="spellEnd"/>
      <w:r w:rsidRPr="0066648A">
        <w:rPr>
          <w:rFonts w:ascii="Times New Roman" w:eastAsia="Calibri" w:hAnsi="Times New Roman" w:cs="Times New Roman"/>
          <w:bCs/>
          <w:color w:val="auto"/>
          <w:sz w:val="28"/>
          <w:szCs w:val="28"/>
          <w:lang w:val="uk-UA" w:bidi="ar-SA"/>
        </w:rPr>
        <w:t xml:space="preserve"> </w:t>
      </w:r>
      <w:r>
        <w:rPr>
          <w:rFonts w:ascii="Times New Roman" w:eastAsia="Calibri" w:hAnsi="Times New Roman" w:cs="Times New Roman"/>
          <w:bCs/>
          <w:color w:val="auto"/>
          <w:sz w:val="28"/>
          <w:szCs w:val="28"/>
          <w:lang w:val="uk-UA" w:bidi="ar-SA"/>
        </w:rPr>
        <w:t xml:space="preserve">середньої </w:t>
      </w:r>
      <w:r w:rsidRPr="0066648A">
        <w:rPr>
          <w:rFonts w:ascii="Times New Roman" w:eastAsia="Calibri" w:hAnsi="Times New Roman" w:cs="Times New Roman"/>
          <w:bCs/>
          <w:color w:val="auto"/>
          <w:sz w:val="28"/>
          <w:szCs w:val="28"/>
          <w:lang w:val="uk-UA" w:bidi="ar-SA"/>
        </w:rPr>
        <w:t>загальноосвітньої школи І – ІІ ступенів</w:t>
      </w:r>
      <w:r w:rsidR="00523D1A" w:rsidRPr="00523D1A">
        <w:rPr>
          <w:rFonts w:ascii="Times New Roman" w:eastAsia="Calibri" w:hAnsi="Times New Roman" w:cs="Times New Roman"/>
          <w:color w:val="auto"/>
          <w:sz w:val="28"/>
          <w:szCs w:val="28"/>
          <w:lang w:val="uk-UA" w:bidi="ar-SA"/>
        </w:rPr>
        <w:t xml:space="preserve">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світня програма базової с</w:t>
      </w:r>
      <w:r>
        <w:rPr>
          <w:rFonts w:ascii="Times New Roman" w:eastAsia="Calibri" w:hAnsi="Times New Roman" w:cs="Times New Roman"/>
          <w:color w:val="auto"/>
          <w:sz w:val="28"/>
          <w:szCs w:val="28"/>
          <w:lang w:val="uk-UA" w:bidi="ar-SA"/>
        </w:rPr>
        <w:t>ередньої освіти (далі - О</w:t>
      </w:r>
      <w:r w:rsidR="00523D1A" w:rsidRPr="00523D1A">
        <w:rPr>
          <w:rFonts w:ascii="Times New Roman" w:eastAsia="Calibri" w:hAnsi="Times New Roman" w:cs="Times New Roman"/>
          <w:color w:val="auto"/>
          <w:sz w:val="28"/>
          <w:szCs w:val="28"/>
          <w:lang w:val="uk-UA" w:bidi="ar-SA"/>
        </w:rPr>
        <w:t xml:space="preserve">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523D1A" w:rsidRPr="00523D1A" w:rsidRDefault="007414D6" w:rsidP="00523D1A">
      <w:pPr>
        <w:widowControl/>
        <w:ind w:firstLine="709"/>
        <w:jc w:val="both"/>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О</w:t>
      </w:r>
      <w:r w:rsidR="00523D1A" w:rsidRPr="00523D1A">
        <w:rPr>
          <w:rFonts w:ascii="Times New Roman" w:eastAsia="Calibri" w:hAnsi="Times New Roman" w:cs="Times New Roman"/>
          <w:color w:val="auto"/>
          <w:sz w:val="28"/>
          <w:szCs w:val="28"/>
          <w:lang w:val="uk-UA" w:bidi="ar-SA"/>
        </w:rPr>
        <w:t xml:space="preserve">світня програма визначає: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w:t>
      </w:r>
      <w:r w:rsidR="007414D6">
        <w:rPr>
          <w:rFonts w:ascii="Times New Roman" w:eastAsia="Calibri" w:hAnsi="Times New Roman" w:cs="Times New Roman"/>
          <w:color w:val="auto"/>
          <w:sz w:val="28"/>
          <w:szCs w:val="28"/>
          <w:lang w:val="uk-UA" w:bidi="ar-SA"/>
        </w:rPr>
        <w:t xml:space="preserve"> навчальних планів (таблиці 1</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w:t>
      </w:r>
      <w:r w:rsidR="007414D6">
        <w:rPr>
          <w:rFonts w:ascii="Times New Roman" w:eastAsia="Calibri" w:hAnsi="Times New Roman" w:cs="Times New Roman"/>
          <w:color w:val="auto"/>
          <w:sz w:val="28"/>
          <w:szCs w:val="28"/>
          <w:lang w:val="uk-UA" w:bidi="ar-SA"/>
        </w:rPr>
        <w:t>2</w:t>
      </w:r>
      <w:r w:rsidRPr="00523D1A">
        <w:rPr>
          <w:rFonts w:ascii="Times New Roman" w:eastAsia="Calibri" w:hAnsi="Times New Roman" w:cs="Times New Roman"/>
          <w:color w:val="auto"/>
          <w:sz w:val="28"/>
          <w:szCs w:val="28"/>
          <w:lang w:val="uk-UA" w:bidi="ar-S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523D1A" w:rsidRPr="00523D1A" w:rsidRDefault="00523D1A" w:rsidP="00523D1A">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вимоги до осіб, які можуть розп</w:t>
      </w:r>
      <w:r w:rsidR="007414D6">
        <w:rPr>
          <w:rFonts w:ascii="Times New Roman" w:eastAsia="Calibri" w:hAnsi="Times New Roman" w:cs="Times New Roman"/>
          <w:color w:val="auto"/>
          <w:sz w:val="28"/>
          <w:szCs w:val="28"/>
          <w:lang w:val="uk-UA" w:bidi="ar-SA"/>
        </w:rPr>
        <w:t>очати навчання за цією О</w:t>
      </w:r>
      <w:r w:rsidRPr="00523D1A">
        <w:rPr>
          <w:rFonts w:ascii="Times New Roman" w:eastAsia="Calibri" w:hAnsi="Times New Roman" w:cs="Times New Roman"/>
          <w:color w:val="auto"/>
          <w:sz w:val="28"/>
          <w:szCs w:val="28"/>
          <w:lang w:val="uk-UA" w:bidi="ar-SA"/>
        </w:rPr>
        <w:t xml:space="preserve">світньою програмою.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523D1A">
        <w:rPr>
          <w:rFonts w:ascii="Times New Roman" w:eastAsia="Calibri" w:hAnsi="Times New Roman" w:cs="Times New Roman"/>
          <w:color w:val="auto"/>
          <w:sz w:val="28"/>
          <w:szCs w:val="28"/>
          <w:lang w:val="uk-UA" w:bidi="ar-SA"/>
        </w:rPr>
        <w:t xml:space="preserve">. Загальний обсяг навчального навантаження для учнів 5-9-х класів закладів загальної середньої освіти складає 5845 годин/навчальний рік: для 5-х класів – 1050 годин/навчальний рік, для 6-х класів – 1155 годин/навчальний рік, для 7-х класів – 1172,5 годин/навчальний рік, для 8-х класів – 1207,5 годин/навчальний рік, для </w:t>
      </w:r>
      <w:r w:rsidRPr="00523D1A">
        <w:rPr>
          <w:rFonts w:ascii="Times New Roman" w:eastAsia="Calibri" w:hAnsi="Times New Roman" w:cs="Times New Roman"/>
          <w:color w:val="auto"/>
          <w:sz w:val="28"/>
          <w:szCs w:val="28"/>
          <w:lang w:val="uk-UA" w:bidi="ar-SA"/>
        </w:rPr>
        <w:br/>
        <w:t xml:space="preserve">9-х класів – 1260 годин/навчальний рік. Детальний розподіл навчального навантаження на тиждень </w:t>
      </w:r>
      <w:r w:rsidRPr="00523D1A">
        <w:rPr>
          <w:rFonts w:ascii="Times New Roman" w:eastAsia="Calibri" w:hAnsi="Times New Roman" w:cs="Times New Roman"/>
          <w:sz w:val="28"/>
          <w:szCs w:val="28"/>
          <w:lang w:val="uk-UA" w:bidi="ar-SA"/>
        </w:rPr>
        <w:t xml:space="preserve">окреслено у </w:t>
      </w:r>
      <w:r w:rsidR="007414D6">
        <w:rPr>
          <w:rFonts w:ascii="Times New Roman" w:eastAsia="Calibri" w:hAnsi="Times New Roman" w:cs="Times New Roman"/>
          <w:color w:val="auto"/>
          <w:sz w:val="28"/>
          <w:szCs w:val="28"/>
          <w:lang w:val="uk-UA" w:bidi="ar-SA"/>
        </w:rPr>
        <w:t>навчальному плані закладу</w:t>
      </w:r>
      <w:r w:rsidRPr="00523D1A">
        <w:rPr>
          <w:rFonts w:ascii="Times New Roman" w:eastAsia="Calibri" w:hAnsi="Times New Roman" w:cs="Times New Roman"/>
          <w:color w:val="auto"/>
          <w:sz w:val="28"/>
          <w:szCs w:val="28"/>
          <w:lang w:val="uk-UA" w:bidi="ar-SA"/>
        </w:rPr>
        <w:t xml:space="preserve"> загальної середньої освіти ІІ ступеня (далі </w:t>
      </w:r>
      <w:proofErr w:type="spellStart"/>
      <w:r w:rsidRPr="00523D1A">
        <w:rPr>
          <w:rFonts w:ascii="Times New Roman" w:eastAsia="Calibri" w:hAnsi="Times New Roman" w:cs="Times New Roman"/>
          <w:color w:val="auto"/>
          <w:sz w:val="28"/>
          <w:szCs w:val="28"/>
          <w:lang w:val="uk-UA" w:bidi="ar-SA"/>
        </w:rPr>
        <w:t>–навчальний</w:t>
      </w:r>
      <w:proofErr w:type="spellEnd"/>
      <w:r w:rsidRPr="00523D1A">
        <w:rPr>
          <w:rFonts w:ascii="Times New Roman" w:eastAsia="Calibri" w:hAnsi="Times New Roman" w:cs="Times New Roman"/>
          <w:color w:val="auto"/>
          <w:sz w:val="28"/>
          <w:szCs w:val="28"/>
          <w:lang w:val="uk-UA" w:bidi="ar-SA"/>
        </w:rPr>
        <w:t xml:space="preserve"> план).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w:t>
      </w:r>
      <w:r w:rsidR="007414D6">
        <w:rPr>
          <w:rFonts w:ascii="Times New Roman" w:eastAsia="Calibri" w:hAnsi="Times New Roman" w:cs="Times New Roman"/>
          <w:color w:val="auto"/>
          <w:sz w:val="28"/>
          <w:szCs w:val="28"/>
          <w:lang w:val="uk-UA" w:bidi="ar-SA"/>
        </w:rPr>
        <w:t>ве навантаження учнів. Навчальний план</w:t>
      </w:r>
      <w:r w:rsidRPr="00523D1A">
        <w:rPr>
          <w:rFonts w:ascii="Times New Roman" w:eastAsia="Calibri" w:hAnsi="Times New Roman" w:cs="Times New Roman"/>
          <w:color w:val="auto"/>
          <w:sz w:val="28"/>
          <w:szCs w:val="28"/>
          <w:lang w:val="uk-UA" w:bidi="ar-SA"/>
        </w:rPr>
        <w:t xml:space="preserve"> основної школи передбач</w:t>
      </w:r>
      <w:r w:rsidR="007414D6">
        <w:rPr>
          <w:rFonts w:ascii="Times New Roman" w:eastAsia="Calibri" w:hAnsi="Times New Roman" w:cs="Times New Roman"/>
          <w:color w:val="auto"/>
          <w:sz w:val="28"/>
          <w:szCs w:val="28"/>
          <w:lang w:val="uk-UA" w:bidi="ar-SA"/>
        </w:rPr>
        <w:t>ає</w:t>
      </w:r>
      <w:r w:rsidRPr="00523D1A">
        <w:rPr>
          <w:rFonts w:ascii="Times New Roman" w:eastAsia="Calibri" w:hAnsi="Times New Roman" w:cs="Times New Roman"/>
          <w:color w:val="auto"/>
          <w:sz w:val="28"/>
          <w:szCs w:val="28"/>
          <w:lang w:val="uk-UA" w:bidi="ar-SA"/>
        </w:rPr>
        <w:t xml:space="preserve"> реалізацію освітніх галузей Базового навчального плану Державного станд</w:t>
      </w:r>
      <w:r w:rsidR="007414D6">
        <w:rPr>
          <w:rFonts w:ascii="Times New Roman" w:eastAsia="Calibri" w:hAnsi="Times New Roman" w:cs="Times New Roman"/>
          <w:color w:val="auto"/>
          <w:sz w:val="28"/>
          <w:szCs w:val="28"/>
          <w:lang w:val="uk-UA" w:bidi="ar-SA"/>
        </w:rPr>
        <w:t>арту через окремі предмети. Він охоплює</w:t>
      </w:r>
      <w:r w:rsidRPr="00523D1A">
        <w:rPr>
          <w:rFonts w:ascii="Times New Roman" w:eastAsia="Calibri" w:hAnsi="Times New Roman" w:cs="Times New Roman"/>
          <w:color w:val="auto"/>
          <w:sz w:val="28"/>
          <w:szCs w:val="28"/>
          <w:lang w:val="uk-UA" w:bidi="ar-SA"/>
        </w:rPr>
        <w:t xml:space="preserve"> інваріантну складову, сформовану на державному рівні.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Повноцінність базової середньої освіт</w:t>
      </w:r>
      <w:r w:rsidR="007414D6">
        <w:rPr>
          <w:rFonts w:ascii="Times New Roman" w:eastAsia="Calibri" w:hAnsi="Times New Roman" w:cs="Times New Roman"/>
          <w:color w:val="auto"/>
          <w:sz w:val="28"/>
          <w:szCs w:val="28"/>
          <w:lang w:val="uk-UA" w:bidi="ar-SA"/>
        </w:rPr>
        <w:t>и забезпечується реалізацією інваріантної складової, яка</w:t>
      </w:r>
      <w:r w:rsidRPr="00523D1A">
        <w:rPr>
          <w:rFonts w:ascii="Times New Roman" w:eastAsia="Calibri" w:hAnsi="Times New Roman" w:cs="Times New Roman"/>
          <w:color w:val="auto"/>
          <w:sz w:val="28"/>
          <w:szCs w:val="28"/>
          <w:lang w:val="uk-UA" w:bidi="ar-SA"/>
        </w:rPr>
        <w:t xml:space="preserve"> </w:t>
      </w:r>
      <w:r w:rsidR="007414D6">
        <w:rPr>
          <w:rFonts w:ascii="Times New Roman" w:eastAsia="Calibri" w:hAnsi="Times New Roman" w:cs="Times New Roman"/>
          <w:color w:val="auto"/>
          <w:sz w:val="28"/>
          <w:szCs w:val="28"/>
          <w:lang w:val="uk-UA" w:bidi="ar-SA"/>
        </w:rPr>
        <w:t>в обов’язковому порядку фінансує</w:t>
      </w:r>
      <w:r w:rsidRPr="00523D1A">
        <w:rPr>
          <w:rFonts w:ascii="Times New Roman" w:eastAsia="Calibri" w:hAnsi="Times New Roman" w:cs="Times New Roman"/>
          <w:color w:val="auto"/>
          <w:sz w:val="28"/>
          <w:szCs w:val="28"/>
          <w:lang w:val="uk-UA" w:bidi="ar-SA"/>
        </w:rPr>
        <w:t>ться з бюджету.</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lastRenderedPageBreak/>
        <w:t xml:space="preserve">З метою виконання вимог Державного </w:t>
      </w:r>
      <w:r w:rsidR="007414D6">
        <w:rPr>
          <w:rFonts w:ascii="Times New Roman" w:eastAsia="Calibri" w:hAnsi="Times New Roman" w:cs="Times New Roman"/>
          <w:color w:val="auto"/>
          <w:sz w:val="28"/>
          <w:szCs w:val="28"/>
          <w:lang w:val="uk-UA" w:bidi="ar-SA"/>
        </w:rPr>
        <w:t>стандарту навчальний план закладу освіти містить</w:t>
      </w:r>
      <w:r w:rsidRPr="00523D1A">
        <w:rPr>
          <w:rFonts w:ascii="Times New Roman" w:eastAsia="Calibri" w:hAnsi="Times New Roman" w:cs="Times New Roman"/>
          <w:color w:val="auto"/>
          <w:sz w:val="28"/>
          <w:szCs w:val="28"/>
          <w:lang w:val="uk-UA" w:bidi="ar-SA"/>
        </w:rPr>
        <w:t xml:space="preserve"> усі предмети інваріантної складової</w:t>
      </w:r>
      <w:r w:rsidR="007414D6">
        <w:rPr>
          <w:rFonts w:ascii="Times New Roman" w:eastAsia="Calibri" w:hAnsi="Times New Roman" w:cs="Times New Roman"/>
          <w:color w:val="auto"/>
          <w:sz w:val="28"/>
          <w:szCs w:val="28"/>
          <w:lang w:val="uk-UA" w:bidi="ar-SA"/>
        </w:rPr>
        <w:t>, передбачені навчальним планом цієї О</w:t>
      </w:r>
      <w:r w:rsidRPr="00523D1A">
        <w:rPr>
          <w:rFonts w:ascii="Times New Roman" w:eastAsia="Calibri" w:hAnsi="Times New Roman" w:cs="Times New Roman"/>
          <w:color w:val="auto"/>
          <w:sz w:val="28"/>
          <w:szCs w:val="28"/>
          <w:lang w:val="uk-UA" w:bidi="ar-SA"/>
        </w:rPr>
        <w:t xml:space="preserve">світньої програми. </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Збереження здоров’я дітей належить до головних завдань школи. Тому формування навичок здорового способу життя та безпечної</w:t>
      </w:r>
      <w:r w:rsidR="00093C74">
        <w:rPr>
          <w:rFonts w:ascii="Times New Roman" w:eastAsia="Calibri" w:hAnsi="Times New Roman" w:cs="Times New Roman"/>
          <w:color w:val="auto"/>
          <w:sz w:val="28"/>
          <w:szCs w:val="28"/>
          <w:lang w:val="uk-UA" w:bidi="ar-SA"/>
        </w:rPr>
        <w:t xml:space="preserve"> поведінки здійснюється </w:t>
      </w:r>
      <w:r w:rsidRPr="00523D1A">
        <w:rPr>
          <w:rFonts w:ascii="Times New Roman" w:eastAsia="Calibri" w:hAnsi="Times New Roman" w:cs="Times New Roman"/>
          <w:color w:val="auto"/>
          <w:sz w:val="28"/>
          <w:szCs w:val="28"/>
          <w:lang w:val="uk-UA" w:bidi="ar-SA"/>
        </w:rPr>
        <w:t>в рамках предметів "Фізична культура" та "</w:t>
      </w:r>
      <w:r w:rsidR="00093C74">
        <w:rPr>
          <w:rFonts w:ascii="Times New Roman" w:eastAsia="Calibri" w:hAnsi="Times New Roman" w:cs="Times New Roman"/>
          <w:color w:val="auto"/>
          <w:sz w:val="28"/>
          <w:szCs w:val="28"/>
          <w:lang w:val="uk-UA" w:bidi="ar-SA"/>
        </w:rPr>
        <w:t xml:space="preserve">Основи здоров'я" та </w:t>
      </w:r>
      <w:r w:rsidRPr="00523D1A">
        <w:rPr>
          <w:rFonts w:ascii="Times New Roman" w:eastAsia="Calibri" w:hAnsi="Times New Roman" w:cs="Times New Roman"/>
          <w:color w:val="auto"/>
          <w:sz w:val="28"/>
          <w:szCs w:val="28"/>
          <w:lang w:val="uk-UA" w:bidi="ar-SA"/>
        </w:rPr>
        <w:t xml:space="preserve">інтегрується у змісті всіх предметів інваріантної </w:t>
      </w:r>
      <w:r w:rsidR="00093C74">
        <w:rPr>
          <w:rFonts w:ascii="Times New Roman" w:eastAsia="Calibri" w:hAnsi="Times New Roman" w:cs="Times New Roman"/>
          <w:color w:val="auto"/>
          <w:sz w:val="28"/>
          <w:szCs w:val="28"/>
          <w:lang w:val="uk-UA" w:bidi="ar-SA"/>
        </w:rPr>
        <w:t>складової навчального плану</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 xml:space="preserve">Гранична наповнюваність класів та тривалість уроків встановлюються відповідно до Закону України "Про загальну середню освіту". </w:t>
      </w:r>
    </w:p>
    <w:p w:rsidR="00523D1A" w:rsidRPr="00523D1A" w:rsidRDefault="00523D1A" w:rsidP="00523D1A">
      <w:pPr>
        <w:widowControl/>
        <w:ind w:right="85"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Відповідно до постанови Кабінету Міністрів Украї</w:t>
      </w:r>
      <w:r w:rsidR="00093C74">
        <w:rPr>
          <w:rFonts w:ascii="Times New Roman" w:eastAsia="Calibri" w:hAnsi="Times New Roman" w:cs="Times New Roman"/>
          <w:color w:val="auto"/>
          <w:sz w:val="28"/>
          <w:szCs w:val="28"/>
          <w:lang w:val="uk-UA" w:bidi="ar-SA"/>
        </w:rPr>
        <w:t>ни від 23 листопада 2011 року №</w:t>
      </w:r>
      <w:r w:rsidRPr="00523D1A">
        <w:rPr>
          <w:rFonts w:ascii="Times New Roman" w:eastAsia="Calibri" w:hAnsi="Times New Roman" w:cs="Times New Roman"/>
          <w:color w:val="auto"/>
          <w:sz w:val="28"/>
          <w:szCs w:val="28"/>
          <w:lang w:val="uk-UA" w:bidi="ar-SA"/>
        </w:rPr>
        <w:t>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523D1A" w:rsidRPr="00523D1A" w:rsidRDefault="00523D1A" w:rsidP="00523D1A">
      <w:pPr>
        <w:widowControl/>
        <w:ind w:firstLine="709"/>
        <w:jc w:val="both"/>
        <w:rPr>
          <w:rFonts w:ascii="Calibri" w:eastAsia="Calibri" w:hAnsi="Calibri" w:cs="Times New Roman"/>
          <w:color w:val="auto"/>
          <w:sz w:val="22"/>
          <w:szCs w:val="22"/>
          <w:lang w:val="uk-UA" w:bidi="ar-SA"/>
        </w:rPr>
      </w:pPr>
      <w:r w:rsidRPr="00523D1A">
        <w:rPr>
          <w:rFonts w:ascii="Times New Roman" w:eastAsia="Calibri" w:hAnsi="Times New Roman" w:cs="Times New Roman"/>
          <w:color w:val="auto"/>
          <w:sz w:val="28"/>
          <w:szCs w:val="28"/>
          <w:lang w:val="uk-UA" w:bidi="ar-SA"/>
        </w:rPr>
        <w:t>Навчальні плани зорієнтовані на роботу основної школи за 5-денним навчальним тижнем.</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Calibri" w:hAnsi="Times New Roman" w:cs="Times New Roman"/>
          <w:i/>
          <w:color w:val="auto"/>
          <w:sz w:val="28"/>
          <w:szCs w:val="28"/>
          <w:lang w:val="uk-UA" w:bidi="ar-SA"/>
        </w:rPr>
        <w:t>Очікувані результати навчання здобувачів освіти.</w:t>
      </w:r>
      <w:r w:rsidRPr="00523D1A">
        <w:rPr>
          <w:rFonts w:ascii="Times New Roman" w:eastAsia="Calibri" w:hAnsi="Times New Roman" w:cs="Times New Roman"/>
          <w:color w:val="auto"/>
          <w:sz w:val="28"/>
          <w:szCs w:val="28"/>
          <w:lang w:val="uk-UA" w:bidi="ar-SA"/>
        </w:rPr>
        <w:t xml:space="preserve"> 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0" w:name="_Toc486538639"/>
      <w:r w:rsidRPr="00523D1A">
        <w:rPr>
          <w:rFonts w:ascii="Times New Roman" w:eastAsia="Calibri" w:hAnsi="Times New Roman" w:cs="Times New Roman"/>
          <w:color w:val="auto"/>
          <w:sz w:val="28"/>
          <w:szCs w:val="28"/>
          <w:lang w:val="uk-UA" w:bidi="ar-SA"/>
        </w:rPr>
        <w:t>Результати навчання повинні</w:t>
      </w:r>
      <w:r w:rsidRPr="00523D1A">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696"/>
      </w:tblGrid>
      <w:tr w:rsidR="00523D1A" w:rsidRPr="00523D1A" w:rsidTr="00AA1FA7">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lang w:val="uk-UA" w:bidi="ar-S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jc w:val="center"/>
              <w:rPr>
                <w:rFonts w:ascii="Times New Roman" w:eastAsia="Times New Roman" w:hAnsi="Times New Roman" w:cs="Times New Roman"/>
                <w:b/>
                <w:color w:val="auto"/>
                <w:sz w:val="28"/>
                <w:szCs w:val="28"/>
                <w:highlight w:val="white"/>
                <w:lang w:val="uk-UA" w:bidi="ar-SA"/>
              </w:rPr>
            </w:pPr>
            <w:r w:rsidRPr="00523D1A">
              <w:rPr>
                <w:rFonts w:ascii="Times New Roman" w:eastAsia="Times New Roman" w:hAnsi="Times New Roman" w:cs="Times New Roman"/>
                <w:b/>
                <w:color w:val="auto"/>
                <w:sz w:val="28"/>
                <w:szCs w:val="28"/>
                <w:highlight w:val="white"/>
                <w:lang w:val="uk-UA" w:bidi="ar-SA"/>
              </w:rPr>
              <w:t>Компоненти</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523D1A">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523D1A">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Calibri" w:hAnsi="Times New Roman" w:cs="Times New Roman"/>
                <w:sz w:val="28"/>
                <w:szCs w:val="28"/>
                <w:lang w:val="uk-UA" w:bidi="ar-S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w:t>
            </w:r>
            <w:r w:rsidRPr="00523D1A">
              <w:rPr>
                <w:rFonts w:ascii="Times New Roman" w:eastAsia="Calibri" w:hAnsi="Times New Roman" w:cs="Times New Roman"/>
                <w:sz w:val="28"/>
                <w:szCs w:val="28"/>
                <w:lang w:val="uk-UA" w:bidi="ar-SA"/>
              </w:rPr>
              <w:lastRenderedPageBreak/>
              <w:t>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Calibri" w:hAnsi="Times New Roman" w:cs="Times New Roman"/>
                <w:sz w:val="28"/>
                <w:szCs w:val="28"/>
                <w:lang w:val="uk-UA" w:bidi="ar-S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523D1A">
              <w:rPr>
                <w:rFonts w:ascii="Times New Roman" w:eastAsia="Times New Roman" w:hAnsi="Times New Roman" w:cs="Times New Roman"/>
                <w:color w:val="auto"/>
                <w:sz w:val="28"/>
                <w:szCs w:val="28"/>
                <w:lang w:val="uk-UA" w:bidi="ar-SA"/>
              </w:rPr>
              <w:t>; послуговуватися технологічними пристроями</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523D1A">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w:t>
            </w:r>
            <w:r w:rsidRPr="00523D1A">
              <w:rPr>
                <w:rFonts w:ascii="Times New Roman" w:eastAsia="Times New Roman" w:hAnsi="Times New Roman" w:cs="Times New Roman"/>
                <w:color w:val="auto"/>
                <w:sz w:val="28"/>
                <w:szCs w:val="28"/>
                <w:highlight w:val="white"/>
                <w:lang w:val="uk-UA" w:bidi="ar-SA"/>
              </w:rPr>
              <w:lastRenderedPageBreak/>
              <w:t>впливу людської діяльності на природу</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5</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w:t>
            </w:r>
            <w:r w:rsidRPr="00523D1A">
              <w:rPr>
                <w:rFonts w:ascii="Times New Roman" w:eastAsia="Times New Roman" w:hAnsi="Times New Roman" w:cs="Times New Roman"/>
                <w:color w:val="auto"/>
                <w:sz w:val="28"/>
                <w:szCs w:val="28"/>
                <w:highlight w:val="white"/>
                <w:lang w:val="uk-UA" w:bidi="ar-SA"/>
              </w:rPr>
              <w:lastRenderedPageBreak/>
              <w:t>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 xml:space="preserve">Уміння: </w:t>
            </w:r>
            <w:r w:rsidRPr="00523D1A">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lang w:val="uk-UA" w:bidi="ar-SA"/>
              </w:rPr>
              <w:t xml:space="preserve">культурна </w:t>
            </w:r>
            <w:proofErr w:type="spellStart"/>
            <w:r w:rsidRPr="00523D1A">
              <w:rPr>
                <w:rFonts w:ascii="Times New Roman" w:eastAsia="Times New Roman" w:hAnsi="Times New Roman" w:cs="Times New Roman"/>
                <w:color w:val="auto"/>
                <w:sz w:val="28"/>
                <w:szCs w:val="28"/>
                <w:lang w:val="uk-UA" w:bidi="ar-SA"/>
              </w:rPr>
              <w:t>самоідентифікація</w:t>
            </w:r>
            <w:proofErr w:type="spellEnd"/>
            <w:r w:rsidRPr="00523D1A">
              <w:rPr>
                <w:rFonts w:ascii="Times New Roman" w:eastAsia="Times New Roman" w:hAnsi="Times New Roman" w:cs="Times New Roman"/>
                <w:color w:val="auto"/>
                <w:sz w:val="28"/>
                <w:szCs w:val="28"/>
                <w:lang w:val="uk-UA" w:bidi="ar-SA"/>
              </w:rPr>
              <w:t>,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523D1A">
              <w:rPr>
                <w:rFonts w:ascii="Times New Roman" w:eastAsia="Times New Roman" w:hAnsi="Times New Roman" w:cs="Times New Roman"/>
                <w:color w:val="auto"/>
                <w:sz w:val="28"/>
                <w:szCs w:val="28"/>
                <w:highlight w:val="white"/>
                <w:lang w:val="uk-UA" w:bidi="ar-SA"/>
              </w:rPr>
              <w:t>.</w:t>
            </w:r>
          </w:p>
          <w:p w:rsidR="00523D1A" w:rsidRPr="00523D1A" w:rsidRDefault="00523D1A" w:rsidP="00523D1A">
            <w:pPr>
              <w:widowControl/>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523D1A" w:rsidRPr="00CC7F0A" w:rsidTr="00AA1FA7">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Уміння:</w:t>
            </w:r>
            <w:r w:rsidRPr="00523D1A">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Ставлення:</w:t>
            </w:r>
            <w:r w:rsidRPr="00523D1A">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523D1A" w:rsidRPr="00523D1A" w:rsidRDefault="00523D1A" w:rsidP="00523D1A">
            <w:pPr>
              <w:widowControl/>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b/>
                <w:i/>
                <w:color w:val="auto"/>
                <w:sz w:val="28"/>
                <w:szCs w:val="28"/>
                <w:highlight w:val="white"/>
                <w:lang w:val="uk-UA" w:bidi="ar-SA"/>
              </w:rPr>
              <w:t>Навчальні ресурси:</w:t>
            </w:r>
            <w:r w:rsidRPr="00523D1A">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523D1A" w:rsidRPr="00523D1A" w:rsidRDefault="00523D1A" w:rsidP="00523D1A">
      <w:pPr>
        <w:widowControl/>
        <w:ind w:firstLine="709"/>
        <w:jc w:val="both"/>
        <w:rPr>
          <w:rFonts w:ascii="Times New Roman" w:eastAsia="Times New Roman" w:hAnsi="Times New Roman" w:cs="Arial"/>
          <w:sz w:val="28"/>
          <w:szCs w:val="28"/>
          <w:highlight w:val="white"/>
          <w:lang w:val="uk-UA" w:eastAsia="uk-UA" w:bidi="ar-SA"/>
        </w:rPr>
      </w:pPr>
      <w:r w:rsidRPr="00523D1A">
        <w:rPr>
          <w:rFonts w:ascii="Times New Roman" w:eastAsia="Arial" w:hAnsi="Times New Roman" w:cs="Times New Roman"/>
          <w:sz w:val="28"/>
          <w:szCs w:val="28"/>
          <w:highlight w:val="white"/>
          <w:lang w:val="uk-UA" w:eastAsia="uk-UA" w:bidi="ar-S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523D1A">
        <w:rPr>
          <w:rFonts w:ascii="Times New Roman" w:eastAsia="Arial" w:hAnsi="Times New Roman" w:cs="Times New Roman"/>
          <w:sz w:val="28"/>
          <w:szCs w:val="28"/>
          <w:highlight w:val="white"/>
          <w:lang w:val="uk-UA" w:eastAsia="uk-UA" w:bidi="ar-SA"/>
        </w:rPr>
        <w:t>компетентностей</w:t>
      </w:r>
      <w:proofErr w:type="spellEnd"/>
      <w:r w:rsidRPr="00523D1A">
        <w:rPr>
          <w:rFonts w:ascii="Times New Roman" w:eastAsia="Arial" w:hAnsi="Times New Roman" w:cs="Times New Roman"/>
          <w:sz w:val="28"/>
          <w:szCs w:val="28"/>
          <w:highlight w:val="white"/>
          <w:lang w:val="uk-UA" w:eastAsia="uk-UA" w:bidi="ar-S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w:t>
      </w:r>
      <w:proofErr w:type="spellStart"/>
      <w:r w:rsidRPr="00523D1A">
        <w:rPr>
          <w:rFonts w:ascii="Times New Roman" w:eastAsia="Arial" w:hAnsi="Times New Roman" w:cs="Times New Roman"/>
          <w:sz w:val="28"/>
          <w:szCs w:val="28"/>
          <w:highlight w:val="white"/>
          <w:lang w:val="uk-UA" w:eastAsia="uk-UA" w:bidi="ar-SA"/>
        </w:rPr>
        <w:t>наформування</w:t>
      </w:r>
      <w:proofErr w:type="spellEnd"/>
      <w:r w:rsidRPr="00523D1A">
        <w:rPr>
          <w:rFonts w:ascii="Times New Roman" w:eastAsia="Arial" w:hAnsi="Times New Roman" w:cs="Times New Roman"/>
          <w:sz w:val="28"/>
          <w:szCs w:val="28"/>
          <w:highlight w:val="white"/>
          <w:lang w:val="uk-UA" w:eastAsia="uk-UA" w:bidi="ar-SA"/>
        </w:rPr>
        <w:t xml:space="preserve"> в учнів здатності застосовувати знання й уміння у реальних життєвих ситуаціях. </w:t>
      </w:r>
      <w:r w:rsidRPr="00523D1A">
        <w:rPr>
          <w:rFonts w:ascii="Times New Roman" w:eastAsia="Times New Roman" w:hAnsi="Times New Roman" w:cs="Arial"/>
          <w:sz w:val="28"/>
          <w:szCs w:val="28"/>
          <w:highlight w:val="white"/>
          <w:lang w:val="uk-UA" w:eastAsia="uk-UA" w:bidi="ar-SA"/>
        </w:rPr>
        <w:t xml:space="preserve">Наскрізні лінії є засобом інтеграції ключових і </w:t>
      </w:r>
      <w:proofErr w:type="spellStart"/>
      <w:r w:rsidRPr="00523D1A">
        <w:rPr>
          <w:rFonts w:ascii="Times New Roman" w:eastAsia="Times New Roman" w:hAnsi="Times New Roman" w:cs="Arial"/>
          <w:sz w:val="28"/>
          <w:szCs w:val="28"/>
          <w:highlight w:val="white"/>
          <w:lang w:val="uk-UA" w:eastAsia="uk-UA" w:bidi="ar-SA"/>
        </w:rPr>
        <w:t>загальнопредметних</w:t>
      </w:r>
      <w:proofErr w:type="spellEnd"/>
      <w:r w:rsidRPr="00523D1A">
        <w:rPr>
          <w:rFonts w:ascii="Times New Roman" w:eastAsia="Times New Roman" w:hAnsi="Times New Roman" w:cs="Arial"/>
          <w:sz w:val="28"/>
          <w:szCs w:val="28"/>
          <w:highlight w:val="white"/>
          <w:lang w:val="uk-UA" w:eastAsia="uk-UA" w:bidi="ar-SA"/>
        </w:rPr>
        <w:t xml:space="preserve"> </w:t>
      </w:r>
      <w:proofErr w:type="spellStart"/>
      <w:r w:rsidRPr="00523D1A">
        <w:rPr>
          <w:rFonts w:ascii="Times New Roman" w:eastAsia="Times New Roman" w:hAnsi="Times New Roman" w:cs="Arial"/>
          <w:sz w:val="28"/>
          <w:szCs w:val="28"/>
          <w:highlight w:val="white"/>
          <w:lang w:val="uk-UA" w:eastAsia="uk-UA" w:bidi="ar-SA"/>
        </w:rPr>
        <w:t>компетентностей</w:t>
      </w:r>
      <w:proofErr w:type="spellEnd"/>
      <w:r w:rsidRPr="00523D1A">
        <w:rPr>
          <w:rFonts w:ascii="Times New Roman" w:eastAsia="Times New Roman" w:hAnsi="Times New Roman" w:cs="Arial"/>
          <w:sz w:val="28"/>
          <w:szCs w:val="28"/>
          <w:highlight w:val="white"/>
          <w:lang w:val="uk-UA" w:eastAsia="uk-UA" w:bidi="ar-SA"/>
        </w:rPr>
        <w:t xml:space="preserve">, окремих предметів та предметних циклів; їх необхідно враховувати при формуванні шкільного середовища. Наскрізні лінії є соціально значимими </w:t>
      </w:r>
      <w:proofErr w:type="spellStart"/>
      <w:r w:rsidRPr="00523D1A">
        <w:rPr>
          <w:rFonts w:ascii="Times New Roman" w:eastAsia="Times New Roman" w:hAnsi="Times New Roman" w:cs="Arial"/>
          <w:sz w:val="28"/>
          <w:szCs w:val="28"/>
          <w:highlight w:val="white"/>
          <w:lang w:val="uk-UA" w:eastAsia="uk-UA" w:bidi="ar-SA"/>
        </w:rPr>
        <w:t>надпредметними</w:t>
      </w:r>
      <w:proofErr w:type="spellEnd"/>
      <w:r w:rsidRPr="00523D1A">
        <w:rPr>
          <w:rFonts w:ascii="Times New Roman" w:eastAsia="Times New Roman" w:hAnsi="Times New Roman" w:cs="Arial"/>
          <w:sz w:val="28"/>
          <w:szCs w:val="28"/>
          <w:highlight w:val="white"/>
          <w:lang w:val="uk-UA" w:eastAsia="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523D1A">
        <w:rPr>
          <w:rFonts w:ascii="Times New Roman" w:eastAsia="Times New Roman" w:hAnsi="Times New Roman" w:cs="Times New Roman"/>
          <w:color w:val="auto"/>
          <w:sz w:val="28"/>
          <w:szCs w:val="28"/>
          <w:highlight w:val="white"/>
          <w:lang w:val="uk-UA" w:bidi="ar-SA"/>
        </w:rPr>
        <w:t>надпредметні</w:t>
      </w:r>
      <w:proofErr w:type="spellEnd"/>
      <w:r w:rsidRPr="00523D1A">
        <w:rPr>
          <w:rFonts w:ascii="Times New Roman" w:eastAsia="Times New Roman" w:hAnsi="Times New Roman" w:cs="Times New Roman"/>
          <w:color w:val="auto"/>
          <w:sz w:val="28"/>
          <w:szCs w:val="28"/>
          <w:highlight w:val="white"/>
          <w:lang w:val="uk-UA" w:bidi="ar-SA"/>
        </w:rPr>
        <w:t xml:space="preserve">, </w:t>
      </w:r>
      <w:proofErr w:type="spellStart"/>
      <w:r w:rsidRPr="00523D1A">
        <w:rPr>
          <w:rFonts w:ascii="Times New Roman" w:eastAsia="Times New Roman" w:hAnsi="Times New Roman" w:cs="Times New Roman"/>
          <w:color w:val="auto"/>
          <w:sz w:val="28"/>
          <w:szCs w:val="28"/>
          <w:highlight w:val="white"/>
          <w:lang w:val="uk-UA" w:bidi="ar-SA"/>
        </w:rPr>
        <w:t>міжкласові</w:t>
      </w:r>
      <w:proofErr w:type="spellEnd"/>
      <w:r w:rsidRPr="00523D1A">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предмети за вибором;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роботу в проектах; </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523D1A" w:rsidRPr="00523D1A" w:rsidTr="00AA1FA7">
        <w:trPr>
          <w:trHeight w:val="20"/>
        </w:trPr>
        <w:tc>
          <w:tcPr>
            <w:tcW w:w="1668"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lang w:val="uk-UA" w:bidi="ar-SA"/>
              </w:rPr>
              <w:t>Наскрізна лінія</w:t>
            </w:r>
          </w:p>
        </w:tc>
        <w:tc>
          <w:tcPr>
            <w:tcW w:w="8620" w:type="dxa"/>
          </w:tcPr>
          <w:p w:rsidR="00523D1A" w:rsidRPr="00523D1A" w:rsidRDefault="00523D1A" w:rsidP="00523D1A">
            <w:pPr>
              <w:widowControl/>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b/>
                <w:color w:val="auto"/>
                <w:sz w:val="28"/>
                <w:szCs w:val="28"/>
                <w:highlight w:val="white"/>
                <w:lang w:val="uk-UA" w:bidi="ar-SA"/>
              </w:rPr>
              <w:t>Коротка характеристика</w:t>
            </w:r>
          </w:p>
        </w:tc>
      </w:tr>
      <w:tr w:rsidR="00523D1A" w:rsidRPr="00CC7F0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523D1A" w:rsidRPr="00CC7F0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w:t>
            </w:r>
            <w:proofErr w:type="spellStart"/>
            <w:r w:rsidRPr="00523D1A">
              <w:rPr>
                <w:rFonts w:ascii="Times New Roman" w:eastAsia="Times New Roman" w:hAnsi="Times New Roman" w:cs="Times New Roman"/>
                <w:color w:val="auto"/>
                <w:sz w:val="28"/>
                <w:szCs w:val="28"/>
                <w:highlight w:val="white"/>
                <w:lang w:val="uk-UA" w:bidi="ar-SA"/>
              </w:rPr>
              <w:t>роботи</w:t>
            </w:r>
            <w:proofErr w:type="spellEnd"/>
            <w:r w:rsidRPr="00523D1A">
              <w:rPr>
                <w:rFonts w:ascii="Times New Roman" w:eastAsia="Times New Roman" w:hAnsi="Times New Roman" w:cs="Times New Roman"/>
                <w:color w:val="auto"/>
                <w:sz w:val="28"/>
                <w:szCs w:val="28"/>
                <w:highlight w:val="white"/>
                <w:lang w:val="uk-UA" w:bidi="ar-SA"/>
              </w:rPr>
              <w:t xml:space="preserve">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523D1A" w:rsidRPr="00CC7F0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523D1A" w:rsidRPr="00523D1A" w:rsidRDefault="00523D1A" w:rsidP="00523D1A">
            <w:pPr>
              <w:widowControl/>
              <w:ind w:firstLine="709"/>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523D1A" w:rsidRPr="00CC7F0A" w:rsidTr="00AA1FA7">
        <w:trPr>
          <w:cantSplit/>
          <w:trHeight w:val="20"/>
        </w:trPr>
        <w:tc>
          <w:tcPr>
            <w:tcW w:w="1668" w:type="dxa"/>
            <w:textDirection w:val="btLr"/>
          </w:tcPr>
          <w:p w:rsidR="00523D1A" w:rsidRPr="00523D1A" w:rsidRDefault="00523D1A" w:rsidP="00523D1A">
            <w:pPr>
              <w:widowControl/>
              <w:ind w:left="113" w:right="113"/>
              <w:jc w:val="center"/>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523D1A" w:rsidRPr="00523D1A" w:rsidRDefault="00523D1A" w:rsidP="00523D1A">
            <w:pPr>
              <w:widowControl/>
              <w:ind w:firstLine="708"/>
              <w:jc w:val="both"/>
              <w:rPr>
                <w:rFonts w:ascii="Times New Roman" w:eastAsia="Times New Roman" w:hAnsi="Times New Roman" w:cs="Times New Roman"/>
                <w:b/>
                <w:color w:val="auto"/>
                <w:sz w:val="28"/>
                <w:szCs w:val="28"/>
                <w:lang w:val="uk-UA" w:bidi="ar-SA"/>
              </w:rPr>
            </w:pPr>
            <w:r w:rsidRPr="00523D1A">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523D1A" w:rsidRPr="00523D1A" w:rsidRDefault="00523D1A" w:rsidP="00523D1A">
      <w:pPr>
        <w:widowControl/>
        <w:jc w:val="both"/>
        <w:rPr>
          <w:rFonts w:ascii="Times New Roman" w:eastAsia="Times New Roman" w:hAnsi="Times New Roman" w:cs="Times New Roman"/>
          <w:color w:val="auto"/>
          <w:sz w:val="18"/>
          <w:szCs w:val="18"/>
          <w:highlight w:val="white"/>
          <w:lang w:val="uk-UA" w:bidi="ar-SA"/>
        </w:rPr>
      </w:pPr>
    </w:p>
    <w:p w:rsidR="00523D1A" w:rsidRPr="00523D1A" w:rsidRDefault="00523D1A" w:rsidP="00523D1A">
      <w:pPr>
        <w:widowControl/>
        <w:ind w:firstLine="709"/>
        <w:jc w:val="both"/>
        <w:rPr>
          <w:rFonts w:ascii="Times New Roman" w:eastAsia="Times New Roman" w:hAnsi="Times New Roman" w:cs="Times New Roman"/>
          <w:color w:val="auto"/>
          <w:sz w:val="28"/>
          <w:szCs w:val="28"/>
          <w:highlight w:val="white"/>
          <w:lang w:val="uk-UA" w:bidi="ar-SA"/>
        </w:rPr>
      </w:pPr>
      <w:r w:rsidRPr="00523D1A">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є </w:t>
      </w:r>
      <w:proofErr w:type="spellStart"/>
      <w:r w:rsidRPr="00523D1A">
        <w:rPr>
          <w:rFonts w:ascii="Times New Roman" w:eastAsia="Times New Roman" w:hAnsi="Times New Roman" w:cs="Times New Roman"/>
          <w:color w:val="auto"/>
          <w:sz w:val="28"/>
          <w:szCs w:val="28"/>
          <w:highlight w:val="white"/>
          <w:lang w:val="uk-UA" w:bidi="ar-SA"/>
        </w:rPr>
        <w:t>діяльнісна</w:t>
      </w:r>
      <w:proofErr w:type="spellEnd"/>
      <w:r w:rsidRPr="00523D1A">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523D1A">
        <w:rPr>
          <w:rFonts w:ascii="Times New Roman" w:eastAsia="Times New Roman" w:hAnsi="Times New Roman" w:cs="Times New Roman"/>
          <w:color w:val="auto"/>
          <w:sz w:val="28"/>
          <w:szCs w:val="28"/>
          <w:highlight w:val="white"/>
          <w:lang w:val="uk-UA" w:bidi="ar-SA"/>
        </w:rPr>
        <w:t>компетентностей</w:t>
      </w:r>
      <w:proofErr w:type="spellEnd"/>
      <w:r w:rsidRPr="00523D1A">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523D1A">
        <w:rPr>
          <w:rFonts w:ascii="Times New Roman" w:eastAsia="Times New Roman" w:hAnsi="Times New Roman" w:cs="Times New Roman"/>
          <w:color w:val="auto"/>
          <w:sz w:val="28"/>
          <w:szCs w:val="28"/>
          <w:highlight w:val="white"/>
          <w:lang w:val="uk-UA" w:bidi="ar-SA"/>
        </w:rPr>
        <w:t>внутрішньопредметних</w:t>
      </w:r>
      <w:proofErr w:type="spellEnd"/>
      <w:r w:rsidRPr="00523D1A">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523D1A">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523D1A">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0"/>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lastRenderedPageBreak/>
        <w:t xml:space="preserve">Вимоги до осіб, які можуть розпочинати здобуття базової середньої </w:t>
      </w:r>
      <w:proofErr w:type="spellStart"/>
      <w:r w:rsidRPr="00523D1A">
        <w:rPr>
          <w:rFonts w:ascii="Times New Roman" w:eastAsia="Calibri" w:hAnsi="Times New Roman" w:cs="Times New Roman"/>
          <w:i/>
          <w:color w:val="auto"/>
          <w:sz w:val="28"/>
          <w:szCs w:val="28"/>
          <w:lang w:val="uk-UA" w:bidi="ar-SA"/>
        </w:rPr>
        <w:t>освіти.</w:t>
      </w:r>
      <w:r w:rsidRPr="00523D1A">
        <w:rPr>
          <w:rFonts w:ascii="Times New Roman" w:eastAsia="Calibri" w:hAnsi="Times New Roman" w:cs="Times New Roman"/>
          <w:color w:val="auto"/>
          <w:sz w:val="28"/>
          <w:szCs w:val="28"/>
          <w:lang w:val="uk-UA" w:bidi="ar-SA"/>
        </w:rPr>
        <w:t>Базова</w:t>
      </w:r>
      <w:proofErr w:type="spellEnd"/>
      <w:r w:rsidRPr="00523D1A">
        <w:rPr>
          <w:rFonts w:ascii="Times New Roman" w:eastAsia="Calibri" w:hAnsi="Times New Roman" w:cs="Times New Roman"/>
          <w:color w:val="auto"/>
          <w:sz w:val="28"/>
          <w:szCs w:val="28"/>
          <w:lang w:val="uk-UA" w:bidi="ar-SA"/>
        </w:rPr>
        <w:t xml:space="preserve">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базової середньої освіти за інших умов.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Перелік освітніх галузей.</w:t>
      </w:r>
      <w:r w:rsidRPr="00523D1A">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Мови і літератури </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Суспільствознавство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p w:rsidR="00523D1A" w:rsidRPr="00523D1A" w:rsidRDefault="00523D1A" w:rsidP="00523D1A">
      <w:pPr>
        <w:widowControl/>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p w:rsidR="00523D1A" w:rsidRPr="00523D1A" w:rsidRDefault="00523D1A" w:rsidP="00523D1A">
      <w:pPr>
        <w:widowControl/>
        <w:ind w:left="709"/>
        <w:jc w:val="both"/>
        <w:rPr>
          <w:rFonts w:ascii="Times New Roman" w:eastAsia="Calibri" w:hAnsi="Times New Roman" w:cs="Times New Roman"/>
          <w:b/>
          <w:i/>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Логічна послідовність вивчення предметів</w:t>
      </w:r>
      <w:r w:rsidRPr="00523D1A">
        <w:rPr>
          <w:rFonts w:ascii="Times New Roman" w:eastAsia="Calibri" w:hAnsi="Times New Roman" w:cs="Times New Roman"/>
          <w:color w:val="auto"/>
          <w:sz w:val="28"/>
          <w:szCs w:val="28"/>
          <w:lang w:val="uk-UA" w:bidi="ar-SA"/>
        </w:rPr>
        <w:t xml:space="preserve"> розкривається у відповідних </w:t>
      </w:r>
      <w:r w:rsidRPr="00523D1A">
        <w:rPr>
          <w:rFonts w:ascii="Times New Roman" w:eastAsia="Calibri" w:hAnsi="Times New Roman" w:cs="Times New Roman"/>
          <w:i/>
          <w:color w:val="auto"/>
          <w:sz w:val="28"/>
          <w:szCs w:val="28"/>
          <w:lang w:val="uk-UA" w:bidi="ar-SA"/>
        </w:rPr>
        <w:t>навчальних</w:t>
      </w:r>
      <w:r w:rsidR="00093C74">
        <w:rPr>
          <w:rFonts w:ascii="Times New Roman" w:eastAsia="Calibri" w:hAnsi="Times New Roman" w:cs="Times New Roman"/>
          <w:i/>
          <w:color w:val="auto"/>
          <w:sz w:val="28"/>
          <w:szCs w:val="28"/>
          <w:lang w:val="uk-UA" w:bidi="ar-SA"/>
        </w:rPr>
        <w:t xml:space="preserve"> </w:t>
      </w:r>
      <w:r w:rsidRPr="00523D1A">
        <w:rPr>
          <w:rFonts w:ascii="Times New Roman" w:eastAsia="Calibri" w:hAnsi="Times New Roman" w:cs="Times New Roman"/>
          <w:i/>
          <w:color w:val="auto"/>
          <w:sz w:val="28"/>
          <w:szCs w:val="28"/>
          <w:lang w:val="uk-UA" w:bidi="ar-SA"/>
        </w:rPr>
        <w:t>програмах</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523D1A">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формування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корекції основних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tabs>
          <w:tab w:val="left" w:pos="993"/>
        </w:tabs>
        <w:ind w:left="709"/>
        <w:jc w:val="both"/>
        <w:rPr>
          <w:rFonts w:ascii="Times New Roman" w:eastAsia="Calibri" w:hAnsi="Times New Roman" w:cs="Times New Roman"/>
          <w:color w:val="auto"/>
          <w:sz w:val="28"/>
          <w:szCs w:val="28"/>
          <w:lang w:val="uk-UA" w:bidi="ar-SA"/>
        </w:rPr>
      </w:pPr>
      <w:r w:rsidRPr="00523D1A">
        <w:rPr>
          <w:rFonts w:ascii="Times New Roman" w:eastAsia="Times New Roman" w:hAnsi="Times New Roman" w:cs="Times New Roman"/>
          <w:color w:val="auto"/>
          <w:sz w:val="28"/>
          <w:szCs w:val="28"/>
          <w:lang w:val="uk-UA" w:eastAsia="uk-UA" w:bidi="ar-SA"/>
        </w:rPr>
        <w:t>комбінований урок</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523D1A">
        <w:rPr>
          <w:rFonts w:ascii="Times New Roman" w:eastAsia="Calibri" w:hAnsi="Times New Roman" w:cs="Times New Roman"/>
          <w:color w:val="auto"/>
          <w:sz w:val="28"/>
          <w:szCs w:val="28"/>
          <w:lang w:val="uk-UA" w:bidi="ar-SA"/>
        </w:rPr>
        <w:t>квести</w:t>
      </w:r>
      <w:proofErr w:type="spellEnd"/>
      <w:r w:rsidRPr="00523D1A">
        <w:rPr>
          <w:rFonts w:ascii="Times New Roman" w:eastAsia="Calibri" w:hAnsi="Times New Roman" w:cs="Times New Roman"/>
          <w:color w:val="auto"/>
          <w:sz w:val="28"/>
          <w:szCs w:val="28"/>
          <w:lang w:val="uk-UA" w:bidi="ar-SA"/>
        </w:rPr>
        <w:t>, інтерактивні уроки (</w:t>
      </w:r>
      <w:proofErr w:type="spellStart"/>
      <w:r w:rsidRPr="00523D1A">
        <w:rPr>
          <w:rFonts w:ascii="Times New Roman" w:eastAsia="Times New Roman" w:hAnsi="Times New Roman" w:cs="Times New Roman"/>
          <w:color w:val="auto"/>
          <w:sz w:val="28"/>
          <w:szCs w:val="28"/>
          <w:lang w:val="uk-UA" w:eastAsia="uk-UA" w:bidi="ar-SA"/>
        </w:rPr>
        <w:t>уроки-«суди</w:t>
      </w:r>
      <w:proofErr w:type="spellEnd"/>
      <w:r w:rsidRPr="00523D1A">
        <w:rPr>
          <w:rFonts w:ascii="Times New Roman" w:eastAsia="Times New Roman" w:hAnsi="Times New Roman" w:cs="Times New Roman"/>
          <w:color w:val="auto"/>
          <w:sz w:val="28"/>
          <w:szCs w:val="28"/>
          <w:lang w:val="uk-UA" w:eastAsia="uk-UA" w:bidi="ar-SA"/>
        </w:rPr>
        <w:t xml:space="preserve">», </w:t>
      </w:r>
      <w:r w:rsidRPr="00523D1A">
        <w:rPr>
          <w:rFonts w:ascii="Times New Roman" w:eastAsia="Calibri" w:hAnsi="Times New Roman" w:cs="Times New Roman"/>
          <w:color w:val="auto"/>
          <w:sz w:val="28"/>
          <w:szCs w:val="28"/>
          <w:lang w:val="uk-UA" w:bidi="ar-SA"/>
        </w:rPr>
        <w:t>урок-</w:t>
      </w:r>
      <w:r w:rsidRPr="00523D1A">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523D1A">
        <w:rPr>
          <w:rFonts w:ascii="Times New Roman" w:eastAsia="Calibri" w:hAnsi="Times New Roman" w:cs="Times New Roman"/>
          <w:color w:val="auto"/>
          <w:sz w:val="28"/>
          <w:szCs w:val="28"/>
          <w:lang w:val="uk-UA" w:bidi="ar-SA"/>
        </w:rPr>
        <w:t xml:space="preserve"> проблемний урок, відео-уроки тощо.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З метою </w:t>
      </w:r>
      <w:r w:rsidRPr="00523D1A">
        <w:rPr>
          <w:rFonts w:ascii="Times New Roman" w:eastAsia="Calibri" w:hAnsi="Times New Roman" w:cs="Times New Roman"/>
          <w:color w:val="auto"/>
          <w:sz w:val="28"/>
          <w:szCs w:val="28"/>
          <w:lang w:val="uk-UA" w:bidi="ar-SA"/>
        </w:rPr>
        <w:t>засвоєння нового матеріалу</w:t>
      </w:r>
      <w:r w:rsidRPr="00523D1A">
        <w:rPr>
          <w:rFonts w:ascii="Times New Roman" w:eastAsia="Times New Roman" w:hAnsi="Times New Roman" w:cs="Times New Roman"/>
          <w:color w:val="auto"/>
          <w:sz w:val="28"/>
          <w:szCs w:val="28"/>
          <w:lang w:val="uk-UA" w:eastAsia="uk-UA" w:bidi="ar-SA"/>
        </w:rPr>
        <w:t xml:space="preserve"> та </w:t>
      </w:r>
      <w:r w:rsidRPr="00523D1A">
        <w:rPr>
          <w:rFonts w:ascii="Times New Roman" w:eastAsia="Calibri" w:hAnsi="Times New Roman" w:cs="Times New Roman"/>
          <w:color w:val="auto"/>
          <w:sz w:val="28"/>
          <w:szCs w:val="28"/>
          <w:lang w:val="uk-UA" w:bidi="ar-SA"/>
        </w:rPr>
        <w:t xml:space="preserve">розвитку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w:t>
      </w:r>
      <w:r w:rsidR="00093C74">
        <w:rPr>
          <w:rFonts w:ascii="Times New Roman" w:eastAsia="Times New Roman" w:hAnsi="Times New Roman" w:cs="Times New Roman"/>
          <w:color w:val="auto"/>
          <w:sz w:val="28"/>
          <w:szCs w:val="28"/>
          <w:lang w:val="uk-UA" w:eastAsia="uk-UA" w:bidi="ar-SA"/>
        </w:rPr>
        <w:t>9</w:t>
      </w:r>
      <w:r w:rsidRPr="00523D1A">
        <w:rPr>
          <w:rFonts w:ascii="Times New Roman" w:eastAsia="Times New Roman" w:hAnsi="Times New Roman" w:cs="Times New Roman"/>
          <w:color w:val="auto"/>
          <w:sz w:val="28"/>
          <w:szCs w:val="28"/>
          <w:lang w:val="uk-UA" w:eastAsia="uk-UA" w:bidi="ar-SA"/>
        </w:rPr>
        <w:t xml:space="preserve">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lastRenderedPageBreak/>
        <w:t xml:space="preserve">Функцію </w:t>
      </w:r>
      <w:r w:rsidRPr="00523D1A">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Екскурсії</w:t>
      </w:r>
      <w:r w:rsidRPr="00523D1A">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w:t>
      </w:r>
      <w:bookmarkStart w:id="1" w:name="_GoBack"/>
      <w:bookmarkEnd w:id="1"/>
      <w:r w:rsidRPr="00523D1A">
        <w:rPr>
          <w:rFonts w:ascii="Times New Roman" w:eastAsia="Times New Roman" w:hAnsi="Times New Roman" w:cs="Times New Roman"/>
          <w:color w:val="auto"/>
          <w:sz w:val="28"/>
          <w:szCs w:val="28"/>
          <w:lang w:val="uk-UA" w:eastAsia="uk-UA" w:bidi="ar-SA"/>
        </w:rPr>
        <w:t xml:space="preserve">у окремих предметів (можливо поєднувати зі збором учнями по ходу екскурсії матеріалу для виконання визначених завдань). </w:t>
      </w:r>
    </w:p>
    <w:p w:rsidR="00523D1A" w:rsidRPr="00523D1A" w:rsidRDefault="00523D1A" w:rsidP="00523D1A">
      <w:pPr>
        <w:widowControl/>
        <w:ind w:firstLine="709"/>
        <w:jc w:val="both"/>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523D1A">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523D1A" w:rsidRPr="00523D1A" w:rsidRDefault="00523D1A" w:rsidP="00523D1A">
      <w:pPr>
        <w:widowControl/>
        <w:shd w:val="clear" w:color="auto" w:fill="FFFFFF"/>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523D1A">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кадрове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якість проведення навчальних занять;</w:t>
      </w:r>
    </w:p>
    <w:p w:rsidR="00523D1A" w:rsidRPr="00523D1A" w:rsidRDefault="00523D1A" w:rsidP="00523D1A">
      <w:pPr>
        <w:widowControl/>
        <w:shd w:val="clear" w:color="auto" w:fill="FFFFFF"/>
        <w:tabs>
          <w:tab w:val="left" w:pos="284"/>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моніторинг досягнення </w:t>
      </w:r>
      <w:r w:rsidRPr="00523D1A">
        <w:rPr>
          <w:rFonts w:ascii="Times New Roman" w:eastAsia="Times New Roman" w:hAnsi="Times New Roman" w:cs="Times New Roman"/>
          <w:color w:val="auto"/>
          <w:sz w:val="28"/>
          <w:szCs w:val="28"/>
          <w:lang w:val="uk-UA" w:eastAsia="uk-UA" w:bidi="ar-SA"/>
        </w:rPr>
        <w:t xml:space="preserve">учнями </w:t>
      </w:r>
      <w:r w:rsidRPr="00523D1A">
        <w:rPr>
          <w:rFonts w:ascii="Times New Roman" w:eastAsia="Calibri" w:hAnsi="Times New Roman" w:cs="Times New Roman"/>
          <w:color w:val="auto"/>
          <w:sz w:val="28"/>
          <w:szCs w:val="28"/>
          <w:lang w:val="uk-UA" w:bidi="ar-SA"/>
        </w:rPr>
        <w:t>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оновлення методичної бази освітньої діяльності;</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523D1A" w:rsidRPr="00523D1A" w:rsidRDefault="00523D1A" w:rsidP="00523D1A">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523D1A">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i/>
          <w:color w:val="auto"/>
          <w:sz w:val="28"/>
          <w:szCs w:val="28"/>
          <w:lang w:val="uk-UA" w:bidi="ar-SA"/>
        </w:rPr>
        <w:t>Освітня програма закладу базової середньої освіти</w:t>
      </w:r>
      <w:r w:rsidR="00093C74">
        <w:rPr>
          <w:rFonts w:ascii="Times New Roman" w:eastAsia="Calibri" w:hAnsi="Times New Roman" w:cs="Times New Roman"/>
          <w:color w:val="auto"/>
          <w:sz w:val="28"/>
          <w:szCs w:val="28"/>
          <w:lang w:val="uk-UA" w:bidi="ar-SA"/>
        </w:rPr>
        <w:t xml:space="preserve"> передбачає</w:t>
      </w:r>
      <w:r w:rsidRPr="00523D1A">
        <w:rPr>
          <w:rFonts w:ascii="Times New Roman" w:eastAsia="Calibri" w:hAnsi="Times New Roman" w:cs="Times New Roman"/>
          <w:color w:val="auto"/>
          <w:sz w:val="28"/>
          <w:szCs w:val="28"/>
          <w:lang w:val="uk-UA" w:bidi="ar-SA"/>
        </w:rPr>
        <w:t xml:space="preserve"> досягнення учнями результатів навчання (</w:t>
      </w:r>
      <w:proofErr w:type="spellStart"/>
      <w:r w:rsidRPr="00523D1A">
        <w:rPr>
          <w:rFonts w:ascii="Times New Roman" w:eastAsia="Calibri" w:hAnsi="Times New Roman" w:cs="Times New Roman"/>
          <w:color w:val="auto"/>
          <w:sz w:val="28"/>
          <w:szCs w:val="28"/>
          <w:lang w:val="uk-UA" w:bidi="ar-SA"/>
        </w:rPr>
        <w:t>компетентностей</w:t>
      </w:r>
      <w:proofErr w:type="spellEnd"/>
      <w:r w:rsidRPr="00523D1A">
        <w:rPr>
          <w:rFonts w:ascii="Times New Roman" w:eastAsia="Calibri" w:hAnsi="Times New Roman" w:cs="Times New Roman"/>
          <w:color w:val="auto"/>
          <w:sz w:val="28"/>
          <w:szCs w:val="28"/>
          <w:lang w:val="uk-UA" w:bidi="ar-SA"/>
        </w:rPr>
        <w:t>), визначених Державним стандартом.</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523D1A">
        <w:rPr>
          <w:rFonts w:ascii="Times New Roman" w:eastAsia="Calibri" w:hAnsi="Times New Roman" w:cs="Times New Roman"/>
          <w:color w:val="auto"/>
          <w:sz w:val="22"/>
          <w:szCs w:val="22"/>
          <w:lang w:val="uk-UA" w:bidi="ar-SA"/>
        </w:rPr>
        <w:t xml:space="preserve">. </w:t>
      </w:r>
      <w:r w:rsidR="00093C74">
        <w:rPr>
          <w:rFonts w:ascii="Times New Roman" w:eastAsia="Calibri" w:hAnsi="Times New Roman" w:cs="Times New Roman"/>
          <w:color w:val="auto"/>
          <w:sz w:val="28"/>
          <w:szCs w:val="28"/>
          <w:lang w:val="uk-UA" w:bidi="ar-SA"/>
        </w:rPr>
        <w:t>Вона схвалена педагогічною радою закладу освіти та затверджена</w:t>
      </w:r>
      <w:r w:rsidRPr="00523D1A">
        <w:rPr>
          <w:rFonts w:ascii="Times New Roman" w:eastAsia="Calibri" w:hAnsi="Times New Roman" w:cs="Times New Roman"/>
          <w:color w:val="auto"/>
          <w:sz w:val="28"/>
          <w:szCs w:val="28"/>
          <w:lang w:val="uk-UA" w:bidi="ar-SA"/>
        </w:rPr>
        <w:t xml:space="preserve"> його директор</w:t>
      </w:r>
      <w:r w:rsidR="00093C74">
        <w:rPr>
          <w:rFonts w:ascii="Times New Roman" w:eastAsia="Calibri" w:hAnsi="Times New Roman" w:cs="Times New Roman"/>
          <w:color w:val="auto"/>
          <w:sz w:val="28"/>
          <w:szCs w:val="28"/>
          <w:lang w:val="uk-UA" w:bidi="ar-SA"/>
        </w:rPr>
        <w:t>ом</w:t>
      </w:r>
      <w:r w:rsidRPr="00523D1A">
        <w:rPr>
          <w:rFonts w:ascii="Times New Roman" w:eastAsia="Calibri" w:hAnsi="Times New Roman" w:cs="Times New Roman"/>
          <w:color w:val="auto"/>
          <w:sz w:val="28"/>
          <w:szCs w:val="28"/>
          <w:lang w:val="uk-UA" w:bidi="ar-SA"/>
        </w:rPr>
        <w:t xml:space="preserve">. </w:t>
      </w: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 о</w:t>
      </w:r>
      <w:r w:rsidR="00CA30A3">
        <w:rPr>
          <w:rFonts w:ascii="Times New Roman" w:eastAsia="Calibri" w:hAnsi="Times New Roman" w:cs="Times New Roman"/>
          <w:color w:val="auto"/>
          <w:sz w:val="28"/>
          <w:szCs w:val="28"/>
          <w:lang w:val="uk-UA" w:bidi="ar-SA"/>
        </w:rPr>
        <w:t>снові освітньої програми заклад освіти склав та затвердив</w:t>
      </w:r>
      <w:r w:rsidRPr="00523D1A">
        <w:rPr>
          <w:rFonts w:ascii="Times New Roman" w:eastAsia="Calibri" w:hAnsi="Times New Roman" w:cs="Times New Roman"/>
          <w:color w:val="auto"/>
          <w:sz w:val="28"/>
          <w:szCs w:val="28"/>
          <w:lang w:val="uk-UA" w:bidi="ar-SA"/>
        </w:rPr>
        <w:t xml:space="preserve"> навчальний план, що конкретизує організацію освітнього процесу</w:t>
      </w:r>
      <w:r w:rsidR="00CA30A3">
        <w:rPr>
          <w:rFonts w:ascii="Times New Roman" w:eastAsia="Calibri" w:hAnsi="Times New Roman" w:cs="Times New Roman"/>
          <w:color w:val="auto"/>
          <w:sz w:val="28"/>
          <w:szCs w:val="28"/>
          <w:lang w:val="uk-UA" w:bidi="ar-SA"/>
        </w:rPr>
        <w:t xml:space="preserve"> в </w:t>
      </w:r>
      <w:proofErr w:type="spellStart"/>
      <w:r w:rsidR="00CC7F0A" w:rsidRPr="00CC7F0A">
        <w:rPr>
          <w:rFonts w:ascii="Times New Roman" w:eastAsia="Calibri" w:hAnsi="Times New Roman" w:cs="Times New Roman"/>
          <w:bCs/>
          <w:color w:val="auto"/>
          <w:sz w:val="28"/>
          <w:szCs w:val="28"/>
          <w:lang w:val="uk-UA" w:bidi="ar-SA"/>
        </w:rPr>
        <w:t>Щучинецькій</w:t>
      </w:r>
      <w:proofErr w:type="spellEnd"/>
      <w:r w:rsidR="00CA30A3">
        <w:rPr>
          <w:rFonts w:ascii="Times New Roman" w:eastAsia="Calibri" w:hAnsi="Times New Roman" w:cs="Times New Roman"/>
          <w:color w:val="auto"/>
          <w:sz w:val="28"/>
          <w:szCs w:val="28"/>
          <w:lang w:val="uk-UA" w:bidi="ar-SA"/>
        </w:rPr>
        <w:t xml:space="preserve"> середній загальноосвітній школі І-ІІ ступенів</w:t>
      </w:r>
      <w:r w:rsidRPr="00523D1A">
        <w:rPr>
          <w:rFonts w:ascii="Times New Roman" w:eastAsia="Calibri" w:hAnsi="Times New Roman" w:cs="Times New Roman"/>
          <w:color w:val="auto"/>
          <w:sz w:val="28"/>
          <w:szCs w:val="28"/>
          <w:lang w:val="uk-UA" w:bidi="ar-SA"/>
        </w:rPr>
        <w:t>.</w:t>
      </w:r>
    </w:p>
    <w:p w:rsidR="00523D1A" w:rsidRPr="00523D1A" w:rsidRDefault="00523D1A" w:rsidP="00523D1A">
      <w:pPr>
        <w:widowControl/>
        <w:ind w:firstLine="709"/>
        <w:jc w:val="both"/>
        <w:rPr>
          <w:rFonts w:ascii="Calibri" w:eastAsia="Calibri" w:hAnsi="Calibri" w:cs="Times New Roman"/>
          <w:color w:val="auto"/>
          <w:sz w:val="28"/>
          <w:szCs w:val="28"/>
          <w:lang w:val="uk-UA" w:bidi="ar-SA"/>
        </w:rPr>
      </w:pPr>
    </w:p>
    <w:p w:rsidR="00523D1A" w:rsidRPr="00523D1A" w:rsidRDefault="00523D1A" w:rsidP="00523D1A">
      <w:pPr>
        <w:widowControl/>
        <w:ind w:firstLine="709"/>
        <w:jc w:val="both"/>
        <w:rPr>
          <w:rFonts w:ascii="Times New Roman" w:eastAsia="Calibri" w:hAnsi="Times New Roman" w:cs="Times New Roman"/>
          <w:color w:val="auto"/>
          <w:sz w:val="28"/>
          <w:szCs w:val="28"/>
          <w:lang w:val="uk-UA" w:bidi="ar-SA"/>
        </w:rPr>
      </w:pPr>
    </w:p>
    <w:p w:rsidR="00CA30A3" w:rsidRPr="00523D1A" w:rsidRDefault="00523D1A" w:rsidP="00CA30A3">
      <w:pPr>
        <w:widowControl/>
        <w:shd w:val="clear" w:color="auto" w:fill="FFFFFF"/>
        <w:ind w:left="5670"/>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A30A3"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CA30A3" w:rsidP="001207F7">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Таблиця 1</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shd w:val="clear" w:color="auto" w:fill="FFFFFF"/>
        <w:ind w:left="3612" w:firstLine="708"/>
        <w:rPr>
          <w:rFonts w:ascii="Calibri" w:eastAsia="Calibri" w:hAnsi="Calibri" w:cs="Times New Roman"/>
          <w:color w:val="auto"/>
          <w:sz w:val="8"/>
          <w:szCs w:val="8"/>
          <w:lang w:val="uk-UA" w:bidi="ar-SA"/>
        </w:rPr>
      </w:pPr>
    </w:p>
    <w:p w:rsidR="00523D1A" w:rsidRPr="00523D1A" w:rsidRDefault="00523D1A" w:rsidP="00523D1A">
      <w:pPr>
        <w:widowControl/>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 xml:space="preserve">Навчальний план </w:t>
      </w:r>
    </w:p>
    <w:p w:rsidR="00523D1A" w:rsidRPr="00523D1A" w:rsidRDefault="00CC7F0A" w:rsidP="00523D1A">
      <w:pPr>
        <w:widowControl/>
        <w:jc w:val="center"/>
        <w:rPr>
          <w:rFonts w:ascii="Times New Roman" w:eastAsia="Calibri" w:hAnsi="Times New Roman" w:cs="Times New Roman"/>
          <w:b/>
          <w:bCs/>
          <w:color w:val="auto"/>
          <w:sz w:val="28"/>
          <w:szCs w:val="28"/>
          <w:lang w:val="uk-UA" w:bidi="ar-SA"/>
        </w:rPr>
      </w:pPr>
      <w:proofErr w:type="spellStart"/>
      <w:r>
        <w:rPr>
          <w:rFonts w:ascii="Times New Roman" w:eastAsia="Calibri" w:hAnsi="Times New Roman" w:cs="Times New Roman"/>
          <w:b/>
          <w:bCs/>
          <w:color w:val="auto"/>
          <w:sz w:val="28"/>
          <w:szCs w:val="28"/>
          <w:lang w:val="uk-UA" w:bidi="ar-SA"/>
        </w:rPr>
        <w:t>Щучинецької</w:t>
      </w:r>
      <w:proofErr w:type="spellEnd"/>
      <w:r w:rsidR="00CA30A3">
        <w:rPr>
          <w:rFonts w:ascii="Times New Roman" w:eastAsia="Calibri" w:hAnsi="Times New Roman" w:cs="Times New Roman"/>
          <w:b/>
          <w:bCs/>
          <w:color w:val="auto"/>
          <w:sz w:val="28"/>
          <w:szCs w:val="28"/>
          <w:lang w:val="uk-UA" w:bidi="ar-SA"/>
        </w:rPr>
        <w:t xml:space="preserve"> середньої загальноосвітньої школи І-ІІ ступенів</w:t>
      </w:r>
      <w:r w:rsidR="00523D1A" w:rsidRPr="00523D1A">
        <w:rPr>
          <w:rFonts w:ascii="Times New Roman" w:eastAsia="Calibri" w:hAnsi="Times New Roman" w:cs="Times New Roman"/>
          <w:b/>
          <w:bCs/>
          <w:color w:val="auto"/>
          <w:sz w:val="28"/>
          <w:szCs w:val="28"/>
          <w:lang w:val="uk-UA" w:bidi="ar-SA"/>
        </w:rPr>
        <w:t xml:space="preserve"> з українською мовою навчання і вивченням мови корінного народу, національної меншини****</w:t>
      </w:r>
    </w:p>
    <w:p w:rsidR="00523D1A" w:rsidRPr="00523D1A" w:rsidRDefault="00523D1A" w:rsidP="00523D1A">
      <w:pPr>
        <w:widowControl/>
        <w:jc w:val="center"/>
        <w:rPr>
          <w:rFonts w:ascii="Times New Roman" w:eastAsia="Calibri" w:hAnsi="Times New Roman" w:cs="Times New Roman"/>
          <w:b/>
          <w:bCs/>
          <w:color w:val="auto"/>
          <w:sz w:val="16"/>
          <w:szCs w:val="16"/>
          <w:lang w:val="uk-UA" w:bidi="ar-SA"/>
        </w:rPr>
      </w:pPr>
    </w:p>
    <w:tbl>
      <w:tblPr>
        <w:tblW w:w="10432" w:type="dxa"/>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1037"/>
        <w:gridCol w:w="1134"/>
        <w:gridCol w:w="850"/>
        <w:gridCol w:w="1134"/>
        <w:gridCol w:w="934"/>
      </w:tblGrid>
      <w:tr w:rsidR="00523D1A" w:rsidRPr="00CC7F0A" w:rsidTr="005361D8">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Предмети</w:t>
            </w:r>
          </w:p>
        </w:tc>
        <w:tc>
          <w:tcPr>
            <w:tcW w:w="5089" w:type="dxa"/>
            <w:gridSpan w:val="5"/>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Кількість годин на тиждень у класах</w:t>
            </w:r>
          </w:p>
        </w:tc>
      </w:tr>
      <w:tr w:rsidR="00523D1A" w:rsidRPr="00523D1A" w:rsidTr="009D06D0">
        <w:trPr>
          <w:trHeight w:val="300"/>
        </w:trPr>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3052"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6</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7</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8</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9</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Українська мова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3,5</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Іноземна мова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Мова корінного народу, національної меншини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361D8"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Суспільство </w:t>
            </w:r>
            <w:proofErr w:type="spellStart"/>
            <w:r w:rsidRPr="00523D1A">
              <w:rPr>
                <w:rFonts w:ascii="Times New Roman" w:eastAsia="Calibri" w:hAnsi="Times New Roman" w:cs="Times New Roman"/>
                <w:color w:val="auto"/>
                <w:sz w:val="28"/>
                <w:szCs w:val="28"/>
                <w:lang w:val="uk-UA" w:bidi="ar-SA"/>
              </w:rPr>
              <w:t>-знавство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Calibri" w:eastAsia="Calibri" w:hAnsi="Calibri" w:cs="Times New Roman"/>
                <w:color w:val="auto"/>
                <w:sz w:val="22"/>
                <w:szCs w:val="22"/>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Основи правознавства </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Музичне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Образотворче 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4</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Алгебра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Геометрія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Природо-знавство</w:t>
            </w:r>
            <w:proofErr w:type="spellEnd"/>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1,5</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Технології</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w:t>
            </w:r>
          </w:p>
        </w:tc>
      </w:tr>
      <w:tr w:rsidR="00523D1A" w:rsidRPr="00523D1A" w:rsidTr="009D06D0">
        <w:tc>
          <w:tcPr>
            <w:tcW w:w="2291" w:type="dxa"/>
            <w:vMerge w:val="restart"/>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1</w:t>
            </w:r>
          </w:p>
        </w:tc>
      </w:tr>
      <w:tr w:rsidR="00523D1A" w:rsidRPr="00523D1A" w:rsidTr="009D06D0">
        <w:tc>
          <w:tcPr>
            <w:tcW w:w="2291" w:type="dxa"/>
            <w:vMerge/>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p>
        </w:tc>
        <w:tc>
          <w:tcPr>
            <w:tcW w:w="3052" w:type="dxa"/>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Разом</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25,5+3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27,5+3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29,5+3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Додатковий час на предмети, факультативи, індивідуальні заняття та консультації</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Гранично допустиме навчальне навантаження</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28</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31</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32</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33</w:t>
            </w:r>
          </w:p>
        </w:tc>
      </w:tr>
      <w:tr w:rsidR="00523D1A" w:rsidRPr="00523D1A" w:rsidTr="009D06D0">
        <w:tc>
          <w:tcPr>
            <w:tcW w:w="5343" w:type="dxa"/>
            <w:gridSpan w:val="2"/>
            <w:tcBorders>
              <w:top w:val="single" w:sz="4" w:space="0" w:color="auto"/>
              <w:left w:val="single" w:sz="4" w:space="0" w:color="auto"/>
              <w:bottom w:val="single" w:sz="4" w:space="0" w:color="auto"/>
              <w:right w:val="single" w:sz="4" w:space="0" w:color="auto"/>
            </w:tcBorders>
          </w:tcPr>
          <w:p w:rsidR="00523D1A" w:rsidRPr="00523D1A" w:rsidRDefault="00523D1A" w:rsidP="001207F7">
            <w:pPr>
              <w:widowControl/>
              <w:spacing w:line="192" w:lineRule="auto"/>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Всього (без урахування поділу класів на групи)</w:t>
            </w:r>
          </w:p>
        </w:tc>
        <w:tc>
          <w:tcPr>
            <w:tcW w:w="1037"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25,5</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27,5</w:t>
            </w:r>
            <w:r w:rsidR="00523D1A" w:rsidRPr="00523D1A">
              <w:rPr>
                <w:rFonts w:ascii="Times New Roman" w:eastAsia="Calibri" w:hAnsi="Times New Roman" w:cs="Times New Roman"/>
                <w:color w:val="auto"/>
                <w:sz w:val="28"/>
                <w:szCs w:val="28"/>
                <w:lang w:val="uk-UA" w:bidi="ar-SA"/>
              </w:rPr>
              <w:t>+3</w:t>
            </w:r>
          </w:p>
        </w:tc>
        <w:tc>
          <w:tcPr>
            <w:tcW w:w="850"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w:t>
            </w:r>
            <w:r w:rsidR="00523D1A" w:rsidRPr="00523D1A">
              <w:rPr>
                <w:rFonts w:ascii="Times New Roman" w:eastAsia="Calibri" w:hAnsi="Times New Roman" w:cs="Times New Roman"/>
                <w:color w:val="auto"/>
                <w:sz w:val="28"/>
                <w:szCs w:val="28"/>
                <w:lang w:val="uk-UA" w:bidi="ar-SA"/>
              </w:rPr>
              <w:t>+3</w:t>
            </w:r>
          </w:p>
        </w:tc>
        <w:tc>
          <w:tcPr>
            <w:tcW w:w="1134" w:type="dxa"/>
            <w:tcBorders>
              <w:top w:val="single" w:sz="4" w:space="0" w:color="auto"/>
              <w:left w:val="single" w:sz="4" w:space="0" w:color="auto"/>
              <w:bottom w:val="single" w:sz="4" w:space="0" w:color="auto"/>
              <w:right w:val="single" w:sz="4" w:space="0" w:color="auto"/>
            </w:tcBorders>
            <w:vAlign w:val="center"/>
          </w:tcPr>
          <w:p w:rsidR="00523D1A" w:rsidRPr="00523D1A" w:rsidRDefault="009D06D0" w:rsidP="009D06D0">
            <w:pPr>
              <w:widowControl/>
              <w:spacing w:line="192" w:lineRule="auto"/>
              <w:jc w:val="center"/>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29,5</w:t>
            </w:r>
            <w:r w:rsidR="00523D1A" w:rsidRPr="00523D1A">
              <w:rPr>
                <w:rFonts w:ascii="Times New Roman" w:eastAsia="Calibri" w:hAnsi="Times New Roman" w:cs="Times New Roman"/>
                <w:color w:val="auto"/>
                <w:sz w:val="28"/>
                <w:szCs w:val="28"/>
                <w:lang w:val="uk-UA" w:bidi="ar-SA"/>
              </w:rPr>
              <w:t>+3</w:t>
            </w:r>
          </w:p>
        </w:tc>
        <w:tc>
          <w:tcPr>
            <w:tcW w:w="934" w:type="dxa"/>
            <w:tcBorders>
              <w:top w:val="single" w:sz="4" w:space="0" w:color="auto"/>
              <w:left w:val="single" w:sz="4" w:space="0" w:color="auto"/>
              <w:bottom w:val="single" w:sz="4" w:space="0" w:color="auto"/>
              <w:right w:val="single" w:sz="4" w:space="0" w:color="auto"/>
            </w:tcBorders>
            <w:vAlign w:val="center"/>
          </w:tcPr>
          <w:p w:rsidR="00523D1A" w:rsidRPr="00523D1A" w:rsidRDefault="00523D1A" w:rsidP="009D06D0">
            <w:pPr>
              <w:widowControl/>
              <w:spacing w:line="192" w:lineRule="auto"/>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3</w:t>
            </w:r>
            <w:r w:rsidR="009D06D0">
              <w:rPr>
                <w:rFonts w:ascii="Times New Roman" w:eastAsia="Calibri" w:hAnsi="Times New Roman" w:cs="Times New Roman"/>
                <w:color w:val="auto"/>
                <w:sz w:val="28"/>
                <w:szCs w:val="28"/>
                <w:lang w:val="uk-UA" w:bidi="ar-SA"/>
              </w:rPr>
              <w:t>1</w:t>
            </w:r>
            <w:r w:rsidRPr="00523D1A">
              <w:rPr>
                <w:rFonts w:ascii="Times New Roman" w:eastAsia="Calibri" w:hAnsi="Times New Roman" w:cs="Times New Roman"/>
                <w:color w:val="auto"/>
                <w:sz w:val="28"/>
                <w:szCs w:val="28"/>
                <w:lang w:val="uk-UA" w:bidi="ar-SA"/>
              </w:rPr>
              <w:t>+3</w:t>
            </w:r>
          </w:p>
        </w:tc>
      </w:tr>
    </w:tbl>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523D1A" w:rsidRPr="00523D1A" w:rsidRDefault="00523D1A" w:rsidP="001207F7">
      <w:pPr>
        <w:widowControl/>
        <w:ind w:left="426" w:right="-176"/>
        <w:jc w:val="both"/>
        <w:rPr>
          <w:rFonts w:ascii="Times New Roman" w:eastAsia="Calibri" w:hAnsi="Times New Roman" w:cs="Times New Roman"/>
          <w:color w:val="auto"/>
          <w:lang w:val="uk-UA" w:bidi="ar-SA"/>
        </w:rPr>
      </w:pPr>
      <w:r w:rsidRPr="00523D1A">
        <w:rPr>
          <w:rFonts w:ascii="Times New Roman" w:eastAsia="Calibri" w:hAnsi="Times New Roman" w:cs="Times New Roman"/>
          <w:color w:val="auto"/>
          <w:lang w:val="uk-UA" w:bidi="ar-S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bidi="ar-SA"/>
        </w:rPr>
      </w:pPr>
      <w:r w:rsidRPr="00523D1A">
        <w:rPr>
          <w:rFonts w:ascii="Times New Roman" w:eastAsia="Calibri" w:hAnsi="Times New Roman" w:cs="Times New Roman"/>
          <w:lang w:val="uk-UA" w:bidi="ar-SA"/>
        </w:rPr>
        <w:t xml:space="preserve">*** </w:t>
      </w:r>
      <w:r w:rsidRPr="00523D1A">
        <w:rPr>
          <w:rFonts w:ascii="Times New Roman" w:eastAsia="Calibri" w:hAnsi="Times New Roman" w:cs="Times New Roman"/>
          <w:color w:val="auto"/>
          <w:lang w:val="uk-UA" w:bidi="ar-SA"/>
        </w:rPr>
        <w:t>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523D1A" w:rsidRPr="00523D1A" w:rsidRDefault="00523D1A" w:rsidP="001207F7">
      <w:pPr>
        <w:widowControl/>
        <w:shd w:val="clear" w:color="auto" w:fill="FFFFFF"/>
        <w:ind w:left="426" w:right="-176"/>
        <w:jc w:val="both"/>
        <w:textAlignment w:val="top"/>
        <w:rPr>
          <w:rFonts w:ascii="Times New Roman" w:eastAsia="Calibri" w:hAnsi="Times New Roman" w:cs="Times New Roman"/>
          <w:color w:val="auto"/>
          <w:lang w:val="uk-UA" w:eastAsia="uk-UA" w:bidi="ar-SA"/>
        </w:rPr>
      </w:pPr>
      <w:r w:rsidRPr="00523D1A">
        <w:rPr>
          <w:rFonts w:ascii="Times New Roman" w:eastAsia="Calibri" w:hAnsi="Times New Roman" w:cs="Times New Roman"/>
          <w:color w:val="auto"/>
          <w:lang w:val="uk-UA" w:bidi="ar-SA"/>
        </w:rPr>
        <w:t>**** Болгарської, вірменської, гагаузької, івриту, корейської, кримськотатарської, молдовської, німецької, новогрецької, польської, російської, румунської, словацької, угорської (за необхідності – й інших мов).</w:t>
      </w:r>
    </w:p>
    <w:p w:rsidR="00523D1A" w:rsidRPr="00523D1A" w:rsidRDefault="00523D1A" w:rsidP="001207F7">
      <w:pPr>
        <w:widowControl/>
        <w:shd w:val="clear" w:color="auto" w:fill="FFFFFF"/>
        <w:ind w:left="426"/>
        <w:jc w:val="both"/>
        <w:textAlignment w:val="top"/>
        <w:rPr>
          <w:rFonts w:ascii="Times New Roman" w:eastAsia="Calibri" w:hAnsi="Times New Roman" w:cs="Times New Roman"/>
          <w:color w:val="auto"/>
          <w:lang w:val="uk-UA" w:eastAsia="uk-UA" w:bidi="ar-SA"/>
        </w:rPr>
      </w:pPr>
    </w:p>
    <w:p w:rsidR="00523D1A" w:rsidRPr="00523D1A" w:rsidRDefault="00CA30A3" w:rsidP="001207F7">
      <w:pPr>
        <w:widowControl/>
        <w:ind w:left="426"/>
        <w:jc w:val="both"/>
        <w:rPr>
          <w:rFonts w:ascii="Times New Roman" w:eastAsia="Calibri" w:hAnsi="Times New Roman" w:cs="Times New Roman"/>
          <w:color w:val="auto"/>
          <w:sz w:val="28"/>
          <w:szCs w:val="28"/>
          <w:lang w:val="uk-UA" w:bidi="ar-SA"/>
        </w:rPr>
      </w:pPr>
      <w:r>
        <w:rPr>
          <w:rFonts w:ascii="Calibri" w:eastAsia="Calibri" w:hAnsi="Calibri" w:cs="Times New Roman"/>
          <w:color w:val="auto"/>
          <w:sz w:val="22"/>
          <w:szCs w:val="22"/>
          <w:lang w:val="uk-UA" w:bidi="ar-SA"/>
        </w:rPr>
        <w:t xml:space="preserve"> </w:t>
      </w:r>
    </w:p>
    <w:p w:rsidR="00CA30A3" w:rsidRPr="00523D1A" w:rsidRDefault="00523D1A" w:rsidP="00CA30A3">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br w:type="page"/>
      </w:r>
      <w:r w:rsidR="00CA30A3" w:rsidRPr="00523D1A">
        <w:rPr>
          <w:rFonts w:ascii="Times New Roman" w:eastAsia="Calibri" w:hAnsi="Times New Roman" w:cs="Times New Roman"/>
          <w:color w:val="auto"/>
          <w:sz w:val="28"/>
          <w:szCs w:val="28"/>
          <w:lang w:val="uk-UA" w:bidi="ar-SA"/>
        </w:rPr>
        <w:lastRenderedPageBreak/>
        <w:t xml:space="preserve"> </w:t>
      </w:r>
    </w:p>
    <w:p w:rsidR="00523D1A" w:rsidRPr="00523D1A" w:rsidRDefault="00523D1A" w:rsidP="00867D1B">
      <w:pPr>
        <w:widowControl/>
        <w:shd w:val="clear" w:color="auto" w:fill="FFFFFF"/>
        <w:ind w:left="5529"/>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Таблиця </w:t>
      </w:r>
      <w:r w:rsidR="00CA30A3">
        <w:rPr>
          <w:rFonts w:ascii="Times New Roman" w:eastAsia="Calibri" w:hAnsi="Times New Roman" w:cs="Times New Roman"/>
          <w:color w:val="auto"/>
          <w:sz w:val="28"/>
          <w:szCs w:val="28"/>
          <w:lang w:val="uk-UA" w:bidi="ar-SA"/>
        </w:rPr>
        <w:t>2</w:t>
      </w:r>
    </w:p>
    <w:p w:rsidR="00523D1A" w:rsidRPr="00523D1A" w:rsidRDefault="00CA30A3" w:rsidP="00523D1A">
      <w:pPr>
        <w:widowControl/>
        <w:shd w:val="clear" w:color="auto" w:fill="FFFFFF"/>
        <w:ind w:left="5529"/>
        <w:rPr>
          <w:rFonts w:ascii="Times New Roman" w:eastAsia="Calibri" w:hAnsi="Times New Roman" w:cs="Times New Roman"/>
          <w:color w:val="auto"/>
          <w:sz w:val="28"/>
          <w:szCs w:val="28"/>
          <w:lang w:val="uk-UA" w:bidi="ar-SA"/>
        </w:rPr>
      </w:pPr>
      <w:r>
        <w:rPr>
          <w:rFonts w:ascii="Times New Roman" w:eastAsia="Calibri" w:hAnsi="Times New Roman" w:cs="Times New Roman"/>
          <w:color w:val="auto"/>
          <w:sz w:val="28"/>
          <w:szCs w:val="28"/>
          <w:lang w:val="uk-UA" w:bidi="ar-SA"/>
        </w:rPr>
        <w:t>до О</w:t>
      </w:r>
      <w:r w:rsidR="00523D1A" w:rsidRPr="00523D1A">
        <w:rPr>
          <w:rFonts w:ascii="Times New Roman" w:eastAsia="Calibri" w:hAnsi="Times New Roman" w:cs="Times New Roman"/>
          <w:color w:val="auto"/>
          <w:sz w:val="28"/>
          <w:szCs w:val="28"/>
          <w:lang w:val="uk-UA" w:bidi="ar-SA"/>
        </w:rPr>
        <w:t>світньої програми</w:t>
      </w:r>
    </w:p>
    <w:p w:rsidR="00523D1A" w:rsidRPr="00523D1A" w:rsidRDefault="00523D1A" w:rsidP="00523D1A">
      <w:pPr>
        <w:widowControl/>
        <w:rPr>
          <w:rFonts w:ascii="Times New Roman" w:eastAsia="Calibri" w:hAnsi="Times New Roman" w:cs="Times New Roman"/>
          <w:color w:val="auto"/>
          <w:sz w:val="28"/>
          <w:szCs w:val="28"/>
          <w:lang w:val="uk-UA" w:bidi="ar-SA"/>
        </w:rPr>
      </w:pP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xml:space="preserve">Перелік навчальних програм </w:t>
      </w:r>
    </w:p>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для учнів закладів загальної середньої освіти ІІ ступеня</w:t>
      </w:r>
    </w:p>
    <w:p w:rsidR="00523D1A" w:rsidRPr="00523D1A" w:rsidRDefault="00523D1A" w:rsidP="00523D1A">
      <w:pPr>
        <w:widowControl/>
        <w:jc w:val="center"/>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(затверджені наказами МОН від </w:t>
      </w:r>
      <w:r w:rsidRPr="00523D1A">
        <w:rPr>
          <w:rFonts w:ascii="Times New Roman" w:eastAsia="Times New Roman" w:hAnsi="Times New Roman" w:cs="Times New Roman"/>
          <w:color w:val="auto"/>
          <w:sz w:val="28"/>
          <w:szCs w:val="28"/>
          <w:lang w:val="uk-UA" w:eastAsia="uk-UA" w:bidi="ar-SA"/>
        </w:rPr>
        <w:t xml:space="preserve">07.06.2017 № 804 та від </w:t>
      </w:r>
      <w:r w:rsidRPr="00523D1A">
        <w:rPr>
          <w:rFonts w:ascii="Times New Roman" w:eastAsia="Calibri" w:hAnsi="Times New Roman" w:cs="Times New Roman"/>
          <w:color w:val="auto"/>
          <w:sz w:val="28"/>
          <w:szCs w:val="28"/>
          <w:lang w:val="uk-UA" w:bidi="ar-SA"/>
        </w:rPr>
        <w:t>23.10.2017 № 1407</w:t>
      </w:r>
      <w:r w:rsidRPr="00523D1A">
        <w:rPr>
          <w:rFonts w:ascii="Times New Roman" w:eastAsia="Times New Roman" w:hAnsi="Times New Roman" w:cs="Times New Roman"/>
          <w:color w:val="auto"/>
          <w:sz w:val="28"/>
          <w:szCs w:val="28"/>
          <w:lang w:val="uk-UA" w:eastAsia="uk-UA" w:bidi="ar-SA"/>
        </w:rPr>
        <w:t>)</w:t>
      </w:r>
    </w:p>
    <w:p w:rsidR="00523D1A" w:rsidRPr="00523D1A" w:rsidRDefault="00523D1A" w:rsidP="00523D1A">
      <w:pPr>
        <w:widowControl/>
        <w:jc w:val="center"/>
        <w:rPr>
          <w:rFonts w:ascii="Times New Roman" w:eastAsia="Calibri" w:hAnsi="Times New Roman" w:cs="Times New Roman"/>
          <w:i/>
          <w:color w:val="auto"/>
          <w:sz w:val="28"/>
          <w:szCs w:val="28"/>
          <w:lang w:val="uk-UA" w:bidi="ar-SA"/>
        </w:rPr>
      </w:pP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9640"/>
      </w:tblGrid>
      <w:tr w:rsidR="00523D1A" w:rsidRPr="00523D1A" w:rsidTr="00CA30A3">
        <w:trPr>
          <w:trHeight w:val="753"/>
          <w:jc w:val="center"/>
        </w:trPr>
        <w:tc>
          <w:tcPr>
            <w:tcW w:w="851"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 п/</w:t>
            </w:r>
            <w:proofErr w:type="spellStart"/>
            <w:r w:rsidRPr="00523D1A">
              <w:rPr>
                <w:rFonts w:ascii="Times New Roman" w:eastAsia="Calibri" w:hAnsi="Times New Roman" w:cs="Times New Roman"/>
                <w:b/>
                <w:color w:val="auto"/>
                <w:sz w:val="28"/>
                <w:szCs w:val="28"/>
                <w:lang w:val="uk-UA" w:bidi="ar-SA"/>
              </w:rPr>
              <w:t>п</w:t>
            </w:r>
            <w:proofErr w:type="spellEnd"/>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jc w:val="center"/>
              <w:rPr>
                <w:rFonts w:ascii="Times New Roman" w:eastAsia="Calibri" w:hAnsi="Times New Roman" w:cs="Times New Roman"/>
                <w:b/>
                <w:color w:val="auto"/>
                <w:sz w:val="28"/>
                <w:szCs w:val="28"/>
                <w:lang w:val="uk-UA" w:bidi="ar-SA"/>
              </w:rPr>
            </w:pPr>
            <w:r w:rsidRPr="00523D1A">
              <w:rPr>
                <w:rFonts w:ascii="Times New Roman" w:eastAsia="Calibri" w:hAnsi="Times New Roman" w:cs="Times New Roman"/>
                <w:b/>
                <w:color w:val="auto"/>
                <w:sz w:val="28"/>
                <w:szCs w:val="28"/>
                <w:lang w:val="uk-UA" w:bidi="ar-SA"/>
              </w:rPr>
              <w:t>Назва навчальної програми</w:t>
            </w:r>
          </w:p>
        </w:tc>
      </w:tr>
      <w:tr w:rsidR="00523D1A" w:rsidRPr="00523D1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мова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Українська література</w:t>
            </w:r>
          </w:p>
        </w:tc>
      </w:tr>
      <w:tr w:rsidR="00523D1A" w:rsidRPr="00CC7F0A" w:rsidTr="00CA30A3">
        <w:trPr>
          <w:trHeight w:val="68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молдовською мовою </w:t>
            </w:r>
          </w:p>
        </w:tc>
      </w:tr>
      <w:tr w:rsidR="00523D1A" w:rsidRPr="00CC7F0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польською мовою </w:t>
            </w:r>
          </w:p>
        </w:tc>
      </w:tr>
      <w:tr w:rsidR="00523D1A" w:rsidRPr="00CC7F0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російською мовою </w:t>
            </w:r>
          </w:p>
        </w:tc>
      </w:tr>
      <w:tr w:rsidR="00523D1A" w:rsidRPr="00CC7F0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Українська мова для загальноосвітніх навчальних закладів з навчанням румунською мовою</w:t>
            </w:r>
          </w:p>
        </w:tc>
      </w:tr>
      <w:tr w:rsidR="00523D1A" w:rsidRPr="00CC7F0A" w:rsidTr="00CA30A3">
        <w:trPr>
          <w:trHeight w:val="395"/>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ind w:right="-5"/>
              <w:rPr>
                <w:rFonts w:ascii="Times New Roman" w:eastAsia="Times New Roman" w:hAnsi="Times New Roman" w:cs="Times New Roman"/>
                <w:color w:val="auto"/>
                <w:sz w:val="28"/>
                <w:szCs w:val="28"/>
                <w:lang w:val="uk-UA" w:eastAsia="uk-UA" w:bidi="ar-SA"/>
              </w:rPr>
            </w:pPr>
            <w:r w:rsidRPr="00523D1A">
              <w:rPr>
                <w:rFonts w:ascii="Times New Roman" w:eastAsia="Times New Roman" w:hAnsi="Times New Roman" w:cs="Times New Roman"/>
                <w:color w:val="auto"/>
                <w:sz w:val="28"/>
                <w:szCs w:val="28"/>
                <w:lang w:val="uk-UA" w:eastAsia="uk-UA" w:bidi="ar-SA"/>
              </w:rPr>
              <w:t xml:space="preserve">Українська мова для загальноосвітніх навчальних закладів з навчанням угорською мовою </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Біологія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Всесвітня історія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Географія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Зарубіжна література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Інформатика</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Історія України</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Математика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Мистецтво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Основи здоров’я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Природознавство</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Трудове навчання</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Фізика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Фізична культура</w:t>
            </w:r>
          </w:p>
        </w:tc>
      </w:tr>
      <w:tr w:rsidR="00523D1A" w:rsidRPr="00523D1A" w:rsidTr="00CA30A3">
        <w:trPr>
          <w:trHeight w:val="246"/>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Хімія</w:t>
            </w:r>
          </w:p>
        </w:tc>
      </w:tr>
      <w:tr w:rsidR="00523D1A" w:rsidRPr="00CC7F0A"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r>
      <w:tr w:rsidR="00523D1A" w:rsidRPr="00CC7F0A" w:rsidTr="00CA30A3">
        <w:trPr>
          <w:trHeight w:val="563"/>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r>
      <w:tr w:rsidR="00523D1A" w:rsidRPr="00CC7F0A" w:rsidTr="00CA30A3">
        <w:trPr>
          <w:trHeight w:val="572"/>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Кримськотатарська мова для загальноосвітніх навчальних закладів з навчанням кримськотатарською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eastAsia="ru-RU" w:bidi="ar-SA"/>
              </w:rPr>
              <w:t>Кримськотатарська мова для загальноосвітніх навчальних закладів з навчанням українською (російською)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eastAsia="ru-RU" w:bidi="ar-SA"/>
              </w:rPr>
            </w:pPr>
            <w:r w:rsidRPr="00523D1A">
              <w:rPr>
                <w:rFonts w:ascii="Times New Roman" w:eastAsia="Calibri" w:hAnsi="Times New Roman" w:cs="Times New Roman"/>
                <w:color w:val="auto"/>
                <w:sz w:val="28"/>
                <w:szCs w:val="28"/>
                <w:lang w:val="uk-UA" w:bidi="ar-SA"/>
              </w:rPr>
              <w:t xml:space="preserve">Мова іврит </w:t>
            </w:r>
            <w:r w:rsidRPr="00523D1A">
              <w:rPr>
                <w:rFonts w:ascii="Times New Roman" w:eastAsia="Calibri" w:hAnsi="Times New Roman" w:cs="Times New Roman"/>
                <w:color w:val="auto"/>
                <w:sz w:val="28"/>
                <w:szCs w:val="28"/>
                <w:lang w:val="uk-UA" w:eastAsia="ru-RU" w:bidi="ar-SA"/>
              </w:rPr>
              <w:t>для загальноосвітніх навчальних закладів з навчанням українською мовою</w:t>
            </w:r>
          </w:p>
          <w:p w:rsidR="00523D1A" w:rsidRPr="00523D1A" w:rsidRDefault="00523D1A" w:rsidP="00523D1A">
            <w:pPr>
              <w:widowControl/>
              <w:rPr>
                <w:rFonts w:ascii="Times New Roman" w:eastAsia="Calibri" w:hAnsi="Times New Roman" w:cs="Times New Roman"/>
                <w:color w:val="auto"/>
                <w:sz w:val="28"/>
                <w:szCs w:val="28"/>
                <w:lang w:val="uk-UA" w:bidi="ar-SA"/>
              </w:rPr>
            </w:pP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 xml:space="preserve">Навчальні програми з інтегрованого курсу </w:t>
            </w:r>
            <w:r w:rsidRPr="00523D1A">
              <w:rPr>
                <w:rFonts w:ascii="Times New Roman" w:eastAsia="Calibri" w:hAnsi="Times New Roman" w:cs="Times New Roman"/>
                <w:b/>
                <w:color w:val="auto"/>
                <w:sz w:val="28"/>
                <w:szCs w:val="28"/>
                <w:lang w:val="uk-UA" w:bidi="ar-SA"/>
              </w:rPr>
              <w:t>«</w:t>
            </w:r>
            <w:r w:rsidRPr="00523D1A">
              <w:rPr>
                <w:rFonts w:ascii="Times New Roman" w:eastAsia="Calibri" w:hAnsi="Times New Roman" w:cs="Times New Roman"/>
                <w:color w:val="auto"/>
                <w:sz w:val="28"/>
                <w:szCs w:val="28"/>
                <w:lang w:val="uk-UA" w:bidi="ar-SA"/>
              </w:rPr>
              <w:t>Література» (кримськотатарська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(молдовська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(польська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(російська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(румунська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Навчальні програми з інтегрованого курсу «Література» (угорська та зарубіжна)</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contextualSpacing/>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proofErr w:type="spellStart"/>
            <w:r w:rsidRPr="00523D1A">
              <w:rPr>
                <w:rFonts w:ascii="Times New Roman" w:eastAsia="Calibri" w:hAnsi="Times New Roman" w:cs="Times New Roman"/>
                <w:color w:val="auto"/>
                <w:sz w:val="28"/>
                <w:szCs w:val="28"/>
                <w:lang w:val="uk-UA" w:bidi="ar-SA"/>
              </w:rPr>
              <w:t>Ромська</w:t>
            </w:r>
            <w:proofErr w:type="spellEnd"/>
            <w:r w:rsidRPr="00523D1A">
              <w:rPr>
                <w:rFonts w:ascii="Times New Roman" w:eastAsia="Calibri" w:hAnsi="Times New Roman" w:cs="Times New Roman"/>
                <w:color w:val="auto"/>
                <w:sz w:val="28"/>
                <w:szCs w:val="28"/>
                <w:lang w:val="uk-UA" w:bidi="ar-SA"/>
              </w:rPr>
              <w:t xml:space="preserve"> мова для загальноосвітніх навчальних закладів з навчанням українською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українською мовою (початок вивчення з 1 класу)</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румунською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5 класу)</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 (початок вивчення з 1 класу)</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r>
      <w:tr w:rsidR="00523D1A" w:rsidRPr="00CC7F0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Угорська мова для загальноосвітніх навчальних закладів з навчанням угорською мовою</w:t>
            </w:r>
          </w:p>
        </w:tc>
      </w:tr>
      <w:tr w:rsidR="00523D1A" w:rsidRPr="00523D1A" w:rsidTr="00CA30A3">
        <w:trPr>
          <w:jc w:val="center"/>
        </w:trPr>
        <w:tc>
          <w:tcPr>
            <w:tcW w:w="851" w:type="dxa"/>
            <w:tcBorders>
              <w:top w:val="single" w:sz="4" w:space="0" w:color="auto"/>
              <w:left w:val="single" w:sz="4" w:space="0" w:color="auto"/>
              <w:bottom w:val="single" w:sz="4" w:space="0" w:color="auto"/>
              <w:right w:val="single" w:sz="4" w:space="0" w:color="auto"/>
            </w:tcBorders>
          </w:tcPr>
          <w:p w:rsidR="00523D1A" w:rsidRPr="00523D1A" w:rsidRDefault="00523D1A" w:rsidP="00523D1A">
            <w:pPr>
              <w:widowControl/>
              <w:numPr>
                <w:ilvl w:val="0"/>
                <w:numId w:val="5"/>
              </w:numPr>
              <w:spacing w:after="200" w:line="276" w:lineRule="auto"/>
              <w:contextualSpacing/>
              <w:rPr>
                <w:rFonts w:ascii="Times New Roman" w:eastAsia="Calibri" w:hAnsi="Times New Roman" w:cs="Times New Roman"/>
                <w:color w:val="auto"/>
                <w:sz w:val="28"/>
                <w:szCs w:val="28"/>
                <w:lang w:val="uk-UA" w:bidi="ar-SA"/>
              </w:rPr>
            </w:pPr>
          </w:p>
        </w:tc>
        <w:tc>
          <w:tcPr>
            <w:tcW w:w="9640" w:type="dxa"/>
            <w:tcBorders>
              <w:top w:val="single" w:sz="4" w:space="0" w:color="auto"/>
              <w:left w:val="single" w:sz="4" w:space="0" w:color="auto"/>
              <w:bottom w:val="single" w:sz="4" w:space="0" w:color="auto"/>
              <w:right w:val="single" w:sz="4" w:space="0" w:color="auto"/>
            </w:tcBorders>
            <w:hideMark/>
          </w:tcPr>
          <w:p w:rsidR="00523D1A" w:rsidRPr="00523D1A" w:rsidRDefault="00523D1A" w:rsidP="00523D1A">
            <w:pPr>
              <w:widowControl/>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color w:val="auto"/>
                <w:sz w:val="28"/>
                <w:szCs w:val="28"/>
                <w:lang w:val="uk-UA" w:bidi="ar-SA"/>
              </w:rPr>
              <w:t>Іноземні мови</w:t>
            </w:r>
          </w:p>
        </w:tc>
      </w:tr>
    </w:tbl>
    <w:p w:rsidR="00523D1A" w:rsidRPr="00523D1A" w:rsidRDefault="00523D1A" w:rsidP="00523D1A">
      <w:pPr>
        <w:widowControl/>
        <w:jc w:val="both"/>
        <w:rPr>
          <w:rFonts w:ascii="Times New Roman" w:eastAsia="Calibri" w:hAnsi="Times New Roman" w:cs="Times New Roman"/>
          <w:b/>
          <w:bCs/>
          <w:color w:val="auto"/>
          <w:sz w:val="28"/>
          <w:szCs w:val="28"/>
          <w:lang w:val="uk-UA" w:bidi="ar-SA"/>
        </w:rPr>
      </w:pPr>
      <w:r w:rsidRPr="00523D1A">
        <w:rPr>
          <w:rFonts w:ascii="Times New Roman" w:eastAsia="Calibri" w:hAnsi="Times New Roman" w:cs="Times New Roman"/>
          <w:b/>
          <w:bCs/>
          <w:color w:val="auto"/>
          <w:sz w:val="28"/>
          <w:szCs w:val="28"/>
          <w:lang w:val="uk-UA" w:bidi="ar-SA"/>
        </w:rPr>
        <w:tab/>
      </w:r>
    </w:p>
    <w:p w:rsidR="00523D1A" w:rsidRPr="00523D1A" w:rsidRDefault="00523D1A" w:rsidP="00523D1A">
      <w:pPr>
        <w:widowControl/>
        <w:jc w:val="both"/>
        <w:rPr>
          <w:rFonts w:ascii="Times New Roman" w:eastAsia="Calibri" w:hAnsi="Times New Roman" w:cs="Times New Roman"/>
          <w:color w:val="auto"/>
          <w:sz w:val="28"/>
          <w:szCs w:val="28"/>
          <w:lang w:val="uk-UA" w:bidi="ar-SA"/>
        </w:rPr>
      </w:pPr>
      <w:r w:rsidRPr="00523D1A">
        <w:rPr>
          <w:rFonts w:ascii="Times New Roman" w:eastAsia="Calibri" w:hAnsi="Times New Roman" w:cs="Times New Roman"/>
          <w:b/>
          <w:color w:val="535353"/>
          <w:sz w:val="28"/>
          <w:szCs w:val="28"/>
          <w:lang w:val="uk-UA" w:bidi="ar-SA"/>
        </w:rPr>
        <w:lastRenderedPageBreak/>
        <w:tab/>
      </w:r>
    </w:p>
    <w:p w:rsidR="00BF7B92" w:rsidRPr="00523D1A" w:rsidRDefault="00BF7B92">
      <w:pPr>
        <w:rPr>
          <w:sz w:val="2"/>
          <w:szCs w:val="2"/>
          <w:lang w:val="uk-UA"/>
        </w:rPr>
      </w:pPr>
    </w:p>
    <w:sectPr w:rsidR="00BF7B92" w:rsidRPr="00523D1A" w:rsidSect="00CC7F0A">
      <w:pgSz w:w="11909" w:h="16840"/>
      <w:pgMar w:top="360" w:right="994" w:bottom="851" w:left="99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9B" w:rsidRDefault="00C0469B">
      <w:r>
        <w:separator/>
      </w:r>
    </w:p>
  </w:endnote>
  <w:endnote w:type="continuationSeparator" w:id="0">
    <w:p w:rsidR="00C0469B" w:rsidRDefault="00C04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9B" w:rsidRDefault="00C0469B"/>
  </w:footnote>
  <w:footnote w:type="continuationSeparator" w:id="0">
    <w:p w:rsidR="00C0469B" w:rsidRDefault="00C0469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5"/>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3"/>
  </w:num>
  <w:num w:numId="5">
    <w:abstractNumId w:val="0"/>
  </w:num>
  <w:num w:numId="6">
    <w:abstractNumId w:val="6"/>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BF7B92"/>
    <w:rsid w:val="00093C74"/>
    <w:rsid w:val="000A3AAB"/>
    <w:rsid w:val="001146B7"/>
    <w:rsid w:val="001207F7"/>
    <w:rsid w:val="00384CFC"/>
    <w:rsid w:val="00500294"/>
    <w:rsid w:val="00523D1A"/>
    <w:rsid w:val="005361D8"/>
    <w:rsid w:val="006F68D3"/>
    <w:rsid w:val="007414D6"/>
    <w:rsid w:val="0074717E"/>
    <w:rsid w:val="0079203D"/>
    <w:rsid w:val="008052C1"/>
    <w:rsid w:val="008259F9"/>
    <w:rsid w:val="00854E66"/>
    <w:rsid w:val="00867D1B"/>
    <w:rsid w:val="009B79DF"/>
    <w:rsid w:val="009D06D0"/>
    <w:rsid w:val="00A512D9"/>
    <w:rsid w:val="00A674C1"/>
    <w:rsid w:val="00AA1FA7"/>
    <w:rsid w:val="00BF7B92"/>
    <w:rsid w:val="00C0469B"/>
    <w:rsid w:val="00C966BF"/>
    <w:rsid w:val="00CA30A3"/>
    <w:rsid w:val="00CC7F0A"/>
    <w:rsid w:val="00E23AEC"/>
    <w:rsid w:val="00EB54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4717E"/>
    <w:rPr>
      <w:color w:val="000000"/>
    </w:rPr>
  </w:style>
  <w:style w:type="paragraph" w:styleId="1">
    <w:name w:val="heading 1"/>
    <w:basedOn w:val="a"/>
    <w:next w:val="a"/>
    <w:link w:val="10"/>
    <w:qFormat/>
    <w:rsid w:val="00523D1A"/>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523D1A"/>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523D1A"/>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523D1A"/>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523D1A"/>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523D1A"/>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523D1A"/>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523D1A"/>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523D1A"/>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4717E"/>
    <w:rPr>
      <w:color w:val="0066CC"/>
      <w:u w:val="single"/>
    </w:rPr>
  </w:style>
  <w:style w:type="character" w:customStyle="1" w:styleId="10">
    <w:name w:val="Заголовок 1 Знак"/>
    <w:basedOn w:val="a0"/>
    <w:link w:val="1"/>
    <w:rsid w:val="00523D1A"/>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523D1A"/>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523D1A"/>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523D1A"/>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523D1A"/>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523D1A"/>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523D1A"/>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523D1A"/>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523D1A"/>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523D1A"/>
  </w:style>
  <w:style w:type="character" w:customStyle="1" w:styleId="a4">
    <w:name w:val="Основной текст Знак"/>
    <w:link w:val="a5"/>
    <w:semiHidden/>
    <w:rsid w:val="00523D1A"/>
    <w:rPr>
      <w:rFonts w:ascii="Times New Roman" w:eastAsia="Times New Roman" w:hAnsi="Times New Roman" w:cs="Times New Roman"/>
      <w:sz w:val="20"/>
      <w:lang w:eastAsia="uk-UA"/>
    </w:rPr>
  </w:style>
  <w:style w:type="paragraph" w:styleId="a5">
    <w:name w:val="Body Text"/>
    <w:basedOn w:val="a"/>
    <w:link w:val="a4"/>
    <w:semiHidden/>
    <w:unhideWhenUsed/>
    <w:rsid w:val="00523D1A"/>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523D1A"/>
    <w:rPr>
      <w:color w:val="000000"/>
    </w:rPr>
  </w:style>
  <w:style w:type="character" w:customStyle="1" w:styleId="13">
    <w:name w:val="Основний текст Знак1"/>
    <w:basedOn w:val="a0"/>
    <w:uiPriority w:val="99"/>
    <w:semiHidden/>
    <w:rsid w:val="00523D1A"/>
  </w:style>
  <w:style w:type="table" w:styleId="a6">
    <w:name w:val="Table Grid"/>
    <w:basedOn w:val="a1"/>
    <w:uiPriority w:val="59"/>
    <w:rsid w:val="00523D1A"/>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D1A"/>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523D1A"/>
    <w:rPr>
      <w:rFonts w:ascii="Times New Roman" w:eastAsia="Times New Roman" w:hAnsi="Times New Roman" w:cs="Times New Roman"/>
      <w:szCs w:val="20"/>
      <w:lang w:eastAsia="ru-RU"/>
    </w:rPr>
  </w:style>
  <w:style w:type="paragraph" w:styleId="a9">
    <w:name w:val="Body Text Indent"/>
    <w:basedOn w:val="a"/>
    <w:link w:val="a8"/>
    <w:semiHidden/>
    <w:unhideWhenUsed/>
    <w:rsid w:val="00523D1A"/>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523D1A"/>
    <w:rPr>
      <w:color w:val="000000"/>
    </w:rPr>
  </w:style>
  <w:style w:type="character" w:customStyle="1" w:styleId="15">
    <w:name w:val="Основний текст з відступом Знак1"/>
    <w:basedOn w:val="a0"/>
    <w:uiPriority w:val="99"/>
    <w:semiHidden/>
    <w:rsid w:val="00523D1A"/>
  </w:style>
  <w:style w:type="character" w:customStyle="1" w:styleId="aa">
    <w:name w:val="Текст выноски Знак"/>
    <w:link w:val="ab"/>
    <w:uiPriority w:val="99"/>
    <w:semiHidden/>
    <w:rsid w:val="00523D1A"/>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523D1A"/>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523D1A"/>
    <w:rPr>
      <w:rFonts w:ascii="Segoe UI" w:hAnsi="Segoe UI" w:cs="Segoe UI"/>
      <w:color w:val="000000"/>
      <w:sz w:val="18"/>
      <w:szCs w:val="18"/>
    </w:rPr>
  </w:style>
  <w:style w:type="character" w:customStyle="1" w:styleId="17">
    <w:name w:val="Текст у виносці Знак1"/>
    <w:uiPriority w:val="99"/>
    <w:semiHidden/>
    <w:rsid w:val="00523D1A"/>
    <w:rPr>
      <w:rFonts w:ascii="Tahoma" w:hAnsi="Tahoma" w:cs="Tahoma"/>
      <w:sz w:val="16"/>
      <w:szCs w:val="16"/>
    </w:rPr>
  </w:style>
  <w:style w:type="paragraph" w:customStyle="1" w:styleId="ac">
    <w:name w:val="Знак Знак Знак"/>
    <w:basedOn w:val="a"/>
    <w:rsid w:val="00523D1A"/>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523D1A"/>
    <w:rPr>
      <w:rFonts w:ascii="Calibri" w:eastAsia="Calibri" w:hAnsi="Calibri" w:cs="Times New Roman"/>
      <w:sz w:val="22"/>
      <w:szCs w:val="22"/>
      <w:lang w:val="uk-UA" w:bidi="ar-SA"/>
    </w:rPr>
  </w:style>
  <w:style w:type="paragraph" w:styleId="af">
    <w:name w:val="footer"/>
    <w:basedOn w:val="a"/>
    <w:link w:val="af0"/>
    <w:uiPriority w:val="99"/>
    <w:unhideWhenUsed/>
    <w:rsid w:val="00523D1A"/>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523D1A"/>
    <w:rPr>
      <w:rFonts w:ascii="Calibri" w:eastAsia="Calibri" w:hAnsi="Calibri" w:cs="Times New Roman"/>
      <w:sz w:val="22"/>
      <w:szCs w:val="22"/>
      <w:lang w:val="uk-UA" w:bidi="ar-SA"/>
    </w:rPr>
  </w:style>
  <w:style w:type="paragraph" w:styleId="af1">
    <w:name w:val="Normal (Web)"/>
    <w:basedOn w:val="a"/>
    <w:uiPriority w:val="99"/>
    <w:semiHidden/>
    <w:unhideWhenUsed/>
    <w:rsid w:val="00523D1A"/>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523D1A"/>
    <w:rPr>
      <w:rFonts w:ascii="Times New Roman CYR" w:hAnsi="Times New Roman CYR" w:cs="Times New Roman CYR"/>
      <w:sz w:val="20"/>
      <w:szCs w:val="20"/>
      <w:lang w:eastAsia="uk-UA"/>
    </w:rPr>
  </w:style>
  <w:style w:type="paragraph" w:customStyle="1" w:styleId="18">
    <w:name w:val="Абзац списка1"/>
    <w:basedOn w:val="a"/>
    <w:rsid w:val="00523D1A"/>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523D1A"/>
    <w:rPr>
      <w:sz w:val="26"/>
      <w:szCs w:val="26"/>
      <w:shd w:val="clear" w:color="auto" w:fill="FFFFFF"/>
      <w:lang w:bidi="ar-SA"/>
    </w:rPr>
  </w:style>
  <w:style w:type="paragraph" w:customStyle="1" w:styleId="19">
    <w:name w:val="Основний текст1"/>
    <w:basedOn w:val="a"/>
    <w:link w:val="af2"/>
    <w:rsid w:val="00523D1A"/>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iPriority w:val="99"/>
    <w:unhideWhenUsed/>
    <w:rsid w:val="00523D1A"/>
    <w:pPr>
      <w:widowControl/>
    </w:pPr>
    <w:rPr>
      <w:rFonts w:ascii="Calibri" w:eastAsia="Calibri" w:hAnsi="Calibri" w:cs="Times New Roman"/>
      <w:color w:val="auto"/>
      <w:lang w:bidi="ar-SA"/>
    </w:rPr>
  </w:style>
  <w:style w:type="character" w:customStyle="1" w:styleId="af4">
    <w:name w:val="Текст сноски Знак"/>
    <w:basedOn w:val="a0"/>
    <w:link w:val="af3"/>
    <w:uiPriority w:val="99"/>
    <w:rsid w:val="00523D1A"/>
    <w:rPr>
      <w:rFonts w:ascii="Calibri" w:eastAsia="Calibri" w:hAnsi="Calibri" w:cs="Times New Roman"/>
      <w:lang w:bidi="ar-SA"/>
    </w:rPr>
  </w:style>
  <w:style w:type="character" w:styleId="af5">
    <w:name w:val="footnote reference"/>
    <w:uiPriority w:val="99"/>
    <w:rsid w:val="00523D1A"/>
    <w:rPr>
      <w:rFonts w:cs="Times New Roman"/>
      <w:vertAlign w:val="superscript"/>
    </w:rPr>
  </w:style>
  <w:style w:type="paragraph" w:styleId="af6">
    <w:name w:val="No Spacing"/>
    <w:uiPriority w:val="1"/>
    <w:qFormat/>
    <w:rsid w:val="00523D1A"/>
    <w:pPr>
      <w:widowControl/>
    </w:pPr>
    <w:rPr>
      <w:rFonts w:ascii="Arial" w:eastAsia="Arial" w:hAnsi="Arial" w:cs="Arial"/>
      <w:color w:val="000000"/>
      <w:sz w:val="22"/>
      <w:szCs w:val="22"/>
      <w:lang w:val="uk-UA" w:eastAsia="uk-UA" w:bidi="ar-SA"/>
    </w:rPr>
  </w:style>
  <w:style w:type="character" w:customStyle="1" w:styleId="rvts0">
    <w:name w:val="rvts0"/>
    <w:rsid w:val="00523D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4155</Words>
  <Characters>23686</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777</cp:lastModifiedBy>
  <cp:revision>15</cp:revision>
  <dcterms:created xsi:type="dcterms:W3CDTF">2018-04-23T10:10:00Z</dcterms:created>
  <dcterms:modified xsi:type="dcterms:W3CDTF">2019-05-06T00:45:00Z</dcterms:modified>
</cp:coreProperties>
</file>