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B9" w:rsidRPr="001907F3" w:rsidRDefault="00F515B9" w:rsidP="00F515B9">
      <w:pPr>
        <w:ind w:left="3540" w:firstLine="708"/>
        <w:jc w:val="both"/>
        <w:rPr>
          <w:sz w:val="28"/>
          <w:szCs w:val="28"/>
        </w:rPr>
      </w:pPr>
      <w:r>
        <w:rPr>
          <w:rFonts w:ascii="Academy" w:hAnsi="Academy"/>
          <w:noProof/>
          <w:sz w:val="28"/>
          <w:szCs w:val="28"/>
          <w:lang w:eastAsia="uk-UA"/>
        </w:rPr>
        <w:drawing>
          <wp:inline distT="0" distB="0" distL="0" distR="0">
            <wp:extent cx="4191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514350"/>
                    </a:xfrm>
                    <a:prstGeom prst="rect">
                      <a:avLst/>
                    </a:prstGeom>
                    <a:noFill/>
                    <a:ln>
                      <a:noFill/>
                    </a:ln>
                  </pic:spPr>
                </pic:pic>
              </a:graphicData>
            </a:graphic>
          </wp:inline>
        </w:drawing>
      </w:r>
    </w:p>
    <w:p w:rsidR="00F515B9" w:rsidRDefault="00F515B9" w:rsidP="00F515B9">
      <w:pPr>
        <w:pStyle w:val="40"/>
        <w:shd w:val="clear" w:color="auto" w:fill="auto"/>
        <w:spacing w:line="240" w:lineRule="auto"/>
        <w:ind w:right="40"/>
      </w:pPr>
      <w:r>
        <w:t>РАДИВИЛІВСЬКА МІСЬКА РАДА</w:t>
      </w:r>
      <w:r>
        <w:br/>
        <w:t>ДУБЕНСЬКОГО РАЙОНУ РІВНЕНСЬКОЇ ОБЛАСТІ</w:t>
      </w:r>
      <w:r>
        <w:br/>
        <w:t>ВІДДІЛ ОСВІТИ. КУЛЬТУРИ, ТУРИЗМУ, МОЛОДІ ТА СПОРТУ</w:t>
      </w:r>
    </w:p>
    <w:p w:rsidR="00F515B9" w:rsidRPr="00FA744A" w:rsidRDefault="00F515B9" w:rsidP="00F515B9">
      <w:pPr>
        <w:ind w:firstLine="708"/>
        <w:rPr>
          <w:rFonts w:eastAsia="Calibri"/>
        </w:rPr>
      </w:pPr>
    </w:p>
    <w:p w:rsidR="00F515B9" w:rsidRPr="00FA744A" w:rsidRDefault="00F515B9" w:rsidP="00F515B9">
      <w:pPr>
        <w:jc w:val="center"/>
        <w:rPr>
          <w:rFonts w:eastAsia="Calibri"/>
          <w:b/>
        </w:rPr>
      </w:pPr>
      <w:r w:rsidRPr="00FA744A">
        <w:rPr>
          <w:rFonts w:eastAsia="Calibri"/>
          <w:b/>
        </w:rPr>
        <w:t>НАКАЗ</w:t>
      </w:r>
    </w:p>
    <w:p w:rsidR="00F515B9" w:rsidRPr="00FA744A" w:rsidRDefault="00F515B9" w:rsidP="00F515B9">
      <w:pPr>
        <w:rPr>
          <w:rFonts w:eastAsia="Calibri"/>
          <w:b/>
        </w:rPr>
      </w:pPr>
    </w:p>
    <w:p w:rsidR="00F515B9" w:rsidRDefault="00F515B9" w:rsidP="00F515B9">
      <w:pPr>
        <w:tabs>
          <w:tab w:val="left" w:pos="4253"/>
          <w:tab w:val="left" w:pos="7088"/>
        </w:tabs>
        <w:jc w:val="both"/>
        <w:rPr>
          <w:rFonts w:eastAsia="Calibri"/>
          <w:sz w:val="28"/>
          <w:szCs w:val="28"/>
        </w:rPr>
      </w:pPr>
      <w:r>
        <w:rPr>
          <w:rFonts w:eastAsia="Calibri"/>
          <w:sz w:val="28"/>
          <w:szCs w:val="28"/>
        </w:rPr>
        <w:t>___.04</w:t>
      </w:r>
      <w:r w:rsidRPr="00FA744A">
        <w:rPr>
          <w:rFonts w:eastAsia="Calibri"/>
          <w:sz w:val="28"/>
          <w:szCs w:val="28"/>
        </w:rPr>
        <w:t>.202</w:t>
      </w:r>
      <w:r>
        <w:rPr>
          <w:rFonts w:eastAsia="Calibri"/>
          <w:sz w:val="28"/>
          <w:szCs w:val="28"/>
        </w:rPr>
        <w:t xml:space="preserve">3                                      </w:t>
      </w:r>
      <w:r w:rsidRPr="00FA744A">
        <w:rPr>
          <w:rFonts w:eastAsia="Calibri"/>
          <w:sz w:val="28"/>
          <w:szCs w:val="28"/>
        </w:rPr>
        <w:t xml:space="preserve">м. </w:t>
      </w:r>
      <w:proofErr w:type="spellStart"/>
      <w:r w:rsidRPr="00FA744A">
        <w:rPr>
          <w:rFonts w:eastAsia="Calibri"/>
          <w:sz w:val="28"/>
          <w:szCs w:val="28"/>
        </w:rPr>
        <w:t>Радивилів</w:t>
      </w:r>
      <w:proofErr w:type="spellEnd"/>
      <w:r w:rsidRPr="00FA744A">
        <w:rPr>
          <w:rFonts w:eastAsia="Calibri"/>
          <w:sz w:val="28"/>
          <w:szCs w:val="28"/>
        </w:rPr>
        <w:tab/>
        <w:t>№ ______</w:t>
      </w:r>
    </w:p>
    <w:p w:rsidR="00F515B9" w:rsidRPr="001B2C32" w:rsidRDefault="00F515B9" w:rsidP="00F515B9">
      <w:pPr>
        <w:tabs>
          <w:tab w:val="left" w:pos="4253"/>
          <w:tab w:val="left" w:pos="7088"/>
        </w:tabs>
        <w:jc w:val="both"/>
        <w:rPr>
          <w:rFonts w:eastAsia="Calibri"/>
          <w:sz w:val="28"/>
          <w:szCs w:val="28"/>
        </w:rPr>
      </w:pPr>
    </w:p>
    <w:p w:rsidR="00F515B9" w:rsidRDefault="00F515B9" w:rsidP="00F515B9">
      <w:pPr>
        <w:tabs>
          <w:tab w:val="left" w:pos="3402"/>
          <w:tab w:val="left" w:pos="5387"/>
        </w:tabs>
        <w:ind w:right="4394"/>
        <w:jc w:val="both"/>
        <w:rPr>
          <w:sz w:val="26"/>
          <w:szCs w:val="26"/>
        </w:rPr>
      </w:pPr>
      <w:r w:rsidRPr="00C87543">
        <w:rPr>
          <w:b/>
          <w:sz w:val="26"/>
          <w:szCs w:val="26"/>
        </w:rPr>
        <w:t>П</w:t>
      </w:r>
      <w:r>
        <w:rPr>
          <w:b/>
          <w:sz w:val="26"/>
          <w:szCs w:val="26"/>
        </w:rPr>
        <w:t xml:space="preserve">ро затвердження статуту </w:t>
      </w:r>
      <w:proofErr w:type="spellStart"/>
      <w:r>
        <w:rPr>
          <w:b/>
          <w:sz w:val="26"/>
          <w:szCs w:val="26"/>
        </w:rPr>
        <w:t>Сестрятинської</w:t>
      </w:r>
      <w:proofErr w:type="spellEnd"/>
      <w:r>
        <w:rPr>
          <w:b/>
          <w:sz w:val="26"/>
          <w:szCs w:val="26"/>
        </w:rPr>
        <w:t xml:space="preserve"> гімназії </w:t>
      </w:r>
      <w:proofErr w:type="spellStart"/>
      <w:r>
        <w:rPr>
          <w:b/>
          <w:sz w:val="26"/>
          <w:szCs w:val="26"/>
        </w:rPr>
        <w:t>Радивилівської</w:t>
      </w:r>
      <w:proofErr w:type="spellEnd"/>
      <w:r>
        <w:rPr>
          <w:b/>
          <w:sz w:val="26"/>
          <w:szCs w:val="26"/>
        </w:rPr>
        <w:t xml:space="preserve"> міської ради Дубенського району Рівненської області </w:t>
      </w:r>
      <w:r w:rsidRPr="0089614B">
        <w:rPr>
          <w:sz w:val="26"/>
          <w:szCs w:val="26"/>
        </w:rPr>
        <w:t>(в новій редакції)</w:t>
      </w:r>
    </w:p>
    <w:p w:rsidR="00F515B9" w:rsidRPr="001B2C32" w:rsidRDefault="00F515B9" w:rsidP="00F515B9">
      <w:pPr>
        <w:tabs>
          <w:tab w:val="left" w:pos="3402"/>
          <w:tab w:val="left" w:pos="5387"/>
        </w:tabs>
        <w:ind w:right="4536"/>
        <w:jc w:val="both"/>
        <w:rPr>
          <w:sz w:val="26"/>
          <w:szCs w:val="26"/>
        </w:rPr>
      </w:pPr>
    </w:p>
    <w:p w:rsidR="00F515B9" w:rsidRDefault="00B74338" w:rsidP="00F515B9">
      <w:pPr>
        <w:ind w:right="-82" w:firstLine="708"/>
        <w:jc w:val="both"/>
        <w:rPr>
          <w:rFonts w:eastAsia="Calibri"/>
          <w:sz w:val="26"/>
          <w:szCs w:val="26"/>
        </w:rPr>
      </w:pPr>
      <w:r>
        <w:rPr>
          <w:rFonts w:eastAsia="Calibri"/>
          <w:sz w:val="26"/>
          <w:szCs w:val="26"/>
        </w:rPr>
        <w:t xml:space="preserve">Керуючись рішенням </w:t>
      </w:r>
      <w:proofErr w:type="spellStart"/>
      <w:r>
        <w:rPr>
          <w:rFonts w:eastAsia="Calibri"/>
          <w:sz w:val="26"/>
          <w:szCs w:val="26"/>
        </w:rPr>
        <w:t>Радивилівської</w:t>
      </w:r>
      <w:proofErr w:type="spellEnd"/>
      <w:r>
        <w:rPr>
          <w:rFonts w:eastAsia="Calibri"/>
          <w:sz w:val="26"/>
          <w:szCs w:val="26"/>
        </w:rPr>
        <w:t xml:space="preserve"> міської ради</w:t>
      </w:r>
      <w:r w:rsidRPr="00C87543">
        <w:rPr>
          <w:rFonts w:eastAsia="Calibri"/>
          <w:sz w:val="26"/>
          <w:szCs w:val="26"/>
        </w:rPr>
        <w:t xml:space="preserve"> в</w:t>
      </w:r>
      <w:r>
        <w:rPr>
          <w:rFonts w:eastAsia="Calibri"/>
          <w:sz w:val="26"/>
          <w:szCs w:val="26"/>
        </w:rPr>
        <w:t>ід 07березня 2023 року №1151</w:t>
      </w:r>
      <w:r w:rsidRPr="00C87543">
        <w:rPr>
          <w:rFonts w:eastAsia="Calibri"/>
          <w:sz w:val="26"/>
          <w:szCs w:val="26"/>
        </w:rPr>
        <w:t xml:space="preserve"> «</w:t>
      </w:r>
      <w:r>
        <w:rPr>
          <w:rFonts w:eastAsia="Calibri"/>
          <w:sz w:val="26"/>
          <w:szCs w:val="26"/>
        </w:rPr>
        <w:t xml:space="preserve">Про делегування повноважень відділу, освіти, культури, туризму, молоді та спорту </w:t>
      </w:r>
      <w:proofErr w:type="spellStart"/>
      <w:r>
        <w:rPr>
          <w:rFonts w:eastAsia="Calibri"/>
          <w:sz w:val="26"/>
          <w:szCs w:val="26"/>
        </w:rPr>
        <w:t>Радивилівської</w:t>
      </w:r>
      <w:proofErr w:type="spellEnd"/>
      <w:r>
        <w:rPr>
          <w:rFonts w:eastAsia="Calibri"/>
          <w:sz w:val="26"/>
          <w:szCs w:val="26"/>
        </w:rPr>
        <w:t xml:space="preserve"> міської ради</w:t>
      </w:r>
      <w:r w:rsidRPr="00C87543">
        <w:rPr>
          <w:rFonts w:eastAsia="Calibri"/>
          <w:sz w:val="26"/>
          <w:szCs w:val="26"/>
        </w:rPr>
        <w:t>»</w:t>
      </w:r>
      <w:r>
        <w:rPr>
          <w:rFonts w:eastAsia="Calibri"/>
          <w:sz w:val="26"/>
          <w:szCs w:val="26"/>
        </w:rPr>
        <w:t>, від 22 грудня 2020 року №51 «</w:t>
      </w:r>
      <w:r w:rsidRPr="002066EE">
        <w:rPr>
          <w:rFonts w:eastAsia="Calibri"/>
          <w:sz w:val="26"/>
          <w:szCs w:val="26"/>
        </w:rPr>
        <w:t xml:space="preserve">Про затвердження Положення про відділ освіти, культури, туризму, молоді та спорту </w:t>
      </w:r>
      <w:proofErr w:type="spellStart"/>
      <w:r w:rsidRPr="002066EE">
        <w:rPr>
          <w:rFonts w:eastAsia="Calibri"/>
          <w:sz w:val="26"/>
          <w:szCs w:val="26"/>
        </w:rPr>
        <w:t>Радивилівської</w:t>
      </w:r>
      <w:proofErr w:type="spellEnd"/>
      <w:r w:rsidRPr="002066EE">
        <w:rPr>
          <w:rFonts w:eastAsia="Calibri"/>
          <w:sz w:val="26"/>
          <w:szCs w:val="26"/>
        </w:rPr>
        <w:t xml:space="preserve"> міської ради, (нова редакція)</w:t>
      </w:r>
      <w:r>
        <w:rPr>
          <w:rFonts w:eastAsia="Calibri"/>
          <w:sz w:val="26"/>
          <w:szCs w:val="26"/>
        </w:rPr>
        <w:t>» відповідно до частини 2 статті 25 Закону України «Про освіту»</w:t>
      </w:r>
    </w:p>
    <w:p w:rsidR="00F515B9" w:rsidRPr="001B2C32" w:rsidRDefault="00F515B9" w:rsidP="00F515B9">
      <w:pPr>
        <w:ind w:right="-82" w:firstLine="708"/>
        <w:jc w:val="both"/>
        <w:rPr>
          <w:rFonts w:eastAsia="Calibri"/>
          <w:sz w:val="26"/>
          <w:szCs w:val="26"/>
        </w:rPr>
      </w:pPr>
    </w:p>
    <w:p w:rsidR="00F515B9" w:rsidRDefault="00F515B9" w:rsidP="00F515B9">
      <w:pPr>
        <w:shd w:val="clear" w:color="auto" w:fill="FFFFFF"/>
        <w:ind w:firstLine="567"/>
        <w:jc w:val="both"/>
        <w:rPr>
          <w:rFonts w:eastAsia="Calibri"/>
          <w:b/>
          <w:sz w:val="28"/>
          <w:szCs w:val="28"/>
        </w:rPr>
      </w:pPr>
      <w:r w:rsidRPr="00E34AF7">
        <w:rPr>
          <w:rFonts w:eastAsia="Calibri"/>
          <w:b/>
          <w:sz w:val="28"/>
          <w:szCs w:val="28"/>
        </w:rPr>
        <w:t>НАКАЗУЮ:</w:t>
      </w:r>
    </w:p>
    <w:p w:rsidR="00F515B9" w:rsidRPr="001B2C32" w:rsidRDefault="00F515B9" w:rsidP="00F515B9">
      <w:pPr>
        <w:shd w:val="clear" w:color="auto" w:fill="FFFFFF"/>
        <w:ind w:firstLine="567"/>
        <w:jc w:val="both"/>
        <w:rPr>
          <w:rFonts w:eastAsia="Calibri"/>
          <w:b/>
          <w:sz w:val="28"/>
          <w:szCs w:val="28"/>
        </w:rPr>
      </w:pPr>
    </w:p>
    <w:p w:rsidR="00F515B9" w:rsidRDefault="00F515B9" w:rsidP="00F515B9">
      <w:pPr>
        <w:pStyle w:val="a6"/>
        <w:numPr>
          <w:ilvl w:val="0"/>
          <w:numId w:val="4"/>
        </w:numPr>
        <w:spacing w:after="0" w:line="240" w:lineRule="auto"/>
        <w:jc w:val="both"/>
        <w:rPr>
          <w:rFonts w:ascii="Times New Roman" w:hAnsi="Times New Roman"/>
          <w:sz w:val="26"/>
          <w:szCs w:val="26"/>
        </w:rPr>
      </w:pPr>
      <w:r w:rsidRPr="003458EC">
        <w:rPr>
          <w:rFonts w:ascii="Times New Roman" w:hAnsi="Times New Roman"/>
          <w:sz w:val="26"/>
          <w:szCs w:val="26"/>
        </w:rPr>
        <w:t xml:space="preserve">Затвердити статут </w:t>
      </w:r>
      <w:proofErr w:type="spellStart"/>
      <w:r>
        <w:rPr>
          <w:rFonts w:ascii="Times New Roman" w:hAnsi="Times New Roman"/>
          <w:sz w:val="26"/>
          <w:szCs w:val="26"/>
        </w:rPr>
        <w:t>Сестрятинської</w:t>
      </w:r>
      <w:proofErr w:type="spellEnd"/>
      <w:r>
        <w:rPr>
          <w:rFonts w:ascii="Times New Roman" w:hAnsi="Times New Roman"/>
          <w:sz w:val="26"/>
          <w:szCs w:val="26"/>
        </w:rPr>
        <w:t xml:space="preserve"> гімназії </w:t>
      </w:r>
      <w:proofErr w:type="spellStart"/>
      <w:r>
        <w:rPr>
          <w:rFonts w:ascii="Times New Roman" w:hAnsi="Times New Roman"/>
          <w:sz w:val="26"/>
          <w:szCs w:val="26"/>
        </w:rPr>
        <w:t>Радивилівської</w:t>
      </w:r>
      <w:proofErr w:type="spellEnd"/>
      <w:r>
        <w:rPr>
          <w:rFonts w:ascii="Times New Roman" w:hAnsi="Times New Roman"/>
          <w:sz w:val="26"/>
          <w:szCs w:val="26"/>
        </w:rPr>
        <w:t xml:space="preserve"> міської ради Дубенського району Рівненської області у новій редакції, що додається.</w:t>
      </w:r>
    </w:p>
    <w:p w:rsidR="00F515B9" w:rsidRDefault="00F515B9" w:rsidP="00F515B9">
      <w:pPr>
        <w:pStyle w:val="a6"/>
        <w:ind w:left="644"/>
        <w:jc w:val="both"/>
        <w:rPr>
          <w:rFonts w:ascii="Times New Roman" w:hAnsi="Times New Roman"/>
          <w:sz w:val="26"/>
          <w:szCs w:val="26"/>
        </w:rPr>
      </w:pPr>
    </w:p>
    <w:p w:rsidR="00F515B9" w:rsidRDefault="0087044D" w:rsidP="00F515B9">
      <w:pPr>
        <w:pStyle w:val="a6"/>
        <w:numPr>
          <w:ilvl w:val="0"/>
          <w:numId w:val="4"/>
        </w:numPr>
        <w:spacing w:after="0" w:line="240" w:lineRule="auto"/>
        <w:jc w:val="both"/>
        <w:rPr>
          <w:rFonts w:ascii="Times New Roman" w:hAnsi="Times New Roman"/>
          <w:bCs/>
          <w:sz w:val="26"/>
          <w:szCs w:val="26"/>
        </w:rPr>
      </w:pPr>
      <w:r>
        <w:rPr>
          <w:rFonts w:ascii="Times New Roman" w:hAnsi="Times New Roman"/>
          <w:sz w:val="26"/>
          <w:szCs w:val="26"/>
        </w:rPr>
        <w:t>Директо</w:t>
      </w:r>
      <w:r w:rsidR="00F515B9">
        <w:rPr>
          <w:rFonts w:ascii="Times New Roman" w:hAnsi="Times New Roman"/>
          <w:sz w:val="26"/>
          <w:szCs w:val="26"/>
        </w:rPr>
        <w:t>ру</w:t>
      </w:r>
      <w:r>
        <w:rPr>
          <w:rFonts w:ascii="Times New Roman" w:hAnsi="Times New Roman"/>
          <w:sz w:val="26"/>
          <w:szCs w:val="26"/>
        </w:rPr>
        <w:t xml:space="preserve"> </w:t>
      </w:r>
      <w:proofErr w:type="spellStart"/>
      <w:r w:rsidR="00F515B9">
        <w:rPr>
          <w:rFonts w:ascii="Times New Roman" w:hAnsi="Times New Roman"/>
          <w:sz w:val="26"/>
          <w:szCs w:val="26"/>
        </w:rPr>
        <w:t>Сестрятинської</w:t>
      </w:r>
      <w:proofErr w:type="spellEnd"/>
      <w:r w:rsidR="00F515B9">
        <w:rPr>
          <w:rFonts w:ascii="Times New Roman" w:hAnsi="Times New Roman"/>
          <w:sz w:val="26"/>
          <w:szCs w:val="26"/>
        </w:rPr>
        <w:t xml:space="preserve"> гімназії </w:t>
      </w:r>
      <w:proofErr w:type="spellStart"/>
      <w:r w:rsidR="00F515B9">
        <w:rPr>
          <w:rFonts w:ascii="Times New Roman" w:hAnsi="Times New Roman"/>
          <w:sz w:val="26"/>
          <w:szCs w:val="26"/>
        </w:rPr>
        <w:t>Радивилівської</w:t>
      </w:r>
      <w:proofErr w:type="spellEnd"/>
      <w:r w:rsidR="00F515B9">
        <w:rPr>
          <w:rFonts w:ascii="Times New Roman" w:hAnsi="Times New Roman"/>
          <w:sz w:val="26"/>
          <w:szCs w:val="26"/>
        </w:rPr>
        <w:t xml:space="preserve"> міської ради Дубенського району Рівненської області </w:t>
      </w:r>
      <w:r w:rsidR="00F515B9">
        <w:rPr>
          <w:rFonts w:ascii="Times New Roman" w:eastAsia="Calibri" w:hAnsi="Times New Roman"/>
          <w:bCs/>
          <w:sz w:val="26"/>
          <w:szCs w:val="26"/>
        </w:rPr>
        <w:t>здійснити державну реєстрацію</w:t>
      </w:r>
      <w:r>
        <w:rPr>
          <w:rFonts w:ascii="Times New Roman" w:eastAsia="Calibri" w:hAnsi="Times New Roman"/>
          <w:bCs/>
          <w:sz w:val="26"/>
          <w:szCs w:val="26"/>
        </w:rPr>
        <w:t xml:space="preserve"> статуту </w:t>
      </w:r>
      <w:proofErr w:type="spellStart"/>
      <w:r>
        <w:rPr>
          <w:rFonts w:ascii="Times New Roman" w:eastAsia="Calibri" w:hAnsi="Times New Roman"/>
          <w:bCs/>
          <w:sz w:val="26"/>
          <w:szCs w:val="26"/>
        </w:rPr>
        <w:t>Сестрятинської</w:t>
      </w:r>
      <w:proofErr w:type="spellEnd"/>
      <w:r>
        <w:rPr>
          <w:rFonts w:ascii="Times New Roman" w:eastAsia="Calibri" w:hAnsi="Times New Roman"/>
          <w:bCs/>
          <w:sz w:val="26"/>
          <w:szCs w:val="26"/>
        </w:rPr>
        <w:t xml:space="preserve"> гімназії </w:t>
      </w:r>
      <w:proofErr w:type="spellStart"/>
      <w:r w:rsidR="00F515B9">
        <w:rPr>
          <w:rFonts w:ascii="Times New Roman" w:hAnsi="Times New Roman"/>
          <w:sz w:val="26"/>
          <w:szCs w:val="26"/>
        </w:rPr>
        <w:t>Радивилівської</w:t>
      </w:r>
      <w:proofErr w:type="spellEnd"/>
      <w:r w:rsidR="00F515B9">
        <w:rPr>
          <w:rFonts w:ascii="Times New Roman" w:hAnsi="Times New Roman"/>
          <w:sz w:val="26"/>
          <w:szCs w:val="26"/>
        </w:rPr>
        <w:t xml:space="preserve"> міської ради </w:t>
      </w:r>
      <w:proofErr w:type="spellStart"/>
      <w:r w:rsidR="00F515B9">
        <w:rPr>
          <w:rFonts w:ascii="Times New Roman" w:hAnsi="Times New Roman"/>
          <w:sz w:val="26"/>
          <w:szCs w:val="26"/>
        </w:rPr>
        <w:t>Дубенського</w:t>
      </w:r>
      <w:proofErr w:type="spellEnd"/>
      <w:r w:rsidR="00F515B9">
        <w:rPr>
          <w:rFonts w:ascii="Times New Roman" w:hAnsi="Times New Roman"/>
          <w:sz w:val="26"/>
          <w:szCs w:val="26"/>
        </w:rPr>
        <w:t xml:space="preserve"> району Рівненської області в новій редакції </w:t>
      </w:r>
      <w:r w:rsidR="00F515B9" w:rsidRPr="0089614B">
        <w:rPr>
          <w:rFonts w:ascii="Times New Roman" w:hAnsi="Times New Roman"/>
          <w:bCs/>
          <w:sz w:val="26"/>
          <w:szCs w:val="26"/>
        </w:rPr>
        <w:t>в порядку, установленому чинним законодавством України.</w:t>
      </w:r>
    </w:p>
    <w:p w:rsidR="00F515B9" w:rsidRPr="0089614B" w:rsidRDefault="00F515B9" w:rsidP="00F515B9">
      <w:pPr>
        <w:jc w:val="both"/>
        <w:rPr>
          <w:bCs/>
          <w:sz w:val="26"/>
          <w:szCs w:val="26"/>
        </w:rPr>
      </w:pPr>
    </w:p>
    <w:p w:rsidR="00F515B9" w:rsidRPr="0089614B" w:rsidRDefault="00F515B9" w:rsidP="00F515B9">
      <w:pPr>
        <w:pStyle w:val="a6"/>
        <w:numPr>
          <w:ilvl w:val="0"/>
          <w:numId w:val="4"/>
        </w:numPr>
        <w:spacing w:after="0" w:line="240" w:lineRule="auto"/>
        <w:jc w:val="both"/>
        <w:rPr>
          <w:rFonts w:ascii="Times New Roman" w:hAnsi="Times New Roman"/>
          <w:sz w:val="26"/>
          <w:szCs w:val="26"/>
        </w:rPr>
      </w:pPr>
      <w:r w:rsidRPr="0089614B">
        <w:rPr>
          <w:rFonts w:ascii="Times New Roman" w:hAnsi="Times New Roman"/>
          <w:sz w:val="26"/>
          <w:szCs w:val="26"/>
        </w:rPr>
        <w:t xml:space="preserve">Контроль за </w:t>
      </w:r>
      <w:r>
        <w:rPr>
          <w:rFonts w:ascii="Times New Roman" w:hAnsi="Times New Roman"/>
          <w:sz w:val="26"/>
          <w:szCs w:val="26"/>
        </w:rPr>
        <w:t>виконанням наказу</w:t>
      </w:r>
      <w:r w:rsidRPr="0089614B">
        <w:rPr>
          <w:rFonts w:ascii="Times New Roman" w:hAnsi="Times New Roman"/>
          <w:sz w:val="26"/>
          <w:szCs w:val="26"/>
        </w:rPr>
        <w:t xml:space="preserve"> залишаю за собою.</w:t>
      </w:r>
    </w:p>
    <w:p w:rsidR="00F515B9" w:rsidRDefault="00F515B9" w:rsidP="00F515B9">
      <w:pPr>
        <w:autoSpaceDE w:val="0"/>
        <w:autoSpaceDN w:val="0"/>
        <w:adjustRightInd w:val="0"/>
        <w:rPr>
          <w:sz w:val="26"/>
          <w:szCs w:val="26"/>
        </w:rPr>
      </w:pPr>
    </w:p>
    <w:p w:rsidR="00F515B9" w:rsidRDefault="00F515B9" w:rsidP="00F515B9">
      <w:pPr>
        <w:autoSpaceDE w:val="0"/>
        <w:autoSpaceDN w:val="0"/>
        <w:adjustRightInd w:val="0"/>
        <w:rPr>
          <w:sz w:val="26"/>
          <w:szCs w:val="26"/>
        </w:rPr>
      </w:pPr>
    </w:p>
    <w:p w:rsidR="00F515B9" w:rsidRPr="00C96F51" w:rsidRDefault="00F515B9" w:rsidP="00F515B9">
      <w:pPr>
        <w:autoSpaceDE w:val="0"/>
        <w:autoSpaceDN w:val="0"/>
        <w:adjustRightInd w:val="0"/>
        <w:rPr>
          <w:sz w:val="26"/>
          <w:szCs w:val="26"/>
        </w:rPr>
      </w:pPr>
    </w:p>
    <w:p w:rsidR="00F515B9" w:rsidRDefault="00F515B9" w:rsidP="00F515B9">
      <w:pPr>
        <w:jc w:val="both"/>
        <w:rPr>
          <w:rFonts w:eastAsia="Calibri"/>
          <w:sz w:val="28"/>
          <w:szCs w:val="28"/>
        </w:rPr>
      </w:pPr>
      <w:r w:rsidRPr="00FA744A">
        <w:rPr>
          <w:rFonts w:eastAsia="Calibri"/>
          <w:sz w:val="28"/>
          <w:szCs w:val="28"/>
        </w:rPr>
        <w:t xml:space="preserve">Начальник відділу                               </w:t>
      </w:r>
      <w:r>
        <w:rPr>
          <w:rFonts w:eastAsia="Calibri"/>
          <w:sz w:val="28"/>
          <w:szCs w:val="28"/>
        </w:rPr>
        <w:t>Ірина КОВАЛЕВСЬКА</w:t>
      </w:r>
    </w:p>
    <w:p w:rsidR="00F515B9" w:rsidRDefault="00F515B9" w:rsidP="00F515B9">
      <w:pPr>
        <w:jc w:val="both"/>
        <w:rPr>
          <w:rFonts w:eastAsia="Calibri"/>
          <w:sz w:val="28"/>
          <w:szCs w:val="28"/>
        </w:rPr>
      </w:pPr>
    </w:p>
    <w:p w:rsidR="00F515B9" w:rsidRDefault="00F515B9" w:rsidP="00F515B9">
      <w:pPr>
        <w:jc w:val="both"/>
        <w:rPr>
          <w:rFonts w:eastAsia="Calibri"/>
          <w:sz w:val="28"/>
          <w:szCs w:val="28"/>
        </w:rPr>
      </w:pPr>
    </w:p>
    <w:p w:rsidR="00F515B9" w:rsidRDefault="00F515B9" w:rsidP="00F515B9">
      <w:pPr>
        <w:jc w:val="both"/>
        <w:rPr>
          <w:rFonts w:eastAsia="Calibri"/>
          <w:sz w:val="28"/>
          <w:szCs w:val="28"/>
        </w:rPr>
      </w:pPr>
    </w:p>
    <w:p w:rsidR="00F515B9" w:rsidRDefault="00F515B9" w:rsidP="00F515B9">
      <w:pPr>
        <w:jc w:val="both"/>
        <w:rPr>
          <w:rFonts w:eastAsia="Calibri"/>
          <w:sz w:val="28"/>
          <w:szCs w:val="28"/>
        </w:rPr>
      </w:pPr>
    </w:p>
    <w:p w:rsidR="00F515B9" w:rsidRDefault="00F515B9" w:rsidP="00F515B9">
      <w:pPr>
        <w:jc w:val="both"/>
        <w:rPr>
          <w:rFonts w:eastAsia="Calibri"/>
          <w:sz w:val="28"/>
          <w:szCs w:val="28"/>
        </w:rPr>
      </w:pPr>
    </w:p>
    <w:p w:rsidR="00F515B9" w:rsidRDefault="00F515B9" w:rsidP="00F515B9">
      <w:pPr>
        <w:jc w:val="both"/>
        <w:rPr>
          <w:rFonts w:eastAsia="Calibri"/>
          <w:sz w:val="28"/>
          <w:szCs w:val="28"/>
        </w:rPr>
      </w:pPr>
    </w:p>
    <w:p w:rsidR="00F515B9" w:rsidRDefault="00F515B9" w:rsidP="00F515B9">
      <w:pPr>
        <w:jc w:val="both"/>
        <w:rPr>
          <w:rFonts w:eastAsia="Calibri"/>
          <w:sz w:val="28"/>
          <w:szCs w:val="28"/>
        </w:rPr>
      </w:pPr>
    </w:p>
    <w:p w:rsidR="00F515B9" w:rsidRDefault="00F515B9" w:rsidP="00F515B9">
      <w:pPr>
        <w:jc w:val="both"/>
        <w:rPr>
          <w:rFonts w:eastAsia="Calibri"/>
          <w:sz w:val="28"/>
          <w:szCs w:val="28"/>
        </w:rPr>
      </w:pPr>
    </w:p>
    <w:p w:rsidR="00F515B9" w:rsidRDefault="00F515B9" w:rsidP="00F515B9">
      <w:pPr>
        <w:jc w:val="both"/>
        <w:rPr>
          <w:rFonts w:eastAsia="Calibri"/>
          <w:sz w:val="28"/>
          <w:szCs w:val="28"/>
        </w:rPr>
      </w:pPr>
    </w:p>
    <w:p w:rsidR="00F515B9" w:rsidRPr="001B2C32" w:rsidRDefault="00F515B9" w:rsidP="00F515B9">
      <w:pPr>
        <w:jc w:val="both"/>
        <w:rPr>
          <w:bCs/>
          <w:sz w:val="26"/>
          <w:szCs w:val="26"/>
        </w:rPr>
      </w:pPr>
    </w:p>
    <w:p w:rsidR="00F515B9" w:rsidRPr="0089614B" w:rsidRDefault="00F515B9" w:rsidP="00F515B9">
      <w:pPr>
        <w:pStyle w:val="docdata"/>
        <w:spacing w:before="0" w:beforeAutospacing="0" w:after="0" w:afterAutospacing="0"/>
        <w:rPr>
          <w:sz w:val="26"/>
          <w:szCs w:val="26"/>
        </w:rPr>
      </w:pPr>
      <w:r w:rsidRPr="0089614B">
        <w:rPr>
          <w:color w:val="000000"/>
          <w:sz w:val="26"/>
          <w:szCs w:val="26"/>
        </w:rPr>
        <w:lastRenderedPageBreak/>
        <w:t>НАКАЗ ПІДГОТУВАВ:</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color w:val="000000"/>
          <w:sz w:val="26"/>
          <w:szCs w:val="26"/>
        </w:rPr>
        <w:t xml:space="preserve">Юрисконсульт  відділу освіти, </w:t>
      </w:r>
    </w:p>
    <w:p w:rsidR="00F515B9" w:rsidRPr="0089614B" w:rsidRDefault="00F515B9" w:rsidP="00F515B9">
      <w:pPr>
        <w:pStyle w:val="a5"/>
        <w:spacing w:before="0" w:beforeAutospacing="0" w:after="0" w:afterAutospacing="0"/>
        <w:rPr>
          <w:sz w:val="26"/>
          <w:szCs w:val="26"/>
        </w:rPr>
      </w:pPr>
      <w:r w:rsidRPr="0089614B">
        <w:rPr>
          <w:color w:val="000000"/>
          <w:sz w:val="26"/>
          <w:szCs w:val="26"/>
        </w:rPr>
        <w:t xml:space="preserve">культури, туризму, молоді та спорту </w:t>
      </w:r>
    </w:p>
    <w:p w:rsidR="00F515B9" w:rsidRPr="0089614B" w:rsidRDefault="00F515B9" w:rsidP="00F515B9">
      <w:pPr>
        <w:pStyle w:val="a5"/>
        <w:spacing w:before="0" w:beforeAutospacing="0" w:after="0" w:afterAutospacing="0"/>
        <w:rPr>
          <w:sz w:val="26"/>
          <w:szCs w:val="26"/>
        </w:rPr>
      </w:pPr>
      <w:proofErr w:type="spellStart"/>
      <w:r w:rsidRPr="0089614B">
        <w:rPr>
          <w:color w:val="000000"/>
          <w:sz w:val="26"/>
          <w:szCs w:val="26"/>
        </w:rPr>
        <w:t>Радивилівської</w:t>
      </w:r>
      <w:proofErr w:type="spellEnd"/>
      <w:r w:rsidRPr="0089614B">
        <w:rPr>
          <w:color w:val="000000"/>
          <w:sz w:val="26"/>
          <w:szCs w:val="26"/>
        </w:rPr>
        <w:t xml:space="preserve"> міської ради  </w:t>
      </w:r>
      <w:r w:rsidRPr="0089614B">
        <w:rPr>
          <w:color w:val="000000"/>
          <w:sz w:val="26"/>
          <w:szCs w:val="26"/>
        </w:rPr>
        <w:tab/>
      </w:r>
      <w:r w:rsidRPr="0089614B">
        <w:rPr>
          <w:color w:val="000000"/>
          <w:sz w:val="26"/>
          <w:szCs w:val="26"/>
        </w:rPr>
        <w:tab/>
      </w:r>
      <w:r w:rsidRPr="0089614B">
        <w:rPr>
          <w:color w:val="000000"/>
          <w:sz w:val="26"/>
          <w:szCs w:val="26"/>
        </w:rPr>
        <w:tab/>
      </w:r>
      <w:r w:rsidRPr="0089614B">
        <w:rPr>
          <w:color w:val="000000"/>
          <w:sz w:val="26"/>
          <w:szCs w:val="26"/>
        </w:rPr>
        <w:tab/>
      </w:r>
      <w:r w:rsidRPr="0089614B">
        <w:rPr>
          <w:color w:val="000000"/>
          <w:sz w:val="26"/>
          <w:szCs w:val="26"/>
        </w:rPr>
        <w:tab/>
        <w:t xml:space="preserve">        Денис КОВАЛЬЧУК  </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color w:val="000000"/>
          <w:sz w:val="26"/>
          <w:szCs w:val="26"/>
        </w:rPr>
        <w:t>ПОГОДЖЕНО:</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color w:val="000000"/>
          <w:sz w:val="26"/>
          <w:szCs w:val="26"/>
        </w:rPr>
        <w:t>Головний бухгалтер централізованої</w:t>
      </w:r>
    </w:p>
    <w:p w:rsidR="00F515B9" w:rsidRPr="0089614B" w:rsidRDefault="00F515B9" w:rsidP="00F515B9">
      <w:pPr>
        <w:pStyle w:val="a5"/>
        <w:spacing w:before="0" w:beforeAutospacing="0" w:after="0" w:afterAutospacing="0"/>
        <w:rPr>
          <w:sz w:val="26"/>
          <w:szCs w:val="26"/>
        </w:rPr>
      </w:pPr>
      <w:r w:rsidRPr="0089614B">
        <w:rPr>
          <w:color w:val="000000"/>
          <w:sz w:val="26"/>
          <w:szCs w:val="26"/>
        </w:rPr>
        <w:t>бухгалтерії відділу освіти, культури,</w:t>
      </w:r>
    </w:p>
    <w:p w:rsidR="00F515B9" w:rsidRPr="0089614B" w:rsidRDefault="00F515B9" w:rsidP="00F515B9">
      <w:pPr>
        <w:pStyle w:val="a5"/>
        <w:spacing w:before="0" w:beforeAutospacing="0" w:after="0" w:afterAutospacing="0"/>
        <w:rPr>
          <w:sz w:val="26"/>
          <w:szCs w:val="26"/>
        </w:rPr>
      </w:pPr>
      <w:r w:rsidRPr="0089614B">
        <w:rPr>
          <w:color w:val="000000"/>
          <w:sz w:val="26"/>
          <w:szCs w:val="26"/>
        </w:rPr>
        <w:t xml:space="preserve">туризму, молоді та спорту </w:t>
      </w:r>
    </w:p>
    <w:p w:rsidR="00F515B9" w:rsidRPr="0089614B" w:rsidRDefault="00F515B9" w:rsidP="00F515B9">
      <w:pPr>
        <w:pStyle w:val="a5"/>
        <w:spacing w:before="0" w:beforeAutospacing="0" w:after="0" w:afterAutospacing="0"/>
        <w:rPr>
          <w:sz w:val="26"/>
          <w:szCs w:val="26"/>
        </w:rPr>
      </w:pPr>
      <w:proofErr w:type="spellStart"/>
      <w:r w:rsidRPr="0089614B">
        <w:rPr>
          <w:color w:val="000000"/>
          <w:sz w:val="26"/>
          <w:szCs w:val="26"/>
        </w:rPr>
        <w:t>Радивилівської</w:t>
      </w:r>
      <w:proofErr w:type="spellEnd"/>
      <w:r w:rsidRPr="0089614B">
        <w:rPr>
          <w:color w:val="000000"/>
          <w:sz w:val="26"/>
          <w:szCs w:val="26"/>
        </w:rPr>
        <w:t xml:space="preserve"> міської ради </w:t>
      </w:r>
      <w:r w:rsidRPr="0089614B">
        <w:rPr>
          <w:color w:val="000000"/>
          <w:sz w:val="26"/>
          <w:szCs w:val="26"/>
        </w:rPr>
        <w:tab/>
      </w:r>
      <w:r w:rsidRPr="0089614B">
        <w:rPr>
          <w:color w:val="000000"/>
          <w:sz w:val="26"/>
          <w:szCs w:val="26"/>
        </w:rPr>
        <w:tab/>
      </w:r>
      <w:r w:rsidRPr="0089614B">
        <w:rPr>
          <w:color w:val="000000"/>
          <w:sz w:val="26"/>
          <w:szCs w:val="26"/>
        </w:rPr>
        <w:tab/>
      </w:r>
      <w:r w:rsidRPr="0089614B">
        <w:rPr>
          <w:color w:val="000000"/>
          <w:sz w:val="26"/>
          <w:szCs w:val="26"/>
        </w:rPr>
        <w:tab/>
        <w:t>                    Марія КОВАЛЬЧУК</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sz w:val="26"/>
          <w:szCs w:val="26"/>
        </w:rPr>
        <w:t> </w:t>
      </w:r>
    </w:p>
    <w:p w:rsidR="00F515B9" w:rsidRPr="0089614B" w:rsidRDefault="00F515B9" w:rsidP="00F515B9">
      <w:pPr>
        <w:pStyle w:val="a5"/>
        <w:spacing w:before="0" w:beforeAutospacing="0" w:after="0" w:afterAutospacing="0"/>
        <w:rPr>
          <w:sz w:val="26"/>
          <w:szCs w:val="26"/>
        </w:rPr>
      </w:pPr>
      <w:r w:rsidRPr="0089614B">
        <w:rPr>
          <w:color w:val="000000"/>
          <w:sz w:val="26"/>
          <w:szCs w:val="26"/>
        </w:rPr>
        <w:t xml:space="preserve">Інспектор з кадрів відділу освіти, </w:t>
      </w:r>
    </w:p>
    <w:p w:rsidR="00F515B9" w:rsidRPr="0089614B" w:rsidRDefault="00F515B9" w:rsidP="00F515B9">
      <w:pPr>
        <w:pStyle w:val="a5"/>
        <w:spacing w:before="0" w:beforeAutospacing="0" w:after="0" w:afterAutospacing="0"/>
        <w:rPr>
          <w:sz w:val="26"/>
          <w:szCs w:val="26"/>
        </w:rPr>
      </w:pPr>
      <w:r w:rsidRPr="0089614B">
        <w:rPr>
          <w:color w:val="000000"/>
          <w:sz w:val="26"/>
          <w:szCs w:val="26"/>
        </w:rPr>
        <w:t xml:space="preserve">культури, туризму, молоді та спорту </w:t>
      </w:r>
    </w:p>
    <w:p w:rsidR="00F515B9" w:rsidRPr="0089614B" w:rsidRDefault="00F515B9" w:rsidP="00F515B9">
      <w:pPr>
        <w:rPr>
          <w:sz w:val="26"/>
          <w:szCs w:val="26"/>
        </w:rPr>
      </w:pPr>
      <w:proofErr w:type="spellStart"/>
      <w:r w:rsidRPr="0089614B">
        <w:rPr>
          <w:color w:val="000000"/>
          <w:sz w:val="26"/>
          <w:szCs w:val="26"/>
        </w:rPr>
        <w:t>Радивилівської</w:t>
      </w:r>
      <w:proofErr w:type="spellEnd"/>
      <w:r w:rsidRPr="0089614B">
        <w:rPr>
          <w:color w:val="000000"/>
          <w:sz w:val="26"/>
          <w:szCs w:val="26"/>
        </w:rPr>
        <w:t xml:space="preserve"> міської ради </w:t>
      </w:r>
      <w:r w:rsidRPr="0089614B">
        <w:rPr>
          <w:color w:val="000000"/>
          <w:sz w:val="26"/>
          <w:szCs w:val="26"/>
        </w:rPr>
        <w:tab/>
        <w:t>                                          Світлана ПРОКОПОВИЧ </w:t>
      </w: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Default="00F515B9" w:rsidP="00F515B9">
      <w:pPr>
        <w:rPr>
          <w:sz w:val="26"/>
          <w:szCs w:val="26"/>
        </w:rPr>
      </w:pPr>
    </w:p>
    <w:p w:rsidR="00F515B9" w:rsidRPr="00F515B9" w:rsidRDefault="00F515B9" w:rsidP="00F515B9">
      <w:pPr>
        <w:ind w:firstLine="851"/>
        <w:jc w:val="right"/>
        <w:rPr>
          <w:bCs/>
          <w:color w:val="000000"/>
          <w:sz w:val="26"/>
          <w:szCs w:val="26"/>
          <w:lang w:val="ru-RU"/>
        </w:rPr>
      </w:pPr>
      <w:bookmarkStart w:id="0" w:name="_GoBack"/>
      <w:bookmarkEnd w:id="0"/>
      <w:proofErr w:type="spellStart"/>
      <w:r w:rsidRPr="00F515B9">
        <w:rPr>
          <w:bCs/>
          <w:color w:val="000000"/>
          <w:sz w:val="26"/>
          <w:szCs w:val="26"/>
          <w:lang w:val="ru-RU"/>
        </w:rPr>
        <w:lastRenderedPageBreak/>
        <w:t>Додаток</w:t>
      </w:r>
      <w:proofErr w:type="spellEnd"/>
    </w:p>
    <w:p w:rsidR="00F515B9" w:rsidRPr="00F515B9" w:rsidRDefault="00E0340B" w:rsidP="00F515B9">
      <w:pPr>
        <w:ind w:firstLine="851"/>
        <w:jc w:val="right"/>
        <w:rPr>
          <w:bCs/>
          <w:color w:val="000000"/>
          <w:sz w:val="26"/>
          <w:szCs w:val="26"/>
        </w:rPr>
      </w:pPr>
      <w:proofErr w:type="gramStart"/>
      <w:r>
        <w:rPr>
          <w:bCs/>
          <w:color w:val="000000"/>
          <w:sz w:val="26"/>
          <w:szCs w:val="26"/>
          <w:lang w:val="ru-RU"/>
        </w:rPr>
        <w:t>д</w:t>
      </w:r>
      <w:r w:rsidR="00F515B9" w:rsidRPr="00F515B9">
        <w:rPr>
          <w:bCs/>
          <w:color w:val="000000"/>
          <w:sz w:val="26"/>
          <w:szCs w:val="26"/>
          <w:lang w:val="ru-RU"/>
        </w:rPr>
        <w:t>о</w:t>
      </w:r>
      <w:proofErr w:type="gramEnd"/>
      <w:r>
        <w:rPr>
          <w:bCs/>
          <w:color w:val="000000"/>
          <w:sz w:val="26"/>
          <w:szCs w:val="26"/>
          <w:lang w:val="ru-RU"/>
        </w:rPr>
        <w:t xml:space="preserve"> </w:t>
      </w:r>
      <w:r w:rsidR="00F515B9" w:rsidRPr="00F515B9">
        <w:rPr>
          <w:bCs/>
          <w:color w:val="000000"/>
          <w:sz w:val="26"/>
          <w:szCs w:val="26"/>
        </w:rPr>
        <w:t xml:space="preserve">наказу відділу освіти, культури, туризму, </w:t>
      </w:r>
    </w:p>
    <w:p w:rsidR="00F515B9" w:rsidRPr="00DF3814" w:rsidRDefault="00F515B9" w:rsidP="00F515B9">
      <w:pPr>
        <w:ind w:firstLine="851"/>
        <w:jc w:val="right"/>
        <w:rPr>
          <w:bCs/>
          <w:color w:val="000000"/>
          <w:sz w:val="26"/>
          <w:szCs w:val="26"/>
        </w:rPr>
      </w:pPr>
      <w:r w:rsidRPr="00F515B9">
        <w:rPr>
          <w:bCs/>
          <w:color w:val="000000"/>
          <w:sz w:val="26"/>
          <w:szCs w:val="26"/>
        </w:rPr>
        <w:t>молоді та</w:t>
      </w:r>
      <w:r w:rsidR="00E0340B">
        <w:rPr>
          <w:bCs/>
          <w:color w:val="000000"/>
          <w:sz w:val="26"/>
          <w:szCs w:val="26"/>
        </w:rPr>
        <w:t xml:space="preserve"> </w:t>
      </w:r>
      <w:r w:rsidRPr="00F515B9">
        <w:rPr>
          <w:bCs/>
          <w:color w:val="000000"/>
          <w:sz w:val="26"/>
          <w:szCs w:val="26"/>
        </w:rPr>
        <w:t xml:space="preserve">спорту </w:t>
      </w:r>
      <w:proofErr w:type="spellStart"/>
      <w:r w:rsidRPr="00F515B9">
        <w:rPr>
          <w:bCs/>
          <w:color w:val="000000"/>
          <w:sz w:val="26"/>
          <w:szCs w:val="26"/>
        </w:rPr>
        <w:t>Радивилівської</w:t>
      </w:r>
      <w:proofErr w:type="spellEnd"/>
      <w:r w:rsidRPr="00F515B9">
        <w:rPr>
          <w:bCs/>
          <w:color w:val="000000"/>
          <w:sz w:val="26"/>
          <w:szCs w:val="26"/>
        </w:rPr>
        <w:t xml:space="preserve"> міської ради</w:t>
      </w:r>
    </w:p>
    <w:p w:rsidR="00F515B9" w:rsidRPr="00F515B9" w:rsidRDefault="00F515B9" w:rsidP="00F515B9">
      <w:pPr>
        <w:ind w:firstLine="851"/>
        <w:jc w:val="right"/>
        <w:rPr>
          <w:bCs/>
          <w:color w:val="000000"/>
          <w:sz w:val="26"/>
          <w:szCs w:val="26"/>
        </w:rPr>
      </w:pPr>
      <w:r w:rsidRPr="00DF3814">
        <w:rPr>
          <w:bCs/>
          <w:color w:val="000000"/>
          <w:sz w:val="26"/>
          <w:szCs w:val="26"/>
        </w:rPr>
        <w:t>від</w:t>
      </w:r>
      <w:r w:rsidRPr="00F515B9">
        <w:rPr>
          <w:bCs/>
          <w:color w:val="000000"/>
          <w:sz w:val="26"/>
          <w:szCs w:val="26"/>
        </w:rPr>
        <w:t>__</w:t>
      </w:r>
      <w:r w:rsidRPr="00DF3814">
        <w:rPr>
          <w:bCs/>
          <w:color w:val="000000"/>
          <w:sz w:val="26"/>
          <w:szCs w:val="26"/>
        </w:rPr>
        <w:t>.</w:t>
      </w:r>
      <w:r w:rsidRPr="00F515B9">
        <w:rPr>
          <w:bCs/>
          <w:color w:val="000000"/>
          <w:sz w:val="26"/>
          <w:szCs w:val="26"/>
        </w:rPr>
        <w:t>04</w:t>
      </w:r>
      <w:r w:rsidRPr="00DF3814">
        <w:rPr>
          <w:bCs/>
          <w:color w:val="000000"/>
          <w:sz w:val="26"/>
          <w:szCs w:val="26"/>
        </w:rPr>
        <w:t>.202</w:t>
      </w:r>
      <w:r w:rsidRPr="00F515B9">
        <w:rPr>
          <w:bCs/>
          <w:color w:val="000000"/>
          <w:sz w:val="26"/>
          <w:szCs w:val="26"/>
        </w:rPr>
        <w:t>3</w:t>
      </w:r>
      <w:r w:rsidRPr="00DF3814">
        <w:rPr>
          <w:bCs/>
          <w:color w:val="000000"/>
          <w:sz w:val="26"/>
          <w:szCs w:val="26"/>
        </w:rPr>
        <w:t xml:space="preserve">   №</w:t>
      </w:r>
      <w:r w:rsidRPr="00F515B9">
        <w:rPr>
          <w:bCs/>
          <w:color w:val="000000"/>
          <w:sz w:val="26"/>
          <w:szCs w:val="26"/>
        </w:rPr>
        <w:t>____</w:t>
      </w:r>
    </w:p>
    <w:p w:rsidR="00014529" w:rsidRPr="00014529" w:rsidRDefault="00014529" w:rsidP="00F515B9">
      <w:pPr>
        <w:ind w:firstLine="851"/>
        <w:jc w:val="center"/>
        <w:rPr>
          <w:b/>
          <w:bCs/>
          <w:color w:val="000000"/>
          <w:sz w:val="26"/>
          <w:szCs w:val="26"/>
          <w:u w:val="single"/>
        </w:rPr>
      </w:pPr>
      <w:r w:rsidRPr="00014529">
        <w:rPr>
          <w:b/>
          <w:bCs/>
          <w:color w:val="000000"/>
          <w:sz w:val="26"/>
          <w:szCs w:val="26"/>
        </w:rPr>
        <w:t>Статут</w:t>
      </w:r>
    </w:p>
    <w:p w:rsidR="00014529" w:rsidRPr="00014529" w:rsidRDefault="00014529" w:rsidP="00014529">
      <w:pPr>
        <w:ind w:right="441" w:firstLine="851"/>
        <w:jc w:val="center"/>
        <w:rPr>
          <w:b/>
          <w:bCs/>
          <w:color w:val="000000"/>
          <w:sz w:val="26"/>
          <w:szCs w:val="26"/>
        </w:rPr>
      </w:pPr>
      <w:proofErr w:type="spellStart"/>
      <w:r w:rsidRPr="00014529">
        <w:rPr>
          <w:b/>
          <w:bCs/>
          <w:color w:val="000000"/>
          <w:sz w:val="26"/>
          <w:szCs w:val="26"/>
        </w:rPr>
        <w:t>Сестрятинської</w:t>
      </w:r>
      <w:proofErr w:type="spellEnd"/>
      <w:r w:rsidRPr="00014529">
        <w:rPr>
          <w:b/>
          <w:bCs/>
          <w:color w:val="000000"/>
          <w:sz w:val="26"/>
          <w:szCs w:val="26"/>
        </w:rPr>
        <w:t xml:space="preserve"> гімназії </w:t>
      </w:r>
      <w:proofErr w:type="spellStart"/>
      <w:r w:rsidRPr="00014529">
        <w:rPr>
          <w:b/>
          <w:bCs/>
          <w:color w:val="000000"/>
          <w:sz w:val="26"/>
          <w:szCs w:val="26"/>
        </w:rPr>
        <w:t>Радивилівської</w:t>
      </w:r>
      <w:proofErr w:type="spellEnd"/>
      <w:r w:rsidRPr="00014529">
        <w:rPr>
          <w:b/>
          <w:bCs/>
          <w:color w:val="000000"/>
          <w:sz w:val="26"/>
          <w:szCs w:val="26"/>
        </w:rPr>
        <w:t xml:space="preserve"> міської ради</w:t>
      </w:r>
    </w:p>
    <w:p w:rsidR="00014529" w:rsidRPr="00014529" w:rsidRDefault="00014529" w:rsidP="00014529">
      <w:pPr>
        <w:ind w:right="441" w:firstLine="851"/>
        <w:jc w:val="center"/>
        <w:rPr>
          <w:b/>
          <w:bCs/>
          <w:color w:val="000000"/>
          <w:sz w:val="26"/>
          <w:szCs w:val="26"/>
        </w:rPr>
      </w:pPr>
      <w:proofErr w:type="spellStart"/>
      <w:r w:rsidRPr="00014529">
        <w:rPr>
          <w:b/>
          <w:bCs/>
          <w:color w:val="000000"/>
          <w:sz w:val="26"/>
          <w:szCs w:val="26"/>
        </w:rPr>
        <w:t>Дубенського</w:t>
      </w:r>
      <w:proofErr w:type="spellEnd"/>
      <w:r w:rsidRPr="00014529">
        <w:rPr>
          <w:b/>
          <w:bCs/>
          <w:color w:val="000000"/>
          <w:sz w:val="26"/>
          <w:szCs w:val="26"/>
        </w:rPr>
        <w:t xml:space="preserve"> району</w:t>
      </w:r>
      <w:r w:rsidR="00DF3814">
        <w:rPr>
          <w:b/>
          <w:bCs/>
          <w:color w:val="000000"/>
          <w:sz w:val="26"/>
          <w:szCs w:val="26"/>
        </w:rPr>
        <w:t xml:space="preserve"> </w:t>
      </w:r>
      <w:r w:rsidRPr="00014529">
        <w:rPr>
          <w:b/>
          <w:bCs/>
          <w:color w:val="000000"/>
          <w:sz w:val="26"/>
          <w:szCs w:val="26"/>
        </w:rPr>
        <w:t>Рівненської області</w:t>
      </w:r>
    </w:p>
    <w:p w:rsidR="00014529" w:rsidRPr="002A1FAF" w:rsidRDefault="00014529" w:rsidP="00014529">
      <w:pPr>
        <w:ind w:right="441" w:firstLine="851"/>
        <w:jc w:val="center"/>
        <w:rPr>
          <w:sz w:val="26"/>
          <w:szCs w:val="26"/>
        </w:rPr>
      </w:pPr>
      <w:r w:rsidRPr="00014529">
        <w:rPr>
          <w:bCs/>
          <w:color w:val="000000"/>
          <w:sz w:val="26"/>
          <w:szCs w:val="26"/>
        </w:rPr>
        <w:t>(нова редакція)</w:t>
      </w:r>
    </w:p>
    <w:p w:rsidR="00014529" w:rsidRPr="00014529" w:rsidRDefault="00014529" w:rsidP="00014529">
      <w:pPr>
        <w:ind w:right="441" w:firstLine="851"/>
        <w:jc w:val="center"/>
        <w:rPr>
          <w:b/>
          <w:bCs/>
          <w:kern w:val="32"/>
          <w:sz w:val="26"/>
          <w:szCs w:val="26"/>
          <w:lang w:eastAsia="uk-UA"/>
        </w:rPr>
      </w:pPr>
    </w:p>
    <w:p w:rsidR="00014529" w:rsidRPr="00014529" w:rsidRDefault="00014529" w:rsidP="00014529">
      <w:pPr>
        <w:keepNext/>
        <w:spacing w:after="60"/>
        <w:ind w:firstLine="851"/>
        <w:jc w:val="both"/>
        <w:outlineLvl w:val="0"/>
        <w:rPr>
          <w:b/>
          <w:bCs/>
          <w:kern w:val="32"/>
          <w:sz w:val="26"/>
          <w:szCs w:val="26"/>
          <w:lang w:eastAsia="uk-UA"/>
        </w:rPr>
      </w:pPr>
      <w:r w:rsidRPr="00014529">
        <w:rPr>
          <w:b/>
          <w:bCs/>
          <w:kern w:val="32"/>
          <w:sz w:val="26"/>
          <w:szCs w:val="26"/>
          <w:lang w:eastAsia="uk-UA"/>
        </w:rPr>
        <w:t xml:space="preserve">         I. ЗАГАЛЬНІ ПОЛОЖЕННЯ</w:t>
      </w:r>
    </w:p>
    <w:p w:rsidR="00014529" w:rsidRPr="00014529" w:rsidRDefault="00014529" w:rsidP="00014529">
      <w:pPr>
        <w:ind w:firstLine="851"/>
        <w:jc w:val="both"/>
        <w:rPr>
          <w:sz w:val="26"/>
          <w:szCs w:val="26"/>
        </w:rPr>
      </w:pPr>
      <w:r w:rsidRPr="00014529">
        <w:rPr>
          <w:sz w:val="26"/>
          <w:szCs w:val="26"/>
        </w:rPr>
        <w:t xml:space="preserve">1.1. </w:t>
      </w:r>
      <w:proofErr w:type="spellStart"/>
      <w:r w:rsidRPr="00014529">
        <w:rPr>
          <w:sz w:val="26"/>
          <w:szCs w:val="26"/>
        </w:rPr>
        <w:t>Сестрятинська</w:t>
      </w:r>
      <w:proofErr w:type="spellEnd"/>
      <w:r w:rsidRPr="00014529">
        <w:rPr>
          <w:sz w:val="26"/>
          <w:szCs w:val="26"/>
        </w:rPr>
        <w:t xml:space="preserve"> гімназія </w:t>
      </w:r>
      <w:proofErr w:type="spellStart"/>
      <w:r w:rsidRPr="00014529">
        <w:rPr>
          <w:sz w:val="26"/>
          <w:szCs w:val="26"/>
        </w:rPr>
        <w:t>Радивилівської</w:t>
      </w:r>
      <w:proofErr w:type="spellEnd"/>
      <w:r w:rsidRPr="00014529">
        <w:rPr>
          <w:sz w:val="26"/>
          <w:szCs w:val="26"/>
        </w:rPr>
        <w:t xml:space="preserve"> міської ради  Дубенського району Рівненської області є закладом</w:t>
      </w:r>
      <w:r w:rsidR="00DF3814">
        <w:rPr>
          <w:sz w:val="26"/>
          <w:szCs w:val="26"/>
        </w:rPr>
        <w:t xml:space="preserve"> </w:t>
      </w:r>
      <w:r w:rsidR="001405F8">
        <w:rPr>
          <w:sz w:val="26"/>
          <w:szCs w:val="26"/>
        </w:rPr>
        <w:t xml:space="preserve">базової </w:t>
      </w:r>
      <w:r w:rsidRPr="00014529">
        <w:rPr>
          <w:sz w:val="26"/>
          <w:szCs w:val="26"/>
        </w:rPr>
        <w:t xml:space="preserve">загальної середньої освіти, у якому функціонує </w:t>
      </w:r>
      <w:r w:rsidR="001405F8">
        <w:rPr>
          <w:sz w:val="26"/>
          <w:szCs w:val="26"/>
        </w:rPr>
        <w:t xml:space="preserve">структурний </w:t>
      </w:r>
      <w:r w:rsidR="00DF3814">
        <w:rPr>
          <w:sz w:val="26"/>
          <w:szCs w:val="26"/>
        </w:rPr>
        <w:t>дошкільний підрозділ</w:t>
      </w:r>
      <w:r w:rsidR="00E0340B">
        <w:rPr>
          <w:sz w:val="26"/>
          <w:szCs w:val="26"/>
        </w:rPr>
        <w:t xml:space="preserve"> та структурний підрозділ « Початкова освіта».</w:t>
      </w:r>
    </w:p>
    <w:p w:rsidR="00014529" w:rsidRPr="00014529" w:rsidRDefault="00014529" w:rsidP="00014529">
      <w:pPr>
        <w:ind w:firstLine="851"/>
        <w:jc w:val="both"/>
        <w:rPr>
          <w:sz w:val="26"/>
          <w:szCs w:val="26"/>
        </w:rPr>
      </w:pPr>
      <w:r w:rsidRPr="00014529">
        <w:rPr>
          <w:sz w:val="26"/>
          <w:szCs w:val="26"/>
        </w:rPr>
        <w:t xml:space="preserve">Скорочена назва – </w:t>
      </w:r>
      <w:proofErr w:type="spellStart"/>
      <w:r w:rsidRPr="00014529">
        <w:rPr>
          <w:sz w:val="26"/>
          <w:szCs w:val="26"/>
        </w:rPr>
        <w:t>Сестрятинська</w:t>
      </w:r>
      <w:proofErr w:type="spellEnd"/>
      <w:r w:rsidRPr="00014529">
        <w:rPr>
          <w:sz w:val="26"/>
          <w:szCs w:val="26"/>
        </w:rPr>
        <w:t xml:space="preserve"> гімназія.</w:t>
      </w:r>
    </w:p>
    <w:p w:rsidR="00014529" w:rsidRPr="00014529" w:rsidRDefault="00014529" w:rsidP="00014529">
      <w:pPr>
        <w:ind w:firstLine="851"/>
        <w:jc w:val="both"/>
        <w:rPr>
          <w:sz w:val="26"/>
          <w:szCs w:val="26"/>
        </w:rPr>
      </w:pPr>
      <w:r w:rsidRPr="00014529">
        <w:rPr>
          <w:sz w:val="26"/>
          <w:szCs w:val="26"/>
        </w:rPr>
        <w:t xml:space="preserve">1.2.  Юридична адреса закладу освіти: 35540, вул. Проста, 93, с. </w:t>
      </w:r>
      <w:proofErr w:type="spellStart"/>
      <w:r w:rsidRPr="00014529">
        <w:rPr>
          <w:sz w:val="26"/>
          <w:szCs w:val="26"/>
        </w:rPr>
        <w:t>Сестрятин</w:t>
      </w:r>
      <w:proofErr w:type="spellEnd"/>
      <w:r w:rsidRPr="00014529">
        <w:rPr>
          <w:sz w:val="26"/>
          <w:szCs w:val="26"/>
        </w:rPr>
        <w:t xml:space="preserve">, </w:t>
      </w:r>
      <w:proofErr w:type="spellStart"/>
      <w:r w:rsidR="00F515B9">
        <w:rPr>
          <w:sz w:val="26"/>
          <w:szCs w:val="26"/>
        </w:rPr>
        <w:t>Дубенського</w:t>
      </w:r>
      <w:proofErr w:type="spellEnd"/>
      <w:r w:rsidRPr="00014529">
        <w:rPr>
          <w:sz w:val="26"/>
          <w:szCs w:val="26"/>
        </w:rPr>
        <w:t xml:space="preserve"> району Рівненської області, тел.: (03633) 4-13-79, </w:t>
      </w:r>
      <w:r w:rsidRPr="00014529">
        <w:rPr>
          <w:sz w:val="26"/>
          <w:szCs w:val="26"/>
          <w:lang w:val="en-US"/>
        </w:rPr>
        <w:t>e</w:t>
      </w:r>
      <w:r w:rsidRPr="00014529">
        <w:rPr>
          <w:sz w:val="26"/>
          <w:szCs w:val="26"/>
          <w:lang w:val="ru-RU"/>
        </w:rPr>
        <w:t>-</w:t>
      </w:r>
      <w:r w:rsidRPr="00014529">
        <w:rPr>
          <w:sz w:val="26"/>
          <w:szCs w:val="26"/>
          <w:lang w:val="en-US"/>
        </w:rPr>
        <w:t>mail</w:t>
      </w:r>
      <w:r w:rsidRPr="00014529">
        <w:rPr>
          <w:sz w:val="26"/>
          <w:szCs w:val="26"/>
        </w:rPr>
        <w:t xml:space="preserve">: </w:t>
      </w:r>
      <w:proofErr w:type="spellStart"/>
      <w:r w:rsidRPr="00014529">
        <w:rPr>
          <w:sz w:val="26"/>
          <w:szCs w:val="26"/>
          <w:lang w:val="en-US"/>
        </w:rPr>
        <w:t>sestryatyn</w:t>
      </w:r>
      <w:proofErr w:type="spellEnd"/>
      <w:r w:rsidRPr="00014529">
        <w:rPr>
          <w:sz w:val="26"/>
          <w:szCs w:val="26"/>
          <w:lang w:val="ru-RU"/>
        </w:rPr>
        <w:t>_</w:t>
      </w:r>
      <w:proofErr w:type="spellStart"/>
      <w:r w:rsidRPr="00014529">
        <w:rPr>
          <w:sz w:val="26"/>
          <w:szCs w:val="26"/>
          <w:lang w:val="en-US"/>
        </w:rPr>
        <w:t>shk</w:t>
      </w:r>
      <w:proofErr w:type="spellEnd"/>
      <w:r w:rsidRPr="00014529">
        <w:rPr>
          <w:sz w:val="26"/>
          <w:szCs w:val="26"/>
          <w:lang w:val="ru-RU"/>
        </w:rPr>
        <w:t>@</w:t>
      </w:r>
      <w:proofErr w:type="spellStart"/>
      <w:r w:rsidRPr="00014529">
        <w:rPr>
          <w:sz w:val="26"/>
          <w:szCs w:val="26"/>
          <w:lang w:val="en-US"/>
        </w:rPr>
        <w:t>ukr</w:t>
      </w:r>
      <w:proofErr w:type="spellEnd"/>
      <w:r w:rsidRPr="00014529">
        <w:rPr>
          <w:sz w:val="26"/>
          <w:szCs w:val="26"/>
          <w:lang w:val="ru-RU"/>
        </w:rPr>
        <w:t>.</w:t>
      </w:r>
      <w:r w:rsidRPr="00014529">
        <w:rPr>
          <w:sz w:val="26"/>
          <w:szCs w:val="26"/>
          <w:lang w:val="en-US"/>
        </w:rPr>
        <w:t>net</w:t>
      </w:r>
      <w:r w:rsidRPr="00014529">
        <w:rPr>
          <w:sz w:val="26"/>
          <w:szCs w:val="26"/>
        </w:rPr>
        <w:t>.</w:t>
      </w:r>
    </w:p>
    <w:p w:rsidR="00014529" w:rsidRPr="00014529" w:rsidRDefault="00014529" w:rsidP="00014529">
      <w:pPr>
        <w:ind w:firstLine="851"/>
        <w:jc w:val="both"/>
        <w:rPr>
          <w:sz w:val="26"/>
          <w:szCs w:val="26"/>
        </w:rPr>
      </w:pPr>
      <w:r w:rsidRPr="00014529">
        <w:rPr>
          <w:sz w:val="26"/>
          <w:szCs w:val="26"/>
        </w:rPr>
        <w:t xml:space="preserve">1.3. Заклад освіти є юридичною особою, має самостійний баланс, </w:t>
      </w:r>
      <w:r w:rsidRPr="00014529">
        <w:rPr>
          <w:color w:val="000000"/>
          <w:sz w:val="26"/>
          <w:szCs w:val="26"/>
        </w:rPr>
        <w:t>рахунки в органах   казначейства</w:t>
      </w:r>
      <w:r w:rsidRPr="00014529">
        <w:rPr>
          <w:sz w:val="26"/>
          <w:szCs w:val="26"/>
        </w:rPr>
        <w:t>, має печатку, штамп та ідентифікаційний номер.</w:t>
      </w:r>
    </w:p>
    <w:p w:rsidR="00014529" w:rsidRPr="00014529" w:rsidRDefault="00014529" w:rsidP="00014529">
      <w:pPr>
        <w:ind w:firstLine="851"/>
        <w:jc w:val="both"/>
        <w:rPr>
          <w:sz w:val="26"/>
          <w:szCs w:val="26"/>
        </w:rPr>
      </w:pPr>
      <w:r w:rsidRPr="00014529">
        <w:rPr>
          <w:sz w:val="26"/>
          <w:szCs w:val="26"/>
        </w:rPr>
        <w:t>1.4. Засновником закладу освіти є Радивилівська міська рада Дубенського району Рівненської області. Органом управління закладу є відділ освіти, культури, туризму, молоді та спорту Радивилівської міської ради. У складі закладу функціонує внутрішній дошкільний підрозділ.</w:t>
      </w:r>
    </w:p>
    <w:p w:rsidR="00014529" w:rsidRPr="00014529" w:rsidRDefault="00014529" w:rsidP="00014529">
      <w:pPr>
        <w:ind w:firstLine="851"/>
        <w:jc w:val="both"/>
        <w:rPr>
          <w:sz w:val="26"/>
          <w:szCs w:val="26"/>
        </w:rPr>
      </w:pPr>
      <w:r w:rsidRPr="00014529">
        <w:rPr>
          <w:sz w:val="26"/>
          <w:szCs w:val="26"/>
        </w:rPr>
        <w:t xml:space="preserve">1.5. Головною </w:t>
      </w:r>
      <w:r w:rsidR="00DF3814">
        <w:rPr>
          <w:sz w:val="26"/>
          <w:szCs w:val="26"/>
        </w:rPr>
        <w:t xml:space="preserve">метою навчального </w:t>
      </w:r>
      <w:r w:rsidRPr="00014529">
        <w:rPr>
          <w:sz w:val="26"/>
          <w:szCs w:val="26"/>
        </w:rPr>
        <w:t xml:space="preserve"> закладу освіти є забезпечення реалізації права громадян н</w:t>
      </w:r>
      <w:r w:rsidR="00DF3814">
        <w:rPr>
          <w:sz w:val="26"/>
          <w:szCs w:val="26"/>
        </w:rPr>
        <w:t>а здобуття дошкільної та базової загальної середньої освіти, цілісного</w:t>
      </w:r>
      <w:r w:rsidR="00B819F2">
        <w:rPr>
          <w:sz w:val="26"/>
          <w:szCs w:val="26"/>
        </w:rPr>
        <w:t xml:space="preserve"> розвитку їх фізичних, інтелектуальних та творчих здібностей шляхом виховання, навчання</w:t>
      </w:r>
      <w:r w:rsidR="00A41213">
        <w:rPr>
          <w:sz w:val="26"/>
          <w:szCs w:val="26"/>
        </w:rPr>
        <w:t>,соціалізації особистості, яка здатна до життя в суспільстві.</w:t>
      </w:r>
    </w:p>
    <w:p w:rsidR="00014529" w:rsidRPr="00014529" w:rsidRDefault="00014529" w:rsidP="00014529">
      <w:pPr>
        <w:ind w:firstLine="851"/>
        <w:jc w:val="both"/>
        <w:rPr>
          <w:sz w:val="26"/>
          <w:szCs w:val="26"/>
        </w:rPr>
      </w:pPr>
      <w:r w:rsidRPr="00014529">
        <w:rPr>
          <w:sz w:val="26"/>
          <w:szCs w:val="26"/>
        </w:rPr>
        <w:t>1.6. Головними завданнями закладу освіти є:</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виховання громадянина України;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формування особистості здобувача освіти, розвиток його здібностей і обдарувань, наукового світогляду;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забезпечення виконання вимог Державних стандартів загальної середньої освіти, підготовка здобувачів освіти до подальшої освіти і трудової діяльності; </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забезпечення реалізації права здобувачів освіти на вільне формування політичних і світоглядних переконань; </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 </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 </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забезпечення соціального захисту здобувачів освіти, сприяння встановленню рівного доступу до повноцінної освіти різних категорій здобувачів освіти, відповідно до їх індивідуальних нахилів, потреб, інтересів;</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lastRenderedPageBreak/>
        <w:t xml:space="preserve">реалізація права осіб з особливими освітніми потребами на здобуття базової загальної середньої освіти; </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створення передумов для соціальної адаптації, подальшої інтеграції в суспільство осіб з особливими освітніми потребами; </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014529" w:rsidRPr="00014529" w:rsidRDefault="00014529" w:rsidP="00014529">
      <w:pPr>
        <w:ind w:firstLine="851"/>
        <w:jc w:val="both"/>
        <w:rPr>
          <w:sz w:val="26"/>
          <w:szCs w:val="26"/>
        </w:rPr>
      </w:pPr>
      <w:r w:rsidRPr="00014529">
        <w:rPr>
          <w:sz w:val="26"/>
          <w:szCs w:val="26"/>
        </w:rPr>
        <w:t>1.7. Заклад освіти у своїй діяльності керується Конституцією України, Законами України «Про освіту», «Про повну загальну середню освіту», «Про дошкільну освіту» спеціальними законами, іншими актами законодавства у сфері освіти і науки та міжнародних договорів України, рішеннями Радивилівської міської ради, цим Статутом.</w:t>
      </w:r>
    </w:p>
    <w:p w:rsidR="00014529" w:rsidRPr="00014529" w:rsidRDefault="00014529" w:rsidP="00014529">
      <w:pPr>
        <w:ind w:firstLine="851"/>
        <w:jc w:val="both"/>
        <w:rPr>
          <w:sz w:val="26"/>
          <w:szCs w:val="26"/>
        </w:rPr>
      </w:pPr>
      <w:r w:rsidRPr="00014529">
        <w:rPr>
          <w:sz w:val="26"/>
          <w:szCs w:val="26"/>
        </w:rPr>
        <w:t>1.8. Заклад освіти самостійно ухвалює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014529" w:rsidRPr="00014529" w:rsidRDefault="00014529" w:rsidP="00014529">
      <w:pPr>
        <w:ind w:firstLine="851"/>
        <w:jc w:val="both"/>
        <w:rPr>
          <w:sz w:val="26"/>
          <w:szCs w:val="26"/>
        </w:rPr>
      </w:pPr>
      <w:r w:rsidRPr="00014529">
        <w:rPr>
          <w:sz w:val="26"/>
          <w:szCs w:val="26"/>
        </w:rPr>
        <w:t>1.9. Заклад освіти несе відповідальність перед здобувачами освіти, територіальною громадою, суспільством і державою за: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безпечні умови освітньої діяльності;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дотримання Державних стандартів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дотримання фінансової дисципліни;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прозорість, інформаційну відкритість закладу освіти.</w:t>
      </w:r>
    </w:p>
    <w:p w:rsidR="00014529" w:rsidRPr="00014529" w:rsidRDefault="00014529" w:rsidP="00014529">
      <w:pPr>
        <w:ind w:firstLine="851"/>
        <w:jc w:val="both"/>
        <w:rPr>
          <w:sz w:val="26"/>
          <w:szCs w:val="26"/>
        </w:rPr>
      </w:pPr>
      <w:r w:rsidRPr="00014529">
        <w:rPr>
          <w:sz w:val="26"/>
          <w:szCs w:val="26"/>
        </w:rPr>
        <w:t>1.10. Мовою навчання і виховання у закладі освіти є державна мова.</w:t>
      </w:r>
    </w:p>
    <w:p w:rsidR="00014529" w:rsidRPr="00014529" w:rsidRDefault="00014529" w:rsidP="00014529">
      <w:pPr>
        <w:ind w:firstLine="851"/>
        <w:jc w:val="both"/>
        <w:rPr>
          <w:sz w:val="26"/>
          <w:szCs w:val="26"/>
        </w:rPr>
      </w:pPr>
      <w:r w:rsidRPr="00014529">
        <w:rPr>
          <w:sz w:val="26"/>
          <w:szCs w:val="26"/>
        </w:rPr>
        <w:t>1.11. Автономія закладу освіти визначається його правом: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брати участь в установленому порядку в моніторингу якості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проходити в установленому порядку громадську акредитацію закладу;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самостійно визначати форми, методи і засоби організації освітнього процесу;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самостійно формувати освітню програму;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планувати власну діяльність та формувати стратегію розвитку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на правах оперативного управління розпоряджатися рухомим і нерухомим майном згідно з законодавством України та цим Статутом;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отримувати кошти і матеріальні цінності від органів виконавчої влади, органів місцевого самоврядування,  територіальних громад, юридичних і фізичних осіб;</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залишати у своєму розпорядженні і використовувати власні надходження у порядку, визначеному законодавством України;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розвивати власну матеріально-технічну базу та соціальну базу;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впроваджувати експериментальні програми;</w:t>
      </w:r>
    </w:p>
    <w:p w:rsidR="00014529" w:rsidRPr="00014529" w:rsidRDefault="00014529" w:rsidP="00014529">
      <w:pPr>
        <w:numPr>
          <w:ilvl w:val="0"/>
          <w:numId w:val="3"/>
        </w:numPr>
        <w:tabs>
          <w:tab w:val="left" w:pos="993"/>
        </w:tabs>
        <w:ind w:left="0" w:firstLine="851"/>
        <w:contextualSpacing/>
        <w:jc w:val="both"/>
        <w:rPr>
          <w:sz w:val="26"/>
          <w:szCs w:val="26"/>
        </w:rPr>
      </w:pPr>
      <w:r w:rsidRPr="00014529">
        <w:rPr>
          <w:sz w:val="26"/>
          <w:szCs w:val="26"/>
        </w:rPr>
        <w:lastRenderedPageBreak/>
        <w:t>самостійно забезпечувати добір і розстановку кадрів;</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встановлювати власну символіку та атрибути, форму для здобувачів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користуватись пільгами, передбаченими державою;</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здійснювати інші дії, що не суперечать чинному законодавству.</w:t>
      </w:r>
    </w:p>
    <w:p w:rsidR="00014529" w:rsidRPr="00014529" w:rsidRDefault="00014529" w:rsidP="00014529">
      <w:pPr>
        <w:ind w:firstLine="851"/>
        <w:jc w:val="both"/>
        <w:rPr>
          <w:sz w:val="26"/>
          <w:szCs w:val="26"/>
        </w:rPr>
      </w:pPr>
      <w:r w:rsidRPr="00014529">
        <w:rPr>
          <w:sz w:val="26"/>
          <w:szCs w:val="26"/>
        </w:rPr>
        <w:t>1.12. Заклад освіти зобов’язаний:</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реалізовувати положення Конституції України, Законів України «Про освіту», «Про</w:t>
      </w:r>
      <w:r w:rsidR="00F515B9">
        <w:rPr>
          <w:sz w:val="26"/>
          <w:szCs w:val="26"/>
        </w:rPr>
        <w:t xml:space="preserve"> повну</w:t>
      </w:r>
      <w:r w:rsidRPr="00014529">
        <w:rPr>
          <w:sz w:val="26"/>
          <w:szCs w:val="26"/>
        </w:rPr>
        <w:t xml:space="preserve"> загальну середню освіту», «Про дошкільну освіту» інших нормативно-правових актів у галузі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здійснювати освітню діяльність на підставі ліцензії, отриманої у встановленому законодавством порядку;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задовольняти потреби громадян, </w:t>
      </w:r>
      <w:r w:rsidR="001B2E43">
        <w:rPr>
          <w:sz w:val="26"/>
          <w:szCs w:val="26"/>
        </w:rPr>
        <w:t>які</w:t>
      </w:r>
      <w:r w:rsidRPr="00014529">
        <w:rPr>
          <w:sz w:val="26"/>
          <w:szCs w:val="26"/>
        </w:rPr>
        <w:t xml:space="preserve"> проживають на території обслуговування закладу освіти, у здобутті загальної середньої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 потреби створювати інклюзивні та/або спеціальні групи і класи для навчання осіб з особливими освітніми потребами;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забезпечувати єдність навчання та виховання;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створювати власну науково-методичну і матеріально-технічну базу;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проходити плановий інституційний аудит у терміни та в порядку визначеним спеціальним законодавством;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забезпечувати відповідність рівня загальної середньої освіти Державним стандартам загальної середньої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охороняти життя і здоров’я здобувачів освіти, педагогічних та інших працівників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дотримуватися фінансової дисципліни, зберігати матеріальну базу;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забезпечувати видачу здобувачам освіти документів про освіту встановленого зразка;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здійснювати інші повноваження, делеговані засновником або уповноваженим ним органом управління освітою.</w:t>
      </w:r>
    </w:p>
    <w:p w:rsidR="00014529" w:rsidRPr="00014529" w:rsidRDefault="00014529" w:rsidP="00014529">
      <w:pPr>
        <w:ind w:firstLine="851"/>
        <w:jc w:val="both"/>
        <w:rPr>
          <w:sz w:val="26"/>
          <w:szCs w:val="26"/>
        </w:rPr>
      </w:pPr>
      <w:r w:rsidRPr="00014529">
        <w:rPr>
          <w:sz w:val="26"/>
          <w:szCs w:val="26"/>
        </w:rPr>
        <w:t>1.13. У закладі освіти функціонують наступні структурні підрозділи:</w:t>
      </w:r>
    </w:p>
    <w:p w:rsidR="00014529" w:rsidRPr="00014529" w:rsidRDefault="00014529" w:rsidP="00014529">
      <w:pPr>
        <w:ind w:firstLine="851"/>
        <w:jc w:val="both"/>
        <w:rPr>
          <w:sz w:val="26"/>
          <w:szCs w:val="26"/>
        </w:rPr>
      </w:pPr>
      <w:r w:rsidRPr="00014529">
        <w:rPr>
          <w:sz w:val="26"/>
          <w:szCs w:val="26"/>
        </w:rPr>
        <w:t>– початкова освіта – 1-4 класи;</w:t>
      </w:r>
    </w:p>
    <w:p w:rsidR="00014529" w:rsidRPr="00014529" w:rsidRDefault="00014529" w:rsidP="00014529">
      <w:pPr>
        <w:ind w:firstLine="851"/>
        <w:jc w:val="both"/>
        <w:rPr>
          <w:sz w:val="26"/>
          <w:szCs w:val="26"/>
        </w:rPr>
      </w:pPr>
      <w:r w:rsidRPr="00014529">
        <w:rPr>
          <w:sz w:val="26"/>
          <w:szCs w:val="26"/>
        </w:rPr>
        <w:t>– гімназія – 5-9  класи;</w:t>
      </w:r>
    </w:p>
    <w:p w:rsidR="00014529" w:rsidRPr="00F515B9" w:rsidRDefault="00F515B9" w:rsidP="00F515B9">
      <w:pPr>
        <w:ind w:left="851"/>
        <w:jc w:val="both"/>
        <w:rPr>
          <w:b/>
          <w:sz w:val="26"/>
          <w:szCs w:val="26"/>
        </w:rPr>
      </w:pPr>
      <w:r w:rsidRPr="00F515B9">
        <w:rPr>
          <w:sz w:val="26"/>
          <w:szCs w:val="26"/>
        </w:rPr>
        <w:t>-</w:t>
      </w:r>
      <w:r w:rsidR="00014529" w:rsidRPr="00F515B9">
        <w:rPr>
          <w:sz w:val="26"/>
          <w:szCs w:val="26"/>
        </w:rPr>
        <w:t>дошкільний підрозділ</w:t>
      </w:r>
      <w:r w:rsidR="00014529" w:rsidRPr="00F515B9">
        <w:rPr>
          <w:b/>
          <w:sz w:val="26"/>
          <w:szCs w:val="26"/>
        </w:rPr>
        <w:t>.</w:t>
      </w:r>
    </w:p>
    <w:p w:rsidR="00014529" w:rsidRPr="00014529" w:rsidRDefault="00014529" w:rsidP="00014529">
      <w:pPr>
        <w:ind w:firstLine="851"/>
        <w:jc w:val="both"/>
        <w:rPr>
          <w:sz w:val="26"/>
          <w:szCs w:val="26"/>
        </w:rPr>
      </w:pPr>
      <w:r w:rsidRPr="00014529">
        <w:rPr>
          <w:sz w:val="26"/>
          <w:szCs w:val="26"/>
        </w:rPr>
        <w:t>Заклад освіти може створювати у своєму складі класи (групи) з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014529" w:rsidRPr="00014529" w:rsidRDefault="00014529" w:rsidP="00014529">
      <w:pPr>
        <w:ind w:firstLine="851"/>
        <w:jc w:val="both"/>
        <w:rPr>
          <w:sz w:val="26"/>
          <w:szCs w:val="26"/>
        </w:rPr>
      </w:pPr>
      <w:r w:rsidRPr="00014529">
        <w:rPr>
          <w:sz w:val="26"/>
          <w:szCs w:val="26"/>
        </w:rPr>
        <w:t>Заклад освіти може організовувати такі форми здобуття освіти як  педагогіч</w:t>
      </w:r>
      <w:r w:rsidR="001B2E43">
        <w:rPr>
          <w:sz w:val="26"/>
          <w:szCs w:val="26"/>
        </w:rPr>
        <w:t>ний патронаж, сімейна форма, екстернат.</w:t>
      </w:r>
    </w:p>
    <w:p w:rsidR="00014529" w:rsidRPr="00014529" w:rsidRDefault="00014529" w:rsidP="00014529">
      <w:pPr>
        <w:ind w:firstLine="851"/>
        <w:jc w:val="both"/>
        <w:rPr>
          <w:sz w:val="26"/>
          <w:szCs w:val="26"/>
        </w:rPr>
      </w:pPr>
      <w:r w:rsidRPr="00014529">
        <w:rPr>
          <w:sz w:val="26"/>
          <w:szCs w:val="26"/>
        </w:rPr>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014529">
        <w:rPr>
          <w:sz w:val="26"/>
          <w:szCs w:val="26"/>
        </w:rPr>
        <w:t>освітньо-наукові</w:t>
      </w:r>
      <w:proofErr w:type="spellEnd"/>
      <w:r w:rsidRPr="00014529">
        <w:rPr>
          <w:sz w:val="26"/>
          <w:szCs w:val="26"/>
        </w:rPr>
        <w:t xml:space="preserve">, наукові, </w:t>
      </w:r>
      <w:proofErr w:type="spellStart"/>
      <w:r w:rsidRPr="00014529">
        <w:rPr>
          <w:sz w:val="26"/>
          <w:szCs w:val="26"/>
        </w:rPr>
        <w:t>освітньо-виробничі</w:t>
      </w:r>
      <w:proofErr w:type="spellEnd"/>
      <w:r w:rsidRPr="00014529">
        <w:rPr>
          <w:sz w:val="26"/>
          <w:szCs w:val="26"/>
        </w:rPr>
        <w:t xml:space="preserve"> та інші об’єднання, кожен із учасників якого зберігає статус юридичної особи.</w:t>
      </w:r>
    </w:p>
    <w:p w:rsidR="00014529" w:rsidRPr="00014529" w:rsidRDefault="00014529" w:rsidP="00014529">
      <w:pPr>
        <w:ind w:firstLine="851"/>
        <w:jc w:val="both"/>
        <w:rPr>
          <w:sz w:val="26"/>
          <w:szCs w:val="26"/>
        </w:rPr>
      </w:pPr>
      <w:r w:rsidRPr="00014529">
        <w:rPr>
          <w:sz w:val="26"/>
          <w:szCs w:val="26"/>
        </w:rPr>
        <w:t>1.14. У закладі освіти можуть створюватися та функціонувати: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методичне об’єднання класних керівників;</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методичне об’єднання вчителів початкових класів;</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методичне об’єднання вчителів природничо-математичного циклу;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lastRenderedPageBreak/>
        <w:t>методичне об’єднання вчителів суспільно-гуманітарного циклу;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методична рада;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інші у разі потреби або якщо це передбачено чинним законодавством.</w:t>
      </w:r>
    </w:p>
    <w:p w:rsidR="00014529" w:rsidRPr="00014529" w:rsidRDefault="00014529" w:rsidP="00014529">
      <w:pPr>
        <w:ind w:firstLine="851"/>
        <w:jc w:val="both"/>
        <w:rPr>
          <w:sz w:val="26"/>
          <w:szCs w:val="26"/>
        </w:rPr>
      </w:pPr>
      <w:r w:rsidRPr="00014529">
        <w:rPr>
          <w:sz w:val="26"/>
          <w:szCs w:val="26"/>
        </w:rPr>
        <w:t>1.15. 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014529" w:rsidRPr="00014529" w:rsidRDefault="00014529" w:rsidP="00014529">
      <w:pPr>
        <w:ind w:firstLine="851"/>
        <w:jc w:val="both"/>
        <w:rPr>
          <w:sz w:val="26"/>
          <w:szCs w:val="26"/>
        </w:rPr>
      </w:pPr>
      <w:r w:rsidRPr="00014529">
        <w:rPr>
          <w:sz w:val="26"/>
          <w:szCs w:val="26"/>
        </w:rPr>
        <w:t>1.16. Взаємовідносини закладу освіти з юридичними і фізичними особами визначаються угодами, що укладені між ними.</w:t>
      </w:r>
    </w:p>
    <w:p w:rsidR="00F515B9" w:rsidRPr="00F515B9" w:rsidRDefault="00014529" w:rsidP="00F515B9">
      <w:pPr>
        <w:ind w:firstLine="851"/>
        <w:jc w:val="both"/>
        <w:rPr>
          <w:sz w:val="26"/>
          <w:szCs w:val="26"/>
        </w:rPr>
      </w:pPr>
      <w:r w:rsidRPr="00014529">
        <w:rPr>
          <w:sz w:val="26"/>
          <w:szCs w:val="26"/>
        </w:rPr>
        <w:t xml:space="preserve">1.17. Зміни до Статуту розробляються керівником закладу освіти та затверджуються </w:t>
      </w:r>
      <w:r w:rsidR="00B819F2">
        <w:rPr>
          <w:sz w:val="26"/>
          <w:szCs w:val="26"/>
          <w:lang w:val="ru-RU"/>
        </w:rPr>
        <w:t xml:space="preserve"> </w:t>
      </w:r>
      <w:r w:rsidR="00F515B9" w:rsidRPr="00F515B9">
        <w:rPr>
          <w:sz w:val="26"/>
          <w:szCs w:val="26"/>
          <w:lang w:val="ru-RU"/>
        </w:rPr>
        <w:t xml:space="preserve">, </w:t>
      </w:r>
      <w:proofErr w:type="spellStart"/>
      <w:r w:rsidR="00F515B9" w:rsidRPr="00F515B9">
        <w:rPr>
          <w:sz w:val="26"/>
          <w:szCs w:val="26"/>
          <w:lang w:val="ru-RU"/>
        </w:rPr>
        <w:t>культури</w:t>
      </w:r>
      <w:proofErr w:type="spellEnd"/>
      <w:r w:rsidR="00F515B9" w:rsidRPr="00F515B9">
        <w:rPr>
          <w:sz w:val="26"/>
          <w:szCs w:val="26"/>
          <w:lang w:val="ru-RU"/>
        </w:rPr>
        <w:t xml:space="preserve">, туризму, </w:t>
      </w:r>
      <w:proofErr w:type="spellStart"/>
      <w:r w:rsidR="00F515B9" w:rsidRPr="00F515B9">
        <w:rPr>
          <w:sz w:val="26"/>
          <w:szCs w:val="26"/>
          <w:lang w:val="ru-RU"/>
        </w:rPr>
        <w:t>молоді</w:t>
      </w:r>
      <w:proofErr w:type="spellEnd"/>
      <w:r w:rsidR="00F515B9" w:rsidRPr="00F515B9">
        <w:rPr>
          <w:sz w:val="26"/>
          <w:szCs w:val="26"/>
          <w:lang w:val="ru-RU"/>
        </w:rPr>
        <w:t xml:space="preserve"> та спорту </w:t>
      </w:r>
      <w:proofErr w:type="spellStart"/>
      <w:r w:rsidR="00F515B9" w:rsidRPr="00F515B9">
        <w:rPr>
          <w:sz w:val="26"/>
          <w:szCs w:val="26"/>
          <w:lang w:val="ru-RU"/>
        </w:rPr>
        <w:t>Радивилівської</w:t>
      </w:r>
      <w:proofErr w:type="spellEnd"/>
      <w:r w:rsidR="00B819F2">
        <w:rPr>
          <w:sz w:val="26"/>
          <w:szCs w:val="26"/>
          <w:lang w:val="ru-RU"/>
        </w:rPr>
        <w:t xml:space="preserve"> </w:t>
      </w:r>
      <w:proofErr w:type="spellStart"/>
      <w:r w:rsidR="00F515B9" w:rsidRPr="00F515B9">
        <w:rPr>
          <w:sz w:val="26"/>
          <w:szCs w:val="26"/>
          <w:lang w:val="ru-RU"/>
        </w:rPr>
        <w:t>міської</w:t>
      </w:r>
      <w:proofErr w:type="spellEnd"/>
      <w:r w:rsidR="00F515B9" w:rsidRPr="00F515B9">
        <w:rPr>
          <w:sz w:val="26"/>
          <w:szCs w:val="26"/>
          <w:lang w:val="ru-RU"/>
        </w:rPr>
        <w:t xml:space="preserve"> ради.</w:t>
      </w:r>
    </w:p>
    <w:p w:rsidR="00014529" w:rsidRPr="00014529" w:rsidRDefault="00014529" w:rsidP="00F515B9">
      <w:pPr>
        <w:ind w:firstLine="851"/>
        <w:jc w:val="both"/>
        <w:rPr>
          <w:b/>
          <w:bCs/>
          <w:kern w:val="32"/>
          <w:sz w:val="26"/>
          <w:szCs w:val="26"/>
          <w:lang w:eastAsia="uk-UA"/>
        </w:rPr>
      </w:pPr>
      <w:r w:rsidRPr="00014529">
        <w:rPr>
          <w:b/>
          <w:bCs/>
          <w:kern w:val="32"/>
          <w:sz w:val="26"/>
          <w:szCs w:val="26"/>
          <w:lang w:eastAsia="uk-UA"/>
        </w:rPr>
        <w:t>II. ОРГАНІЗАЦІЯ ОСВІТНЬОГО ПРОЦЕСУ</w:t>
      </w:r>
    </w:p>
    <w:p w:rsidR="00014529" w:rsidRPr="00014529" w:rsidRDefault="00014529" w:rsidP="00014529">
      <w:pPr>
        <w:ind w:firstLine="851"/>
        <w:jc w:val="both"/>
        <w:rPr>
          <w:sz w:val="26"/>
          <w:szCs w:val="26"/>
        </w:rPr>
      </w:pPr>
      <w:r w:rsidRPr="00014529">
        <w:rPr>
          <w:sz w:val="26"/>
          <w:szCs w:val="26"/>
        </w:rPr>
        <w:t>2.1. Заклад освіти проводить свою діяльність на певному рівні</w:t>
      </w:r>
      <w:r w:rsidR="00F515B9">
        <w:rPr>
          <w:sz w:val="26"/>
          <w:szCs w:val="26"/>
        </w:rPr>
        <w:t xml:space="preserve"> повної</w:t>
      </w:r>
      <w:r w:rsidRPr="00014529">
        <w:rPr>
          <w:sz w:val="26"/>
          <w:szCs w:val="26"/>
        </w:rPr>
        <w:t xml:space="preserve"> загальної середньої та дошкільної освіти, за умови наявності відповідної ліцензії, виданої в установленому порядку.</w:t>
      </w:r>
    </w:p>
    <w:p w:rsidR="00014529" w:rsidRPr="00014529" w:rsidRDefault="00014529" w:rsidP="00014529">
      <w:pPr>
        <w:ind w:firstLine="851"/>
        <w:jc w:val="both"/>
        <w:rPr>
          <w:sz w:val="26"/>
          <w:szCs w:val="26"/>
        </w:rPr>
      </w:pPr>
      <w:r w:rsidRPr="00014529">
        <w:rPr>
          <w:sz w:val="26"/>
          <w:szCs w:val="26"/>
        </w:rPr>
        <w:t>2.2. Заклад освіти планує свою роботу самостійно, відповідн</w:t>
      </w:r>
      <w:r w:rsidR="00F515B9">
        <w:rPr>
          <w:sz w:val="26"/>
          <w:szCs w:val="26"/>
        </w:rPr>
        <w:t>о до перспективного плану та</w:t>
      </w:r>
      <w:r w:rsidRPr="00014529">
        <w:rPr>
          <w:sz w:val="26"/>
          <w:szCs w:val="26"/>
        </w:rPr>
        <w:t xml:space="preserve"> стратегії розвитку, плану роботи на рік. Плани роботи, стратегія розвитку схвалюються педагогічною радою закладу освіти.</w:t>
      </w:r>
    </w:p>
    <w:p w:rsidR="00014529" w:rsidRPr="00014529" w:rsidRDefault="00014529" w:rsidP="00014529">
      <w:pPr>
        <w:ind w:firstLine="851"/>
        <w:jc w:val="both"/>
        <w:rPr>
          <w:sz w:val="26"/>
          <w:szCs w:val="26"/>
        </w:rPr>
      </w:pPr>
      <w:r w:rsidRPr="00014529">
        <w:rPr>
          <w:sz w:val="26"/>
          <w:szCs w:val="26"/>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 та спеціальними законами.</w:t>
      </w:r>
    </w:p>
    <w:p w:rsidR="00014529" w:rsidRPr="00014529" w:rsidRDefault="00014529" w:rsidP="00014529">
      <w:pPr>
        <w:ind w:firstLine="851"/>
        <w:jc w:val="both"/>
        <w:rPr>
          <w:sz w:val="26"/>
          <w:szCs w:val="26"/>
        </w:rPr>
      </w:pPr>
      <w:r w:rsidRPr="00014529">
        <w:rPr>
          <w:sz w:val="26"/>
          <w:szCs w:val="26"/>
        </w:rPr>
        <w:t>Освітня програма схвалюється педагогічною радою закладу освіти та затверджується директором. На основі освітньої програми заклад освіти складає та затверджує навчальний план, що конкретизує організацію освітнього процесу.</w:t>
      </w:r>
    </w:p>
    <w:p w:rsidR="00014529" w:rsidRPr="00014529" w:rsidRDefault="00014529" w:rsidP="00014529">
      <w:pPr>
        <w:ind w:firstLine="851"/>
        <w:jc w:val="both"/>
        <w:rPr>
          <w:sz w:val="26"/>
          <w:szCs w:val="26"/>
        </w:rPr>
      </w:pPr>
      <w:r w:rsidRPr="00014529">
        <w:rPr>
          <w:sz w:val="26"/>
          <w:szCs w:val="26"/>
        </w:rPr>
        <w:t>2.4. Заклад освіти забезпечує відповідність рівня загальної середньої освіти Державним стандартам освіти, єдність навчання і виховання.</w:t>
      </w:r>
    </w:p>
    <w:p w:rsidR="00014529" w:rsidRPr="00014529" w:rsidRDefault="00014529" w:rsidP="00014529">
      <w:pPr>
        <w:ind w:firstLine="851"/>
        <w:jc w:val="both"/>
        <w:rPr>
          <w:sz w:val="26"/>
          <w:szCs w:val="26"/>
        </w:rPr>
      </w:pPr>
      <w:r w:rsidRPr="00014529">
        <w:rPr>
          <w:sz w:val="26"/>
          <w:szCs w:val="26"/>
        </w:rPr>
        <w:t>2.5.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014529" w:rsidRPr="00014529" w:rsidRDefault="00014529" w:rsidP="00014529">
      <w:pPr>
        <w:ind w:firstLine="851"/>
        <w:jc w:val="both"/>
        <w:rPr>
          <w:sz w:val="26"/>
          <w:szCs w:val="26"/>
        </w:rPr>
      </w:pPr>
      <w:r w:rsidRPr="00014529">
        <w:rPr>
          <w:sz w:val="26"/>
          <w:szCs w:val="26"/>
        </w:rPr>
        <w:t>2.6. Заклад освіти обирає форми, засоби і методи навчання та виховання відповідно до Закону України «Про</w:t>
      </w:r>
      <w:r w:rsidR="00F515B9">
        <w:rPr>
          <w:sz w:val="26"/>
          <w:szCs w:val="26"/>
        </w:rPr>
        <w:t xml:space="preserve"> повну</w:t>
      </w:r>
      <w:r w:rsidRPr="00014529">
        <w:rPr>
          <w:sz w:val="26"/>
          <w:szCs w:val="26"/>
        </w:rPr>
        <w:t xml:space="preserve"> загальну середню освіту» та цього Статуту з урахуванням специфіки, профілю та інших особливостей організації освітнього процесу.</w:t>
      </w:r>
    </w:p>
    <w:p w:rsidR="00014529" w:rsidRPr="00014529" w:rsidRDefault="00014529" w:rsidP="00014529">
      <w:pPr>
        <w:ind w:firstLine="851"/>
        <w:jc w:val="both"/>
        <w:rPr>
          <w:sz w:val="26"/>
          <w:szCs w:val="26"/>
        </w:rPr>
      </w:pPr>
      <w:r w:rsidRPr="00014529">
        <w:rPr>
          <w:sz w:val="26"/>
          <w:szCs w:val="26"/>
        </w:rPr>
        <w:t xml:space="preserve">2.7. Заклад </w:t>
      </w:r>
      <w:r w:rsidR="001B2E43">
        <w:rPr>
          <w:sz w:val="26"/>
          <w:szCs w:val="26"/>
        </w:rPr>
        <w:t>як правило</w:t>
      </w:r>
      <w:r w:rsidRPr="00014529">
        <w:rPr>
          <w:sz w:val="26"/>
          <w:szCs w:val="26"/>
        </w:rPr>
        <w:t xml:space="preserve"> здійснює освітній процес за денною формою навчання.</w:t>
      </w:r>
    </w:p>
    <w:p w:rsidR="00014529" w:rsidRPr="00014529" w:rsidRDefault="00014529" w:rsidP="00014529">
      <w:pPr>
        <w:ind w:firstLine="851"/>
        <w:jc w:val="both"/>
        <w:rPr>
          <w:sz w:val="26"/>
          <w:szCs w:val="26"/>
        </w:rPr>
      </w:pPr>
      <w:r w:rsidRPr="00014529">
        <w:rPr>
          <w:sz w:val="26"/>
          <w:szCs w:val="26"/>
        </w:rPr>
        <w:t>2.8. 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rsidR="00014529" w:rsidRPr="00014529" w:rsidRDefault="00014529" w:rsidP="00014529">
      <w:pPr>
        <w:ind w:firstLine="851"/>
        <w:jc w:val="both"/>
        <w:rPr>
          <w:sz w:val="26"/>
          <w:szCs w:val="26"/>
        </w:rPr>
      </w:pPr>
      <w:r w:rsidRPr="00014529">
        <w:rPr>
          <w:sz w:val="26"/>
          <w:szCs w:val="26"/>
        </w:rPr>
        <w:t>2.9. Кл</w:t>
      </w:r>
      <w:r w:rsidR="001B2E43">
        <w:rPr>
          <w:sz w:val="26"/>
          <w:szCs w:val="26"/>
        </w:rPr>
        <w:t xml:space="preserve">аси у закладі освіти формуються </w:t>
      </w:r>
      <w:r w:rsidRPr="00014529">
        <w:rPr>
          <w:sz w:val="26"/>
          <w:szCs w:val="26"/>
        </w:rPr>
        <w:t>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014529" w:rsidRPr="00014529" w:rsidRDefault="00014529" w:rsidP="00014529">
      <w:pPr>
        <w:ind w:firstLine="851"/>
        <w:jc w:val="both"/>
        <w:rPr>
          <w:sz w:val="26"/>
          <w:szCs w:val="26"/>
        </w:rPr>
      </w:pPr>
      <w:r w:rsidRPr="00014529">
        <w:rPr>
          <w:sz w:val="26"/>
          <w:szCs w:val="26"/>
        </w:rPr>
        <w:t>2.10. Поділ класів на групи для вивчення окремих предметів у закладі освіти здійснюється згідно з нормативами, встановленими МОН України.</w:t>
      </w:r>
    </w:p>
    <w:p w:rsidR="00014529" w:rsidRPr="00014529" w:rsidRDefault="00014529" w:rsidP="00014529">
      <w:pPr>
        <w:ind w:firstLine="851"/>
        <w:jc w:val="both"/>
        <w:rPr>
          <w:sz w:val="26"/>
          <w:szCs w:val="26"/>
        </w:rPr>
      </w:pPr>
      <w:r w:rsidRPr="00014529">
        <w:rPr>
          <w:sz w:val="26"/>
          <w:szCs w:val="26"/>
        </w:rPr>
        <w:t>2.11. У закладі освіти для здобувачів освіти 1-4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rsidR="00014529" w:rsidRPr="00014529" w:rsidRDefault="00014529" w:rsidP="00014529">
      <w:pPr>
        <w:ind w:firstLine="851"/>
        <w:jc w:val="both"/>
        <w:rPr>
          <w:sz w:val="26"/>
          <w:szCs w:val="26"/>
        </w:rPr>
      </w:pPr>
      <w:r w:rsidRPr="00014529">
        <w:rPr>
          <w:sz w:val="26"/>
          <w:szCs w:val="26"/>
        </w:rPr>
        <w:t xml:space="preserve">2.11.1. Група продовженого дня може комплектуватися з здобувачів освіти одного або кількох класів, але не більше як чотирьох вікових груп. Режим роботи </w:t>
      </w:r>
      <w:r w:rsidRPr="00014529">
        <w:rPr>
          <w:sz w:val="26"/>
          <w:szCs w:val="26"/>
        </w:rPr>
        <w:lastRenderedPageBreak/>
        <w:t>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w:t>
      </w:r>
    </w:p>
    <w:p w:rsidR="00014529" w:rsidRPr="00014529" w:rsidRDefault="00014529" w:rsidP="00014529">
      <w:pPr>
        <w:ind w:firstLine="851"/>
        <w:jc w:val="both"/>
        <w:rPr>
          <w:sz w:val="26"/>
          <w:szCs w:val="26"/>
        </w:rPr>
      </w:pPr>
      <w:r w:rsidRPr="00014529">
        <w:rPr>
          <w:sz w:val="26"/>
          <w:szCs w:val="26"/>
        </w:rPr>
        <w:t>2.11.2. 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rsidR="00014529" w:rsidRPr="00014529" w:rsidRDefault="00014529" w:rsidP="00014529">
      <w:pPr>
        <w:ind w:firstLine="851"/>
        <w:jc w:val="both"/>
        <w:rPr>
          <w:sz w:val="26"/>
          <w:szCs w:val="26"/>
        </w:rPr>
      </w:pPr>
      <w:r w:rsidRPr="00014529">
        <w:rPr>
          <w:sz w:val="26"/>
          <w:szCs w:val="26"/>
        </w:rPr>
        <w:t>2.11.3. 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014529" w:rsidRPr="00014529" w:rsidRDefault="00014529" w:rsidP="00014529">
      <w:pPr>
        <w:ind w:firstLine="851"/>
        <w:jc w:val="both"/>
        <w:rPr>
          <w:sz w:val="26"/>
          <w:szCs w:val="26"/>
        </w:rPr>
      </w:pPr>
      <w:r w:rsidRPr="00014529">
        <w:rPr>
          <w:sz w:val="26"/>
          <w:szCs w:val="26"/>
        </w:rPr>
        <w:t>2.11.4. План роботи вихователя групи продовженого дня погоджується із заступником директора і затверджується директором закладу освіти.</w:t>
      </w:r>
    </w:p>
    <w:p w:rsidR="00014529" w:rsidRPr="00014529" w:rsidRDefault="00014529" w:rsidP="00014529">
      <w:pPr>
        <w:ind w:firstLine="851"/>
        <w:jc w:val="both"/>
        <w:rPr>
          <w:sz w:val="26"/>
          <w:szCs w:val="26"/>
        </w:rPr>
      </w:pPr>
      <w:r w:rsidRPr="00014529">
        <w:rPr>
          <w:sz w:val="26"/>
          <w:szCs w:val="26"/>
        </w:rPr>
        <w:t>2.12. 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014529" w:rsidRPr="00014529" w:rsidRDefault="00014529" w:rsidP="00014529">
      <w:pPr>
        <w:ind w:firstLine="851"/>
        <w:jc w:val="both"/>
        <w:rPr>
          <w:sz w:val="26"/>
          <w:szCs w:val="26"/>
        </w:rPr>
      </w:pPr>
      <w:r w:rsidRPr="00014529">
        <w:rPr>
          <w:sz w:val="26"/>
          <w:szCs w:val="26"/>
        </w:rPr>
        <w:t>Зарахування здобувачів освіти до закладу освіти проводиться наказом директора закладу освіти.</w:t>
      </w:r>
    </w:p>
    <w:p w:rsidR="00014529" w:rsidRPr="00014529" w:rsidRDefault="00014529" w:rsidP="00014529">
      <w:pPr>
        <w:ind w:firstLine="851"/>
        <w:jc w:val="both"/>
        <w:rPr>
          <w:sz w:val="26"/>
          <w:szCs w:val="26"/>
        </w:rPr>
      </w:pPr>
      <w:r w:rsidRPr="00014529">
        <w:rPr>
          <w:sz w:val="26"/>
          <w:szCs w:val="26"/>
        </w:rPr>
        <w:t>Для зарахування здобувачі освіти до закладу освіти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закладу освіти – документ про відповідний рівень освіти.</w:t>
      </w:r>
    </w:p>
    <w:p w:rsidR="00014529" w:rsidRPr="00014529" w:rsidRDefault="00014529" w:rsidP="00014529">
      <w:pPr>
        <w:ind w:firstLine="851"/>
        <w:jc w:val="both"/>
        <w:rPr>
          <w:sz w:val="26"/>
          <w:szCs w:val="26"/>
        </w:rPr>
      </w:pPr>
      <w:r w:rsidRPr="00014529">
        <w:rPr>
          <w:sz w:val="26"/>
          <w:szCs w:val="26"/>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014529" w:rsidRPr="00014529" w:rsidRDefault="00014529" w:rsidP="00014529">
      <w:pPr>
        <w:ind w:firstLine="851"/>
        <w:jc w:val="both"/>
        <w:rPr>
          <w:sz w:val="26"/>
          <w:szCs w:val="26"/>
        </w:rPr>
      </w:pPr>
      <w:r w:rsidRPr="00014529">
        <w:rPr>
          <w:sz w:val="26"/>
          <w:szCs w:val="26"/>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014529">
        <w:rPr>
          <w:sz w:val="26"/>
          <w:szCs w:val="26"/>
        </w:rPr>
        <w:t>корекційно-розвитковим</w:t>
      </w:r>
      <w:proofErr w:type="spellEnd"/>
      <w:r w:rsidRPr="00014529">
        <w:rPr>
          <w:sz w:val="26"/>
          <w:szCs w:val="26"/>
        </w:rPr>
        <w:t xml:space="preserve"> складником.</w:t>
      </w:r>
    </w:p>
    <w:p w:rsidR="00014529" w:rsidRPr="00014529" w:rsidRDefault="00014529" w:rsidP="00014529">
      <w:pPr>
        <w:ind w:firstLine="851"/>
        <w:jc w:val="both"/>
        <w:rPr>
          <w:sz w:val="26"/>
          <w:szCs w:val="26"/>
        </w:rPr>
      </w:pPr>
      <w:r w:rsidRPr="00014529">
        <w:rPr>
          <w:sz w:val="26"/>
          <w:szCs w:val="26"/>
        </w:rPr>
        <w:t>2.13. 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014529" w:rsidRPr="00014529" w:rsidRDefault="00014529" w:rsidP="00014529">
      <w:pPr>
        <w:ind w:firstLine="851"/>
        <w:jc w:val="both"/>
        <w:rPr>
          <w:sz w:val="26"/>
          <w:szCs w:val="26"/>
        </w:rPr>
      </w:pPr>
      <w:r w:rsidRPr="00014529">
        <w:rPr>
          <w:sz w:val="26"/>
          <w:szCs w:val="26"/>
        </w:rPr>
        <w:t>2.14. Переведення здобувачів освіти до наступного класу здійснюється у порядку, встановленому МОН України.</w:t>
      </w:r>
    </w:p>
    <w:p w:rsidR="00014529" w:rsidRPr="00014529" w:rsidRDefault="00014529" w:rsidP="00014529">
      <w:pPr>
        <w:ind w:firstLine="851"/>
        <w:jc w:val="both"/>
        <w:rPr>
          <w:sz w:val="26"/>
          <w:szCs w:val="26"/>
        </w:rPr>
      </w:pPr>
      <w:r w:rsidRPr="00014529">
        <w:rPr>
          <w:sz w:val="26"/>
          <w:szCs w:val="26"/>
        </w:rPr>
        <w:t>2.15.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014529" w:rsidRPr="00014529" w:rsidRDefault="00014529" w:rsidP="00014529">
      <w:pPr>
        <w:ind w:firstLine="851"/>
        <w:jc w:val="both"/>
        <w:rPr>
          <w:sz w:val="26"/>
          <w:szCs w:val="26"/>
        </w:rPr>
      </w:pPr>
      <w:r w:rsidRPr="00014529">
        <w:rPr>
          <w:sz w:val="26"/>
          <w:szCs w:val="26"/>
        </w:rPr>
        <w:t>2.16.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014529" w:rsidRPr="00014529" w:rsidRDefault="00014529" w:rsidP="00014529">
      <w:pPr>
        <w:ind w:firstLine="851"/>
        <w:jc w:val="both"/>
        <w:rPr>
          <w:sz w:val="26"/>
          <w:szCs w:val="26"/>
        </w:rPr>
      </w:pPr>
      <w:r w:rsidRPr="00014529">
        <w:rPr>
          <w:sz w:val="26"/>
          <w:szCs w:val="26"/>
        </w:rPr>
        <w:t>2.17. Навчальний рік у закладі освіти розпочинається у День знань - 1 вересня, і завершується не пізніше 1 липня.</w:t>
      </w:r>
    </w:p>
    <w:p w:rsidR="00014529" w:rsidRPr="00014529" w:rsidRDefault="00014529" w:rsidP="00014529">
      <w:pPr>
        <w:ind w:firstLine="851"/>
        <w:jc w:val="both"/>
        <w:rPr>
          <w:sz w:val="26"/>
          <w:szCs w:val="26"/>
        </w:rPr>
      </w:pPr>
      <w:r w:rsidRPr="00014529">
        <w:rPr>
          <w:sz w:val="26"/>
          <w:szCs w:val="26"/>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014529" w:rsidRPr="00014529" w:rsidRDefault="00014529" w:rsidP="00014529">
      <w:pPr>
        <w:ind w:firstLine="851"/>
        <w:jc w:val="both"/>
        <w:rPr>
          <w:sz w:val="26"/>
          <w:szCs w:val="26"/>
        </w:rPr>
      </w:pPr>
      <w:r w:rsidRPr="00014529">
        <w:rPr>
          <w:sz w:val="26"/>
          <w:szCs w:val="26"/>
        </w:rPr>
        <w:lastRenderedPageBreak/>
        <w:t>Навчальний рік у дошкільному підрозділі розпочинається у День Знань – 1 вересня, а закінчується 31 травня. Впродовж літніх місяців триває оздоровчий період.</w:t>
      </w:r>
    </w:p>
    <w:p w:rsidR="00014529" w:rsidRPr="00014529" w:rsidRDefault="00014529" w:rsidP="00014529">
      <w:pPr>
        <w:ind w:firstLine="851"/>
        <w:jc w:val="both"/>
        <w:rPr>
          <w:sz w:val="26"/>
          <w:szCs w:val="26"/>
        </w:rPr>
      </w:pPr>
      <w:r w:rsidRPr="00014529">
        <w:rPr>
          <w:sz w:val="26"/>
          <w:szCs w:val="26"/>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014529">
        <w:rPr>
          <w:sz w:val="26"/>
          <w:szCs w:val="26"/>
        </w:rPr>
        <w:t>Держпродспоживслужби</w:t>
      </w:r>
      <w:proofErr w:type="spellEnd"/>
      <w:r w:rsidRPr="00014529">
        <w:rPr>
          <w:sz w:val="26"/>
          <w:szCs w:val="26"/>
        </w:rPr>
        <w:t xml:space="preserve"> України.</w:t>
      </w:r>
    </w:p>
    <w:p w:rsidR="00014529" w:rsidRPr="00014529" w:rsidRDefault="00014529" w:rsidP="00014529">
      <w:pPr>
        <w:ind w:firstLine="851"/>
        <w:jc w:val="both"/>
        <w:rPr>
          <w:sz w:val="26"/>
          <w:szCs w:val="26"/>
        </w:rPr>
      </w:pPr>
      <w:r w:rsidRPr="00014529">
        <w:rPr>
          <w:sz w:val="26"/>
          <w:szCs w:val="26"/>
        </w:rPr>
        <w:t>2.18. Тривалість канікул протягом навчального року повинна становити не менше як 30 календарних днів.</w:t>
      </w:r>
    </w:p>
    <w:p w:rsidR="00014529" w:rsidRPr="00014529" w:rsidRDefault="00014529" w:rsidP="00014529">
      <w:pPr>
        <w:ind w:firstLine="851"/>
        <w:jc w:val="both"/>
        <w:rPr>
          <w:sz w:val="26"/>
          <w:szCs w:val="26"/>
        </w:rPr>
      </w:pPr>
      <w:r w:rsidRPr="00014529">
        <w:rPr>
          <w:sz w:val="26"/>
          <w:szCs w:val="26"/>
        </w:rPr>
        <w:t>2.19. Тривалість уроків у закладі освіти становить: у 1-х класах - 35 хвилин, у 2- 4-х класах - 40 хвилин, у 5-9-х – 45 хвилин. Заклад освіти може обрати інші, крім уроку, форми організації освітнього процесу.</w:t>
      </w:r>
    </w:p>
    <w:p w:rsidR="001B2E43" w:rsidRDefault="001B2E43" w:rsidP="00014529">
      <w:pPr>
        <w:ind w:firstLine="851"/>
        <w:jc w:val="both"/>
        <w:rPr>
          <w:sz w:val="26"/>
          <w:szCs w:val="26"/>
        </w:rPr>
      </w:pPr>
      <w:r>
        <w:rPr>
          <w:sz w:val="26"/>
          <w:szCs w:val="26"/>
        </w:rPr>
        <w:t>Д</w:t>
      </w:r>
      <w:r w:rsidR="00014529" w:rsidRPr="00014529">
        <w:rPr>
          <w:sz w:val="26"/>
          <w:szCs w:val="26"/>
        </w:rPr>
        <w:t xml:space="preserve">опускається проведення спарених уроків </w:t>
      </w:r>
      <w:r>
        <w:rPr>
          <w:sz w:val="26"/>
          <w:szCs w:val="26"/>
        </w:rPr>
        <w:t>трудового навчання.</w:t>
      </w:r>
    </w:p>
    <w:p w:rsidR="00014529" w:rsidRPr="00014529" w:rsidRDefault="00014529" w:rsidP="00014529">
      <w:pPr>
        <w:ind w:firstLine="851"/>
        <w:jc w:val="both"/>
        <w:rPr>
          <w:sz w:val="26"/>
          <w:szCs w:val="26"/>
        </w:rPr>
      </w:pPr>
      <w:r w:rsidRPr="00014529">
        <w:rPr>
          <w:sz w:val="26"/>
          <w:szCs w:val="26"/>
        </w:rPr>
        <w:t>2.20. 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014529" w:rsidRPr="00014529" w:rsidRDefault="00014529" w:rsidP="00014529">
      <w:pPr>
        <w:ind w:firstLine="851"/>
        <w:jc w:val="both"/>
        <w:rPr>
          <w:sz w:val="26"/>
          <w:szCs w:val="26"/>
        </w:rPr>
      </w:pPr>
      <w:r w:rsidRPr="00014529">
        <w:rPr>
          <w:sz w:val="26"/>
          <w:szCs w:val="26"/>
        </w:rPr>
        <w:t>2.21.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014529" w:rsidRPr="00014529" w:rsidRDefault="00014529" w:rsidP="00014529">
      <w:pPr>
        <w:ind w:firstLine="851"/>
        <w:jc w:val="both"/>
        <w:rPr>
          <w:sz w:val="26"/>
          <w:szCs w:val="26"/>
        </w:rPr>
      </w:pPr>
      <w:r w:rsidRPr="00014529">
        <w:rPr>
          <w:sz w:val="26"/>
          <w:szCs w:val="26"/>
        </w:rPr>
        <w:t>Домашні завдання здобувачам освіти перших класів не задаються.</w:t>
      </w:r>
    </w:p>
    <w:p w:rsidR="00014529" w:rsidRPr="00014529" w:rsidRDefault="00014529" w:rsidP="00014529">
      <w:pPr>
        <w:ind w:firstLine="851"/>
        <w:jc w:val="both"/>
        <w:rPr>
          <w:sz w:val="26"/>
          <w:szCs w:val="26"/>
        </w:rPr>
      </w:pPr>
      <w:r w:rsidRPr="00014529">
        <w:rPr>
          <w:sz w:val="26"/>
          <w:szCs w:val="26"/>
        </w:rPr>
        <w:t xml:space="preserve">2.22. Крім різних форм обов'язкових навчальних занять, у закладі освіти </w:t>
      </w:r>
      <w:r w:rsidR="001B2E43">
        <w:rPr>
          <w:sz w:val="26"/>
          <w:szCs w:val="26"/>
        </w:rPr>
        <w:t>можуть проводитися</w:t>
      </w:r>
      <w:r w:rsidRPr="00014529">
        <w:rPr>
          <w:sz w:val="26"/>
          <w:szCs w:val="26"/>
        </w:rPr>
        <w:t xml:space="preserve">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014529" w:rsidRPr="00014529" w:rsidRDefault="00014529" w:rsidP="00014529">
      <w:pPr>
        <w:ind w:firstLine="851"/>
        <w:jc w:val="both"/>
        <w:rPr>
          <w:sz w:val="26"/>
          <w:szCs w:val="26"/>
        </w:rPr>
      </w:pPr>
      <w:r w:rsidRPr="00014529">
        <w:rPr>
          <w:sz w:val="26"/>
          <w:szCs w:val="26"/>
        </w:rPr>
        <w:t>2.23.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14529" w:rsidRPr="00014529" w:rsidRDefault="00014529" w:rsidP="00014529">
      <w:pPr>
        <w:ind w:firstLine="851"/>
        <w:jc w:val="both"/>
        <w:rPr>
          <w:sz w:val="26"/>
          <w:szCs w:val="26"/>
        </w:rPr>
      </w:pPr>
      <w:r w:rsidRPr="00014529">
        <w:rPr>
          <w:sz w:val="26"/>
          <w:szCs w:val="26"/>
        </w:rPr>
        <w:t>2.24.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014529" w:rsidRPr="00014529" w:rsidRDefault="00014529" w:rsidP="00014529">
      <w:pPr>
        <w:ind w:firstLine="851"/>
        <w:jc w:val="both"/>
        <w:rPr>
          <w:sz w:val="26"/>
          <w:szCs w:val="26"/>
        </w:rPr>
      </w:pPr>
      <w:r w:rsidRPr="00014529">
        <w:rPr>
          <w:sz w:val="26"/>
          <w:szCs w:val="26"/>
        </w:rPr>
        <w:t>2.25. Критерії оцінювання навчальних досягнень здобувачів освіти закладу освіти визначаються МОН України.</w:t>
      </w:r>
    </w:p>
    <w:p w:rsidR="00014529" w:rsidRPr="00014529" w:rsidRDefault="00014529" w:rsidP="00014529">
      <w:pPr>
        <w:ind w:firstLine="851"/>
        <w:jc w:val="both"/>
        <w:rPr>
          <w:sz w:val="26"/>
          <w:szCs w:val="26"/>
        </w:rPr>
      </w:pPr>
      <w:r w:rsidRPr="00014529">
        <w:rPr>
          <w:sz w:val="26"/>
          <w:szCs w:val="26"/>
        </w:rPr>
        <w:t>2.26.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здобувачів освіти.</w:t>
      </w:r>
    </w:p>
    <w:p w:rsidR="00014529" w:rsidRPr="00014529" w:rsidRDefault="00014529" w:rsidP="00014529">
      <w:pPr>
        <w:ind w:firstLine="851"/>
        <w:jc w:val="both"/>
        <w:rPr>
          <w:sz w:val="26"/>
          <w:szCs w:val="26"/>
        </w:rPr>
      </w:pPr>
      <w:r w:rsidRPr="00014529">
        <w:rPr>
          <w:sz w:val="26"/>
          <w:szCs w:val="26"/>
        </w:rPr>
        <w:t>2.27. Оцінювання навчальних досягнень здобувачів освіти здійснюється відповідно до рекомендацій МОН України.</w:t>
      </w:r>
    </w:p>
    <w:p w:rsidR="00014529" w:rsidRPr="00014529" w:rsidRDefault="00014529" w:rsidP="00014529">
      <w:pPr>
        <w:ind w:firstLine="851"/>
        <w:jc w:val="both"/>
        <w:rPr>
          <w:sz w:val="26"/>
          <w:szCs w:val="26"/>
        </w:rPr>
      </w:pPr>
      <w:r w:rsidRPr="00014529">
        <w:rPr>
          <w:sz w:val="26"/>
          <w:szCs w:val="26"/>
        </w:rPr>
        <w:t>2.28.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w:t>
      </w:r>
    </w:p>
    <w:p w:rsidR="00014529" w:rsidRPr="00014529" w:rsidRDefault="00014529" w:rsidP="00014529">
      <w:pPr>
        <w:ind w:firstLine="851"/>
        <w:jc w:val="both"/>
        <w:rPr>
          <w:sz w:val="26"/>
          <w:szCs w:val="26"/>
        </w:rPr>
      </w:pPr>
      <w:r w:rsidRPr="00014529">
        <w:rPr>
          <w:sz w:val="26"/>
          <w:szCs w:val="26"/>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014529" w:rsidRPr="00014529" w:rsidRDefault="00014529" w:rsidP="00014529">
      <w:pPr>
        <w:ind w:firstLine="851"/>
        <w:jc w:val="both"/>
        <w:rPr>
          <w:sz w:val="26"/>
          <w:szCs w:val="26"/>
        </w:rPr>
      </w:pPr>
      <w:r w:rsidRPr="00014529">
        <w:rPr>
          <w:sz w:val="26"/>
          <w:szCs w:val="26"/>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014529" w:rsidRPr="00014529" w:rsidRDefault="00014529" w:rsidP="00014529">
      <w:pPr>
        <w:ind w:firstLine="851"/>
        <w:jc w:val="both"/>
        <w:rPr>
          <w:sz w:val="26"/>
          <w:szCs w:val="26"/>
        </w:rPr>
      </w:pPr>
      <w:r w:rsidRPr="00014529">
        <w:rPr>
          <w:sz w:val="26"/>
          <w:szCs w:val="26"/>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014529" w:rsidRPr="00014529" w:rsidRDefault="00014529" w:rsidP="00014529">
      <w:pPr>
        <w:ind w:firstLine="851"/>
        <w:jc w:val="both"/>
        <w:rPr>
          <w:sz w:val="26"/>
          <w:szCs w:val="26"/>
        </w:rPr>
      </w:pPr>
      <w:r w:rsidRPr="00014529">
        <w:rPr>
          <w:sz w:val="26"/>
          <w:szCs w:val="26"/>
        </w:rPr>
        <w:lastRenderedPageBreak/>
        <w:t>2.29. 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014529" w:rsidRPr="00014529" w:rsidRDefault="00014529" w:rsidP="00014529">
      <w:pPr>
        <w:ind w:firstLine="851"/>
        <w:jc w:val="both"/>
        <w:rPr>
          <w:sz w:val="26"/>
          <w:szCs w:val="26"/>
        </w:rPr>
      </w:pPr>
      <w:r w:rsidRPr="00014529">
        <w:rPr>
          <w:sz w:val="26"/>
          <w:szCs w:val="26"/>
        </w:rPr>
        <w:t>2.30. 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014529" w:rsidRPr="00014529" w:rsidRDefault="00014529" w:rsidP="00014529">
      <w:pPr>
        <w:ind w:firstLine="851"/>
        <w:jc w:val="both"/>
        <w:rPr>
          <w:sz w:val="26"/>
          <w:szCs w:val="26"/>
        </w:rPr>
      </w:pPr>
      <w:r w:rsidRPr="00014529">
        <w:rPr>
          <w:sz w:val="26"/>
          <w:szCs w:val="26"/>
        </w:rPr>
        <w:t>2.31.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014529" w:rsidRPr="00014529" w:rsidRDefault="00014529" w:rsidP="00014529">
      <w:pPr>
        <w:ind w:firstLine="851"/>
        <w:jc w:val="both"/>
        <w:rPr>
          <w:sz w:val="26"/>
          <w:szCs w:val="26"/>
        </w:rPr>
      </w:pPr>
      <w:r w:rsidRPr="00014529">
        <w:rPr>
          <w:sz w:val="26"/>
          <w:szCs w:val="26"/>
        </w:rPr>
        <w:t>2.32. За результатами навчання здобувачам освіти або випускникам видається відповідний документ: табель, свідоцтво про базову загальну середню освіту. Зразки документів про базову та повну загальну середню освіту затверджуються Кабінетом Міністрів України.</w:t>
      </w:r>
    </w:p>
    <w:p w:rsidR="00014529" w:rsidRPr="00014529" w:rsidRDefault="00014529" w:rsidP="00014529">
      <w:pPr>
        <w:ind w:firstLine="851"/>
        <w:jc w:val="both"/>
        <w:rPr>
          <w:sz w:val="26"/>
          <w:szCs w:val="26"/>
        </w:rPr>
      </w:pPr>
      <w:r w:rsidRPr="00014529">
        <w:rPr>
          <w:sz w:val="26"/>
          <w:szCs w:val="26"/>
        </w:rPr>
        <w:t>2.33. Випускникам закладу освіти, які не атестовані хоча б з одного предмета, видається табель успішності.</w:t>
      </w:r>
    </w:p>
    <w:p w:rsidR="00014529" w:rsidRPr="00014529" w:rsidRDefault="00014529" w:rsidP="00014529">
      <w:pPr>
        <w:ind w:firstLine="851"/>
        <w:jc w:val="both"/>
        <w:rPr>
          <w:sz w:val="26"/>
          <w:szCs w:val="26"/>
        </w:rPr>
      </w:pPr>
      <w:r w:rsidRPr="00014529">
        <w:rPr>
          <w:sz w:val="26"/>
          <w:szCs w:val="26"/>
        </w:rPr>
        <w:t>2.34.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визначеним Міністерством освіти та науки України.</w:t>
      </w:r>
    </w:p>
    <w:p w:rsidR="00014529" w:rsidRPr="00014529" w:rsidRDefault="00014529" w:rsidP="00014529">
      <w:pPr>
        <w:ind w:firstLine="851"/>
        <w:jc w:val="both"/>
        <w:rPr>
          <w:sz w:val="26"/>
          <w:szCs w:val="26"/>
        </w:rPr>
      </w:pPr>
      <w:r w:rsidRPr="00014529">
        <w:rPr>
          <w:sz w:val="26"/>
          <w:szCs w:val="26"/>
        </w:rPr>
        <w:t>2.35. Свідоцтва про базову загальну середню освіту та відповідні додатки до них реєструються у книгах обліку та видачі зазначених документів.</w:t>
      </w:r>
    </w:p>
    <w:p w:rsidR="00014529" w:rsidRPr="00014529" w:rsidRDefault="00014529" w:rsidP="00014529">
      <w:pPr>
        <w:ind w:firstLine="851"/>
        <w:jc w:val="both"/>
        <w:rPr>
          <w:sz w:val="26"/>
          <w:szCs w:val="26"/>
        </w:rPr>
      </w:pPr>
      <w:r w:rsidRPr="00014529">
        <w:rPr>
          <w:sz w:val="26"/>
          <w:szCs w:val="26"/>
        </w:rPr>
        <w:t>2.36. Виховання здобувачів освіти у закладі освіти здійснюється під час проведення уроків, в процесі позаурочної та позашкільної роботи.</w:t>
      </w:r>
    </w:p>
    <w:p w:rsidR="00014529" w:rsidRPr="00014529" w:rsidRDefault="00014529" w:rsidP="00014529">
      <w:pPr>
        <w:ind w:firstLine="851"/>
        <w:jc w:val="both"/>
        <w:rPr>
          <w:sz w:val="26"/>
          <w:szCs w:val="26"/>
        </w:rPr>
      </w:pPr>
      <w:r w:rsidRPr="00014529">
        <w:rPr>
          <w:sz w:val="26"/>
          <w:szCs w:val="26"/>
        </w:rPr>
        <w:t>2.37.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014529" w:rsidRPr="00014529" w:rsidRDefault="00014529" w:rsidP="00014529">
      <w:pPr>
        <w:ind w:firstLine="851"/>
        <w:jc w:val="both"/>
        <w:rPr>
          <w:sz w:val="26"/>
          <w:szCs w:val="26"/>
        </w:rPr>
      </w:pPr>
      <w:r w:rsidRPr="00014529">
        <w:rPr>
          <w:sz w:val="26"/>
          <w:szCs w:val="26"/>
        </w:rPr>
        <w:t>2.38. Заклад освіти відокремлений від церкви (релігійних організацій), має світський характер, крім закладів, утворених релігійними організаціями.</w:t>
      </w:r>
    </w:p>
    <w:p w:rsidR="00014529" w:rsidRPr="00014529" w:rsidRDefault="00014529" w:rsidP="00014529">
      <w:pPr>
        <w:ind w:firstLine="851"/>
        <w:jc w:val="both"/>
        <w:rPr>
          <w:sz w:val="26"/>
          <w:szCs w:val="26"/>
        </w:rPr>
      </w:pPr>
      <w:r w:rsidRPr="00014529">
        <w:rPr>
          <w:sz w:val="26"/>
          <w:szCs w:val="26"/>
        </w:rPr>
        <w:t>Політичні партії (об’єднання) не мають права втручатися в освітню діяльність закладу освіти.</w:t>
      </w:r>
    </w:p>
    <w:p w:rsidR="00014529" w:rsidRPr="00014529" w:rsidRDefault="00014529" w:rsidP="00014529">
      <w:pPr>
        <w:ind w:firstLine="851"/>
        <w:jc w:val="both"/>
        <w:rPr>
          <w:sz w:val="26"/>
          <w:szCs w:val="26"/>
        </w:rPr>
      </w:pPr>
      <w:r w:rsidRPr="00014529">
        <w:rPr>
          <w:sz w:val="26"/>
          <w:szCs w:val="26"/>
        </w:rPr>
        <w:t>У закладі освіти забороняється створення осередків політичних партій та функціонування будь-яких політичних об’єднань.</w:t>
      </w:r>
    </w:p>
    <w:p w:rsidR="00014529" w:rsidRPr="00014529" w:rsidRDefault="00014529" w:rsidP="00014529">
      <w:pPr>
        <w:ind w:firstLine="851"/>
        <w:jc w:val="both"/>
        <w:rPr>
          <w:sz w:val="26"/>
          <w:szCs w:val="26"/>
        </w:rPr>
      </w:pPr>
      <w:r w:rsidRPr="00014529">
        <w:rPr>
          <w:sz w:val="26"/>
          <w:szCs w:val="26"/>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014529" w:rsidRPr="00014529" w:rsidRDefault="00014529" w:rsidP="00014529">
      <w:pPr>
        <w:ind w:firstLine="851"/>
        <w:jc w:val="both"/>
        <w:rPr>
          <w:sz w:val="26"/>
          <w:szCs w:val="26"/>
        </w:rPr>
      </w:pPr>
      <w:r w:rsidRPr="00014529">
        <w:rPr>
          <w:sz w:val="26"/>
          <w:szCs w:val="26"/>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014529" w:rsidRPr="00014529" w:rsidRDefault="00014529" w:rsidP="00014529">
      <w:pPr>
        <w:ind w:firstLine="851"/>
        <w:jc w:val="both"/>
        <w:rPr>
          <w:sz w:val="26"/>
          <w:szCs w:val="26"/>
        </w:rPr>
      </w:pPr>
      <w:r w:rsidRPr="00014529">
        <w:rPr>
          <w:sz w:val="26"/>
          <w:szCs w:val="26"/>
        </w:rPr>
        <w:lastRenderedPageBreak/>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014529" w:rsidRPr="00014529" w:rsidRDefault="00014529" w:rsidP="00014529">
      <w:pPr>
        <w:ind w:firstLine="851"/>
        <w:jc w:val="both"/>
        <w:rPr>
          <w:sz w:val="26"/>
          <w:szCs w:val="26"/>
        </w:rPr>
      </w:pPr>
      <w:r w:rsidRPr="00014529">
        <w:rPr>
          <w:sz w:val="26"/>
          <w:szCs w:val="26"/>
        </w:rPr>
        <w:t>2.39.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w:t>
      </w:r>
    </w:p>
    <w:p w:rsidR="00014529" w:rsidRPr="00014529" w:rsidRDefault="00014529" w:rsidP="00014529">
      <w:pPr>
        <w:keepNext/>
        <w:spacing w:before="240" w:after="60"/>
        <w:ind w:firstLine="851"/>
        <w:jc w:val="both"/>
        <w:outlineLvl w:val="0"/>
        <w:rPr>
          <w:b/>
          <w:bCs/>
          <w:kern w:val="32"/>
          <w:sz w:val="26"/>
          <w:szCs w:val="26"/>
          <w:lang w:eastAsia="uk-UA"/>
        </w:rPr>
      </w:pPr>
      <w:r w:rsidRPr="00014529">
        <w:rPr>
          <w:b/>
          <w:bCs/>
          <w:kern w:val="32"/>
          <w:sz w:val="26"/>
          <w:szCs w:val="26"/>
          <w:lang w:eastAsia="uk-UA"/>
        </w:rPr>
        <w:t>III. УЧАСНИКИ ОСВІТНЬОГО ПРОЦЕСУ</w:t>
      </w:r>
    </w:p>
    <w:p w:rsidR="00014529" w:rsidRPr="00014529" w:rsidRDefault="00014529" w:rsidP="00014529">
      <w:pPr>
        <w:ind w:firstLine="851"/>
        <w:jc w:val="both"/>
        <w:rPr>
          <w:sz w:val="26"/>
          <w:szCs w:val="26"/>
        </w:rPr>
      </w:pPr>
      <w:r w:rsidRPr="00014529">
        <w:rPr>
          <w:sz w:val="26"/>
          <w:szCs w:val="26"/>
        </w:rPr>
        <w:t>3.1. Учасниками освітнього процесу в закладі освіти є:</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здобувачі освіти (учні та вихованці);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педагогічні працівники;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батьки здобувачів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фізичні особи, які провадять освітню діяльність;</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інші особи, передбачені спеціальними законами та залучені до освітнього процесу у порядку, що встановлюється закладом освіти.</w:t>
      </w:r>
    </w:p>
    <w:p w:rsidR="00014529" w:rsidRPr="00014529" w:rsidRDefault="00014529" w:rsidP="00014529">
      <w:pPr>
        <w:ind w:firstLine="851"/>
        <w:jc w:val="both"/>
        <w:rPr>
          <w:sz w:val="26"/>
          <w:szCs w:val="26"/>
        </w:rPr>
      </w:pPr>
      <w:r w:rsidRPr="00014529">
        <w:rPr>
          <w:sz w:val="26"/>
          <w:szCs w:val="26"/>
        </w:rPr>
        <w:t>3.2. Статус, права та обов’язки учасників освітнього процесу визначаються Законами України «Про освіту», «Про повну загальну середню освіту», «Про дошкільну освіту» іншими законодавчими актами, цим Статутом, правилами внутрішнього розпорядку закладу освіти.</w:t>
      </w:r>
    </w:p>
    <w:p w:rsidR="00014529" w:rsidRPr="00014529" w:rsidRDefault="00014529" w:rsidP="00014529">
      <w:pPr>
        <w:ind w:firstLine="851"/>
        <w:jc w:val="both"/>
        <w:rPr>
          <w:sz w:val="26"/>
          <w:szCs w:val="26"/>
        </w:rPr>
      </w:pPr>
      <w:r w:rsidRPr="00014529">
        <w:rPr>
          <w:sz w:val="26"/>
          <w:szCs w:val="26"/>
        </w:rPr>
        <w:t>3.3. Здобувачі освіти мають право на: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навчання впродовж життя та академічну мобільність;</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якісні освітні послуги;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справедливе та об’єктивне оцінювання результатів навчання;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відзначення успіхів у своїй діяльності;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свободу творчої, спортивної, оздоровчої, культурної, просвітницької, наукової і науково-технічної діяльності тощо;</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безпечні та нешкідливі умови навчання;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повагу людської гідності;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доступ до інформаційних ресурсів і комунікацій, що використовуються в освітньому процесі та науковій діяльності;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особисту або через своїх законних представників участь у громадському самоврядуванні та управлінні закладом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участь в різних видах навчальної, науково-практичної діяльності, конференціях, олімпіадах, виставках, конкурсах тощо;</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отримання додаткових, у тому числі платних, навчальних послуг;</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lastRenderedPageBreak/>
        <w:t>перегляд результатів оцінювання навчальних досягнень з усіх предметів інваріантної та варіативної частини.</w:t>
      </w:r>
    </w:p>
    <w:p w:rsidR="00014529" w:rsidRPr="00014529" w:rsidRDefault="00014529" w:rsidP="00014529">
      <w:pPr>
        <w:ind w:firstLine="851"/>
        <w:jc w:val="both"/>
        <w:rPr>
          <w:sz w:val="26"/>
          <w:szCs w:val="26"/>
        </w:rPr>
      </w:pPr>
      <w:r w:rsidRPr="00014529">
        <w:rPr>
          <w:sz w:val="26"/>
          <w:szCs w:val="26"/>
        </w:rPr>
        <w:t>3.4. Здобувачі освіти зобов'язані: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014529" w:rsidRPr="00014529" w:rsidRDefault="001B2E43" w:rsidP="00014529">
      <w:pPr>
        <w:numPr>
          <w:ilvl w:val="0"/>
          <w:numId w:val="1"/>
        </w:numPr>
        <w:tabs>
          <w:tab w:val="left" w:pos="993"/>
        </w:tabs>
        <w:ind w:left="0" w:firstLine="851"/>
        <w:jc w:val="both"/>
        <w:rPr>
          <w:sz w:val="26"/>
          <w:szCs w:val="26"/>
        </w:rPr>
      </w:pPr>
      <w:r>
        <w:rPr>
          <w:sz w:val="26"/>
          <w:szCs w:val="26"/>
        </w:rPr>
        <w:t>Дбайливо</w:t>
      </w:r>
      <w:r w:rsidR="00014529" w:rsidRPr="00014529">
        <w:rPr>
          <w:sz w:val="26"/>
          <w:szCs w:val="26"/>
        </w:rPr>
        <w:t xml:space="preserve"> ставитись до державного, громадського та особистого майна;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поважати гідність, права, свободи та законні інтереси всіх учасників освітнього процесу, дотримуватися етичних норм;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відповідально та дбайливо ставитися до власного здоров’я, здоров’я оточуючих, довкілля;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014529" w:rsidRPr="00014529" w:rsidRDefault="00014529" w:rsidP="00014529">
      <w:pPr>
        <w:ind w:firstLine="851"/>
        <w:jc w:val="both"/>
        <w:rPr>
          <w:sz w:val="26"/>
          <w:szCs w:val="26"/>
        </w:rPr>
      </w:pPr>
      <w:r w:rsidRPr="00014529">
        <w:rPr>
          <w:sz w:val="26"/>
          <w:szCs w:val="26"/>
        </w:rPr>
        <w:t>Здобувачі освіти мають також інші права та обов’язки, передбачені законодавством та установчими документами закладу освіти.</w:t>
      </w:r>
    </w:p>
    <w:p w:rsidR="00014529" w:rsidRPr="00014529" w:rsidRDefault="00014529" w:rsidP="00014529">
      <w:pPr>
        <w:ind w:firstLine="851"/>
        <w:jc w:val="both"/>
        <w:rPr>
          <w:sz w:val="26"/>
          <w:szCs w:val="26"/>
        </w:rPr>
      </w:pPr>
      <w:r w:rsidRPr="00014529">
        <w:rPr>
          <w:sz w:val="26"/>
          <w:szCs w:val="26"/>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014529" w:rsidRPr="00014529" w:rsidRDefault="00014529" w:rsidP="00014529">
      <w:pPr>
        <w:ind w:firstLine="851"/>
        <w:jc w:val="both"/>
        <w:rPr>
          <w:sz w:val="26"/>
          <w:szCs w:val="26"/>
        </w:rPr>
      </w:pPr>
      <w:r w:rsidRPr="00014529">
        <w:rPr>
          <w:sz w:val="26"/>
          <w:szCs w:val="26"/>
        </w:rPr>
        <w:t>3.5.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014529" w:rsidRPr="00014529" w:rsidRDefault="00014529" w:rsidP="00014529">
      <w:pPr>
        <w:ind w:firstLine="851"/>
        <w:jc w:val="both"/>
        <w:rPr>
          <w:sz w:val="26"/>
          <w:szCs w:val="26"/>
        </w:rPr>
      </w:pPr>
      <w:r w:rsidRPr="00014529">
        <w:rPr>
          <w:sz w:val="26"/>
          <w:szCs w:val="26"/>
        </w:rPr>
        <w:t>3.6.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014529" w:rsidRPr="00014529" w:rsidRDefault="00014529" w:rsidP="00014529">
      <w:pPr>
        <w:ind w:firstLine="851"/>
        <w:jc w:val="both"/>
        <w:rPr>
          <w:sz w:val="26"/>
          <w:szCs w:val="26"/>
        </w:rPr>
      </w:pPr>
      <w:r w:rsidRPr="00014529">
        <w:rPr>
          <w:sz w:val="26"/>
          <w:szCs w:val="26"/>
        </w:rPr>
        <w:t>3.7. Педагогічним працівником повинна бути особа з високими моральними якостями, яка має вищу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014529" w:rsidRPr="00014529" w:rsidRDefault="00014529" w:rsidP="00014529">
      <w:pPr>
        <w:ind w:firstLine="851"/>
        <w:jc w:val="both"/>
        <w:rPr>
          <w:sz w:val="26"/>
          <w:szCs w:val="26"/>
        </w:rPr>
      </w:pPr>
      <w:r w:rsidRPr="00014529">
        <w:rPr>
          <w:sz w:val="26"/>
          <w:szCs w:val="26"/>
        </w:rPr>
        <w:t>3.8. До педагогічної діяльності у школі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014529" w:rsidRPr="00014529" w:rsidRDefault="00014529" w:rsidP="00014529">
      <w:pPr>
        <w:ind w:firstLine="851"/>
        <w:jc w:val="both"/>
        <w:rPr>
          <w:sz w:val="26"/>
          <w:szCs w:val="26"/>
        </w:rPr>
      </w:pPr>
      <w:r w:rsidRPr="00014529">
        <w:rPr>
          <w:sz w:val="26"/>
          <w:szCs w:val="26"/>
        </w:rPr>
        <w:t>3.9.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Законами України «Про повну загальну середню освіту», «Про дошкільну освіту»  та іншими законодавчими актами.</w:t>
      </w:r>
    </w:p>
    <w:p w:rsidR="00014529" w:rsidRPr="00014529" w:rsidRDefault="00014529" w:rsidP="00014529">
      <w:pPr>
        <w:ind w:firstLine="851"/>
        <w:jc w:val="both"/>
        <w:rPr>
          <w:sz w:val="26"/>
          <w:szCs w:val="26"/>
        </w:rPr>
      </w:pPr>
      <w:r w:rsidRPr="00014529">
        <w:rPr>
          <w:sz w:val="26"/>
          <w:szCs w:val="26"/>
        </w:rPr>
        <w:t>3.10. Обсяг педагогічного навантаження вчителів визначається відповідно до законодавства директором закладу освіти.</w:t>
      </w:r>
    </w:p>
    <w:p w:rsidR="00014529" w:rsidRPr="00014529" w:rsidRDefault="00014529" w:rsidP="00014529">
      <w:pPr>
        <w:ind w:firstLine="851"/>
        <w:jc w:val="both"/>
        <w:rPr>
          <w:sz w:val="26"/>
          <w:szCs w:val="26"/>
        </w:rPr>
      </w:pPr>
      <w:r w:rsidRPr="00014529">
        <w:rPr>
          <w:sz w:val="26"/>
          <w:szCs w:val="26"/>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014529" w:rsidRPr="00014529" w:rsidRDefault="00014529" w:rsidP="00014529">
      <w:pPr>
        <w:ind w:firstLine="851"/>
        <w:jc w:val="both"/>
        <w:rPr>
          <w:sz w:val="26"/>
          <w:szCs w:val="26"/>
        </w:rPr>
      </w:pPr>
      <w:r w:rsidRPr="00014529">
        <w:rPr>
          <w:sz w:val="26"/>
          <w:szCs w:val="26"/>
        </w:rPr>
        <w:t>3.11. Директор закладу освіти призначає класних керівників, завідуючих навчальними кабінетами, майстернями, спортивною залою, права та обов’язки яких визначаються нормативно-правовими актами МОН України, правилами внутрішнього розпорядку та цим Статутом.</w:t>
      </w:r>
    </w:p>
    <w:p w:rsidR="00014529" w:rsidRPr="00014529" w:rsidRDefault="00014529" w:rsidP="00014529">
      <w:pPr>
        <w:ind w:firstLine="851"/>
        <w:jc w:val="both"/>
        <w:rPr>
          <w:sz w:val="26"/>
          <w:szCs w:val="26"/>
        </w:rPr>
      </w:pPr>
      <w:r w:rsidRPr="00014529">
        <w:rPr>
          <w:sz w:val="26"/>
          <w:szCs w:val="26"/>
        </w:rPr>
        <w:lastRenderedPageBreak/>
        <w:t>3.12. Не допускається відволікання педагогічних працівників від виконання професійних обов’язків, крім випадків, передбачених законодавством.</w:t>
      </w:r>
    </w:p>
    <w:p w:rsidR="00014529" w:rsidRPr="00014529" w:rsidRDefault="00014529" w:rsidP="00014529">
      <w:pPr>
        <w:ind w:firstLine="851"/>
        <w:jc w:val="both"/>
        <w:rPr>
          <w:sz w:val="26"/>
          <w:szCs w:val="26"/>
        </w:rPr>
      </w:pPr>
      <w:r w:rsidRPr="00014529">
        <w:rPr>
          <w:sz w:val="26"/>
          <w:szCs w:val="26"/>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014529" w:rsidRPr="00014529" w:rsidRDefault="00014529" w:rsidP="00014529">
      <w:pPr>
        <w:ind w:firstLine="851"/>
        <w:jc w:val="both"/>
        <w:rPr>
          <w:sz w:val="26"/>
          <w:szCs w:val="26"/>
        </w:rPr>
      </w:pPr>
      <w:r w:rsidRPr="00014529">
        <w:rPr>
          <w:sz w:val="26"/>
          <w:szCs w:val="26"/>
        </w:rPr>
        <w:t>3.13. Педагогічні працівники закладу освіти підлягають атестації відповідно до порядку, встановленого МОН України.</w:t>
      </w:r>
    </w:p>
    <w:p w:rsidR="00014529" w:rsidRPr="00014529" w:rsidRDefault="00014529" w:rsidP="00014529">
      <w:pPr>
        <w:ind w:firstLine="851"/>
        <w:jc w:val="both"/>
        <w:rPr>
          <w:sz w:val="26"/>
          <w:szCs w:val="26"/>
        </w:rPr>
      </w:pPr>
      <w:r w:rsidRPr="00014529">
        <w:rPr>
          <w:sz w:val="26"/>
          <w:szCs w:val="26"/>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014529" w:rsidRPr="00014529" w:rsidRDefault="00014529" w:rsidP="00014529">
      <w:pPr>
        <w:ind w:firstLine="851"/>
        <w:jc w:val="both"/>
        <w:rPr>
          <w:sz w:val="26"/>
          <w:szCs w:val="26"/>
        </w:rPr>
      </w:pPr>
      <w:r w:rsidRPr="00014529">
        <w:rPr>
          <w:sz w:val="26"/>
          <w:szCs w:val="26"/>
        </w:rPr>
        <w:t>3.14. Педагогічні працівники закладу освіти мають право на: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педагогічну ініціативу;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розроблення та впровадження авторських навчальних програм, проектів, освітніх методик і технологій, методів і засобів, насамперед </w:t>
      </w:r>
      <w:proofErr w:type="spellStart"/>
      <w:r w:rsidRPr="00014529">
        <w:rPr>
          <w:sz w:val="26"/>
          <w:szCs w:val="26"/>
        </w:rPr>
        <w:t>методиккомпетентнісного</w:t>
      </w:r>
      <w:proofErr w:type="spellEnd"/>
      <w:r w:rsidRPr="00014529">
        <w:rPr>
          <w:sz w:val="26"/>
          <w:szCs w:val="26"/>
        </w:rPr>
        <w:t xml:space="preserve"> навчання;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підвищення кваліфікації, перепідготовку;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проходити сертифікацію на добровільних засадах;</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доступ до інформаційних ресурсів і комунікацій, що використовуються в освітньому процесі та науковій діяльності;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відзначення успіхів у своїй професійній діяльності;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справедливе та об’єктивне оцінювання своєї професійної діяльності;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захист професійної честі та гідності;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індивідуальну освітню (наукову, творчу, мистецьку та іншу) діяльність за межами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безпечні і нешкідливі умови праці;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участь у громадському самоврядуванні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участь у роботі колегіальних органів управління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проходити атестацію для здобуття відповідної кваліфікаційної категорії та отримувати її в разі успішного проходження атестації;</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об’єднуватися у професійні спілки та бути членами інших об’єднань громадян, діяльність яких не заборонена законодавством;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порушувати питання захисту прав, професійної та людської честі і гідності.</w:t>
      </w:r>
    </w:p>
    <w:p w:rsidR="00014529" w:rsidRPr="00014529" w:rsidRDefault="00014529" w:rsidP="00014529">
      <w:pPr>
        <w:ind w:firstLine="851"/>
        <w:jc w:val="both"/>
        <w:rPr>
          <w:sz w:val="26"/>
          <w:szCs w:val="26"/>
        </w:rPr>
      </w:pPr>
      <w:r w:rsidRPr="00014529">
        <w:rPr>
          <w:sz w:val="26"/>
          <w:szCs w:val="26"/>
        </w:rPr>
        <w:t>3.15. Педагогічні працівники закладу освіти зобов'язані: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постійно підвищувати свій професійний і загальнокультурний рівні та педагогічну майстерність;</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lastRenderedPageBreak/>
        <w:t>виконувати освітню програму для досягнення здобувачами освіти передбачених нею результатів навчання;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сприяти розвитку здібностей здобувачів освіти, формуванню навичок здорового способу життя, дбати про їхнє фізичне і психічне здоров’я;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дотримуватися педагогічної етики;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поважати гідність, права, свободи і законні інтереси всіх учасників освітнього процесу;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додержуватися установчих документів та правил внутрішнього розпорядку закладу освіти, виконувати свої посадові обов’язки;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 xml:space="preserve">брати участь у роботі педагогічної ради, засіданнях методичних об’єднань, предметних кафедр, нарадах, зборах; </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виконувати накази і розпорядження директора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вести відповідну документацію;</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сприяти зростанню іміджу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014529" w:rsidRPr="00014529" w:rsidRDefault="00014529" w:rsidP="00014529">
      <w:pPr>
        <w:ind w:firstLine="851"/>
        <w:jc w:val="both"/>
        <w:rPr>
          <w:sz w:val="26"/>
          <w:szCs w:val="26"/>
        </w:rPr>
      </w:pPr>
      <w:r w:rsidRPr="00014529">
        <w:rPr>
          <w:sz w:val="26"/>
          <w:szCs w:val="26"/>
        </w:rPr>
        <w:t>3.16.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014529" w:rsidRPr="00014529" w:rsidRDefault="00014529" w:rsidP="00014529">
      <w:pPr>
        <w:ind w:firstLine="851"/>
        <w:jc w:val="both"/>
        <w:rPr>
          <w:sz w:val="26"/>
          <w:szCs w:val="26"/>
        </w:rPr>
      </w:pPr>
      <w:r w:rsidRPr="00014529">
        <w:rPr>
          <w:sz w:val="26"/>
          <w:szCs w:val="26"/>
        </w:rPr>
        <w:t>3.17.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014529" w:rsidRPr="00014529" w:rsidRDefault="00014529" w:rsidP="00014529">
      <w:pPr>
        <w:ind w:firstLine="851"/>
        <w:jc w:val="both"/>
        <w:rPr>
          <w:sz w:val="26"/>
          <w:szCs w:val="26"/>
        </w:rPr>
      </w:pPr>
      <w:r w:rsidRPr="00014529">
        <w:rPr>
          <w:sz w:val="26"/>
          <w:szCs w:val="26"/>
        </w:rPr>
        <w:t>3.18. Батьки здобувачів освіти та особи, які їх замінюють, мають право:</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захищати відповідно до законодавства права та законні інтереси здобувачів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звертатися до закладів освіти, органів управління освітою з питань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lastRenderedPageBreak/>
        <w:t>обирати заклад освіти, освітню програму, вид і форму здобуття дітьми відповідної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брати участь у розробленні індивідуальної програми розвитку дитини та/або індивідуального навчального плану;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014529" w:rsidRPr="00014529" w:rsidRDefault="00014529" w:rsidP="00014529">
      <w:pPr>
        <w:ind w:firstLine="851"/>
        <w:jc w:val="both"/>
        <w:rPr>
          <w:sz w:val="26"/>
          <w:szCs w:val="26"/>
        </w:rPr>
      </w:pPr>
      <w:r w:rsidRPr="00014529">
        <w:rPr>
          <w:sz w:val="26"/>
          <w:szCs w:val="26"/>
        </w:rPr>
        <w:t>3.19. Батьки та особи, які їх замінюють, є відповідальними за здобуття дітьми повної загальної середньої освіти, їх виховання і зобов’язані: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сприяти виконанню дитиною освітньої програми та досягненню дитиною передбачених нею результатів навчання;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поважати гідність, права, свободи і законні інтереси дитини та інших учасників освітнього процесу;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дбати про фізичне і психічне здоров’я дитини, сприяти розвитку її здібностей, формувати навички здорового способу життя;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014529" w:rsidRPr="00014529" w:rsidRDefault="00014529" w:rsidP="00014529">
      <w:pPr>
        <w:ind w:firstLine="851"/>
        <w:jc w:val="both"/>
        <w:rPr>
          <w:sz w:val="26"/>
          <w:szCs w:val="26"/>
        </w:rPr>
      </w:pPr>
      <w:r w:rsidRPr="00014529">
        <w:rPr>
          <w:sz w:val="26"/>
          <w:szCs w:val="26"/>
        </w:rPr>
        <w:t>3.20.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rsidR="00014529" w:rsidRPr="00014529" w:rsidRDefault="00014529" w:rsidP="00014529">
      <w:pPr>
        <w:keepNext/>
        <w:spacing w:before="240" w:after="60"/>
        <w:ind w:firstLine="851"/>
        <w:jc w:val="both"/>
        <w:outlineLvl w:val="0"/>
        <w:rPr>
          <w:b/>
          <w:bCs/>
          <w:kern w:val="32"/>
          <w:sz w:val="26"/>
          <w:szCs w:val="26"/>
          <w:lang w:eastAsia="uk-UA"/>
        </w:rPr>
      </w:pPr>
      <w:r w:rsidRPr="00014529">
        <w:rPr>
          <w:b/>
          <w:bCs/>
          <w:kern w:val="32"/>
          <w:sz w:val="26"/>
          <w:szCs w:val="26"/>
          <w:lang w:eastAsia="uk-UA"/>
        </w:rPr>
        <w:t>IV. УПРАВЛІННЯ ЗАКЛАДОМ ОСВІТИ</w:t>
      </w:r>
    </w:p>
    <w:p w:rsidR="00014529" w:rsidRPr="00014529" w:rsidRDefault="00014529" w:rsidP="00014529">
      <w:pPr>
        <w:ind w:firstLine="851"/>
        <w:jc w:val="both"/>
        <w:rPr>
          <w:sz w:val="26"/>
          <w:szCs w:val="26"/>
        </w:rPr>
      </w:pPr>
      <w:r w:rsidRPr="00014529">
        <w:rPr>
          <w:sz w:val="26"/>
          <w:szCs w:val="26"/>
        </w:rPr>
        <w:t xml:space="preserve">4.1. Керівництво закладом освіти здійснює директор, повноваження якого визначаються Законами України «Про освіту», «Про повну загальну середню освіту», «Про дошкільну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w:t>
      </w:r>
      <w:r w:rsidRPr="00014529">
        <w:rPr>
          <w:sz w:val="26"/>
          <w:szCs w:val="26"/>
        </w:rPr>
        <w:lastRenderedPageBreak/>
        <w:t>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014529" w:rsidRPr="00014529" w:rsidRDefault="00014529" w:rsidP="00014529">
      <w:pPr>
        <w:ind w:firstLine="851"/>
        <w:jc w:val="both"/>
        <w:rPr>
          <w:sz w:val="26"/>
          <w:szCs w:val="26"/>
        </w:rPr>
      </w:pPr>
      <w:r w:rsidRPr="00014529">
        <w:rPr>
          <w:sz w:val="26"/>
          <w:szCs w:val="26"/>
        </w:rPr>
        <w:t xml:space="preserve">4.2. Керівник закладу освіти призначається та звільняється з посади </w:t>
      </w:r>
      <w:r w:rsidR="001B2E43">
        <w:rPr>
          <w:sz w:val="26"/>
          <w:szCs w:val="26"/>
        </w:rPr>
        <w:t xml:space="preserve">відділом освіти, культури, туризму, молоді та спорту </w:t>
      </w:r>
      <w:proofErr w:type="spellStart"/>
      <w:r w:rsidR="001B2E43">
        <w:rPr>
          <w:sz w:val="26"/>
          <w:szCs w:val="26"/>
        </w:rPr>
        <w:t>Радивилівської</w:t>
      </w:r>
      <w:proofErr w:type="spellEnd"/>
      <w:r w:rsidR="001B2E43">
        <w:rPr>
          <w:sz w:val="26"/>
          <w:szCs w:val="26"/>
        </w:rPr>
        <w:t xml:space="preserve"> міської ради</w:t>
      </w:r>
      <w:r w:rsidRPr="00014529">
        <w:rPr>
          <w:sz w:val="26"/>
          <w:szCs w:val="26"/>
        </w:rPr>
        <w:t>. Керівник закладу освіти призначається на посаду за результатами конкурсного відбору відповідно до Положення про конкурс на посаду керівника закладу освіти.</w:t>
      </w:r>
    </w:p>
    <w:p w:rsidR="00014529" w:rsidRPr="00014529" w:rsidRDefault="00014529" w:rsidP="00014529">
      <w:pPr>
        <w:ind w:firstLine="851"/>
        <w:jc w:val="both"/>
        <w:rPr>
          <w:sz w:val="26"/>
          <w:szCs w:val="26"/>
        </w:rPr>
      </w:pPr>
      <w:r w:rsidRPr="00014529">
        <w:rPr>
          <w:sz w:val="26"/>
          <w:szCs w:val="26"/>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rsidR="00014529" w:rsidRPr="00014529" w:rsidRDefault="00014529" w:rsidP="00014529">
      <w:pPr>
        <w:ind w:firstLine="851"/>
        <w:jc w:val="both"/>
        <w:rPr>
          <w:sz w:val="26"/>
          <w:szCs w:val="26"/>
        </w:rPr>
      </w:pPr>
      <w:r w:rsidRPr="00014529">
        <w:rPr>
          <w:sz w:val="26"/>
          <w:szCs w:val="26"/>
        </w:rPr>
        <w:t>4.3. Керівник закладу освіти в межах наданих йому повноважень:</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організовує діяльність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вирішує питання фінансово-господарської діяльності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забезпечує організацію освітнього процесу та здійснення контролю за виконанням освітніх програм;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забезпечує функціонування внутрішньої системи забезпечення якості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забезпечує умови для здійснення дієвого та відкритого громадського контролю за діяльністю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забезпечує своєчасне та якісне подання статистичної звітності;</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сприяє та створює умови для діяльності органів самоврядування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сприяє здоровому способу життя здобувачів освіти та працівників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здійснює інші повноваження, що делеговані засновником закладу освіти або уповноваженим ним органом та передбачені Законами України «Про освіту», «Про</w:t>
      </w:r>
      <w:r w:rsidR="00F515B9">
        <w:rPr>
          <w:sz w:val="26"/>
          <w:szCs w:val="26"/>
        </w:rPr>
        <w:t xml:space="preserve"> повну</w:t>
      </w:r>
      <w:r w:rsidRPr="00014529">
        <w:rPr>
          <w:sz w:val="26"/>
          <w:szCs w:val="26"/>
        </w:rPr>
        <w:t xml:space="preserve"> загальну середню освіту».</w:t>
      </w:r>
    </w:p>
    <w:p w:rsidR="00014529" w:rsidRPr="00014529" w:rsidRDefault="00014529" w:rsidP="00014529">
      <w:pPr>
        <w:ind w:firstLine="851"/>
        <w:jc w:val="both"/>
        <w:rPr>
          <w:sz w:val="26"/>
          <w:szCs w:val="26"/>
        </w:rPr>
      </w:pPr>
      <w:r w:rsidRPr="00014529">
        <w:rPr>
          <w:sz w:val="26"/>
          <w:szCs w:val="26"/>
        </w:rPr>
        <w:t>4.4. Директор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rsidR="00014529" w:rsidRPr="00014529" w:rsidRDefault="00014529" w:rsidP="00014529">
      <w:pPr>
        <w:ind w:firstLine="851"/>
        <w:jc w:val="both"/>
        <w:rPr>
          <w:sz w:val="26"/>
          <w:szCs w:val="26"/>
        </w:rPr>
      </w:pPr>
      <w:r w:rsidRPr="00014529">
        <w:rPr>
          <w:sz w:val="26"/>
          <w:szCs w:val="26"/>
        </w:rPr>
        <w:t>4.5. Засідання педагогічної ради проводяться у міру потреби, але не менш як чотири рази на рік.</w:t>
      </w:r>
    </w:p>
    <w:p w:rsidR="00014529" w:rsidRPr="00014529" w:rsidRDefault="00014529" w:rsidP="00014529">
      <w:pPr>
        <w:ind w:firstLine="851"/>
        <w:jc w:val="both"/>
        <w:rPr>
          <w:sz w:val="26"/>
          <w:szCs w:val="26"/>
        </w:rPr>
      </w:pPr>
      <w:r w:rsidRPr="00014529">
        <w:rPr>
          <w:sz w:val="26"/>
          <w:szCs w:val="26"/>
        </w:rPr>
        <w:t>4.6. Педагогічна рада закладу освіти:</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планує роботу закладу;</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схвалює освітню (освітні) програму (програми) закладу та оцінює результативність її (їх) виконання;</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розглядає питання щодо вдосконалення і методичного забезпечення освітнього процесу;</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ухвалює рішення щодо переведення здобувачів освіти (вихованців) до наступного класу і їх випуску, видачі документів про відповідний рівень освіти, нагородження за успіхи у навчанні;</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 xml:space="preserve">обговорює питання підвищення кваліфікації педагогічних працівників, розвитку їхньої творчої ініціативи, визначає заходи щодо підвищення кваліфікації </w:t>
      </w:r>
      <w:r w:rsidRPr="00014529">
        <w:rPr>
          <w:sz w:val="26"/>
          <w:szCs w:val="26"/>
        </w:rPr>
        <w:lastRenderedPageBreak/>
        <w:t>педагогічних працівників, затверджує щорічний план підвищення кваліфікації педагогічних працівників та розподіляє виділені на це кошти;</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ухвалює рішення щодо відзначення, морального та матеріального заохочення здобувачів освіти, працівників закладу та інших учасників освітнього процесу;</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розглядає питання щодо відповідальності здобувачів освіти, працівників закладу та інших учасників освітнього процесу за невиконання ними своїх обов’язків;</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має право ініціювати проведення позапланового інституційного аудиту закладу та проведення громадської акредитації закладу;</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розглядає інші питання, віднесені Законом України «Про освіту», «Про  повну загальну середню освіту», «Про дошкільну освіту», цим Статутом до її повноважень.</w:t>
      </w:r>
    </w:p>
    <w:p w:rsidR="00014529" w:rsidRPr="00014529" w:rsidRDefault="00014529" w:rsidP="00014529">
      <w:pPr>
        <w:ind w:firstLine="851"/>
        <w:jc w:val="both"/>
        <w:rPr>
          <w:sz w:val="26"/>
          <w:szCs w:val="26"/>
        </w:rPr>
      </w:pPr>
      <w:r w:rsidRPr="00014529">
        <w:rPr>
          <w:sz w:val="26"/>
          <w:szCs w:val="26"/>
        </w:rPr>
        <w:t>Рішення педагогічної ради закладу освіти вводяться в дію наказом керівника закладу.</w:t>
      </w:r>
    </w:p>
    <w:p w:rsidR="00014529" w:rsidRPr="00014529" w:rsidRDefault="00014529" w:rsidP="00014529">
      <w:pPr>
        <w:ind w:firstLine="851"/>
        <w:jc w:val="both"/>
        <w:rPr>
          <w:sz w:val="26"/>
          <w:szCs w:val="26"/>
        </w:rPr>
      </w:pPr>
      <w:r w:rsidRPr="00014529">
        <w:rPr>
          <w:sz w:val="26"/>
          <w:szCs w:val="26"/>
        </w:rPr>
        <w:t>4.7. У закладі освіти можуть створюватися та діяти органи самоврядування:</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органи самоврядування працівників закладу освіти;</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органи самоврядування здобувачів освіти;</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органи батьківського самоврядування;</w:t>
      </w:r>
    </w:p>
    <w:p w:rsidR="00014529" w:rsidRPr="00014529" w:rsidRDefault="00014529" w:rsidP="00014529">
      <w:pPr>
        <w:numPr>
          <w:ilvl w:val="0"/>
          <w:numId w:val="1"/>
        </w:numPr>
        <w:tabs>
          <w:tab w:val="left" w:pos="1134"/>
        </w:tabs>
        <w:ind w:left="0" w:firstLine="851"/>
        <w:jc w:val="both"/>
        <w:rPr>
          <w:sz w:val="26"/>
          <w:szCs w:val="26"/>
        </w:rPr>
      </w:pPr>
      <w:r w:rsidRPr="00014529">
        <w:rPr>
          <w:sz w:val="26"/>
          <w:szCs w:val="26"/>
        </w:rPr>
        <w:t>інші органи громадського самоврядування учасників освітнього процесу.</w:t>
      </w:r>
    </w:p>
    <w:p w:rsidR="00014529" w:rsidRPr="00014529" w:rsidRDefault="00014529" w:rsidP="00014529">
      <w:pPr>
        <w:ind w:firstLine="851"/>
        <w:jc w:val="both"/>
        <w:rPr>
          <w:sz w:val="26"/>
          <w:szCs w:val="26"/>
        </w:rPr>
      </w:pPr>
      <w:r w:rsidRPr="00014529">
        <w:rPr>
          <w:sz w:val="26"/>
          <w:szCs w:val="26"/>
        </w:rPr>
        <w:t>4.8. Вищим колегіальним органом громадського самоврядування закладу освіти є загальні збори  колективу закладу освіти, що скликаються не менш як один раз на рік.</w:t>
      </w:r>
    </w:p>
    <w:p w:rsidR="00014529" w:rsidRPr="00014529" w:rsidRDefault="00014529" w:rsidP="00014529">
      <w:pPr>
        <w:ind w:firstLine="851"/>
        <w:jc w:val="both"/>
        <w:rPr>
          <w:sz w:val="26"/>
          <w:szCs w:val="26"/>
        </w:rPr>
      </w:pPr>
      <w:r w:rsidRPr="00014529">
        <w:rPr>
          <w:sz w:val="26"/>
          <w:szCs w:val="26"/>
        </w:rPr>
        <w:t>Делегати загальних зборів з правом вирішального голосу обираються пропорційно від таких трьох категорій:</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працівників закладу освіти - зборами трудового колективу;</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здобувачів освіти ІІ ступеня - класними зборами;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батьків - класними батьківськими зборами.</w:t>
      </w:r>
    </w:p>
    <w:p w:rsidR="00014529" w:rsidRPr="00014529" w:rsidRDefault="00014529" w:rsidP="00014529">
      <w:pPr>
        <w:ind w:firstLine="851"/>
        <w:jc w:val="both"/>
        <w:rPr>
          <w:sz w:val="26"/>
          <w:szCs w:val="26"/>
        </w:rPr>
      </w:pPr>
      <w:r w:rsidRPr="00014529">
        <w:rPr>
          <w:sz w:val="26"/>
          <w:szCs w:val="26"/>
        </w:rPr>
        <w:t xml:space="preserve"> Загальні збори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014529" w:rsidRPr="00014529" w:rsidRDefault="00014529" w:rsidP="00014529">
      <w:pPr>
        <w:ind w:firstLine="851"/>
        <w:jc w:val="both"/>
        <w:rPr>
          <w:sz w:val="26"/>
          <w:szCs w:val="26"/>
        </w:rPr>
      </w:pPr>
      <w:r w:rsidRPr="00014529">
        <w:rPr>
          <w:sz w:val="26"/>
          <w:szCs w:val="26"/>
        </w:rPr>
        <w:t>Загальні збори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заслуховують звіт керівника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розглядають питання освітньої, методичної, фінансово-господарської діяльності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затверджують основні напрями вдосконалення освітнього процесу, розглядають інші найважливіші напрями діяльності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ухвалюють рішення про стимулювання праці керівників та інших працівників закладу освіти.</w:t>
      </w:r>
    </w:p>
    <w:p w:rsidR="00014529" w:rsidRPr="00014529" w:rsidRDefault="00014529" w:rsidP="00014529">
      <w:pPr>
        <w:ind w:firstLine="851"/>
        <w:jc w:val="both"/>
        <w:rPr>
          <w:sz w:val="26"/>
          <w:szCs w:val="26"/>
        </w:rPr>
      </w:pPr>
      <w:r w:rsidRPr="00014529">
        <w:rPr>
          <w:sz w:val="26"/>
          <w:szCs w:val="26"/>
        </w:rPr>
        <w:t>4.9. У закладі освіти за рішенням засновника відповідно до спеціальних законів створюється і діє наглядова рада закладу освіти.</w:t>
      </w:r>
    </w:p>
    <w:p w:rsidR="00014529" w:rsidRPr="00014529" w:rsidRDefault="00014529" w:rsidP="00014529">
      <w:pPr>
        <w:ind w:firstLine="851"/>
        <w:jc w:val="both"/>
        <w:rPr>
          <w:sz w:val="26"/>
          <w:szCs w:val="26"/>
        </w:rPr>
      </w:pPr>
      <w:r w:rsidRPr="00014529">
        <w:rPr>
          <w:sz w:val="26"/>
          <w:szCs w:val="26"/>
        </w:rPr>
        <w:t xml:space="preserve">Наглядова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w:t>
      </w:r>
      <w:r w:rsidRPr="00014529">
        <w:rPr>
          <w:sz w:val="26"/>
          <w:szCs w:val="26"/>
        </w:rPr>
        <w:lastRenderedPageBreak/>
        <w:t>самоврядування, науковою громадськістю, громадськими організаціями, юридичними та фізичними особами.</w:t>
      </w:r>
    </w:p>
    <w:p w:rsidR="00014529" w:rsidRPr="00014529" w:rsidRDefault="00014529" w:rsidP="00014529">
      <w:pPr>
        <w:ind w:firstLine="851"/>
        <w:jc w:val="both"/>
        <w:rPr>
          <w:sz w:val="26"/>
          <w:szCs w:val="26"/>
        </w:rPr>
      </w:pPr>
      <w:r w:rsidRPr="00014529">
        <w:rPr>
          <w:sz w:val="26"/>
          <w:szCs w:val="26"/>
        </w:rPr>
        <w:t>Наглядова (піклувальна) ради має право:</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брати участь у визначенні стратегії розвитку закладу освіти та контролювати її виконання;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сприяти залученню додаткових джерел фінансування;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аналізувати та оцінювати діяльність закладу освіти та його керівника;</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вносити засновнику закладу освіти подання про заохочення або відкликання керівника закладу освіти з підстав, визначених законом;</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здійснювати інші права, визначені спеціальними законами та/або установчими документами закладу освіти.</w:t>
      </w:r>
    </w:p>
    <w:p w:rsidR="00014529" w:rsidRPr="00014529" w:rsidRDefault="00014529" w:rsidP="00014529">
      <w:pPr>
        <w:ind w:firstLine="851"/>
        <w:jc w:val="both"/>
        <w:rPr>
          <w:sz w:val="26"/>
          <w:szCs w:val="26"/>
        </w:rPr>
      </w:pPr>
      <w:r w:rsidRPr="00014529">
        <w:rPr>
          <w:sz w:val="26"/>
          <w:szCs w:val="26"/>
        </w:rPr>
        <w:t>4.10. Заклад освіти формує відкриті та загальнодоступні ресурси з інформацією про свою діяльність та оприлюднює інформацію і документи, якщо вони не віднесені до категорії інформації з обмеженим доступом, відповідно до чинного законодавства.</w:t>
      </w:r>
    </w:p>
    <w:p w:rsidR="00014529" w:rsidRPr="00014529" w:rsidRDefault="00014529" w:rsidP="00014529">
      <w:pPr>
        <w:ind w:firstLine="851"/>
        <w:jc w:val="both"/>
        <w:rPr>
          <w:sz w:val="26"/>
          <w:szCs w:val="26"/>
        </w:rPr>
      </w:pPr>
      <w:r w:rsidRPr="00014529">
        <w:rPr>
          <w:sz w:val="26"/>
          <w:szCs w:val="26"/>
        </w:rPr>
        <w:t>Заклад освіти забезпечує на офіційному веб-сайті закладу відкритий доступ до такої інформації та документів.</w:t>
      </w:r>
    </w:p>
    <w:p w:rsidR="00014529" w:rsidRPr="00014529" w:rsidRDefault="00014529" w:rsidP="00014529">
      <w:pPr>
        <w:keepNext/>
        <w:spacing w:before="240" w:after="60"/>
        <w:ind w:firstLine="851"/>
        <w:jc w:val="both"/>
        <w:outlineLvl w:val="0"/>
        <w:rPr>
          <w:b/>
          <w:bCs/>
          <w:kern w:val="32"/>
          <w:sz w:val="26"/>
          <w:szCs w:val="26"/>
          <w:lang w:eastAsia="uk-UA"/>
        </w:rPr>
      </w:pPr>
      <w:r w:rsidRPr="00014529">
        <w:rPr>
          <w:b/>
          <w:bCs/>
          <w:kern w:val="32"/>
          <w:sz w:val="26"/>
          <w:szCs w:val="26"/>
          <w:lang w:eastAsia="uk-UA"/>
        </w:rPr>
        <w:t>V. МАТЕРІАЛЬНО-ТЕХНІЧНА БАЗА ТА ФІНАНСОВО-ГОСПОДАРСЬКА ДІЯЛЬНІСТЬ ЗАКЛАДУ ОСВІТИ</w:t>
      </w:r>
    </w:p>
    <w:p w:rsidR="00014529" w:rsidRPr="00014529" w:rsidRDefault="00014529" w:rsidP="00014529">
      <w:pPr>
        <w:ind w:firstLine="851"/>
        <w:jc w:val="both"/>
        <w:rPr>
          <w:sz w:val="26"/>
          <w:szCs w:val="26"/>
        </w:rPr>
      </w:pPr>
      <w:r w:rsidRPr="00014529">
        <w:rPr>
          <w:sz w:val="26"/>
          <w:szCs w:val="26"/>
        </w:rPr>
        <w:t>5.1. 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014529" w:rsidRPr="00014529" w:rsidRDefault="00014529" w:rsidP="00014529">
      <w:pPr>
        <w:ind w:firstLine="851"/>
        <w:jc w:val="both"/>
        <w:rPr>
          <w:sz w:val="26"/>
          <w:szCs w:val="26"/>
        </w:rPr>
      </w:pPr>
      <w:r w:rsidRPr="00014529">
        <w:rPr>
          <w:sz w:val="26"/>
          <w:szCs w:val="26"/>
        </w:rPr>
        <w:t xml:space="preserve">5.2. Майно закладу освіти перебуває у комунальній власності </w:t>
      </w:r>
      <w:proofErr w:type="spellStart"/>
      <w:r w:rsidRPr="00014529">
        <w:rPr>
          <w:sz w:val="26"/>
          <w:szCs w:val="26"/>
        </w:rPr>
        <w:t>Радивилівської</w:t>
      </w:r>
      <w:proofErr w:type="spellEnd"/>
      <w:r w:rsidRPr="00014529">
        <w:rPr>
          <w:sz w:val="26"/>
          <w:szCs w:val="26"/>
        </w:rPr>
        <w:t xml:space="preserve"> міської ради</w:t>
      </w:r>
      <w:r w:rsidR="00F515B9">
        <w:rPr>
          <w:sz w:val="26"/>
          <w:szCs w:val="26"/>
        </w:rPr>
        <w:t>,</w:t>
      </w:r>
      <w:proofErr w:type="spellStart"/>
      <w:r w:rsidR="00F515B9" w:rsidRPr="00F515B9">
        <w:rPr>
          <w:sz w:val="26"/>
          <w:szCs w:val="26"/>
          <w:lang w:val="ru-RU"/>
        </w:rPr>
        <w:t>закріплено</w:t>
      </w:r>
      <w:proofErr w:type="spellEnd"/>
      <w:r w:rsidR="00F515B9" w:rsidRPr="00F515B9">
        <w:rPr>
          <w:sz w:val="26"/>
          <w:szCs w:val="26"/>
          <w:lang w:val="ru-RU"/>
        </w:rPr>
        <w:t xml:space="preserve"> за </w:t>
      </w:r>
      <w:proofErr w:type="spellStart"/>
      <w:r w:rsidR="00F515B9" w:rsidRPr="00F515B9">
        <w:rPr>
          <w:sz w:val="26"/>
          <w:szCs w:val="26"/>
          <w:lang w:val="ru-RU"/>
        </w:rPr>
        <w:t>відділом</w:t>
      </w:r>
      <w:proofErr w:type="spellEnd"/>
      <w:r w:rsidR="00F515B9" w:rsidRPr="00F515B9">
        <w:rPr>
          <w:sz w:val="26"/>
          <w:szCs w:val="26"/>
          <w:lang w:val="ru-RU"/>
        </w:rPr>
        <w:t xml:space="preserve">, </w:t>
      </w:r>
      <w:proofErr w:type="spellStart"/>
      <w:r w:rsidR="00F515B9" w:rsidRPr="00F515B9">
        <w:rPr>
          <w:sz w:val="26"/>
          <w:szCs w:val="26"/>
          <w:lang w:val="ru-RU"/>
        </w:rPr>
        <w:t>освіти</w:t>
      </w:r>
      <w:proofErr w:type="spellEnd"/>
      <w:r w:rsidR="00F515B9" w:rsidRPr="00F515B9">
        <w:rPr>
          <w:sz w:val="26"/>
          <w:szCs w:val="26"/>
          <w:lang w:val="ru-RU"/>
        </w:rPr>
        <w:t xml:space="preserve">, </w:t>
      </w:r>
      <w:proofErr w:type="spellStart"/>
      <w:r w:rsidR="00F515B9" w:rsidRPr="00F515B9">
        <w:rPr>
          <w:sz w:val="26"/>
          <w:szCs w:val="26"/>
          <w:lang w:val="ru-RU"/>
        </w:rPr>
        <w:t>культури</w:t>
      </w:r>
      <w:proofErr w:type="spellEnd"/>
      <w:r w:rsidR="00F515B9" w:rsidRPr="00F515B9">
        <w:rPr>
          <w:sz w:val="26"/>
          <w:szCs w:val="26"/>
          <w:lang w:val="ru-RU"/>
        </w:rPr>
        <w:t xml:space="preserve">, туризму, </w:t>
      </w:r>
      <w:proofErr w:type="spellStart"/>
      <w:r w:rsidR="00F515B9" w:rsidRPr="00F515B9">
        <w:rPr>
          <w:sz w:val="26"/>
          <w:szCs w:val="26"/>
          <w:lang w:val="ru-RU"/>
        </w:rPr>
        <w:t>молоді</w:t>
      </w:r>
      <w:proofErr w:type="spellEnd"/>
      <w:r w:rsidR="00F515B9" w:rsidRPr="00F515B9">
        <w:rPr>
          <w:sz w:val="26"/>
          <w:szCs w:val="26"/>
          <w:lang w:val="ru-RU"/>
        </w:rPr>
        <w:t xml:space="preserve"> та спорту </w:t>
      </w:r>
      <w:proofErr w:type="spellStart"/>
      <w:r w:rsidR="00F515B9" w:rsidRPr="00F515B9">
        <w:rPr>
          <w:sz w:val="26"/>
          <w:szCs w:val="26"/>
          <w:lang w:val="ru-RU"/>
        </w:rPr>
        <w:t>Радивилівськоїміської</w:t>
      </w:r>
      <w:proofErr w:type="spellEnd"/>
      <w:r w:rsidR="00F515B9" w:rsidRPr="00F515B9">
        <w:rPr>
          <w:sz w:val="26"/>
          <w:szCs w:val="26"/>
          <w:lang w:val="ru-RU"/>
        </w:rPr>
        <w:t xml:space="preserve"> ради на правах оперативного </w:t>
      </w:r>
      <w:proofErr w:type="spellStart"/>
      <w:r w:rsidR="00F515B9" w:rsidRPr="00F515B9">
        <w:rPr>
          <w:sz w:val="26"/>
          <w:szCs w:val="26"/>
          <w:lang w:val="ru-RU"/>
        </w:rPr>
        <w:t>управління</w:t>
      </w:r>
      <w:proofErr w:type="spellEnd"/>
      <w:r w:rsidR="00F515B9" w:rsidRPr="00F515B9">
        <w:rPr>
          <w:sz w:val="26"/>
          <w:szCs w:val="26"/>
          <w:lang w:val="ru-RU"/>
        </w:rPr>
        <w:t xml:space="preserve">, та </w:t>
      </w:r>
      <w:proofErr w:type="spellStart"/>
      <w:r w:rsidR="00F515B9" w:rsidRPr="00F515B9">
        <w:rPr>
          <w:sz w:val="26"/>
          <w:szCs w:val="26"/>
          <w:lang w:val="ru-RU"/>
        </w:rPr>
        <w:t>перебуває</w:t>
      </w:r>
      <w:proofErr w:type="spellEnd"/>
      <w:r w:rsidR="00F515B9" w:rsidRPr="00F515B9">
        <w:rPr>
          <w:sz w:val="26"/>
          <w:szCs w:val="26"/>
          <w:lang w:val="ru-RU"/>
        </w:rPr>
        <w:t xml:space="preserve"> на </w:t>
      </w:r>
      <w:proofErr w:type="spellStart"/>
      <w:r w:rsidR="00F515B9" w:rsidRPr="00F515B9">
        <w:rPr>
          <w:sz w:val="26"/>
          <w:szCs w:val="26"/>
          <w:lang w:val="ru-RU"/>
        </w:rPr>
        <w:t>балансі</w:t>
      </w:r>
      <w:proofErr w:type="spellEnd"/>
      <w:r w:rsidR="00F515B9" w:rsidRPr="00F515B9">
        <w:rPr>
          <w:sz w:val="26"/>
          <w:szCs w:val="26"/>
          <w:lang w:val="ru-RU"/>
        </w:rPr>
        <w:t xml:space="preserve"> закладу </w:t>
      </w:r>
      <w:proofErr w:type="spellStart"/>
      <w:r w:rsidR="00F515B9" w:rsidRPr="00F515B9">
        <w:rPr>
          <w:sz w:val="26"/>
          <w:szCs w:val="26"/>
          <w:lang w:val="ru-RU"/>
        </w:rPr>
        <w:t>освіти</w:t>
      </w:r>
      <w:proofErr w:type="spellEnd"/>
      <w:r w:rsidR="00F515B9" w:rsidRPr="00F515B9">
        <w:rPr>
          <w:sz w:val="26"/>
          <w:szCs w:val="26"/>
          <w:lang w:val="ru-RU"/>
        </w:rPr>
        <w:t>.</w:t>
      </w:r>
    </w:p>
    <w:p w:rsidR="00014529" w:rsidRPr="00014529" w:rsidRDefault="00014529" w:rsidP="00014529">
      <w:pPr>
        <w:ind w:firstLine="851"/>
        <w:jc w:val="both"/>
        <w:rPr>
          <w:sz w:val="26"/>
          <w:szCs w:val="26"/>
        </w:rPr>
      </w:pPr>
      <w:r w:rsidRPr="00014529">
        <w:rPr>
          <w:sz w:val="26"/>
          <w:szCs w:val="26"/>
        </w:rPr>
        <w:t>5.3.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014529" w:rsidRPr="00014529" w:rsidRDefault="00014529" w:rsidP="00014529">
      <w:pPr>
        <w:ind w:firstLine="851"/>
        <w:jc w:val="both"/>
        <w:rPr>
          <w:sz w:val="26"/>
          <w:szCs w:val="26"/>
        </w:rPr>
      </w:pPr>
      <w:r w:rsidRPr="00014529">
        <w:rPr>
          <w:sz w:val="26"/>
          <w:szCs w:val="26"/>
        </w:rPr>
        <w:t>5.4. Об’єкти та майно закладу освіти не підлягають приватизації чи використанню не за освітнім призначенням.</w:t>
      </w:r>
    </w:p>
    <w:p w:rsidR="00014529" w:rsidRPr="00014529" w:rsidRDefault="00014529" w:rsidP="00014529">
      <w:pPr>
        <w:ind w:firstLine="851"/>
        <w:jc w:val="both"/>
        <w:rPr>
          <w:sz w:val="26"/>
          <w:szCs w:val="26"/>
        </w:rPr>
      </w:pPr>
      <w:r w:rsidRPr="00014529">
        <w:rPr>
          <w:sz w:val="26"/>
          <w:szCs w:val="26"/>
        </w:rPr>
        <w:t>5.5. Фінансування закладу освіти здійснюється відповідно до чинного законодавства.</w:t>
      </w:r>
    </w:p>
    <w:p w:rsidR="00014529" w:rsidRPr="00014529" w:rsidRDefault="00014529" w:rsidP="00014529">
      <w:pPr>
        <w:ind w:firstLine="851"/>
        <w:jc w:val="both"/>
        <w:rPr>
          <w:sz w:val="26"/>
          <w:szCs w:val="26"/>
        </w:rPr>
      </w:pPr>
      <w:r w:rsidRPr="00014529">
        <w:rPr>
          <w:sz w:val="26"/>
          <w:szCs w:val="26"/>
        </w:rPr>
        <w:t>5.6.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дошкільну освіту»«Про місцеве самоврядування в Україні» та інших нормативно-правових актів.</w:t>
      </w:r>
    </w:p>
    <w:p w:rsidR="00014529" w:rsidRPr="00014529" w:rsidRDefault="00014529" w:rsidP="00014529">
      <w:pPr>
        <w:ind w:firstLine="851"/>
        <w:jc w:val="both"/>
        <w:rPr>
          <w:sz w:val="26"/>
          <w:szCs w:val="26"/>
        </w:rPr>
      </w:pPr>
      <w:r w:rsidRPr="00014529">
        <w:rPr>
          <w:sz w:val="26"/>
          <w:szCs w:val="26"/>
        </w:rPr>
        <w:t>5.7. Джерелами фінансування закладу освіти є:</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кошти, отримані за надання платних послуг;</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доходи від реалізації продукції навчальної майстерні, навчально-дослідних ділянок, від передачі в оренду приміщень, споруд, обладнання;</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lastRenderedPageBreak/>
        <w:t>благодійні внески юридичних та фізичних осіб;</w:t>
      </w:r>
    </w:p>
    <w:p w:rsidR="00014529" w:rsidRPr="00014529" w:rsidRDefault="00014529" w:rsidP="00014529">
      <w:pPr>
        <w:numPr>
          <w:ilvl w:val="0"/>
          <w:numId w:val="1"/>
        </w:numPr>
        <w:tabs>
          <w:tab w:val="left" w:pos="993"/>
        </w:tabs>
        <w:ind w:left="0" w:firstLine="851"/>
        <w:jc w:val="both"/>
        <w:rPr>
          <w:sz w:val="26"/>
          <w:szCs w:val="26"/>
        </w:rPr>
      </w:pPr>
      <w:r w:rsidRPr="00014529">
        <w:rPr>
          <w:sz w:val="26"/>
          <w:szCs w:val="26"/>
        </w:rPr>
        <w:t>інші джерела, не заборонені законодавством.</w:t>
      </w:r>
    </w:p>
    <w:p w:rsidR="00014529" w:rsidRPr="00014529" w:rsidRDefault="00014529" w:rsidP="00014529">
      <w:pPr>
        <w:ind w:firstLine="851"/>
        <w:jc w:val="both"/>
        <w:rPr>
          <w:sz w:val="26"/>
          <w:szCs w:val="26"/>
        </w:rPr>
      </w:pPr>
      <w:r w:rsidRPr="00014529">
        <w:rPr>
          <w:sz w:val="26"/>
          <w:szCs w:val="26"/>
        </w:rPr>
        <w:t>5.8. Заклад освіти є неприбутковою установою. Доходи (прибутки) закладу освіти використовуються виключно для фінансування видатків на її утримання, реалізації мети (цілей, завдань) та напрямів діяльності, визначених цим Статутом.</w:t>
      </w:r>
    </w:p>
    <w:p w:rsidR="00014529" w:rsidRPr="00014529" w:rsidRDefault="00014529" w:rsidP="00014529">
      <w:pPr>
        <w:ind w:firstLine="851"/>
        <w:jc w:val="both"/>
        <w:rPr>
          <w:sz w:val="26"/>
          <w:szCs w:val="26"/>
        </w:rPr>
      </w:pPr>
      <w:r w:rsidRPr="00014529">
        <w:rPr>
          <w:sz w:val="26"/>
          <w:szCs w:val="26"/>
        </w:rPr>
        <w:t>5.9. Забороняється розподіл отриманих доходів (прибутків) або їх частини серед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014529" w:rsidRPr="00014529" w:rsidRDefault="00014529" w:rsidP="00014529">
      <w:pPr>
        <w:ind w:firstLine="851"/>
        <w:jc w:val="both"/>
        <w:rPr>
          <w:color w:val="000000"/>
          <w:sz w:val="26"/>
          <w:szCs w:val="26"/>
        </w:rPr>
      </w:pPr>
      <w:r w:rsidRPr="00014529">
        <w:rPr>
          <w:color w:val="000000"/>
          <w:sz w:val="26"/>
          <w:szCs w:val="26"/>
        </w:rPr>
        <w:t>5.10. Заклад освіти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014529" w:rsidRPr="00014529" w:rsidRDefault="00014529" w:rsidP="00014529">
      <w:pPr>
        <w:ind w:firstLine="851"/>
        <w:jc w:val="both"/>
        <w:rPr>
          <w:sz w:val="26"/>
          <w:szCs w:val="26"/>
        </w:rPr>
      </w:pPr>
      <w:r w:rsidRPr="00014529">
        <w:rPr>
          <w:sz w:val="26"/>
          <w:szCs w:val="26"/>
        </w:rPr>
        <w:t>5.11. Порядок діловодства і бухгалтерського обліку в закладі освіти визначається керівником закладу відповідно до законодавства України.</w:t>
      </w:r>
    </w:p>
    <w:p w:rsidR="00014529" w:rsidRPr="00014529" w:rsidRDefault="00014529" w:rsidP="00014529">
      <w:pPr>
        <w:ind w:firstLine="851"/>
        <w:jc w:val="both"/>
        <w:rPr>
          <w:sz w:val="26"/>
          <w:szCs w:val="26"/>
        </w:rPr>
      </w:pPr>
      <w:r w:rsidRPr="00014529">
        <w:rPr>
          <w:sz w:val="26"/>
          <w:szCs w:val="26"/>
        </w:rPr>
        <w:t>Бухгалтерський облік здійснюється самостійно. Для ведення бухгалтерського обліку у закладі освіти утворюється бухгалтерська служба, яка діє відповідно до Закону України «Про бухгалтерський облік та фінансову звітність в Україні», Податкового кодексу України, Положення про бухгалтерську службу закладу освіти, затвердженого директором.</w:t>
      </w:r>
    </w:p>
    <w:p w:rsidR="00014529" w:rsidRPr="00014529" w:rsidRDefault="00014529" w:rsidP="00014529">
      <w:pPr>
        <w:ind w:firstLine="851"/>
        <w:jc w:val="both"/>
        <w:rPr>
          <w:color w:val="000000"/>
          <w:sz w:val="26"/>
          <w:szCs w:val="26"/>
        </w:rPr>
      </w:pPr>
      <w:r w:rsidRPr="00014529">
        <w:rPr>
          <w:sz w:val="26"/>
          <w:szCs w:val="26"/>
        </w:rPr>
        <w:t>5.12. Штатний розпис закладу освіти затверджується керівником закладу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r w:rsidR="001B2E43">
        <w:rPr>
          <w:sz w:val="26"/>
          <w:szCs w:val="26"/>
        </w:rPr>
        <w:t xml:space="preserve">, та погоджується відділом освіти, культури, туризму, молоді та спорту </w:t>
      </w:r>
      <w:proofErr w:type="spellStart"/>
      <w:r w:rsidR="001B2E43">
        <w:rPr>
          <w:sz w:val="26"/>
          <w:szCs w:val="26"/>
        </w:rPr>
        <w:t>Радивилівської</w:t>
      </w:r>
      <w:proofErr w:type="spellEnd"/>
      <w:r w:rsidR="001B2E43">
        <w:rPr>
          <w:sz w:val="26"/>
          <w:szCs w:val="26"/>
        </w:rPr>
        <w:t xml:space="preserve"> міської ради.</w:t>
      </w:r>
    </w:p>
    <w:p w:rsidR="00014529" w:rsidRPr="00014529" w:rsidRDefault="00014529" w:rsidP="00014529">
      <w:pPr>
        <w:keepNext/>
        <w:spacing w:before="240" w:after="60"/>
        <w:ind w:firstLine="851"/>
        <w:jc w:val="both"/>
        <w:outlineLvl w:val="0"/>
        <w:rPr>
          <w:b/>
          <w:bCs/>
          <w:kern w:val="32"/>
          <w:sz w:val="26"/>
          <w:szCs w:val="26"/>
          <w:lang w:eastAsia="uk-UA"/>
        </w:rPr>
      </w:pPr>
      <w:r w:rsidRPr="00014529">
        <w:rPr>
          <w:b/>
          <w:bCs/>
          <w:kern w:val="32"/>
          <w:sz w:val="26"/>
          <w:szCs w:val="26"/>
          <w:lang w:eastAsia="uk-UA"/>
        </w:rPr>
        <w:t>VI. МІЖНАРОДНЕ СПІВРОБІТНИЦТВО</w:t>
      </w:r>
    </w:p>
    <w:p w:rsidR="00014529" w:rsidRPr="00014529" w:rsidRDefault="00014529" w:rsidP="00014529">
      <w:pPr>
        <w:ind w:firstLine="851"/>
        <w:jc w:val="both"/>
        <w:rPr>
          <w:sz w:val="26"/>
          <w:szCs w:val="26"/>
        </w:rPr>
      </w:pPr>
      <w:r w:rsidRPr="00014529">
        <w:rPr>
          <w:sz w:val="26"/>
          <w:szCs w:val="26"/>
        </w:rPr>
        <w:t>6.1. 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014529" w:rsidRPr="00014529" w:rsidRDefault="00014529" w:rsidP="00014529">
      <w:pPr>
        <w:ind w:firstLine="851"/>
        <w:jc w:val="both"/>
        <w:rPr>
          <w:color w:val="000000"/>
          <w:sz w:val="26"/>
          <w:szCs w:val="26"/>
        </w:rPr>
      </w:pPr>
      <w:r w:rsidRPr="00014529">
        <w:rPr>
          <w:sz w:val="26"/>
          <w:szCs w:val="26"/>
        </w:rPr>
        <w:t>6.2. Заклад освіти та педагогічні працівники, здобувачі освіти можуть брати участь у реалізації міжнародних проектів та програм.</w:t>
      </w:r>
    </w:p>
    <w:p w:rsidR="00014529" w:rsidRPr="00014529" w:rsidRDefault="00014529" w:rsidP="00014529">
      <w:pPr>
        <w:keepNext/>
        <w:spacing w:before="240" w:after="60"/>
        <w:ind w:firstLine="851"/>
        <w:jc w:val="both"/>
        <w:outlineLvl w:val="0"/>
        <w:rPr>
          <w:b/>
          <w:bCs/>
          <w:kern w:val="32"/>
          <w:sz w:val="26"/>
          <w:szCs w:val="26"/>
          <w:lang w:eastAsia="uk-UA"/>
        </w:rPr>
      </w:pPr>
      <w:r w:rsidRPr="00014529">
        <w:rPr>
          <w:b/>
          <w:bCs/>
          <w:kern w:val="32"/>
          <w:sz w:val="26"/>
          <w:szCs w:val="26"/>
          <w:lang w:eastAsia="uk-UA"/>
        </w:rPr>
        <w:t>VII. КОНТРОЛЬ ЗА ДІЯЛЬНІСТЮ ЗАКЛАДУ ОСВІТИ</w:t>
      </w:r>
    </w:p>
    <w:p w:rsidR="00014529" w:rsidRPr="00014529" w:rsidRDefault="00014529" w:rsidP="00014529">
      <w:pPr>
        <w:ind w:firstLine="851"/>
        <w:jc w:val="both"/>
        <w:rPr>
          <w:sz w:val="26"/>
          <w:szCs w:val="26"/>
        </w:rPr>
      </w:pPr>
      <w:r w:rsidRPr="00014529">
        <w:rPr>
          <w:sz w:val="26"/>
          <w:szCs w:val="26"/>
        </w:rPr>
        <w:t>7.1.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014529" w:rsidRPr="00014529" w:rsidRDefault="00014529" w:rsidP="00014529">
      <w:pPr>
        <w:ind w:firstLine="851"/>
        <w:jc w:val="both"/>
        <w:rPr>
          <w:sz w:val="26"/>
          <w:szCs w:val="26"/>
        </w:rPr>
      </w:pPr>
      <w:r w:rsidRPr="00014529">
        <w:rPr>
          <w:sz w:val="26"/>
          <w:szCs w:val="26"/>
        </w:rPr>
        <w:t>7.2.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014529" w:rsidRPr="00014529" w:rsidRDefault="00014529" w:rsidP="00014529">
      <w:pPr>
        <w:ind w:firstLine="851"/>
        <w:jc w:val="both"/>
        <w:rPr>
          <w:sz w:val="26"/>
          <w:szCs w:val="26"/>
        </w:rPr>
      </w:pPr>
      <w:r w:rsidRPr="00014529">
        <w:rPr>
          <w:sz w:val="26"/>
          <w:szCs w:val="26"/>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014529" w:rsidRPr="00014529" w:rsidRDefault="00014529" w:rsidP="00014529">
      <w:pPr>
        <w:ind w:firstLine="851"/>
        <w:jc w:val="both"/>
        <w:rPr>
          <w:sz w:val="26"/>
          <w:szCs w:val="26"/>
        </w:rPr>
      </w:pPr>
      <w:r w:rsidRPr="00014529">
        <w:rPr>
          <w:sz w:val="26"/>
          <w:szCs w:val="26"/>
        </w:rPr>
        <w:t>7.3.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014529" w:rsidRPr="00014529" w:rsidRDefault="00014529" w:rsidP="00014529">
      <w:pPr>
        <w:ind w:firstLine="851"/>
        <w:jc w:val="both"/>
        <w:rPr>
          <w:sz w:val="26"/>
          <w:szCs w:val="26"/>
        </w:rPr>
      </w:pPr>
      <w:r w:rsidRPr="00014529">
        <w:rPr>
          <w:sz w:val="26"/>
          <w:szCs w:val="26"/>
        </w:rPr>
        <w:lastRenderedPageBreak/>
        <w:t>Інституційний аудит включає планову перевірку дотримання ліцензійних умов.</w:t>
      </w:r>
    </w:p>
    <w:p w:rsidR="00014529" w:rsidRPr="00014529" w:rsidRDefault="00014529" w:rsidP="00014529">
      <w:pPr>
        <w:ind w:firstLine="851"/>
        <w:jc w:val="both"/>
        <w:rPr>
          <w:sz w:val="26"/>
          <w:szCs w:val="26"/>
        </w:rPr>
      </w:pPr>
      <w:r w:rsidRPr="00014529">
        <w:rPr>
          <w:sz w:val="26"/>
          <w:szCs w:val="26"/>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014529" w:rsidRPr="00014529" w:rsidRDefault="00014529" w:rsidP="00014529">
      <w:pPr>
        <w:ind w:firstLine="851"/>
        <w:jc w:val="both"/>
        <w:rPr>
          <w:sz w:val="26"/>
          <w:szCs w:val="26"/>
        </w:rPr>
      </w:pPr>
      <w:r w:rsidRPr="00014529">
        <w:rPr>
          <w:sz w:val="26"/>
          <w:szCs w:val="26"/>
        </w:rPr>
        <w:t>7.4.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014529" w:rsidRPr="00014529" w:rsidRDefault="00014529" w:rsidP="00014529">
      <w:pPr>
        <w:ind w:firstLine="851"/>
        <w:jc w:val="both"/>
        <w:rPr>
          <w:sz w:val="26"/>
          <w:szCs w:val="26"/>
        </w:rPr>
      </w:pPr>
      <w:r w:rsidRPr="00014529">
        <w:rPr>
          <w:sz w:val="26"/>
          <w:szCs w:val="26"/>
        </w:rPr>
        <w:t>7.5. Результати інституційного аудиту оприлюднюються на сайтах закладу освіти, засновника та органу, що здійснював інституційний аудит.</w:t>
      </w:r>
    </w:p>
    <w:p w:rsidR="00014529" w:rsidRPr="00014529" w:rsidRDefault="00014529" w:rsidP="00014529">
      <w:pPr>
        <w:ind w:firstLine="851"/>
        <w:jc w:val="both"/>
        <w:rPr>
          <w:sz w:val="26"/>
          <w:szCs w:val="26"/>
        </w:rPr>
      </w:pPr>
      <w:r w:rsidRPr="00014529">
        <w:rPr>
          <w:sz w:val="26"/>
          <w:szCs w:val="26"/>
        </w:rPr>
        <w:t>7.6.Заклад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014529" w:rsidRPr="00014529" w:rsidRDefault="00014529" w:rsidP="00014529">
      <w:pPr>
        <w:ind w:firstLine="851"/>
        <w:jc w:val="both"/>
        <w:rPr>
          <w:sz w:val="26"/>
          <w:szCs w:val="26"/>
        </w:rPr>
      </w:pPr>
      <w:r w:rsidRPr="00014529">
        <w:rPr>
          <w:sz w:val="26"/>
          <w:szCs w:val="26"/>
        </w:rPr>
        <w:t xml:space="preserve">7.7. </w:t>
      </w:r>
      <w:r w:rsidR="001B2E43">
        <w:rPr>
          <w:sz w:val="26"/>
          <w:szCs w:val="26"/>
        </w:rPr>
        <w:t xml:space="preserve">Відділ освіти, культури, туризму, молоді та спорту </w:t>
      </w:r>
      <w:proofErr w:type="spellStart"/>
      <w:r w:rsidR="001B2E43">
        <w:rPr>
          <w:sz w:val="26"/>
          <w:szCs w:val="26"/>
        </w:rPr>
        <w:t>Радивилівської</w:t>
      </w:r>
      <w:proofErr w:type="spellEnd"/>
      <w:r w:rsidR="001B2E43">
        <w:rPr>
          <w:sz w:val="26"/>
          <w:szCs w:val="26"/>
        </w:rPr>
        <w:t xml:space="preserve"> міської ради</w:t>
      </w:r>
      <w:r w:rsidRPr="00014529">
        <w:rPr>
          <w:sz w:val="26"/>
          <w:szCs w:val="26"/>
        </w:rPr>
        <w:t>:</w:t>
      </w:r>
    </w:p>
    <w:p w:rsidR="00014529" w:rsidRPr="00014529" w:rsidRDefault="00014529" w:rsidP="00014529">
      <w:pPr>
        <w:numPr>
          <w:ilvl w:val="0"/>
          <w:numId w:val="1"/>
        </w:numPr>
        <w:tabs>
          <w:tab w:val="left" w:pos="993"/>
        </w:tabs>
        <w:ind w:left="0" w:firstLine="851"/>
        <w:jc w:val="both"/>
        <w:rPr>
          <w:color w:val="000000"/>
          <w:sz w:val="26"/>
          <w:szCs w:val="26"/>
        </w:rPr>
      </w:pPr>
      <w:r w:rsidRPr="00014529">
        <w:rPr>
          <w:sz w:val="26"/>
          <w:szCs w:val="26"/>
        </w:rPr>
        <w:t>здійснює контроль за дотриманням установчих документів закладу освіти;</w:t>
      </w:r>
    </w:p>
    <w:p w:rsidR="00014529" w:rsidRPr="00014529" w:rsidRDefault="00014529" w:rsidP="00014529">
      <w:pPr>
        <w:numPr>
          <w:ilvl w:val="0"/>
          <w:numId w:val="1"/>
        </w:numPr>
        <w:tabs>
          <w:tab w:val="left" w:pos="993"/>
        </w:tabs>
        <w:ind w:left="0" w:firstLine="851"/>
        <w:jc w:val="both"/>
        <w:rPr>
          <w:color w:val="000000"/>
          <w:sz w:val="26"/>
          <w:szCs w:val="26"/>
        </w:rPr>
      </w:pPr>
      <w:r w:rsidRPr="00014529">
        <w:rPr>
          <w:sz w:val="26"/>
          <w:szCs w:val="26"/>
        </w:rPr>
        <w:t>здійснює контроль за фінансово-господарською діяльністю закладу освіти;</w:t>
      </w:r>
    </w:p>
    <w:p w:rsidR="00014529" w:rsidRPr="00014529" w:rsidRDefault="00014529" w:rsidP="00014529">
      <w:pPr>
        <w:numPr>
          <w:ilvl w:val="0"/>
          <w:numId w:val="1"/>
        </w:numPr>
        <w:tabs>
          <w:tab w:val="left" w:pos="993"/>
        </w:tabs>
        <w:ind w:left="0" w:firstLine="851"/>
        <w:jc w:val="both"/>
        <w:rPr>
          <w:color w:val="000000"/>
          <w:sz w:val="26"/>
          <w:szCs w:val="26"/>
        </w:rPr>
      </w:pPr>
      <w:r w:rsidRPr="00014529">
        <w:rPr>
          <w:sz w:val="26"/>
          <w:szCs w:val="26"/>
        </w:rPr>
        <w:t xml:space="preserve">здійснює контроль за </w:t>
      </w:r>
      <w:proofErr w:type="spellStart"/>
      <w:r w:rsidRPr="00014529">
        <w:rPr>
          <w:sz w:val="26"/>
          <w:szCs w:val="26"/>
        </w:rPr>
        <w:t>недопущенням</w:t>
      </w:r>
      <w:r w:rsidR="001B2E43">
        <w:rPr>
          <w:sz w:val="26"/>
          <w:szCs w:val="26"/>
        </w:rPr>
        <w:t>булінгу</w:t>
      </w:r>
      <w:proofErr w:type="spellEnd"/>
      <w:r w:rsidR="001B2E43">
        <w:rPr>
          <w:sz w:val="26"/>
          <w:szCs w:val="26"/>
        </w:rPr>
        <w:t>,</w:t>
      </w:r>
      <w:r w:rsidRPr="00014529">
        <w:rPr>
          <w:sz w:val="26"/>
          <w:szCs w:val="26"/>
        </w:rPr>
        <w:t xml:space="preserve">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014529" w:rsidRPr="00014529" w:rsidRDefault="00014529" w:rsidP="00014529">
      <w:pPr>
        <w:keepNext/>
        <w:spacing w:before="240" w:after="60"/>
        <w:ind w:firstLine="851"/>
        <w:jc w:val="both"/>
        <w:outlineLvl w:val="0"/>
        <w:rPr>
          <w:b/>
          <w:bCs/>
          <w:kern w:val="32"/>
          <w:sz w:val="26"/>
          <w:szCs w:val="26"/>
          <w:lang w:eastAsia="uk-UA"/>
        </w:rPr>
      </w:pPr>
      <w:r w:rsidRPr="00014529">
        <w:rPr>
          <w:b/>
          <w:bCs/>
          <w:kern w:val="32"/>
          <w:sz w:val="26"/>
          <w:szCs w:val="26"/>
          <w:lang w:eastAsia="uk-UA"/>
        </w:rPr>
        <w:t>VIIІ. РЕОРГАНІЗАЦІЯ, ЛІКВІДАЦІЯ ЧИ ПЕРЕПРОФІЛЮВАННЯ (ЗМІНА ТИПУ) ЗАКЛАДУ ОСВІТИ</w:t>
      </w:r>
    </w:p>
    <w:p w:rsidR="00014529" w:rsidRPr="00014529" w:rsidRDefault="00014529" w:rsidP="00014529">
      <w:pPr>
        <w:ind w:firstLine="851"/>
        <w:jc w:val="both"/>
        <w:rPr>
          <w:sz w:val="26"/>
          <w:szCs w:val="26"/>
        </w:rPr>
      </w:pPr>
      <w:r w:rsidRPr="00014529">
        <w:rPr>
          <w:sz w:val="26"/>
          <w:szCs w:val="26"/>
        </w:rPr>
        <w:t xml:space="preserve">8.1. Рішення про реорганізацію, ліквідацію,  перепрофілювання (зміна типу), утворення та ліквідація структурних </w:t>
      </w:r>
      <w:proofErr w:type="spellStart"/>
      <w:r w:rsidRPr="00014529">
        <w:rPr>
          <w:sz w:val="26"/>
          <w:szCs w:val="26"/>
        </w:rPr>
        <w:t>підрозділівзакладу</w:t>
      </w:r>
      <w:proofErr w:type="spellEnd"/>
      <w:r w:rsidRPr="00014529">
        <w:rPr>
          <w:sz w:val="26"/>
          <w:szCs w:val="26"/>
        </w:rPr>
        <w:t xml:space="preserve"> освіти приймається </w:t>
      </w:r>
      <w:proofErr w:type="spellStart"/>
      <w:r w:rsidRPr="00014529">
        <w:rPr>
          <w:sz w:val="26"/>
          <w:szCs w:val="26"/>
        </w:rPr>
        <w:t>Радивилівською</w:t>
      </w:r>
      <w:proofErr w:type="spellEnd"/>
      <w:r w:rsidRPr="00014529">
        <w:rPr>
          <w:sz w:val="26"/>
          <w:szCs w:val="26"/>
        </w:rPr>
        <w:t xml:space="preserve"> міською радою у порядку, встановленому чинним законодавством.</w:t>
      </w:r>
    </w:p>
    <w:p w:rsidR="00014529" w:rsidRDefault="00014529" w:rsidP="00014529">
      <w:pPr>
        <w:ind w:firstLine="851"/>
        <w:jc w:val="both"/>
        <w:rPr>
          <w:sz w:val="26"/>
          <w:szCs w:val="26"/>
        </w:rPr>
      </w:pPr>
      <w:r w:rsidRPr="00014529">
        <w:rPr>
          <w:sz w:val="26"/>
          <w:szCs w:val="26"/>
        </w:rPr>
        <w:t>8.2.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w:t>
      </w:r>
    </w:p>
    <w:p w:rsidR="00F515B9" w:rsidRPr="00014529" w:rsidRDefault="00F515B9" w:rsidP="00014529">
      <w:pPr>
        <w:ind w:firstLine="851"/>
        <w:jc w:val="both"/>
        <w:rPr>
          <w:sz w:val="26"/>
          <w:szCs w:val="26"/>
        </w:rPr>
      </w:pPr>
    </w:p>
    <w:p w:rsidR="00F515B9" w:rsidRPr="00F515B9" w:rsidRDefault="00F515B9" w:rsidP="00F515B9">
      <w:pPr>
        <w:jc w:val="center"/>
        <w:rPr>
          <w:sz w:val="26"/>
          <w:szCs w:val="26"/>
        </w:rPr>
      </w:pPr>
      <w:r w:rsidRPr="00F515B9">
        <w:rPr>
          <w:sz w:val="26"/>
          <w:szCs w:val="26"/>
        </w:rPr>
        <w:t>Начальник відділу                                                               Ірина КОВАЛЕВСЬКА</w:t>
      </w:r>
    </w:p>
    <w:p w:rsidR="00AF1252" w:rsidRDefault="00AF1252" w:rsidP="00F515B9">
      <w:pPr>
        <w:jc w:val="center"/>
      </w:pPr>
    </w:p>
    <w:sectPr w:rsidR="00AF1252" w:rsidSect="00140E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Arial"/>
    <w:panose1 w:val="00000000000000000000"/>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2F5A"/>
    <w:multiLevelType w:val="hybridMultilevel"/>
    <w:tmpl w:val="80DAC29A"/>
    <w:lvl w:ilvl="0" w:tplc="68C004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C124A3F"/>
    <w:multiLevelType w:val="hybridMultilevel"/>
    <w:tmpl w:val="09706CCC"/>
    <w:lvl w:ilvl="0" w:tplc="EC4CD78E">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2">
    <w:nsid w:val="54394F3E"/>
    <w:multiLevelType w:val="hybridMultilevel"/>
    <w:tmpl w:val="6C0CA2D4"/>
    <w:lvl w:ilvl="0" w:tplc="76C602A2">
      <w:start w:val="1"/>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3">
    <w:nsid w:val="682405D0"/>
    <w:multiLevelType w:val="hybridMultilevel"/>
    <w:tmpl w:val="90B4B90E"/>
    <w:lvl w:ilvl="0" w:tplc="8E78205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6B50"/>
    <w:rsid w:val="00014529"/>
    <w:rsid w:val="000A11F7"/>
    <w:rsid w:val="001405F8"/>
    <w:rsid w:val="00140ED6"/>
    <w:rsid w:val="001B2E43"/>
    <w:rsid w:val="002461B0"/>
    <w:rsid w:val="002A1FAF"/>
    <w:rsid w:val="002F5681"/>
    <w:rsid w:val="00396B50"/>
    <w:rsid w:val="00397E16"/>
    <w:rsid w:val="00452D99"/>
    <w:rsid w:val="00653FE4"/>
    <w:rsid w:val="008016F9"/>
    <w:rsid w:val="0087044D"/>
    <w:rsid w:val="00A41213"/>
    <w:rsid w:val="00AF1252"/>
    <w:rsid w:val="00B74338"/>
    <w:rsid w:val="00B819F2"/>
    <w:rsid w:val="00BF5409"/>
    <w:rsid w:val="00D029EC"/>
    <w:rsid w:val="00DF21A3"/>
    <w:rsid w:val="00DF3814"/>
    <w:rsid w:val="00E0340B"/>
    <w:rsid w:val="00E7777C"/>
    <w:rsid w:val="00ED50E1"/>
    <w:rsid w:val="00F515B9"/>
    <w:rsid w:val="00F56B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BB2"/>
    <w:rPr>
      <w:rFonts w:ascii="Tahoma" w:hAnsi="Tahoma" w:cs="Tahoma"/>
      <w:sz w:val="16"/>
      <w:szCs w:val="16"/>
    </w:rPr>
  </w:style>
  <w:style w:type="character" w:customStyle="1" w:styleId="a4">
    <w:name w:val="Текст выноски Знак"/>
    <w:basedOn w:val="a0"/>
    <w:link w:val="a3"/>
    <w:uiPriority w:val="99"/>
    <w:semiHidden/>
    <w:rsid w:val="00F56BB2"/>
    <w:rPr>
      <w:rFonts w:ascii="Tahoma" w:eastAsia="Times New Roman" w:hAnsi="Tahoma" w:cs="Tahoma"/>
      <w:sz w:val="16"/>
      <w:szCs w:val="16"/>
      <w:lang w:eastAsia="ru-RU"/>
    </w:rPr>
  </w:style>
  <w:style w:type="paragraph" w:styleId="a5">
    <w:name w:val="Normal (Web)"/>
    <w:basedOn w:val="a"/>
    <w:uiPriority w:val="99"/>
    <w:semiHidden/>
    <w:unhideWhenUsed/>
    <w:rsid w:val="00F515B9"/>
    <w:pPr>
      <w:spacing w:before="100" w:beforeAutospacing="1" w:after="100" w:afterAutospacing="1"/>
    </w:pPr>
    <w:rPr>
      <w:lang w:eastAsia="uk-UA"/>
    </w:rPr>
  </w:style>
  <w:style w:type="paragraph" w:styleId="a6">
    <w:name w:val="List Paragraph"/>
    <w:basedOn w:val="a"/>
    <w:uiPriority w:val="34"/>
    <w:qFormat/>
    <w:rsid w:val="00F515B9"/>
    <w:pPr>
      <w:spacing w:after="200" w:line="276" w:lineRule="auto"/>
      <w:ind w:left="720"/>
      <w:contextualSpacing/>
    </w:pPr>
    <w:rPr>
      <w:rFonts w:ascii="Calibri" w:hAnsi="Calibri"/>
      <w:sz w:val="22"/>
      <w:szCs w:val="22"/>
      <w:lang w:eastAsia="en-US"/>
    </w:rPr>
  </w:style>
  <w:style w:type="character" w:customStyle="1" w:styleId="4">
    <w:name w:val="Основной текст (4)_"/>
    <w:link w:val="40"/>
    <w:rsid w:val="00F515B9"/>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F515B9"/>
    <w:pPr>
      <w:widowControl w:val="0"/>
      <w:shd w:val="clear" w:color="auto" w:fill="FFFFFF"/>
      <w:spacing w:line="319" w:lineRule="exact"/>
      <w:jc w:val="center"/>
    </w:pPr>
    <w:rPr>
      <w:b/>
      <w:bCs/>
      <w:sz w:val="28"/>
      <w:szCs w:val="28"/>
      <w:lang w:eastAsia="en-US"/>
    </w:rPr>
  </w:style>
  <w:style w:type="paragraph" w:customStyle="1" w:styleId="docdata">
    <w:name w:val="docdata"/>
    <w:aliases w:val="docy,v5,5078,baiaagaaboqcaaaddbiaaauaegaaaaaaaaaaaaaaaaaaaaaaaaaaaaaaaaaaaaaaaaaaaaaaaaaaaaaaaaaaaaaaaaaaaaaaaaaaaaaaaaaaaaaaaaaaaaaaaaaaaaaaaaaaaaaaaaaaaaaaaaaaaaaaaaaaaaaaaaaaaaaaaaaaaaaaaaaaaaaaaaaaaaaaaaaaaaaaaaaaaaaaaaaaaaaaaaaaaaaaaaaaaaaa"/>
    <w:basedOn w:val="a"/>
    <w:rsid w:val="00F515B9"/>
    <w:pPr>
      <w:spacing w:before="100" w:beforeAutospacing="1" w:after="100" w:afterAutospacing="1"/>
    </w:pPr>
    <w:rPr>
      <w:lang w:eastAsia="uk-UA"/>
    </w:rPr>
  </w:style>
  <w:style w:type="paragraph" w:styleId="a7">
    <w:name w:val="No Spacing"/>
    <w:uiPriority w:val="1"/>
    <w:qFormat/>
    <w:rsid w:val="00F515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BB2"/>
    <w:rPr>
      <w:rFonts w:ascii="Tahoma" w:hAnsi="Tahoma" w:cs="Tahoma"/>
      <w:sz w:val="16"/>
      <w:szCs w:val="16"/>
    </w:rPr>
  </w:style>
  <w:style w:type="character" w:customStyle="1" w:styleId="a4">
    <w:name w:val="Текст у виносці Знак"/>
    <w:basedOn w:val="a0"/>
    <w:link w:val="a3"/>
    <w:uiPriority w:val="99"/>
    <w:semiHidden/>
    <w:rsid w:val="00F56BB2"/>
    <w:rPr>
      <w:rFonts w:ascii="Tahoma" w:eastAsia="Times New Roman" w:hAnsi="Tahoma" w:cs="Tahoma"/>
      <w:sz w:val="16"/>
      <w:szCs w:val="16"/>
      <w:lang w:eastAsia="ru-RU"/>
    </w:rPr>
  </w:style>
  <w:style w:type="paragraph" w:styleId="a5">
    <w:name w:val="Normal (Web)"/>
    <w:basedOn w:val="a"/>
    <w:uiPriority w:val="99"/>
    <w:semiHidden/>
    <w:unhideWhenUsed/>
    <w:rsid w:val="00F515B9"/>
    <w:pPr>
      <w:spacing w:before="100" w:beforeAutospacing="1" w:after="100" w:afterAutospacing="1"/>
    </w:pPr>
    <w:rPr>
      <w:lang w:eastAsia="uk-UA"/>
    </w:rPr>
  </w:style>
  <w:style w:type="paragraph" w:styleId="a6">
    <w:name w:val="List Paragraph"/>
    <w:basedOn w:val="a"/>
    <w:uiPriority w:val="34"/>
    <w:qFormat/>
    <w:rsid w:val="00F515B9"/>
    <w:pPr>
      <w:spacing w:after="200" w:line="276" w:lineRule="auto"/>
      <w:ind w:left="720"/>
      <w:contextualSpacing/>
    </w:pPr>
    <w:rPr>
      <w:rFonts w:ascii="Calibri" w:hAnsi="Calibri"/>
      <w:sz w:val="22"/>
      <w:szCs w:val="22"/>
      <w:lang w:eastAsia="en-US"/>
    </w:rPr>
  </w:style>
  <w:style w:type="character" w:customStyle="1" w:styleId="4">
    <w:name w:val="Основной текст (4)_"/>
    <w:link w:val="40"/>
    <w:rsid w:val="00F515B9"/>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F515B9"/>
    <w:pPr>
      <w:widowControl w:val="0"/>
      <w:shd w:val="clear" w:color="auto" w:fill="FFFFFF"/>
      <w:spacing w:line="319" w:lineRule="exact"/>
      <w:jc w:val="center"/>
    </w:pPr>
    <w:rPr>
      <w:b/>
      <w:bCs/>
      <w:sz w:val="28"/>
      <w:szCs w:val="28"/>
      <w:lang w:eastAsia="en-US"/>
    </w:rPr>
  </w:style>
  <w:style w:type="paragraph" w:customStyle="1" w:styleId="docdata">
    <w:name w:val="docdata"/>
    <w:aliases w:val="docy,v5,5078,baiaagaaboqcaaaddbiaaauaegaaaaaaaaaaaaaaaaaaaaaaaaaaaaaaaaaaaaaaaaaaaaaaaaaaaaaaaaaaaaaaaaaaaaaaaaaaaaaaaaaaaaaaaaaaaaaaaaaaaaaaaaaaaaaaaaaaaaaaaaaaaaaaaaaaaaaaaaaaaaaaaaaaaaaaaaaaaaaaaaaaaaaaaaaaaaaaaaaaaaaaaaaaaaaaaaaaaaaaaaaaaaaa"/>
    <w:basedOn w:val="a"/>
    <w:rsid w:val="00F515B9"/>
    <w:pPr>
      <w:spacing w:before="100" w:beforeAutospacing="1" w:after="100" w:afterAutospacing="1"/>
    </w:pPr>
    <w:rPr>
      <w:lang w:eastAsia="uk-UA"/>
    </w:rPr>
  </w:style>
  <w:style w:type="paragraph" w:styleId="a7">
    <w:name w:val="No Spacing"/>
    <w:uiPriority w:val="1"/>
    <w:qFormat/>
    <w:rsid w:val="00F515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32671</Words>
  <Characters>18623</Characters>
  <Application>Microsoft Office Word</Application>
  <DocSecurity>0</DocSecurity>
  <Lines>155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2023-04-04T05:39:00Z</cp:lastPrinted>
  <dcterms:created xsi:type="dcterms:W3CDTF">2023-04-05T16:38:00Z</dcterms:created>
  <dcterms:modified xsi:type="dcterms:W3CDTF">2023-04-05T16:38:00Z</dcterms:modified>
</cp:coreProperties>
</file>