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A" w:rsidRDefault="00F9788A" w:rsidP="00F978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F9788A" w:rsidRDefault="00F9788A" w:rsidP="00F9788A">
      <w:pPr>
        <w:pStyle w:val="1"/>
        <w:ind w:left="0"/>
        <w:jc w:val="center"/>
      </w:pPr>
      <w: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o:allowoverlap="f" filled="t">
            <v:fill color2="black"/>
            <v:imagedata r:id="rId5" o:title=""/>
            <o:lock v:ext="edit" aspectratio="f"/>
          </v:shape>
          <o:OLEObject Type="Embed" ProgID="PBrush" ShapeID="_x0000_i1025" DrawAspect="Content" ObjectID="_1728326186" r:id="rId6"/>
        </w:object>
      </w:r>
    </w:p>
    <w:p w:rsidR="00F9788A" w:rsidRPr="00574AE4" w:rsidRDefault="00F9788A" w:rsidP="00F9788A"/>
    <w:p w:rsidR="00F9788A" w:rsidRPr="008941A6" w:rsidRDefault="00F9788A" w:rsidP="00F9788A">
      <w:pPr>
        <w:pStyle w:val="11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1A6">
        <w:rPr>
          <w:rFonts w:ascii="Times New Roman" w:hAnsi="Times New Roman"/>
          <w:b/>
          <w:sz w:val="28"/>
          <w:szCs w:val="28"/>
        </w:rPr>
        <w:t>БАРИШІВСЬКА СЕЛИЩНА РАДА</w:t>
      </w:r>
    </w:p>
    <w:p w:rsidR="00F9788A" w:rsidRDefault="002F0424" w:rsidP="002F042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ОПОРНИЙ ЗАКЛАД ОСВІТИ</w:t>
      </w:r>
    </w:p>
    <w:p w:rsidR="002F0424" w:rsidRPr="002F0424" w:rsidRDefault="002F0424" w:rsidP="002F042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«СЕЛИЩАНСЬКИЙ  ЛІЦЕЙ»</w:t>
      </w:r>
    </w:p>
    <w:p w:rsidR="00F9788A" w:rsidRPr="0004412D" w:rsidRDefault="00F9788A" w:rsidP="002F0424">
      <w:pPr>
        <w:jc w:val="center"/>
        <w:rPr>
          <w:rFonts w:ascii="Times New Roman" w:hAnsi="Times New Roman"/>
          <w:b/>
          <w:sz w:val="36"/>
          <w:szCs w:val="36"/>
        </w:rPr>
      </w:pPr>
      <w:r w:rsidRPr="0004412D">
        <w:rPr>
          <w:rFonts w:ascii="Times New Roman" w:hAnsi="Times New Roman"/>
          <w:b/>
          <w:sz w:val="36"/>
          <w:szCs w:val="36"/>
        </w:rPr>
        <w:t>НАКАЗ</w:t>
      </w:r>
    </w:p>
    <w:p w:rsidR="00F9788A" w:rsidRDefault="006956E7" w:rsidP="00F978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</w:t>
      </w:r>
      <w:r w:rsidR="00F9788A">
        <w:rPr>
          <w:rFonts w:ascii="Times New Roman" w:hAnsi="Times New Roman"/>
          <w:sz w:val="28"/>
        </w:rPr>
        <w:t>.</w:t>
      </w:r>
      <w:r w:rsidR="00F9788A" w:rsidRPr="0004412D">
        <w:rPr>
          <w:rFonts w:ascii="Times New Roman" w:hAnsi="Times New Roman"/>
          <w:sz w:val="28"/>
        </w:rPr>
        <w:t>20</w:t>
      </w:r>
      <w:r w:rsidR="00F9788A">
        <w:rPr>
          <w:rFonts w:ascii="Times New Roman" w:hAnsi="Times New Roman"/>
          <w:sz w:val="28"/>
        </w:rPr>
        <w:t xml:space="preserve">22            </w:t>
      </w:r>
      <w:r w:rsidR="00F9788A">
        <w:rPr>
          <w:rFonts w:ascii="Times New Roman" w:hAnsi="Times New Roman"/>
          <w:sz w:val="28"/>
        </w:rPr>
        <w:tab/>
        <w:t xml:space="preserve">                         </w:t>
      </w:r>
      <w:r w:rsidR="002F0424">
        <w:rPr>
          <w:rFonts w:ascii="Times New Roman" w:hAnsi="Times New Roman"/>
          <w:sz w:val="28"/>
        </w:rPr>
        <w:t xml:space="preserve"> с</w:t>
      </w:r>
      <w:r w:rsidR="002F0424">
        <w:rPr>
          <w:rFonts w:ascii="Times New Roman" w:hAnsi="Times New Roman"/>
          <w:sz w:val="28"/>
          <w:lang w:val="uk-UA"/>
        </w:rPr>
        <w:t>. Селище</w:t>
      </w:r>
      <w:r w:rsidR="00F9788A" w:rsidRPr="0004412D">
        <w:rPr>
          <w:rFonts w:ascii="Times New Roman" w:hAnsi="Times New Roman"/>
          <w:sz w:val="28"/>
        </w:rPr>
        <w:t xml:space="preserve">       </w:t>
      </w:r>
      <w:r w:rsidR="002B484F">
        <w:rPr>
          <w:rFonts w:ascii="Times New Roman" w:hAnsi="Times New Roman"/>
          <w:sz w:val="28"/>
        </w:rPr>
        <w:t xml:space="preserve">                            № </w:t>
      </w:r>
      <w:r>
        <w:rPr>
          <w:rFonts w:ascii="Times New Roman" w:hAnsi="Times New Roman"/>
          <w:sz w:val="28"/>
        </w:rPr>
        <w:t>01-о</w:t>
      </w:r>
    </w:p>
    <w:p w:rsidR="00964BEE" w:rsidRDefault="00964BEE" w:rsidP="00964BEE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Про </w:t>
      </w:r>
      <w:proofErr w:type="spellStart"/>
      <w:r>
        <w:rPr>
          <w:rFonts w:ascii="Times New Roman" w:hAnsi="Times New Roman"/>
          <w:sz w:val="28"/>
        </w:rPr>
        <w:t>орг</w:t>
      </w:r>
      <w:r>
        <w:rPr>
          <w:rFonts w:ascii="Times New Roman" w:hAnsi="Times New Roman"/>
          <w:sz w:val="28"/>
          <w:lang w:val="uk-UA"/>
        </w:rPr>
        <w:t>анізацію</w:t>
      </w:r>
      <w:proofErr w:type="spellEnd"/>
      <w:r>
        <w:rPr>
          <w:rFonts w:ascii="Times New Roman" w:hAnsi="Times New Roman"/>
          <w:sz w:val="28"/>
          <w:lang w:val="uk-UA"/>
        </w:rPr>
        <w:t xml:space="preserve"> освітнього процесу </w:t>
      </w:r>
      <w:proofErr w:type="gramStart"/>
      <w:r>
        <w:rPr>
          <w:rFonts w:ascii="Times New Roman" w:hAnsi="Times New Roman"/>
          <w:sz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lang w:val="uk-UA"/>
        </w:rPr>
        <w:t xml:space="preserve"> </w:t>
      </w:r>
    </w:p>
    <w:p w:rsidR="00964BEE" w:rsidRDefault="00964BEE" w:rsidP="00964BEE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закладі освіти у 2022-2023 навчальному році</w:t>
      </w:r>
    </w:p>
    <w:p w:rsidR="00964BEE" w:rsidRDefault="00964BEE" w:rsidP="00964BEE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D94737" w:rsidRPr="00D94737" w:rsidRDefault="00964BEE" w:rsidP="00D94737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Відповідно до законів України «Про місцеве самоврядування в Україні», «Про повну загальну середню освіту», </w:t>
      </w:r>
      <w:r w:rsidR="00D94737" w:rsidRPr="00D94737">
        <w:rPr>
          <w:sz w:val="28"/>
          <w:szCs w:val="28"/>
        </w:rPr>
        <w:t xml:space="preserve">«Про дошкільну освіту», </w:t>
      </w:r>
      <w:r>
        <w:rPr>
          <w:sz w:val="28"/>
        </w:rPr>
        <w:t>«Про внесення змін до деяких законів України в сфері освіти щодо врегулювання окремих питань освітньої діяльності в умовах воєнного стану» (№ 7325 від 28.04.2022), Постанови Кабінету  Міністрів України від 24 червня 2022 року № 711 «Про початок навчального року під час дії правового режиму воєнного стану в Україні»,  наказу Міністерства освіти і науки від 08.09.2020 № 1115 «Деякі питання організації дистанційного навчання», листів Міністерства освіти і науки України від 30.06.2022 № 1/7322-22 «Про організацію 2022/2023 навчального року», від 19.08.2022 № 1/9530-22 «Про інструктивно-методичні рекомендації</w:t>
      </w:r>
      <w:r w:rsidR="00CC57A5">
        <w:rPr>
          <w:sz w:val="28"/>
        </w:rPr>
        <w:t xml:space="preserve"> щодо організації освітнього процесу та викладання навчальних предметів/інтегрованих курсів у закладах загальної середньої освіти у 2022/2023 навчальному році», </w:t>
      </w:r>
      <w:r w:rsidR="00D94737" w:rsidRPr="00D94737">
        <w:rPr>
          <w:bCs/>
          <w:iCs/>
          <w:color w:val="000000"/>
          <w:sz w:val="28"/>
          <w:szCs w:val="28"/>
        </w:rPr>
        <w:t>від 02.04.2022 № 1/3845-22 «</w:t>
      </w:r>
      <w:r w:rsidR="00D94737" w:rsidRPr="00D94737">
        <w:rPr>
          <w:color w:val="000000"/>
          <w:sz w:val="28"/>
          <w:szCs w:val="28"/>
          <w:shd w:val="clear" w:color="auto" w:fill="FFFFFF"/>
        </w:rPr>
        <w:t xml:space="preserve">Методичні рекомендації щодо здійснення освітньої діяльності з питань дошкільної освіти на період дії правового режиму воєнного стану», </w:t>
      </w:r>
      <w:r w:rsidR="00D94737" w:rsidRPr="00D94737">
        <w:rPr>
          <w:sz w:val="28"/>
          <w:szCs w:val="28"/>
        </w:rPr>
        <w:t>від 27.07.2022 № 1/8504-22 «Методичні рекомендації про окремі питання діяльності закладів дошкільної освіти у 2022/2023 навчальному році»</w:t>
      </w:r>
      <w:r w:rsidR="00D94737" w:rsidRPr="00D94737">
        <w:rPr>
          <w:sz w:val="28"/>
          <w:szCs w:val="28"/>
          <w:shd w:val="clear" w:color="auto" w:fill="FFFFFF"/>
        </w:rPr>
        <w:t>,</w:t>
      </w:r>
      <w:r w:rsidR="00D94737">
        <w:rPr>
          <w:sz w:val="28"/>
          <w:szCs w:val="28"/>
          <w:shd w:val="clear" w:color="auto" w:fill="FFFFFF"/>
        </w:rPr>
        <w:t xml:space="preserve"> </w:t>
      </w:r>
      <w:r w:rsidR="00CC57A5">
        <w:rPr>
          <w:sz w:val="28"/>
        </w:rPr>
        <w:t xml:space="preserve">Протоколу позачергового засідання комісії з питань техногенно-екологічної безпеки та надзвичайних ситуацій </w:t>
      </w:r>
      <w:proofErr w:type="spellStart"/>
      <w:r w:rsidR="00CC57A5">
        <w:rPr>
          <w:sz w:val="28"/>
        </w:rPr>
        <w:t>Баришівської</w:t>
      </w:r>
      <w:proofErr w:type="spellEnd"/>
      <w:r w:rsidR="00CC57A5">
        <w:rPr>
          <w:sz w:val="28"/>
        </w:rPr>
        <w:t xml:space="preserve"> селищної ради від 08.08.2022 № 06, наказу відділу освіти, молоді та спорту </w:t>
      </w:r>
      <w:proofErr w:type="spellStart"/>
      <w:r w:rsidR="00CC57A5">
        <w:rPr>
          <w:sz w:val="28"/>
        </w:rPr>
        <w:t>Баришівської</w:t>
      </w:r>
      <w:proofErr w:type="spellEnd"/>
      <w:r w:rsidR="00D94737">
        <w:rPr>
          <w:sz w:val="28"/>
        </w:rPr>
        <w:t xml:space="preserve"> селищної ради від 26.08.2022</w:t>
      </w:r>
      <w:r w:rsidR="00D94737" w:rsidRPr="00D94737">
        <w:rPr>
          <w:sz w:val="28"/>
        </w:rPr>
        <w:t xml:space="preserve"> «</w:t>
      </w:r>
      <w:r w:rsidR="00D94737" w:rsidRPr="00D94737">
        <w:rPr>
          <w:bCs/>
          <w:color w:val="000000"/>
          <w:sz w:val="28"/>
          <w:szCs w:val="28"/>
        </w:rPr>
        <w:t>Про організацію освітнього процесу в закладах дошкільної освіти, дошкільних підрозділах при ЗЗСО,закладах позашкільної освіти</w:t>
      </w:r>
    </w:p>
    <w:p w:rsidR="00964BEE" w:rsidRPr="00D94737" w:rsidRDefault="00D94737" w:rsidP="00D94737">
      <w:pPr>
        <w:pStyle w:val="a6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D94737">
        <w:rPr>
          <w:bCs/>
          <w:color w:val="000000"/>
          <w:sz w:val="28"/>
          <w:szCs w:val="28"/>
        </w:rPr>
        <w:t>Баришівської</w:t>
      </w:r>
      <w:proofErr w:type="spellEnd"/>
      <w:r w:rsidRPr="00D94737">
        <w:rPr>
          <w:bCs/>
          <w:color w:val="000000"/>
          <w:sz w:val="28"/>
          <w:szCs w:val="28"/>
        </w:rPr>
        <w:t xml:space="preserve"> селищної ради», </w:t>
      </w:r>
      <w:r>
        <w:rPr>
          <w:bCs/>
          <w:color w:val="000000"/>
          <w:sz w:val="28"/>
          <w:szCs w:val="28"/>
        </w:rPr>
        <w:t xml:space="preserve"> </w:t>
      </w:r>
      <w:r w:rsidRPr="00D94737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ід </w:t>
      </w:r>
      <w:r>
        <w:rPr>
          <w:sz w:val="28"/>
        </w:rPr>
        <w:t>30.08.2022 «П</w:t>
      </w:r>
      <w:r w:rsidR="00CC57A5">
        <w:rPr>
          <w:sz w:val="28"/>
        </w:rPr>
        <w:t xml:space="preserve">ро організацію освітнього процесу в закладах освіти </w:t>
      </w:r>
      <w:proofErr w:type="spellStart"/>
      <w:r w:rsidR="00CC57A5">
        <w:rPr>
          <w:sz w:val="28"/>
        </w:rPr>
        <w:t>Баришівської</w:t>
      </w:r>
      <w:proofErr w:type="spellEnd"/>
      <w:r w:rsidR="00CC57A5">
        <w:rPr>
          <w:sz w:val="28"/>
        </w:rPr>
        <w:t xml:space="preserve"> селищної ради», з метою забезпечення здобуття учнями повної загальної середньої освіти, </w:t>
      </w:r>
    </w:p>
    <w:p w:rsidR="00CC57A5" w:rsidRDefault="00CC57A5" w:rsidP="00D9473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C57A5" w:rsidRDefault="00CC57A5" w:rsidP="00964BE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НАКАЗУЮ:</w:t>
      </w:r>
    </w:p>
    <w:p w:rsidR="00CC57A5" w:rsidRDefault="00CC57A5" w:rsidP="00964BE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C57A5" w:rsidRDefault="00CC57A5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Організувати з 01 вересня 2022 року освітній процес в закладі освіти за дистанційною формою навчання.</w:t>
      </w:r>
    </w:p>
    <w:p w:rsidR="00CC57A5" w:rsidRDefault="00CC57A5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Відповідальною за організацію освітнього процесу з використанням технологій дистанційного навчання призначити заступника директора з навчально-виховної роботи  Коломієць Т.В.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Відповідальній за організацію дистанційного навчання Коломієць Т.В.:</w:t>
      </w:r>
    </w:p>
    <w:p w:rsidR="00F01583" w:rsidRDefault="00F01583" w:rsidP="00F015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виконання освітніх програм відповідно до чинного законодавства України;</w:t>
      </w:r>
    </w:p>
    <w:p w:rsidR="00F01583" w:rsidRDefault="00F01583" w:rsidP="00F015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здійснювати контроль за освітнім процесом шляхом присутності на </w:t>
      </w:r>
      <w:proofErr w:type="spellStart"/>
      <w:r>
        <w:rPr>
          <w:rFonts w:ascii="Times New Roman" w:hAnsi="Times New Roman"/>
          <w:sz w:val="28"/>
          <w:lang w:val="uk-UA"/>
        </w:rPr>
        <w:t>онлайн-уроках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CC57A5" w:rsidRDefault="00CC57A5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Дистанційне навчання проводити на платформах, які рекомендовані до використання Міністерством освіти і науки України</w:t>
      </w:r>
      <w:r w:rsidR="00F01583">
        <w:rPr>
          <w:rFonts w:ascii="Times New Roman" w:hAnsi="Times New Roman"/>
          <w:sz w:val="28"/>
          <w:lang w:val="uk-UA"/>
        </w:rPr>
        <w:t xml:space="preserve"> (враховуючи можливості учнів та батьків).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Класним керівникам 1-11 класів</w:t>
      </w:r>
      <w:r w:rsidR="000E6035">
        <w:rPr>
          <w:rFonts w:ascii="Times New Roman" w:hAnsi="Times New Roman"/>
          <w:sz w:val="28"/>
          <w:lang w:val="uk-UA"/>
        </w:rPr>
        <w:t xml:space="preserve"> та вихователям дошкільних груп </w:t>
      </w:r>
      <w:r>
        <w:rPr>
          <w:rFonts w:ascii="Times New Roman" w:hAnsi="Times New Roman"/>
          <w:sz w:val="28"/>
          <w:lang w:val="uk-UA"/>
        </w:rPr>
        <w:t xml:space="preserve"> забезпечити інформування батьків здобувачів освіти про дистанційну</w:t>
      </w:r>
      <w:r w:rsidR="000E6035">
        <w:rPr>
          <w:rFonts w:ascii="Times New Roman" w:hAnsi="Times New Roman"/>
          <w:sz w:val="28"/>
          <w:lang w:val="uk-UA"/>
        </w:rPr>
        <w:t xml:space="preserve"> форму організації  освітнього </w:t>
      </w:r>
      <w:r>
        <w:rPr>
          <w:rFonts w:ascii="Times New Roman" w:hAnsi="Times New Roman"/>
          <w:sz w:val="28"/>
          <w:lang w:val="uk-UA"/>
        </w:rPr>
        <w:t xml:space="preserve"> процесу.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Обмежити доступ сторонніх осіб до закладу освіти.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Долучити до навчання дітей шкільного віку з родин, які тимчасово переїхали через воєнні дії та проживають у населеному пункті, де знаходиться заклад освіти (за згодою батьків).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Ознайомити педагогічних працівників </w:t>
      </w:r>
      <w:r w:rsidR="00D94737">
        <w:rPr>
          <w:rFonts w:ascii="Times New Roman" w:hAnsi="Times New Roman"/>
          <w:sz w:val="28"/>
          <w:lang w:val="uk-UA"/>
        </w:rPr>
        <w:t xml:space="preserve">та вихователів дошкільного підрозділу </w:t>
      </w:r>
      <w:r>
        <w:rPr>
          <w:rFonts w:ascii="Times New Roman" w:hAnsi="Times New Roman"/>
          <w:sz w:val="28"/>
          <w:lang w:val="uk-UA"/>
        </w:rPr>
        <w:t>про можливість визначення робочого місця для проведення дистанційної роботи (Додаток).</w:t>
      </w:r>
    </w:p>
    <w:p w:rsidR="00F01583" w:rsidRDefault="00F01583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щоденний моніторинг результатів роботи працівників</w:t>
      </w:r>
      <w:r w:rsidR="004719B4">
        <w:rPr>
          <w:rFonts w:ascii="Times New Roman" w:hAnsi="Times New Roman"/>
          <w:sz w:val="28"/>
          <w:lang w:val="uk-UA"/>
        </w:rPr>
        <w:t xml:space="preserve"> з використанням інформаційно-комунікаційних технологій (відео, </w:t>
      </w:r>
      <w:proofErr w:type="spellStart"/>
      <w:r w:rsidR="004719B4">
        <w:rPr>
          <w:rFonts w:ascii="Times New Roman" w:hAnsi="Times New Roman"/>
          <w:sz w:val="28"/>
          <w:lang w:val="uk-UA"/>
        </w:rPr>
        <w:t>конференц-зв'язок</w:t>
      </w:r>
      <w:proofErr w:type="spellEnd"/>
      <w:r w:rsidR="004719B4">
        <w:rPr>
          <w:rFonts w:ascii="Times New Roman" w:hAnsi="Times New Roman"/>
          <w:sz w:val="28"/>
          <w:lang w:val="uk-UA"/>
        </w:rPr>
        <w:t xml:space="preserve"> тощо).</w:t>
      </w:r>
    </w:p>
    <w:p w:rsidR="004719B4" w:rsidRDefault="004719B4" w:rsidP="00CC57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Контроль за виконанням наказу залишаю за собою.</w:t>
      </w:r>
    </w:p>
    <w:p w:rsidR="004719B4" w:rsidRDefault="004719B4" w:rsidP="004719B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719B4" w:rsidRDefault="004719B4" w:rsidP="004719B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719B4" w:rsidRDefault="004719B4" w:rsidP="004719B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719B4" w:rsidRDefault="004719B4" w:rsidP="004719B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719B4" w:rsidRDefault="004719B4" w:rsidP="004719B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719B4" w:rsidRDefault="00394AAA" w:rsidP="004719B4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ОЗО</w:t>
      </w:r>
      <w:r w:rsidR="004719B4">
        <w:rPr>
          <w:rFonts w:ascii="Times New Roman" w:hAnsi="Times New Roman"/>
          <w:sz w:val="28"/>
          <w:lang w:val="uk-UA"/>
        </w:rPr>
        <w:t xml:space="preserve">                                 Тамара ДУДКА</w:t>
      </w:r>
    </w:p>
    <w:p w:rsidR="006956E7" w:rsidRPr="006956E7" w:rsidRDefault="006956E7" w:rsidP="006956E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З наказом ознайомлена                                    Тетяна Коломієць</w:t>
      </w:r>
    </w:p>
    <w:p w:rsidR="002B484F" w:rsidRPr="00174ACD" w:rsidRDefault="002B484F" w:rsidP="00964BEE">
      <w:pPr>
        <w:spacing w:after="0"/>
        <w:rPr>
          <w:rFonts w:ascii="Times New Roman" w:hAnsi="Times New Roman"/>
          <w:sz w:val="28"/>
          <w:lang w:val="uk-UA"/>
        </w:rPr>
      </w:pPr>
    </w:p>
    <w:p w:rsidR="00F9788A" w:rsidRPr="00964BEE" w:rsidRDefault="00F9788A" w:rsidP="00F9788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788A" w:rsidRPr="00964BEE" w:rsidRDefault="00F9788A" w:rsidP="00F9788A">
      <w:pPr>
        <w:ind w:left="6867"/>
        <w:jc w:val="both"/>
        <w:rPr>
          <w:lang w:val="uk-UA"/>
        </w:rPr>
      </w:pPr>
    </w:p>
    <w:p w:rsidR="00F9788A" w:rsidRPr="00964BEE" w:rsidRDefault="00F9788A" w:rsidP="00F9788A">
      <w:pPr>
        <w:ind w:left="6867"/>
        <w:jc w:val="both"/>
        <w:rPr>
          <w:lang w:val="uk-UA"/>
        </w:rPr>
      </w:pPr>
    </w:p>
    <w:p w:rsidR="00F9788A" w:rsidRPr="00964BEE" w:rsidRDefault="00F9788A" w:rsidP="00F9788A">
      <w:pPr>
        <w:ind w:left="6867"/>
        <w:jc w:val="both"/>
        <w:rPr>
          <w:lang w:val="uk-UA"/>
        </w:rPr>
      </w:pPr>
    </w:p>
    <w:p w:rsidR="00F9788A" w:rsidRPr="00964BEE" w:rsidRDefault="00F9788A" w:rsidP="00F9788A">
      <w:pPr>
        <w:ind w:left="6867"/>
        <w:jc w:val="both"/>
        <w:rPr>
          <w:lang w:val="uk-UA"/>
        </w:rPr>
      </w:pPr>
    </w:p>
    <w:p w:rsidR="008231EE" w:rsidRDefault="008231EE">
      <w:pPr>
        <w:rPr>
          <w:lang w:val="uk-UA"/>
        </w:rPr>
      </w:pPr>
    </w:p>
    <w:p w:rsidR="000E6035" w:rsidRDefault="000E6035">
      <w:pPr>
        <w:rPr>
          <w:lang w:val="uk-UA"/>
        </w:rPr>
      </w:pPr>
    </w:p>
    <w:p w:rsidR="000E6035" w:rsidRDefault="000E6035">
      <w:pPr>
        <w:rPr>
          <w:lang w:val="uk-UA"/>
        </w:rPr>
      </w:pPr>
    </w:p>
    <w:p w:rsidR="000E6035" w:rsidRDefault="000E6035">
      <w:pPr>
        <w:rPr>
          <w:lang w:val="uk-UA"/>
        </w:rPr>
      </w:pPr>
    </w:p>
    <w:p w:rsidR="00D94737" w:rsidRDefault="00D94737" w:rsidP="00D94737">
      <w:pPr>
        <w:shd w:val="clear" w:color="auto" w:fill="FFFFFF"/>
        <w:tabs>
          <w:tab w:val="left" w:pos="374"/>
        </w:tabs>
        <w:spacing w:after="0" w:line="240" w:lineRule="auto"/>
        <w:ind w:right="11"/>
        <w:jc w:val="right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0E6035" w:rsidRPr="000E6035" w:rsidRDefault="000E6035" w:rsidP="00D94737">
      <w:pPr>
        <w:shd w:val="clear" w:color="auto" w:fill="FFFFFF"/>
        <w:tabs>
          <w:tab w:val="left" w:pos="374"/>
        </w:tabs>
        <w:spacing w:after="0" w:line="240" w:lineRule="auto"/>
        <w:ind w:right="1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6035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E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35" w:rsidRPr="000E6035" w:rsidRDefault="000E6035" w:rsidP="000E6035">
      <w:pPr>
        <w:shd w:val="clear" w:color="auto" w:fill="FFFFFF"/>
        <w:tabs>
          <w:tab w:val="left" w:pos="374"/>
        </w:tabs>
        <w:spacing w:after="0" w:line="240" w:lineRule="auto"/>
        <w:ind w:left="851" w:right="1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E60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6035">
        <w:rPr>
          <w:rFonts w:ascii="Times New Roman" w:hAnsi="Times New Roman" w:cs="Times New Roman"/>
          <w:sz w:val="24"/>
          <w:szCs w:val="24"/>
        </w:rPr>
        <w:t xml:space="preserve"> наказу </w:t>
      </w:r>
      <w:r>
        <w:rPr>
          <w:rFonts w:ascii="Times New Roman" w:hAnsi="Times New Roman" w:cs="Times New Roman"/>
          <w:sz w:val="24"/>
          <w:szCs w:val="24"/>
        </w:rPr>
        <w:t xml:space="preserve"> ОЗО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Селищанський ліцей!</w:t>
      </w:r>
    </w:p>
    <w:p w:rsidR="000E6035" w:rsidRPr="000E6035" w:rsidRDefault="000E6035" w:rsidP="000E6035">
      <w:pPr>
        <w:shd w:val="clear" w:color="auto" w:fill="FFFFFF"/>
        <w:tabs>
          <w:tab w:val="left" w:pos="374"/>
        </w:tabs>
        <w:spacing w:after="0" w:line="240" w:lineRule="auto"/>
        <w:ind w:left="851" w:right="1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60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від 31.08.2022</w:t>
      </w:r>
      <w:r w:rsidRPr="000E603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25-о</w:t>
      </w:r>
    </w:p>
    <w:p w:rsidR="000E6035" w:rsidRPr="000E6035" w:rsidRDefault="000E6035" w:rsidP="000E6035">
      <w:pPr>
        <w:shd w:val="clear" w:color="auto" w:fill="FFFFFF"/>
        <w:tabs>
          <w:tab w:val="left" w:pos="374"/>
        </w:tabs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3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0E6035" w:rsidRPr="000E6035" w:rsidRDefault="000E6035" w:rsidP="000E6035">
      <w:pPr>
        <w:shd w:val="clear" w:color="auto" w:fill="FFFFFF"/>
        <w:tabs>
          <w:tab w:val="left" w:pos="374"/>
        </w:tabs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Селищанського НВК, </w:t>
      </w:r>
      <w:proofErr w:type="spellStart"/>
      <w:r w:rsidRPr="000E6035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0E6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035">
        <w:rPr>
          <w:rFonts w:ascii="Times New Roman" w:hAnsi="Times New Roman" w:cs="Times New Roman"/>
          <w:b/>
          <w:sz w:val="24"/>
          <w:szCs w:val="24"/>
        </w:rPr>
        <w:t>працюють</w:t>
      </w:r>
      <w:proofErr w:type="spellEnd"/>
      <w:r w:rsidRPr="000E60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>дистанційному</w:t>
      </w:r>
      <w:proofErr w:type="spellEnd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>режимі</w:t>
      </w:r>
      <w:proofErr w:type="spellEnd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>з</w:t>
      </w:r>
      <w:proofErr w:type="spellEnd"/>
      <w:r w:rsidRPr="000E603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01.09.2022</w:t>
      </w:r>
    </w:p>
    <w:p w:rsidR="000E6035" w:rsidRPr="000E6035" w:rsidRDefault="000E6035" w:rsidP="000E6035">
      <w:pPr>
        <w:shd w:val="clear" w:color="auto" w:fill="FFFFFF"/>
        <w:tabs>
          <w:tab w:val="left" w:pos="374"/>
        </w:tabs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127"/>
        <w:gridCol w:w="2835"/>
        <w:gridCol w:w="1901"/>
        <w:gridCol w:w="2033"/>
      </w:tblGrid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Освітній ресурс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Дудка Т.М.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 Козацька,29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0674215699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Коломієць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 Молодіжна,31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0978980526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Мусієнко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с.Селище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вул.Паризької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 Комуни,50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0966453667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Кириленко В.В.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с.Селище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 З.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Космодем´янської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0987924261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Нагорняк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с.Гостролуччя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вул.Ватутіна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06773481649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Трипольська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с.Селище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 1 Травня,1а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0975605967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смтБаришівка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0975830611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Козирацька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 Київський шлях,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0977976200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Скоробагатько Н.А.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с.Гостролуччя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0678867469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Кандур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 Молодіжна,2а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0968608442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Гибельчук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м.Березань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вул.Будівельників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0986076830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Мартиненко В.М.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 Ватутіна,22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0976408417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Голубкіна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с.Гостролуччя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0978933802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Пушня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вул. Набережна,39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0663544640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Квасняк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с.Селищевул.Паризької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 Комуни,40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0967330985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F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с.Селищевул.Паризької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 Комуни,40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F55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F5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097-255-83-03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Набережна,39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097-397-19-94</w:t>
            </w:r>
          </w:p>
        </w:tc>
      </w:tr>
      <w:tr w:rsidR="000E603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>Агієнко</w:t>
            </w:r>
            <w:proofErr w:type="spellEnd"/>
            <w:r w:rsidRPr="000E6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с.Гостролуччя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035" w:rsidRPr="000E6035" w:rsidRDefault="000E6035" w:rsidP="000E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0963931551</w:t>
            </w:r>
          </w:p>
        </w:tc>
      </w:tr>
      <w:tr w:rsidR="00543EF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Л.О.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543EF5" w:rsidRPr="000E603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Шкільна,21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543E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43EF5" w:rsidRP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0E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097-806-75-54</w:t>
            </w:r>
          </w:p>
        </w:tc>
      </w:tr>
      <w:tr w:rsidR="00543EF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Сизоненко Т.М.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543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543EF5" w:rsidRPr="000E6035" w:rsidRDefault="00543EF5" w:rsidP="0054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E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Набережна,21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543E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43EF5" w:rsidRP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0E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067-707-99-09</w:t>
            </w:r>
          </w:p>
        </w:tc>
      </w:tr>
      <w:tr w:rsidR="00543EF5" w:rsidRPr="000E6035" w:rsidTr="000E603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F5" w:rsidRDefault="00543EF5" w:rsidP="000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E6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Корж Т.В.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Default="00543EF5" w:rsidP="000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  <w:p w:rsidR="00543EF5" w:rsidRPr="000E6035" w:rsidRDefault="00543EF5" w:rsidP="000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Шкільна,15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0F55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43EF5" w:rsidRPr="00543EF5" w:rsidRDefault="00543EF5" w:rsidP="000F5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EF5" w:rsidRPr="000E6035" w:rsidRDefault="00543EF5" w:rsidP="000E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066-338-04-92</w:t>
            </w:r>
          </w:p>
        </w:tc>
      </w:tr>
    </w:tbl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035" w:rsidRPr="000E6035" w:rsidRDefault="000E6035" w:rsidP="000E6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6035" w:rsidRPr="000E6035" w:rsidSect="002F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886"/>
    <w:multiLevelType w:val="multilevel"/>
    <w:tmpl w:val="CC7A0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88A"/>
    <w:rsid w:val="000E6035"/>
    <w:rsid w:val="00174ACD"/>
    <w:rsid w:val="002B484F"/>
    <w:rsid w:val="002F0424"/>
    <w:rsid w:val="00394AAA"/>
    <w:rsid w:val="00430479"/>
    <w:rsid w:val="004719B4"/>
    <w:rsid w:val="00543EF5"/>
    <w:rsid w:val="006956E7"/>
    <w:rsid w:val="008231EE"/>
    <w:rsid w:val="00964BEE"/>
    <w:rsid w:val="009B137A"/>
    <w:rsid w:val="00A30052"/>
    <w:rsid w:val="00B11567"/>
    <w:rsid w:val="00BA4557"/>
    <w:rsid w:val="00C25298"/>
    <w:rsid w:val="00C56445"/>
    <w:rsid w:val="00C6368D"/>
    <w:rsid w:val="00CC57A5"/>
    <w:rsid w:val="00D94737"/>
    <w:rsid w:val="00F01583"/>
    <w:rsid w:val="00F4455E"/>
    <w:rsid w:val="00F95226"/>
    <w:rsid w:val="00F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5E"/>
  </w:style>
  <w:style w:type="paragraph" w:styleId="1">
    <w:name w:val="heading 1"/>
    <w:basedOn w:val="a"/>
    <w:next w:val="a"/>
    <w:link w:val="10"/>
    <w:qFormat/>
    <w:rsid w:val="00F9788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88A"/>
    <w:rPr>
      <w:rFonts w:ascii="Antiqua" w:eastAsia="Times New Roman" w:hAnsi="Antiqua" w:cs="Times New Roman"/>
      <w:b/>
      <w:smallCaps/>
      <w:sz w:val="28"/>
      <w:szCs w:val="20"/>
      <w:lang w:val="uk-UA"/>
    </w:rPr>
  </w:style>
  <w:style w:type="paragraph" w:customStyle="1" w:styleId="ShapkaDocumentu">
    <w:name w:val="Shapka Documentu"/>
    <w:basedOn w:val="a"/>
    <w:rsid w:val="00F9788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11">
    <w:name w:val="Обычный1"/>
    <w:rsid w:val="00F9788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/>
    </w:rPr>
  </w:style>
  <w:style w:type="paragraph" w:customStyle="1" w:styleId="western">
    <w:name w:val="western"/>
    <w:basedOn w:val="a"/>
    <w:rsid w:val="00F9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788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C57A5"/>
    <w:pPr>
      <w:ind w:left="720"/>
      <w:contextualSpacing/>
    </w:pPr>
  </w:style>
  <w:style w:type="table" w:styleId="a5">
    <w:name w:val="Table Grid"/>
    <w:basedOn w:val="a1"/>
    <w:uiPriority w:val="59"/>
    <w:rsid w:val="000E603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9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2022-10-20T06:19:00Z</cp:lastPrinted>
  <dcterms:created xsi:type="dcterms:W3CDTF">2022-10-26T18:50:00Z</dcterms:created>
  <dcterms:modified xsi:type="dcterms:W3CDTF">2022-10-26T18:50:00Z</dcterms:modified>
</cp:coreProperties>
</file>