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25" w:rsidRDefault="0037781C" w:rsidP="0037781C">
      <w:pPr>
        <w:jc w:val="center"/>
        <w:rPr>
          <w:i/>
          <w:sz w:val="44"/>
          <w:szCs w:val="44"/>
          <w:lang w:val="uk-UA"/>
        </w:rPr>
      </w:pPr>
      <w:r w:rsidRPr="0037781C">
        <w:rPr>
          <w:i/>
          <w:sz w:val="44"/>
          <w:szCs w:val="44"/>
        </w:rPr>
        <w:t>Індивідуальний план роботи шкільного бібліотекаря Саф’</w:t>
      </w:r>
      <w:r w:rsidRPr="0037781C">
        <w:rPr>
          <w:i/>
          <w:sz w:val="44"/>
          <w:szCs w:val="44"/>
          <w:lang w:val="uk-UA"/>
        </w:rPr>
        <w:t>янсь</w:t>
      </w:r>
      <w:r w:rsidR="005B390B">
        <w:rPr>
          <w:i/>
          <w:sz w:val="44"/>
          <w:szCs w:val="44"/>
          <w:lang w:val="uk-UA"/>
        </w:rPr>
        <w:t>кого ЗЗСО під час карантину з 14-18</w:t>
      </w:r>
      <w:r w:rsidRPr="0037781C">
        <w:rPr>
          <w:i/>
          <w:sz w:val="44"/>
          <w:szCs w:val="44"/>
          <w:lang w:val="uk-UA"/>
        </w:rPr>
        <w:t>.02 2022р.</w:t>
      </w:r>
    </w:p>
    <w:tbl>
      <w:tblPr>
        <w:tblStyle w:val="a3"/>
        <w:tblW w:w="0" w:type="auto"/>
        <w:tblLook w:val="04A0"/>
      </w:tblPr>
      <w:tblGrid>
        <w:gridCol w:w="503"/>
        <w:gridCol w:w="1826"/>
        <w:gridCol w:w="7242"/>
      </w:tblGrid>
      <w:tr w:rsidR="0037781C" w:rsidTr="0037781C">
        <w:tc>
          <w:tcPr>
            <w:tcW w:w="392" w:type="dxa"/>
          </w:tcPr>
          <w:p w:rsidR="0037781C" w:rsidRPr="00FE017F" w:rsidRDefault="0037781C" w:rsidP="0037781C">
            <w:pPr>
              <w:rPr>
                <w:i/>
                <w:sz w:val="28"/>
                <w:szCs w:val="28"/>
                <w:lang w:val="en-US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3" w:type="dxa"/>
          </w:tcPr>
          <w:p w:rsidR="0037781C" w:rsidRPr="00FE017F" w:rsidRDefault="0037781C" w:rsidP="0037781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336" w:type="dxa"/>
          </w:tcPr>
          <w:p w:rsidR="0037781C" w:rsidRPr="00FE017F" w:rsidRDefault="0037781C" w:rsidP="0037781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Зміст роботи</w:t>
            </w:r>
          </w:p>
        </w:tc>
      </w:tr>
      <w:tr w:rsidR="0037781C" w:rsidRPr="005F1F9B" w:rsidTr="0037781C">
        <w:tc>
          <w:tcPr>
            <w:tcW w:w="392" w:type="dxa"/>
          </w:tcPr>
          <w:p w:rsidR="0037781C" w:rsidRPr="00FE017F" w:rsidRDefault="0037781C" w:rsidP="0037781C">
            <w:pPr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37781C" w:rsidRPr="00FE017F" w:rsidRDefault="005F1F9B" w:rsidP="0037781C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14</w:t>
            </w:r>
            <w:r w:rsidR="0037781C" w:rsidRPr="00FE017F">
              <w:rPr>
                <w:i/>
                <w:sz w:val="28"/>
                <w:szCs w:val="28"/>
                <w:lang w:val="uk-UA"/>
              </w:rPr>
              <w:t>.02</w:t>
            </w:r>
          </w:p>
        </w:tc>
        <w:tc>
          <w:tcPr>
            <w:tcW w:w="7336" w:type="dxa"/>
          </w:tcPr>
          <w:p w:rsidR="00C86BFA" w:rsidRDefault="005F1F9B" w:rsidP="0037781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  <w:r w:rsidR="004729D0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Отримання та обробка нової методичної літератури НУШ, яка надійшла до бібліотеки із відділу освіти.</w:t>
            </w:r>
          </w:p>
          <w:p w:rsidR="005F1F9B" w:rsidRPr="00FE017F" w:rsidRDefault="005F1F9B" w:rsidP="0037781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  <w:r w:rsidR="004729D0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Підготовка інформації про отримання нової методичної літератури НУШ, та розміщення на сайті школи.</w:t>
            </w:r>
          </w:p>
        </w:tc>
      </w:tr>
      <w:tr w:rsidR="0037781C" w:rsidTr="0037781C">
        <w:tc>
          <w:tcPr>
            <w:tcW w:w="392" w:type="dxa"/>
          </w:tcPr>
          <w:p w:rsidR="0037781C" w:rsidRPr="00FE017F" w:rsidRDefault="0037781C" w:rsidP="0037781C">
            <w:pPr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37781C" w:rsidRPr="00FE017F" w:rsidRDefault="005F1F9B" w:rsidP="0037781C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15</w:t>
            </w:r>
            <w:r w:rsidR="0037781C" w:rsidRPr="00FE017F">
              <w:rPr>
                <w:i/>
                <w:sz w:val="28"/>
                <w:szCs w:val="28"/>
                <w:lang w:val="uk-UA"/>
              </w:rPr>
              <w:t>.02</w:t>
            </w:r>
          </w:p>
        </w:tc>
        <w:tc>
          <w:tcPr>
            <w:tcW w:w="7336" w:type="dxa"/>
          </w:tcPr>
          <w:p w:rsidR="00C86BFA" w:rsidRDefault="005F1F9B" w:rsidP="0037781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  <w:r w:rsidR="004729D0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Упорядкування папки </w:t>
            </w:r>
            <w:r w:rsidRPr="004729D0">
              <w:rPr>
                <w:i/>
                <w:sz w:val="28"/>
                <w:szCs w:val="28"/>
              </w:rPr>
              <w:t>“</w:t>
            </w:r>
            <w:r w:rsidR="004729D0">
              <w:rPr>
                <w:i/>
                <w:sz w:val="28"/>
                <w:szCs w:val="28"/>
                <w:lang w:val="uk-UA"/>
              </w:rPr>
              <w:t>Б</w:t>
            </w:r>
            <w:r>
              <w:rPr>
                <w:i/>
                <w:sz w:val="28"/>
                <w:szCs w:val="28"/>
                <w:lang w:val="uk-UA"/>
              </w:rPr>
              <w:t>і</w:t>
            </w:r>
            <w:r w:rsidR="004729D0">
              <w:rPr>
                <w:i/>
                <w:sz w:val="28"/>
                <w:szCs w:val="28"/>
                <w:lang w:val="uk-UA"/>
              </w:rPr>
              <w:t>блі</w:t>
            </w:r>
            <w:r>
              <w:rPr>
                <w:i/>
                <w:sz w:val="28"/>
                <w:szCs w:val="28"/>
                <w:lang w:val="uk-UA"/>
              </w:rPr>
              <w:t>отечні уроки</w:t>
            </w:r>
            <w:r w:rsidRPr="004729D0">
              <w:rPr>
                <w:i/>
                <w:sz w:val="28"/>
                <w:szCs w:val="28"/>
              </w:rPr>
              <w:t>”</w:t>
            </w:r>
            <w:r w:rsidR="004729D0">
              <w:rPr>
                <w:i/>
                <w:sz w:val="28"/>
                <w:szCs w:val="28"/>
                <w:lang w:val="uk-UA"/>
              </w:rPr>
              <w:t>.</w:t>
            </w:r>
          </w:p>
          <w:p w:rsidR="004729D0" w:rsidRDefault="004729D0" w:rsidP="0037781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 Опрацювання фахової літератури.</w:t>
            </w:r>
          </w:p>
          <w:p w:rsidR="004729D0" w:rsidRPr="00FE017F" w:rsidRDefault="004729D0" w:rsidP="0037781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 Самоосвітня робота в мережі Інтернет.</w:t>
            </w:r>
          </w:p>
        </w:tc>
      </w:tr>
      <w:tr w:rsidR="0037781C" w:rsidTr="0037781C">
        <w:tc>
          <w:tcPr>
            <w:tcW w:w="392" w:type="dxa"/>
          </w:tcPr>
          <w:p w:rsidR="0037781C" w:rsidRPr="00FE017F" w:rsidRDefault="0037781C" w:rsidP="0037781C">
            <w:pPr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37781C" w:rsidRPr="00FE017F" w:rsidRDefault="005F1F9B" w:rsidP="0037781C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16</w:t>
            </w:r>
            <w:r w:rsidR="0037781C" w:rsidRPr="00FE017F">
              <w:rPr>
                <w:i/>
                <w:sz w:val="28"/>
                <w:szCs w:val="28"/>
                <w:lang w:val="uk-UA"/>
              </w:rPr>
              <w:t>.02</w:t>
            </w:r>
          </w:p>
        </w:tc>
        <w:tc>
          <w:tcPr>
            <w:tcW w:w="7336" w:type="dxa"/>
          </w:tcPr>
          <w:p w:rsidR="00C86BFA" w:rsidRDefault="00C86BFA" w:rsidP="0037781C">
            <w:pPr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</w:rPr>
              <w:t xml:space="preserve"> </w:t>
            </w:r>
            <w:r w:rsidR="004729D0">
              <w:rPr>
                <w:i/>
                <w:sz w:val="28"/>
                <w:szCs w:val="28"/>
                <w:lang w:val="uk-UA"/>
              </w:rPr>
              <w:t>- Упорядкування щоденника бібліотеки.</w:t>
            </w:r>
          </w:p>
          <w:p w:rsidR="004729D0" w:rsidRPr="004729D0" w:rsidRDefault="004729D0" w:rsidP="0037781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- Вивчення інструктивно-методичних матеріалів.  </w:t>
            </w:r>
          </w:p>
        </w:tc>
      </w:tr>
      <w:tr w:rsidR="0037781C" w:rsidRPr="004729D0" w:rsidTr="0037781C">
        <w:tc>
          <w:tcPr>
            <w:tcW w:w="392" w:type="dxa"/>
          </w:tcPr>
          <w:p w:rsidR="0037781C" w:rsidRPr="00FE017F" w:rsidRDefault="0037781C" w:rsidP="0037781C">
            <w:pPr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37781C" w:rsidRPr="00FE017F" w:rsidRDefault="005F1F9B" w:rsidP="0037781C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17</w:t>
            </w:r>
            <w:r w:rsidR="0037781C" w:rsidRPr="00FE017F">
              <w:rPr>
                <w:i/>
                <w:sz w:val="28"/>
                <w:szCs w:val="28"/>
                <w:lang w:val="uk-UA"/>
              </w:rPr>
              <w:t>.02</w:t>
            </w:r>
          </w:p>
        </w:tc>
        <w:tc>
          <w:tcPr>
            <w:tcW w:w="7336" w:type="dxa"/>
          </w:tcPr>
          <w:p w:rsidR="00BC694B" w:rsidRDefault="004729D0" w:rsidP="005F1F9B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 Забезпечення інформаційних потреб здобувачів освіти та вчителів закладу.</w:t>
            </w:r>
          </w:p>
          <w:p w:rsidR="004729D0" w:rsidRPr="00FE017F" w:rsidRDefault="004729D0" w:rsidP="005F1F9B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- Здійснити бібліотечне інформування здобувачів освіти та вчителів по новим надходженням літератури. </w:t>
            </w:r>
          </w:p>
        </w:tc>
      </w:tr>
      <w:tr w:rsidR="0037781C" w:rsidTr="0037781C">
        <w:tc>
          <w:tcPr>
            <w:tcW w:w="392" w:type="dxa"/>
          </w:tcPr>
          <w:p w:rsidR="0037781C" w:rsidRPr="00FE017F" w:rsidRDefault="0037781C" w:rsidP="0037781C">
            <w:pPr>
              <w:rPr>
                <w:i/>
                <w:sz w:val="28"/>
                <w:szCs w:val="28"/>
                <w:lang w:val="uk-UA"/>
              </w:rPr>
            </w:pPr>
            <w:r w:rsidRPr="00FE017F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37781C" w:rsidRPr="00FE017F" w:rsidRDefault="005F1F9B" w:rsidP="0037781C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18.02</w:t>
            </w:r>
          </w:p>
        </w:tc>
        <w:tc>
          <w:tcPr>
            <w:tcW w:w="7336" w:type="dxa"/>
          </w:tcPr>
          <w:p w:rsidR="005F1F9B" w:rsidRDefault="004729D0" w:rsidP="005F1F9B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 Вивчення якості складу фонду, виявлення заборгованості серед читачів.</w:t>
            </w:r>
          </w:p>
          <w:p w:rsidR="004729D0" w:rsidRDefault="004729D0" w:rsidP="005F1F9B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- Оформлення виставки книг </w:t>
            </w:r>
            <w:r w:rsidRPr="005B390B">
              <w:rPr>
                <w:i/>
                <w:sz w:val="28"/>
                <w:szCs w:val="28"/>
              </w:rPr>
              <w:t>“</w:t>
            </w:r>
            <w:r>
              <w:rPr>
                <w:i/>
                <w:sz w:val="28"/>
                <w:szCs w:val="28"/>
                <w:lang w:val="uk-UA"/>
              </w:rPr>
              <w:t>Вшанування пам</w:t>
            </w:r>
            <w:r w:rsidRPr="005B390B">
              <w:rPr>
                <w:i/>
                <w:sz w:val="28"/>
                <w:szCs w:val="28"/>
              </w:rPr>
              <w:t>’</w:t>
            </w:r>
            <w:r>
              <w:rPr>
                <w:i/>
                <w:sz w:val="28"/>
                <w:szCs w:val="28"/>
                <w:lang w:val="uk-UA"/>
              </w:rPr>
              <w:t xml:space="preserve">яті </w:t>
            </w:r>
            <w:r w:rsidR="005B390B">
              <w:rPr>
                <w:i/>
                <w:sz w:val="28"/>
                <w:szCs w:val="28"/>
                <w:lang w:val="uk-UA"/>
              </w:rPr>
              <w:t>Небесної сотні</w:t>
            </w:r>
            <w:r w:rsidR="005B390B" w:rsidRPr="005B390B">
              <w:rPr>
                <w:i/>
                <w:sz w:val="28"/>
                <w:szCs w:val="28"/>
              </w:rPr>
              <w:t>”</w:t>
            </w:r>
            <w:r w:rsidR="005B390B">
              <w:rPr>
                <w:i/>
                <w:sz w:val="28"/>
                <w:szCs w:val="28"/>
                <w:lang w:val="uk-UA"/>
              </w:rPr>
              <w:t>.</w:t>
            </w:r>
          </w:p>
          <w:p w:rsidR="005B390B" w:rsidRPr="005B390B" w:rsidRDefault="005B390B" w:rsidP="005F1F9B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 Підбір матеріалу до міжнародного дня рідної мови.</w:t>
            </w:r>
          </w:p>
          <w:p w:rsidR="00BC694B" w:rsidRPr="00FE017F" w:rsidRDefault="00BC694B" w:rsidP="0037781C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37781C" w:rsidRPr="0037781C" w:rsidRDefault="0037781C" w:rsidP="0037781C">
      <w:pPr>
        <w:rPr>
          <w:lang w:val="uk-UA"/>
        </w:rPr>
      </w:pPr>
    </w:p>
    <w:sectPr w:rsidR="0037781C" w:rsidRPr="0037781C" w:rsidSect="0051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7781C"/>
    <w:rsid w:val="0037781C"/>
    <w:rsid w:val="004729D0"/>
    <w:rsid w:val="00513A25"/>
    <w:rsid w:val="005B390B"/>
    <w:rsid w:val="005F1F9B"/>
    <w:rsid w:val="00BC694B"/>
    <w:rsid w:val="00C86BFA"/>
    <w:rsid w:val="00FE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99E0-5C46-49FC-B3BB-7C78A0DF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2022-02-08T18:06:00Z</dcterms:created>
  <dcterms:modified xsi:type="dcterms:W3CDTF">2009-03-18T22:31:00Z</dcterms:modified>
</cp:coreProperties>
</file>