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81C" w:rsidP="0037781C">
      <w:pPr>
        <w:jc w:val="center"/>
        <w:rPr>
          <w:i/>
          <w:sz w:val="44"/>
          <w:szCs w:val="44"/>
          <w:lang w:val="uk-UA"/>
        </w:rPr>
      </w:pPr>
      <w:proofErr w:type="spellStart"/>
      <w:r w:rsidRPr="0037781C">
        <w:rPr>
          <w:i/>
          <w:sz w:val="44"/>
          <w:szCs w:val="44"/>
        </w:rPr>
        <w:t>Індивідуальний</w:t>
      </w:r>
      <w:proofErr w:type="spellEnd"/>
      <w:r w:rsidRPr="0037781C">
        <w:rPr>
          <w:i/>
          <w:sz w:val="44"/>
          <w:szCs w:val="44"/>
        </w:rPr>
        <w:t xml:space="preserve"> план </w:t>
      </w:r>
      <w:proofErr w:type="spellStart"/>
      <w:r w:rsidRPr="0037781C">
        <w:rPr>
          <w:i/>
          <w:sz w:val="44"/>
          <w:szCs w:val="44"/>
        </w:rPr>
        <w:t>роботи</w:t>
      </w:r>
      <w:proofErr w:type="spellEnd"/>
      <w:r w:rsidRPr="0037781C">
        <w:rPr>
          <w:i/>
          <w:sz w:val="44"/>
          <w:szCs w:val="44"/>
        </w:rPr>
        <w:t xml:space="preserve"> </w:t>
      </w:r>
      <w:proofErr w:type="spellStart"/>
      <w:r w:rsidRPr="0037781C">
        <w:rPr>
          <w:i/>
          <w:sz w:val="44"/>
          <w:szCs w:val="44"/>
        </w:rPr>
        <w:t>шкільного</w:t>
      </w:r>
      <w:proofErr w:type="spellEnd"/>
      <w:r w:rsidRPr="0037781C">
        <w:rPr>
          <w:i/>
          <w:sz w:val="44"/>
          <w:szCs w:val="44"/>
        </w:rPr>
        <w:t xml:space="preserve"> </w:t>
      </w:r>
      <w:proofErr w:type="spellStart"/>
      <w:r w:rsidRPr="0037781C">
        <w:rPr>
          <w:i/>
          <w:sz w:val="44"/>
          <w:szCs w:val="44"/>
        </w:rPr>
        <w:t>бібліотекаря</w:t>
      </w:r>
      <w:proofErr w:type="spellEnd"/>
      <w:r w:rsidRPr="0037781C">
        <w:rPr>
          <w:i/>
          <w:sz w:val="44"/>
          <w:szCs w:val="44"/>
        </w:rPr>
        <w:t xml:space="preserve"> </w:t>
      </w:r>
      <w:proofErr w:type="spellStart"/>
      <w:r w:rsidRPr="0037781C">
        <w:rPr>
          <w:i/>
          <w:sz w:val="44"/>
          <w:szCs w:val="44"/>
        </w:rPr>
        <w:t>Саф</w:t>
      </w:r>
      <w:proofErr w:type="spellEnd"/>
      <w:r w:rsidRPr="0037781C">
        <w:rPr>
          <w:i/>
          <w:sz w:val="44"/>
          <w:szCs w:val="44"/>
        </w:rPr>
        <w:t>’</w:t>
      </w:r>
      <w:proofErr w:type="spellStart"/>
      <w:r w:rsidRPr="0037781C">
        <w:rPr>
          <w:i/>
          <w:sz w:val="44"/>
          <w:szCs w:val="44"/>
          <w:lang w:val="uk-UA"/>
        </w:rPr>
        <w:t>янського</w:t>
      </w:r>
      <w:proofErr w:type="spellEnd"/>
      <w:r w:rsidRPr="0037781C">
        <w:rPr>
          <w:i/>
          <w:sz w:val="44"/>
          <w:szCs w:val="44"/>
          <w:lang w:val="uk-UA"/>
        </w:rPr>
        <w:t xml:space="preserve"> ЗЗСО </w:t>
      </w:r>
      <w:proofErr w:type="gramStart"/>
      <w:r w:rsidRPr="0037781C">
        <w:rPr>
          <w:i/>
          <w:sz w:val="44"/>
          <w:szCs w:val="44"/>
          <w:lang w:val="uk-UA"/>
        </w:rPr>
        <w:t>п</w:t>
      </w:r>
      <w:proofErr w:type="gramEnd"/>
      <w:r w:rsidRPr="0037781C">
        <w:rPr>
          <w:i/>
          <w:sz w:val="44"/>
          <w:szCs w:val="44"/>
          <w:lang w:val="uk-UA"/>
        </w:rPr>
        <w:t>ід час карантину з 07-11.02 2022р.</w:t>
      </w:r>
    </w:p>
    <w:tbl>
      <w:tblPr>
        <w:tblStyle w:val="a3"/>
        <w:tblW w:w="0" w:type="auto"/>
        <w:tblLook w:val="04A0"/>
      </w:tblPr>
      <w:tblGrid>
        <w:gridCol w:w="503"/>
        <w:gridCol w:w="1826"/>
        <w:gridCol w:w="7242"/>
      </w:tblGrid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en-US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36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Зміст роботи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07.02</w:t>
            </w:r>
          </w:p>
        </w:tc>
        <w:tc>
          <w:tcPr>
            <w:tcW w:w="7336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-Підбір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матеріалу до тижня географії. Оформлення віртуальної виставки книг</w:t>
            </w:r>
            <w:r w:rsidR="00C86BFA" w:rsidRPr="00FE017F">
              <w:rPr>
                <w:i/>
                <w:sz w:val="28"/>
                <w:szCs w:val="28"/>
                <w:lang w:val="uk-UA"/>
              </w:rPr>
              <w:t xml:space="preserve"> </w:t>
            </w:r>
            <w:r w:rsidR="00C86BFA" w:rsidRPr="00FE017F">
              <w:rPr>
                <w:i/>
                <w:sz w:val="28"/>
                <w:szCs w:val="28"/>
              </w:rPr>
              <w:t>“</w:t>
            </w:r>
            <w:r w:rsidR="00C86BFA" w:rsidRPr="00FE017F">
              <w:rPr>
                <w:i/>
                <w:sz w:val="28"/>
                <w:szCs w:val="28"/>
                <w:lang w:val="uk-UA"/>
              </w:rPr>
              <w:t>Цікава географія</w:t>
            </w:r>
            <w:r w:rsidR="00C86BFA" w:rsidRPr="00FE017F">
              <w:rPr>
                <w:i/>
                <w:sz w:val="28"/>
                <w:szCs w:val="28"/>
              </w:rPr>
              <w:t>”</w:t>
            </w:r>
            <w:r w:rsidRPr="00FE017F">
              <w:rPr>
                <w:i/>
                <w:sz w:val="28"/>
                <w:szCs w:val="28"/>
                <w:lang w:val="uk-UA"/>
              </w:rPr>
              <w:t>.</w:t>
            </w:r>
          </w:p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-Робота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з річним планом роботи, </w:t>
            </w:r>
            <w:r w:rsidR="00C86BFA" w:rsidRPr="00FE017F">
              <w:rPr>
                <w:i/>
                <w:sz w:val="28"/>
                <w:szCs w:val="28"/>
                <w:lang w:val="uk-UA"/>
              </w:rPr>
              <w:t xml:space="preserve">усунення недоліків. </w:t>
            </w:r>
          </w:p>
          <w:p w:rsidR="00C86BFA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-Підготовка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матеріалу для наказу про здійснену перевірку стану підручників.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08.02</w:t>
            </w:r>
          </w:p>
        </w:tc>
        <w:tc>
          <w:tcPr>
            <w:tcW w:w="7336" w:type="dxa"/>
          </w:tcPr>
          <w:p w:rsidR="0037781C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-Робота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з документацією бібліотеки.</w:t>
            </w:r>
          </w:p>
          <w:p w:rsidR="00C86BFA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-Самоосвітня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робота в мережі Інтернету.</w:t>
            </w:r>
          </w:p>
          <w:p w:rsidR="00C86BFA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-Опрацювання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фахової літератури.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09.02</w:t>
            </w:r>
          </w:p>
        </w:tc>
        <w:tc>
          <w:tcPr>
            <w:tcW w:w="7336" w:type="dxa"/>
          </w:tcPr>
          <w:p w:rsidR="0037781C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-Упорядкування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щоденника бібліотеки.</w:t>
            </w:r>
          </w:p>
          <w:p w:rsidR="00C86BFA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-Пошук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мате</w:t>
            </w:r>
            <w:r w:rsidR="00BC694B" w:rsidRPr="00FE017F">
              <w:rPr>
                <w:i/>
                <w:sz w:val="28"/>
                <w:szCs w:val="28"/>
                <w:lang w:val="uk-UA"/>
              </w:rPr>
              <w:t>ріалів з розвитку інтересу до чи</w:t>
            </w:r>
            <w:r w:rsidRPr="00FE017F">
              <w:rPr>
                <w:i/>
                <w:sz w:val="28"/>
                <w:szCs w:val="28"/>
                <w:lang w:val="uk-UA"/>
              </w:rPr>
              <w:t>тання у здобувачів освіти.</w:t>
            </w:r>
          </w:p>
          <w:p w:rsidR="00C86BFA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-Підготовка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матеріалу </w:t>
            </w:r>
            <w:r w:rsidRPr="00FE017F">
              <w:rPr>
                <w:i/>
                <w:sz w:val="28"/>
                <w:szCs w:val="28"/>
              </w:rPr>
              <w:t>“</w:t>
            </w:r>
            <w:r w:rsidRPr="00FE017F">
              <w:rPr>
                <w:i/>
                <w:sz w:val="28"/>
                <w:szCs w:val="28"/>
                <w:lang w:val="uk-UA"/>
              </w:rPr>
              <w:t>Книги ювіляри-2022</w:t>
            </w:r>
            <w:r w:rsidRPr="00FE017F">
              <w:rPr>
                <w:i/>
                <w:sz w:val="28"/>
                <w:szCs w:val="28"/>
              </w:rPr>
              <w:t xml:space="preserve">” 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10.02</w:t>
            </w:r>
          </w:p>
        </w:tc>
        <w:tc>
          <w:tcPr>
            <w:tcW w:w="7336" w:type="dxa"/>
          </w:tcPr>
          <w:p w:rsidR="0037781C" w:rsidRPr="00FE017F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-Розробка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бібліотечного уроку </w:t>
            </w:r>
            <w:r w:rsidR="00BC694B" w:rsidRPr="00FE017F">
              <w:rPr>
                <w:i/>
                <w:sz w:val="28"/>
                <w:szCs w:val="28"/>
                <w:lang w:val="uk-UA"/>
              </w:rPr>
              <w:t>для 4х кл.</w:t>
            </w:r>
            <w:r w:rsidR="00BC694B" w:rsidRPr="00FE017F">
              <w:rPr>
                <w:i/>
                <w:sz w:val="28"/>
                <w:szCs w:val="28"/>
              </w:rPr>
              <w:t xml:space="preserve"> </w:t>
            </w:r>
            <w:r w:rsidR="00BC694B" w:rsidRPr="00FE017F">
              <w:rPr>
                <w:i/>
                <w:sz w:val="28"/>
                <w:szCs w:val="28"/>
                <w:lang w:val="en-US"/>
              </w:rPr>
              <w:t>“</w:t>
            </w:r>
            <w:r w:rsidR="00BC694B" w:rsidRPr="00FE017F">
              <w:rPr>
                <w:i/>
                <w:sz w:val="28"/>
                <w:szCs w:val="28"/>
                <w:lang w:val="uk-UA"/>
              </w:rPr>
              <w:t>Історія книги</w:t>
            </w:r>
            <w:r w:rsidR="00BC694B" w:rsidRPr="00FE017F">
              <w:rPr>
                <w:i/>
                <w:sz w:val="28"/>
                <w:szCs w:val="28"/>
                <w:lang w:val="en-US"/>
              </w:rPr>
              <w:t>”</w:t>
            </w:r>
            <w:r w:rsidR="00BC694B" w:rsidRPr="00FE017F">
              <w:rPr>
                <w:i/>
                <w:sz w:val="28"/>
                <w:szCs w:val="28"/>
                <w:lang w:val="uk-UA"/>
              </w:rPr>
              <w:t>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-Самоосвітня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робота в мережі Інтернету.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- Упорядкування щоденника бібліотеки.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11.02</w:t>
            </w:r>
          </w:p>
        </w:tc>
        <w:tc>
          <w:tcPr>
            <w:tcW w:w="7336" w:type="dxa"/>
          </w:tcPr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-Підбір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онлайн-матеріалу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для учнів </w:t>
            </w:r>
            <w:r w:rsidRPr="00FE017F">
              <w:rPr>
                <w:i/>
                <w:sz w:val="28"/>
                <w:szCs w:val="28"/>
              </w:rPr>
              <w:t>“</w:t>
            </w:r>
            <w:r w:rsidRPr="00FE017F">
              <w:rPr>
                <w:i/>
                <w:sz w:val="28"/>
                <w:szCs w:val="28"/>
                <w:lang w:val="uk-UA"/>
              </w:rPr>
              <w:t xml:space="preserve">Книги, які </w:t>
            </w: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можно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прочитати під час карантину</w:t>
            </w:r>
            <w:r w:rsidRPr="00FE017F">
              <w:rPr>
                <w:i/>
                <w:sz w:val="28"/>
                <w:szCs w:val="28"/>
              </w:rPr>
              <w:t>”</w:t>
            </w:r>
            <w:r w:rsidRPr="00FE017F">
              <w:rPr>
                <w:i/>
                <w:sz w:val="28"/>
                <w:szCs w:val="28"/>
                <w:lang w:val="uk-UA"/>
              </w:rPr>
              <w:t>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-Бібліотечний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урок в 4-А,Б класах </w:t>
            </w:r>
            <w:r w:rsidRPr="00FE017F">
              <w:rPr>
                <w:i/>
                <w:sz w:val="28"/>
                <w:szCs w:val="28"/>
              </w:rPr>
              <w:t xml:space="preserve">“ </w:t>
            </w:r>
            <w:r w:rsidRPr="00FE017F">
              <w:rPr>
                <w:i/>
                <w:sz w:val="28"/>
                <w:szCs w:val="28"/>
                <w:lang w:val="uk-UA"/>
              </w:rPr>
              <w:t>Історія книги</w:t>
            </w:r>
            <w:r w:rsidRPr="00FE017F">
              <w:rPr>
                <w:i/>
                <w:sz w:val="28"/>
                <w:szCs w:val="28"/>
              </w:rPr>
              <w:t xml:space="preserve">” </w:t>
            </w:r>
            <w:proofErr w:type="spellStart"/>
            <w:r w:rsidR="00FE017F" w:rsidRPr="00FE017F">
              <w:rPr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="00FE017F" w:rsidRPr="00FE017F">
              <w:rPr>
                <w:i/>
                <w:sz w:val="28"/>
                <w:szCs w:val="28"/>
                <w:lang w:val="uk-UA"/>
              </w:rPr>
              <w:t>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E017F">
              <w:rPr>
                <w:i/>
                <w:sz w:val="28"/>
                <w:szCs w:val="28"/>
                <w:lang w:val="uk-UA"/>
              </w:rPr>
              <w:t>-Вивчення</w:t>
            </w:r>
            <w:proofErr w:type="spellEnd"/>
            <w:r w:rsidRPr="00FE017F">
              <w:rPr>
                <w:i/>
                <w:sz w:val="28"/>
                <w:szCs w:val="28"/>
                <w:lang w:val="uk-UA"/>
              </w:rPr>
              <w:t xml:space="preserve"> інструктивно-методичних матеріалів.</w:t>
            </w:r>
          </w:p>
        </w:tc>
      </w:tr>
    </w:tbl>
    <w:p w:rsidR="0037781C" w:rsidRPr="0037781C" w:rsidRDefault="0037781C" w:rsidP="0037781C">
      <w:pPr>
        <w:rPr>
          <w:lang w:val="uk-UA"/>
        </w:rPr>
      </w:pPr>
    </w:p>
    <w:sectPr w:rsidR="0037781C" w:rsidRPr="0037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781C"/>
    <w:rsid w:val="0037781C"/>
    <w:rsid w:val="00BC694B"/>
    <w:rsid w:val="00C86BFA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99E0-5C46-49FC-B3BB-7C78A0D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2022-02-08T18:06:00Z</dcterms:created>
  <dcterms:modified xsi:type="dcterms:W3CDTF">2022-02-08T18:38:00Z</dcterms:modified>
</cp:coreProperties>
</file>