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13" w:rsidRDefault="00F651EB" w:rsidP="00F651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1EB">
        <w:rPr>
          <w:rFonts w:ascii="Times New Roman" w:hAnsi="Times New Roman" w:cs="Times New Roman"/>
          <w:sz w:val="32"/>
          <w:szCs w:val="32"/>
        </w:rPr>
        <w:t>Результат анкетування педагогічних працівників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F651EB" w:rsidTr="004B1ACC">
        <w:trPr>
          <w:trHeight w:val="2062"/>
        </w:trPr>
        <w:tc>
          <w:tcPr>
            <w:tcW w:w="3070" w:type="dxa"/>
          </w:tcPr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  <w:p w:rsidR="00F651EB" w:rsidRDefault="00F651EB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071" w:type="dxa"/>
          </w:tcPr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Вимога/правило</w:t>
            </w:r>
          </w:p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організації освітніх і</w:t>
            </w:r>
          </w:p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</w:p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процесів закладу</w:t>
            </w:r>
          </w:p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освіти та внутрішньої</w:t>
            </w:r>
          </w:p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системи забезпечення</w:t>
            </w:r>
          </w:p>
          <w:p w:rsidR="00F651EB" w:rsidRDefault="00F651EB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якості освіти</w:t>
            </w:r>
          </w:p>
        </w:tc>
        <w:tc>
          <w:tcPr>
            <w:tcW w:w="3071" w:type="dxa"/>
          </w:tcPr>
          <w:p w:rsidR="00F651EB" w:rsidRPr="00F651EB" w:rsidRDefault="00F651EB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  <w:p w:rsidR="00F651EB" w:rsidRDefault="00F651EB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1E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071" w:type="dxa"/>
          </w:tcPr>
          <w:p w:rsidR="00F651EB" w:rsidRPr="004B1ACC" w:rsidRDefault="004B1ACC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sz w:val="24"/>
                <w:szCs w:val="24"/>
              </w:rPr>
              <w:t>Індикатори оцінювання</w:t>
            </w:r>
          </w:p>
        </w:tc>
        <w:tc>
          <w:tcPr>
            <w:tcW w:w="3071" w:type="dxa"/>
          </w:tcPr>
          <w:p w:rsidR="00F651EB" w:rsidRDefault="004B1ACC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Аналіз результатів</w:t>
            </w:r>
          </w:p>
        </w:tc>
      </w:tr>
      <w:tr w:rsidR="00F651EB" w:rsidTr="00F651EB">
        <w:tc>
          <w:tcPr>
            <w:tcW w:w="3070" w:type="dxa"/>
          </w:tcPr>
          <w:p w:rsidR="004B1ACC" w:rsidRPr="004B1ACC" w:rsidRDefault="004B1ACC" w:rsidP="004B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1. Освітнє</w:t>
            </w:r>
          </w:p>
          <w:p w:rsidR="004B1ACC" w:rsidRPr="004B1ACC" w:rsidRDefault="004B1ACC" w:rsidP="004B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середовище закладу</w:t>
            </w:r>
          </w:p>
          <w:p w:rsidR="00F651EB" w:rsidRDefault="004B1ACC" w:rsidP="004B1A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3071" w:type="dxa"/>
          </w:tcPr>
          <w:p w:rsidR="00F651EB" w:rsidRPr="004B1ACC" w:rsidRDefault="004B1ACC" w:rsidP="00F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3071" w:type="dxa"/>
          </w:tcPr>
          <w:p w:rsidR="00F651EB" w:rsidRDefault="000D729C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071" w:type="dxa"/>
          </w:tcPr>
          <w:p w:rsidR="00F651EB" w:rsidRDefault="000D729C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1.1.1.1. Облаштування території закладу та розташування приміщень є безпечними</w:t>
            </w:r>
          </w:p>
        </w:tc>
        <w:tc>
          <w:tcPr>
            <w:tcW w:w="3071" w:type="dxa"/>
          </w:tcPr>
          <w:p w:rsidR="00E479CE" w:rsidRPr="00E479CE" w:rsidRDefault="000D729C" w:rsidP="00E479CE">
            <w:r>
              <w:t>На основі анкетув</w:t>
            </w:r>
            <w:r w:rsidR="00CD7DC4">
              <w:t xml:space="preserve">ання педагогічних працівників </w:t>
            </w:r>
            <w:r w:rsidR="00FE632A">
              <w:rPr>
                <w:lang w:val="ru-RU"/>
              </w:rPr>
              <w:t>95</w:t>
            </w:r>
            <w:r>
              <w:t xml:space="preserve">% вчителів </w:t>
            </w:r>
            <w:r w:rsidR="00E479CE">
              <w:t xml:space="preserve"> </w:t>
            </w:r>
            <w:r>
              <w:t xml:space="preserve">вважають територію навколо школи безпечною для пересування та відпочинку </w:t>
            </w:r>
            <w:r w:rsidR="00FE632A">
              <w:rPr>
                <w:lang w:val="ru-RU"/>
              </w:rPr>
              <w:t>; 5</w:t>
            </w:r>
            <w:r w:rsidR="00CD7DC4" w:rsidRPr="009C534A">
              <w:rPr>
                <w:lang w:val="ru-RU"/>
              </w:rPr>
              <w:t>%-</w:t>
            </w:r>
            <w:r w:rsidR="008A1280">
              <w:t xml:space="preserve"> обрали відповідь «здебільшого так»</w:t>
            </w:r>
          </w:p>
          <w:p w:rsidR="00F651EB" w:rsidRDefault="00FE632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15 </w:t>
            </w:r>
            <w:r w:rsidR="000D729C">
              <w:t>(всього опитаних)</w:t>
            </w:r>
          </w:p>
        </w:tc>
      </w:tr>
      <w:tr w:rsidR="00F651EB" w:rsidTr="00F651EB">
        <w:tc>
          <w:tcPr>
            <w:tcW w:w="3070" w:type="dxa"/>
          </w:tcPr>
          <w:p w:rsidR="00F651EB" w:rsidRDefault="00F651EB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F651EB" w:rsidRDefault="00F651EB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F651EB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</w:t>
            </w:r>
            <w:r w:rsidRPr="009C534A">
              <w:t>3</w:t>
            </w:r>
            <w:r w:rsidR="000D729C">
              <w:t>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071" w:type="dxa"/>
          </w:tcPr>
          <w:p w:rsidR="005554B5" w:rsidRPr="005554B5" w:rsidRDefault="005554B5" w:rsidP="005554B5">
            <w:pPr>
              <w:rPr>
                <w:rFonts w:asciiTheme="majorHAnsi" w:hAnsiTheme="majorHAnsi" w:cs="Times New Roman"/>
              </w:rPr>
            </w:pPr>
            <w:r w:rsidRPr="005554B5">
              <w:rPr>
                <w:rFonts w:asciiTheme="majorHAnsi" w:hAnsiTheme="majorHAnsi" w:cs="Times New Roman"/>
              </w:rPr>
              <w:t xml:space="preserve"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 </w:t>
            </w:r>
          </w:p>
          <w:p w:rsidR="00F651EB" w:rsidRDefault="005554B5" w:rsidP="00555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4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071" w:type="dxa"/>
          </w:tcPr>
          <w:p w:rsidR="00E479CE" w:rsidRDefault="005554B5" w:rsidP="00E479CE">
            <w:pPr>
              <w:rPr>
                <w:rFonts w:ascii="Times New Roman" w:hAnsi="Times New Roman" w:cs="Times New Roman"/>
              </w:rPr>
            </w:pPr>
            <w:r w:rsidRPr="005554B5">
              <w:rPr>
                <w:rFonts w:ascii="Times New Roman" w:hAnsi="Times New Roman" w:cs="Times New Roman"/>
              </w:rPr>
              <w:t xml:space="preserve">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з </w:t>
            </w:r>
            <w:proofErr w:type="spellStart"/>
            <w:r w:rsidRPr="005554B5">
              <w:rPr>
                <w:rFonts w:ascii="Times New Roman" w:hAnsi="Times New Roman" w:cs="Times New Roman"/>
              </w:rPr>
              <w:t>домедичної</w:t>
            </w:r>
            <w:proofErr w:type="spellEnd"/>
            <w:r w:rsidRPr="005554B5">
              <w:rPr>
                <w:rFonts w:ascii="Times New Roman" w:hAnsi="Times New Roman" w:cs="Times New Roman"/>
              </w:rPr>
              <w:t xml:space="preserve"> допомоги </w:t>
            </w:r>
            <w:r w:rsidR="00E479CE">
              <w:rPr>
                <w:rFonts w:ascii="Times New Roman" w:hAnsi="Times New Roman" w:cs="Times New Roman"/>
              </w:rPr>
              <w:t>–</w:t>
            </w:r>
            <w:r w:rsidRPr="005554B5">
              <w:rPr>
                <w:rFonts w:ascii="Times New Roman" w:hAnsi="Times New Roman" w:cs="Times New Roman"/>
              </w:rPr>
              <w:t xml:space="preserve"> </w:t>
            </w:r>
            <w:r w:rsidR="00FE632A">
              <w:rPr>
                <w:rFonts w:ascii="Times New Roman" w:hAnsi="Times New Roman" w:cs="Times New Roman"/>
              </w:rPr>
              <w:t xml:space="preserve">«так» вважає  90% </w:t>
            </w:r>
            <w:r w:rsidR="00E479CE">
              <w:rPr>
                <w:rFonts w:ascii="Times New Roman" w:hAnsi="Times New Roman" w:cs="Times New Roman"/>
              </w:rPr>
              <w:t xml:space="preserve"> вчителів;</w:t>
            </w:r>
            <w:r w:rsidRPr="005554B5">
              <w:rPr>
                <w:rFonts w:ascii="Times New Roman" w:hAnsi="Times New Roman" w:cs="Times New Roman"/>
              </w:rPr>
              <w:t xml:space="preserve"> </w:t>
            </w:r>
          </w:p>
          <w:p w:rsidR="00F651EB" w:rsidRPr="005554B5" w:rsidRDefault="00E479CE" w:rsidP="00E4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«проводя</w:t>
            </w:r>
            <w:r w:rsidR="00FE632A">
              <w:rPr>
                <w:rFonts w:ascii="Times New Roman" w:hAnsi="Times New Roman" w:cs="Times New Roman"/>
              </w:rPr>
              <w:t xml:space="preserve">ться виключно інструктажі» - 10% 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CD3C4A" w:rsidRDefault="005554B5" w:rsidP="00002D4F">
            <w:r w:rsidRPr="00CD3C4A"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 </w:t>
            </w:r>
          </w:p>
        </w:tc>
        <w:tc>
          <w:tcPr>
            <w:tcW w:w="3071" w:type="dxa"/>
          </w:tcPr>
          <w:p w:rsidR="005554B5" w:rsidRPr="00CD3C4A" w:rsidRDefault="005554B5" w:rsidP="00002D4F">
            <w:r w:rsidRPr="00CD3C4A">
              <w:t xml:space="preserve">1.1.4.1. У закладі освіти  проводяться навчання/інструктажі педагогічних працівників з питань надання </w:t>
            </w:r>
            <w:proofErr w:type="spellStart"/>
            <w:r w:rsidRPr="00CD3C4A">
              <w:t>домедичної</w:t>
            </w:r>
            <w:proofErr w:type="spellEnd"/>
            <w:r w:rsidRPr="00CD3C4A"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  </w:t>
            </w:r>
          </w:p>
        </w:tc>
        <w:tc>
          <w:tcPr>
            <w:tcW w:w="3071" w:type="dxa"/>
          </w:tcPr>
          <w:p w:rsidR="005554B5" w:rsidRDefault="005554B5" w:rsidP="00E479CE">
            <w:r w:rsidRPr="00CD3C4A">
              <w:t>У закладі освіти розроблений алгоритм дій у разі нещасного випадку із учасниками освітнього процесу. Усі вчителі  дотримуються його. На основі анкетування   педагогічних працівників  «так»</w:t>
            </w:r>
            <w:r w:rsidR="00FE632A">
              <w:t xml:space="preserve"> </w:t>
            </w:r>
            <w:r w:rsidR="00E479CE">
              <w:t xml:space="preserve">відповіло </w:t>
            </w:r>
            <w:r w:rsidRPr="00CD3C4A">
              <w:t xml:space="preserve"> </w:t>
            </w:r>
            <w:r w:rsidR="00FE632A">
              <w:t xml:space="preserve">100% </w:t>
            </w:r>
            <w:r w:rsidRPr="00CD3C4A">
              <w:t xml:space="preserve">вчителів </w:t>
            </w:r>
            <w:r w:rsidR="00E479CE">
              <w:t xml:space="preserve">; 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A428D9" w:rsidRDefault="005554B5" w:rsidP="001A1B11">
            <w:r w:rsidRPr="00A428D9">
              <w:t xml:space="preserve">1.2. Створення освітнього середовища, вільного від будь-яких форм насильства та дискримінації </w:t>
            </w:r>
          </w:p>
        </w:tc>
        <w:tc>
          <w:tcPr>
            <w:tcW w:w="3071" w:type="dxa"/>
          </w:tcPr>
          <w:p w:rsidR="005554B5" w:rsidRPr="00A428D9" w:rsidRDefault="005554B5" w:rsidP="001A1B11">
            <w:r w:rsidRPr="00A428D9"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A428D9">
              <w:t>булінгу</w:t>
            </w:r>
            <w:proofErr w:type="spellEnd"/>
            <w:r w:rsidRPr="00A428D9">
              <w:t xml:space="preserve"> в закладі </w:t>
            </w:r>
          </w:p>
        </w:tc>
        <w:tc>
          <w:tcPr>
            <w:tcW w:w="3071" w:type="dxa"/>
          </w:tcPr>
          <w:p w:rsidR="005554B5" w:rsidRPr="00A428D9" w:rsidRDefault="005554B5" w:rsidP="001A1B11">
            <w:r w:rsidRPr="00A428D9">
              <w:t xml:space="preserve">1.2.1.1. У закладі освіти розроблено план заходів із запобігання та протидії </w:t>
            </w:r>
            <w:proofErr w:type="spellStart"/>
            <w:r w:rsidRPr="00A428D9">
              <w:t>булінгу</w:t>
            </w:r>
            <w:proofErr w:type="spellEnd"/>
            <w:r w:rsidRPr="00A428D9">
              <w:t xml:space="preserve"> </w:t>
            </w:r>
          </w:p>
        </w:tc>
        <w:tc>
          <w:tcPr>
            <w:tcW w:w="3071" w:type="dxa"/>
          </w:tcPr>
          <w:p w:rsidR="005554B5" w:rsidRDefault="005554B5" w:rsidP="001A1B11">
            <w:r w:rsidRPr="00A428D9">
              <w:t xml:space="preserve">План заходів із запобігання та протидії </w:t>
            </w:r>
            <w:proofErr w:type="spellStart"/>
            <w:r w:rsidRPr="00A428D9">
              <w:t>булінгу</w:t>
            </w:r>
            <w:proofErr w:type="spellEnd"/>
            <w:r w:rsidRPr="00A428D9">
              <w:t xml:space="preserve"> розміщений на сайті школи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BE5291" w:rsidRDefault="005554B5" w:rsidP="00EF5171">
            <w:r w:rsidRPr="00BE5291">
              <w:t xml:space="preserve">1.2.1.2. У закладі освіти реалізуються заходи із запобігання проявам дискримінації </w:t>
            </w:r>
          </w:p>
        </w:tc>
        <w:tc>
          <w:tcPr>
            <w:tcW w:w="3071" w:type="dxa"/>
          </w:tcPr>
          <w:p w:rsidR="005554B5" w:rsidRPr="00BE5291" w:rsidRDefault="005554B5" w:rsidP="00FE632A">
            <w:r w:rsidRPr="00BE5291">
              <w:t xml:space="preserve"> У закладі освіти реагують на Ваші звернення про випадки </w:t>
            </w:r>
            <w:proofErr w:type="spellStart"/>
            <w:r w:rsidRPr="00BE5291">
              <w:t>булінгу</w:t>
            </w:r>
            <w:proofErr w:type="spellEnd"/>
            <w:r w:rsidRPr="00BE5291">
              <w:t>. На основ</w:t>
            </w:r>
            <w:r w:rsidR="00E479CE">
              <w:t xml:space="preserve">і </w:t>
            </w:r>
            <w:r w:rsidR="00FE632A">
              <w:t>анкетування «так» відповіли 80</w:t>
            </w:r>
            <w:r w:rsidRPr="00BE5291">
              <w:t>%</w:t>
            </w:r>
            <w:r w:rsidR="00E479CE">
              <w:t xml:space="preserve"> </w:t>
            </w:r>
            <w:r w:rsidRPr="00BE5291">
              <w:t xml:space="preserve"> педагогічних</w:t>
            </w:r>
            <w:r w:rsidR="00E479CE">
              <w:t xml:space="preserve"> працівників, « та</w:t>
            </w:r>
            <w:r w:rsidR="00FE632A">
              <w:t>ких випадків не було» 20% .</w:t>
            </w:r>
            <w:r w:rsidR="00E479CE">
              <w:t xml:space="preserve"> </w:t>
            </w:r>
            <w:r w:rsidRPr="00BE5291">
              <w:t xml:space="preserve">Всі заходи із запобігання проявам дискримінації у закладі проводяться класними керівниками </w:t>
            </w:r>
          </w:p>
        </w:tc>
      </w:tr>
      <w:tr w:rsidR="004D6181" w:rsidTr="00F651EB">
        <w:tc>
          <w:tcPr>
            <w:tcW w:w="3070" w:type="dxa"/>
          </w:tcPr>
          <w:p w:rsidR="004D6181" w:rsidRPr="00BB0128" w:rsidRDefault="00BB0128" w:rsidP="00F651EB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 Система оцінювання здобувачів освіти</w:t>
            </w:r>
          </w:p>
        </w:tc>
        <w:tc>
          <w:tcPr>
            <w:tcW w:w="3071" w:type="dxa"/>
          </w:tcPr>
          <w:p w:rsidR="004D6181" w:rsidRPr="00BB0128" w:rsidRDefault="00BB0128" w:rsidP="00F651EB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2.1 Наявність відкритої, прозорої й зрозумілої для здобувачів освіти</w:t>
            </w:r>
            <w:r>
              <w:rPr>
                <w:rFonts w:cs="Times New Roman"/>
              </w:rPr>
              <w:t xml:space="preserve"> системи оцінювання їх навчальних досягнень</w:t>
            </w:r>
          </w:p>
        </w:tc>
        <w:tc>
          <w:tcPr>
            <w:tcW w:w="3071" w:type="dxa"/>
          </w:tcPr>
          <w:p w:rsidR="004D6181" w:rsidRPr="00BB0128" w:rsidRDefault="00BB0128" w:rsidP="00F651EB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2.1.1</w:t>
            </w:r>
            <w:r>
              <w:rPr>
                <w:rFonts w:cs="Times New Roman"/>
              </w:rPr>
              <w:t xml:space="preserve">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071" w:type="dxa"/>
          </w:tcPr>
          <w:p w:rsidR="004D6181" w:rsidRPr="00BE5291" w:rsidRDefault="00B92719" w:rsidP="00EF5171">
            <w:r>
              <w:t>2.1.1.1. У закладі оприлюднюються критерії</w:t>
            </w:r>
            <w:r>
              <w:rPr>
                <w:rFonts w:cs="Times New Roman"/>
              </w:rPr>
              <w:t>, правила та процедури оцінювання навчальних досягнень</w:t>
            </w:r>
            <w:r>
              <w:t xml:space="preserve"> </w:t>
            </w:r>
          </w:p>
        </w:tc>
        <w:tc>
          <w:tcPr>
            <w:tcW w:w="3071" w:type="dxa"/>
          </w:tcPr>
          <w:p w:rsidR="004C52C5" w:rsidRDefault="004C52C5" w:rsidP="004C52C5">
            <w:r>
              <w:t>Учителі  застосовують такі методи ознайомлення здобувачів освіти із критеріями оцінювання:</w:t>
            </w:r>
          </w:p>
          <w:p w:rsidR="004C52C5" w:rsidRDefault="004C52C5" w:rsidP="004C52C5">
            <w:r>
              <w:t>*«</w:t>
            </w:r>
            <w:r w:rsidRPr="004C52C5">
              <w:t>інформую здобувачів освіти про критерії оцінювання на початку навчального року</w:t>
            </w:r>
            <w:r w:rsidR="00FE632A">
              <w:t xml:space="preserve">» -80% </w:t>
            </w:r>
          </w:p>
          <w:p w:rsidR="004C52C5" w:rsidRDefault="004C52C5" w:rsidP="004C52C5">
            <w:r>
              <w:t>* «</w:t>
            </w:r>
            <w:r w:rsidRPr="004C52C5">
              <w:t>інформую здобувачів освіти про критерії оцінювання перед вивченням кожної теми</w:t>
            </w:r>
            <w:r w:rsidR="00FE632A">
              <w:t xml:space="preserve">» - 20% </w:t>
            </w:r>
          </w:p>
          <w:p w:rsidR="004C52C5" w:rsidRPr="00BE5291" w:rsidRDefault="004C52C5" w:rsidP="00E479CE"/>
        </w:tc>
      </w:tr>
      <w:tr w:rsidR="00425A9E" w:rsidTr="00F651EB">
        <w:tc>
          <w:tcPr>
            <w:tcW w:w="3070" w:type="dxa"/>
          </w:tcPr>
          <w:p w:rsidR="00425A9E" w:rsidRPr="00BB0128" w:rsidRDefault="00425A9E" w:rsidP="00F651EB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425A9E" w:rsidRPr="00BB0128" w:rsidRDefault="00425A9E" w:rsidP="00F651EB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425A9E" w:rsidRPr="00BB0128" w:rsidRDefault="004D4C43" w:rsidP="00F651EB">
            <w:pPr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="00425A9E">
              <w:rPr>
                <w:rFonts w:cs="Times New Roman"/>
              </w:rPr>
              <w:t xml:space="preserve">.2. </w:t>
            </w:r>
            <w:r>
              <w:rPr>
                <w:rFonts w:cs="Times New Roman"/>
              </w:rPr>
              <w:t>У закладі освіти впроваджується система формувального оцінювання</w:t>
            </w:r>
          </w:p>
        </w:tc>
        <w:tc>
          <w:tcPr>
            <w:tcW w:w="3071" w:type="dxa"/>
          </w:tcPr>
          <w:p w:rsidR="00425A9E" w:rsidRDefault="004D4C43" w:rsidP="00EF5171">
            <w:r>
              <w:t>2.2.2.1.Педагогічні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досягнення. Підтримують бажання навчатися</w:t>
            </w:r>
          </w:p>
        </w:tc>
        <w:tc>
          <w:tcPr>
            <w:tcW w:w="3071" w:type="dxa"/>
          </w:tcPr>
          <w:p w:rsidR="004C52C5" w:rsidRDefault="004C52C5" w:rsidP="004C52C5">
            <w:r>
              <w:t>На запитання «</w:t>
            </w:r>
            <w:r w:rsidRPr="00B92719">
              <w:t>Для оцінювання здобувачів освіти Ви використовуєте</w:t>
            </w:r>
            <w:r>
              <w:t>» отримано такі відповіді:</w:t>
            </w:r>
          </w:p>
          <w:p w:rsidR="004C52C5" w:rsidRDefault="00FE632A" w:rsidP="004C52C5">
            <w:r>
              <w:t xml:space="preserve">«поточне </w:t>
            </w:r>
            <w:proofErr w:type="spellStart"/>
            <w:r>
              <w:t>оцін</w:t>
            </w:r>
            <w:proofErr w:type="spellEnd"/>
            <w:r>
              <w:t>.»  60</w:t>
            </w:r>
            <w:r w:rsidR="004C52C5">
              <w:t>%</w:t>
            </w:r>
          </w:p>
          <w:p w:rsidR="004C52C5" w:rsidRDefault="00FE632A" w:rsidP="004C52C5">
            <w:r>
              <w:t>«формувальне» 40</w:t>
            </w:r>
            <w:r w:rsidR="004C52C5">
              <w:t>%</w:t>
            </w:r>
          </w:p>
          <w:p w:rsidR="004C52C5" w:rsidRDefault="00FE632A" w:rsidP="004C52C5">
            <w:r>
              <w:t>«само оцінювання учнями» 50</w:t>
            </w:r>
            <w:r w:rsidR="004C52C5">
              <w:t>%</w:t>
            </w:r>
          </w:p>
          <w:p w:rsidR="004C52C5" w:rsidRDefault="004C52C5" w:rsidP="004C52C5">
            <w:r>
              <w:t>«вза</w:t>
            </w:r>
            <w:r w:rsidR="00252BCA">
              <w:t xml:space="preserve">ємне </w:t>
            </w:r>
            <w:proofErr w:type="spellStart"/>
            <w:r w:rsidR="00252BCA">
              <w:t>оцін</w:t>
            </w:r>
            <w:proofErr w:type="spellEnd"/>
            <w:r w:rsidR="00252BCA">
              <w:t>. учнів</w:t>
            </w:r>
            <w:r w:rsidR="00FE632A">
              <w:t>» 35</w:t>
            </w:r>
            <w:r>
              <w:t>%</w:t>
            </w:r>
          </w:p>
          <w:p w:rsidR="004C52C5" w:rsidRDefault="00FE632A" w:rsidP="004C52C5">
            <w:r>
              <w:t>«підсумкове» 80</w:t>
            </w:r>
            <w:r w:rsidR="004C52C5">
              <w:t>%</w:t>
            </w:r>
          </w:p>
        </w:tc>
      </w:tr>
      <w:tr w:rsidR="005554B5" w:rsidTr="00F651EB">
        <w:tc>
          <w:tcPr>
            <w:tcW w:w="3070" w:type="dxa"/>
          </w:tcPr>
          <w:p w:rsidR="005554B5" w:rsidRPr="00771851" w:rsidRDefault="005554B5" w:rsidP="00B62D0D">
            <w:r w:rsidRPr="00771851">
              <w:lastRenderedPageBreak/>
              <w:t xml:space="preserve">3. Педагогічна діяльність педагогічних працівників закладу освіти    </w:t>
            </w:r>
          </w:p>
        </w:tc>
        <w:tc>
          <w:tcPr>
            <w:tcW w:w="3071" w:type="dxa"/>
          </w:tcPr>
          <w:p w:rsidR="005554B5" w:rsidRPr="00771851" w:rsidRDefault="005554B5" w:rsidP="00B62D0D">
            <w:r w:rsidRPr="00771851">
              <w:t xml:space="preserve">3.1. Ефективність планування педагогічними працівниками 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71851">
              <w:t>компетентностей</w:t>
            </w:r>
            <w:proofErr w:type="spellEnd"/>
            <w:r w:rsidRPr="00771851">
              <w:t xml:space="preserve"> здобувачів освіти  </w:t>
            </w:r>
          </w:p>
        </w:tc>
        <w:tc>
          <w:tcPr>
            <w:tcW w:w="3071" w:type="dxa"/>
          </w:tcPr>
          <w:p w:rsidR="005554B5" w:rsidRPr="00771851" w:rsidRDefault="005554B5" w:rsidP="00B62D0D">
            <w:r w:rsidRPr="00771851">
              <w:t xml:space="preserve">3.1.1. Педагогічні працівники планують свою діяльність, аналізують її результативність   </w:t>
            </w:r>
          </w:p>
        </w:tc>
        <w:tc>
          <w:tcPr>
            <w:tcW w:w="3071" w:type="dxa"/>
          </w:tcPr>
          <w:p w:rsidR="005554B5" w:rsidRPr="00771851" w:rsidRDefault="005554B5" w:rsidP="00B62D0D">
            <w:r w:rsidRPr="00771851">
              <w:t xml:space="preserve">3.1.1.1. Частка вчителів, які використовують календарно-тематичне планування, що відповідає освітній програмі закладу  освіти  </w:t>
            </w:r>
          </w:p>
        </w:tc>
        <w:tc>
          <w:tcPr>
            <w:tcW w:w="3071" w:type="dxa"/>
          </w:tcPr>
          <w:p w:rsidR="005554B5" w:rsidRDefault="005554B5" w:rsidP="00B62D0D">
            <w:r w:rsidRPr="00771851">
              <w:t xml:space="preserve">Усі вчителі, закладу  використовують календарно-тематичне планування, що відповідає освітній програмі закладу  освіти 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BD5334" w:rsidRDefault="005554B5" w:rsidP="000164D8">
            <w:r w:rsidRPr="00BD5334"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BD5334">
              <w:t>компетентностей</w:t>
            </w:r>
            <w:proofErr w:type="spellEnd"/>
            <w:r w:rsidRPr="00BD5334">
              <w:t xml:space="preserve"> і наскрізних умінь здобувачів освіти  </w:t>
            </w:r>
          </w:p>
        </w:tc>
        <w:tc>
          <w:tcPr>
            <w:tcW w:w="3071" w:type="dxa"/>
          </w:tcPr>
          <w:p w:rsidR="005554B5" w:rsidRPr="00BD5334" w:rsidRDefault="005554B5" w:rsidP="000164D8">
            <w:r w:rsidRPr="00BD5334"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BD5334">
              <w:t>компетентностями</w:t>
            </w:r>
            <w:proofErr w:type="spellEnd"/>
            <w:r w:rsidRPr="00BD5334">
              <w:t xml:space="preserve"> та наскрізними уміннями  </w:t>
            </w:r>
          </w:p>
        </w:tc>
        <w:tc>
          <w:tcPr>
            <w:tcW w:w="3071" w:type="dxa"/>
          </w:tcPr>
          <w:p w:rsidR="005554B5" w:rsidRDefault="005554B5" w:rsidP="000164D8">
            <w:r w:rsidRPr="00BD5334">
              <w:t xml:space="preserve">Педагогічні працівники застосовують освітні технології, спрямовані на формування ключових </w:t>
            </w:r>
            <w:proofErr w:type="spellStart"/>
            <w:r w:rsidRPr="00BD5334">
              <w:t>компетентностей</w:t>
            </w:r>
            <w:proofErr w:type="spellEnd"/>
            <w:r w:rsidRPr="00BD5334">
              <w:t xml:space="preserve"> і наскрізних умінь здобувачів освіти, використовують освітні технології, спрямовані на оволодіння здобувачами освіти ключовими </w:t>
            </w:r>
            <w:proofErr w:type="spellStart"/>
            <w:r w:rsidRPr="00BD5334">
              <w:t>компетентностями</w:t>
            </w:r>
            <w:proofErr w:type="spellEnd"/>
            <w:r w:rsidRPr="00BD5334">
              <w:t xml:space="preserve"> 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605A52" w:rsidRDefault="005554B5" w:rsidP="006A0A92">
            <w:r w:rsidRPr="00605A52">
              <w:t xml:space="preserve">3.1.3. Педагогічні працівники беруть участь у формуванні та реалізації індивідуальних освітніх траєкторій для здобувачів освіти (за потреби)  </w:t>
            </w:r>
          </w:p>
        </w:tc>
        <w:tc>
          <w:tcPr>
            <w:tcW w:w="3071" w:type="dxa"/>
          </w:tcPr>
          <w:p w:rsidR="005554B5" w:rsidRPr="00605A52" w:rsidRDefault="005554B5" w:rsidP="006A0A92">
            <w:r w:rsidRPr="00605A52">
              <w:t xml:space="preserve"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  </w:t>
            </w:r>
          </w:p>
        </w:tc>
        <w:tc>
          <w:tcPr>
            <w:tcW w:w="3071" w:type="dxa"/>
          </w:tcPr>
          <w:p w:rsidR="005554B5" w:rsidRDefault="005554B5" w:rsidP="00E479CE">
            <w:r w:rsidRPr="00605A52">
              <w:t xml:space="preserve">У закладі не має вчителів, котрі брали б участь у розробленні індивідуальних освітніх траєкторій </w:t>
            </w:r>
          </w:p>
        </w:tc>
      </w:tr>
      <w:tr w:rsidR="005554B5" w:rsidTr="00F651EB">
        <w:tc>
          <w:tcPr>
            <w:tcW w:w="3070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Default="005554B5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5554B5" w:rsidRPr="0055318A" w:rsidRDefault="005554B5" w:rsidP="00C72F05">
            <w:r w:rsidRPr="0055318A"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55318A">
              <w:t>вебсайти</w:t>
            </w:r>
            <w:proofErr w:type="spellEnd"/>
            <w:r w:rsidRPr="0055318A">
              <w:t xml:space="preserve">, блоги тощо)  </w:t>
            </w:r>
          </w:p>
        </w:tc>
        <w:tc>
          <w:tcPr>
            <w:tcW w:w="3071" w:type="dxa"/>
          </w:tcPr>
          <w:p w:rsidR="005554B5" w:rsidRPr="0055318A" w:rsidRDefault="005554B5" w:rsidP="00C72F05">
            <w:r w:rsidRPr="0055318A">
              <w:t xml:space="preserve"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  </w:t>
            </w:r>
          </w:p>
        </w:tc>
        <w:tc>
          <w:tcPr>
            <w:tcW w:w="3071" w:type="dxa"/>
          </w:tcPr>
          <w:p w:rsidR="005554B5" w:rsidRDefault="005554B5" w:rsidP="00DE751A">
            <w:r w:rsidRPr="0055318A">
              <w:t xml:space="preserve">Педагогічні працівники при розробленні календарно-тематичного планування використовують матеріали, що пропонуються фаховими виданнями ; розробки з інтернет-сайтів і блогів, рекомендації Міністерства освіти і науки, </w:t>
            </w:r>
            <w:r w:rsidR="00DE751A">
              <w:t xml:space="preserve">досвід, запозичений у колег - 97%; </w:t>
            </w:r>
            <w:r w:rsidR="00DE751A">
              <w:lastRenderedPageBreak/>
              <w:t xml:space="preserve">27% </w:t>
            </w:r>
            <w:r w:rsidRPr="0055318A">
              <w:t xml:space="preserve">мають публікації професійної тематики </w:t>
            </w:r>
            <w:r w:rsidR="00DE751A">
              <w:t xml:space="preserve">на освітніх </w:t>
            </w:r>
            <w:proofErr w:type="spellStart"/>
            <w:r w:rsidR="00DE751A">
              <w:t>вебсайтах</w:t>
            </w:r>
            <w:proofErr w:type="spellEnd"/>
            <w:r w:rsidR="00DE751A">
              <w:t>, 18% діляться досвідом під час конференцій, педрад тощо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B62B40" w:rsidRDefault="00DE751A" w:rsidP="00E3741D">
            <w:r w:rsidRPr="00B62B40">
              <w:t xml:space="preserve">3.1.5. Педагогічні працівники сприяють формуванню  суспільних цінностей у здобувачів освіти у процесі їх навчання, виховання та розвитку  </w:t>
            </w:r>
          </w:p>
        </w:tc>
        <w:tc>
          <w:tcPr>
            <w:tcW w:w="3071" w:type="dxa"/>
          </w:tcPr>
          <w:p w:rsidR="00DE751A" w:rsidRPr="00B62B40" w:rsidRDefault="00DE751A" w:rsidP="00E3741D">
            <w:r w:rsidRPr="00B62B40">
              <w:t xml:space="preserve">3.1.5.1. Учителі, які використовують зміст предмету (курсу), інтегрованих змістових ліній для формування суспільних цінностей, виховання патріотизму  </w:t>
            </w:r>
          </w:p>
        </w:tc>
        <w:tc>
          <w:tcPr>
            <w:tcW w:w="3071" w:type="dxa"/>
          </w:tcPr>
          <w:p w:rsidR="00DE751A" w:rsidRDefault="00DE751A" w:rsidP="00E3741D">
            <w:r w:rsidRPr="00B62B40">
              <w:t xml:space="preserve">  Педагогічні працівники сприяють формуванню суспільних цінностей у здобувачів освіти у процесі їх навчання, виховання та розвитку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0E614A" w:rsidRDefault="00DE751A" w:rsidP="002B2E0F">
            <w:r w:rsidRPr="000E614A">
              <w:t xml:space="preserve">3.1.6. Педагогічні працівники використовують інформаційно комунікаційні технології в освітньому процесі </w:t>
            </w:r>
          </w:p>
        </w:tc>
        <w:tc>
          <w:tcPr>
            <w:tcW w:w="3071" w:type="dxa"/>
          </w:tcPr>
          <w:p w:rsidR="00DE751A" w:rsidRPr="000E614A" w:rsidRDefault="00DE751A" w:rsidP="002B2E0F">
            <w:r w:rsidRPr="000E614A">
              <w:t xml:space="preserve">3.1.6.1. Частка педагогічних працівників, які застосовують </w:t>
            </w:r>
            <w:proofErr w:type="spellStart"/>
            <w:r w:rsidRPr="000E614A">
              <w:t>інформаційнокомунікаційні</w:t>
            </w:r>
            <w:proofErr w:type="spellEnd"/>
            <w:r w:rsidRPr="000E614A">
              <w:t xml:space="preserve"> технології в освітньому процесі  </w:t>
            </w:r>
          </w:p>
        </w:tc>
        <w:tc>
          <w:tcPr>
            <w:tcW w:w="3071" w:type="dxa"/>
          </w:tcPr>
          <w:p w:rsidR="00DE751A" w:rsidRDefault="00DE751A" w:rsidP="002B2E0F">
            <w:r w:rsidRPr="000E614A">
              <w:t xml:space="preserve">  Усі педагогічні працівники використовують інформаційно комунікаційні технології в освітньому процесі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9A0DBE" w:rsidRDefault="00DE751A" w:rsidP="005B1EF1">
            <w:r w:rsidRPr="009A0DBE">
              <w:t xml:space="preserve">3.2. Постійне підвищення професійного рівня і педагогічної майстерності педагогічних працівників   </w:t>
            </w:r>
          </w:p>
        </w:tc>
        <w:tc>
          <w:tcPr>
            <w:tcW w:w="3071" w:type="dxa"/>
          </w:tcPr>
          <w:p w:rsidR="00DE751A" w:rsidRPr="009A0DBE" w:rsidRDefault="00DE751A" w:rsidP="005B1EF1">
            <w:r w:rsidRPr="009A0DBE">
              <w:t xml:space="preserve">3.2.1.Педагогічні працівники сприяють формуванню, забезпечують власний професійний розвиток і підвищення  кваліфікації, у тому числі щодо методик роботи з дітьми  з особливими освітніми потребами  </w:t>
            </w:r>
          </w:p>
        </w:tc>
        <w:tc>
          <w:tcPr>
            <w:tcW w:w="3071" w:type="dxa"/>
          </w:tcPr>
          <w:p w:rsidR="00DE751A" w:rsidRPr="009A0DBE" w:rsidRDefault="00DE751A" w:rsidP="005B1EF1">
            <w:r w:rsidRPr="009A0DBE">
              <w:t xml:space="preserve">3.2.1.1. Частка педагогічних працівників закладу освіти, які обирають різні види, форми і напрямки підвищення рівня своєї професійної майстер- </w:t>
            </w:r>
            <w:proofErr w:type="spellStart"/>
            <w:r w:rsidRPr="009A0DBE">
              <w:t>ності</w:t>
            </w:r>
            <w:proofErr w:type="spellEnd"/>
            <w:r w:rsidRPr="009A0DBE">
              <w:t xml:space="preserve">   </w:t>
            </w:r>
          </w:p>
        </w:tc>
        <w:tc>
          <w:tcPr>
            <w:tcW w:w="3071" w:type="dxa"/>
          </w:tcPr>
          <w:p w:rsidR="00FE632A" w:rsidRDefault="00DE751A" w:rsidP="00FE632A">
            <w:r w:rsidRPr="009A0DBE">
              <w:t>У закладі освіти створені умови для постійного підвищення кваліфікації педагогів, їх чергової та позачергової атестації,</w:t>
            </w:r>
            <w:r w:rsidR="00EE4C2C">
              <w:t xml:space="preserve"> добровільної се</w:t>
            </w:r>
            <w:r w:rsidR="00FE632A">
              <w:t>ртифікації  «так» відповіли 100</w:t>
            </w:r>
            <w:r w:rsidRPr="009A0DBE">
              <w:t xml:space="preserve">% </w:t>
            </w:r>
          </w:p>
          <w:p w:rsidR="00DE751A" w:rsidRDefault="00DE751A" w:rsidP="00EE4C2C"/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DC5D44" w:rsidRDefault="00DE751A" w:rsidP="00D2389B">
            <w:r w:rsidRPr="00DC5D44">
              <w:t xml:space="preserve">3.2.2. Педагогічні працівники здійснюють інноваційну освітню діяльність, беруть участь у освітніх проектах, залучаються до роботи як освітні експерти  </w:t>
            </w:r>
          </w:p>
        </w:tc>
        <w:tc>
          <w:tcPr>
            <w:tcW w:w="3071" w:type="dxa"/>
          </w:tcPr>
          <w:p w:rsidR="00DE751A" w:rsidRPr="00DC5D44" w:rsidRDefault="00DE751A" w:rsidP="00D2389B">
            <w:r w:rsidRPr="00DC5D44">
              <w:t xml:space="preserve"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  </w:t>
            </w:r>
          </w:p>
        </w:tc>
        <w:tc>
          <w:tcPr>
            <w:tcW w:w="3071" w:type="dxa"/>
          </w:tcPr>
          <w:p w:rsidR="00DE751A" w:rsidRDefault="00DE751A" w:rsidP="00D2389B">
            <w:r w:rsidRPr="00DC5D44">
              <w:t xml:space="preserve">  Педагогічні працівники частково здійснюють інноваційну освітню діяльність, беруть участь у осві</w:t>
            </w:r>
            <w:r w:rsidR="00EE4C2C">
              <w:t>тніх проектах, ознайомлю</w:t>
            </w:r>
            <w:r w:rsidR="009C534A">
              <w:t xml:space="preserve">ються </w:t>
            </w:r>
            <w:r w:rsidRPr="00DC5D44">
              <w:t xml:space="preserve">та впроваджують у навчальний процес освітні технології НУШ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BD5334" w:rsidRDefault="00DE751A" w:rsidP="000164D8"/>
        </w:tc>
        <w:tc>
          <w:tcPr>
            <w:tcW w:w="3071" w:type="dxa"/>
          </w:tcPr>
          <w:p w:rsidR="00DE751A" w:rsidRPr="006B3731" w:rsidRDefault="00DE751A" w:rsidP="000C6962">
            <w:r w:rsidRPr="006B3731">
              <w:t xml:space="preserve">3.2.2.2. Педагогічні працівники здійснюють експертну діяльність  </w:t>
            </w:r>
          </w:p>
        </w:tc>
        <w:tc>
          <w:tcPr>
            <w:tcW w:w="3071" w:type="dxa"/>
          </w:tcPr>
          <w:p w:rsidR="00DE751A" w:rsidRDefault="00DE751A" w:rsidP="000C6962">
            <w:r w:rsidRPr="006B3731">
              <w:t xml:space="preserve"> Педагогічні працівники не здійснюють експертну діяльність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567AB7" w:rsidRDefault="00DE751A" w:rsidP="004A49E1">
            <w:r w:rsidRPr="00567AB7">
              <w:t xml:space="preserve">3.3. Налагодження співпраці зі здобувачами освіти, їх батьками, працівниками закладу освіти  </w:t>
            </w:r>
          </w:p>
        </w:tc>
        <w:tc>
          <w:tcPr>
            <w:tcW w:w="3071" w:type="dxa"/>
          </w:tcPr>
          <w:p w:rsidR="00DE751A" w:rsidRPr="00567AB7" w:rsidRDefault="00DE751A" w:rsidP="004A49E1">
            <w:r w:rsidRPr="00567AB7">
              <w:t xml:space="preserve">3.3.1. Педагогічні працівники діють на засадах педагогіки партнерства   </w:t>
            </w:r>
          </w:p>
        </w:tc>
        <w:tc>
          <w:tcPr>
            <w:tcW w:w="3071" w:type="dxa"/>
          </w:tcPr>
          <w:p w:rsidR="00DE751A" w:rsidRPr="00567AB7" w:rsidRDefault="00DE751A" w:rsidP="004A49E1">
            <w:r w:rsidRPr="00567AB7">
              <w:t xml:space="preserve">3.3.1.1. Частка здобувачів освіти, які вважають, що їх думка має значення (вислуховується, враховується) в освітньому процесі  </w:t>
            </w:r>
          </w:p>
        </w:tc>
        <w:tc>
          <w:tcPr>
            <w:tcW w:w="3071" w:type="dxa"/>
          </w:tcPr>
          <w:p w:rsidR="00DE751A" w:rsidRDefault="00DE751A" w:rsidP="004A49E1">
            <w:r w:rsidRPr="00567AB7">
              <w:t xml:space="preserve">  У закладі тісно налагоджена співпраця зі здобувачами освіти, їх батьками, працівниками закладу освіти, здебільшого педпрацівники діють на засадах педагогіки партнерства.  Думка  здобувачів освіти має значення, вислуховується, враховується в освітньому процесі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BD5334" w:rsidRDefault="00DE751A" w:rsidP="000164D8"/>
        </w:tc>
        <w:tc>
          <w:tcPr>
            <w:tcW w:w="3071" w:type="dxa"/>
          </w:tcPr>
          <w:p w:rsidR="00DE751A" w:rsidRPr="000248AD" w:rsidRDefault="00DE751A" w:rsidP="00F938E0">
            <w:r w:rsidRPr="000248AD"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  </w:t>
            </w:r>
          </w:p>
        </w:tc>
        <w:tc>
          <w:tcPr>
            <w:tcW w:w="3071" w:type="dxa"/>
          </w:tcPr>
          <w:p w:rsidR="00DE751A" w:rsidRDefault="00DE751A" w:rsidP="00F938E0">
            <w:r w:rsidRPr="000248AD">
              <w:t>Більша частина педагогічних працівників 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506CDE" w:rsidRDefault="00DE751A" w:rsidP="009E7377">
            <w:r w:rsidRPr="00506CDE">
              <w:t xml:space="preserve">3.3.2. Педагогічні працівники співпрацюють з батьками здобувачів освіти з питань організації освітнього процесу, </w:t>
            </w:r>
          </w:p>
        </w:tc>
        <w:tc>
          <w:tcPr>
            <w:tcW w:w="3071" w:type="dxa"/>
          </w:tcPr>
          <w:p w:rsidR="00DE751A" w:rsidRPr="00506CDE" w:rsidRDefault="00DE751A" w:rsidP="009E7377">
            <w:r w:rsidRPr="00506CDE">
              <w:t xml:space="preserve">3.3.2.1. У закладі освіти  налагоджена конструктивна комунікація педагогічних працівників із батьками здобувачів освіти в різних формах   </w:t>
            </w:r>
          </w:p>
        </w:tc>
        <w:tc>
          <w:tcPr>
            <w:tcW w:w="3071" w:type="dxa"/>
          </w:tcPr>
          <w:p w:rsidR="00DE751A" w:rsidRPr="00506CDE" w:rsidRDefault="00DE751A" w:rsidP="009F4B24">
            <w:r w:rsidRPr="00506CDE">
              <w:t xml:space="preserve">  Педагогічні працівники співпрацюють з батьками здобувачів освіти з питань організації освітнього процесу, забезпечують постійний зворотній зв’язок.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784B61" w:rsidRDefault="00DE751A" w:rsidP="00D51C45">
            <w:r w:rsidRPr="00784B61">
              <w:t xml:space="preserve">3.3.3 У закладі освіти існує практика педагогічного наставництва, </w:t>
            </w:r>
            <w:proofErr w:type="spellStart"/>
            <w:r w:rsidRPr="00784B61">
              <w:t>взаємонавчання</w:t>
            </w:r>
            <w:proofErr w:type="spellEnd"/>
            <w:r w:rsidRPr="00784B61">
              <w:t xml:space="preserve"> та інших форм професійної співпраці </w:t>
            </w:r>
          </w:p>
        </w:tc>
        <w:tc>
          <w:tcPr>
            <w:tcW w:w="3071" w:type="dxa"/>
          </w:tcPr>
          <w:p w:rsidR="00DE751A" w:rsidRPr="00784B61" w:rsidRDefault="00DE751A" w:rsidP="00D51C45">
            <w:r w:rsidRPr="00784B61"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784B61">
              <w:t>взаємовідвідування</w:t>
            </w:r>
            <w:proofErr w:type="spellEnd"/>
            <w:r w:rsidRPr="00784B61">
              <w:t xml:space="preserve"> занять, наставництво, публікації)  </w:t>
            </w:r>
          </w:p>
        </w:tc>
        <w:tc>
          <w:tcPr>
            <w:tcW w:w="3071" w:type="dxa"/>
          </w:tcPr>
          <w:p w:rsidR="00DE751A" w:rsidRDefault="00DE751A" w:rsidP="00D51C45">
            <w:r w:rsidRPr="00784B61">
              <w:t xml:space="preserve">У закладі освіти існує практика педагогічного наставництва, </w:t>
            </w:r>
            <w:proofErr w:type="spellStart"/>
            <w:r w:rsidRPr="00784B61">
              <w:t>взаємонавчання</w:t>
            </w:r>
            <w:proofErr w:type="spellEnd"/>
            <w:r w:rsidRPr="00784B61">
              <w:t xml:space="preserve"> та інших форм професійної співпраці. Педагогічні працівники надають методичну підтримку колегам, обмінюються досвідом проводять консультації, навчальні семінари, </w:t>
            </w:r>
            <w:proofErr w:type="spellStart"/>
            <w:r w:rsidRPr="00784B61">
              <w:t>майстеркласи</w:t>
            </w:r>
            <w:proofErr w:type="spellEnd"/>
            <w:r w:rsidRPr="00784B61">
              <w:t xml:space="preserve">, конференції, </w:t>
            </w:r>
            <w:proofErr w:type="spellStart"/>
            <w:r w:rsidRPr="00784B61">
              <w:t>взаємовідвідування</w:t>
            </w:r>
            <w:proofErr w:type="spellEnd"/>
            <w:r w:rsidRPr="00784B61">
              <w:t xml:space="preserve"> занять, </w:t>
            </w:r>
            <w:r w:rsidRPr="00784B61">
              <w:lastRenderedPageBreak/>
              <w:t xml:space="preserve">наставництво 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2D2841" w:rsidRDefault="00DE751A" w:rsidP="00F02426">
            <w:r w:rsidRPr="002D2841">
              <w:t xml:space="preserve">3.4. Організація педагогічної діяльності та навчання здобувачів освіти на засадах академічної доброчесності </w:t>
            </w:r>
          </w:p>
        </w:tc>
        <w:tc>
          <w:tcPr>
            <w:tcW w:w="3071" w:type="dxa"/>
          </w:tcPr>
          <w:p w:rsidR="00DE751A" w:rsidRPr="002D2841" w:rsidRDefault="00DE751A" w:rsidP="00F02426">
            <w:r w:rsidRPr="002D2841">
              <w:t xml:space="preserve">3.4.1. Педагогічні працівники під час провадження педагогічної та наукової (творчої) діяльності дотримуються  академічної доброчесності </w:t>
            </w:r>
          </w:p>
        </w:tc>
        <w:tc>
          <w:tcPr>
            <w:tcW w:w="3071" w:type="dxa"/>
          </w:tcPr>
          <w:p w:rsidR="00DE751A" w:rsidRPr="002D2841" w:rsidRDefault="00DE751A" w:rsidP="00F02426">
            <w:r w:rsidRPr="002D2841">
              <w:t xml:space="preserve">3.4.1.1. Педагогічні працівники діють на засадах академічної доброчесності  </w:t>
            </w:r>
          </w:p>
        </w:tc>
        <w:tc>
          <w:tcPr>
            <w:tcW w:w="3071" w:type="dxa"/>
          </w:tcPr>
          <w:p w:rsidR="00DE751A" w:rsidRDefault="00DE751A" w:rsidP="00F02426">
            <w:r w:rsidRPr="002D2841">
              <w:t xml:space="preserve"> Педагогічні працівники діють на засадах академічної доброчесності.  Учителі проводять бесіди про важливість дотримання академічної до</w:t>
            </w:r>
            <w:r w:rsidR="00EE4C2C">
              <w:t>брочесності, але не регулярно. П</w:t>
            </w:r>
            <w:r w:rsidRPr="002D2841">
              <w:t xml:space="preserve">ід час провадження  педагогічної та наукової (творчої) діяльності дотримуються  академічної доброчесності </w:t>
            </w:r>
            <w:r w:rsidR="00EE4C2C">
              <w:t>.</w:t>
            </w:r>
          </w:p>
        </w:tc>
      </w:tr>
      <w:tr w:rsidR="00DE751A" w:rsidTr="00F651EB">
        <w:tc>
          <w:tcPr>
            <w:tcW w:w="3070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Default="00DE751A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DE751A" w:rsidRPr="0070227F" w:rsidRDefault="00DE751A" w:rsidP="00B34CEE">
            <w:r w:rsidRPr="0070227F">
              <w:t xml:space="preserve">3.4.2. Педагогічні працівники сприяють дотриманню академічної доброчесності здобувачами освіти </w:t>
            </w:r>
          </w:p>
        </w:tc>
        <w:tc>
          <w:tcPr>
            <w:tcW w:w="3071" w:type="dxa"/>
          </w:tcPr>
          <w:p w:rsidR="00DE751A" w:rsidRPr="0070227F" w:rsidRDefault="00DE751A" w:rsidP="00EE4C2C">
            <w:r w:rsidRPr="0070227F">
              <w:t xml:space="preserve">3.4.2.1. </w:t>
            </w:r>
            <w:r w:rsidR="00EE4C2C">
              <w:t xml:space="preserve">Педагогічні працівники </w:t>
            </w:r>
            <w:r w:rsidRPr="0070227F">
              <w:t xml:space="preserve"> інформують здобувачів освіти про правила дотримання академічної доброчесності  </w:t>
            </w:r>
          </w:p>
        </w:tc>
        <w:tc>
          <w:tcPr>
            <w:tcW w:w="3071" w:type="dxa"/>
          </w:tcPr>
          <w:p w:rsidR="00DE751A" w:rsidRPr="0070227F" w:rsidRDefault="00DE751A" w:rsidP="009F4B24">
            <w:r w:rsidRPr="0070227F">
              <w:t xml:space="preserve">Педагогічні працівники сприяють дотриманню академічної доброчесності здобувачами освіти. На запитання «Що Ви робите для того, щоб запобігати випадкам порушень академічної доброчесності серед здобувачів освіти, відповіли:  - знайомлю здобувачів освіти </w:t>
            </w:r>
            <w:r w:rsidR="009F4B24">
              <w:t xml:space="preserve">з основами авторського права  50% </w:t>
            </w:r>
            <w:r w:rsidRPr="0070227F">
              <w:t xml:space="preserve"> - проводжу бесіди щодо дотриманн</w:t>
            </w:r>
            <w:r>
              <w:t>я акаде</w:t>
            </w:r>
            <w:r w:rsidR="009F4B24">
              <w:t>мічної доброчесності – 70%</w:t>
            </w:r>
            <w:r w:rsidRPr="0070227F">
              <w:t xml:space="preserve"> - </w:t>
            </w:r>
            <w:r w:rsidR="009F4B24">
              <w:br/>
            </w:r>
            <w:r w:rsidRPr="0070227F">
              <w:t>на уроках даю такі завдання, як</w:t>
            </w:r>
            <w:r w:rsidR="009F4B24">
              <w:t xml:space="preserve">і унеможливлюють списування – 20% </w:t>
            </w:r>
          </w:p>
        </w:tc>
      </w:tr>
      <w:tr w:rsidR="001C65B3" w:rsidTr="00F651EB">
        <w:tc>
          <w:tcPr>
            <w:tcW w:w="3070" w:type="dxa"/>
          </w:tcPr>
          <w:p w:rsidR="001C65B3" w:rsidRPr="000B6BBF" w:rsidRDefault="001C65B3" w:rsidP="006C70BA">
            <w:r w:rsidRPr="000B6BBF">
              <w:t xml:space="preserve">4. Управлінські процеси закладу освіти </w:t>
            </w:r>
          </w:p>
        </w:tc>
        <w:tc>
          <w:tcPr>
            <w:tcW w:w="3071" w:type="dxa"/>
          </w:tcPr>
          <w:p w:rsidR="001C65B3" w:rsidRPr="000B6BBF" w:rsidRDefault="001C65B3" w:rsidP="006C70BA">
            <w:r w:rsidRPr="000B6BBF">
              <w:t xml:space="preserve">4.2. Формування відносин довіри, прозорості, дотримання етичних норм </w:t>
            </w:r>
          </w:p>
        </w:tc>
        <w:tc>
          <w:tcPr>
            <w:tcW w:w="3071" w:type="dxa"/>
          </w:tcPr>
          <w:p w:rsidR="001C65B3" w:rsidRPr="000B6BBF" w:rsidRDefault="001C65B3" w:rsidP="006C70BA">
            <w:r w:rsidRPr="000B6BBF"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 </w:t>
            </w:r>
          </w:p>
        </w:tc>
        <w:tc>
          <w:tcPr>
            <w:tcW w:w="3071" w:type="dxa"/>
          </w:tcPr>
          <w:p w:rsidR="001C65B3" w:rsidRPr="000B6BBF" w:rsidRDefault="001C65B3" w:rsidP="006C70BA">
            <w:r w:rsidRPr="000B6BBF">
  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  </w:r>
          </w:p>
        </w:tc>
        <w:tc>
          <w:tcPr>
            <w:tcW w:w="3071" w:type="dxa"/>
          </w:tcPr>
          <w:p w:rsidR="001C65B3" w:rsidRPr="000B6BBF" w:rsidRDefault="001C65B3" w:rsidP="009F4B24">
            <w:r w:rsidRPr="000B6BBF">
              <w:t xml:space="preserve"> Керівництво закладу освіти сприяє створенню психологічно комфортного середовища педагогічних та інших працівників закладу освіти та взаємну довіру.  На основі анкетування педагогічних працівників  на запитання «Психологічний </w:t>
            </w:r>
            <w:r w:rsidRPr="000B6BBF">
              <w:lastRenderedPageBreak/>
              <w:t xml:space="preserve">клімат закладу освіти сприяє співпраці педагогів» відповіли  - «так, у закладі створені всі умови для співпраці» </w:t>
            </w:r>
            <w:r w:rsidR="009F4B24">
              <w:t xml:space="preserve">100% </w:t>
            </w:r>
            <w:r w:rsidRPr="000B6BBF">
              <w:t xml:space="preserve">вчителів </w:t>
            </w:r>
          </w:p>
        </w:tc>
      </w:tr>
      <w:tr w:rsidR="001C65B3" w:rsidTr="00F651EB">
        <w:tc>
          <w:tcPr>
            <w:tcW w:w="3070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Pr="002E196A" w:rsidRDefault="001C65B3" w:rsidP="009E18A3">
            <w:r w:rsidRPr="002E196A">
              <w:t xml:space="preserve"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 </w:t>
            </w:r>
          </w:p>
        </w:tc>
        <w:tc>
          <w:tcPr>
            <w:tcW w:w="3071" w:type="dxa"/>
          </w:tcPr>
          <w:p w:rsidR="001C65B3" w:rsidRPr="002E196A" w:rsidRDefault="001C65B3" w:rsidP="009E18A3">
            <w:r w:rsidRPr="002E196A">
              <w:t xml:space="preserve">4.3.1.1. У закладі освіти укомплектовано кадровий склад (наявність/відсутність вакансій) </w:t>
            </w:r>
          </w:p>
        </w:tc>
        <w:tc>
          <w:tcPr>
            <w:tcW w:w="3071" w:type="dxa"/>
          </w:tcPr>
          <w:p w:rsidR="001C65B3" w:rsidRDefault="001C65B3" w:rsidP="004D6181">
            <w:r w:rsidRPr="002E196A">
              <w:t xml:space="preserve">У закладі укомплектовано кадровий склад.  </w:t>
            </w:r>
            <w:r w:rsidR="004D6181">
              <w:t xml:space="preserve">На запитання </w:t>
            </w:r>
            <w:r w:rsidRPr="002E196A">
              <w:t>«Що перешкоджає вашому професійному розвитку?», - отрим</w:t>
            </w:r>
            <w:r w:rsidR="004D6181">
              <w:t xml:space="preserve">ано </w:t>
            </w:r>
            <w:r w:rsidRPr="002E196A">
              <w:t>наступний результат: - жодн</w:t>
            </w:r>
            <w:r w:rsidR="009F4B24">
              <w:t xml:space="preserve">их перешкод - 90% </w:t>
            </w:r>
            <w:r w:rsidRPr="002E196A">
              <w:t xml:space="preserve"> </w:t>
            </w:r>
            <w:r w:rsidR="004D6181">
              <w:t>; «недостатн</w:t>
            </w:r>
            <w:r w:rsidR="009F4B24">
              <w:t xml:space="preserve">я матеріально технічна база» 10% </w:t>
            </w:r>
          </w:p>
        </w:tc>
      </w:tr>
      <w:tr w:rsidR="001C65B3" w:rsidTr="00F651EB">
        <w:tc>
          <w:tcPr>
            <w:tcW w:w="3070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Pr="002E196A" w:rsidRDefault="001C65B3" w:rsidP="009E18A3"/>
        </w:tc>
        <w:tc>
          <w:tcPr>
            <w:tcW w:w="3071" w:type="dxa"/>
          </w:tcPr>
          <w:p w:rsidR="001C65B3" w:rsidRPr="003C6EC7" w:rsidRDefault="001C65B3" w:rsidP="00364F65">
            <w:r w:rsidRPr="003C6EC7">
              <w:t xml:space="preserve">4.3.1.2. Частка педагогічних працівників закладу освіти, які працюють за фахом  </w:t>
            </w:r>
          </w:p>
        </w:tc>
        <w:tc>
          <w:tcPr>
            <w:tcW w:w="3071" w:type="dxa"/>
          </w:tcPr>
          <w:p w:rsidR="001C65B3" w:rsidRDefault="001C65B3" w:rsidP="00364F65">
            <w:r>
              <w:t>В</w:t>
            </w:r>
            <w:r w:rsidRPr="003C6EC7">
              <w:t>сі вчителі  закладу працюють за фахом.</w:t>
            </w:r>
          </w:p>
        </w:tc>
      </w:tr>
      <w:tr w:rsidR="001C65B3" w:rsidTr="00F651EB">
        <w:tc>
          <w:tcPr>
            <w:tcW w:w="3070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Default="001C65B3" w:rsidP="00F651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1C65B3" w:rsidRPr="00615C42" w:rsidRDefault="001C65B3" w:rsidP="00224F3A">
            <w:r w:rsidRPr="00615C42">
              <w:t xml:space="preserve">4.3.3. Керівництво закладу освіти сприяє підвищенню  кваліфікації педагогічних працівників  </w:t>
            </w:r>
          </w:p>
        </w:tc>
        <w:tc>
          <w:tcPr>
            <w:tcW w:w="3071" w:type="dxa"/>
          </w:tcPr>
          <w:p w:rsidR="001C65B3" w:rsidRPr="00615C42" w:rsidRDefault="001C65B3" w:rsidP="00224F3A">
            <w:r w:rsidRPr="00615C42">
              <w:t xml:space="preserve"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  </w:t>
            </w:r>
          </w:p>
        </w:tc>
        <w:tc>
          <w:tcPr>
            <w:tcW w:w="3071" w:type="dxa"/>
          </w:tcPr>
          <w:p w:rsidR="001C65B3" w:rsidRDefault="001C65B3" w:rsidP="009F4B24">
            <w:r w:rsidRPr="00615C42">
              <w:t xml:space="preserve">   Учасники  анкетування на запитання «У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</w:t>
            </w:r>
            <w:r>
              <w:t>о?», -  відпов</w:t>
            </w:r>
            <w:r w:rsidR="009F4B24">
              <w:t>ідають: «так» - 100</w:t>
            </w:r>
            <w:bookmarkStart w:id="0" w:name="_GoBack"/>
            <w:bookmarkEnd w:id="0"/>
            <w:r>
              <w:t xml:space="preserve">%  </w:t>
            </w:r>
          </w:p>
        </w:tc>
      </w:tr>
    </w:tbl>
    <w:p w:rsidR="00F651EB" w:rsidRPr="00F651EB" w:rsidRDefault="00F651EB" w:rsidP="00F651EB">
      <w:pPr>
        <w:rPr>
          <w:rFonts w:ascii="Times New Roman" w:hAnsi="Times New Roman" w:cs="Times New Roman"/>
          <w:sz w:val="32"/>
          <w:szCs w:val="32"/>
        </w:rPr>
      </w:pPr>
    </w:p>
    <w:sectPr w:rsidR="00F651EB" w:rsidRPr="00F651EB" w:rsidSect="00F651E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51EB"/>
    <w:rsid w:val="000D729C"/>
    <w:rsid w:val="001C65B3"/>
    <w:rsid w:val="00252BCA"/>
    <w:rsid w:val="00425A9E"/>
    <w:rsid w:val="004B1ACC"/>
    <w:rsid w:val="004C52C5"/>
    <w:rsid w:val="004D4C43"/>
    <w:rsid w:val="004D6181"/>
    <w:rsid w:val="005554B5"/>
    <w:rsid w:val="005B0813"/>
    <w:rsid w:val="008A1280"/>
    <w:rsid w:val="009C534A"/>
    <w:rsid w:val="009F4B24"/>
    <w:rsid w:val="00B92719"/>
    <w:rsid w:val="00BB0128"/>
    <w:rsid w:val="00CD7DC4"/>
    <w:rsid w:val="00DE751A"/>
    <w:rsid w:val="00E479CE"/>
    <w:rsid w:val="00EE4C2C"/>
    <w:rsid w:val="00F651EB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C356"/>
  <w15:docId w15:val="{E4A2116A-E310-4C2D-8C41-AEF60E2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8572</Words>
  <Characters>4887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Альона</cp:lastModifiedBy>
  <cp:revision>10</cp:revision>
  <dcterms:created xsi:type="dcterms:W3CDTF">2021-06-11T10:45:00Z</dcterms:created>
  <dcterms:modified xsi:type="dcterms:W3CDTF">2022-08-21T16:45:00Z</dcterms:modified>
</cp:coreProperties>
</file>