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16" w:rsidRPr="0056654B" w:rsidRDefault="002A7416" w:rsidP="002A741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54B">
        <w:rPr>
          <w:rFonts w:ascii="Times New Roman" w:eastAsia="Calibri" w:hAnsi="Times New Roman" w:cs="Times New Roman"/>
          <w:sz w:val="28"/>
          <w:szCs w:val="28"/>
          <w:lang w:val="uk-UA"/>
        </w:rPr>
        <w:t>ЗАТВЕРДЖУЮ</w:t>
      </w:r>
    </w:p>
    <w:p w:rsidR="002A7416" w:rsidRPr="0056654B" w:rsidRDefault="002A7416" w:rsidP="002A741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5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Pr="0056654B">
        <w:rPr>
          <w:rFonts w:ascii="Times New Roman" w:eastAsia="Calibri" w:hAnsi="Times New Roman" w:cs="Times New Roman"/>
          <w:sz w:val="28"/>
          <w:szCs w:val="28"/>
          <w:lang w:val="uk-UA"/>
        </w:rPr>
        <w:t>Сарненської</w:t>
      </w:r>
      <w:proofErr w:type="spellEnd"/>
      <w:r w:rsidRPr="005665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 І-ІІ ст. №3</w:t>
      </w:r>
    </w:p>
    <w:p w:rsidR="002A7416" w:rsidRPr="003536E3" w:rsidRDefault="002A7416" w:rsidP="002A741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54B">
        <w:rPr>
          <w:rFonts w:ascii="Times New Roman" w:eastAsia="Calibri" w:hAnsi="Times New Roman" w:cs="Times New Roman"/>
          <w:sz w:val="28"/>
          <w:szCs w:val="28"/>
          <w:lang w:val="uk-UA"/>
        </w:rPr>
        <w:t>________ Н. ТКАЧУК</w:t>
      </w:r>
    </w:p>
    <w:p w:rsidR="002A7416" w:rsidRPr="00FE7DB9" w:rsidRDefault="00FE7DB9" w:rsidP="00FE7DB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E7DB9">
        <w:rPr>
          <w:rFonts w:ascii="Times New Roman" w:hAnsi="Times New Roman"/>
          <w:sz w:val="28"/>
          <w:szCs w:val="28"/>
          <w:lang w:val="uk-UA"/>
        </w:rPr>
        <w:t>Наказ від 18.03.2019 р. №74</w:t>
      </w:r>
    </w:p>
    <w:p w:rsidR="00FE7DB9" w:rsidRDefault="00FE7DB9" w:rsidP="002A741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416" w:rsidRPr="00463C49" w:rsidRDefault="002A7416" w:rsidP="002A741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3C49">
        <w:rPr>
          <w:rFonts w:ascii="Times New Roman" w:hAnsi="Times New Roman"/>
          <w:b/>
          <w:sz w:val="28"/>
          <w:szCs w:val="28"/>
          <w:lang w:val="uk-UA"/>
        </w:rPr>
        <w:t xml:space="preserve">Алгоритм подання учасниками освітнього процесу </w:t>
      </w:r>
    </w:p>
    <w:p w:rsidR="002A7416" w:rsidRPr="00463C49" w:rsidRDefault="002A7416" w:rsidP="002A741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3C49">
        <w:rPr>
          <w:rFonts w:ascii="Times New Roman" w:hAnsi="Times New Roman"/>
          <w:b/>
          <w:sz w:val="28"/>
          <w:szCs w:val="28"/>
          <w:lang w:val="uk-UA"/>
        </w:rPr>
        <w:t xml:space="preserve">заяв та процедура розгляду заяв про випадки </w:t>
      </w:r>
      <w:proofErr w:type="spellStart"/>
      <w:r w:rsidRPr="00463C49">
        <w:rPr>
          <w:rFonts w:ascii="Times New Roman" w:hAnsi="Times New Roman"/>
          <w:b/>
          <w:sz w:val="28"/>
          <w:szCs w:val="28"/>
          <w:lang w:val="uk-UA"/>
        </w:rPr>
        <w:t>булінгу</w:t>
      </w:r>
      <w:proofErr w:type="spellEnd"/>
      <w:r w:rsidRPr="00463C49">
        <w:rPr>
          <w:rFonts w:ascii="Times New Roman" w:hAnsi="Times New Roman"/>
          <w:b/>
          <w:sz w:val="28"/>
          <w:szCs w:val="28"/>
          <w:lang w:val="uk-UA"/>
        </w:rPr>
        <w:t xml:space="preserve"> (цькування) в закладі освіти</w:t>
      </w:r>
    </w:p>
    <w:p w:rsidR="002A7416" w:rsidRPr="00463C49" w:rsidRDefault="002A7416" w:rsidP="002A741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A7416" w:rsidRPr="00463C49" w:rsidRDefault="002A7416" w:rsidP="002A741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63C49">
        <w:rPr>
          <w:rFonts w:ascii="Times New Roman" w:hAnsi="Times New Roman"/>
          <w:sz w:val="28"/>
          <w:szCs w:val="28"/>
          <w:lang w:val="uk-UA"/>
        </w:rPr>
        <w:t xml:space="preserve">У разі виникнення такої ситуації </w:t>
      </w:r>
      <w:r w:rsidRPr="00463C49">
        <w:rPr>
          <w:rFonts w:ascii="Times New Roman" w:hAnsi="Times New Roman"/>
          <w:b/>
          <w:sz w:val="28"/>
          <w:szCs w:val="28"/>
          <w:lang w:val="uk-UA"/>
        </w:rPr>
        <w:t>учень</w:t>
      </w:r>
      <w:r w:rsidRPr="00463C49">
        <w:rPr>
          <w:rFonts w:ascii="Times New Roman" w:hAnsi="Times New Roman"/>
          <w:sz w:val="28"/>
          <w:szCs w:val="28"/>
          <w:lang w:val="uk-UA"/>
        </w:rPr>
        <w:t xml:space="preserve"> повинен звернутися </w:t>
      </w:r>
      <w:r w:rsidRPr="00463C49">
        <w:rPr>
          <w:rFonts w:ascii="Times New Roman" w:hAnsi="Times New Roman"/>
          <w:b/>
          <w:sz w:val="28"/>
          <w:szCs w:val="28"/>
          <w:lang w:val="uk-UA"/>
        </w:rPr>
        <w:t>до дорослого</w:t>
      </w:r>
      <w:r w:rsidRPr="00463C49">
        <w:rPr>
          <w:rFonts w:ascii="Times New Roman" w:hAnsi="Times New Roman"/>
          <w:sz w:val="28"/>
          <w:szCs w:val="28"/>
          <w:lang w:val="uk-UA"/>
        </w:rPr>
        <w:t xml:space="preserve"> (батьків, класного керівника, практичного психолога школи, соціального педагога школи, вчителя, заступника директора з навчально-виховної роботи, директора школи).</w:t>
      </w:r>
    </w:p>
    <w:p w:rsidR="002A7416" w:rsidRPr="00463C49" w:rsidRDefault="002A7416" w:rsidP="002A741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63C49">
        <w:rPr>
          <w:rFonts w:ascii="Times New Roman" w:hAnsi="Times New Roman"/>
          <w:b/>
          <w:sz w:val="28"/>
          <w:szCs w:val="28"/>
          <w:lang w:val="uk-UA"/>
        </w:rPr>
        <w:t xml:space="preserve">Дорослі </w:t>
      </w:r>
      <w:r w:rsidRPr="00463C49">
        <w:rPr>
          <w:rFonts w:ascii="Times New Roman" w:hAnsi="Times New Roman"/>
          <w:sz w:val="28"/>
          <w:szCs w:val="28"/>
          <w:lang w:val="uk-UA"/>
        </w:rPr>
        <w:t xml:space="preserve">(батьки, або особи, які їх замінюють) надають заяву за відповідною формою </w:t>
      </w:r>
      <w:r w:rsidRPr="00463C49">
        <w:rPr>
          <w:rFonts w:ascii="Times New Roman" w:hAnsi="Times New Roman"/>
          <w:b/>
          <w:sz w:val="28"/>
          <w:szCs w:val="28"/>
          <w:lang w:val="uk-UA"/>
        </w:rPr>
        <w:t xml:space="preserve">директору </w:t>
      </w:r>
      <w:r w:rsidRPr="00463C49">
        <w:rPr>
          <w:rFonts w:ascii="Times New Roman" w:hAnsi="Times New Roman"/>
          <w:sz w:val="28"/>
          <w:szCs w:val="28"/>
          <w:lang w:val="uk-UA"/>
        </w:rPr>
        <w:t>освітнього закладу (</w:t>
      </w:r>
      <w:hyperlink r:id="rId5" w:history="1">
        <w:r w:rsidRPr="00463C49">
          <w:rPr>
            <w:rStyle w:val="a4"/>
            <w:rFonts w:ascii="Times New Roman" w:hAnsi="Times New Roman"/>
            <w:b/>
            <w:color w:val="auto"/>
            <w:sz w:val="28"/>
            <w:szCs w:val="28"/>
            <w:lang w:val="uk-UA"/>
          </w:rPr>
          <w:t>зразок форми заяви</w:t>
        </w:r>
      </w:hyperlink>
      <w:r w:rsidRPr="00463C49">
        <w:rPr>
          <w:rFonts w:ascii="Times New Roman" w:hAnsi="Times New Roman"/>
          <w:sz w:val="28"/>
          <w:szCs w:val="28"/>
          <w:lang w:val="uk-UA"/>
        </w:rPr>
        <w:t xml:space="preserve">) або </w:t>
      </w:r>
      <w:r w:rsidRPr="00463C49">
        <w:rPr>
          <w:rFonts w:ascii="Times New Roman" w:hAnsi="Times New Roman"/>
          <w:b/>
          <w:sz w:val="28"/>
          <w:szCs w:val="28"/>
          <w:lang w:val="uk-UA"/>
        </w:rPr>
        <w:t>повідомляють</w:t>
      </w:r>
      <w:r w:rsidRPr="00463C49">
        <w:rPr>
          <w:rFonts w:ascii="Times New Roman" w:hAnsi="Times New Roman"/>
          <w:sz w:val="28"/>
          <w:szCs w:val="28"/>
          <w:lang w:val="uk-UA"/>
        </w:rPr>
        <w:t xml:space="preserve"> відповідального за виконання заходів, спрямованих на запобігання та протидію </w:t>
      </w:r>
      <w:proofErr w:type="spellStart"/>
      <w:r w:rsidRPr="00463C49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463C49">
        <w:rPr>
          <w:rFonts w:ascii="Times New Roman" w:hAnsi="Times New Roman"/>
          <w:sz w:val="28"/>
          <w:szCs w:val="28"/>
          <w:lang w:val="uk-UA"/>
        </w:rPr>
        <w:t xml:space="preserve"> (цькуванню) в освітньому закладі, заступника директора з виховної роботи Корж Л.В.</w:t>
      </w:r>
      <w:r>
        <w:rPr>
          <w:rFonts w:ascii="Times New Roman" w:hAnsi="Times New Roman"/>
          <w:sz w:val="28"/>
          <w:szCs w:val="28"/>
          <w:lang w:val="uk-UA"/>
        </w:rPr>
        <w:t xml:space="preserve"> та відповідального за прийом та процедуру розгляду заяв</w:t>
      </w:r>
      <w:r w:rsidR="00FE7D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7DB9" w:rsidRPr="00FE7DB9">
        <w:rPr>
          <w:rFonts w:ascii="Times New Roman" w:hAnsi="Times New Roman"/>
          <w:sz w:val="28"/>
          <w:szCs w:val="28"/>
          <w:lang w:val="uk-UA"/>
        </w:rPr>
        <w:t xml:space="preserve">про випадки </w:t>
      </w:r>
      <w:proofErr w:type="spellStart"/>
      <w:r w:rsidR="00FE7DB9" w:rsidRPr="00FE7DB9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00FE7DB9" w:rsidRPr="00FE7DB9">
        <w:rPr>
          <w:rFonts w:ascii="Times New Roman" w:hAnsi="Times New Roman"/>
          <w:sz w:val="28"/>
          <w:szCs w:val="28"/>
          <w:lang w:val="uk-UA"/>
        </w:rPr>
        <w:t xml:space="preserve"> (цькування)</w:t>
      </w:r>
      <w:r>
        <w:rPr>
          <w:rFonts w:ascii="Times New Roman" w:hAnsi="Times New Roman"/>
          <w:sz w:val="28"/>
          <w:szCs w:val="28"/>
          <w:lang w:val="uk-UA"/>
        </w:rPr>
        <w:t xml:space="preserve"> , соціального педагога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Карповець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</w:t>
      </w:r>
    </w:p>
    <w:p w:rsidR="002A7416" w:rsidRPr="00463C49" w:rsidRDefault="002A7416" w:rsidP="002A741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3C49">
        <w:rPr>
          <w:rFonts w:ascii="Times New Roman" w:hAnsi="Times New Roman"/>
          <w:b/>
          <w:sz w:val="28"/>
          <w:szCs w:val="28"/>
          <w:lang w:val="uk-UA"/>
        </w:rPr>
        <w:t>Педагогічні працівники</w:t>
      </w:r>
      <w:r w:rsidRPr="00463C49">
        <w:rPr>
          <w:rFonts w:ascii="Times New Roman" w:hAnsi="Times New Roman"/>
          <w:sz w:val="28"/>
          <w:szCs w:val="28"/>
          <w:lang w:val="uk-UA"/>
        </w:rPr>
        <w:t xml:space="preserve"> по факту, виявленого правопорушення, чи інших негативних проявів учнями освітнього закладу, оперативно інформують </w:t>
      </w:r>
      <w:r w:rsidRPr="00463C49">
        <w:rPr>
          <w:rFonts w:ascii="Times New Roman" w:hAnsi="Times New Roman"/>
          <w:b/>
          <w:sz w:val="28"/>
          <w:szCs w:val="28"/>
          <w:lang w:val="uk-UA"/>
        </w:rPr>
        <w:t>адміністрацію школи.</w:t>
      </w:r>
    </w:p>
    <w:p w:rsidR="002A7416" w:rsidRPr="00463C49" w:rsidRDefault="002A7416" w:rsidP="002A741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63C49">
        <w:rPr>
          <w:rFonts w:ascii="Times New Roman" w:hAnsi="Times New Roman"/>
          <w:sz w:val="28"/>
          <w:szCs w:val="28"/>
          <w:lang w:val="uk-UA"/>
        </w:rPr>
        <w:t>Видається наказ про проведення розслідування.</w:t>
      </w:r>
    </w:p>
    <w:p w:rsidR="002A7416" w:rsidRPr="00463C49" w:rsidRDefault="002A7416" w:rsidP="002A741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63C49">
        <w:rPr>
          <w:rFonts w:ascii="Times New Roman" w:hAnsi="Times New Roman"/>
          <w:sz w:val="28"/>
          <w:szCs w:val="28"/>
          <w:lang w:val="uk-UA"/>
        </w:rPr>
        <w:t>Затверджується склад комісії з розгляду даного випадку. До складу комісії входять педагогічні працівники, практичний психолог, соціальний педагог, батьки постраждалого та винного (за їх згодою).</w:t>
      </w:r>
    </w:p>
    <w:p w:rsidR="002A7416" w:rsidRPr="00463C49" w:rsidRDefault="002A7416" w:rsidP="002A741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63C49">
        <w:rPr>
          <w:rFonts w:ascii="Times New Roman" w:hAnsi="Times New Roman"/>
          <w:sz w:val="28"/>
          <w:szCs w:val="28"/>
          <w:lang w:val="uk-UA"/>
        </w:rPr>
        <w:t xml:space="preserve">Проводяться засідання комісії з розгляду </w:t>
      </w:r>
      <w:proofErr w:type="spellStart"/>
      <w:r w:rsidRPr="00463C49">
        <w:rPr>
          <w:rFonts w:ascii="Times New Roman" w:hAnsi="Times New Roman"/>
          <w:sz w:val="28"/>
          <w:szCs w:val="28"/>
          <w:lang w:val="uk-UA"/>
        </w:rPr>
        <w:t>данного</w:t>
      </w:r>
      <w:proofErr w:type="spellEnd"/>
      <w:r w:rsidRPr="00463C49">
        <w:rPr>
          <w:rFonts w:ascii="Times New Roman" w:hAnsi="Times New Roman"/>
          <w:sz w:val="28"/>
          <w:szCs w:val="28"/>
          <w:lang w:val="uk-UA"/>
        </w:rPr>
        <w:t xml:space="preserve"> випадку.</w:t>
      </w:r>
    </w:p>
    <w:p w:rsidR="002A7416" w:rsidRPr="00463C49" w:rsidRDefault="002A7416" w:rsidP="002A741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63C49">
        <w:rPr>
          <w:rFonts w:ascii="Times New Roman" w:hAnsi="Times New Roman"/>
          <w:sz w:val="28"/>
          <w:szCs w:val="28"/>
          <w:lang w:val="uk-UA"/>
        </w:rPr>
        <w:t>Результати розслідування оголошуються на засіданні комісії батькам (чи їх представникам) потерпілого та винного.</w:t>
      </w:r>
    </w:p>
    <w:p w:rsidR="002A7416" w:rsidRPr="00463C49" w:rsidRDefault="002A7416" w:rsidP="002A741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63C49">
        <w:rPr>
          <w:rFonts w:ascii="Times New Roman" w:hAnsi="Times New Roman"/>
          <w:sz w:val="28"/>
          <w:szCs w:val="28"/>
          <w:lang w:val="uk-UA"/>
        </w:rPr>
        <w:t xml:space="preserve">За результатами висновку комісії з розслідування у разі необхідності повідомляються уповноважені підрозділи органів Національної поліції України (ювенальна поліція) та Служба у справах дітей </w:t>
      </w:r>
      <w:proofErr w:type="spellStart"/>
      <w:r w:rsidRPr="00463C49">
        <w:rPr>
          <w:rFonts w:ascii="Times New Roman" w:hAnsi="Times New Roman"/>
          <w:sz w:val="28"/>
          <w:szCs w:val="28"/>
          <w:lang w:val="uk-UA"/>
        </w:rPr>
        <w:t>Сарненської</w:t>
      </w:r>
      <w:proofErr w:type="spellEnd"/>
      <w:r w:rsidRPr="00463C49">
        <w:rPr>
          <w:rFonts w:ascii="Times New Roman" w:hAnsi="Times New Roman"/>
          <w:sz w:val="28"/>
          <w:szCs w:val="28"/>
          <w:lang w:val="uk-UA"/>
        </w:rPr>
        <w:t xml:space="preserve"> РДА</w:t>
      </w:r>
      <w:r w:rsidRPr="00463C49">
        <w:rPr>
          <w:rFonts w:ascii="Arial" w:hAnsi="Arial" w:cs="Arial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463C49">
        <w:rPr>
          <w:rFonts w:ascii="Times New Roman" w:hAnsi="Times New Roman"/>
          <w:sz w:val="28"/>
          <w:szCs w:val="28"/>
          <w:lang w:val="uk-UA"/>
        </w:rPr>
        <w:t xml:space="preserve">про випадки </w:t>
      </w:r>
      <w:proofErr w:type="spellStart"/>
      <w:r w:rsidRPr="00463C49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463C49">
        <w:rPr>
          <w:rFonts w:ascii="Times New Roman" w:hAnsi="Times New Roman"/>
          <w:sz w:val="28"/>
          <w:szCs w:val="28"/>
          <w:lang w:val="uk-UA"/>
        </w:rPr>
        <w:t xml:space="preserve"> (цькування) у закладі освіти.</w:t>
      </w:r>
    </w:p>
    <w:p w:rsidR="002A7416" w:rsidRDefault="002A7416" w:rsidP="002A7416">
      <w:pPr>
        <w:pStyle w:val="Default"/>
        <w:spacing w:line="276" w:lineRule="auto"/>
        <w:jc w:val="both"/>
        <w:rPr>
          <w:lang w:val="uk-UA"/>
        </w:rPr>
      </w:pPr>
    </w:p>
    <w:p w:rsidR="002A7416" w:rsidRDefault="002A7416" w:rsidP="002A7416">
      <w:pPr>
        <w:pStyle w:val="Default"/>
        <w:spacing w:line="276" w:lineRule="auto"/>
        <w:jc w:val="both"/>
        <w:rPr>
          <w:lang w:val="uk-UA"/>
        </w:rPr>
      </w:pPr>
    </w:p>
    <w:p w:rsidR="002A7416" w:rsidRDefault="002A7416" w:rsidP="002A7416">
      <w:pPr>
        <w:pStyle w:val="Default"/>
        <w:spacing w:line="276" w:lineRule="auto"/>
        <w:jc w:val="both"/>
        <w:rPr>
          <w:lang w:val="uk-UA"/>
        </w:rPr>
      </w:pPr>
    </w:p>
    <w:p w:rsidR="002A7416" w:rsidRDefault="002A7416" w:rsidP="002A7416">
      <w:pPr>
        <w:pStyle w:val="Default"/>
        <w:spacing w:line="276" w:lineRule="auto"/>
        <w:jc w:val="both"/>
        <w:rPr>
          <w:lang w:val="uk-UA"/>
        </w:rPr>
      </w:pPr>
    </w:p>
    <w:p w:rsidR="00EB3D87" w:rsidRPr="00CC7317" w:rsidRDefault="00EB3D87" w:rsidP="00EB3D87">
      <w:pPr>
        <w:pStyle w:val="Default"/>
        <w:spacing w:line="276" w:lineRule="auto"/>
        <w:jc w:val="both"/>
        <w:rPr>
          <w:lang w:val="uk-UA"/>
        </w:rPr>
      </w:pPr>
    </w:p>
    <w:p w:rsidR="00F90074" w:rsidRPr="00EB3D87" w:rsidRDefault="00F90074">
      <w:pPr>
        <w:rPr>
          <w:lang w:val="uk-UA"/>
        </w:rPr>
      </w:pPr>
    </w:p>
    <w:sectPr w:rsidR="00F90074" w:rsidRPr="00EB3D87" w:rsidSect="00EB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A96"/>
    <w:multiLevelType w:val="hybridMultilevel"/>
    <w:tmpl w:val="E6F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3B0A8E"/>
    <w:multiLevelType w:val="hybridMultilevel"/>
    <w:tmpl w:val="FE6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D87"/>
    <w:rsid w:val="002A7416"/>
    <w:rsid w:val="00CE3459"/>
    <w:rsid w:val="00E44D50"/>
    <w:rsid w:val="00EB3D87"/>
    <w:rsid w:val="00F90074"/>
    <w:rsid w:val="00FE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3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B3D87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A74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79;&#1072;&#1103;&#1074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3</cp:revision>
  <dcterms:created xsi:type="dcterms:W3CDTF">2019-04-02T18:28:00Z</dcterms:created>
  <dcterms:modified xsi:type="dcterms:W3CDTF">2019-04-02T18:36:00Z</dcterms:modified>
</cp:coreProperties>
</file>