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12" w:rsidRDefault="001A1C12" w:rsidP="001A1C12">
      <w:pPr>
        <w:tabs>
          <w:tab w:val="left" w:pos="1134"/>
        </w:tabs>
        <w:ind w:left="5103"/>
        <w:rPr>
          <w:color w:val="000000"/>
          <w:sz w:val="28"/>
          <w:szCs w:val="28"/>
          <w:lang w:val="uk-UA"/>
        </w:rPr>
      </w:pPr>
    </w:p>
    <w:p w:rsidR="001A1C12" w:rsidRDefault="001A1C12" w:rsidP="001A1C1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120015</wp:posOffset>
            </wp:positionV>
            <wp:extent cx="44196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C12" w:rsidRDefault="001A1C12" w:rsidP="001A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40" w:right="333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1A1C12" w:rsidRDefault="001A1C12" w:rsidP="001A1C12">
      <w:pPr>
        <w:tabs>
          <w:tab w:val="left" w:pos="4395"/>
        </w:tabs>
        <w:rPr>
          <w:b/>
          <w:sz w:val="32"/>
          <w:szCs w:val="24"/>
          <w:lang w:val="uk-UA"/>
        </w:rPr>
      </w:pPr>
    </w:p>
    <w:p w:rsidR="001A1C12" w:rsidRDefault="001A1C12" w:rsidP="001A1C12">
      <w:pPr>
        <w:keepNext/>
        <w:outlineLvl w:val="0"/>
        <w:rPr>
          <w:spacing w:val="78"/>
          <w:sz w:val="28"/>
          <w:szCs w:val="24"/>
          <w:lang w:val="uk-UA"/>
        </w:rPr>
      </w:pPr>
    </w:p>
    <w:p w:rsidR="001A1C12" w:rsidRDefault="001A1C12" w:rsidP="001A1C12">
      <w:pPr>
        <w:keepNext/>
        <w:outlineLvl w:val="0"/>
        <w:rPr>
          <w:spacing w:val="78"/>
          <w:sz w:val="28"/>
          <w:szCs w:val="24"/>
          <w:lang w:val="uk-UA"/>
        </w:rPr>
      </w:pPr>
      <w:r>
        <w:rPr>
          <w:spacing w:val="78"/>
          <w:sz w:val="28"/>
          <w:szCs w:val="24"/>
          <w:lang w:val="uk-UA"/>
        </w:rPr>
        <w:t xml:space="preserve">                        УКРАЇНА</w:t>
      </w:r>
    </w:p>
    <w:p w:rsidR="001A1C12" w:rsidRDefault="001A1C12" w:rsidP="001A1C12">
      <w:pPr>
        <w:widowControl w:val="0"/>
        <w:autoSpaceDE w:val="0"/>
        <w:autoSpaceDN w:val="0"/>
        <w:adjustRightInd w:val="0"/>
        <w:spacing w:before="140"/>
        <w:jc w:val="center"/>
        <w:rPr>
          <w:b/>
          <w:spacing w:val="20"/>
          <w:sz w:val="28"/>
          <w:lang w:val="uk-UA"/>
        </w:rPr>
      </w:pPr>
      <w:r>
        <w:rPr>
          <w:b/>
          <w:spacing w:val="20"/>
          <w:sz w:val="28"/>
          <w:lang w:val="uk-UA"/>
        </w:rPr>
        <w:t>САРНЕНСЬКА РАЙОННА ДЕРЖАВНА АДМІНІСТРАЦІЯ</w:t>
      </w:r>
    </w:p>
    <w:p w:rsidR="001A1C12" w:rsidRDefault="001A1C12" w:rsidP="001A1C12">
      <w:pPr>
        <w:widowControl w:val="0"/>
        <w:autoSpaceDE w:val="0"/>
        <w:autoSpaceDN w:val="0"/>
        <w:adjustRightInd w:val="0"/>
        <w:spacing w:before="140"/>
        <w:jc w:val="center"/>
        <w:rPr>
          <w:b/>
          <w:spacing w:val="60"/>
          <w:sz w:val="28"/>
          <w:lang w:val="uk-UA"/>
        </w:rPr>
      </w:pPr>
      <w:r>
        <w:rPr>
          <w:b/>
          <w:spacing w:val="50"/>
          <w:sz w:val="24"/>
          <w:szCs w:val="24"/>
          <w:lang w:val="uk-UA"/>
        </w:rPr>
        <w:t>РІВНЕНСЬКОЇ ОБЛАСТІ</w:t>
      </w:r>
      <w:r>
        <w:rPr>
          <w:b/>
          <w:spacing w:val="60"/>
          <w:sz w:val="28"/>
          <w:lang w:val="uk-UA"/>
        </w:rPr>
        <w:t xml:space="preserve"> </w:t>
      </w:r>
    </w:p>
    <w:p w:rsidR="001A1C12" w:rsidRDefault="001A1C12" w:rsidP="001A1C12">
      <w:pPr>
        <w:widowControl w:val="0"/>
        <w:autoSpaceDE w:val="0"/>
        <w:autoSpaceDN w:val="0"/>
        <w:adjustRightInd w:val="0"/>
        <w:spacing w:before="140"/>
        <w:jc w:val="center"/>
        <w:rPr>
          <w:b/>
          <w:spacing w:val="60"/>
          <w:sz w:val="28"/>
          <w:lang w:val="uk-UA"/>
        </w:rPr>
      </w:pPr>
      <w:r>
        <w:rPr>
          <w:b/>
          <w:spacing w:val="60"/>
          <w:sz w:val="28"/>
          <w:lang w:val="uk-UA"/>
        </w:rPr>
        <w:t xml:space="preserve">ВІДДІЛ ОСВІТИ, МОЛОДІ ТА СПОРТУ </w:t>
      </w:r>
    </w:p>
    <w:p w:rsidR="001A1C12" w:rsidRDefault="001A1C12" w:rsidP="001A1C12">
      <w:pPr>
        <w:tabs>
          <w:tab w:val="left" w:pos="2410"/>
          <w:tab w:val="left" w:pos="9921"/>
        </w:tabs>
        <w:spacing w:line="360" w:lineRule="auto"/>
        <w:jc w:val="center"/>
        <w:rPr>
          <w:i/>
          <w:szCs w:val="24"/>
          <w:lang w:val="uk-UA"/>
        </w:rPr>
      </w:pPr>
      <w:r>
        <w:rPr>
          <w:i/>
          <w:szCs w:val="24"/>
          <w:lang w:val="uk-UA"/>
        </w:rPr>
        <w:t xml:space="preserve"> вул.  Демократична, 17,  м. Сарни, 34502,  </w:t>
      </w:r>
      <w:proofErr w:type="spellStart"/>
      <w:r>
        <w:rPr>
          <w:i/>
          <w:szCs w:val="24"/>
          <w:lang w:val="uk-UA"/>
        </w:rPr>
        <w:t>тел</w:t>
      </w:r>
      <w:proofErr w:type="spellEnd"/>
      <w:r>
        <w:rPr>
          <w:i/>
          <w:szCs w:val="24"/>
          <w:lang w:val="uk-UA"/>
        </w:rPr>
        <w:t>/факс (03655) 2-17-97</w:t>
      </w:r>
      <w:r>
        <w:rPr>
          <w:i/>
          <w:szCs w:val="24"/>
        </w:rPr>
        <w:t xml:space="preserve">. </w:t>
      </w:r>
    </w:p>
    <w:p w:rsidR="001A1C12" w:rsidRDefault="001A1C12" w:rsidP="001A1C12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Cs w:val="24"/>
          <w:u w:val="single"/>
          <w:lang w:val="en-US"/>
        </w:rPr>
      </w:pPr>
      <w:r>
        <w:rPr>
          <w:i/>
          <w:color w:val="0000FF"/>
          <w:szCs w:val="24"/>
          <w:lang w:val="en-US"/>
        </w:rPr>
        <w:t xml:space="preserve">E-mail: </w:t>
      </w:r>
      <w:hyperlink r:id="rId6" w:history="1">
        <w:r>
          <w:rPr>
            <w:rStyle w:val="a3"/>
            <w:i/>
            <w:szCs w:val="24"/>
            <w:lang w:val="en-US"/>
          </w:rPr>
          <w:t>znz2007@ukr.net</w:t>
        </w:r>
      </w:hyperlink>
      <w:r>
        <w:rPr>
          <w:color w:val="0000FF"/>
          <w:szCs w:val="24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Код ЄДРПОУ 02145748</w:t>
      </w:r>
    </w:p>
    <w:p w:rsidR="001A1C12" w:rsidRDefault="001A1C12" w:rsidP="001A1C12">
      <w:pPr>
        <w:jc w:val="right"/>
        <w:rPr>
          <w:color w:val="000000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_________________________________________________________________ </w:t>
      </w:r>
      <w:r w:rsidR="00D81F5B" w:rsidRPr="00D81F5B">
        <w:rPr>
          <w:sz w:val="24"/>
          <w:szCs w:val="24"/>
          <w:lang w:val="uk-UA"/>
        </w:rPr>
        <w:t>11.03.2019</w:t>
      </w:r>
      <w:r w:rsidRPr="00D81F5B">
        <w:rPr>
          <w:sz w:val="24"/>
          <w:szCs w:val="24"/>
          <w:lang w:val="uk-UA"/>
        </w:rPr>
        <w:t xml:space="preserve"> № 01-20-</w:t>
      </w:r>
      <w:r w:rsidR="00D81F5B" w:rsidRPr="00D81F5B">
        <w:rPr>
          <w:sz w:val="24"/>
          <w:szCs w:val="24"/>
          <w:lang w:val="uk-UA"/>
        </w:rPr>
        <w:t>676</w:t>
      </w:r>
      <w:r w:rsidRPr="00D81F5B">
        <w:rPr>
          <w:sz w:val="24"/>
          <w:szCs w:val="24"/>
          <w:lang w:val="uk-UA"/>
        </w:rPr>
        <w:t xml:space="preserve">                                                        </w:t>
      </w:r>
      <w:r w:rsidRPr="00D81F5B">
        <w:rPr>
          <w:sz w:val="24"/>
          <w:szCs w:val="24"/>
        </w:rPr>
        <w:t xml:space="preserve">    </w:t>
      </w:r>
      <w:r w:rsidRPr="00D81F5B">
        <w:rPr>
          <w:sz w:val="24"/>
          <w:szCs w:val="24"/>
          <w:lang w:val="uk-UA"/>
        </w:rPr>
        <w:t xml:space="preserve">    </w:t>
      </w:r>
      <w:r>
        <w:rPr>
          <w:color w:val="000000"/>
          <w:sz w:val="24"/>
          <w:szCs w:val="24"/>
          <w:lang w:val="uk-UA"/>
        </w:rPr>
        <w:t>Директорам закладів</w:t>
      </w:r>
    </w:p>
    <w:p w:rsidR="001A1C12" w:rsidRDefault="001A1C12" w:rsidP="001A1C12">
      <w:pPr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r w:rsidR="00D81F5B">
        <w:rPr>
          <w:color w:val="000000"/>
          <w:sz w:val="24"/>
          <w:szCs w:val="24"/>
          <w:lang w:val="uk-UA"/>
        </w:rPr>
        <w:t xml:space="preserve">                         </w:t>
      </w:r>
      <w:r>
        <w:rPr>
          <w:color w:val="000000"/>
          <w:sz w:val="24"/>
          <w:szCs w:val="24"/>
          <w:lang w:val="uk-UA"/>
        </w:rPr>
        <w:t>загальної середньої</w:t>
      </w:r>
    </w:p>
    <w:p w:rsidR="001A1C12" w:rsidRDefault="001A1C12" w:rsidP="001A1C12">
      <w:pPr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</w:t>
      </w:r>
      <w:r w:rsidR="00D81F5B">
        <w:rPr>
          <w:color w:val="000000"/>
          <w:sz w:val="24"/>
          <w:szCs w:val="24"/>
          <w:lang w:val="uk-UA"/>
        </w:rPr>
        <w:t xml:space="preserve">                         </w:t>
      </w:r>
      <w:r>
        <w:rPr>
          <w:color w:val="000000"/>
          <w:sz w:val="24"/>
          <w:szCs w:val="24"/>
          <w:lang w:val="uk-UA"/>
        </w:rPr>
        <w:t>освіти районного</w:t>
      </w:r>
    </w:p>
    <w:p w:rsidR="001A1C12" w:rsidRDefault="001A1C12" w:rsidP="001A1C12">
      <w:pPr>
        <w:jc w:val="center"/>
        <w:rPr>
          <w:b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</w:t>
      </w:r>
      <w:r w:rsidR="00D81F5B">
        <w:rPr>
          <w:color w:val="000000"/>
          <w:sz w:val="24"/>
          <w:szCs w:val="24"/>
          <w:lang w:val="uk-UA"/>
        </w:rPr>
        <w:t xml:space="preserve">                        </w:t>
      </w:r>
      <w:r>
        <w:rPr>
          <w:color w:val="000000"/>
          <w:sz w:val="24"/>
          <w:szCs w:val="24"/>
          <w:lang w:val="uk-UA"/>
        </w:rPr>
        <w:t>підпорядкування</w:t>
      </w:r>
    </w:p>
    <w:p w:rsidR="001A1C12" w:rsidRDefault="001A1C12" w:rsidP="001A1C12">
      <w:pPr>
        <w:tabs>
          <w:tab w:val="left" w:pos="1134"/>
        </w:tabs>
        <w:rPr>
          <w:color w:val="000000"/>
          <w:sz w:val="24"/>
          <w:szCs w:val="24"/>
          <w:lang w:val="uk-UA"/>
        </w:rPr>
      </w:pPr>
    </w:p>
    <w:p w:rsidR="001A1C12" w:rsidRDefault="001A1C12" w:rsidP="001A1C12">
      <w:pPr>
        <w:tabs>
          <w:tab w:val="left" w:pos="1134"/>
        </w:tabs>
        <w:ind w:left="5670"/>
        <w:rPr>
          <w:color w:val="000000"/>
          <w:sz w:val="24"/>
          <w:szCs w:val="24"/>
          <w:lang w:val="uk-UA"/>
        </w:rPr>
      </w:pPr>
    </w:p>
    <w:p w:rsidR="00D81F5B" w:rsidRPr="00D81F5B" w:rsidRDefault="00D81F5B" w:rsidP="00D81F5B">
      <w:pPr>
        <w:ind w:firstLine="567"/>
        <w:jc w:val="both"/>
        <w:rPr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 xml:space="preserve">Відповідно до наказу Міністерства освіти і науки України від 01.11.2018 </w:t>
      </w:r>
      <w:r w:rsidRPr="00D81F5B">
        <w:rPr>
          <w:sz w:val="24"/>
          <w:szCs w:val="24"/>
          <w:lang w:val="uk-UA"/>
        </w:rPr>
        <w:br/>
        <w:t xml:space="preserve">№ 1191 «Про проведення конкурсного відбору проектів підручників для 6 та  11 класів закладів загальної середньої освіти» (додається – додаток 1), інструктивно-методичних матеріалів для здійснення вибору закладами загальної середньої освіти проектів підручників для 6 та 11 класів за фрагментами електронних версій їх оригінал-макетів з кожної назви підручників та оформлення результатів вибору, надісланих листом Міністерства освіти і науки України від 28.02.2019 № 1/9-107 (додається – додаток 2) </w:t>
      </w:r>
      <w:r w:rsidRPr="00D81F5B">
        <w:rPr>
          <w:sz w:val="24"/>
          <w:szCs w:val="24"/>
          <w:lang w:val="uk-UA"/>
        </w:rPr>
        <w:t xml:space="preserve">відділ освіти, молоді та спорту </w:t>
      </w:r>
      <w:proofErr w:type="spellStart"/>
      <w:r w:rsidRPr="00D81F5B">
        <w:rPr>
          <w:sz w:val="24"/>
          <w:szCs w:val="24"/>
          <w:lang w:val="uk-UA"/>
        </w:rPr>
        <w:t>Сарненської</w:t>
      </w:r>
      <w:proofErr w:type="spellEnd"/>
      <w:r w:rsidRPr="00D81F5B">
        <w:rPr>
          <w:sz w:val="24"/>
          <w:szCs w:val="24"/>
          <w:lang w:val="uk-UA"/>
        </w:rPr>
        <w:t xml:space="preserve"> РДА</w:t>
      </w:r>
      <w:r w:rsidRPr="00D81F5B">
        <w:rPr>
          <w:sz w:val="24"/>
          <w:szCs w:val="24"/>
          <w:lang w:val="uk-UA"/>
        </w:rPr>
        <w:t xml:space="preserve"> інформує, що з 12 березня 2019 року розпочнеться процедура відбору вказаних підручників, електронні версії яких будуть розміщені у вільному доступі за посиланням: </w:t>
      </w:r>
      <w:hyperlink r:id="rId7" w:history="1">
        <w:r w:rsidRPr="00D81F5B">
          <w:rPr>
            <w:sz w:val="24"/>
            <w:szCs w:val="24"/>
            <w:u w:val="single"/>
            <w:lang w:val="uk-UA"/>
          </w:rPr>
          <w:t>http</w:t>
        </w:r>
        <w:r w:rsidRPr="00D81F5B">
          <w:rPr>
            <w:sz w:val="24"/>
            <w:szCs w:val="24"/>
            <w:u w:val="single"/>
            <w:lang w:val="uk-UA"/>
          </w:rPr>
          <w:t>s</w:t>
        </w:r>
        <w:r w:rsidRPr="00D81F5B">
          <w:rPr>
            <w:sz w:val="24"/>
            <w:szCs w:val="24"/>
            <w:u w:val="single"/>
            <w:lang w:val="uk-UA"/>
          </w:rPr>
          <w:t>://lib.imzo.gov.ua/</w:t>
        </w:r>
      </w:hyperlink>
      <w:r w:rsidRPr="00D81F5B">
        <w:rPr>
          <w:sz w:val="24"/>
          <w:szCs w:val="24"/>
          <w:lang w:val="uk-UA"/>
        </w:rPr>
        <w:t xml:space="preserve"> у рубриці «Конкурс підручників».</w:t>
      </w:r>
    </w:p>
    <w:p w:rsidR="00D81F5B" w:rsidRPr="00D81F5B" w:rsidRDefault="00D81F5B" w:rsidP="00D81F5B">
      <w:pPr>
        <w:ind w:firstLine="567"/>
        <w:jc w:val="both"/>
        <w:rPr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>Відбір підручників здійснюватиметься з використанням ІТС «ДІСО» або «ІСУО».</w:t>
      </w:r>
    </w:p>
    <w:p w:rsidR="00D81F5B" w:rsidRPr="00D81F5B" w:rsidRDefault="00D81F5B" w:rsidP="00D81F5B">
      <w:pPr>
        <w:ind w:firstLine="567"/>
        <w:jc w:val="both"/>
        <w:rPr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>Враховуючи актуальність питання, просимо в межах компетенції максимально організувати роботу із відбору підручників з дотриманням усіх інструктивно-методичних вказівок, описаних у них нововведень та відповідно до встановлених термінів у період з 12 березня по 24 березня 2019 року.</w:t>
      </w:r>
    </w:p>
    <w:p w:rsidR="00D81F5B" w:rsidRPr="00D81F5B" w:rsidRDefault="00D81F5B" w:rsidP="00D81F5B">
      <w:pPr>
        <w:ind w:firstLine="567"/>
        <w:jc w:val="both"/>
        <w:rPr>
          <w:b/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>Паперове підтвердження результатів відбору прохання надіслати</w:t>
      </w:r>
      <w:r w:rsidRPr="00D81F5B">
        <w:rPr>
          <w:sz w:val="24"/>
          <w:szCs w:val="24"/>
        </w:rPr>
        <w:t xml:space="preserve"> </w:t>
      </w:r>
      <w:r w:rsidRPr="00D81F5B">
        <w:rPr>
          <w:sz w:val="24"/>
          <w:szCs w:val="24"/>
        </w:rPr>
        <w:t xml:space="preserve">на </w:t>
      </w:r>
      <w:r>
        <w:rPr>
          <w:sz w:val="24"/>
          <w:szCs w:val="24"/>
          <w:lang w:val="uk-UA"/>
        </w:rPr>
        <w:t>електронну</w:t>
      </w:r>
      <w:r w:rsidRPr="00D81F5B">
        <w:rPr>
          <w:sz w:val="24"/>
          <w:szCs w:val="24"/>
        </w:rPr>
        <w:t xml:space="preserve"> адресу </w:t>
      </w:r>
      <w:hyperlink r:id="rId8" w:history="1">
        <w:r w:rsidRPr="00D81F5B">
          <w:rPr>
            <w:rStyle w:val="a3"/>
            <w:b/>
            <w:bCs/>
            <w:sz w:val="24"/>
            <w:szCs w:val="24"/>
          </w:rPr>
          <w:t>olga_met@ukr.net</w:t>
        </w:r>
      </w:hyperlink>
      <w:r w:rsidRPr="00D81F5B">
        <w:rPr>
          <w:sz w:val="24"/>
          <w:szCs w:val="24"/>
          <w:lang w:val="uk-UA"/>
        </w:rPr>
        <w:t xml:space="preserve"> не пізніше  </w:t>
      </w:r>
      <w:r w:rsidRPr="00D81F5B">
        <w:rPr>
          <w:b/>
          <w:sz w:val="24"/>
          <w:szCs w:val="24"/>
          <w:lang w:val="uk-UA"/>
        </w:rPr>
        <w:t xml:space="preserve">24 березня </w:t>
      </w:r>
      <w:r w:rsidRPr="00D81F5B">
        <w:rPr>
          <w:b/>
          <w:sz w:val="24"/>
          <w:szCs w:val="24"/>
          <w:lang w:val="uk-UA"/>
        </w:rPr>
        <w:t xml:space="preserve"> 2019 року.</w:t>
      </w:r>
    </w:p>
    <w:p w:rsidR="00D81F5B" w:rsidRPr="00D81F5B" w:rsidRDefault="00D81F5B" w:rsidP="00D81F5B">
      <w:pPr>
        <w:ind w:firstLine="567"/>
        <w:rPr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 xml:space="preserve">Одночасно інформуємо, що </w:t>
      </w:r>
      <w:r w:rsidRPr="00D81F5B">
        <w:rPr>
          <w:color w:val="000000"/>
          <w:sz w:val="24"/>
          <w:szCs w:val="24"/>
          <w:lang w:val="uk-UA"/>
        </w:rPr>
        <w:t xml:space="preserve">13.03.2019 о 15-00 відбудеться всеукраїнський навчальний </w:t>
      </w:r>
      <w:proofErr w:type="spellStart"/>
      <w:r w:rsidRPr="00D81F5B">
        <w:rPr>
          <w:color w:val="000000"/>
          <w:sz w:val="24"/>
          <w:szCs w:val="24"/>
          <w:lang w:val="uk-UA"/>
        </w:rPr>
        <w:t>вебінар</w:t>
      </w:r>
      <w:proofErr w:type="spellEnd"/>
      <w:r w:rsidRPr="00D81F5B">
        <w:rPr>
          <w:color w:val="000000"/>
          <w:sz w:val="24"/>
          <w:szCs w:val="24"/>
          <w:lang w:val="uk-UA"/>
        </w:rPr>
        <w:t xml:space="preserve"> «Замовлення підручників у програмі «КУРС: Школа» для </w:t>
      </w:r>
      <w:r w:rsidRPr="00D81F5B">
        <w:rPr>
          <w:color w:val="000000"/>
          <w:sz w:val="24"/>
          <w:szCs w:val="24"/>
          <w:lang w:val="uk-UA"/>
        </w:rPr>
        <w:br/>
        <w:t>6 класів», переглянути який можна буде за посиланням:</w:t>
      </w:r>
      <w:proofErr w:type="spellStart"/>
      <w:r w:rsidRPr="00D81F5B">
        <w:rPr>
          <w:color w:val="000000"/>
          <w:sz w:val="24"/>
          <w:szCs w:val="24"/>
          <w:lang w:val="uk-UA"/>
        </w:rPr>
        <w:t> </w:t>
      </w:r>
      <w:hyperlink r:id="rId9" w:tgtFrame="_blank" w:history="1">
        <w:r w:rsidRPr="00D81F5B">
          <w:rPr>
            <w:color w:val="990099"/>
            <w:sz w:val="24"/>
            <w:szCs w:val="24"/>
            <w:u w:val="single"/>
            <w:lang w:val="uk-UA"/>
          </w:rPr>
          <w:t>http</w:t>
        </w:r>
        <w:proofErr w:type="spellEnd"/>
        <w:r w:rsidRPr="00D81F5B">
          <w:rPr>
            <w:color w:val="990099"/>
            <w:sz w:val="24"/>
            <w:szCs w:val="24"/>
            <w:u w:val="single"/>
            <w:lang w:val="uk-UA"/>
          </w:rPr>
          <w:t>s://goo.gl/VX2UTg</w:t>
        </w:r>
      </w:hyperlink>
    </w:p>
    <w:p w:rsidR="00D81F5B" w:rsidRPr="00D81F5B" w:rsidRDefault="00D81F5B" w:rsidP="00D81F5B">
      <w:pPr>
        <w:ind w:firstLine="567"/>
        <w:rPr>
          <w:sz w:val="24"/>
          <w:szCs w:val="24"/>
          <w:lang w:val="uk-UA"/>
        </w:rPr>
      </w:pPr>
    </w:p>
    <w:p w:rsidR="00D81F5B" w:rsidRPr="00D81F5B" w:rsidRDefault="00D81F5B" w:rsidP="00D81F5B">
      <w:pPr>
        <w:ind w:firstLine="567"/>
        <w:jc w:val="both"/>
        <w:rPr>
          <w:sz w:val="24"/>
          <w:szCs w:val="24"/>
          <w:lang w:val="uk-UA"/>
        </w:rPr>
      </w:pPr>
      <w:r w:rsidRPr="00D81F5B">
        <w:rPr>
          <w:sz w:val="24"/>
          <w:szCs w:val="24"/>
          <w:lang w:val="uk-UA"/>
        </w:rPr>
        <w:t>Додатки – на 28 аркушах.</w:t>
      </w:r>
    </w:p>
    <w:p w:rsidR="001A1C12" w:rsidRPr="00D81F5B" w:rsidRDefault="001A1C12" w:rsidP="001A1C1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</w:p>
    <w:p w:rsidR="001A1C12" w:rsidRPr="00D81F5B" w:rsidRDefault="001A1C12" w:rsidP="001A1C1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</w:p>
    <w:p w:rsidR="001A1C12" w:rsidRPr="00D81F5B" w:rsidRDefault="001A1C12" w:rsidP="001A1C1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</w:p>
    <w:p w:rsidR="001A1C12" w:rsidRPr="00D81F5B" w:rsidRDefault="001A1C12" w:rsidP="001A1C12">
      <w:pPr>
        <w:tabs>
          <w:tab w:val="left" w:pos="1134"/>
        </w:tabs>
        <w:jc w:val="both"/>
        <w:rPr>
          <w:color w:val="000000"/>
          <w:sz w:val="24"/>
          <w:szCs w:val="24"/>
          <w:lang w:val="uk-UA"/>
        </w:rPr>
      </w:pPr>
      <w:r w:rsidRPr="00D81F5B">
        <w:rPr>
          <w:color w:val="000000"/>
          <w:sz w:val="24"/>
          <w:szCs w:val="24"/>
          <w:lang w:val="uk-UA"/>
        </w:rPr>
        <w:t>Начальник відділу освіти, молоді та спорту</w:t>
      </w:r>
      <w:r w:rsidRPr="00D81F5B">
        <w:rPr>
          <w:color w:val="000000"/>
          <w:sz w:val="24"/>
          <w:szCs w:val="24"/>
          <w:lang w:val="uk-UA"/>
        </w:rPr>
        <w:tab/>
        <w:t xml:space="preserve">                        </w:t>
      </w:r>
      <w:bookmarkStart w:id="0" w:name="_GoBack"/>
      <w:bookmarkEnd w:id="0"/>
      <w:r w:rsidRPr="00D81F5B">
        <w:rPr>
          <w:color w:val="000000"/>
          <w:sz w:val="24"/>
          <w:szCs w:val="24"/>
          <w:lang w:val="uk-UA"/>
        </w:rPr>
        <w:t xml:space="preserve">                        С.КОРКОШ</w:t>
      </w: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  <w:proofErr w:type="spellStart"/>
      <w:r>
        <w:rPr>
          <w:color w:val="000000"/>
          <w:sz w:val="16"/>
          <w:szCs w:val="16"/>
          <w:lang w:val="uk-UA"/>
        </w:rPr>
        <w:t>Кушмирук</w:t>
      </w:r>
      <w:proofErr w:type="spellEnd"/>
      <w:r>
        <w:rPr>
          <w:color w:val="000000"/>
          <w:sz w:val="16"/>
          <w:szCs w:val="16"/>
          <w:lang w:val="uk-UA"/>
        </w:rPr>
        <w:t xml:space="preserve"> О.С.               </w:t>
      </w: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0992012528</w:t>
      </w: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1A1C12" w:rsidRDefault="001A1C12" w:rsidP="001A1C12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8A143A" w:rsidRDefault="008A143A"/>
    <w:sectPr w:rsidR="008A1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B"/>
    <w:rsid w:val="001A1C12"/>
    <w:rsid w:val="00572E7B"/>
    <w:rsid w:val="008A143A"/>
    <w:rsid w:val="00D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1C12"/>
    <w:rPr>
      <w:color w:val="0000FF"/>
      <w:u w:val="single"/>
    </w:rPr>
  </w:style>
  <w:style w:type="paragraph" w:customStyle="1" w:styleId="login-buttonuser">
    <w:name w:val="login-button__user"/>
    <w:basedOn w:val="a"/>
    <w:rsid w:val="001A1C1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1C12"/>
    <w:rPr>
      <w:color w:val="0000FF"/>
      <w:u w:val="single"/>
    </w:rPr>
  </w:style>
  <w:style w:type="paragraph" w:customStyle="1" w:styleId="login-buttonuser">
    <w:name w:val="login-button__user"/>
    <w:basedOn w:val="a"/>
    <w:rsid w:val="001A1C1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m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nz2007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VX2U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Olga_metod</dc:creator>
  <cp:keywords/>
  <dc:description/>
  <cp:lastModifiedBy>Olga_metod</cp:lastModifiedBy>
  <cp:revision>3</cp:revision>
  <dcterms:created xsi:type="dcterms:W3CDTF">2019-03-11T13:04:00Z</dcterms:created>
  <dcterms:modified xsi:type="dcterms:W3CDTF">2019-03-11T15:12:00Z</dcterms:modified>
</cp:coreProperties>
</file>