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6D87" w:rsidTr="000460E1">
        <w:tc>
          <w:tcPr>
            <w:tcW w:w="4785" w:type="dxa"/>
          </w:tcPr>
          <w:p w:rsidR="00966D87" w:rsidRPr="00CF019E" w:rsidRDefault="00966D87" w:rsidP="0004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19E">
              <w:rPr>
                <w:rFonts w:ascii="Times New Roman" w:hAnsi="Times New Roman" w:cs="Times New Roman"/>
                <w:sz w:val="28"/>
                <w:szCs w:val="28"/>
              </w:rPr>
              <w:t>СХВАЛЕНО</w:t>
            </w:r>
          </w:p>
          <w:p w:rsidR="00966D87" w:rsidRPr="00CF019E" w:rsidRDefault="00966D87" w:rsidP="0004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19E">
              <w:rPr>
                <w:rFonts w:ascii="Times New Roman" w:hAnsi="Times New Roman" w:cs="Times New Roman"/>
                <w:sz w:val="28"/>
                <w:szCs w:val="28"/>
              </w:rPr>
              <w:t>Рішенням педагогічної ради</w:t>
            </w:r>
          </w:p>
          <w:p w:rsidR="00966D87" w:rsidRDefault="00966D87" w:rsidP="0096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«_______»__________2021</w:t>
            </w:r>
          </w:p>
          <w:p w:rsidR="00966D87" w:rsidRPr="003D765C" w:rsidRDefault="00966D87" w:rsidP="0096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№_____ </w:t>
            </w:r>
          </w:p>
        </w:tc>
        <w:tc>
          <w:tcPr>
            <w:tcW w:w="4786" w:type="dxa"/>
          </w:tcPr>
          <w:tbl>
            <w:tblPr>
              <w:tblpPr w:leftFromText="180" w:rightFromText="180" w:vertAnchor="text" w:horzAnchor="page" w:tblpX="7138" w:tblpY="20"/>
              <w:tblW w:w="4410" w:type="dxa"/>
              <w:tblLook w:val="0000"/>
            </w:tblPr>
            <w:tblGrid>
              <w:gridCol w:w="4410"/>
            </w:tblGrid>
            <w:tr w:rsidR="00966D87" w:rsidTr="000460E1">
              <w:trPr>
                <w:trHeight w:val="1885"/>
              </w:trPr>
              <w:tc>
                <w:tcPr>
                  <w:tcW w:w="4410" w:type="dxa"/>
                </w:tcPr>
                <w:p w:rsidR="00966D87" w:rsidRDefault="00966D87" w:rsidP="000460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ЗАТВЕРДЖУЮ</w:t>
                  </w:r>
                </w:p>
                <w:p w:rsidR="00966D87" w:rsidRDefault="00966D87" w:rsidP="000460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управління освіти</w:t>
                  </w:r>
                </w:p>
                <w:p w:rsidR="00966D87" w:rsidRDefault="00966D87" w:rsidP="000460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Сарненської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  <w:p w:rsidR="00966D87" w:rsidRDefault="00966D87" w:rsidP="000460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_______________Діа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КОШКІНА</w:t>
                  </w:r>
                </w:p>
                <w:p w:rsidR="00966D87" w:rsidRDefault="00966D87" w:rsidP="000460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«_______»__________2021</w:t>
                  </w:r>
                </w:p>
                <w:p w:rsidR="00966D87" w:rsidRDefault="00966D87" w:rsidP="000460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966D87" w:rsidRDefault="00966D87" w:rsidP="0004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387D24" w:rsidRPr="00387D24" w:rsidRDefault="00387D24" w:rsidP="00026A03">
      <w:pPr>
        <w:pStyle w:val="Default"/>
        <w:jc w:val="both"/>
        <w:rPr>
          <w:sz w:val="32"/>
          <w:szCs w:val="32"/>
        </w:rPr>
      </w:pPr>
    </w:p>
    <w:p w:rsidR="00387D24" w:rsidRPr="004419FA" w:rsidRDefault="00D5116D" w:rsidP="009758C2">
      <w:pPr>
        <w:pStyle w:val="Default"/>
        <w:spacing w:line="360" w:lineRule="auto"/>
        <w:jc w:val="center"/>
        <w:rPr>
          <w:b/>
          <w:sz w:val="52"/>
          <w:szCs w:val="52"/>
        </w:rPr>
      </w:pPr>
      <w:r w:rsidRPr="004419FA">
        <w:rPr>
          <w:b/>
          <w:sz w:val="52"/>
          <w:szCs w:val="52"/>
        </w:rPr>
        <w:t>СТРАТЕГІЯ РОЗВИТКУ</w:t>
      </w:r>
    </w:p>
    <w:p w:rsidR="00387D24" w:rsidRPr="009758C2" w:rsidRDefault="00387D24" w:rsidP="009758C2">
      <w:pPr>
        <w:pStyle w:val="Default"/>
        <w:spacing w:line="276" w:lineRule="auto"/>
        <w:jc w:val="center"/>
        <w:rPr>
          <w:i/>
          <w:sz w:val="40"/>
          <w:szCs w:val="32"/>
        </w:rPr>
      </w:pPr>
      <w:proofErr w:type="spellStart"/>
      <w:r w:rsidRPr="009758C2">
        <w:rPr>
          <w:i/>
          <w:sz w:val="40"/>
          <w:szCs w:val="32"/>
        </w:rPr>
        <w:t>Сарненської</w:t>
      </w:r>
      <w:proofErr w:type="spellEnd"/>
      <w:r w:rsidR="00D5116D" w:rsidRPr="009758C2">
        <w:rPr>
          <w:i/>
          <w:sz w:val="40"/>
          <w:szCs w:val="32"/>
        </w:rPr>
        <w:t xml:space="preserve"> </w:t>
      </w:r>
      <w:r w:rsidRPr="009758C2">
        <w:rPr>
          <w:i/>
          <w:sz w:val="40"/>
          <w:szCs w:val="32"/>
        </w:rPr>
        <w:t>гімназії №3</w:t>
      </w:r>
    </w:p>
    <w:p w:rsidR="00966D87" w:rsidRPr="009758C2" w:rsidRDefault="00966D87" w:rsidP="009758C2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9758C2">
        <w:rPr>
          <w:rFonts w:ascii="Times New Roman" w:hAnsi="Times New Roman" w:cs="Times New Roman"/>
          <w:i/>
          <w:sz w:val="40"/>
          <w:szCs w:val="40"/>
        </w:rPr>
        <w:t>Сарненської</w:t>
      </w:r>
      <w:proofErr w:type="spellEnd"/>
      <w:r w:rsidRPr="009758C2">
        <w:rPr>
          <w:rFonts w:ascii="Times New Roman" w:hAnsi="Times New Roman" w:cs="Times New Roman"/>
          <w:i/>
          <w:sz w:val="40"/>
          <w:szCs w:val="40"/>
        </w:rPr>
        <w:t xml:space="preserve"> міської ради</w:t>
      </w:r>
    </w:p>
    <w:p w:rsidR="00966D87" w:rsidRPr="009758C2" w:rsidRDefault="00966D87" w:rsidP="009758C2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9758C2">
        <w:rPr>
          <w:rFonts w:ascii="Times New Roman" w:hAnsi="Times New Roman" w:cs="Times New Roman"/>
          <w:i/>
          <w:sz w:val="40"/>
          <w:szCs w:val="40"/>
        </w:rPr>
        <w:t>Сарненського</w:t>
      </w:r>
      <w:proofErr w:type="spellEnd"/>
      <w:r w:rsidRPr="009758C2">
        <w:rPr>
          <w:rFonts w:ascii="Times New Roman" w:hAnsi="Times New Roman" w:cs="Times New Roman"/>
          <w:i/>
          <w:sz w:val="40"/>
          <w:szCs w:val="40"/>
        </w:rPr>
        <w:t xml:space="preserve"> району</w:t>
      </w:r>
    </w:p>
    <w:p w:rsidR="00966D87" w:rsidRPr="009758C2" w:rsidRDefault="00966D87" w:rsidP="009758C2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758C2">
        <w:rPr>
          <w:rFonts w:ascii="Times New Roman" w:hAnsi="Times New Roman" w:cs="Times New Roman"/>
          <w:i/>
          <w:sz w:val="40"/>
          <w:szCs w:val="40"/>
        </w:rPr>
        <w:t>Рівненської області</w:t>
      </w:r>
    </w:p>
    <w:p w:rsidR="00966D87" w:rsidRDefault="00966D87" w:rsidP="009758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2021-2026</w:t>
      </w:r>
    </w:p>
    <w:p w:rsidR="00387D24" w:rsidRPr="00387D24" w:rsidRDefault="00387D24" w:rsidP="00026A03">
      <w:pPr>
        <w:pStyle w:val="Default"/>
        <w:jc w:val="both"/>
        <w:rPr>
          <w:sz w:val="32"/>
          <w:szCs w:val="32"/>
        </w:rPr>
      </w:pPr>
    </w:p>
    <w:p w:rsidR="00387D24" w:rsidRDefault="00387D24" w:rsidP="00026A03">
      <w:pPr>
        <w:pStyle w:val="Default"/>
        <w:jc w:val="both"/>
        <w:rPr>
          <w:sz w:val="28"/>
          <w:szCs w:val="28"/>
        </w:rPr>
      </w:pP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</w:p>
    <w:p w:rsidR="00D5116D" w:rsidRDefault="00D5116D" w:rsidP="00026A03">
      <w:pPr>
        <w:pStyle w:val="Default"/>
        <w:jc w:val="both"/>
        <w:rPr>
          <w:sz w:val="28"/>
          <w:szCs w:val="28"/>
        </w:rPr>
      </w:pPr>
    </w:p>
    <w:p w:rsidR="009758C2" w:rsidRDefault="009758C2" w:rsidP="00026A03">
      <w:pPr>
        <w:pStyle w:val="Default"/>
        <w:jc w:val="both"/>
        <w:rPr>
          <w:sz w:val="28"/>
          <w:szCs w:val="28"/>
        </w:rPr>
      </w:pPr>
    </w:p>
    <w:p w:rsidR="009758C2" w:rsidRDefault="009758C2" w:rsidP="00026A03">
      <w:pPr>
        <w:pStyle w:val="Default"/>
        <w:jc w:val="both"/>
        <w:rPr>
          <w:sz w:val="28"/>
          <w:szCs w:val="28"/>
        </w:rPr>
      </w:pPr>
    </w:p>
    <w:p w:rsidR="009758C2" w:rsidRDefault="009758C2" w:rsidP="00026A03">
      <w:pPr>
        <w:pStyle w:val="Default"/>
        <w:jc w:val="both"/>
        <w:rPr>
          <w:sz w:val="28"/>
          <w:szCs w:val="28"/>
        </w:rPr>
      </w:pPr>
    </w:p>
    <w:p w:rsidR="009758C2" w:rsidRDefault="009758C2" w:rsidP="00026A03">
      <w:pPr>
        <w:pStyle w:val="Default"/>
        <w:jc w:val="both"/>
        <w:rPr>
          <w:sz w:val="28"/>
          <w:szCs w:val="28"/>
        </w:rPr>
      </w:pP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</w:p>
    <w:p w:rsidR="00387D24" w:rsidRPr="00966D87" w:rsidRDefault="00387D24" w:rsidP="00387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87">
        <w:rPr>
          <w:rFonts w:ascii="Times New Roman" w:hAnsi="Times New Roman" w:cs="Times New Roman"/>
          <w:sz w:val="28"/>
          <w:szCs w:val="28"/>
        </w:rPr>
        <w:t>2021</w:t>
      </w:r>
    </w:p>
    <w:p w:rsidR="00387D24" w:rsidRDefault="00387D24" w:rsidP="00F26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A70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ЗМІСТ</w:t>
      </w:r>
    </w:p>
    <w:p w:rsidR="003A7013" w:rsidRDefault="003E179D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Вступ…………………………………………………………………………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.3</w:t>
      </w:r>
    </w:p>
    <w:p w:rsidR="003A7013" w:rsidRDefault="003E179D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закладу………………………………………………………………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E179D" w:rsidRDefault="00EF2CA1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Місія.Візія.Мета.Принципи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..7</w:t>
      </w:r>
    </w:p>
    <w:p w:rsidR="00EF2CA1" w:rsidRDefault="00EF2CA1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</w:t>
      </w:r>
      <w:r w:rsidR="0031157F">
        <w:rPr>
          <w:rFonts w:ascii="Times New Roman" w:hAnsi="Times New Roman" w:cs="Times New Roman"/>
          <w:sz w:val="28"/>
          <w:szCs w:val="28"/>
        </w:rPr>
        <w:t xml:space="preserve"> завдання……………………………………………………………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</w:t>
      </w:r>
      <w:r w:rsidR="008341BD">
        <w:rPr>
          <w:rFonts w:ascii="Times New Roman" w:hAnsi="Times New Roman" w:cs="Times New Roman"/>
          <w:sz w:val="28"/>
          <w:szCs w:val="28"/>
        </w:rPr>
        <w:t>…8</w:t>
      </w:r>
    </w:p>
    <w:p w:rsidR="00EF2CA1" w:rsidRDefault="00EF2CA1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напрям</w:t>
      </w:r>
      <w:r w:rsidR="0031157F">
        <w:rPr>
          <w:rFonts w:ascii="Times New Roman" w:hAnsi="Times New Roman" w:cs="Times New Roman"/>
          <w:sz w:val="28"/>
          <w:szCs w:val="28"/>
        </w:rPr>
        <w:t>ки діяльності………………………………………………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…..</w:t>
      </w:r>
      <w:r w:rsidR="0031157F">
        <w:rPr>
          <w:rFonts w:ascii="Times New Roman" w:hAnsi="Times New Roman" w:cs="Times New Roman"/>
          <w:sz w:val="28"/>
          <w:szCs w:val="28"/>
        </w:rPr>
        <w:t>.</w:t>
      </w:r>
      <w:r w:rsidR="008341BD">
        <w:rPr>
          <w:rFonts w:ascii="Times New Roman" w:hAnsi="Times New Roman" w:cs="Times New Roman"/>
          <w:sz w:val="28"/>
          <w:szCs w:val="28"/>
        </w:rPr>
        <w:t>10</w:t>
      </w:r>
    </w:p>
    <w:p w:rsidR="008341BD" w:rsidRDefault="008341BD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Стратегічний </w:t>
      </w:r>
      <w:r w:rsidR="0031157F">
        <w:rPr>
          <w:rFonts w:ascii="Times New Roman" w:hAnsi="Times New Roman" w:cs="Times New Roman"/>
          <w:sz w:val="28"/>
          <w:szCs w:val="28"/>
        </w:rPr>
        <w:t>план розвитку………………………………………………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</w:t>
      </w:r>
      <w:r w:rsidR="0031157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157F">
        <w:rPr>
          <w:rFonts w:ascii="Times New Roman" w:hAnsi="Times New Roman" w:cs="Times New Roman"/>
          <w:sz w:val="28"/>
          <w:szCs w:val="28"/>
        </w:rPr>
        <w:t>11</w:t>
      </w:r>
    </w:p>
    <w:p w:rsidR="008341BD" w:rsidRDefault="008341BD" w:rsidP="00F26229">
      <w:pPr>
        <w:pStyle w:val="a3"/>
        <w:numPr>
          <w:ilvl w:val="1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складова</w:t>
      </w:r>
      <w:r w:rsidR="0031157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</w:t>
      </w:r>
      <w:r w:rsidR="0031157F">
        <w:rPr>
          <w:rFonts w:ascii="Times New Roman" w:hAnsi="Times New Roman" w:cs="Times New Roman"/>
          <w:sz w:val="28"/>
          <w:szCs w:val="28"/>
        </w:rPr>
        <w:t>….11</w:t>
      </w:r>
    </w:p>
    <w:p w:rsidR="0031157F" w:rsidRDefault="0031157F" w:rsidP="00F262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157F">
        <w:rPr>
          <w:rFonts w:ascii="Times New Roman" w:hAnsi="Times New Roman" w:cs="Times New Roman"/>
          <w:sz w:val="28"/>
          <w:szCs w:val="28"/>
        </w:rPr>
        <w:t>.1.1.Проект</w:t>
      </w:r>
      <w:r w:rsidRPr="0031157F">
        <w:rPr>
          <w:sz w:val="28"/>
          <w:szCs w:val="28"/>
        </w:rPr>
        <w:t xml:space="preserve"> </w:t>
      </w:r>
      <w:r w:rsidRPr="0031157F">
        <w:rPr>
          <w:rFonts w:ascii="Times New Roman" w:hAnsi="Times New Roman" w:cs="Times New Roman"/>
          <w:sz w:val="28"/>
          <w:szCs w:val="28"/>
        </w:rPr>
        <w:t xml:space="preserve">Проєкт «Освітній </w:t>
      </w:r>
      <w:r w:rsidR="00E86B25">
        <w:rPr>
          <w:rFonts w:ascii="Times New Roman" w:hAnsi="Times New Roman" w:cs="Times New Roman"/>
          <w:sz w:val="28"/>
          <w:szCs w:val="28"/>
        </w:rPr>
        <w:t>п</w:t>
      </w:r>
      <w:r w:rsidRPr="0031157F">
        <w:rPr>
          <w:rFonts w:ascii="Times New Roman" w:hAnsi="Times New Roman" w:cs="Times New Roman"/>
          <w:sz w:val="28"/>
          <w:szCs w:val="28"/>
        </w:rPr>
        <w:t>роцес»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7F">
        <w:rPr>
          <w:rFonts w:ascii="Times New Roman" w:hAnsi="Times New Roman" w:cs="Times New Roman"/>
          <w:sz w:val="28"/>
          <w:szCs w:val="28"/>
        </w:rPr>
        <w:t>щодо реалізації Концепції Нової Української Школи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..12</w:t>
      </w:r>
    </w:p>
    <w:p w:rsidR="0031157F" w:rsidRDefault="0031157F" w:rsidP="00F262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157F">
        <w:rPr>
          <w:rFonts w:ascii="Times New Roman" w:hAnsi="Times New Roman" w:cs="Times New Roman"/>
          <w:sz w:val="28"/>
          <w:szCs w:val="28"/>
        </w:rPr>
        <w:t>.1.2.</w:t>
      </w:r>
      <w:r w:rsidRPr="0031157F">
        <w:rPr>
          <w:rFonts w:ascii="Times New Roman" w:hAnsi="Times New Roman" w:cs="Times New Roman"/>
          <w:bCs/>
          <w:sz w:val="28"/>
          <w:szCs w:val="28"/>
        </w:rPr>
        <w:t xml:space="preserve"> Проєкт</w:t>
      </w:r>
      <w:r w:rsidRPr="003115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1157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31157F">
        <w:rPr>
          <w:rFonts w:ascii="Times New Roman" w:hAnsi="Times New Roman" w:cs="Times New Roman"/>
          <w:sz w:val="28"/>
          <w:szCs w:val="28"/>
        </w:rPr>
        <w:t xml:space="preserve">«Управління </w:t>
      </w:r>
      <w:r w:rsidR="00E86B25">
        <w:rPr>
          <w:rFonts w:ascii="Times New Roman" w:hAnsi="Times New Roman" w:cs="Times New Roman"/>
          <w:sz w:val="28"/>
          <w:szCs w:val="28"/>
        </w:rPr>
        <w:t>з</w:t>
      </w:r>
      <w:r w:rsidRPr="0031157F">
        <w:rPr>
          <w:rFonts w:ascii="Times New Roman" w:hAnsi="Times New Roman" w:cs="Times New Roman"/>
          <w:sz w:val="28"/>
          <w:szCs w:val="28"/>
        </w:rPr>
        <w:t>акладом»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..13</w:t>
      </w:r>
    </w:p>
    <w:p w:rsidR="0031157F" w:rsidRPr="0031157F" w:rsidRDefault="0031157F" w:rsidP="00F2622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1157F">
        <w:rPr>
          <w:rFonts w:ascii="Times New Roman" w:hAnsi="Times New Roman" w:cs="Times New Roman"/>
          <w:sz w:val="28"/>
          <w:szCs w:val="28"/>
        </w:rPr>
        <w:t>1.3.</w:t>
      </w:r>
      <w:r w:rsidRPr="0031157F">
        <w:rPr>
          <w:rFonts w:ascii="Times New Roman" w:hAnsi="Times New Roman" w:cs="Times New Roman"/>
          <w:sz w:val="28"/>
        </w:rPr>
        <w:t xml:space="preserve"> Проєкт «Єдиний </w:t>
      </w:r>
      <w:r w:rsidR="00E86B25">
        <w:rPr>
          <w:rFonts w:ascii="Times New Roman" w:hAnsi="Times New Roman" w:cs="Times New Roman"/>
          <w:sz w:val="28"/>
        </w:rPr>
        <w:t>і</w:t>
      </w:r>
      <w:r w:rsidRPr="0031157F">
        <w:rPr>
          <w:rFonts w:ascii="Times New Roman" w:hAnsi="Times New Roman" w:cs="Times New Roman"/>
          <w:sz w:val="28"/>
        </w:rPr>
        <w:t xml:space="preserve">нформаційний </w:t>
      </w:r>
      <w:r w:rsidR="00E86B25">
        <w:rPr>
          <w:rFonts w:ascii="Times New Roman" w:hAnsi="Times New Roman" w:cs="Times New Roman"/>
          <w:sz w:val="28"/>
        </w:rPr>
        <w:t>п</w:t>
      </w:r>
      <w:r w:rsidRPr="0031157F">
        <w:rPr>
          <w:rFonts w:ascii="Times New Roman" w:hAnsi="Times New Roman" w:cs="Times New Roman"/>
          <w:sz w:val="28"/>
        </w:rPr>
        <w:t>ростір»</w:t>
      </w:r>
      <w:r>
        <w:rPr>
          <w:rFonts w:ascii="Times New Roman" w:hAnsi="Times New Roman" w:cs="Times New Roman"/>
          <w:sz w:val="28"/>
        </w:rPr>
        <w:t>……………………</w:t>
      </w:r>
      <w:r w:rsidR="00F26229">
        <w:rPr>
          <w:rFonts w:ascii="Times New Roman" w:hAnsi="Times New Roman" w:cs="Times New Roman"/>
          <w:sz w:val="28"/>
        </w:rPr>
        <w:t>….</w:t>
      </w:r>
      <w:r>
        <w:rPr>
          <w:rFonts w:ascii="Times New Roman" w:hAnsi="Times New Roman" w:cs="Times New Roman"/>
          <w:sz w:val="28"/>
        </w:rPr>
        <w:t>….14</w:t>
      </w:r>
    </w:p>
    <w:p w:rsidR="00E86B25" w:rsidRDefault="00E86B25" w:rsidP="00F26229">
      <w:pPr>
        <w:spacing w:before="60" w:after="0"/>
        <w:ind w:left="37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2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1.4.Проє</w:t>
      </w:r>
      <w:r w:rsidRPr="00E86B25">
        <w:rPr>
          <w:rFonts w:ascii="Times New Roman" w:hAnsi="Times New Roman" w:cs="Times New Roman"/>
          <w:sz w:val="28"/>
          <w:szCs w:val="28"/>
        </w:rPr>
        <w:t xml:space="preserve">кт </w:t>
      </w:r>
      <w:r w:rsidRPr="00E86B25">
        <w:rPr>
          <w:rFonts w:ascii="Times New Roman" w:hAnsi="Times New Roman" w:cs="Times New Roman"/>
          <w:bCs/>
          <w:sz w:val="28"/>
          <w:szCs w:val="28"/>
        </w:rPr>
        <w:t xml:space="preserve">«Стоп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86B25">
        <w:rPr>
          <w:rFonts w:ascii="Times New Roman" w:hAnsi="Times New Roman" w:cs="Times New Roman"/>
          <w:bCs/>
          <w:sz w:val="28"/>
          <w:szCs w:val="28"/>
        </w:rPr>
        <w:t>улінг»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="00F26229">
        <w:rPr>
          <w:rFonts w:ascii="Times New Roman" w:hAnsi="Times New Roman" w:cs="Times New Roman"/>
          <w:bCs/>
          <w:sz w:val="28"/>
          <w:szCs w:val="28"/>
        </w:rPr>
        <w:t>….</w:t>
      </w:r>
      <w:r>
        <w:rPr>
          <w:rFonts w:ascii="Times New Roman" w:hAnsi="Times New Roman" w:cs="Times New Roman"/>
          <w:bCs/>
          <w:sz w:val="28"/>
          <w:szCs w:val="28"/>
        </w:rPr>
        <w:t>…15</w:t>
      </w:r>
      <w:r w:rsidRPr="00E86B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1BD" w:rsidRPr="00E86B25" w:rsidRDefault="00E86B25" w:rsidP="00F26229">
      <w:pPr>
        <w:spacing w:before="6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B25">
        <w:rPr>
          <w:rFonts w:ascii="Times New Roman" w:hAnsi="Times New Roman" w:cs="Times New Roman"/>
          <w:sz w:val="28"/>
          <w:szCs w:val="28"/>
        </w:rPr>
        <w:t>6.2.</w:t>
      </w:r>
      <w:r w:rsidRPr="00E86B25">
        <w:rPr>
          <w:rFonts w:ascii="Times New Roman" w:hAnsi="Times New Roman" w:cs="Times New Roman"/>
          <w:bCs/>
          <w:sz w:val="28"/>
          <w:szCs w:val="28"/>
        </w:rPr>
        <w:t xml:space="preserve"> Виховна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E86B2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86B25">
        <w:rPr>
          <w:rFonts w:ascii="Times New Roman" w:hAnsi="Times New Roman" w:cs="Times New Roman"/>
          <w:bCs/>
          <w:sz w:val="28"/>
          <w:szCs w:val="28"/>
        </w:rPr>
        <w:t>портивно-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86B25">
        <w:rPr>
          <w:rFonts w:ascii="Times New Roman" w:hAnsi="Times New Roman" w:cs="Times New Roman"/>
          <w:bCs/>
          <w:sz w:val="28"/>
          <w:szCs w:val="28"/>
        </w:rPr>
        <w:t xml:space="preserve">асова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86B25">
        <w:rPr>
          <w:rFonts w:ascii="Times New Roman" w:hAnsi="Times New Roman" w:cs="Times New Roman"/>
          <w:bCs/>
          <w:sz w:val="28"/>
          <w:szCs w:val="28"/>
        </w:rPr>
        <w:t>кладова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F26229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…..18</w:t>
      </w:r>
    </w:p>
    <w:p w:rsidR="0031157F" w:rsidRPr="00E86B25" w:rsidRDefault="00E86B25" w:rsidP="00F26229">
      <w:pPr>
        <w:pStyle w:val="1"/>
        <w:spacing w:before="0"/>
        <w:ind w:left="108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6</w:t>
      </w:r>
      <w:r w:rsidRPr="00E86B25">
        <w:rPr>
          <w:rFonts w:ascii="Times New Roman" w:hAnsi="Times New Roman" w:cs="Times New Roman"/>
          <w:b w:val="0"/>
          <w:color w:val="auto"/>
        </w:rPr>
        <w:t xml:space="preserve">.2.1. Проєкт «Обдарована </w:t>
      </w:r>
      <w:r>
        <w:rPr>
          <w:rFonts w:ascii="Times New Roman" w:hAnsi="Times New Roman" w:cs="Times New Roman"/>
          <w:b w:val="0"/>
          <w:color w:val="auto"/>
        </w:rPr>
        <w:t>д</w:t>
      </w:r>
      <w:r w:rsidRPr="00E86B25">
        <w:rPr>
          <w:rFonts w:ascii="Times New Roman" w:hAnsi="Times New Roman" w:cs="Times New Roman"/>
          <w:b w:val="0"/>
          <w:color w:val="auto"/>
        </w:rPr>
        <w:t>итина»</w:t>
      </w:r>
      <w:r>
        <w:rPr>
          <w:rFonts w:ascii="Times New Roman" w:hAnsi="Times New Roman" w:cs="Times New Roman"/>
          <w:b w:val="0"/>
          <w:color w:val="auto"/>
        </w:rPr>
        <w:t>…………………………</w:t>
      </w:r>
      <w:r w:rsidR="00F26229">
        <w:rPr>
          <w:rFonts w:ascii="Times New Roman" w:hAnsi="Times New Roman" w:cs="Times New Roman"/>
          <w:b w:val="0"/>
          <w:color w:val="auto"/>
        </w:rPr>
        <w:t>….</w:t>
      </w:r>
      <w:r>
        <w:rPr>
          <w:rFonts w:ascii="Times New Roman" w:hAnsi="Times New Roman" w:cs="Times New Roman"/>
          <w:b w:val="0"/>
          <w:color w:val="auto"/>
        </w:rPr>
        <w:t>….…</w:t>
      </w:r>
      <w:r w:rsidR="00F26229">
        <w:rPr>
          <w:rFonts w:ascii="Times New Roman" w:hAnsi="Times New Roman" w:cs="Times New Roman"/>
          <w:b w:val="0"/>
          <w:color w:val="auto"/>
        </w:rPr>
        <w:t>….</w:t>
      </w:r>
      <w:r>
        <w:rPr>
          <w:rFonts w:ascii="Times New Roman" w:hAnsi="Times New Roman" w:cs="Times New Roman"/>
          <w:b w:val="0"/>
          <w:color w:val="auto"/>
        </w:rPr>
        <w:t>....20</w:t>
      </w:r>
    </w:p>
    <w:p w:rsidR="008341BD" w:rsidRPr="00E86B25" w:rsidRDefault="00E86B25" w:rsidP="00F26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25">
        <w:rPr>
          <w:rFonts w:ascii="Times New Roman" w:hAnsi="Times New Roman" w:cs="Times New Roman"/>
          <w:sz w:val="28"/>
          <w:szCs w:val="28"/>
        </w:rPr>
        <w:t>6.3.</w:t>
      </w:r>
      <w:r w:rsidRPr="00E86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Методична с</w:t>
      </w:r>
      <w:r w:rsidRPr="00E86B25">
        <w:rPr>
          <w:rFonts w:ascii="Times New Roman" w:hAnsi="Times New Roman" w:cs="Times New Roman"/>
          <w:bCs/>
          <w:sz w:val="28"/>
          <w:szCs w:val="28"/>
        </w:rPr>
        <w:t>кладова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F26229">
        <w:rPr>
          <w:rFonts w:ascii="Times New Roman" w:hAnsi="Times New Roman" w:cs="Times New Roman"/>
          <w:bCs/>
          <w:sz w:val="28"/>
          <w:szCs w:val="28"/>
        </w:rPr>
        <w:t>….</w:t>
      </w:r>
      <w:r>
        <w:rPr>
          <w:rFonts w:ascii="Times New Roman" w:hAnsi="Times New Roman" w:cs="Times New Roman"/>
          <w:bCs/>
          <w:sz w:val="28"/>
          <w:szCs w:val="28"/>
        </w:rPr>
        <w:t>….23</w:t>
      </w:r>
    </w:p>
    <w:p w:rsidR="0031157F" w:rsidRPr="00E86B25" w:rsidRDefault="00F26229" w:rsidP="00F26229">
      <w:pPr>
        <w:pStyle w:val="1"/>
        <w:spacing w:before="0" w:line="240" w:lineRule="auto"/>
        <w:ind w:right="-2"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</w:t>
      </w:r>
      <w:r w:rsidR="00E86B25">
        <w:rPr>
          <w:rFonts w:ascii="Times New Roman" w:hAnsi="Times New Roman" w:cs="Times New Roman"/>
          <w:b w:val="0"/>
          <w:color w:val="auto"/>
        </w:rPr>
        <w:t>6.3.1.Проєкт «Професійна м</w:t>
      </w:r>
      <w:r w:rsidR="00E86B25" w:rsidRPr="00E86B25">
        <w:rPr>
          <w:rFonts w:ascii="Times New Roman" w:hAnsi="Times New Roman" w:cs="Times New Roman"/>
          <w:b w:val="0"/>
          <w:color w:val="auto"/>
        </w:rPr>
        <w:t xml:space="preserve">айстерність </w:t>
      </w:r>
      <w:r w:rsidR="00E86B25">
        <w:rPr>
          <w:rFonts w:ascii="Times New Roman" w:hAnsi="Times New Roman" w:cs="Times New Roman"/>
          <w:b w:val="0"/>
          <w:color w:val="auto"/>
        </w:rPr>
        <w:t>п</w:t>
      </w:r>
      <w:r w:rsidR="00E86B25" w:rsidRPr="00E86B25">
        <w:rPr>
          <w:rFonts w:ascii="Times New Roman" w:hAnsi="Times New Roman" w:cs="Times New Roman"/>
          <w:b w:val="0"/>
          <w:color w:val="auto"/>
        </w:rPr>
        <w:t>едагогів»</w:t>
      </w:r>
      <w:r w:rsidR="00E86B25">
        <w:rPr>
          <w:rFonts w:ascii="Times New Roman" w:hAnsi="Times New Roman" w:cs="Times New Roman"/>
          <w:b w:val="0"/>
          <w:color w:val="auto"/>
        </w:rPr>
        <w:t>……………</w:t>
      </w:r>
      <w:r>
        <w:rPr>
          <w:rFonts w:ascii="Times New Roman" w:hAnsi="Times New Roman" w:cs="Times New Roman"/>
          <w:b w:val="0"/>
          <w:color w:val="auto"/>
        </w:rPr>
        <w:t>……..</w:t>
      </w:r>
      <w:r w:rsidR="00E86B25">
        <w:rPr>
          <w:rFonts w:ascii="Times New Roman" w:hAnsi="Times New Roman" w:cs="Times New Roman"/>
          <w:b w:val="0"/>
          <w:color w:val="auto"/>
        </w:rPr>
        <w:t>.......23</w:t>
      </w:r>
    </w:p>
    <w:p w:rsidR="00EF2CA1" w:rsidRPr="00E86B25" w:rsidRDefault="00E86B25" w:rsidP="00F26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B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E86B25">
        <w:rPr>
          <w:rFonts w:ascii="Times New Roman" w:hAnsi="Times New Roman" w:cs="Times New Roman"/>
          <w:sz w:val="28"/>
          <w:szCs w:val="28"/>
        </w:rPr>
        <w:t>.4. Фінансово-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6B25">
        <w:rPr>
          <w:rFonts w:ascii="Times New Roman" w:hAnsi="Times New Roman" w:cs="Times New Roman"/>
          <w:sz w:val="28"/>
          <w:szCs w:val="28"/>
        </w:rPr>
        <w:t xml:space="preserve">осподарська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6B25">
        <w:rPr>
          <w:rFonts w:ascii="Times New Roman" w:hAnsi="Times New Roman" w:cs="Times New Roman"/>
          <w:sz w:val="28"/>
          <w:szCs w:val="28"/>
        </w:rPr>
        <w:t>кладова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2622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…...25</w:t>
      </w:r>
    </w:p>
    <w:p w:rsidR="00EF2CA1" w:rsidRDefault="00EF2CA1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8341B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341BD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834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22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………………………………………………………………….2</w:t>
      </w:r>
      <w:r w:rsidR="00C37487">
        <w:rPr>
          <w:rFonts w:ascii="Times New Roman" w:hAnsi="Times New Roman" w:cs="Times New Roman"/>
          <w:sz w:val="28"/>
          <w:szCs w:val="28"/>
        </w:rPr>
        <w:t>7</w:t>
      </w:r>
    </w:p>
    <w:p w:rsidR="00EF2CA1" w:rsidRPr="003A7013" w:rsidRDefault="00EF2CA1" w:rsidP="00F2622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Шляхи</w:t>
      </w:r>
      <w:r w:rsidR="00E8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реалізації.</w:t>
      </w:r>
      <w:r w:rsidR="00E8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Очікувані результати………………</w:t>
      </w:r>
      <w:r w:rsidR="00E86B25">
        <w:rPr>
          <w:rFonts w:ascii="Times New Roman" w:hAnsi="Times New Roman" w:cs="Times New Roman"/>
          <w:sz w:val="28"/>
          <w:szCs w:val="28"/>
        </w:rPr>
        <w:t>…………………</w:t>
      </w:r>
      <w:r w:rsidR="00F26229">
        <w:rPr>
          <w:rFonts w:ascii="Times New Roman" w:hAnsi="Times New Roman" w:cs="Times New Roman"/>
          <w:sz w:val="28"/>
          <w:szCs w:val="28"/>
        </w:rPr>
        <w:t>…</w:t>
      </w:r>
      <w:r w:rsidR="00E86B2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229">
        <w:rPr>
          <w:rFonts w:ascii="Times New Roman" w:hAnsi="Times New Roman" w:cs="Times New Roman"/>
          <w:sz w:val="28"/>
          <w:szCs w:val="28"/>
        </w:rPr>
        <w:t>2</w:t>
      </w:r>
      <w:r w:rsidR="00C37487">
        <w:rPr>
          <w:rFonts w:ascii="Times New Roman" w:hAnsi="Times New Roman" w:cs="Times New Roman"/>
          <w:sz w:val="28"/>
          <w:szCs w:val="28"/>
        </w:rPr>
        <w:t>8</w:t>
      </w:r>
    </w:p>
    <w:p w:rsidR="006701CE" w:rsidRDefault="006701CE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3A7013" w:rsidRDefault="003A7013">
      <w:pPr>
        <w:rPr>
          <w:rFonts w:ascii="Times New Roman" w:hAnsi="Times New Roman" w:cs="Times New Roman"/>
          <w:sz w:val="28"/>
          <w:szCs w:val="28"/>
        </w:rPr>
      </w:pPr>
    </w:p>
    <w:p w:rsidR="00D664CE" w:rsidRPr="00163FD7" w:rsidRDefault="003A7013" w:rsidP="003A7013">
      <w:pPr>
        <w:shd w:val="clear" w:color="auto" w:fill="FFFFFF"/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І. </w:t>
      </w:r>
      <w:r w:rsidR="006701CE" w:rsidRPr="00163F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ВСТУП</w:t>
      </w:r>
    </w:p>
    <w:p w:rsidR="00D664CE" w:rsidRPr="00EB266F" w:rsidRDefault="00D664CE" w:rsidP="00D664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6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Нова українська школа – це ключова реформа Міністерства освіти і науки. Головна мета – створити школу, в якій буде приємно навчатись і яка </w:t>
      </w: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даватиме учням не тільки знання</w:t>
      </w:r>
      <w:r w:rsidRPr="00EB26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й уміння застосовувати їх у повсякденному житті.</w:t>
      </w: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такому навчальному закладі  прислухаються до </w:t>
      </w:r>
      <w:r w:rsidRPr="00EB26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думки</w:t>
      </w: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освіти</w:t>
      </w:r>
      <w:r w:rsidRPr="00EB266F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вчать критично мислити, не боятись висловлювати власну думку та бути відповідальними громадянами. Водночас батькам теж подобається відвідувати цю школу, адже тут панують співпраця та взаєморозуміння.</w:t>
      </w:r>
    </w:p>
    <w:p w:rsidR="00D664CE" w:rsidRPr="00163FD7" w:rsidRDefault="00D664CE" w:rsidP="006701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Сарненська</w:t>
      </w:r>
      <w:proofErr w:type="spellEnd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гімназія №3 </w:t>
      </w:r>
      <w:proofErr w:type="spellStart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Сарненської</w:t>
      </w:r>
      <w:proofErr w:type="spellEnd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 забезпечує здобуття загальної середньої </w:t>
      </w:r>
      <w:r w:rsidR="00907B3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 на двох рівнях: початков</w:t>
      </w: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школа, що надає початкову освіту та гімназія, що забезпечує базову середню освіту. </w:t>
      </w:r>
      <w:proofErr w:type="spellStart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Сарненська</w:t>
      </w:r>
      <w:proofErr w:type="spellEnd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гімназія №3 – заклад, що надає якісну сучасну освіту шляхом вільного творчого навчання відповідно до суспільних потреб, зумовлених розвитком української держави, задовольняє пізнавальні інтереси дитини, сприяє інтелектуальному, фізичному і культурному розвитку особистості, її успішної соціалізації. Пріоритетними є </w:t>
      </w:r>
      <w:proofErr w:type="spellStart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особистісно</w:t>
      </w:r>
      <w:proofErr w:type="spellEnd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орієнтований , </w:t>
      </w:r>
      <w:proofErr w:type="spellStart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компетентнісний</w:t>
      </w:r>
      <w:proofErr w:type="spellEnd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інтегрований  підходи до освітньої діяльності , які покликані підготувати особистість, спроможну бути активною, здатною осмислено  зберігати, самостійно відтворювати власну життєдіяльність,  досягати життєвого успіху. Освітній процес формується з позицій  надання  якісних  освітніх послуг. Якість надання освітніх послуг здійснюється через:</w:t>
      </w:r>
      <w:r w:rsidR="00907B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практичного аспекту щодо застосування набутих теоре</w:t>
      </w:r>
      <w:r w:rsidR="003D0C27">
        <w:rPr>
          <w:rFonts w:ascii="Times New Roman" w:eastAsia="Times New Roman" w:hAnsi="Times New Roman" w:cs="Times New Roman"/>
          <w:sz w:val="28"/>
          <w:szCs w:val="28"/>
          <w:lang w:eastAsia="uk-UA"/>
        </w:rPr>
        <w:t>тичних знань; збереження здоров</w:t>
      </w:r>
      <w:r w:rsidR="003D0C27" w:rsidRPr="003D0C27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через впровадження </w:t>
      </w:r>
      <w:proofErr w:type="spellStart"/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</w:t>
      </w:r>
      <w:r w:rsidRPr="00D664CE">
        <w:rPr>
          <w:rFonts w:ascii="Times New Roman" w:eastAsia="Times New Roman" w:hAnsi="Times New Roman" w:cs="Times New Roman"/>
          <w:sz w:val="28"/>
          <w:szCs w:val="28"/>
          <w:lang w:eastAsia="uk-UA"/>
        </w:rPr>
        <w:t>`язбережувальних</w:t>
      </w:r>
      <w:proofErr w:type="spellEnd"/>
      <w:r w:rsidRPr="00D66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технологій;</w:t>
      </w: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64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ситуації успіху.</w:t>
      </w:r>
    </w:p>
    <w:p w:rsidR="00D664CE" w:rsidRPr="00163FD7" w:rsidRDefault="00D664CE" w:rsidP="0067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Головні цінності педагогічного колективу – любов до вихованців, справедливість, професійна честь і гідність, педагогічний авторитет, моральна відповідальність, «відкритість до змін», «самоствердження», «вихід за межі  власного Я».</w:t>
      </w:r>
    </w:p>
    <w:p w:rsidR="00D664CE" w:rsidRPr="00163FD7" w:rsidRDefault="00D664CE" w:rsidP="00670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63FD7">
        <w:rPr>
          <w:rFonts w:ascii="Times New Roman" w:hAnsi="Times New Roman" w:cs="Times New Roman"/>
          <w:sz w:val="28"/>
          <w:szCs w:val="28"/>
          <w:lang w:eastAsia="uk-UA"/>
        </w:rPr>
        <w:t xml:space="preserve">Стратегія розвитку закладу є комплексом методичних, матеріально-технічних та управлінських </w:t>
      </w:r>
      <w:proofErr w:type="spellStart"/>
      <w:r w:rsidRPr="00163FD7">
        <w:rPr>
          <w:rFonts w:ascii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163FD7">
        <w:rPr>
          <w:rFonts w:ascii="Times New Roman" w:hAnsi="Times New Roman" w:cs="Times New Roman"/>
          <w:sz w:val="28"/>
          <w:szCs w:val="28"/>
          <w:lang w:eastAsia="uk-UA"/>
        </w:rPr>
        <w:t xml:space="preserve"> із визначенням шляхів їх реалізації. У ній максимально враховані потреби учасників освітнього процесу.</w:t>
      </w:r>
    </w:p>
    <w:p w:rsidR="00D664CE" w:rsidRPr="00163FD7" w:rsidRDefault="00D664CE" w:rsidP="00D664CE">
      <w:pPr>
        <w:pStyle w:val="af2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63FD7">
        <w:rPr>
          <w:rFonts w:ascii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163FD7">
        <w:rPr>
          <w:rFonts w:ascii="Times New Roman" w:hAnsi="Times New Roman" w:cs="Times New Roman"/>
          <w:sz w:val="28"/>
          <w:szCs w:val="28"/>
          <w:lang w:eastAsia="uk-UA"/>
        </w:rPr>
        <w:t>, з яких складається Стратегія розвитку закладу, допоможуть вирішити такі завдання:</w:t>
      </w:r>
    </w:p>
    <w:p w:rsidR="00D664CE" w:rsidRPr="00907B38" w:rsidRDefault="00D664CE" w:rsidP="00D664CE">
      <w:pPr>
        <w:pStyle w:val="af2"/>
        <w:rPr>
          <w:rFonts w:ascii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hAnsi="Times New Roman" w:cs="Times New Roman"/>
          <w:sz w:val="28"/>
          <w:szCs w:val="28"/>
          <w:lang w:eastAsia="uk-UA"/>
        </w:rPr>
        <w:t xml:space="preserve">– організація освітньої роботи в закладі відповідно вимогам нового Закону України «Про освіту», </w:t>
      </w:r>
      <w:r w:rsidRPr="00907B38">
        <w:rPr>
          <w:rFonts w:ascii="Times New Roman" w:hAnsi="Times New Roman" w:cs="Times New Roman"/>
          <w:sz w:val="28"/>
          <w:szCs w:val="28"/>
          <w:lang w:eastAsia="uk-UA"/>
        </w:rPr>
        <w:t>підтримка обдарованої молоді;</w:t>
      </w:r>
    </w:p>
    <w:p w:rsidR="00D664CE" w:rsidRPr="00163FD7" w:rsidRDefault="00D664CE" w:rsidP="00D664CE">
      <w:pPr>
        <w:pStyle w:val="af2"/>
        <w:rPr>
          <w:rFonts w:ascii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hAnsi="Times New Roman" w:cs="Times New Roman"/>
          <w:sz w:val="28"/>
          <w:szCs w:val="28"/>
          <w:lang w:eastAsia="uk-UA"/>
        </w:rPr>
        <w:t xml:space="preserve">– створення умов для проведення освітнього процесу, які забезпечують збереження фізичного та психічного здоров’я здобувачів освіти попередження </w:t>
      </w:r>
      <w:proofErr w:type="spellStart"/>
      <w:r w:rsidRPr="00163FD7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163FD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D664CE" w:rsidRPr="00163FD7" w:rsidRDefault="00D664CE" w:rsidP="00D664CE">
      <w:pPr>
        <w:pStyle w:val="af2"/>
        <w:rPr>
          <w:rFonts w:ascii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hAnsi="Times New Roman" w:cs="Times New Roman"/>
          <w:sz w:val="28"/>
          <w:szCs w:val="28"/>
          <w:lang w:eastAsia="uk-UA"/>
        </w:rPr>
        <w:t>– організація моніторингів якості знань та надання освітніх послуг;</w:t>
      </w:r>
    </w:p>
    <w:p w:rsidR="00D664CE" w:rsidRPr="00163FD7" w:rsidRDefault="00D664CE" w:rsidP="00D664CE">
      <w:pPr>
        <w:pStyle w:val="af2"/>
        <w:rPr>
          <w:rFonts w:ascii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hAnsi="Times New Roman" w:cs="Times New Roman"/>
          <w:sz w:val="28"/>
          <w:szCs w:val="28"/>
          <w:lang w:eastAsia="uk-UA"/>
        </w:rPr>
        <w:t>– професійний розвиток педагогічних кадрів;</w:t>
      </w:r>
    </w:p>
    <w:p w:rsidR="00D664CE" w:rsidRDefault="00D664CE" w:rsidP="00D664CE">
      <w:pPr>
        <w:pStyle w:val="af2"/>
        <w:rPr>
          <w:rFonts w:ascii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hAnsi="Times New Roman" w:cs="Times New Roman"/>
          <w:sz w:val="28"/>
          <w:szCs w:val="28"/>
          <w:lang w:eastAsia="uk-UA"/>
        </w:rPr>
        <w:t>– забезпечення, оптимізація та покращення матеріально-технічної бази;</w:t>
      </w:r>
    </w:p>
    <w:p w:rsidR="00D664CE" w:rsidRPr="00163FD7" w:rsidRDefault="00D664CE" w:rsidP="00D664CE">
      <w:pPr>
        <w:pStyle w:val="af2"/>
        <w:rPr>
          <w:rFonts w:ascii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hAnsi="Times New Roman" w:cs="Times New Roman"/>
          <w:sz w:val="28"/>
          <w:szCs w:val="28"/>
          <w:lang w:eastAsia="uk-UA"/>
        </w:rPr>
        <w:t>– забезпечення прозорості та інформаційної відкритості роботи закладу.</w:t>
      </w:r>
    </w:p>
    <w:p w:rsidR="008628E4" w:rsidRDefault="008628E4" w:rsidP="006701CE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75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Очікувані результат</w:t>
      </w:r>
      <w:r w:rsidR="00D664CE" w:rsidRPr="00E475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 Стратегії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D664CE"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удосконалення й модернізація сучасного освітнього середовища закладу, системні позитивні зміни, підвищення якості надання освітніх послуг. </w:t>
      </w:r>
    </w:p>
    <w:p w:rsidR="00D664CE" w:rsidRPr="00163FD7" w:rsidRDefault="00D664CE" w:rsidP="006701CE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3F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Стратегія розвитку закладу дасть можливість виробити пріоритетні напрями діяльності на найближчі  роки.</w:t>
      </w:r>
    </w:p>
    <w:p w:rsidR="00D664CE" w:rsidRDefault="00D664CE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A7013" w:rsidRDefault="003A7013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A8462C" w:rsidRDefault="00A8462C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E179D" w:rsidRDefault="003E179D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E179D" w:rsidRDefault="003E179D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E179D" w:rsidRDefault="003E179D" w:rsidP="00D664CE">
      <w:pPr>
        <w:shd w:val="clear" w:color="auto" w:fill="FFFFFF"/>
        <w:spacing w:before="160" w:after="24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</w:p>
    <w:p w:rsidR="003E179D" w:rsidRPr="00026A03" w:rsidRDefault="00A8462C" w:rsidP="003E179D">
      <w:pPr>
        <w:pStyle w:val="Default"/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ІІ. </w:t>
      </w:r>
      <w:r w:rsidR="003E179D" w:rsidRPr="00026A03">
        <w:rPr>
          <w:b/>
          <w:bCs/>
          <w:sz w:val="28"/>
          <w:szCs w:val="28"/>
        </w:rPr>
        <w:t xml:space="preserve">ПАСПОРТ ЗАКЛАДУ </w:t>
      </w:r>
    </w:p>
    <w:p w:rsidR="00D5116D" w:rsidRPr="00026A03" w:rsidRDefault="00D5116D" w:rsidP="00026A03">
      <w:pPr>
        <w:pStyle w:val="Default"/>
        <w:spacing w:after="84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1.1. Повна назва навчального закладу: </w:t>
      </w:r>
      <w:proofErr w:type="spellStart"/>
      <w:r w:rsidRPr="00026A03">
        <w:rPr>
          <w:sz w:val="28"/>
          <w:szCs w:val="28"/>
        </w:rPr>
        <w:t>Сарненська</w:t>
      </w:r>
      <w:proofErr w:type="spellEnd"/>
      <w:r w:rsidRPr="00026A03">
        <w:rPr>
          <w:sz w:val="28"/>
          <w:szCs w:val="28"/>
        </w:rPr>
        <w:t xml:space="preserve"> гімназія №3 </w:t>
      </w:r>
      <w:proofErr w:type="spellStart"/>
      <w:r w:rsidRPr="00026A03">
        <w:rPr>
          <w:sz w:val="28"/>
          <w:szCs w:val="28"/>
        </w:rPr>
        <w:t>Сарненської</w:t>
      </w:r>
      <w:proofErr w:type="spellEnd"/>
      <w:r w:rsidRPr="00026A03">
        <w:rPr>
          <w:sz w:val="28"/>
          <w:szCs w:val="28"/>
        </w:rPr>
        <w:t xml:space="preserve"> міської ради </w:t>
      </w:r>
      <w:proofErr w:type="spellStart"/>
      <w:r w:rsidRPr="00026A03">
        <w:rPr>
          <w:sz w:val="28"/>
          <w:szCs w:val="28"/>
        </w:rPr>
        <w:t>Сарненського</w:t>
      </w:r>
      <w:proofErr w:type="spellEnd"/>
      <w:r w:rsidRPr="00026A03">
        <w:rPr>
          <w:sz w:val="28"/>
          <w:szCs w:val="28"/>
        </w:rPr>
        <w:t xml:space="preserve"> району Рівненської області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1.2. Тип закладу: </w:t>
      </w:r>
      <w:r w:rsidRPr="00026A03">
        <w:rPr>
          <w:sz w:val="28"/>
          <w:szCs w:val="28"/>
        </w:rPr>
        <w:t>гімназія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1.3. Адреса: </w:t>
      </w:r>
      <w:r w:rsidRPr="00026A03">
        <w:rPr>
          <w:sz w:val="28"/>
          <w:szCs w:val="28"/>
        </w:rPr>
        <w:t xml:space="preserve">34500, вул. Шкільна, 27, м. Сарни Рівненської області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proofErr w:type="spellStart"/>
      <w:r w:rsidRPr="00026A03">
        <w:rPr>
          <w:sz w:val="28"/>
          <w:szCs w:val="28"/>
        </w:rPr>
        <w:t>Веб</w:t>
      </w:r>
      <w:proofErr w:type="spellEnd"/>
      <w:r w:rsidRPr="00026A03">
        <w:rPr>
          <w:sz w:val="28"/>
          <w:szCs w:val="28"/>
        </w:rPr>
        <w:t xml:space="preserve"> – </w:t>
      </w:r>
      <w:proofErr w:type="spellStart"/>
      <w:r w:rsidRPr="00026A03">
        <w:rPr>
          <w:b/>
          <w:bCs/>
          <w:sz w:val="28"/>
          <w:szCs w:val="28"/>
        </w:rPr>
        <w:t>caйт</w:t>
      </w:r>
      <w:proofErr w:type="spellEnd"/>
      <w:r w:rsidRPr="00026A03">
        <w:rPr>
          <w:b/>
          <w:bCs/>
          <w:sz w:val="28"/>
          <w:szCs w:val="28"/>
        </w:rPr>
        <w:t xml:space="preserve">: </w:t>
      </w:r>
      <w:r w:rsidRPr="00026A03">
        <w:rPr>
          <w:bCs/>
          <w:sz w:val="28"/>
          <w:szCs w:val="28"/>
        </w:rPr>
        <w:t>https://schooll3sarny.e-schools.info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>1.4. Ідентифікаційний код</w:t>
      </w:r>
      <w:r w:rsidRPr="00026A03">
        <w:rPr>
          <w:sz w:val="28"/>
          <w:szCs w:val="28"/>
        </w:rPr>
        <w:t xml:space="preserve">: 22558866.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>1.5. Свідоцтво про державну реєстрацію:</w:t>
      </w:r>
      <w:r w:rsidRPr="00026A03">
        <w:rPr>
          <w:sz w:val="28"/>
          <w:szCs w:val="28"/>
        </w:rPr>
        <w:t xml:space="preserve">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>Дата реєстрації</w:t>
      </w:r>
      <w:r w:rsidRPr="00026A03">
        <w:rPr>
          <w:sz w:val="28"/>
          <w:szCs w:val="28"/>
        </w:rPr>
        <w:t xml:space="preserve">: 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1.6. Телефон/факс: </w:t>
      </w:r>
      <w:r w:rsidRPr="00026A03">
        <w:rPr>
          <w:sz w:val="28"/>
          <w:szCs w:val="28"/>
        </w:rPr>
        <w:t xml:space="preserve">(03655) 33652 . </w:t>
      </w:r>
    </w:p>
    <w:p w:rsidR="00D5116D" w:rsidRPr="00026A03" w:rsidRDefault="00D5116D" w:rsidP="00026A03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1.7. Е – </w:t>
      </w:r>
      <w:proofErr w:type="spellStart"/>
      <w:r w:rsidRPr="00026A03">
        <w:rPr>
          <w:b/>
          <w:bCs/>
          <w:sz w:val="28"/>
          <w:szCs w:val="28"/>
        </w:rPr>
        <w:t>mail</w:t>
      </w:r>
      <w:proofErr w:type="spellEnd"/>
      <w:r w:rsidRPr="00026A03">
        <w:rPr>
          <w:b/>
          <w:bCs/>
          <w:color w:val="auto"/>
          <w:sz w:val="28"/>
          <w:szCs w:val="28"/>
        </w:rPr>
        <w:t xml:space="preserve">: </w:t>
      </w:r>
      <w:r w:rsidRPr="00026A03">
        <w:rPr>
          <w:b/>
          <w:bCs/>
          <w:color w:val="auto"/>
          <w:sz w:val="28"/>
          <w:szCs w:val="28"/>
          <w:shd w:val="clear" w:color="auto" w:fill="FFFFFF"/>
        </w:rPr>
        <w:t>schooll_3_sarny@ukr.net</w:t>
      </w:r>
    </w:p>
    <w:p w:rsidR="00D5116D" w:rsidRPr="00026A03" w:rsidRDefault="00D5116D" w:rsidP="00026A03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b/>
          <w:bCs/>
          <w:color w:val="auto"/>
          <w:sz w:val="28"/>
          <w:szCs w:val="28"/>
        </w:rPr>
        <w:t xml:space="preserve">1.8. Директор: </w:t>
      </w:r>
      <w:r w:rsidRPr="00026A03">
        <w:rPr>
          <w:color w:val="auto"/>
          <w:sz w:val="28"/>
          <w:szCs w:val="28"/>
        </w:rPr>
        <w:t xml:space="preserve">Ткачук Наталія Василівна.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1.9. Рік заснування: </w:t>
      </w:r>
      <w:r w:rsidRPr="00026A03">
        <w:rPr>
          <w:sz w:val="28"/>
          <w:szCs w:val="28"/>
        </w:rPr>
        <w:t>19</w:t>
      </w:r>
      <w:r w:rsidR="009327DE">
        <w:rPr>
          <w:sz w:val="28"/>
          <w:szCs w:val="28"/>
        </w:rPr>
        <w:t>58</w:t>
      </w:r>
      <w:r w:rsidRPr="00026A03">
        <w:rPr>
          <w:sz w:val="28"/>
          <w:szCs w:val="28"/>
        </w:rPr>
        <w:t xml:space="preserve">.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1.10. Кількість класів: </w:t>
      </w:r>
      <w:r w:rsidRPr="00026A03">
        <w:rPr>
          <w:sz w:val="28"/>
          <w:szCs w:val="28"/>
        </w:rPr>
        <w:t xml:space="preserve">19.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1.11. Кількість учнів: </w:t>
      </w:r>
      <w:r w:rsidRPr="00026A03">
        <w:rPr>
          <w:sz w:val="28"/>
          <w:szCs w:val="28"/>
        </w:rPr>
        <w:t>3</w:t>
      </w:r>
      <w:r w:rsidR="00972568">
        <w:rPr>
          <w:sz w:val="28"/>
          <w:szCs w:val="28"/>
        </w:rPr>
        <w:t>70</w:t>
      </w:r>
      <w:r w:rsidRPr="00026A03">
        <w:rPr>
          <w:sz w:val="28"/>
          <w:szCs w:val="28"/>
        </w:rPr>
        <w:t xml:space="preserve">.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1.11. Забезпеченість кадрами станом на 01.09.2020 </w:t>
      </w:r>
      <w:r w:rsidRPr="00026A03">
        <w:rPr>
          <w:sz w:val="28"/>
          <w:szCs w:val="28"/>
        </w:rPr>
        <w:t xml:space="preserve">року: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всього працюючих – 50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педагогічних працівників – 38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навчально-допоміжний та обслуговуючий персонал - 12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1.12. </w:t>
      </w:r>
      <w:proofErr w:type="spellStart"/>
      <w:r w:rsidRPr="00026A03">
        <w:rPr>
          <w:b/>
          <w:bCs/>
          <w:sz w:val="28"/>
          <w:szCs w:val="28"/>
        </w:rPr>
        <w:t>Проєктна</w:t>
      </w:r>
      <w:proofErr w:type="spellEnd"/>
      <w:r w:rsidRPr="00026A03">
        <w:rPr>
          <w:b/>
          <w:bCs/>
          <w:sz w:val="28"/>
          <w:szCs w:val="28"/>
        </w:rPr>
        <w:t xml:space="preserve"> потужність закладу освіти із зазначенням співвідношення між </w:t>
      </w:r>
      <w:proofErr w:type="spellStart"/>
      <w:r w:rsidRPr="00026A03">
        <w:rPr>
          <w:b/>
          <w:bCs/>
          <w:sz w:val="28"/>
          <w:szCs w:val="28"/>
        </w:rPr>
        <w:t>проєктною</w:t>
      </w:r>
      <w:proofErr w:type="spellEnd"/>
      <w:r w:rsidRPr="00026A03">
        <w:rPr>
          <w:b/>
          <w:bCs/>
          <w:sz w:val="28"/>
          <w:szCs w:val="28"/>
        </w:rPr>
        <w:t xml:space="preserve"> потужністю та загальною кількістю учнів закладу освіти: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- Будівля розрахована на170 учнів, фактично освіту здобувають 3</w:t>
      </w:r>
      <w:r w:rsidR="00B63FA0">
        <w:rPr>
          <w:sz w:val="28"/>
          <w:szCs w:val="28"/>
        </w:rPr>
        <w:t>70</w:t>
      </w:r>
      <w:r w:rsidRPr="00026A03">
        <w:rPr>
          <w:sz w:val="28"/>
          <w:szCs w:val="28"/>
        </w:rPr>
        <w:t xml:space="preserve"> учнів.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- Будівля заповнена на (2</w:t>
      </w:r>
      <w:r w:rsidR="00B63FA0">
        <w:rPr>
          <w:sz w:val="28"/>
          <w:szCs w:val="28"/>
        </w:rPr>
        <w:t>18</w:t>
      </w:r>
      <w:r w:rsidRPr="00026A03">
        <w:rPr>
          <w:sz w:val="28"/>
          <w:szCs w:val="28"/>
        </w:rPr>
        <w:t xml:space="preserve"> %) </w:t>
      </w:r>
    </w:p>
    <w:p w:rsidR="00D5116D" w:rsidRPr="00026A03" w:rsidRDefault="00D5116D" w:rsidP="00026A03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Наявність необхідних ресурсів для організації освітнього процесу </w:t>
      </w:r>
    </w:p>
    <w:p w:rsidR="00D5116D" w:rsidRPr="00026A03" w:rsidRDefault="00D5116D" w:rsidP="00026A03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sz w:val="28"/>
          <w:szCs w:val="28"/>
        </w:rPr>
        <w:t xml:space="preserve">Одним із основних елементів забезпечення якості освітнього процесу в </w:t>
      </w:r>
      <w:proofErr w:type="spellStart"/>
      <w:r w:rsidRPr="00026A03">
        <w:rPr>
          <w:sz w:val="28"/>
          <w:szCs w:val="28"/>
        </w:rPr>
        <w:t>Сарненській</w:t>
      </w:r>
      <w:proofErr w:type="spellEnd"/>
      <w:r w:rsidRPr="00026A03">
        <w:rPr>
          <w:sz w:val="28"/>
          <w:szCs w:val="28"/>
        </w:rPr>
        <w:t xml:space="preserve"> гімназії №3 є наявність відповідних ресурсів (кадрових, матеріально-технічних, навчально-методичних та інформаційних) та ефективність їх застосування. </w:t>
      </w:r>
      <w:proofErr w:type="spellStart"/>
      <w:r w:rsidRPr="00026A03">
        <w:rPr>
          <w:sz w:val="28"/>
          <w:szCs w:val="28"/>
        </w:rPr>
        <w:t>Сарненська</w:t>
      </w:r>
      <w:proofErr w:type="spellEnd"/>
      <w:r w:rsidRPr="00026A03">
        <w:rPr>
          <w:sz w:val="28"/>
          <w:szCs w:val="28"/>
        </w:rPr>
        <w:t xml:space="preserve"> гімназія №3 розмістилася у двох одноповерхових будівлях площею </w:t>
      </w:r>
      <w:r w:rsidRPr="00026A03">
        <w:rPr>
          <w:color w:val="auto"/>
          <w:sz w:val="28"/>
          <w:szCs w:val="28"/>
        </w:rPr>
        <w:t xml:space="preserve">878 </w:t>
      </w:r>
      <w:proofErr w:type="spellStart"/>
      <w:r w:rsidRPr="00026A03">
        <w:rPr>
          <w:color w:val="auto"/>
          <w:sz w:val="28"/>
          <w:szCs w:val="28"/>
        </w:rPr>
        <w:t>кв.м</w:t>
      </w:r>
      <w:proofErr w:type="spellEnd"/>
      <w:r w:rsidRPr="00026A03">
        <w:rPr>
          <w:color w:val="auto"/>
          <w:sz w:val="28"/>
          <w:szCs w:val="28"/>
        </w:rPr>
        <w:t xml:space="preserve">. Приміщення та територія закладу відповідають державним санітарно-гігієнічним нормам щодо утримання закладів загальної  середньої освіти. </w:t>
      </w:r>
    </w:p>
    <w:p w:rsidR="00D5116D" w:rsidRPr="00026A03" w:rsidRDefault="00D5116D" w:rsidP="00026A03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color w:val="auto"/>
          <w:sz w:val="28"/>
          <w:szCs w:val="28"/>
        </w:rPr>
        <w:t xml:space="preserve">Навчальні класи старшої ланки частково забезпечені меблями, початкові класи повністю забезпечені меблями. </w:t>
      </w:r>
    </w:p>
    <w:p w:rsidR="00D5116D" w:rsidRPr="00026A03" w:rsidRDefault="00D5116D" w:rsidP="00026A03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color w:val="auto"/>
          <w:sz w:val="28"/>
          <w:szCs w:val="28"/>
        </w:rPr>
        <w:t xml:space="preserve">На території закладу діє мережа автономного постачання води із </w:t>
      </w:r>
      <w:proofErr w:type="spellStart"/>
      <w:r w:rsidRPr="00026A03">
        <w:rPr>
          <w:color w:val="auto"/>
          <w:sz w:val="28"/>
          <w:szCs w:val="28"/>
        </w:rPr>
        <w:t>скважини</w:t>
      </w:r>
      <w:proofErr w:type="spellEnd"/>
      <w:r w:rsidRPr="00026A03">
        <w:rPr>
          <w:color w:val="auto"/>
          <w:sz w:val="28"/>
          <w:szCs w:val="28"/>
        </w:rPr>
        <w:t>, є питний фонтан.</w:t>
      </w:r>
      <w:r w:rsidR="00C139DE">
        <w:rPr>
          <w:color w:val="auto"/>
          <w:sz w:val="28"/>
          <w:szCs w:val="28"/>
        </w:rPr>
        <w:t xml:space="preserve"> </w:t>
      </w:r>
      <w:r w:rsidRPr="00026A03">
        <w:rPr>
          <w:color w:val="auto"/>
          <w:sz w:val="28"/>
          <w:szCs w:val="28"/>
        </w:rPr>
        <w:t xml:space="preserve">Їдальня складається з залу для прийому їжі, в якому проведено поточний  ремонт та харчоблоку, що потребує ремонту. Наявне холодне та гаряче водопостачання, необхідне технологічне обладнання. Приміщення їдальні розраховане на 70 посадкових місць. </w:t>
      </w:r>
    </w:p>
    <w:p w:rsidR="00D5116D" w:rsidRPr="00026A03" w:rsidRDefault="00D5116D" w:rsidP="00026A03">
      <w:pPr>
        <w:pStyle w:val="Default"/>
        <w:jc w:val="both"/>
        <w:rPr>
          <w:color w:val="auto"/>
          <w:sz w:val="28"/>
          <w:szCs w:val="28"/>
        </w:rPr>
      </w:pPr>
      <w:r w:rsidRPr="000A6835">
        <w:rPr>
          <w:color w:val="auto"/>
          <w:sz w:val="28"/>
          <w:szCs w:val="28"/>
        </w:rPr>
        <w:t xml:space="preserve"> </w:t>
      </w:r>
      <w:r w:rsidR="000A6835">
        <w:rPr>
          <w:color w:val="auto"/>
          <w:sz w:val="28"/>
          <w:szCs w:val="28"/>
        </w:rPr>
        <w:tab/>
      </w:r>
      <w:r w:rsidRPr="000A6835">
        <w:rPr>
          <w:color w:val="auto"/>
          <w:sz w:val="28"/>
          <w:szCs w:val="28"/>
        </w:rPr>
        <w:t>У закладі наявні 10 класна кімната, включаючи навчальні кабінети: української мови та літератури (1), основ інформатики та обчислювальної техніки (1), початкових класів (1).</w:t>
      </w:r>
      <w:r w:rsidRPr="00026A03">
        <w:rPr>
          <w:color w:val="auto"/>
          <w:sz w:val="28"/>
          <w:szCs w:val="28"/>
        </w:rPr>
        <w:t xml:space="preserve"> Наявні бібліотека, актова зала,  спортивна зала, стадіон з футбольним полем, біговою доріжкою, ямою для стрибків. Рівень матеріально-технічного забезпечення навчальних кабінетів складає 50%. </w:t>
      </w:r>
    </w:p>
    <w:p w:rsidR="009327DE" w:rsidRDefault="00D5116D" w:rsidP="003E179D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026A03">
        <w:rPr>
          <w:color w:val="auto"/>
          <w:sz w:val="28"/>
          <w:szCs w:val="28"/>
        </w:rPr>
        <w:lastRenderedPageBreak/>
        <w:t xml:space="preserve">Кількість комп'ютерів та ноутбуків в гімназії  - 20. Наявний доступ до всесвітньої інформаційної мережі Інтернет (швидкість доступу – до 100 </w:t>
      </w:r>
      <w:proofErr w:type="spellStart"/>
      <w:r w:rsidRPr="00026A03">
        <w:rPr>
          <w:color w:val="auto"/>
          <w:sz w:val="28"/>
          <w:szCs w:val="28"/>
        </w:rPr>
        <w:t>Мбіт</w:t>
      </w:r>
      <w:proofErr w:type="spellEnd"/>
      <w:r w:rsidRPr="00026A03">
        <w:rPr>
          <w:color w:val="auto"/>
          <w:sz w:val="28"/>
          <w:szCs w:val="28"/>
        </w:rPr>
        <w:t>/с). На всій площі приміщення діє Wi-Fi. Учні забезпечені підручниками, програмовою художньою літературою.</w:t>
      </w:r>
      <w:r w:rsidRPr="00026A03">
        <w:rPr>
          <w:b/>
          <w:bCs/>
          <w:sz w:val="28"/>
          <w:szCs w:val="28"/>
        </w:rPr>
        <w:t xml:space="preserve"> </w:t>
      </w:r>
    </w:p>
    <w:p w:rsidR="00366FA4" w:rsidRDefault="00366FA4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3E179D" w:rsidRDefault="003E179D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3E179D" w:rsidRDefault="003E179D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3E179D" w:rsidRDefault="003E179D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МІСІЯ, ВІЗІЯ, МЕТА</w:t>
      </w:r>
      <w:r w:rsidR="00BC1CBC">
        <w:rPr>
          <w:b/>
          <w:sz w:val="28"/>
          <w:szCs w:val="28"/>
        </w:rPr>
        <w:t>, ПРИНЦИПИ ДІЯЛЬНОСТІ</w:t>
      </w: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  <w:r w:rsidRPr="00366FA4">
        <w:rPr>
          <w:b/>
          <w:sz w:val="28"/>
          <w:szCs w:val="28"/>
        </w:rPr>
        <w:t xml:space="preserve">МІСІЯ </w:t>
      </w:r>
    </w:p>
    <w:p w:rsidR="00A8462C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2B7E57" w:rsidRPr="00366FA4" w:rsidRDefault="0031157F" w:rsidP="001314C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B7E57" w:rsidRPr="00366FA4">
        <w:rPr>
          <w:sz w:val="28"/>
          <w:szCs w:val="28"/>
        </w:rPr>
        <w:t xml:space="preserve">озвиток особистості відповідно до її вікових та індивідуальних психофізіологічних особливостей, формування загальнокультурних і морально-етичних цінностей, ключових і предметних </w:t>
      </w:r>
      <w:proofErr w:type="spellStart"/>
      <w:r w:rsidR="002B7E57" w:rsidRPr="00366FA4">
        <w:rPr>
          <w:sz w:val="28"/>
          <w:szCs w:val="28"/>
        </w:rPr>
        <w:t>компетентностей</w:t>
      </w:r>
      <w:proofErr w:type="spellEnd"/>
      <w:r w:rsidR="002B7E57" w:rsidRPr="00366FA4">
        <w:rPr>
          <w:sz w:val="28"/>
          <w:szCs w:val="28"/>
        </w:rPr>
        <w:t>, необхідних життєвих і соціальних навичок, що забезпечують готовність</w:t>
      </w:r>
      <w:r w:rsidR="00366FA4">
        <w:rPr>
          <w:sz w:val="28"/>
          <w:szCs w:val="28"/>
        </w:rPr>
        <w:t xml:space="preserve"> дітей</w:t>
      </w:r>
      <w:r w:rsidR="002B7E57" w:rsidRPr="00366FA4">
        <w:rPr>
          <w:sz w:val="28"/>
          <w:szCs w:val="28"/>
        </w:rPr>
        <w:t xml:space="preserve"> до </w:t>
      </w:r>
      <w:r w:rsidR="00366FA4">
        <w:rPr>
          <w:sz w:val="28"/>
          <w:szCs w:val="28"/>
        </w:rPr>
        <w:t xml:space="preserve">продовження навчання та </w:t>
      </w:r>
      <w:r w:rsidR="002B7E57" w:rsidRPr="00366FA4">
        <w:rPr>
          <w:sz w:val="28"/>
          <w:szCs w:val="28"/>
        </w:rPr>
        <w:t xml:space="preserve">життя у демократичному суспільстві. </w:t>
      </w:r>
      <w:r w:rsidR="00D5116D" w:rsidRPr="00366FA4">
        <w:rPr>
          <w:b/>
          <w:sz w:val="28"/>
          <w:szCs w:val="28"/>
        </w:rPr>
        <w:t xml:space="preserve"> </w:t>
      </w:r>
    </w:p>
    <w:p w:rsidR="003A7013" w:rsidRDefault="003A7013" w:rsidP="009055C4">
      <w:pPr>
        <w:pStyle w:val="Default"/>
        <w:ind w:firstLine="708"/>
        <w:jc w:val="both"/>
        <w:rPr>
          <w:b/>
          <w:sz w:val="28"/>
          <w:szCs w:val="28"/>
        </w:rPr>
      </w:pPr>
    </w:p>
    <w:p w:rsidR="00A8462C" w:rsidRDefault="00A8462C" w:rsidP="009055C4">
      <w:pPr>
        <w:pStyle w:val="Default"/>
        <w:ind w:firstLine="708"/>
        <w:jc w:val="both"/>
        <w:rPr>
          <w:sz w:val="28"/>
          <w:szCs w:val="28"/>
        </w:rPr>
      </w:pPr>
      <w:r w:rsidRPr="00796EDD">
        <w:rPr>
          <w:b/>
          <w:sz w:val="28"/>
          <w:szCs w:val="28"/>
        </w:rPr>
        <w:t>ВІЗІЯ</w:t>
      </w:r>
      <w:r w:rsidR="00D5116D" w:rsidRPr="00796EDD">
        <w:rPr>
          <w:sz w:val="28"/>
          <w:szCs w:val="28"/>
        </w:rPr>
        <w:t xml:space="preserve"> </w:t>
      </w:r>
    </w:p>
    <w:p w:rsidR="00A8462C" w:rsidRPr="00A8462C" w:rsidRDefault="00A8462C" w:rsidP="009055C4">
      <w:pPr>
        <w:pStyle w:val="Default"/>
        <w:ind w:firstLine="708"/>
        <w:jc w:val="both"/>
        <w:rPr>
          <w:sz w:val="28"/>
          <w:szCs w:val="28"/>
        </w:rPr>
      </w:pPr>
    </w:p>
    <w:p w:rsidR="001314C8" w:rsidRPr="00A8462C" w:rsidRDefault="0031157F" w:rsidP="009055C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796EDD" w:rsidRPr="003A222C">
        <w:rPr>
          <w:color w:val="auto"/>
          <w:sz w:val="28"/>
          <w:szCs w:val="28"/>
        </w:rPr>
        <w:t>прям</w:t>
      </w:r>
      <w:r>
        <w:rPr>
          <w:color w:val="auto"/>
          <w:sz w:val="28"/>
          <w:szCs w:val="28"/>
        </w:rPr>
        <w:t>у</w:t>
      </w:r>
      <w:r w:rsidR="00796EDD" w:rsidRPr="003A222C">
        <w:rPr>
          <w:color w:val="auto"/>
          <w:sz w:val="28"/>
          <w:szCs w:val="28"/>
        </w:rPr>
        <w:t>ван</w:t>
      </w:r>
      <w:r>
        <w:rPr>
          <w:color w:val="auto"/>
          <w:sz w:val="28"/>
          <w:szCs w:val="28"/>
        </w:rPr>
        <w:t>ня</w:t>
      </w:r>
      <w:r w:rsidR="00D5116D" w:rsidRPr="003A222C">
        <w:rPr>
          <w:color w:val="auto"/>
          <w:sz w:val="28"/>
          <w:szCs w:val="28"/>
        </w:rPr>
        <w:t xml:space="preserve"> на </w:t>
      </w:r>
      <w:r w:rsidR="009055C4" w:rsidRPr="003A222C">
        <w:rPr>
          <w:color w:val="auto"/>
          <w:sz w:val="28"/>
          <w:szCs w:val="28"/>
        </w:rPr>
        <w:t>розвиток, виховання та соціал</w:t>
      </w:r>
      <w:r w:rsidR="00A8462C" w:rsidRPr="003A222C">
        <w:rPr>
          <w:color w:val="auto"/>
          <w:sz w:val="28"/>
          <w:szCs w:val="28"/>
        </w:rPr>
        <w:t>ізації</w:t>
      </w:r>
      <w:r w:rsidR="009055C4" w:rsidRPr="003A222C">
        <w:rPr>
          <w:color w:val="auto"/>
          <w:sz w:val="28"/>
          <w:szCs w:val="28"/>
        </w:rPr>
        <w:t xml:space="preserve"> особ</w:t>
      </w:r>
      <w:r w:rsidR="00A8462C" w:rsidRPr="003A222C">
        <w:rPr>
          <w:color w:val="auto"/>
          <w:sz w:val="28"/>
          <w:szCs w:val="28"/>
        </w:rPr>
        <w:t>истості</w:t>
      </w:r>
      <w:r w:rsidR="009055C4" w:rsidRPr="003A222C">
        <w:rPr>
          <w:color w:val="auto"/>
          <w:sz w:val="28"/>
          <w:szCs w:val="28"/>
        </w:rPr>
        <w:t xml:space="preserve"> з метою реал</w:t>
      </w:r>
      <w:r w:rsidR="00A8462C" w:rsidRPr="003A222C">
        <w:rPr>
          <w:color w:val="auto"/>
          <w:sz w:val="28"/>
          <w:szCs w:val="28"/>
        </w:rPr>
        <w:t>ізації</w:t>
      </w:r>
      <w:r w:rsidR="009055C4" w:rsidRPr="003A222C">
        <w:rPr>
          <w:color w:val="auto"/>
          <w:sz w:val="28"/>
          <w:szCs w:val="28"/>
        </w:rPr>
        <w:t xml:space="preserve"> майбут</w:t>
      </w:r>
      <w:r w:rsidR="00A8462C" w:rsidRPr="003A222C">
        <w:rPr>
          <w:color w:val="auto"/>
          <w:sz w:val="28"/>
          <w:szCs w:val="28"/>
        </w:rPr>
        <w:t>нього</w:t>
      </w:r>
      <w:r w:rsidR="009055C4" w:rsidRPr="003A222C">
        <w:rPr>
          <w:color w:val="auto"/>
          <w:sz w:val="28"/>
          <w:szCs w:val="28"/>
        </w:rPr>
        <w:t xml:space="preserve"> та </w:t>
      </w:r>
      <w:r w:rsidRPr="003A222C">
        <w:rPr>
          <w:color w:val="auto"/>
          <w:sz w:val="28"/>
          <w:szCs w:val="28"/>
        </w:rPr>
        <w:t>досягнення</w:t>
      </w:r>
      <w:r w:rsidR="009055C4" w:rsidRPr="003A222C">
        <w:rPr>
          <w:color w:val="auto"/>
          <w:sz w:val="28"/>
          <w:szCs w:val="28"/>
        </w:rPr>
        <w:t xml:space="preserve"> успіху</w:t>
      </w:r>
      <w:r w:rsidR="003A222C" w:rsidRPr="003A222C">
        <w:rPr>
          <w:bCs/>
          <w:sz w:val="28"/>
          <w:szCs w:val="28"/>
        </w:rPr>
        <w:t xml:space="preserve"> використ</w:t>
      </w:r>
      <w:r w:rsidR="003A222C">
        <w:rPr>
          <w:bCs/>
          <w:sz w:val="28"/>
          <w:szCs w:val="28"/>
        </w:rPr>
        <w:t>овуючи</w:t>
      </w:r>
      <w:r w:rsidR="003A222C" w:rsidRPr="00A8462C">
        <w:rPr>
          <w:bCs/>
          <w:sz w:val="28"/>
          <w:szCs w:val="28"/>
        </w:rPr>
        <w:t xml:space="preserve"> поряд із традиційними методами та формами н</w:t>
      </w:r>
      <w:r w:rsidR="003A222C">
        <w:rPr>
          <w:bCs/>
          <w:sz w:val="28"/>
          <w:szCs w:val="28"/>
        </w:rPr>
        <w:t>авчання і виховання інноваційні</w:t>
      </w:r>
      <w:r w:rsidR="003A222C" w:rsidRPr="00A8462C">
        <w:rPr>
          <w:bCs/>
          <w:sz w:val="28"/>
          <w:szCs w:val="28"/>
        </w:rPr>
        <w:t xml:space="preserve"> педагогічн</w:t>
      </w:r>
      <w:r w:rsidR="003A222C">
        <w:rPr>
          <w:bCs/>
          <w:sz w:val="28"/>
          <w:szCs w:val="28"/>
        </w:rPr>
        <w:t>і</w:t>
      </w:r>
      <w:r w:rsidR="003A222C" w:rsidRPr="00A8462C">
        <w:rPr>
          <w:bCs/>
          <w:sz w:val="28"/>
          <w:szCs w:val="28"/>
        </w:rPr>
        <w:t xml:space="preserve"> технологі</w:t>
      </w:r>
      <w:r w:rsidR="003A222C">
        <w:rPr>
          <w:bCs/>
          <w:sz w:val="28"/>
          <w:szCs w:val="28"/>
        </w:rPr>
        <w:t>ї.</w:t>
      </w:r>
    </w:p>
    <w:p w:rsidR="001314C8" w:rsidRDefault="001314C8" w:rsidP="009055C4">
      <w:pPr>
        <w:pStyle w:val="Default"/>
        <w:jc w:val="both"/>
        <w:rPr>
          <w:sz w:val="28"/>
          <w:szCs w:val="28"/>
          <w:highlight w:val="yellow"/>
        </w:rPr>
      </w:pPr>
    </w:p>
    <w:p w:rsidR="001314C8" w:rsidRDefault="00A8462C" w:rsidP="001314C8">
      <w:pPr>
        <w:pStyle w:val="Default"/>
        <w:ind w:firstLine="708"/>
        <w:jc w:val="both"/>
        <w:rPr>
          <w:b/>
          <w:sz w:val="28"/>
          <w:szCs w:val="28"/>
        </w:rPr>
      </w:pPr>
      <w:r w:rsidRPr="00796EDD">
        <w:rPr>
          <w:b/>
          <w:sz w:val="28"/>
          <w:szCs w:val="28"/>
        </w:rPr>
        <w:t>МЕТА</w:t>
      </w:r>
    </w:p>
    <w:p w:rsidR="00A8462C" w:rsidRDefault="00A8462C" w:rsidP="001314C8">
      <w:pPr>
        <w:pStyle w:val="Default"/>
        <w:ind w:firstLine="708"/>
        <w:jc w:val="both"/>
        <w:rPr>
          <w:sz w:val="28"/>
          <w:szCs w:val="28"/>
        </w:rPr>
      </w:pPr>
    </w:p>
    <w:p w:rsidR="001314C8" w:rsidRPr="00366FA4" w:rsidRDefault="009055C4" w:rsidP="009055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66FA4">
        <w:rPr>
          <w:color w:val="auto"/>
          <w:sz w:val="28"/>
          <w:szCs w:val="28"/>
        </w:rPr>
        <w:t>Створ</w:t>
      </w:r>
      <w:r w:rsidR="00366FA4" w:rsidRPr="00366FA4">
        <w:rPr>
          <w:color w:val="auto"/>
          <w:sz w:val="28"/>
          <w:szCs w:val="28"/>
        </w:rPr>
        <w:t>ення</w:t>
      </w:r>
      <w:r w:rsidRPr="00366FA4">
        <w:rPr>
          <w:color w:val="auto"/>
          <w:sz w:val="28"/>
          <w:szCs w:val="28"/>
        </w:rPr>
        <w:t xml:space="preserve"> осв</w:t>
      </w:r>
      <w:r w:rsidR="00366FA4" w:rsidRPr="00366FA4">
        <w:rPr>
          <w:color w:val="auto"/>
          <w:sz w:val="28"/>
          <w:szCs w:val="28"/>
        </w:rPr>
        <w:t>ітнього</w:t>
      </w:r>
      <w:r w:rsidRPr="00366FA4">
        <w:rPr>
          <w:color w:val="auto"/>
          <w:sz w:val="28"/>
          <w:szCs w:val="28"/>
        </w:rPr>
        <w:t xml:space="preserve"> середовища</w:t>
      </w:r>
      <w:r w:rsidR="00366FA4" w:rsidRPr="00366FA4">
        <w:rPr>
          <w:color w:val="auto"/>
          <w:sz w:val="28"/>
          <w:szCs w:val="28"/>
        </w:rPr>
        <w:t xml:space="preserve">, </w:t>
      </w:r>
      <w:r w:rsidRPr="00366FA4">
        <w:rPr>
          <w:color w:val="auto"/>
          <w:sz w:val="28"/>
          <w:szCs w:val="28"/>
        </w:rPr>
        <w:t xml:space="preserve"> </w:t>
      </w:r>
      <w:r w:rsidR="00D5116D" w:rsidRPr="00366FA4">
        <w:rPr>
          <w:color w:val="auto"/>
          <w:sz w:val="28"/>
          <w:szCs w:val="28"/>
        </w:rPr>
        <w:t>розбудова освіти на засадах педагогіки партнерства між усі</w:t>
      </w:r>
      <w:r w:rsidR="002B3B83" w:rsidRPr="00366FA4">
        <w:rPr>
          <w:color w:val="auto"/>
          <w:sz w:val="28"/>
          <w:szCs w:val="28"/>
        </w:rPr>
        <w:t>ма учасниками освітнього процес</w:t>
      </w:r>
      <w:r w:rsidR="00D5116D" w:rsidRPr="00366FA4">
        <w:rPr>
          <w:color w:val="auto"/>
          <w:sz w:val="28"/>
          <w:szCs w:val="28"/>
        </w:rPr>
        <w:t>у</w:t>
      </w:r>
      <w:r w:rsidR="00366FA4">
        <w:rPr>
          <w:color w:val="auto"/>
          <w:sz w:val="28"/>
          <w:szCs w:val="28"/>
        </w:rPr>
        <w:t>.</w:t>
      </w:r>
    </w:p>
    <w:p w:rsidR="006701CE" w:rsidRDefault="006701CE" w:rsidP="001314C8">
      <w:pPr>
        <w:pStyle w:val="Default"/>
        <w:ind w:firstLine="708"/>
        <w:jc w:val="both"/>
        <w:rPr>
          <w:b/>
          <w:sz w:val="28"/>
          <w:szCs w:val="28"/>
        </w:rPr>
      </w:pPr>
    </w:p>
    <w:p w:rsidR="00BC1CBC" w:rsidRDefault="00BC1CBC" w:rsidP="00A8462C">
      <w:pPr>
        <w:pStyle w:val="Default"/>
        <w:jc w:val="both"/>
        <w:rPr>
          <w:b/>
          <w:sz w:val="28"/>
          <w:szCs w:val="28"/>
        </w:rPr>
      </w:pPr>
    </w:p>
    <w:p w:rsidR="00BC1CBC" w:rsidRPr="003A6DD9" w:rsidRDefault="00BC1CBC" w:rsidP="00BC1CBC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ПРИНЦИПИ ДІЯЛЬНОСТІ ЗАКЛАДУ</w:t>
      </w:r>
    </w:p>
    <w:p w:rsidR="00EC7415" w:rsidRDefault="00EC7415" w:rsidP="00EC7415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C7415" w:rsidRDefault="00EC7415" w:rsidP="00EC7415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 xml:space="preserve">Основні принципи освіти визначені Законом України </w:t>
      </w:r>
      <w:proofErr w:type="spellStart"/>
      <w:r w:rsidRPr="00EC7415">
        <w:rPr>
          <w:color w:val="000000"/>
          <w:sz w:val="28"/>
          <w:szCs w:val="28"/>
        </w:rPr>
        <w:t>“Про</w:t>
      </w:r>
      <w:proofErr w:type="spellEnd"/>
      <w:r w:rsidRPr="00EC7415">
        <w:rPr>
          <w:color w:val="000000"/>
          <w:sz w:val="28"/>
          <w:szCs w:val="28"/>
        </w:rPr>
        <w:t xml:space="preserve"> </w:t>
      </w:r>
      <w:proofErr w:type="spellStart"/>
      <w:r w:rsidRPr="00EC7415">
        <w:rPr>
          <w:color w:val="000000"/>
          <w:sz w:val="28"/>
          <w:szCs w:val="28"/>
        </w:rPr>
        <w:t>освіту”</w:t>
      </w:r>
      <w:proofErr w:type="spellEnd"/>
      <w:r w:rsidRPr="00EC7415">
        <w:rPr>
          <w:color w:val="000000"/>
          <w:sz w:val="28"/>
          <w:szCs w:val="28"/>
        </w:rPr>
        <w:t>:</w:t>
      </w:r>
    </w:p>
    <w:p w:rsidR="00EC7415" w:rsidRPr="00EC7415" w:rsidRDefault="00EC7415" w:rsidP="00EC7415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EC7415" w:rsidRPr="00EC7415" w:rsidRDefault="00EC7415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>доступність ус</w:t>
      </w:r>
      <w:r>
        <w:rPr>
          <w:color w:val="000000"/>
          <w:sz w:val="28"/>
          <w:szCs w:val="28"/>
        </w:rPr>
        <w:t>іх форм і типів освітніх послуг</w:t>
      </w:r>
      <w:r w:rsidRPr="00EC7415">
        <w:rPr>
          <w:color w:val="000000"/>
          <w:sz w:val="28"/>
          <w:szCs w:val="28"/>
        </w:rPr>
        <w:t>;</w:t>
      </w:r>
    </w:p>
    <w:p w:rsidR="00EC7415" w:rsidRPr="00EC7415" w:rsidRDefault="00EC7415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>рівність умов для реалізації її здібностей, таланту, всебічного розвитку;</w:t>
      </w:r>
    </w:p>
    <w:p w:rsidR="00EC7415" w:rsidRPr="00EC7415" w:rsidRDefault="00EC7415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 xml:space="preserve">гуманізм, демократизм, пріоритетність загальнолюдських </w:t>
      </w:r>
      <w:r>
        <w:rPr>
          <w:color w:val="000000"/>
          <w:sz w:val="28"/>
          <w:szCs w:val="28"/>
        </w:rPr>
        <w:t xml:space="preserve"> </w:t>
      </w:r>
      <w:r w:rsidRPr="00EC7415">
        <w:rPr>
          <w:color w:val="000000"/>
          <w:sz w:val="28"/>
          <w:szCs w:val="28"/>
        </w:rPr>
        <w:t>духовних цінностей;</w:t>
      </w:r>
    </w:p>
    <w:p w:rsidR="00EC7415" w:rsidRPr="00EC7415" w:rsidRDefault="00EC7415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>органічний зв’язок із світовою та національною історією, культурою, традиціями;</w:t>
      </w:r>
    </w:p>
    <w:p w:rsidR="00EC7415" w:rsidRPr="00EC7415" w:rsidRDefault="00EC7415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>інтеграція з наукою;</w:t>
      </w:r>
    </w:p>
    <w:p w:rsidR="00EC7415" w:rsidRPr="00EC7415" w:rsidRDefault="00EC7415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>єдність і наступність системи освіти;</w:t>
      </w:r>
    </w:p>
    <w:p w:rsidR="00EC7415" w:rsidRDefault="00EC7415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color w:val="000000"/>
          <w:sz w:val="28"/>
          <w:szCs w:val="28"/>
        </w:rPr>
        <w:t>неперервність і різноманітність освіти;</w:t>
      </w:r>
    </w:p>
    <w:p w:rsidR="00EC7415" w:rsidRPr="00EC7415" w:rsidRDefault="00BC1CBC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sz w:val="28"/>
          <w:szCs w:val="28"/>
        </w:rPr>
        <w:t xml:space="preserve">рівності умов для кожного учня в користуванні інформаційною і матеріально-технічною базами школи; </w:t>
      </w:r>
    </w:p>
    <w:p w:rsidR="00BC1CBC" w:rsidRPr="00EC7415" w:rsidRDefault="00BC1CBC" w:rsidP="00EC7415">
      <w:pPr>
        <w:pStyle w:val="a4"/>
        <w:numPr>
          <w:ilvl w:val="0"/>
          <w:numId w:val="4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C7415">
        <w:rPr>
          <w:sz w:val="28"/>
          <w:szCs w:val="28"/>
        </w:rPr>
        <w:t xml:space="preserve">поєднання державного управління і громадського самоврядування. </w:t>
      </w:r>
    </w:p>
    <w:p w:rsidR="00BC1CBC" w:rsidRDefault="00BC1CBC" w:rsidP="00BC1CBC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BC1CBC" w:rsidRDefault="00BC1CBC" w:rsidP="00A8462C">
      <w:pPr>
        <w:pStyle w:val="Default"/>
        <w:jc w:val="both"/>
        <w:rPr>
          <w:b/>
          <w:sz w:val="28"/>
          <w:szCs w:val="28"/>
        </w:rPr>
      </w:pPr>
    </w:p>
    <w:p w:rsidR="00BC1CBC" w:rsidRDefault="00BC1CBC" w:rsidP="00A8462C">
      <w:pPr>
        <w:pStyle w:val="Default"/>
        <w:jc w:val="both"/>
        <w:rPr>
          <w:b/>
          <w:sz w:val="28"/>
          <w:szCs w:val="28"/>
        </w:rPr>
      </w:pPr>
    </w:p>
    <w:p w:rsidR="00BC1CBC" w:rsidRDefault="00BC1CBC" w:rsidP="00A8462C">
      <w:pPr>
        <w:pStyle w:val="Default"/>
        <w:jc w:val="both"/>
        <w:rPr>
          <w:b/>
          <w:sz w:val="28"/>
          <w:szCs w:val="28"/>
        </w:rPr>
      </w:pPr>
    </w:p>
    <w:p w:rsidR="00EC7415" w:rsidRDefault="00EC7415" w:rsidP="00A8462C">
      <w:pPr>
        <w:pStyle w:val="Default"/>
        <w:jc w:val="both"/>
        <w:rPr>
          <w:b/>
          <w:sz w:val="28"/>
          <w:szCs w:val="28"/>
        </w:rPr>
      </w:pPr>
    </w:p>
    <w:p w:rsidR="00FD0E4E" w:rsidRDefault="00BC1CBC" w:rsidP="00A8462C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ІV. </w:t>
      </w:r>
      <w:r w:rsidR="00A8462C" w:rsidRPr="002B3B83">
        <w:rPr>
          <w:b/>
          <w:sz w:val="28"/>
          <w:szCs w:val="28"/>
        </w:rPr>
        <w:t>ОСНОВНІ ЗАВДАННЯ:</w:t>
      </w:r>
    </w:p>
    <w:p w:rsidR="00A8462C" w:rsidRPr="002B3B83" w:rsidRDefault="00A8462C" w:rsidP="00A8462C">
      <w:pPr>
        <w:pStyle w:val="Default"/>
        <w:jc w:val="both"/>
        <w:rPr>
          <w:b/>
          <w:sz w:val="28"/>
          <w:szCs w:val="28"/>
        </w:rPr>
      </w:pPr>
    </w:p>
    <w:p w:rsidR="003D0C27" w:rsidRPr="003D0C27" w:rsidRDefault="003A7013" w:rsidP="003D0C27">
      <w:pPr>
        <w:pStyle w:val="Default"/>
        <w:jc w:val="both"/>
        <w:rPr>
          <w:b/>
          <w:szCs w:val="28"/>
        </w:rPr>
      </w:pPr>
      <w:r w:rsidRPr="003D0C27">
        <w:rPr>
          <w:b/>
          <w:szCs w:val="28"/>
        </w:rPr>
        <w:t>1. ОСВІТНІЙ ПРОЦЕС, РОБОТ</w:t>
      </w:r>
      <w:r w:rsidR="001C73E4" w:rsidRPr="003D0C27">
        <w:rPr>
          <w:b/>
          <w:szCs w:val="28"/>
        </w:rPr>
        <w:t>А</w:t>
      </w:r>
      <w:r w:rsidRPr="003D0C27">
        <w:rPr>
          <w:b/>
          <w:szCs w:val="28"/>
        </w:rPr>
        <w:t xml:space="preserve"> З РОЗВИТКУ ІНФОРМАЦІЙНО-</w:t>
      </w:r>
      <w:r w:rsidR="00BC1CBC" w:rsidRPr="003D0C27">
        <w:rPr>
          <w:szCs w:val="28"/>
        </w:rPr>
        <w:t xml:space="preserve"> </w:t>
      </w:r>
      <w:r w:rsidR="003D0C27" w:rsidRPr="003D0C27">
        <w:rPr>
          <w:b/>
          <w:szCs w:val="28"/>
        </w:rPr>
        <w:t xml:space="preserve">КОМУНІКАЦІЙНИХ ТЕХНОЛОГІЙ: </w:t>
      </w:r>
    </w:p>
    <w:p w:rsidR="00BC1CBC" w:rsidRPr="00A066F7" w:rsidRDefault="003D0C27" w:rsidP="00BC1CBC">
      <w:pPr>
        <w:pStyle w:val="Default"/>
        <w:ind w:firstLine="708"/>
        <w:jc w:val="both"/>
        <w:rPr>
          <w:sz w:val="28"/>
          <w:szCs w:val="28"/>
        </w:rPr>
      </w:pPr>
      <w:r w:rsidRPr="003D0C27">
        <w:rPr>
          <w:sz w:val="28"/>
          <w:szCs w:val="28"/>
          <w:lang w:val="ru-RU"/>
        </w:rPr>
        <w:t>-</w:t>
      </w:r>
      <w:proofErr w:type="gramStart"/>
      <w:r w:rsidR="00BC1CBC" w:rsidRPr="00A066F7">
        <w:rPr>
          <w:sz w:val="28"/>
          <w:szCs w:val="28"/>
        </w:rPr>
        <w:t>п</w:t>
      </w:r>
      <w:proofErr w:type="gramEnd"/>
      <w:r w:rsidR="00BC1CBC" w:rsidRPr="00A066F7">
        <w:rPr>
          <w:sz w:val="28"/>
          <w:szCs w:val="28"/>
        </w:rPr>
        <w:t xml:space="preserve">ідвищення рівня викладання навчальних дисциплін, зокрема практичного аспекту-застосування теоретичних знань на практиці; 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вдосконалення системи роботи з обдарованими учнями; </w:t>
      </w:r>
    </w:p>
    <w:p w:rsidR="00A066F7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>- формування моніторингових дослід</w:t>
      </w:r>
      <w:r w:rsidR="00A066F7" w:rsidRPr="00A066F7">
        <w:rPr>
          <w:sz w:val="28"/>
          <w:szCs w:val="28"/>
        </w:rPr>
        <w:t xml:space="preserve">жень якості освітнього процесу 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продовжити роботу над реалізацією Державного стандарту початкової освіти, Концепції НУШ, оновлених навчальних програм та вивчення нормативних документів про освіту; 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забезпечити удосконалення уроку, як основної форми </w:t>
      </w:r>
      <w:r w:rsidR="009055C4">
        <w:rPr>
          <w:sz w:val="28"/>
          <w:szCs w:val="28"/>
        </w:rPr>
        <w:t>освітнього</w:t>
      </w:r>
      <w:r w:rsidRPr="00A066F7">
        <w:rPr>
          <w:sz w:val="28"/>
          <w:szCs w:val="28"/>
        </w:rPr>
        <w:t xml:space="preserve"> процесу з використанням ігрової технології, із запровадженням формувальної системи оцінювання учнів; 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спрямувати на формування в учнів ключових </w:t>
      </w:r>
      <w:proofErr w:type="spellStart"/>
      <w:r w:rsidRPr="00A066F7">
        <w:rPr>
          <w:sz w:val="28"/>
          <w:szCs w:val="28"/>
        </w:rPr>
        <w:t>компетентностей</w:t>
      </w:r>
      <w:proofErr w:type="spellEnd"/>
      <w:r w:rsidRPr="00A066F7">
        <w:rPr>
          <w:sz w:val="28"/>
          <w:szCs w:val="28"/>
        </w:rPr>
        <w:t xml:space="preserve">, які передбачають їх </w:t>
      </w:r>
      <w:proofErr w:type="spellStart"/>
      <w:r w:rsidRPr="00A066F7">
        <w:rPr>
          <w:sz w:val="28"/>
          <w:szCs w:val="28"/>
        </w:rPr>
        <w:t>особистісно–соціальний</w:t>
      </w:r>
      <w:proofErr w:type="spellEnd"/>
      <w:r w:rsidRPr="00A066F7">
        <w:rPr>
          <w:sz w:val="28"/>
          <w:szCs w:val="28"/>
        </w:rPr>
        <w:t xml:space="preserve"> та інтелектуальний розвиток;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вивчати та впроваджувати в педагогічну діяльність кращий досвід роботи вчителів початкових класів; </w:t>
      </w:r>
    </w:p>
    <w:p w:rsidR="003A6BEF" w:rsidRDefault="00D5116D" w:rsidP="003A6BEF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реалізовувати принцип наступності і перспективності між </w:t>
      </w:r>
      <w:r w:rsidR="009042C7">
        <w:rPr>
          <w:sz w:val="28"/>
          <w:szCs w:val="28"/>
        </w:rPr>
        <w:t xml:space="preserve">початковою освітою та </w:t>
      </w:r>
      <w:r w:rsidR="003E179D">
        <w:rPr>
          <w:sz w:val="28"/>
          <w:szCs w:val="28"/>
        </w:rPr>
        <w:t>освітою в  середній та старшій ланці</w:t>
      </w:r>
      <w:r w:rsidRPr="00A066F7">
        <w:rPr>
          <w:sz w:val="28"/>
          <w:szCs w:val="28"/>
        </w:rPr>
        <w:t xml:space="preserve">. </w:t>
      </w:r>
    </w:p>
    <w:p w:rsidR="003A6BEF" w:rsidRPr="00045245" w:rsidRDefault="003A6BEF" w:rsidP="003A6BEF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продовжити інформаційно-аналітичну діяльність через сайт закладу, соціальні мережі; </w:t>
      </w:r>
    </w:p>
    <w:p w:rsidR="003A6BEF" w:rsidRPr="00045245" w:rsidRDefault="003A6BEF" w:rsidP="003A6BEF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збільшення та покращення рівня комп’ютерної техніки у комп’ютерних класах; </w:t>
      </w:r>
    </w:p>
    <w:p w:rsidR="003A6BEF" w:rsidRPr="00045245" w:rsidRDefault="003A6BEF" w:rsidP="003A6BEF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підвищення ефективності роботи електронного зв’язку та використання Internet; </w:t>
      </w:r>
    </w:p>
    <w:p w:rsidR="003A6BEF" w:rsidRPr="00045245" w:rsidRDefault="003A6BEF" w:rsidP="003A6BEF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працювати з інформаційною системою управління освітою </w:t>
      </w:r>
      <w:proofErr w:type="spellStart"/>
      <w:r w:rsidRPr="00045245">
        <w:rPr>
          <w:sz w:val="28"/>
          <w:szCs w:val="28"/>
        </w:rPr>
        <w:t>ІСУО</w:t>
      </w:r>
      <w:proofErr w:type="spellEnd"/>
      <w:r w:rsidRPr="00045245">
        <w:rPr>
          <w:sz w:val="28"/>
          <w:szCs w:val="28"/>
        </w:rPr>
        <w:t xml:space="preserve"> в роботі психологічної служби: </w:t>
      </w:r>
    </w:p>
    <w:p w:rsidR="003A6BEF" w:rsidRPr="00045245" w:rsidRDefault="003A6BEF" w:rsidP="003A6BEF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активізувати роботу з попередження насилля серед дітей; </w:t>
      </w:r>
    </w:p>
    <w:p w:rsidR="003A6BEF" w:rsidRPr="00045245" w:rsidRDefault="003A6BEF" w:rsidP="003A6BEF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поширення практики індивідуальних консультацій; </w:t>
      </w:r>
    </w:p>
    <w:p w:rsidR="003A6BEF" w:rsidRPr="003D0C27" w:rsidRDefault="003A6BEF" w:rsidP="003D0C27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>- психологічний супровід уникненн</w:t>
      </w:r>
      <w:r w:rsidR="00BC1CBC">
        <w:rPr>
          <w:sz w:val="28"/>
          <w:szCs w:val="28"/>
        </w:rPr>
        <w:t xml:space="preserve">я </w:t>
      </w:r>
      <w:proofErr w:type="spellStart"/>
      <w:r w:rsidR="00BC1CBC">
        <w:rPr>
          <w:sz w:val="28"/>
          <w:szCs w:val="28"/>
        </w:rPr>
        <w:t>булінгу</w:t>
      </w:r>
      <w:proofErr w:type="spellEnd"/>
      <w:r w:rsidR="00BC1CBC">
        <w:rPr>
          <w:sz w:val="28"/>
          <w:szCs w:val="28"/>
        </w:rPr>
        <w:t>, учнів «групи ризику».</w:t>
      </w:r>
    </w:p>
    <w:p w:rsidR="001314C8" w:rsidRPr="003D0C27" w:rsidRDefault="003A7013" w:rsidP="009055C4">
      <w:pPr>
        <w:pStyle w:val="Default"/>
        <w:jc w:val="both"/>
        <w:rPr>
          <w:szCs w:val="28"/>
        </w:rPr>
      </w:pPr>
      <w:r w:rsidRPr="003D0C27">
        <w:rPr>
          <w:b/>
          <w:szCs w:val="28"/>
        </w:rPr>
        <w:t>2. НАУКОВО-МЕТОДИЧНА РОБОТА</w:t>
      </w:r>
      <w:r w:rsidR="00D5116D" w:rsidRPr="003D0C27">
        <w:rPr>
          <w:szCs w:val="28"/>
        </w:rPr>
        <w:t xml:space="preserve">: 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здійснювати оцінювання педагогічної діяльності; </w:t>
      </w:r>
    </w:p>
    <w:p w:rsidR="001314C8" w:rsidRPr="00A066F7" w:rsidRDefault="00A066F7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>- впровадити</w:t>
      </w:r>
      <w:r w:rsidR="00D5116D" w:rsidRPr="00A066F7">
        <w:rPr>
          <w:sz w:val="28"/>
          <w:szCs w:val="28"/>
        </w:rPr>
        <w:t xml:space="preserve"> експериментально-дослідницьку роботу; 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проводити семінари, орієнтовані на ознайомлення вчителів і практичне опанування інноваційних методик, прийомів, технологій навчання, спрямованих на самопізнання; </w:t>
      </w:r>
    </w:p>
    <w:p w:rsidR="001314C8" w:rsidRPr="00A066F7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публікувати методичні розробки у фахових виданнях; </w:t>
      </w:r>
    </w:p>
    <w:p w:rsidR="00FD0E4E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залучати вчителів до участі у обласних </w:t>
      </w:r>
      <w:proofErr w:type="spellStart"/>
      <w:r w:rsidRPr="00A066F7">
        <w:rPr>
          <w:sz w:val="28"/>
          <w:szCs w:val="28"/>
        </w:rPr>
        <w:t>вебінарах</w:t>
      </w:r>
      <w:proofErr w:type="spellEnd"/>
      <w:r w:rsidRPr="00A066F7">
        <w:rPr>
          <w:sz w:val="28"/>
          <w:szCs w:val="28"/>
        </w:rPr>
        <w:t xml:space="preserve"> конкурсах. </w:t>
      </w:r>
    </w:p>
    <w:p w:rsidR="001C73E4" w:rsidRPr="003D0C27" w:rsidRDefault="003A7013" w:rsidP="001C73E4">
      <w:pPr>
        <w:pStyle w:val="Default"/>
        <w:jc w:val="both"/>
        <w:rPr>
          <w:b/>
          <w:szCs w:val="28"/>
        </w:rPr>
      </w:pPr>
      <w:r w:rsidRPr="003D0C27">
        <w:rPr>
          <w:b/>
          <w:color w:val="auto"/>
          <w:szCs w:val="28"/>
        </w:rPr>
        <w:t xml:space="preserve">3. </w:t>
      </w:r>
      <w:r w:rsidR="001C73E4" w:rsidRPr="003D0C27">
        <w:rPr>
          <w:b/>
          <w:szCs w:val="28"/>
        </w:rPr>
        <w:t xml:space="preserve">УПРАВЛІННЯ: 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використовувати сучасні нетрадиційні форми і підходи до планування роботи; 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>- впроваджувати новітні інформаційні технології в управлінській діяльності;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підвищувати ефективність контролю за освітнім процесом шляхом побудови внутрішньої системи забезпечення якості освіти. </w:t>
      </w:r>
    </w:p>
    <w:p w:rsidR="00FD0E4E" w:rsidRPr="003D0C27" w:rsidRDefault="001C73E4" w:rsidP="003D0C27">
      <w:pPr>
        <w:pStyle w:val="Default"/>
        <w:ind w:firstLine="708"/>
        <w:jc w:val="both"/>
        <w:rPr>
          <w:sz w:val="28"/>
          <w:szCs w:val="28"/>
          <w:lang w:val="ru-RU"/>
        </w:rPr>
      </w:pPr>
      <w:r w:rsidRPr="00A066F7">
        <w:rPr>
          <w:sz w:val="28"/>
          <w:szCs w:val="28"/>
        </w:rPr>
        <w:lastRenderedPageBreak/>
        <w:t xml:space="preserve">- забезпечити міжнародну співпрацю між освітніми установами. </w:t>
      </w:r>
    </w:p>
    <w:p w:rsidR="001C73E4" w:rsidRPr="003D0C27" w:rsidRDefault="002C3997" w:rsidP="001C73E4">
      <w:pPr>
        <w:pStyle w:val="Default"/>
        <w:jc w:val="both"/>
        <w:rPr>
          <w:b/>
          <w:color w:val="auto"/>
          <w:szCs w:val="28"/>
        </w:rPr>
      </w:pPr>
      <w:r w:rsidRPr="003D0C27">
        <w:rPr>
          <w:b/>
          <w:szCs w:val="28"/>
        </w:rPr>
        <w:t>4</w:t>
      </w:r>
      <w:r w:rsidR="001C73E4" w:rsidRPr="003D0C27">
        <w:rPr>
          <w:b/>
          <w:szCs w:val="28"/>
        </w:rPr>
        <w:t>. ВИХОВН</w:t>
      </w:r>
      <w:r w:rsidR="00BC1CBC" w:rsidRPr="003D0C27">
        <w:rPr>
          <w:b/>
          <w:szCs w:val="28"/>
        </w:rPr>
        <w:t xml:space="preserve">А ТА </w:t>
      </w:r>
      <w:r w:rsidR="001C73E4" w:rsidRPr="003D0C27">
        <w:rPr>
          <w:b/>
          <w:color w:val="auto"/>
          <w:szCs w:val="28"/>
        </w:rPr>
        <w:t xml:space="preserve"> </w:t>
      </w:r>
      <w:r w:rsidR="00BC1CBC" w:rsidRPr="003D0C27">
        <w:rPr>
          <w:b/>
          <w:color w:val="auto"/>
          <w:szCs w:val="28"/>
        </w:rPr>
        <w:t>СПОРТИВНО-МАСОВА РОБОТА</w:t>
      </w:r>
      <w:r w:rsidR="001C73E4" w:rsidRPr="003D0C27">
        <w:rPr>
          <w:b/>
          <w:color w:val="auto"/>
          <w:szCs w:val="28"/>
        </w:rPr>
        <w:t>: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формувати в учнів особистісні риси громадянина України з розвиненою духовністю, фізичною досконалістю, моральною, художньо-естетичною, трудовою, екологічною культурою; 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реалізувати збереження морального, фізичного та психічного здоров’я підростаючого покоління; 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створити сприятливий виховний простір, який забезпечує інтенсифікацію, ефективність та результативність виховної діяльності; </w:t>
      </w:r>
    </w:p>
    <w:p w:rsidR="001C73E4" w:rsidRPr="003A6BEF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створення умови для самореалізації особистості відповідно до її здібностей, суспільних та власних </w:t>
      </w:r>
      <w:proofErr w:type="spellStart"/>
      <w:r w:rsidRPr="00A066F7">
        <w:rPr>
          <w:sz w:val="28"/>
          <w:szCs w:val="28"/>
        </w:rPr>
        <w:t>інтерсів</w:t>
      </w:r>
      <w:proofErr w:type="spellEnd"/>
      <w:r w:rsidRPr="00A066F7">
        <w:rPr>
          <w:sz w:val="28"/>
          <w:szCs w:val="28"/>
        </w:rPr>
        <w:t xml:space="preserve">; </w:t>
      </w:r>
    </w:p>
    <w:p w:rsidR="001C73E4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>- збільшити рівень охоплення фізкультурно-оздоровчою (позакласною) роботою учнів;</w:t>
      </w:r>
      <w:r w:rsidR="00BC1CBC" w:rsidRPr="00BC1CBC">
        <w:rPr>
          <w:sz w:val="28"/>
          <w:szCs w:val="28"/>
        </w:rPr>
        <w:t xml:space="preserve"> </w:t>
      </w:r>
      <w:r w:rsidR="00BC1CBC" w:rsidRPr="00A066F7">
        <w:rPr>
          <w:sz w:val="28"/>
          <w:szCs w:val="28"/>
        </w:rPr>
        <w:t>е</w:t>
      </w:r>
    </w:p>
    <w:p w:rsidR="003E179D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залучати батьків до роботи з питань формування культури й здорового способу життя; </w:t>
      </w:r>
    </w:p>
    <w:p w:rsidR="001C73E4" w:rsidRPr="00045245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зміцнювати матеріально-спортивну базу; </w:t>
      </w:r>
    </w:p>
    <w:p w:rsidR="001C73E4" w:rsidRPr="00045245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продовжувати проведення спортивних турнірів на базі закладу відповідно до визначених пріоритетних напрямків; </w:t>
      </w:r>
    </w:p>
    <w:p w:rsidR="001C73E4" w:rsidRPr="00045245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 xml:space="preserve">- посилити адміністративний контроль за проведенням </w:t>
      </w:r>
      <w:proofErr w:type="spellStart"/>
      <w:r w:rsidRPr="00045245">
        <w:rPr>
          <w:sz w:val="28"/>
          <w:szCs w:val="28"/>
        </w:rPr>
        <w:t>фізкультурнооздоровчої</w:t>
      </w:r>
      <w:proofErr w:type="spellEnd"/>
      <w:r w:rsidRPr="00045245">
        <w:rPr>
          <w:sz w:val="28"/>
          <w:szCs w:val="28"/>
        </w:rPr>
        <w:t xml:space="preserve"> та спортивної роботи, за щорічним звітуванням вчителів фізичної культури про проведення </w:t>
      </w:r>
      <w:proofErr w:type="spellStart"/>
      <w:r w:rsidRPr="00045245">
        <w:rPr>
          <w:sz w:val="28"/>
          <w:szCs w:val="28"/>
        </w:rPr>
        <w:t>внутрішньошкільних</w:t>
      </w:r>
      <w:proofErr w:type="spellEnd"/>
      <w:r w:rsidRPr="00045245">
        <w:rPr>
          <w:sz w:val="28"/>
          <w:szCs w:val="28"/>
        </w:rPr>
        <w:t xml:space="preserve"> заходів відповідно до плану спортивно-масової роботи, за участю шкільних команд в районних спортивних змаганнях, за дотриманням санітарно-гігієнічних вимог до спортивних споруд та приміщень; </w:t>
      </w:r>
    </w:p>
    <w:p w:rsidR="00FD0E4E" w:rsidRPr="003D0C27" w:rsidRDefault="001C73E4" w:rsidP="003D0C27">
      <w:pPr>
        <w:pStyle w:val="Default"/>
        <w:ind w:firstLine="708"/>
        <w:jc w:val="both"/>
        <w:rPr>
          <w:sz w:val="28"/>
          <w:szCs w:val="28"/>
        </w:rPr>
      </w:pPr>
      <w:r w:rsidRPr="00045245">
        <w:rPr>
          <w:sz w:val="28"/>
          <w:szCs w:val="28"/>
        </w:rPr>
        <w:t>- підвищення рівня фахової підгот</w:t>
      </w:r>
      <w:r w:rsidR="00BC1CBC">
        <w:rPr>
          <w:sz w:val="28"/>
          <w:szCs w:val="28"/>
        </w:rPr>
        <w:t>овки вчителів фізичної культури.</w:t>
      </w:r>
    </w:p>
    <w:p w:rsidR="001C73E4" w:rsidRPr="003D0C27" w:rsidRDefault="002C3997" w:rsidP="001C73E4">
      <w:pPr>
        <w:pStyle w:val="Default"/>
        <w:jc w:val="both"/>
        <w:rPr>
          <w:b/>
          <w:color w:val="auto"/>
          <w:szCs w:val="28"/>
        </w:rPr>
      </w:pPr>
      <w:r w:rsidRPr="003D0C27">
        <w:rPr>
          <w:b/>
          <w:szCs w:val="28"/>
        </w:rPr>
        <w:t>5.</w:t>
      </w:r>
      <w:r w:rsidR="001C73E4" w:rsidRPr="003D0C27">
        <w:rPr>
          <w:b/>
          <w:color w:val="auto"/>
          <w:szCs w:val="28"/>
        </w:rPr>
        <w:t xml:space="preserve"> РОБОТІ З ОРГАНІЗАЦІЇ ОХОРОНИ ПРАЦІ ТА ТЕХНІКИ БЕЗПЕКИ: 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дотримуватися безпеки життєдіяльності, охорони життя та здоров’я учасників навчально-виховного процесу; </w:t>
      </w:r>
    </w:p>
    <w:p w:rsidR="001C73E4" w:rsidRPr="00A066F7" w:rsidRDefault="001C73E4" w:rsidP="001C73E4">
      <w:pPr>
        <w:pStyle w:val="Default"/>
        <w:ind w:firstLine="708"/>
        <w:jc w:val="both"/>
        <w:rPr>
          <w:sz w:val="28"/>
          <w:szCs w:val="28"/>
        </w:rPr>
      </w:pPr>
      <w:r w:rsidRPr="00A066F7">
        <w:rPr>
          <w:sz w:val="28"/>
          <w:szCs w:val="28"/>
        </w:rPr>
        <w:t xml:space="preserve">- вдосконалювати документацію з охорони праці та безпеки життєдіяльності; </w:t>
      </w:r>
    </w:p>
    <w:p w:rsidR="00BC1CBC" w:rsidRPr="003D0C27" w:rsidRDefault="001C73E4" w:rsidP="001C73E4">
      <w:pPr>
        <w:pStyle w:val="Default"/>
        <w:jc w:val="both"/>
        <w:rPr>
          <w:sz w:val="28"/>
          <w:szCs w:val="28"/>
          <w:lang w:val="ru-RU"/>
        </w:rPr>
      </w:pPr>
      <w:r w:rsidRPr="00A066F7">
        <w:rPr>
          <w:sz w:val="28"/>
          <w:szCs w:val="28"/>
        </w:rPr>
        <w:t>- проводити навчання працівників з охорони праці та безпеки життєдіяльності</w:t>
      </w:r>
      <w:r w:rsidR="00BC1CBC">
        <w:rPr>
          <w:sz w:val="28"/>
          <w:szCs w:val="28"/>
        </w:rPr>
        <w:t>.</w:t>
      </w:r>
    </w:p>
    <w:p w:rsidR="009A0F96" w:rsidRPr="002C3997" w:rsidRDefault="002C3997" w:rsidP="002C3997">
      <w:pPr>
        <w:pStyle w:val="Default"/>
        <w:jc w:val="both"/>
        <w:rPr>
          <w:color w:val="auto"/>
          <w:sz w:val="28"/>
          <w:szCs w:val="28"/>
        </w:rPr>
      </w:pPr>
      <w:r w:rsidRPr="003D0C27">
        <w:rPr>
          <w:b/>
          <w:color w:val="auto"/>
          <w:szCs w:val="28"/>
        </w:rPr>
        <w:t>6.В РОБОТІ З ФІНАНСОВО-ГОСПОДАРЧОЇ ДІЯЛЬНОСТІ</w:t>
      </w:r>
      <w:r w:rsidRPr="002C3997">
        <w:rPr>
          <w:color w:val="auto"/>
          <w:sz w:val="28"/>
          <w:szCs w:val="28"/>
        </w:rPr>
        <w:t xml:space="preserve">: </w:t>
      </w:r>
    </w:p>
    <w:p w:rsidR="009A0F96" w:rsidRPr="003A6DD9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3A6DD9">
        <w:rPr>
          <w:sz w:val="28"/>
          <w:szCs w:val="28"/>
        </w:rPr>
        <w:t>- забезпечити ве</w:t>
      </w:r>
      <w:r w:rsidR="009A0F96" w:rsidRPr="003A6DD9">
        <w:rPr>
          <w:sz w:val="28"/>
          <w:szCs w:val="28"/>
        </w:rPr>
        <w:t>дення бухгалтерського обліку;</w:t>
      </w:r>
    </w:p>
    <w:p w:rsidR="009A0F96" w:rsidRPr="003A6DD9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3A6DD9">
        <w:rPr>
          <w:sz w:val="28"/>
          <w:szCs w:val="28"/>
        </w:rPr>
        <w:t xml:space="preserve">- виконання плану заходів з економії </w:t>
      </w:r>
      <w:proofErr w:type="spellStart"/>
      <w:r w:rsidRPr="003A6DD9">
        <w:rPr>
          <w:sz w:val="28"/>
          <w:szCs w:val="28"/>
        </w:rPr>
        <w:t>тепло-</w:t>
      </w:r>
      <w:proofErr w:type="spellEnd"/>
      <w:r w:rsidRPr="003A6DD9">
        <w:rPr>
          <w:sz w:val="28"/>
          <w:szCs w:val="28"/>
        </w:rPr>
        <w:t xml:space="preserve">, </w:t>
      </w:r>
      <w:proofErr w:type="spellStart"/>
      <w:r w:rsidRPr="003A6DD9">
        <w:rPr>
          <w:sz w:val="28"/>
          <w:szCs w:val="28"/>
        </w:rPr>
        <w:t>енерго-</w:t>
      </w:r>
      <w:proofErr w:type="spellEnd"/>
      <w:r w:rsidRPr="003A6DD9">
        <w:rPr>
          <w:sz w:val="28"/>
          <w:szCs w:val="28"/>
        </w:rPr>
        <w:t xml:space="preserve"> та </w:t>
      </w:r>
      <w:proofErr w:type="spellStart"/>
      <w:r w:rsidRPr="003A6DD9">
        <w:rPr>
          <w:sz w:val="28"/>
          <w:szCs w:val="28"/>
        </w:rPr>
        <w:t>водоресурсів</w:t>
      </w:r>
      <w:proofErr w:type="spellEnd"/>
      <w:r w:rsidRPr="003A6DD9">
        <w:rPr>
          <w:sz w:val="28"/>
          <w:szCs w:val="28"/>
        </w:rPr>
        <w:t xml:space="preserve">; </w:t>
      </w:r>
    </w:p>
    <w:p w:rsidR="009A0F96" w:rsidRPr="003A6DD9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3A6DD9">
        <w:rPr>
          <w:sz w:val="28"/>
          <w:szCs w:val="28"/>
        </w:rPr>
        <w:t xml:space="preserve">- додержання санітарно-гігієнічних вимог;поповнення матеріальної бази шкільними меблями, інтерактивним обладнанням, комп’ютерною технікою; </w:t>
      </w:r>
    </w:p>
    <w:p w:rsidR="009A0F96" w:rsidRPr="003A6DD9" w:rsidRDefault="00D5116D" w:rsidP="001314C8">
      <w:pPr>
        <w:pStyle w:val="Default"/>
        <w:ind w:firstLine="708"/>
        <w:jc w:val="both"/>
        <w:rPr>
          <w:sz w:val="28"/>
          <w:szCs w:val="28"/>
        </w:rPr>
      </w:pPr>
      <w:r w:rsidRPr="003A6DD9">
        <w:rPr>
          <w:sz w:val="28"/>
          <w:szCs w:val="28"/>
        </w:rPr>
        <w:t xml:space="preserve">- активізувати роботу щодо капітального ремонту </w:t>
      </w:r>
      <w:r w:rsidR="00045245" w:rsidRPr="003A6DD9">
        <w:rPr>
          <w:sz w:val="28"/>
          <w:szCs w:val="28"/>
        </w:rPr>
        <w:t xml:space="preserve">фасаду </w:t>
      </w:r>
      <w:r w:rsidRPr="003A6DD9">
        <w:rPr>
          <w:sz w:val="28"/>
          <w:szCs w:val="28"/>
        </w:rPr>
        <w:t>закладу</w:t>
      </w:r>
      <w:r w:rsidR="00045245" w:rsidRPr="003A6DD9">
        <w:rPr>
          <w:sz w:val="28"/>
          <w:szCs w:val="28"/>
        </w:rPr>
        <w:t xml:space="preserve"> та харчоблоку</w:t>
      </w:r>
      <w:r w:rsidRPr="003A6DD9">
        <w:rPr>
          <w:sz w:val="28"/>
          <w:szCs w:val="28"/>
        </w:rPr>
        <w:t xml:space="preserve">; </w:t>
      </w:r>
    </w:p>
    <w:p w:rsidR="009A0F96" w:rsidRDefault="00D5116D" w:rsidP="003A6DD9">
      <w:pPr>
        <w:pStyle w:val="Default"/>
        <w:ind w:firstLine="708"/>
        <w:jc w:val="both"/>
        <w:rPr>
          <w:sz w:val="28"/>
          <w:szCs w:val="28"/>
        </w:rPr>
      </w:pPr>
      <w:r w:rsidRPr="003A6DD9">
        <w:rPr>
          <w:sz w:val="28"/>
          <w:szCs w:val="28"/>
        </w:rPr>
        <w:t xml:space="preserve">- забезпечити функціонування стадіону </w:t>
      </w:r>
      <w:r w:rsidR="00045245" w:rsidRPr="003A6DD9">
        <w:rPr>
          <w:sz w:val="28"/>
          <w:szCs w:val="28"/>
        </w:rPr>
        <w:t>гімназії</w:t>
      </w:r>
      <w:r w:rsidR="003A6DD9">
        <w:rPr>
          <w:sz w:val="28"/>
          <w:szCs w:val="28"/>
        </w:rPr>
        <w:t>.</w:t>
      </w:r>
    </w:p>
    <w:p w:rsidR="00FD0E4E" w:rsidRPr="00F13ABA" w:rsidRDefault="003E179D" w:rsidP="00026A0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5116D" w:rsidRPr="00F13ABA">
        <w:rPr>
          <w:b/>
          <w:sz w:val="28"/>
          <w:szCs w:val="28"/>
        </w:rPr>
        <w:t>КЛЮЧО</w:t>
      </w:r>
      <w:r w:rsidR="00FD0E4E" w:rsidRPr="00F13ABA">
        <w:rPr>
          <w:b/>
          <w:sz w:val="28"/>
          <w:szCs w:val="28"/>
        </w:rPr>
        <w:t>ВІ ПЕРЕВАГИ СТРАТЕГІЇ ЗАКЛАДУ:</w:t>
      </w:r>
      <w:r w:rsidR="00D5116D" w:rsidRPr="00F13ABA">
        <w:rPr>
          <w:b/>
          <w:sz w:val="28"/>
          <w:szCs w:val="28"/>
        </w:rPr>
        <w:t xml:space="preserve"> </w:t>
      </w:r>
    </w:p>
    <w:p w:rsidR="00FD0E4E" w:rsidRPr="00F13ABA" w:rsidRDefault="00D5116D" w:rsidP="00026A03">
      <w:pPr>
        <w:pStyle w:val="Default"/>
        <w:jc w:val="both"/>
        <w:rPr>
          <w:sz w:val="28"/>
          <w:szCs w:val="28"/>
        </w:rPr>
      </w:pPr>
      <w:r w:rsidRPr="00F13ABA">
        <w:rPr>
          <w:sz w:val="28"/>
          <w:szCs w:val="28"/>
        </w:rPr>
        <w:t>1.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</w:t>
      </w:r>
      <w:r w:rsidR="00F13ABA">
        <w:rPr>
          <w:sz w:val="28"/>
          <w:szCs w:val="28"/>
        </w:rPr>
        <w:t xml:space="preserve"> </w:t>
      </w:r>
      <w:r w:rsidRPr="00F13ABA">
        <w:rPr>
          <w:sz w:val="28"/>
          <w:szCs w:val="28"/>
        </w:rPr>
        <w:t xml:space="preserve"> партнерства. </w:t>
      </w:r>
    </w:p>
    <w:p w:rsidR="00FD0E4E" w:rsidRPr="00F13ABA" w:rsidRDefault="00D5116D" w:rsidP="00026A03">
      <w:pPr>
        <w:pStyle w:val="Default"/>
        <w:jc w:val="both"/>
        <w:rPr>
          <w:sz w:val="28"/>
          <w:szCs w:val="28"/>
        </w:rPr>
      </w:pPr>
      <w:r w:rsidRPr="00F13ABA">
        <w:rPr>
          <w:sz w:val="28"/>
          <w:szCs w:val="28"/>
        </w:rPr>
        <w:t xml:space="preserve">2. Комплексний підхід до розбудови школи і розвитку учня. </w:t>
      </w:r>
    </w:p>
    <w:p w:rsidR="00252FD9" w:rsidRPr="00026A03" w:rsidRDefault="00D5116D" w:rsidP="00026A03">
      <w:pPr>
        <w:pStyle w:val="Default"/>
        <w:jc w:val="both"/>
        <w:rPr>
          <w:b/>
          <w:bCs/>
          <w:sz w:val="28"/>
          <w:szCs w:val="28"/>
        </w:rPr>
      </w:pPr>
      <w:r w:rsidRPr="00F13ABA">
        <w:rPr>
          <w:sz w:val="28"/>
          <w:szCs w:val="28"/>
        </w:rPr>
        <w:t>3. Орієнтація на створення ситуації успіху та позитивний результат</w:t>
      </w:r>
    </w:p>
    <w:p w:rsidR="00252FD9" w:rsidRPr="00026A03" w:rsidRDefault="00252FD9" w:rsidP="00026A03">
      <w:pPr>
        <w:pStyle w:val="Default"/>
        <w:jc w:val="both"/>
        <w:rPr>
          <w:b/>
          <w:bCs/>
          <w:sz w:val="28"/>
          <w:szCs w:val="28"/>
        </w:rPr>
      </w:pPr>
    </w:p>
    <w:p w:rsidR="00CE20BB" w:rsidRPr="00026A03" w:rsidRDefault="009E6480" w:rsidP="003E179D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lastRenderedPageBreak/>
        <w:t xml:space="preserve"> </w:t>
      </w:r>
      <w:r w:rsidR="003E179D">
        <w:rPr>
          <w:b/>
          <w:sz w:val="28"/>
          <w:szCs w:val="28"/>
        </w:rPr>
        <w:t>V</w:t>
      </w:r>
      <w:r w:rsidR="00BC1CBC">
        <w:rPr>
          <w:b/>
          <w:sz w:val="28"/>
          <w:szCs w:val="28"/>
        </w:rPr>
        <w:t>.</w:t>
      </w:r>
      <w:r w:rsidR="00BC1CBC" w:rsidRPr="00026A03">
        <w:rPr>
          <w:b/>
          <w:bCs/>
          <w:sz w:val="28"/>
          <w:szCs w:val="28"/>
        </w:rPr>
        <w:t xml:space="preserve"> </w:t>
      </w:r>
      <w:r w:rsidR="00CE20BB" w:rsidRPr="00026A03">
        <w:rPr>
          <w:b/>
          <w:bCs/>
          <w:sz w:val="28"/>
          <w:szCs w:val="28"/>
        </w:rPr>
        <w:t>ОСНОВНІ НАПРЯМКИ ДІЯЛЬНОСТІ ЗАКЛАДУ</w:t>
      </w:r>
    </w:p>
    <w:p w:rsidR="00EC7415" w:rsidRDefault="00EC7415" w:rsidP="00EC7415">
      <w:pPr>
        <w:pStyle w:val="Default"/>
        <w:jc w:val="center"/>
        <w:rPr>
          <w:b/>
          <w:bCs/>
          <w:sz w:val="28"/>
          <w:szCs w:val="28"/>
        </w:rPr>
      </w:pPr>
    </w:p>
    <w:p w:rsidR="00EC7415" w:rsidRPr="00026A03" w:rsidRDefault="00EC7415" w:rsidP="00EC7415">
      <w:pPr>
        <w:pStyle w:val="Default"/>
        <w:jc w:val="center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>ПЛАН СТРАТЕГІЧНОГО РОЗВИТКУ СПРЯМОВАНИЙ НА :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виконання: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Конституції України;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Законів України: </w:t>
      </w:r>
    </w:p>
    <w:p w:rsidR="00EC7415" w:rsidRPr="00026A03" w:rsidRDefault="00EC7415" w:rsidP="00EC7415">
      <w:pPr>
        <w:pStyle w:val="Default"/>
        <w:ind w:left="567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"Про </w:t>
      </w:r>
      <w:proofErr w:type="spellStart"/>
      <w:r w:rsidRPr="00026A03">
        <w:rPr>
          <w:sz w:val="28"/>
          <w:szCs w:val="28"/>
        </w:rPr>
        <w:t>освіту”</w:t>
      </w:r>
      <w:proofErr w:type="spellEnd"/>
      <w:r w:rsidRPr="00026A03">
        <w:rPr>
          <w:sz w:val="28"/>
          <w:szCs w:val="28"/>
        </w:rPr>
        <w:t>;</w:t>
      </w:r>
    </w:p>
    <w:p w:rsidR="00EC7415" w:rsidRPr="00026A03" w:rsidRDefault="00EC7415" w:rsidP="00EC7415">
      <w:pPr>
        <w:pStyle w:val="Default"/>
        <w:ind w:left="567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"Про загальну середню </w:t>
      </w:r>
      <w:proofErr w:type="spellStart"/>
      <w:r w:rsidRPr="00026A03">
        <w:rPr>
          <w:sz w:val="28"/>
          <w:szCs w:val="28"/>
        </w:rPr>
        <w:t>освіту”</w:t>
      </w:r>
      <w:proofErr w:type="spellEnd"/>
      <w:r w:rsidRPr="00026A03">
        <w:rPr>
          <w:sz w:val="28"/>
          <w:szCs w:val="28"/>
        </w:rPr>
        <w:t xml:space="preserve">; </w:t>
      </w:r>
    </w:p>
    <w:p w:rsidR="00EC7415" w:rsidRPr="00026A03" w:rsidRDefault="00EC7415" w:rsidP="00EC7415">
      <w:pPr>
        <w:pStyle w:val="Default"/>
        <w:ind w:left="567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"Про Національну програму </w:t>
      </w:r>
      <w:proofErr w:type="spellStart"/>
      <w:r w:rsidRPr="00026A03">
        <w:rPr>
          <w:sz w:val="28"/>
          <w:szCs w:val="28"/>
        </w:rPr>
        <w:t>інформатизації”</w:t>
      </w:r>
      <w:proofErr w:type="spellEnd"/>
      <w:r w:rsidRPr="00026A03">
        <w:rPr>
          <w:sz w:val="28"/>
          <w:szCs w:val="28"/>
        </w:rPr>
        <w:t xml:space="preserve"> ;</w:t>
      </w:r>
    </w:p>
    <w:p w:rsidR="00EC7415" w:rsidRPr="00026A03" w:rsidRDefault="00EC7415" w:rsidP="00EC7415">
      <w:pPr>
        <w:pStyle w:val="Default"/>
        <w:ind w:left="567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"Про сприяння соціальному становленню та розвитку молоді в </w:t>
      </w:r>
      <w:proofErr w:type="spellStart"/>
      <w:r w:rsidRPr="00026A03">
        <w:rPr>
          <w:sz w:val="28"/>
          <w:szCs w:val="28"/>
        </w:rPr>
        <w:t>Україні”</w:t>
      </w:r>
      <w:proofErr w:type="spellEnd"/>
      <w:r w:rsidRPr="00026A03">
        <w:rPr>
          <w:sz w:val="28"/>
          <w:szCs w:val="28"/>
        </w:rPr>
        <w:t>;</w:t>
      </w:r>
    </w:p>
    <w:p w:rsidR="00EC7415" w:rsidRPr="00026A03" w:rsidRDefault="00EC7415" w:rsidP="00EC7415">
      <w:pPr>
        <w:pStyle w:val="Default"/>
        <w:ind w:left="567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"Про молодіжні та дитячі громадські </w:t>
      </w:r>
      <w:proofErr w:type="spellStart"/>
      <w:r w:rsidRPr="00026A03">
        <w:rPr>
          <w:sz w:val="28"/>
          <w:szCs w:val="28"/>
        </w:rPr>
        <w:t>організації”</w:t>
      </w:r>
      <w:proofErr w:type="spellEnd"/>
      <w:r w:rsidRPr="00026A03">
        <w:rPr>
          <w:sz w:val="28"/>
          <w:szCs w:val="28"/>
        </w:rPr>
        <w:t xml:space="preserve">; </w:t>
      </w:r>
    </w:p>
    <w:p w:rsidR="00EC7415" w:rsidRPr="00026A03" w:rsidRDefault="00EC7415" w:rsidP="00EC7415">
      <w:pPr>
        <w:pStyle w:val="Default"/>
        <w:ind w:left="567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"Про охорону </w:t>
      </w:r>
      <w:proofErr w:type="spellStart"/>
      <w:r w:rsidRPr="00026A03">
        <w:rPr>
          <w:sz w:val="28"/>
          <w:szCs w:val="28"/>
        </w:rPr>
        <w:t>дитинства”</w:t>
      </w:r>
      <w:proofErr w:type="spellEnd"/>
      <w:r w:rsidRPr="00026A03">
        <w:rPr>
          <w:sz w:val="28"/>
          <w:szCs w:val="28"/>
        </w:rPr>
        <w:t xml:space="preserve">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Національної Програми "Освіта України ХХІ </w:t>
      </w:r>
      <w:proofErr w:type="spellStart"/>
      <w:r w:rsidRPr="00026A03">
        <w:rPr>
          <w:sz w:val="28"/>
          <w:szCs w:val="28"/>
        </w:rPr>
        <w:t>століття”</w:t>
      </w:r>
      <w:proofErr w:type="spellEnd"/>
      <w:r w:rsidRPr="00026A03">
        <w:rPr>
          <w:sz w:val="28"/>
          <w:szCs w:val="28"/>
        </w:rPr>
        <w:t xml:space="preserve">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Національної доктрини розвитку освіти;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Національної Програми "Діти </w:t>
      </w:r>
      <w:proofErr w:type="spellStart"/>
      <w:r w:rsidRPr="00026A03">
        <w:rPr>
          <w:sz w:val="28"/>
          <w:szCs w:val="28"/>
        </w:rPr>
        <w:t>України”</w:t>
      </w:r>
      <w:proofErr w:type="spellEnd"/>
      <w:r w:rsidRPr="00026A03">
        <w:rPr>
          <w:sz w:val="28"/>
          <w:szCs w:val="28"/>
        </w:rPr>
        <w:t xml:space="preserve">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Державних стандартів дошкільної, початкової, базової освіти, Концепції НУШ;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Конвенції про права дитини;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реалізацію: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державного стандарту початкової освіти та Концепції «Нова українська школа»;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6A03">
        <w:rPr>
          <w:sz w:val="28"/>
          <w:szCs w:val="28"/>
        </w:rPr>
        <w:t xml:space="preserve"> 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освітнього процесу;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нормативно-правових актів щодо розвитку освітньої галузі;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створення: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належних безпечних умов для розвитку доступної та якісної системи освіти;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умов рівного доступу до освіти;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гуманних відносин в освітньому закладі;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сприятливих умов для підтримки та розвитку обдарованих учнів;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6A03">
        <w:rPr>
          <w:sz w:val="28"/>
          <w:szCs w:val="28"/>
        </w:rPr>
        <w:t xml:space="preserve"> належних умов для соціально-психологічного захисту учасників освітнього процесу;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- необхідної матеріально-технічної бази;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 xml:space="preserve">забезпечення: </w:t>
      </w:r>
    </w:p>
    <w:p w:rsidR="00EC7415" w:rsidRPr="00026A03" w:rsidRDefault="00EC7415" w:rsidP="00EC7415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- стабільного функціонування закладу;</w:t>
      </w:r>
    </w:p>
    <w:p w:rsidR="00EC7415" w:rsidRPr="00026A03" w:rsidRDefault="00EC7415" w:rsidP="00EC7415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color w:val="auto"/>
          <w:sz w:val="28"/>
          <w:szCs w:val="28"/>
        </w:rPr>
        <w:t xml:space="preserve">- розвитку мережі закладу з урахуванням потреб споживачів, суспільних запитів і державних вимог; </w:t>
      </w:r>
    </w:p>
    <w:p w:rsidR="00EC7415" w:rsidRPr="00026A03" w:rsidRDefault="00EC7415" w:rsidP="00EC7415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color w:val="auto"/>
          <w:sz w:val="28"/>
          <w:szCs w:val="28"/>
        </w:rPr>
        <w:t xml:space="preserve">- суттєвого зростання якості освіти; </w:t>
      </w:r>
    </w:p>
    <w:p w:rsidR="00EC7415" w:rsidRPr="00026A03" w:rsidRDefault="00EC7415" w:rsidP="00EC7415">
      <w:pPr>
        <w:pStyle w:val="Default"/>
        <w:jc w:val="both"/>
        <w:rPr>
          <w:color w:val="auto"/>
          <w:sz w:val="28"/>
          <w:szCs w:val="28"/>
        </w:rPr>
      </w:pPr>
      <w:r w:rsidRPr="00026A03">
        <w:rPr>
          <w:color w:val="auto"/>
          <w:sz w:val="28"/>
          <w:szCs w:val="28"/>
        </w:rPr>
        <w:t xml:space="preserve">- наукового підходу до виховання та соціалізації дітей і підлітків. </w:t>
      </w:r>
    </w:p>
    <w:p w:rsidR="00EC7415" w:rsidRDefault="00EC7415" w:rsidP="00BC1CBC">
      <w:pPr>
        <w:pStyle w:val="Default"/>
        <w:rPr>
          <w:b/>
          <w:sz w:val="28"/>
          <w:szCs w:val="28"/>
        </w:rPr>
      </w:pPr>
    </w:p>
    <w:p w:rsidR="00EC7415" w:rsidRDefault="00EC7415" w:rsidP="00BC1CBC">
      <w:pPr>
        <w:pStyle w:val="Default"/>
        <w:rPr>
          <w:b/>
          <w:sz w:val="28"/>
          <w:szCs w:val="28"/>
        </w:rPr>
      </w:pPr>
    </w:p>
    <w:p w:rsidR="00EC7415" w:rsidRDefault="00EC7415" w:rsidP="00BC1CBC">
      <w:pPr>
        <w:pStyle w:val="Default"/>
        <w:rPr>
          <w:b/>
          <w:sz w:val="28"/>
          <w:szCs w:val="28"/>
        </w:rPr>
      </w:pPr>
    </w:p>
    <w:p w:rsidR="00EC7415" w:rsidRDefault="00EC7415" w:rsidP="00BC1CBC">
      <w:pPr>
        <w:pStyle w:val="Default"/>
        <w:rPr>
          <w:b/>
          <w:sz w:val="28"/>
          <w:szCs w:val="28"/>
        </w:rPr>
      </w:pPr>
    </w:p>
    <w:p w:rsidR="00EC7415" w:rsidRDefault="00EC7415" w:rsidP="00BC1CBC">
      <w:pPr>
        <w:pStyle w:val="Default"/>
        <w:rPr>
          <w:b/>
          <w:sz w:val="28"/>
          <w:szCs w:val="28"/>
        </w:rPr>
      </w:pPr>
    </w:p>
    <w:p w:rsidR="00EC7415" w:rsidRDefault="00EC7415" w:rsidP="00BC1CBC">
      <w:pPr>
        <w:pStyle w:val="Default"/>
        <w:rPr>
          <w:b/>
          <w:sz w:val="28"/>
          <w:szCs w:val="28"/>
        </w:rPr>
      </w:pPr>
    </w:p>
    <w:p w:rsidR="00EC7415" w:rsidRDefault="00EC7415" w:rsidP="00BC1CBC">
      <w:pPr>
        <w:pStyle w:val="Default"/>
        <w:rPr>
          <w:b/>
          <w:sz w:val="28"/>
          <w:szCs w:val="28"/>
        </w:rPr>
      </w:pPr>
    </w:p>
    <w:p w:rsidR="00BC1CBC" w:rsidRDefault="00BC1CBC" w:rsidP="00BC1CBC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="003E179D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. </w:t>
      </w:r>
      <w:r w:rsidRPr="00026A03">
        <w:rPr>
          <w:b/>
          <w:bCs/>
          <w:sz w:val="28"/>
          <w:szCs w:val="28"/>
        </w:rPr>
        <w:t xml:space="preserve"> </w:t>
      </w:r>
      <w:r w:rsidR="00CE20BB" w:rsidRPr="00026A03">
        <w:rPr>
          <w:b/>
          <w:bCs/>
          <w:sz w:val="28"/>
          <w:szCs w:val="28"/>
        </w:rPr>
        <w:t xml:space="preserve">СТРАТЕГІЧНИЙ ПЛАН РОЗВИТКУ </w:t>
      </w:r>
    </w:p>
    <w:p w:rsidR="00BC1CBC" w:rsidRDefault="00BC1CBC" w:rsidP="00BC1CBC">
      <w:pPr>
        <w:pStyle w:val="Default"/>
        <w:rPr>
          <w:b/>
          <w:bCs/>
          <w:sz w:val="28"/>
          <w:szCs w:val="28"/>
        </w:rPr>
      </w:pPr>
    </w:p>
    <w:p w:rsidR="00CE20BB" w:rsidRPr="00026A03" w:rsidRDefault="00CE20BB" w:rsidP="00BC1CBC">
      <w:pPr>
        <w:pStyle w:val="Default"/>
        <w:rPr>
          <w:sz w:val="28"/>
          <w:szCs w:val="28"/>
        </w:rPr>
      </w:pPr>
      <w:r w:rsidRPr="00026A03">
        <w:rPr>
          <w:b/>
          <w:bCs/>
          <w:sz w:val="28"/>
          <w:szCs w:val="28"/>
        </w:rPr>
        <w:t>РОЗРАХОВАНИЙ</w:t>
      </w:r>
      <w:r w:rsidR="00BC1CBC">
        <w:rPr>
          <w:sz w:val="28"/>
          <w:szCs w:val="28"/>
        </w:rPr>
        <w:t xml:space="preserve">   </w:t>
      </w:r>
      <w:r w:rsidRPr="00026A03">
        <w:rPr>
          <w:b/>
          <w:bCs/>
          <w:sz w:val="28"/>
          <w:szCs w:val="28"/>
        </w:rPr>
        <w:t>НА 5 РОКІВ ВКЛЮЧАЄ В СЕБЕ:</w:t>
      </w:r>
    </w:p>
    <w:p w:rsidR="00CE20BB" w:rsidRPr="00026A03" w:rsidRDefault="00CE20BB" w:rsidP="00026A03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1. Освітню складову. </w:t>
      </w:r>
    </w:p>
    <w:p w:rsidR="00CE20BB" w:rsidRPr="00026A03" w:rsidRDefault="00CE20BB" w:rsidP="00026A03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2. Виховну</w:t>
      </w:r>
      <w:r w:rsidR="00567B20">
        <w:rPr>
          <w:sz w:val="28"/>
          <w:szCs w:val="28"/>
        </w:rPr>
        <w:t xml:space="preserve">, </w:t>
      </w:r>
      <w:r w:rsidR="00567B20" w:rsidRPr="00567B20">
        <w:rPr>
          <w:bCs/>
          <w:sz w:val="28"/>
          <w:szCs w:val="28"/>
        </w:rPr>
        <w:t>спортивно-масову</w:t>
      </w:r>
      <w:r w:rsidR="00567B20" w:rsidRPr="00567B20">
        <w:rPr>
          <w:b/>
          <w:bCs/>
          <w:sz w:val="28"/>
          <w:szCs w:val="28"/>
        </w:rPr>
        <w:t xml:space="preserve"> </w:t>
      </w:r>
      <w:r w:rsidRPr="00026A03">
        <w:rPr>
          <w:sz w:val="28"/>
          <w:szCs w:val="28"/>
        </w:rPr>
        <w:t xml:space="preserve">складову. </w:t>
      </w:r>
    </w:p>
    <w:p w:rsidR="00CE20BB" w:rsidRPr="00026A03" w:rsidRDefault="00CE20BB" w:rsidP="003A7E50">
      <w:pPr>
        <w:pStyle w:val="Default"/>
        <w:jc w:val="both"/>
        <w:rPr>
          <w:sz w:val="28"/>
          <w:szCs w:val="28"/>
        </w:rPr>
      </w:pPr>
      <w:r w:rsidRPr="00026A03">
        <w:rPr>
          <w:sz w:val="28"/>
          <w:szCs w:val="28"/>
        </w:rPr>
        <w:t xml:space="preserve">3. Методичну складову.  </w:t>
      </w:r>
    </w:p>
    <w:p w:rsidR="00CE20BB" w:rsidRPr="00026A03" w:rsidRDefault="00230DBA" w:rsidP="0002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20BB" w:rsidRPr="00026A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0C27" w:rsidRPr="003E179D">
        <w:rPr>
          <w:rFonts w:ascii="Times New Roman" w:hAnsi="Times New Roman" w:cs="Times New Roman"/>
          <w:sz w:val="28"/>
          <w:szCs w:val="28"/>
          <w:lang w:val="ru-RU"/>
        </w:rPr>
        <w:t>Фінансово-господарську</w:t>
      </w:r>
      <w:proofErr w:type="spellEnd"/>
      <w:r w:rsidR="003D0C27" w:rsidRPr="003E1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0BB" w:rsidRPr="00026A03">
        <w:rPr>
          <w:rFonts w:ascii="Times New Roman" w:hAnsi="Times New Roman" w:cs="Times New Roman"/>
          <w:sz w:val="28"/>
          <w:szCs w:val="28"/>
        </w:rPr>
        <w:t xml:space="preserve"> складову.</w:t>
      </w:r>
    </w:p>
    <w:p w:rsidR="00D5116D" w:rsidRPr="00026A03" w:rsidRDefault="00833DF2" w:rsidP="00026A03">
      <w:pPr>
        <w:pStyle w:val="1"/>
        <w:spacing w:before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Pr="007B3835">
        <w:rPr>
          <w:rFonts w:ascii="Times New Roman" w:hAnsi="Times New Roman" w:cs="Times New Roman"/>
          <w:color w:val="auto"/>
        </w:rPr>
        <w:t>І. ОСВІТНЯ</w:t>
      </w:r>
      <w:r w:rsidRPr="007B3835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B3835">
        <w:rPr>
          <w:rFonts w:ascii="Times New Roman" w:hAnsi="Times New Roman" w:cs="Times New Roman"/>
          <w:color w:val="auto"/>
        </w:rPr>
        <w:t>СКЛАДОВА</w:t>
      </w:r>
    </w:p>
    <w:p w:rsidR="00D5116D" w:rsidRPr="00026A03" w:rsidRDefault="00D5116D" w:rsidP="00026A03">
      <w:pPr>
        <w:pStyle w:val="ad"/>
        <w:spacing w:before="1" w:line="276" w:lineRule="auto"/>
        <w:ind w:left="0" w:right="646"/>
        <w:jc w:val="both"/>
      </w:pPr>
      <w:r w:rsidRPr="00026A03">
        <w:rPr>
          <w:b/>
        </w:rPr>
        <w:t>Мета:</w:t>
      </w:r>
      <w:r w:rsidRPr="00026A03">
        <w:rPr>
          <w:b/>
          <w:spacing w:val="1"/>
        </w:rPr>
        <w:t xml:space="preserve"> </w:t>
      </w:r>
      <w:r w:rsidRPr="00026A03">
        <w:t>полягає</w:t>
      </w:r>
      <w:r w:rsidRPr="00026A03">
        <w:rPr>
          <w:spacing w:val="1"/>
        </w:rPr>
        <w:t xml:space="preserve"> </w:t>
      </w:r>
      <w:r w:rsidRPr="00026A03">
        <w:t>у</w:t>
      </w:r>
      <w:r w:rsidRPr="00026A03">
        <w:rPr>
          <w:spacing w:val="1"/>
        </w:rPr>
        <w:t xml:space="preserve"> </w:t>
      </w:r>
      <w:r w:rsidRPr="00026A03">
        <w:t>реалізації</w:t>
      </w:r>
      <w:r w:rsidRPr="00026A03">
        <w:rPr>
          <w:spacing w:val="1"/>
        </w:rPr>
        <w:t xml:space="preserve"> </w:t>
      </w:r>
      <w:r w:rsidRPr="00026A03">
        <w:t>особистісного</w:t>
      </w:r>
      <w:r w:rsidRPr="00026A03">
        <w:rPr>
          <w:spacing w:val="1"/>
        </w:rPr>
        <w:t xml:space="preserve"> </w:t>
      </w:r>
      <w:r w:rsidRPr="00026A03">
        <w:t>потенціалу</w:t>
      </w:r>
      <w:r w:rsidRPr="00026A03">
        <w:rPr>
          <w:spacing w:val="1"/>
        </w:rPr>
        <w:t xml:space="preserve"> </w:t>
      </w:r>
      <w:r w:rsidRPr="00026A03">
        <w:t>дитини,</w:t>
      </w:r>
      <w:r w:rsidRPr="00026A03">
        <w:rPr>
          <w:spacing w:val="1"/>
        </w:rPr>
        <w:t xml:space="preserve"> </w:t>
      </w:r>
      <w:r w:rsidRPr="00026A03">
        <w:t>розвитку</w:t>
      </w:r>
      <w:r w:rsidRPr="00026A03">
        <w:rPr>
          <w:spacing w:val="1"/>
        </w:rPr>
        <w:t xml:space="preserve"> </w:t>
      </w:r>
      <w:r w:rsidRPr="00026A03">
        <w:t>її</w:t>
      </w:r>
      <w:r w:rsidRPr="00026A03">
        <w:rPr>
          <w:spacing w:val="1"/>
        </w:rPr>
        <w:t xml:space="preserve"> </w:t>
      </w:r>
      <w:r w:rsidRPr="00026A03">
        <w:t>творчих</w:t>
      </w:r>
      <w:r w:rsidRPr="00026A03">
        <w:rPr>
          <w:spacing w:val="1"/>
        </w:rPr>
        <w:t xml:space="preserve"> </w:t>
      </w:r>
      <w:r w:rsidRPr="00026A03">
        <w:t>здібностей</w:t>
      </w:r>
      <w:r w:rsidRPr="00026A03">
        <w:rPr>
          <w:spacing w:val="1"/>
        </w:rPr>
        <w:t xml:space="preserve"> </w:t>
      </w:r>
      <w:r w:rsidRPr="00026A03">
        <w:t>та</w:t>
      </w:r>
      <w:r w:rsidRPr="00026A03">
        <w:rPr>
          <w:spacing w:val="1"/>
        </w:rPr>
        <w:t xml:space="preserve"> </w:t>
      </w:r>
      <w:r w:rsidRPr="00026A03">
        <w:t>освітніх</w:t>
      </w:r>
      <w:r w:rsidRPr="00026A03">
        <w:rPr>
          <w:spacing w:val="1"/>
        </w:rPr>
        <w:t xml:space="preserve"> </w:t>
      </w:r>
      <w:r w:rsidRPr="00026A03">
        <w:t>потреб</w:t>
      </w:r>
      <w:r w:rsidRPr="00026A03">
        <w:rPr>
          <w:spacing w:val="1"/>
        </w:rPr>
        <w:t xml:space="preserve"> </w:t>
      </w:r>
      <w:r w:rsidRPr="00026A03">
        <w:t>з</w:t>
      </w:r>
      <w:r w:rsidRPr="00026A03">
        <w:rPr>
          <w:spacing w:val="1"/>
        </w:rPr>
        <w:t xml:space="preserve"> </w:t>
      </w:r>
      <w:r w:rsidRPr="00026A03">
        <w:t>орієнтацією</w:t>
      </w:r>
      <w:r w:rsidRPr="00026A03">
        <w:rPr>
          <w:spacing w:val="1"/>
        </w:rPr>
        <w:t xml:space="preserve"> </w:t>
      </w:r>
      <w:r w:rsidRPr="00026A03">
        <w:t>на</w:t>
      </w:r>
      <w:r w:rsidRPr="00026A03">
        <w:rPr>
          <w:spacing w:val="70"/>
        </w:rPr>
        <w:t xml:space="preserve"> </w:t>
      </w:r>
      <w:r w:rsidRPr="00026A03">
        <w:t>продовження</w:t>
      </w:r>
      <w:r w:rsidRPr="00026A03">
        <w:rPr>
          <w:spacing w:val="1"/>
        </w:rPr>
        <w:t xml:space="preserve"> </w:t>
      </w:r>
      <w:r w:rsidRPr="00026A03">
        <w:t>навчання</w:t>
      </w:r>
      <w:r w:rsidRPr="00026A03">
        <w:rPr>
          <w:spacing w:val="-1"/>
        </w:rPr>
        <w:t xml:space="preserve"> </w:t>
      </w:r>
      <w:r w:rsidRPr="00026A03">
        <w:t>на вищих</w:t>
      </w:r>
      <w:r w:rsidRPr="00026A03">
        <w:rPr>
          <w:spacing w:val="-3"/>
        </w:rPr>
        <w:t xml:space="preserve"> </w:t>
      </w:r>
      <w:r w:rsidRPr="00026A03">
        <w:t>рівнях</w:t>
      </w:r>
      <w:r w:rsidRPr="00026A03">
        <w:rPr>
          <w:spacing w:val="1"/>
        </w:rPr>
        <w:t xml:space="preserve"> </w:t>
      </w:r>
      <w:r w:rsidRPr="00026A03">
        <w:t>освіти.</w:t>
      </w:r>
    </w:p>
    <w:p w:rsidR="00D5116D" w:rsidRPr="00026A03" w:rsidRDefault="00D5116D" w:rsidP="00026A03">
      <w:pPr>
        <w:pStyle w:val="ad"/>
        <w:spacing w:before="1" w:line="276" w:lineRule="auto"/>
        <w:ind w:left="0" w:right="645"/>
        <w:jc w:val="both"/>
      </w:pPr>
      <w:r w:rsidRPr="00026A03">
        <w:rPr>
          <w:b/>
        </w:rPr>
        <w:t xml:space="preserve">Тип закладу: </w:t>
      </w:r>
      <w:r w:rsidRPr="00026A03">
        <w:t>гімназія, що забезпечує здобуття базової середньої</w:t>
      </w:r>
      <w:r w:rsidRPr="00026A03">
        <w:rPr>
          <w:spacing w:val="1"/>
        </w:rPr>
        <w:t xml:space="preserve"> </w:t>
      </w:r>
      <w:r w:rsidRPr="00026A03">
        <w:t>освіти,</w:t>
      </w:r>
      <w:r w:rsidRPr="00026A03">
        <w:rPr>
          <w:spacing w:val="1"/>
        </w:rPr>
        <w:t xml:space="preserve"> </w:t>
      </w:r>
      <w:r w:rsidRPr="00026A03">
        <w:t>яка</w:t>
      </w:r>
      <w:r w:rsidRPr="00026A03">
        <w:rPr>
          <w:spacing w:val="1"/>
        </w:rPr>
        <w:t xml:space="preserve"> </w:t>
      </w:r>
      <w:r w:rsidRPr="00026A03">
        <w:t>включає</w:t>
      </w:r>
      <w:r w:rsidRPr="00026A03">
        <w:rPr>
          <w:spacing w:val="1"/>
        </w:rPr>
        <w:t xml:space="preserve"> </w:t>
      </w:r>
      <w:r w:rsidRPr="00026A03">
        <w:t>в</w:t>
      </w:r>
      <w:r w:rsidRPr="00026A03">
        <w:rPr>
          <w:spacing w:val="1"/>
        </w:rPr>
        <w:t xml:space="preserve"> </w:t>
      </w:r>
      <w:r w:rsidRPr="00026A03">
        <w:t>себе</w:t>
      </w:r>
      <w:r w:rsidRPr="00026A03">
        <w:rPr>
          <w:spacing w:val="1"/>
        </w:rPr>
        <w:t xml:space="preserve"> </w:t>
      </w:r>
      <w:r w:rsidRPr="00026A03">
        <w:t>початкову</w:t>
      </w:r>
      <w:r w:rsidRPr="00026A03">
        <w:rPr>
          <w:spacing w:val="1"/>
        </w:rPr>
        <w:t xml:space="preserve"> </w:t>
      </w:r>
      <w:r w:rsidRPr="00026A03">
        <w:t>школу,</w:t>
      </w:r>
      <w:r w:rsidRPr="00026A03">
        <w:rPr>
          <w:spacing w:val="1"/>
        </w:rPr>
        <w:t xml:space="preserve"> </w:t>
      </w:r>
      <w:r w:rsidRPr="00026A03">
        <w:t>як</w:t>
      </w:r>
      <w:r w:rsidRPr="00026A03">
        <w:rPr>
          <w:spacing w:val="1"/>
        </w:rPr>
        <w:t xml:space="preserve"> </w:t>
      </w:r>
      <w:r w:rsidRPr="00026A03">
        <w:t>структурний</w:t>
      </w:r>
      <w:r w:rsidRPr="00026A03">
        <w:rPr>
          <w:spacing w:val="1"/>
        </w:rPr>
        <w:t xml:space="preserve"> </w:t>
      </w:r>
      <w:r w:rsidRPr="00026A03">
        <w:t>підрозділ</w:t>
      </w:r>
      <w:r w:rsidRPr="00026A03">
        <w:rPr>
          <w:spacing w:val="1"/>
        </w:rPr>
        <w:t xml:space="preserve"> </w:t>
      </w:r>
      <w:r w:rsidRPr="00026A03">
        <w:t>гімназії та гімназію.</w:t>
      </w:r>
    </w:p>
    <w:p w:rsidR="00026A03" w:rsidRDefault="00D5116D" w:rsidP="00F674A9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Основні</w:t>
      </w:r>
      <w:r w:rsidRPr="00026A03">
        <w:rPr>
          <w:spacing w:val="-4"/>
          <w:sz w:val="28"/>
          <w:szCs w:val="28"/>
        </w:rPr>
        <w:t xml:space="preserve"> </w:t>
      </w:r>
      <w:r w:rsidRPr="00026A03">
        <w:rPr>
          <w:sz w:val="28"/>
          <w:szCs w:val="28"/>
        </w:rPr>
        <w:t>завдання:</w:t>
      </w:r>
    </w:p>
    <w:p w:rsidR="00026A03" w:rsidRPr="00026A03" w:rsidRDefault="00D5116D" w:rsidP="00F674A9">
      <w:pPr>
        <w:pStyle w:val="4"/>
        <w:numPr>
          <w:ilvl w:val="0"/>
          <w:numId w:val="11"/>
        </w:numPr>
        <w:spacing w:before="0" w:beforeAutospacing="0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формування</w:t>
      </w:r>
      <w:r w:rsidRPr="00026A03">
        <w:rPr>
          <w:b w:val="0"/>
          <w:spacing w:val="1"/>
          <w:sz w:val="28"/>
          <w:szCs w:val="28"/>
        </w:rPr>
        <w:t xml:space="preserve"> </w:t>
      </w:r>
      <w:proofErr w:type="spellStart"/>
      <w:r w:rsidRPr="00026A03">
        <w:rPr>
          <w:b w:val="0"/>
          <w:sz w:val="28"/>
          <w:szCs w:val="28"/>
        </w:rPr>
        <w:t>компентентностей</w:t>
      </w:r>
      <w:proofErr w:type="spellEnd"/>
      <w:r w:rsidRPr="00026A03">
        <w:rPr>
          <w:b w:val="0"/>
          <w:sz w:val="28"/>
          <w:szCs w:val="28"/>
        </w:rPr>
        <w:t>,</w:t>
      </w:r>
      <w:r w:rsidRPr="00026A03">
        <w:rPr>
          <w:b w:val="0"/>
          <w:spacing w:val="1"/>
          <w:sz w:val="28"/>
          <w:szCs w:val="28"/>
        </w:rPr>
        <w:t xml:space="preserve"> які </w:t>
      </w:r>
      <w:r w:rsidRPr="00026A03">
        <w:rPr>
          <w:b w:val="0"/>
          <w:sz w:val="28"/>
          <w:szCs w:val="28"/>
        </w:rPr>
        <w:t>потрібні для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успішної самореалізації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суспільстві;</w:t>
      </w:r>
    </w:p>
    <w:p w:rsidR="00026A03" w:rsidRPr="00026A03" w:rsidRDefault="00D5116D" w:rsidP="00026A03">
      <w:pPr>
        <w:pStyle w:val="4"/>
        <w:numPr>
          <w:ilvl w:val="0"/>
          <w:numId w:val="11"/>
        </w:numPr>
        <w:spacing w:before="73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орієнтацію</w:t>
      </w:r>
      <w:r w:rsidRPr="00026A03">
        <w:rPr>
          <w:b w:val="0"/>
          <w:spacing w:val="-4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на</w:t>
      </w:r>
      <w:r w:rsidRPr="00026A03">
        <w:rPr>
          <w:b w:val="0"/>
          <w:spacing w:val="-6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потреби</w:t>
      </w:r>
      <w:r w:rsidRPr="00026A03">
        <w:rPr>
          <w:b w:val="0"/>
          <w:spacing w:val="-6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учня</w:t>
      </w:r>
      <w:r w:rsidRPr="00026A03">
        <w:rPr>
          <w:b w:val="0"/>
          <w:spacing w:val="-3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</w:t>
      </w:r>
      <w:r w:rsidRPr="00026A03">
        <w:rPr>
          <w:b w:val="0"/>
          <w:spacing w:val="-5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освітньому</w:t>
      </w:r>
      <w:r w:rsidRPr="00026A03">
        <w:rPr>
          <w:b w:val="0"/>
          <w:spacing w:val="-2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процесі,</w:t>
      </w:r>
      <w:r w:rsidRPr="00026A03">
        <w:rPr>
          <w:b w:val="0"/>
          <w:spacing w:val="-4"/>
          <w:sz w:val="28"/>
          <w:szCs w:val="28"/>
        </w:rPr>
        <w:t xml:space="preserve"> </w:t>
      </w:r>
      <w:proofErr w:type="spellStart"/>
      <w:r w:rsidRPr="00026A03">
        <w:rPr>
          <w:b w:val="0"/>
          <w:sz w:val="28"/>
          <w:szCs w:val="28"/>
        </w:rPr>
        <w:t>дитиноцентризм</w:t>
      </w:r>
      <w:proofErr w:type="spellEnd"/>
      <w:r w:rsidRPr="00026A03">
        <w:rPr>
          <w:b w:val="0"/>
          <w:sz w:val="28"/>
          <w:szCs w:val="28"/>
        </w:rPr>
        <w:t>;</w:t>
      </w:r>
    </w:p>
    <w:p w:rsidR="00026A03" w:rsidRPr="00026A03" w:rsidRDefault="00D5116D" w:rsidP="00026A03">
      <w:pPr>
        <w:pStyle w:val="4"/>
        <w:numPr>
          <w:ilvl w:val="0"/>
          <w:numId w:val="11"/>
        </w:numPr>
        <w:spacing w:before="73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створення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сучасного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безпечного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освітнього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середовища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закладі,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котре забезпечить необхідні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умови,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засоби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і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технології для успішного навчання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учнів;</w:t>
      </w:r>
    </w:p>
    <w:p w:rsidR="00026A03" w:rsidRPr="00026A03" w:rsidRDefault="00D5116D" w:rsidP="00026A03">
      <w:pPr>
        <w:pStyle w:val="4"/>
        <w:numPr>
          <w:ilvl w:val="0"/>
          <w:numId w:val="11"/>
        </w:numPr>
        <w:spacing w:before="73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забезпечення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гімназистами необхідного рівня базової компетентності, успішного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вибору подальшого</w:t>
      </w:r>
      <w:r w:rsidRPr="00026A03">
        <w:rPr>
          <w:b w:val="0"/>
          <w:spacing w:val="-2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освітнього та</w:t>
      </w:r>
      <w:r w:rsidRPr="00026A03">
        <w:rPr>
          <w:b w:val="0"/>
          <w:spacing w:val="-3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професійного шляху;</w:t>
      </w:r>
    </w:p>
    <w:p w:rsidR="00026A03" w:rsidRPr="00026A03" w:rsidRDefault="00D5116D" w:rsidP="00026A03">
      <w:pPr>
        <w:pStyle w:val="4"/>
        <w:numPr>
          <w:ilvl w:val="0"/>
          <w:numId w:val="11"/>
        </w:numPr>
        <w:spacing w:before="73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формування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особистості,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здатної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вносити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інноваційні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зміни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існуючу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культуру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і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середовище,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успішно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розв’язувати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проблемні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ситуації,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які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постають</w:t>
      </w:r>
      <w:r w:rsidRPr="00026A03">
        <w:rPr>
          <w:b w:val="0"/>
          <w:spacing w:val="-2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як</w:t>
      </w:r>
      <w:r w:rsidRPr="00026A03">
        <w:rPr>
          <w:b w:val="0"/>
          <w:spacing w:val="-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перед окремою</w:t>
      </w:r>
      <w:r w:rsidRPr="00026A03">
        <w:rPr>
          <w:b w:val="0"/>
          <w:spacing w:val="-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людиною,</w:t>
      </w:r>
      <w:r w:rsidRPr="00026A03">
        <w:rPr>
          <w:b w:val="0"/>
          <w:spacing w:val="-2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так</w:t>
      </w:r>
      <w:r w:rsidRPr="00026A03">
        <w:rPr>
          <w:b w:val="0"/>
          <w:spacing w:val="-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і перед суспільством;</w:t>
      </w:r>
    </w:p>
    <w:p w:rsidR="00026A03" w:rsidRPr="00026A03" w:rsidRDefault="00D5116D" w:rsidP="00026A03">
      <w:pPr>
        <w:pStyle w:val="4"/>
        <w:numPr>
          <w:ilvl w:val="0"/>
          <w:numId w:val="11"/>
        </w:numPr>
        <w:spacing w:before="73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спонукання учнів до ініціативності, творчого підходу та активної позиції у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всіх видах</w:t>
      </w:r>
      <w:r w:rsidRPr="00026A03">
        <w:rPr>
          <w:b w:val="0"/>
          <w:spacing w:val="-2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діяльності;</w:t>
      </w:r>
    </w:p>
    <w:p w:rsidR="00026A03" w:rsidRPr="00026A03" w:rsidRDefault="00D5116D" w:rsidP="00026A03">
      <w:pPr>
        <w:pStyle w:val="4"/>
        <w:numPr>
          <w:ilvl w:val="0"/>
          <w:numId w:val="11"/>
        </w:numPr>
        <w:spacing w:before="73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здобування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знань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і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вмінь,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конструювання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власного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образу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світу,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 xml:space="preserve">формування ключових </w:t>
      </w:r>
      <w:proofErr w:type="spellStart"/>
      <w:r w:rsidRPr="00026A03">
        <w:rPr>
          <w:b w:val="0"/>
          <w:sz w:val="28"/>
          <w:szCs w:val="28"/>
        </w:rPr>
        <w:t>компетентностей</w:t>
      </w:r>
      <w:proofErr w:type="spellEnd"/>
      <w:r w:rsidRPr="00026A03">
        <w:rPr>
          <w:b w:val="0"/>
          <w:sz w:val="28"/>
          <w:szCs w:val="28"/>
        </w:rPr>
        <w:t xml:space="preserve"> самим учнем, що значно підвищує</w:t>
      </w:r>
      <w:r w:rsidRPr="00026A03">
        <w:rPr>
          <w:b w:val="0"/>
          <w:spacing w:val="1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результативність</w:t>
      </w:r>
      <w:r w:rsidRPr="00026A03">
        <w:rPr>
          <w:b w:val="0"/>
          <w:spacing w:val="-2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освітнього</w:t>
      </w:r>
      <w:r w:rsidRPr="00026A03">
        <w:rPr>
          <w:b w:val="0"/>
          <w:spacing w:val="-2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процесу;</w:t>
      </w:r>
    </w:p>
    <w:p w:rsidR="00D5116D" w:rsidRPr="00026A03" w:rsidRDefault="00D5116D" w:rsidP="004A1056">
      <w:pPr>
        <w:pStyle w:val="4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026A03">
        <w:rPr>
          <w:b w:val="0"/>
          <w:sz w:val="28"/>
          <w:szCs w:val="28"/>
        </w:rPr>
        <w:t>демократизація</w:t>
      </w:r>
      <w:r w:rsidRPr="00026A03">
        <w:rPr>
          <w:b w:val="0"/>
          <w:spacing w:val="-4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освітнього</w:t>
      </w:r>
      <w:r w:rsidRPr="00026A03">
        <w:rPr>
          <w:b w:val="0"/>
          <w:spacing w:val="-3"/>
          <w:sz w:val="28"/>
          <w:szCs w:val="28"/>
        </w:rPr>
        <w:t xml:space="preserve"> </w:t>
      </w:r>
      <w:r w:rsidRPr="00026A03">
        <w:rPr>
          <w:b w:val="0"/>
          <w:sz w:val="28"/>
          <w:szCs w:val="28"/>
        </w:rPr>
        <w:t>процесу.</w:t>
      </w:r>
    </w:p>
    <w:p w:rsidR="00D5116D" w:rsidRPr="00026A03" w:rsidRDefault="00D5116D" w:rsidP="00026A03">
      <w:pPr>
        <w:pStyle w:val="4"/>
        <w:jc w:val="both"/>
        <w:rPr>
          <w:sz w:val="28"/>
          <w:szCs w:val="28"/>
        </w:rPr>
      </w:pPr>
      <w:r w:rsidRPr="00026A03">
        <w:rPr>
          <w:sz w:val="28"/>
          <w:szCs w:val="28"/>
        </w:rPr>
        <w:t>Шляхи</w:t>
      </w:r>
      <w:r w:rsidRPr="00026A03">
        <w:rPr>
          <w:spacing w:val="-7"/>
          <w:sz w:val="28"/>
          <w:szCs w:val="28"/>
        </w:rPr>
        <w:t xml:space="preserve"> </w:t>
      </w:r>
      <w:r w:rsidRPr="00026A03">
        <w:rPr>
          <w:sz w:val="28"/>
          <w:szCs w:val="28"/>
        </w:rPr>
        <w:t>реалізації:</w:t>
      </w:r>
    </w:p>
    <w:p w:rsidR="00D5116D" w:rsidRPr="00026A03" w:rsidRDefault="00D5116D" w:rsidP="00026A03">
      <w:pPr>
        <w:pStyle w:val="a3"/>
        <w:widowControl w:val="0"/>
        <w:numPr>
          <w:ilvl w:val="0"/>
          <w:numId w:val="10"/>
        </w:numPr>
        <w:tabs>
          <w:tab w:val="left" w:pos="1557"/>
          <w:tab w:val="left" w:pos="1558"/>
          <w:tab w:val="left" w:pos="3406"/>
          <w:tab w:val="left" w:pos="5316"/>
          <w:tab w:val="left" w:pos="5652"/>
          <w:tab w:val="left" w:pos="6956"/>
          <w:tab w:val="left" w:pos="7999"/>
          <w:tab w:val="left" w:pos="8905"/>
        </w:tabs>
        <w:autoSpaceDE w:val="0"/>
        <w:autoSpaceDN w:val="0"/>
        <w:spacing w:before="49" w:after="0" w:line="278" w:lineRule="auto"/>
        <w:ind w:left="0" w:right="93" w:firstLine="1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Продовження</w:t>
      </w:r>
      <w:r w:rsidRPr="00026A03">
        <w:rPr>
          <w:rFonts w:ascii="Times New Roman" w:hAnsi="Times New Roman" w:cs="Times New Roman"/>
          <w:sz w:val="28"/>
          <w:szCs w:val="28"/>
        </w:rPr>
        <w:tab/>
        <w:t>впровадження</w:t>
      </w:r>
      <w:r w:rsidRPr="00026A03">
        <w:rPr>
          <w:rFonts w:ascii="Times New Roman" w:hAnsi="Times New Roman" w:cs="Times New Roman"/>
          <w:sz w:val="28"/>
          <w:szCs w:val="28"/>
        </w:rPr>
        <w:tab/>
        <w:t>в</w:t>
      </w:r>
      <w:r w:rsidRPr="00026A03">
        <w:rPr>
          <w:rFonts w:ascii="Times New Roman" w:hAnsi="Times New Roman" w:cs="Times New Roman"/>
          <w:sz w:val="28"/>
          <w:szCs w:val="28"/>
        </w:rPr>
        <w:tab/>
        <w:t>практику</w:t>
      </w:r>
      <w:r w:rsidRPr="00026A03">
        <w:rPr>
          <w:rFonts w:ascii="Times New Roman" w:hAnsi="Times New Roman" w:cs="Times New Roman"/>
          <w:sz w:val="28"/>
          <w:szCs w:val="28"/>
        </w:rPr>
        <w:tab/>
        <w:t>роботи</w:t>
      </w:r>
      <w:r w:rsidRPr="00026A03">
        <w:rPr>
          <w:rFonts w:ascii="Times New Roman" w:hAnsi="Times New Roman" w:cs="Times New Roman"/>
          <w:sz w:val="28"/>
          <w:szCs w:val="28"/>
        </w:rPr>
        <w:tab/>
        <w:t xml:space="preserve">гімназії інноваційних </w:t>
      </w:r>
      <w:r w:rsidRPr="00026A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технологій.</w:t>
      </w:r>
    </w:p>
    <w:p w:rsidR="00D5116D" w:rsidRPr="00026A03" w:rsidRDefault="00D5116D" w:rsidP="00026A03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0" w:firstLine="1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 Створення</w:t>
      </w:r>
      <w:r w:rsidRPr="00026A0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сприятливого</w:t>
      </w:r>
      <w:r w:rsidRPr="00026A0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мікроклімату</w:t>
      </w:r>
      <w:r w:rsidRPr="00026A0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серед</w:t>
      </w:r>
      <w:r w:rsidRPr="00026A0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учасників</w:t>
      </w:r>
      <w:r w:rsidRPr="00026A0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освітнього</w:t>
      </w:r>
      <w:r w:rsidRPr="00026A0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процесу</w:t>
      </w:r>
      <w:r w:rsidRPr="00026A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для</w:t>
      </w:r>
      <w:r w:rsidRPr="00026A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успішної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реалізації</w:t>
      </w:r>
      <w:r w:rsidRPr="00026A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їх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творчого потенціалу.</w:t>
      </w:r>
    </w:p>
    <w:p w:rsidR="00D5116D" w:rsidRPr="00026A03" w:rsidRDefault="00D5116D" w:rsidP="00026A03">
      <w:pPr>
        <w:pStyle w:val="a3"/>
        <w:widowControl w:val="0"/>
        <w:numPr>
          <w:ilvl w:val="0"/>
          <w:numId w:val="10"/>
        </w:numPr>
        <w:tabs>
          <w:tab w:val="left" w:pos="1590"/>
          <w:tab w:val="left" w:pos="1591"/>
          <w:tab w:val="left" w:pos="3439"/>
          <w:tab w:val="left" w:pos="4935"/>
          <w:tab w:val="left" w:pos="6395"/>
          <w:tab w:val="left" w:pos="8198"/>
          <w:tab w:val="left" w:pos="9855"/>
        </w:tabs>
        <w:autoSpaceDE w:val="0"/>
        <w:autoSpaceDN w:val="0"/>
        <w:spacing w:after="0"/>
        <w:ind w:left="0" w:right="651" w:firstLine="1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Забезпечення</w:t>
      </w:r>
      <w:r w:rsidRPr="00026A03">
        <w:rPr>
          <w:rFonts w:ascii="Times New Roman" w:hAnsi="Times New Roman" w:cs="Times New Roman"/>
          <w:sz w:val="28"/>
          <w:szCs w:val="28"/>
        </w:rPr>
        <w:tab/>
        <w:t>в</w:t>
      </w:r>
      <w:r w:rsidR="00026A03">
        <w:rPr>
          <w:rFonts w:ascii="Times New Roman" w:hAnsi="Times New Roman" w:cs="Times New Roman"/>
          <w:sz w:val="28"/>
          <w:szCs w:val="28"/>
        </w:rPr>
        <w:t>иконання</w:t>
      </w:r>
      <w:r w:rsidR="00026A03">
        <w:rPr>
          <w:rFonts w:ascii="Times New Roman" w:hAnsi="Times New Roman" w:cs="Times New Roman"/>
          <w:sz w:val="28"/>
          <w:szCs w:val="28"/>
        </w:rPr>
        <w:tab/>
        <w:t>замовлень</w:t>
      </w:r>
      <w:r w:rsidR="00026A03">
        <w:rPr>
          <w:rFonts w:ascii="Times New Roman" w:hAnsi="Times New Roman" w:cs="Times New Roman"/>
          <w:sz w:val="28"/>
          <w:szCs w:val="28"/>
        </w:rPr>
        <w:tab/>
        <w:t xml:space="preserve">педагогічних </w:t>
      </w:r>
      <w:r w:rsidRPr="00026A03">
        <w:rPr>
          <w:rFonts w:ascii="Times New Roman" w:hAnsi="Times New Roman" w:cs="Times New Roman"/>
          <w:sz w:val="28"/>
          <w:szCs w:val="28"/>
        </w:rPr>
        <w:t>працівників</w:t>
      </w:r>
      <w:r w:rsidRPr="00026A03">
        <w:rPr>
          <w:rFonts w:ascii="Times New Roman" w:hAnsi="Times New Roman" w:cs="Times New Roman"/>
          <w:sz w:val="28"/>
          <w:szCs w:val="28"/>
        </w:rPr>
        <w:tab/>
      </w:r>
      <w:r w:rsidRPr="00026A03">
        <w:rPr>
          <w:rFonts w:ascii="Times New Roman" w:hAnsi="Times New Roman" w:cs="Times New Roman"/>
          <w:spacing w:val="-1"/>
          <w:sz w:val="28"/>
          <w:szCs w:val="28"/>
        </w:rPr>
        <w:t>щодо</w:t>
      </w:r>
      <w:r w:rsidRPr="00026A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підвищення</w:t>
      </w:r>
      <w:r w:rsidRPr="00026A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їх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фахового</w:t>
      </w:r>
      <w:r w:rsidRPr="00026A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рівня через</w:t>
      </w:r>
      <w:r w:rsidRPr="00026A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заняття самоосвітою.</w:t>
      </w:r>
    </w:p>
    <w:p w:rsidR="00D5116D" w:rsidRPr="00026A03" w:rsidRDefault="00026A03" w:rsidP="00026A03">
      <w:pPr>
        <w:pStyle w:val="a3"/>
        <w:widowControl w:val="0"/>
        <w:numPr>
          <w:ilvl w:val="0"/>
          <w:numId w:val="10"/>
        </w:numPr>
        <w:tabs>
          <w:tab w:val="left" w:pos="1573"/>
          <w:tab w:val="left" w:pos="1574"/>
          <w:tab w:val="left" w:pos="2942"/>
          <w:tab w:val="left" w:pos="4375"/>
          <w:tab w:val="left" w:pos="5610"/>
          <w:tab w:val="left" w:pos="6917"/>
          <w:tab w:val="left" w:pos="8407"/>
          <w:tab w:val="left" w:pos="9596"/>
          <w:tab w:val="left" w:pos="9948"/>
        </w:tabs>
        <w:autoSpaceDE w:val="0"/>
        <w:autoSpaceDN w:val="0"/>
        <w:spacing w:after="0"/>
        <w:ind w:left="0" w:right="652" w:firstLine="1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Підтримка</w:t>
      </w:r>
      <w:r w:rsidR="00D5116D" w:rsidRPr="00026A03">
        <w:rPr>
          <w:rFonts w:ascii="Times New Roman" w:hAnsi="Times New Roman" w:cs="Times New Roman"/>
          <w:sz w:val="28"/>
          <w:szCs w:val="28"/>
        </w:rPr>
        <w:tab/>
        <w:t>ініціат</w:t>
      </w:r>
      <w:r>
        <w:rPr>
          <w:rFonts w:ascii="Times New Roman" w:hAnsi="Times New Roman" w:cs="Times New Roman"/>
          <w:sz w:val="28"/>
          <w:szCs w:val="28"/>
        </w:rPr>
        <w:t>иви</w:t>
      </w:r>
      <w:r>
        <w:rPr>
          <w:rFonts w:ascii="Times New Roman" w:hAnsi="Times New Roman" w:cs="Times New Roman"/>
          <w:sz w:val="28"/>
          <w:szCs w:val="28"/>
        </w:rPr>
        <w:tab/>
        <w:t>кожного</w:t>
      </w:r>
      <w:r>
        <w:rPr>
          <w:rFonts w:ascii="Times New Roman" w:hAnsi="Times New Roman" w:cs="Times New Roman"/>
          <w:sz w:val="28"/>
          <w:szCs w:val="28"/>
        </w:rPr>
        <w:tab/>
        <w:t>учасника</w:t>
      </w:r>
      <w:r>
        <w:rPr>
          <w:rFonts w:ascii="Times New Roman" w:hAnsi="Times New Roman" w:cs="Times New Roman"/>
          <w:sz w:val="28"/>
          <w:szCs w:val="28"/>
        </w:rPr>
        <w:tab/>
        <w:t xml:space="preserve">освітнього процесу в </w:t>
      </w:r>
      <w:r w:rsidR="00D5116D" w:rsidRPr="00026A03">
        <w:rPr>
          <w:rFonts w:ascii="Times New Roman" w:hAnsi="Times New Roman" w:cs="Times New Roman"/>
          <w:spacing w:val="-1"/>
          <w:sz w:val="28"/>
          <w:szCs w:val="28"/>
        </w:rPr>
        <w:t>його</w:t>
      </w:r>
      <w:r w:rsidR="00D5116D" w:rsidRPr="00026A0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5116D" w:rsidRPr="00026A03">
        <w:rPr>
          <w:rFonts w:ascii="Times New Roman" w:hAnsi="Times New Roman" w:cs="Times New Roman"/>
          <w:sz w:val="28"/>
          <w:szCs w:val="28"/>
        </w:rPr>
        <w:t>самореалізації.</w:t>
      </w:r>
    </w:p>
    <w:p w:rsidR="00D5116D" w:rsidRPr="00026A03" w:rsidRDefault="00D5116D" w:rsidP="00026A03">
      <w:pPr>
        <w:pStyle w:val="a3"/>
        <w:widowControl w:val="0"/>
        <w:numPr>
          <w:ilvl w:val="0"/>
          <w:numId w:val="10"/>
        </w:numPr>
        <w:tabs>
          <w:tab w:val="left" w:pos="1423"/>
        </w:tabs>
        <w:autoSpaceDE w:val="0"/>
        <w:autoSpaceDN w:val="0"/>
        <w:spacing w:after="0" w:line="240" w:lineRule="auto"/>
        <w:ind w:left="1422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lastRenderedPageBreak/>
        <w:t xml:space="preserve">  Розкриття</w:t>
      </w:r>
      <w:r w:rsidRPr="00026A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творчого</w:t>
      </w:r>
      <w:r w:rsidRPr="00026A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потенціалу</w:t>
      </w:r>
      <w:r w:rsidRPr="00026A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учасників</w:t>
      </w:r>
      <w:r w:rsidRPr="0002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освітнього</w:t>
      </w:r>
      <w:r w:rsidRPr="00026A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процесу.</w:t>
      </w:r>
    </w:p>
    <w:p w:rsidR="00D5116D" w:rsidRPr="00FD0E4E" w:rsidRDefault="00D5116D" w:rsidP="00FD0E4E">
      <w:pPr>
        <w:pStyle w:val="a3"/>
        <w:widowControl w:val="0"/>
        <w:numPr>
          <w:ilvl w:val="0"/>
          <w:numId w:val="10"/>
        </w:numPr>
        <w:tabs>
          <w:tab w:val="left" w:pos="1423"/>
        </w:tabs>
        <w:autoSpaceDE w:val="0"/>
        <w:autoSpaceDN w:val="0"/>
        <w:spacing w:before="43" w:after="0"/>
        <w:ind w:left="0" w:firstLine="1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0E4E">
        <w:rPr>
          <w:rFonts w:ascii="Times New Roman" w:hAnsi="Times New Roman" w:cs="Times New Roman"/>
          <w:sz w:val="28"/>
          <w:szCs w:val="28"/>
        </w:rPr>
        <w:t xml:space="preserve">  Стимулювання</w:t>
      </w:r>
      <w:r w:rsidR="00FD0E4E" w:rsidRPr="00FD0E4E">
        <w:rPr>
          <w:rFonts w:ascii="Times New Roman" w:hAnsi="Times New Roman" w:cs="Times New Roman"/>
          <w:sz w:val="28"/>
          <w:szCs w:val="28"/>
        </w:rPr>
        <w:t xml:space="preserve"> творчості учасників освітнього</w:t>
      </w:r>
      <w:r w:rsidR="00FD0E4E">
        <w:rPr>
          <w:rFonts w:ascii="Times New Roman" w:hAnsi="Times New Roman" w:cs="Times New Roman"/>
          <w:sz w:val="28"/>
          <w:szCs w:val="28"/>
        </w:rPr>
        <w:t xml:space="preserve"> </w:t>
      </w:r>
      <w:r w:rsidRPr="00FD0E4E">
        <w:rPr>
          <w:rFonts w:ascii="Times New Roman" w:hAnsi="Times New Roman" w:cs="Times New Roman"/>
          <w:sz w:val="28"/>
          <w:szCs w:val="28"/>
        </w:rPr>
        <w:t>процесу.</w:t>
      </w:r>
      <w:r w:rsidRPr="00FD0E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5116D" w:rsidRDefault="00D5116D" w:rsidP="00026A03">
      <w:pPr>
        <w:pStyle w:val="a3"/>
        <w:tabs>
          <w:tab w:val="left" w:pos="1423"/>
        </w:tabs>
        <w:spacing w:before="43"/>
        <w:ind w:right="2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r w:rsidRPr="00026A0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b/>
          <w:bCs/>
          <w:sz w:val="28"/>
          <w:szCs w:val="28"/>
        </w:rPr>
        <w:t>закладом</w:t>
      </w:r>
      <w:r w:rsidRPr="00026A0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b/>
          <w:bCs/>
          <w:sz w:val="28"/>
          <w:szCs w:val="28"/>
        </w:rPr>
        <w:t>загальної</w:t>
      </w:r>
      <w:r w:rsidRPr="00026A0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b/>
          <w:bCs/>
          <w:sz w:val="28"/>
          <w:szCs w:val="28"/>
        </w:rPr>
        <w:t>середньої</w:t>
      </w:r>
      <w:r w:rsidRPr="00026A0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r w:rsidRPr="00026A0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b/>
          <w:bCs/>
          <w:sz w:val="28"/>
          <w:szCs w:val="28"/>
        </w:rPr>
        <w:t>здійснюють:</w:t>
      </w:r>
    </w:p>
    <w:p w:rsidR="00026A03" w:rsidRDefault="00D5116D" w:rsidP="00026A03">
      <w:pPr>
        <w:pStyle w:val="a3"/>
        <w:widowControl w:val="0"/>
        <w:numPr>
          <w:ilvl w:val="0"/>
          <w:numId w:val="11"/>
        </w:numPr>
        <w:tabs>
          <w:tab w:val="left" w:pos="2003"/>
          <w:tab w:val="left" w:pos="2004"/>
        </w:tabs>
        <w:autoSpaceDE w:val="0"/>
        <w:autoSpaceDN w:val="0"/>
        <w:spacing w:before="76" w:after="0" w:line="273" w:lineRule="auto"/>
        <w:ind w:right="6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засновник</w:t>
      </w:r>
      <w:r w:rsidRPr="00026A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або</w:t>
      </w:r>
      <w:r w:rsidRPr="00026A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уповноважений</w:t>
      </w:r>
      <w:r w:rsidRPr="00026A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ним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орган;</w:t>
      </w:r>
    </w:p>
    <w:p w:rsidR="00026A03" w:rsidRPr="00026A03" w:rsidRDefault="00D5116D" w:rsidP="00026A03">
      <w:pPr>
        <w:pStyle w:val="a3"/>
        <w:widowControl w:val="0"/>
        <w:numPr>
          <w:ilvl w:val="0"/>
          <w:numId w:val="11"/>
        </w:numPr>
        <w:tabs>
          <w:tab w:val="left" w:pos="2003"/>
          <w:tab w:val="left" w:pos="2004"/>
        </w:tabs>
        <w:autoSpaceDE w:val="0"/>
        <w:autoSpaceDN w:val="0"/>
        <w:spacing w:before="76" w:after="0" w:line="273" w:lineRule="auto"/>
        <w:ind w:right="6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керівник</w:t>
      </w:r>
      <w:r w:rsidRPr="00026A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закладу</w:t>
      </w:r>
      <w:r w:rsidRPr="00026A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освіти;</w:t>
      </w:r>
    </w:p>
    <w:p w:rsidR="00D5116D" w:rsidRPr="00026A03" w:rsidRDefault="00D5116D" w:rsidP="00026A03">
      <w:pPr>
        <w:pStyle w:val="a3"/>
        <w:widowControl w:val="0"/>
        <w:numPr>
          <w:ilvl w:val="0"/>
          <w:numId w:val="11"/>
        </w:numPr>
        <w:tabs>
          <w:tab w:val="left" w:pos="2003"/>
          <w:tab w:val="left" w:pos="2004"/>
        </w:tabs>
        <w:autoSpaceDE w:val="0"/>
        <w:autoSpaceDN w:val="0"/>
        <w:spacing w:before="76" w:after="0" w:line="273" w:lineRule="auto"/>
        <w:ind w:right="6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педагогічна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рада,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вищий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колегіальний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орган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громадського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самоврядування закладу</w:t>
      </w:r>
      <w:r w:rsidRPr="00026A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освіти.</w:t>
      </w:r>
    </w:p>
    <w:p w:rsidR="00FD0E4E" w:rsidRPr="00FD0E4E" w:rsidRDefault="00D5116D" w:rsidP="00026A03">
      <w:pPr>
        <w:pStyle w:val="ad"/>
        <w:tabs>
          <w:tab w:val="left" w:pos="8789"/>
          <w:tab w:val="left" w:pos="9498"/>
        </w:tabs>
        <w:spacing w:before="1" w:line="276" w:lineRule="auto"/>
        <w:ind w:left="0" w:right="645" w:firstLine="708"/>
        <w:jc w:val="both"/>
        <w:rPr>
          <w:b/>
          <w:spacing w:val="1"/>
        </w:rPr>
      </w:pPr>
      <w:r w:rsidRPr="00FD0E4E">
        <w:rPr>
          <w:b/>
        </w:rPr>
        <w:t>Механізм</w:t>
      </w:r>
      <w:r w:rsidRPr="00FD0E4E">
        <w:rPr>
          <w:b/>
          <w:spacing w:val="1"/>
        </w:rPr>
        <w:t xml:space="preserve"> </w:t>
      </w:r>
      <w:r w:rsidRPr="00FD0E4E">
        <w:rPr>
          <w:b/>
        </w:rPr>
        <w:t>управлінської</w:t>
      </w:r>
      <w:r w:rsidRPr="00FD0E4E">
        <w:rPr>
          <w:b/>
          <w:spacing w:val="1"/>
        </w:rPr>
        <w:t xml:space="preserve"> </w:t>
      </w:r>
      <w:r w:rsidRPr="00FD0E4E">
        <w:rPr>
          <w:b/>
        </w:rPr>
        <w:t>діяльності</w:t>
      </w:r>
      <w:r w:rsidRPr="00FD0E4E">
        <w:rPr>
          <w:b/>
          <w:spacing w:val="1"/>
        </w:rPr>
        <w:t xml:space="preserve"> </w:t>
      </w:r>
      <w:r w:rsidRPr="00FD0E4E">
        <w:rPr>
          <w:b/>
        </w:rPr>
        <w:t>включає:</w:t>
      </w:r>
      <w:r w:rsidRPr="00FD0E4E">
        <w:rPr>
          <w:b/>
          <w:spacing w:val="1"/>
        </w:rPr>
        <w:t xml:space="preserve"> </w:t>
      </w:r>
    </w:p>
    <w:p w:rsidR="00FD0E4E" w:rsidRDefault="00D5116D" w:rsidP="00FD0E4E">
      <w:pPr>
        <w:pStyle w:val="ad"/>
        <w:numPr>
          <w:ilvl w:val="0"/>
          <w:numId w:val="24"/>
        </w:numPr>
        <w:tabs>
          <w:tab w:val="left" w:pos="8789"/>
          <w:tab w:val="left" w:pos="9498"/>
        </w:tabs>
        <w:spacing w:before="1" w:line="276" w:lineRule="auto"/>
        <w:ind w:left="1134" w:right="645" w:hanging="141"/>
        <w:jc w:val="both"/>
        <w:rPr>
          <w:spacing w:val="1"/>
        </w:rPr>
      </w:pPr>
      <w:r w:rsidRPr="00026A03">
        <w:t>діагностику,</w:t>
      </w:r>
      <w:r w:rsidRPr="00026A03">
        <w:rPr>
          <w:spacing w:val="1"/>
        </w:rPr>
        <w:t xml:space="preserve"> </w:t>
      </w:r>
    </w:p>
    <w:p w:rsidR="00FD0E4E" w:rsidRDefault="00026A03" w:rsidP="00FD0E4E">
      <w:pPr>
        <w:pStyle w:val="ad"/>
        <w:numPr>
          <w:ilvl w:val="0"/>
          <w:numId w:val="24"/>
        </w:numPr>
        <w:tabs>
          <w:tab w:val="left" w:pos="8789"/>
          <w:tab w:val="left" w:pos="9498"/>
        </w:tabs>
        <w:spacing w:before="1" w:line="276" w:lineRule="auto"/>
        <w:ind w:left="1134" w:right="645" w:hanging="141"/>
        <w:jc w:val="both"/>
      </w:pPr>
      <w:r>
        <w:t xml:space="preserve">правління </w:t>
      </w:r>
      <w:r w:rsidR="00E02AFA">
        <w:t>о</w:t>
      </w:r>
      <w:r w:rsidR="00D5116D" w:rsidRPr="00026A03">
        <w:t xml:space="preserve">світніми процесами, </w:t>
      </w:r>
    </w:p>
    <w:p w:rsidR="00FD0E4E" w:rsidRDefault="00D5116D" w:rsidP="00FD0E4E">
      <w:pPr>
        <w:pStyle w:val="ad"/>
        <w:numPr>
          <w:ilvl w:val="0"/>
          <w:numId w:val="24"/>
        </w:numPr>
        <w:tabs>
          <w:tab w:val="left" w:pos="8789"/>
          <w:tab w:val="left" w:pos="9498"/>
        </w:tabs>
        <w:spacing w:before="1" w:line="276" w:lineRule="auto"/>
        <w:ind w:left="1134" w:right="645" w:hanging="141"/>
        <w:jc w:val="both"/>
      </w:pPr>
      <w:r w:rsidRPr="00026A03">
        <w:t xml:space="preserve">моніторинг, </w:t>
      </w:r>
    </w:p>
    <w:p w:rsidR="00D5116D" w:rsidRPr="00026A03" w:rsidRDefault="00D5116D" w:rsidP="00FD0E4E">
      <w:pPr>
        <w:pStyle w:val="ad"/>
        <w:numPr>
          <w:ilvl w:val="0"/>
          <w:numId w:val="24"/>
        </w:numPr>
        <w:tabs>
          <w:tab w:val="left" w:pos="8789"/>
          <w:tab w:val="left" w:pos="9498"/>
        </w:tabs>
        <w:spacing w:before="1" w:line="276" w:lineRule="auto"/>
        <w:ind w:left="1134" w:right="645" w:hanging="141"/>
        <w:jc w:val="both"/>
      </w:pPr>
      <w:r w:rsidRPr="00026A03">
        <w:t>систему забезпечення</w:t>
      </w:r>
      <w:r w:rsidRPr="00026A03">
        <w:rPr>
          <w:spacing w:val="1"/>
        </w:rPr>
        <w:t xml:space="preserve"> </w:t>
      </w:r>
      <w:r w:rsidRPr="00026A03">
        <w:t>якості</w:t>
      </w:r>
      <w:r w:rsidRPr="00026A03">
        <w:rPr>
          <w:spacing w:val="-3"/>
        </w:rPr>
        <w:t xml:space="preserve"> </w:t>
      </w:r>
      <w:r w:rsidRPr="00026A03">
        <w:t>освіти.</w:t>
      </w:r>
    </w:p>
    <w:p w:rsidR="00833DF2" w:rsidRDefault="00833DF2" w:rsidP="004F25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720A" w:rsidRPr="00026A03" w:rsidRDefault="00BC1CBC" w:rsidP="0033720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03">
        <w:rPr>
          <w:rFonts w:ascii="Times New Roman" w:hAnsi="Times New Roman" w:cs="Times New Roman"/>
          <w:b/>
          <w:sz w:val="28"/>
          <w:szCs w:val="28"/>
        </w:rPr>
        <w:t>ПРОЄКТ «ОСВІТНІЙ ПРОЦЕС»</w:t>
      </w:r>
    </w:p>
    <w:p w:rsidR="0033720A" w:rsidRDefault="00BC1CBC" w:rsidP="0033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03">
        <w:rPr>
          <w:rFonts w:ascii="Times New Roman" w:hAnsi="Times New Roman" w:cs="Times New Roman"/>
          <w:b/>
          <w:sz w:val="28"/>
          <w:szCs w:val="28"/>
        </w:rPr>
        <w:t>ЩОДО РЕАЛІЗАЦІЇ КОНЦЕПЦІЇ НОВОЇ УКРАЇНСЬКОЇ ШКОЛИ</w:t>
      </w:r>
    </w:p>
    <w:p w:rsidR="0033720A" w:rsidRPr="00026A03" w:rsidRDefault="0033720A" w:rsidP="0033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A" w:rsidRDefault="0033720A" w:rsidP="0033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CB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0E00CB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26A03">
        <w:rPr>
          <w:rFonts w:ascii="Times New Roman" w:hAnsi="Times New Roman" w:cs="Times New Roman"/>
          <w:sz w:val="28"/>
          <w:szCs w:val="28"/>
        </w:rPr>
        <w:t xml:space="preserve">: - підвищення рівня майстерності вчителів, спрямування їхньої роботи на реалізацію творчого потенціалу, пошук ефективних шляхів організації освітньої діяльності </w:t>
      </w:r>
    </w:p>
    <w:p w:rsidR="0033720A" w:rsidRDefault="0033720A" w:rsidP="0033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CB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proofErr w:type="spellStart"/>
      <w:r w:rsidRPr="000E00CB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0E00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0A" w:rsidRDefault="0033720A" w:rsidP="0033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A03">
        <w:rPr>
          <w:rFonts w:ascii="Times New Roman" w:hAnsi="Times New Roman" w:cs="Times New Roman"/>
          <w:sz w:val="28"/>
          <w:szCs w:val="28"/>
        </w:rPr>
        <w:t xml:space="preserve">оновлення змісту навчання та побудова його на концептуальній основі новаторських освітніх технологій; </w:t>
      </w:r>
    </w:p>
    <w:p w:rsidR="0033720A" w:rsidRDefault="0033720A" w:rsidP="0033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розвиток системи забе</w:t>
      </w:r>
      <w:r>
        <w:rPr>
          <w:rFonts w:ascii="Times New Roman" w:hAnsi="Times New Roman" w:cs="Times New Roman"/>
          <w:sz w:val="28"/>
          <w:szCs w:val="28"/>
        </w:rPr>
        <w:t>зпечення якості освітніх послуг.</w:t>
      </w:r>
      <w:r w:rsidRPr="00026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0A" w:rsidRPr="000E00CB" w:rsidRDefault="0033720A" w:rsidP="00337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791"/>
        <w:gridCol w:w="2013"/>
        <w:gridCol w:w="2552"/>
      </w:tblGrid>
      <w:tr w:rsidR="00BC1CBC" w:rsidRPr="00026A03" w:rsidTr="00FD1589">
        <w:trPr>
          <w:trHeight w:val="437"/>
        </w:trPr>
        <w:tc>
          <w:tcPr>
            <w:tcW w:w="851" w:type="dxa"/>
            <w:shd w:val="clear" w:color="auto" w:fill="auto"/>
          </w:tcPr>
          <w:p w:rsidR="00BC1CBC" w:rsidRPr="00BC1CBC" w:rsidRDefault="00BC1CBC" w:rsidP="00BC1CBC">
            <w:pPr>
              <w:tabs>
                <w:tab w:val="left" w:pos="141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1CBC">
              <w:rPr>
                <w:rFonts w:ascii="Times New Roman" w:hAnsi="Times New Roman" w:cs="Times New Roman"/>
                <w:sz w:val="24"/>
                <w:szCs w:val="28"/>
              </w:rPr>
              <w:t>№ з/п</w:t>
            </w:r>
          </w:p>
        </w:tc>
        <w:tc>
          <w:tcPr>
            <w:tcW w:w="4791" w:type="dxa"/>
            <w:shd w:val="clear" w:color="auto" w:fill="auto"/>
          </w:tcPr>
          <w:p w:rsidR="00BC1CBC" w:rsidRPr="00BC1CBC" w:rsidRDefault="00BC1CBC" w:rsidP="00F50AC2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1CBC">
              <w:rPr>
                <w:rFonts w:ascii="Times New Roman" w:hAnsi="Times New Roman" w:cs="Times New Roman"/>
                <w:sz w:val="24"/>
                <w:szCs w:val="28"/>
              </w:rPr>
              <w:t>Зміст роботи</w:t>
            </w:r>
          </w:p>
        </w:tc>
        <w:tc>
          <w:tcPr>
            <w:tcW w:w="2013" w:type="dxa"/>
            <w:shd w:val="clear" w:color="auto" w:fill="auto"/>
          </w:tcPr>
          <w:p w:rsidR="00BC1CBC" w:rsidRPr="00BC1CBC" w:rsidRDefault="00BC1CBC" w:rsidP="00F50AC2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1CBC">
              <w:rPr>
                <w:rFonts w:ascii="Times New Roman" w:hAnsi="Times New Roman" w:cs="Times New Roman"/>
                <w:sz w:val="24"/>
                <w:szCs w:val="28"/>
              </w:rPr>
              <w:t xml:space="preserve">Терміни виконання </w:t>
            </w:r>
          </w:p>
        </w:tc>
        <w:tc>
          <w:tcPr>
            <w:tcW w:w="2552" w:type="dxa"/>
            <w:shd w:val="clear" w:color="auto" w:fill="auto"/>
          </w:tcPr>
          <w:p w:rsidR="00BC1CBC" w:rsidRPr="00BC1CBC" w:rsidRDefault="00BC1CBC" w:rsidP="00BC1CBC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1CBC">
              <w:rPr>
                <w:rFonts w:ascii="Times New Roman" w:hAnsi="Times New Roman" w:cs="Times New Roman"/>
                <w:sz w:val="24"/>
                <w:szCs w:val="28"/>
              </w:rPr>
              <w:t>Відпов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ідальні</w:t>
            </w:r>
          </w:p>
        </w:tc>
      </w:tr>
      <w:tr w:rsidR="00BC1CBC" w:rsidRPr="00026A03" w:rsidTr="00FD1589">
        <w:trPr>
          <w:trHeight w:val="876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адаптації новоприбулих учнів до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начання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Учителі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, практичний психолог</w:t>
            </w:r>
          </w:p>
        </w:tc>
      </w:tr>
      <w:tr w:rsidR="00BC1CBC" w:rsidRPr="00026A03" w:rsidTr="00067758">
        <w:trPr>
          <w:trHeight w:val="1065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Упровадження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корекційної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роботи в перший, адаптаційно-ігровий цикл навчання (1-2 класи)</w:t>
            </w:r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</w:p>
        </w:tc>
      </w:tr>
      <w:tr w:rsidR="00BC1CBC" w:rsidRPr="00026A03" w:rsidTr="00FD1589">
        <w:trPr>
          <w:trHeight w:val="853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Упровадження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корекційної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роботи в основний цикл навчання (3-4 класи)</w:t>
            </w:r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Учителі, вихователі                         3-4-х класів</w:t>
            </w:r>
          </w:p>
        </w:tc>
      </w:tr>
      <w:tr w:rsidR="00BC1CBC" w:rsidRPr="00026A03" w:rsidTr="00FD1589">
        <w:trPr>
          <w:trHeight w:val="697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Уведення в дію формувального і вербального оцінювання</w:t>
            </w:r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50AC2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BC1CBC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Учителі              </w:t>
            </w:r>
          </w:p>
        </w:tc>
      </w:tr>
      <w:tr w:rsidR="00BC1CBC" w:rsidRPr="00026A03" w:rsidTr="00FD1589">
        <w:trPr>
          <w:trHeight w:val="666"/>
        </w:trPr>
        <w:tc>
          <w:tcPr>
            <w:tcW w:w="851" w:type="dxa"/>
            <w:shd w:val="clear" w:color="auto" w:fill="auto"/>
          </w:tcPr>
          <w:p w:rsidR="00BC1CBC" w:rsidRPr="00026A03" w:rsidRDefault="00BC1CBC" w:rsidP="00F50AC2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Реалізація прикладного аспекту в початковому курсі математики</w:t>
            </w:r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50AC2">
            <w:pPr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BC1CBC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Учителі                </w:t>
            </w:r>
          </w:p>
        </w:tc>
      </w:tr>
      <w:tr w:rsidR="00BC1CBC" w:rsidRPr="00026A03" w:rsidTr="00FD1589">
        <w:trPr>
          <w:trHeight w:val="1191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Психокорекційна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батьками дітей, які мають особливі освітні потреби</w:t>
            </w:r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учителі, вихователі ГПД                </w:t>
            </w:r>
          </w:p>
        </w:tc>
      </w:tr>
      <w:tr w:rsidR="00BC1CBC" w:rsidRPr="00026A03" w:rsidTr="00FD1589">
        <w:trPr>
          <w:trHeight w:val="692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Створення системи співпраці (педагог-здобувач освіти-батьки)</w:t>
            </w:r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Учителі, вихователі  ГПД </w:t>
            </w:r>
          </w:p>
        </w:tc>
      </w:tr>
      <w:tr w:rsidR="00BC1CBC" w:rsidRPr="00026A03" w:rsidTr="00FD1589">
        <w:trPr>
          <w:trHeight w:val="1369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Упровадження роботи «Школи майбутнього першокласника»</w:t>
            </w:r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Керівництво, учитель майбутнього  1-го класу</w:t>
            </w:r>
          </w:p>
        </w:tc>
      </w:tr>
      <w:tr w:rsidR="00BC1CBC" w:rsidRPr="00026A03" w:rsidTr="00FD1589">
        <w:trPr>
          <w:trHeight w:val="1096"/>
        </w:trPr>
        <w:tc>
          <w:tcPr>
            <w:tcW w:w="85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1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Упровадження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STE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-освіти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552" w:type="dxa"/>
            <w:shd w:val="clear" w:color="auto" w:fill="auto"/>
          </w:tcPr>
          <w:p w:rsidR="00BC1CBC" w:rsidRPr="00026A03" w:rsidRDefault="00BC1CBC" w:rsidP="00FD158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Керівництво, педагогічні працівники </w:t>
            </w:r>
          </w:p>
        </w:tc>
      </w:tr>
    </w:tbl>
    <w:p w:rsidR="00BC1CBC" w:rsidRDefault="00BC1CBC" w:rsidP="00FD1589">
      <w:pPr>
        <w:pStyle w:val="3"/>
        <w:spacing w:before="0" w:beforeAutospacing="0" w:after="0" w:afterAutospacing="0"/>
        <w:rPr>
          <w:bCs w:val="0"/>
          <w:iCs/>
          <w:sz w:val="28"/>
          <w:szCs w:val="28"/>
        </w:rPr>
      </w:pPr>
      <w:r w:rsidRPr="000E52CC">
        <w:rPr>
          <w:bCs w:val="0"/>
          <w:iCs/>
          <w:sz w:val="28"/>
          <w:szCs w:val="28"/>
        </w:rPr>
        <w:t>Очікувані</w:t>
      </w:r>
      <w:r w:rsidRPr="000E52CC">
        <w:rPr>
          <w:bCs w:val="0"/>
          <w:iCs/>
          <w:spacing w:val="-5"/>
          <w:sz w:val="28"/>
          <w:szCs w:val="28"/>
        </w:rPr>
        <w:t xml:space="preserve"> </w:t>
      </w:r>
      <w:r w:rsidRPr="000E52CC">
        <w:rPr>
          <w:bCs w:val="0"/>
          <w:iCs/>
          <w:sz w:val="28"/>
          <w:szCs w:val="28"/>
        </w:rPr>
        <w:t>результати: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>підвищення ефективності управління якістю освіти в школі;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>підвищення конкурентоздатності школи в соціумі громади;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 xml:space="preserve">пошук та розробка ефективних методів освітнього процесу, управління освітнім процесом та професійним розвитком педагогів; 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 xml:space="preserve">упровадження нових та модернізованих форм і методів управлінської діяльності. Очікувані результати: 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 xml:space="preserve">узагальнення основних шляхів, форм, засобів та умов, які забезпечують якісну організацію освітнього процесу; 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>відкритість школи до нововведень в умовах динамічного розвитку освіти: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 xml:space="preserve">ефективна організація науково – методичних структур колегіального управління (науково – методичні ради, малі педагогічні ради, творчі групи, тощо); 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 xml:space="preserve">запровадження інноваційної діяльності в роботі педагогів, адміністрації школи; </w:t>
      </w:r>
    </w:p>
    <w:p w:rsidR="0033720A" w:rsidRPr="00BC1CBC" w:rsidRDefault="0033720A" w:rsidP="00BC1CBC">
      <w:pPr>
        <w:pStyle w:val="a3"/>
        <w:numPr>
          <w:ilvl w:val="0"/>
          <w:numId w:val="33"/>
        </w:numPr>
        <w:spacing w:after="0" w:line="29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1CBC">
        <w:rPr>
          <w:rFonts w:ascii="Times New Roman" w:hAnsi="Times New Roman" w:cs="Times New Roman"/>
          <w:sz w:val="28"/>
          <w:szCs w:val="28"/>
        </w:rPr>
        <w:t>створити у педагогічному колективі о закладу освіти власну модель інноваційного розвитку.</w:t>
      </w:r>
    </w:p>
    <w:p w:rsidR="00BC1CBC" w:rsidRDefault="00BC1CBC" w:rsidP="00AF4F4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F4D" w:rsidRDefault="00BC1CBC" w:rsidP="00BC1CB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CC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r w:rsidRPr="000E5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b/>
          <w:sz w:val="28"/>
          <w:szCs w:val="28"/>
        </w:rPr>
        <w:t>«УПРАВЛІННЯ ЗАКЛАДОМ»</w:t>
      </w:r>
    </w:p>
    <w:p w:rsidR="00AF4F4D" w:rsidRPr="000E52CC" w:rsidRDefault="00AF4F4D" w:rsidP="00AF4F4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1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C1470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C147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sz w:val="28"/>
          <w:szCs w:val="28"/>
        </w:rPr>
        <w:t>Створення</w:t>
      </w:r>
      <w:r w:rsidRPr="000E52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sz w:val="28"/>
          <w:szCs w:val="28"/>
        </w:rPr>
        <w:t>атмосфери</w:t>
      </w:r>
      <w:r w:rsidRPr="000E52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sz w:val="28"/>
          <w:szCs w:val="28"/>
        </w:rPr>
        <w:t>спільної</w:t>
      </w:r>
      <w:r w:rsidRPr="000E5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sz w:val="28"/>
          <w:szCs w:val="28"/>
        </w:rPr>
        <w:t>відповідальності</w:t>
      </w:r>
      <w:r w:rsidRPr="000E52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sz w:val="28"/>
          <w:szCs w:val="28"/>
        </w:rPr>
        <w:t>за</w:t>
      </w:r>
      <w:r w:rsidRPr="000E5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2CC">
        <w:rPr>
          <w:rFonts w:ascii="Times New Roman" w:hAnsi="Times New Roman" w:cs="Times New Roman"/>
          <w:sz w:val="28"/>
          <w:szCs w:val="28"/>
        </w:rPr>
        <w:t>результати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освітньої</w:t>
      </w:r>
      <w:r w:rsidRPr="00026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діяльності</w:t>
      </w:r>
      <w:r w:rsidRPr="00026A0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з</w:t>
      </w:r>
      <w:r w:rsidRPr="00026A03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боку всіх</w:t>
      </w:r>
      <w:r w:rsidRPr="00026A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учасників освітнього</w:t>
      </w:r>
      <w:r w:rsidRPr="00026A0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процесу.</w:t>
      </w:r>
    </w:p>
    <w:p w:rsidR="00AF4F4D" w:rsidRPr="00026A03" w:rsidRDefault="00AF4F4D" w:rsidP="00AF4F4D">
      <w:pPr>
        <w:pStyle w:val="a3"/>
        <w:widowControl w:val="0"/>
        <w:numPr>
          <w:ilvl w:val="0"/>
          <w:numId w:val="18"/>
        </w:numPr>
        <w:tabs>
          <w:tab w:val="left" w:pos="1034"/>
          <w:tab w:val="left" w:pos="2529"/>
          <w:tab w:val="left" w:pos="4577"/>
          <w:tab w:val="left" w:pos="6227"/>
          <w:tab w:val="left" w:pos="7838"/>
          <w:tab w:val="left" w:pos="8357"/>
          <w:tab w:val="left" w:pos="9455"/>
        </w:tabs>
        <w:autoSpaceDE w:val="0"/>
        <w:autoSpaceDN w:val="0"/>
        <w:spacing w:before="1" w:after="0" w:line="237" w:lineRule="auto"/>
        <w:ind w:right="7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Здійснення</w:t>
      </w:r>
      <w:r w:rsidRPr="00026A03">
        <w:rPr>
          <w:rFonts w:ascii="Times New Roman" w:hAnsi="Times New Roman" w:cs="Times New Roman"/>
          <w:sz w:val="28"/>
          <w:szCs w:val="28"/>
        </w:rPr>
        <w:tab/>
        <w:t>систематичного</w:t>
      </w:r>
      <w:r w:rsidRPr="00026A03">
        <w:rPr>
          <w:rFonts w:ascii="Times New Roman" w:hAnsi="Times New Roman" w:cs="Times New Roman"/>
          <w:sz w:val="28"/>
          <w:szCs w:val="28"/>
        </w:rPr>
        <w:tab/>
        <w:t>пла</w:t>
      </w:r>
      <w:r>
        <w:rPr>
          <w:rFonts w:ascii="Times New Roman" w:hAnsi="Times New Roman" w:cs="Times New Roman"/>
          <w:sz w:val="28"/>
          <w:szCs w:val="28"/>
        </w:rPr>
        <w:t>нування,</w:t>
      </w:r>
      <w:r>
        <w:rPr>
          <w:rFonts w:ascii="Times New Roman" w:hAnsi="Times New Roman" w:cs="Times New Roman"/>
          <w:sz w:val="28"/>
          <w:szCs w:val="28"/>
        </w:rPr>
        <w:tab/>
        <w:t>моніторингу</w:t>
      </w:r>
      <w:r>
        <w:rPr>
          <w:rFonts w:ascii="Times New Roman" w:hAnsi="Times New Roman" w:cs="Times New Roman"/>
          <w:sz w:val="28"/>
          <w:szCs w:val="28"/>
        </w:rPr>
        <w:tab/>
        <w:t>та</w:t>
      </w:r>
      <w:r>
        <w:rPr>
          <w:rFonts w:ascii="Times New Roman" w:hAnsi="Times New Roman" w:cs="Times New Roman"/>
          <w:sz w:val="28"/>
          <w:szCs w:val="28"/>
        </w:rPr>
        <w:tab/>
        <w:t xml:space="preserve">аналізу </w:t>
      </w:r>
      <w:r w:rsidRPr="00026A03">
        <w:rPr>
          <w:rFonts w:ascii="Times New Roman" w:hAnsi="Times New Roman" w:cs="Times New Roman"/>
          <w:spacing w:val="-1"/>
          <w:sz w:val="28"/>
          <w:szCs w:val="28"/>
        </w:rPr>
        <w:t xml:space="preserve">діяльності </w:t>
      </w:r>
      <w:r w:rsidRPr="00026A03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навчального</w:t>
      </w:r>
      <w:r w:rsidRPr="00026A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закладу.</w:t>
      </w:r>
    </w:p>
    <w:p w:rsidR="00AF4F4D" w:rsidRPr="00026A03" w:rsidRDefault="00AF4F4D" w:rsidP="00AF4F4D">
      <w:pPr>
        <w:pStyle w:val="a3"/>
        <w:widowControl w:val="0"/>
        <w:numPr>
          <w:ilvl w:val="0"/>
          <w:numId w:val="18"/>
        </w:numPr>
        <w:tabs>
          <w:tab w:val="left" w:pos="1034"/>
        </w:tabs>
        <w:autoSpaceDE w:val="0"/>
        <w:autoSpaceDN w:val="0"/>
        <w:spacing w:before="3" w:after="3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>Організація</w:t>
      </w:r>
      <w:r w:rsidRPr="0002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взаємодії</w:t>
      </w:r>
      <w:r w:rsidRPr="00026A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всіх</w:t>
      </w:r>
      <w:r w:rsidRPr="00026A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учасників</w:t>
      </w:r>
      <w:r w:rsidRPr="00026A0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освітнього</w:t>
      </w:r>
      <w:r w:rsidRPr="00026A0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sz w:val="28"/>
          <w:szCs w:val="28"/>
        </w:rPr>
        <w:t>процесу.</w:t>
      </w:r>
    </w:p>
    <w:p w:rsidR="00AF4F4D" w:rsidRPr="00026A03" w:rsidRDefault="00AF4F4D" w:rsidP="00AF4F4D">
      <w:pPr>
        <w:pStyle w:val="a3"/>
        <w:tabs>
          <w:tab w:val="left" w:pos="1034"/>
        </w:tabs>
        <w:spacing w:before="3" w:after="3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6177"/>
        <w:gridCol w:w="1554"/>
        <w:gridCol w:w="2175"/>
      </w:tblGrid>
      <w:tr w:rsidR="00AF4F4D" w:rsidRPr="00026A03" w:rsidTr="00F50AC2">
        <w:trPr>
          <w:trHeight w:val="624"/>
        </w:trPr>
        <w:tc>
          <w:tcPr>
            <w:tcW w:w="443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Шляхи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реалізації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проєкту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Термін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Виконавці</w:t>
            </w:r>
            <w:proofErr w:type="spellEnd"/>
          </w:p>
        </w:tc>
      </w:tr>
      <w:tr w:rsidR="00AF4F4D" w:rsidRPr="00026A03" w:rsidTr="00F50AC2">
        <w:trPr>
          <w:trHeight w:val="1007"/>
        </w:trPr>
        <w:tc>
          <w:tcPr>
            <w:tcW w:w="443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6177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37" w:lineRule="auto"/>
              <w:ind w:left="177" w:hanging="6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цілісну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систему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якісний</w:t>
            </w:r>
            <w:proofErr w:type="spellEnd"/>
            <w:r w:rsidRPr="00026A0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івень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026A0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сучасних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75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AF4F4D" w:rsidRPr="00026A03" w:rsidTr="00F50AC2">
        <w:trPr>
          <w:trHeight w:val="837"/>
        </w:trPr>
        <w:tc>
          <w:tcPr>
            <w:tcW w:w="443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6177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 w:rsidRPr="00026A03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щорічний</w:t>
            </w:r>
            <w:proofErr w:type="spellEnd"/>
            <w:r w:rsidRPr="00026A0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якого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прогнозувати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тенденції</w:t>
            </w:r>
            <w:proofErr w:type="spellEnd"/>
            <w:r w:rsidRPr="00026A03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інноваційного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75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AF4F4D" w:rsidRPr="00026A03" w:rsidTr="00F50AC2">
        <w:trPr>
          <w:trHeight w:val="835"/>
        </w:trPr>
        <w:tc>
          <w:tcPr>
            <w:tcW w:w="443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3</w:t>
            </w:r>
          </w:p>
        </w:tc>
        <w:tc>
          <w:tcPr>
            <w:tcW w:w="6177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Заохочувати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педагогів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конкурсах,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ідно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експериментальної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інноваційної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75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AF4F4D" w:rsidRPr="00026A03" w:rsidTr="00F50AC2">
        <w:trPr>
          <w:trHeight w:val="564"/>
        </w:trPr>
        <w:tc>
          <w:tcPr>
            <w:tcW w:w="443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4</w:t>
            </w:r>
          </w:p>
        </w:tc>
        <w:tc>
          <w:tcPr>
            <w:tcW w:w="6177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4" w:lineRule="exact"/>
              <w:ind w:right="13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методичні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ради.</w:t>
            </w:r>
          </w:p>
        </w:tc>
        <w:tc>
          <w:tcPr>
            <w:tcW w:w="1554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75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2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AF4F4D" w:rsidRPr="00026A03" w:rsidTr="00F50AC2">
        <w:trPr>
          <w:trHeight w:val="685"/>
        </w:trPr>
        <w:tc>
          <w:tcPr>
            <w:tcW w:w="443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5</w:t>
            </w:r>
          </w:p>
        </w:tc>
        <w:tc>
          <w:tcPr>
            <w:tcW w:w="6177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37" w:lineRule="auto"/>
              <w:ind w:left="177" w:right="1319" w:hanging="6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Співпрацювати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іальними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психологічними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службами.</w:t>
            </w:r>
          </w:p>
        </w:tc>
        <w:tc>
          <w:tcPr>
            <w:tcW w:w="1554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75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  <w:p w:rsidR="00AF4F4D" w:rsidRPr="00026A03" w:rsidRDefault="00AF4F4D" w:rsidP="00F50AC2">
            <w:pPr>
              <w:pStyle w:val="TableParagraph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F4F4D" w:rsidRPr="00026A03" w:rsidTr="00F50AC2">
        <w:trPr>
          <w:trHeight w:val="993"/>
        </w:trPr>
        <w:tc>
          <w:tcPr>
            <w:tcW w:w="443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6</w:t>
            </w:r>
          </w:p>
        </w:tc>
        <w:tc>
          <w:tcPr>
            <w:tcW w:w="6177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42" w:lineRule="auto"/>
              <w:ind w:right="5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</w:t>
            </w:r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залучати</w:t>
            </w:r>
            <w:proofErr w:type="spellEnd"/>
            <w:r w:rsidRPr="00026A03">
              <w:rPr>
                <w:rFonts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</w:t>
            </w:r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спортивних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заходах,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екскурсій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поїздок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75" w:type="dxa"/>
            <w:shd w:val="clear" w:color="auto" w:fill="auto"/>
          </w:tcPr>
          <w:p w:rsidR="00AF4F4D" w:rsidRPr="00026A03" w:rsidRDefault="00AF4F4D" w:rsidP="00F50AC2">
            <w:pPr>
              <w:pStyle w:val="TableParagraph"/>
              <w:spacing w:line="271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Вчителі</w:t>
            </w:r>
            <w:proofErr w:type="spellEnd"/>
          </w:p>
        </w:tc>
      </w:tr>
    </w:tbl>
    <w:p w:rsidR="00AF4F4D" w:rsidRDefault="00AF4F4D" w:rsidP="00AF4F4D">
      <w:pPr>
        <w:pStyle w:val="3"/>
        <w:spacing w:before="0" w:beforeAutospacing="0" w:after="0" w:afterAutospacing="0"/>
        <w:rPr>
          <w:bCs w:val="0"/>
          <w:iCs/>
          <w:sz w:val="28"/>
          <w:szCs w:val="28"/>
        </w:rPr>
      </w:pPr>
    </w:p>
    <w:p w:rsidR="00AF4F4D" w:rsidRDefault="00AF4F4D" w:rsidP="00AF4F4D">
      <w:pPr>
        <w:pStyle w:val="3"/>
        <w:spacing w:before="0" w:beforeAutospacing="0" w:after="0" w:afterAutospacing="0"/>
        <w:rPr>
          <w:bCs w:val="0"/>
          <w:iCs/>
          <w:sz w:val="28"/>
          <w:szCs w:val="28"/>
        </w:rPr>
      </w:pPr>
      <w:r w:rsidRPr="000E52CC">
        <w:rPr>
          <w:bCs w:val="0"/>
          <w:iCs/>
          <w:sz w:val="28"/>
          <w:szCs w:val="28"/>
        </w:rPr>
        <w:t>Очікувані</w:t>
      </w:r>
      <w:r w:rsidRPr="000E52CC">
        <w:rPr>
          <w:bCs w:val="0"/>
          <w:iCs/>
          <w:spacing w:val="-5"/>
          <w:sz w:val="28"/>
          <w:szCs w:val="28"/>
        </w:rPr>
        <w:t xml:space="preserve"> </w:t>
      </w:r>
      <w:r w:rsidRPr="000E52CC">
        <w:rPr>
          <w:bCs w:val="0"/>
          <w:iCs/>
          <w:sz w:val="28"/>
          <w:szCs w:val="28"/>
        </w:rPr>
        <w:t>результати:</w:t>
      </w:r>
    </w:p>
    <w:p w:rsidR="00AF4F4D" w:rsidRPr="003059D4" w:rsidRDefault="00AF4F4D" w:rsidP="00AF4F4D">
      <w:pPr>
        <w:pStyle w:val="3"/>
        <w:numPr>
          <w:ilvl w:val="0"/>
          <w:numId w:val="21"/>
        </w:numPr>
        <w:spacing w:before="0" w:beforeAutospacing="0" w:after="0" w:afterAutospacing="0"/>
        <w:rPr>
          <w:b w:val="0"/>
          <w:sz w:val="28"/>
          <w:szCs w:val="28"/>
        </w:rPr>
      </w:pPr>
      <w:r w:rsidRPr="003059D4">
        <w:rPr>
          <w:b w:val="0"/>
          <w:sz w:val="28"/>
          <w:szCs w:val="28"/>
        </w:rPr>
        <w:t>Ефективне</w:t>
      </w:r>
      <w:r w:rsidRPr="003059D4">
        <w:rPr>
          <w:b w:val="0"/>
          <w:spacing w:val="-9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управління</w:t>
      </w:r>
      <w:r w:rsidRPr="003059D4">
        <w:rPr>
          <w:b w:val="0"/>
          <w:spacing w:val="-5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закладом</w:t>
      </w:r>
      <w:r w:rsidRPr="003059D4">
        <w:rPr>
          <w:b w:val="0"/>
          <w:spacing w:val="-6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на</w:t>
      </w:r>
      <w:r w:rsidRPr="003059D4">
        <w:rPr>
          <w:b w:val="0"/>
          <w:spacing w:val="-9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основі</w:t>
      </w:r>
      <w:r w:rsidRPr="003059D4">
        <w:rPr>
          <w:b w:val="0"/>
          <w:spacing w:val="-6"/>
          <w:sz w:val="28"/>
          <w:szCs w:val="28"/>
        </w:rPr>
        <w:t xml:space="preserve"> </w:t>
      </w:r>
      <w:proofErr w:type="spellStart"/>
      <w:r w:rsidRPr="003059D4">
        <w:rPr>
          <w:b w:val="0"/>
          <w:sz w:val="28"/>
          <w:szCs w:val="28"/>
        </w:rPr>
        <w:t>проєктно-цільового</w:t>
      </w:r>
      <w:proofErr w:type="spellEnd"/>
      <w:r w:rsidRPr="003059D4">
        <w:rPr>
          <w:b w:val="0"/>
          <w:spacing w:val="-5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методу.</w:t>
      </w:r>
    </w:p>
    <w:p w:rsidR="00AF4F4D" w:rsidRPr="003059D4" w:rsidRDefault="00AF4F4D" w:rsidP="00AF4F4D">
      <w:pPr>
        <w:pStyle w:val="3"/>
        <w:numPr>
          <w:ilvl w:val="0"/>
          <w:numId w:val="21"/>
        </w:numPr>
        <w:spacing w:before="0" w:beforeAutospacing="0" w:after="0" w:afterAutospacing="0"/>
        <w:rPr>
          <w:b w:val="0"/>
          <w:sz w:val="28"/>
          <w:szCs w:val="28"/>
        </w:rPr>
      </w:pPr>
      <w:r w:rsidRPr="003059D4">
        <w:rPr>
          <w:b w:val="0"/>
          <w:sz w:val="28"/>
          <w:szCs w:val="28"/>
        </w:rPr>
        <w:t>Організація та забезпечення оптимальних, стабільних умов для освітнього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процесу.</w:t>
      </w:r>
    </w:p>
    <w:p w:rsidR="00AF4F4D" w:rsidRPr="003059D4" w:rsidRDefault="00AF4F4D" w:rsidP="00AF4F4D">
      <w:pPr>
        <w:pStyle w:val="3"/>
        <w:numPr>
          <w:ilvl w:val="0"/>
          <w:numId w:val="21"/>
        </w:numPr>
        <w:spacing w:before="0" w:beforeAutospacing="0" w:after="0" w:afterAutospacing="0"/>
        <w:rPr>
          <w:b w:val="0"/>
          <w:sz w:val="28"/>
          <w:szCs w:val="28"/>
        </w:rPr>
      </w:pPr>
      <w:r w:rsidRPr="003059D4">
        <w:rPr>
          <w:b w:val="0"/>
          <w:sz w:val="28"/>
          <w:szCs w:val="28"/>
        </w:rPr>
        <w:t>Об’єднання зусиль педагогічного колективу гімназії для підвищення рівня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навчально-виховної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роботи,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упровадження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в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практику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досягнень</w:t>
      </w:r>
      <w:r w:rsidRPr="003059D4">
        <w:rPr>
          <w:b w:val="0"/>
          <w:spacing w:val="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педагогічної</w:t>
      </w:r>
      <w:r w:rsidRPr="003059D4">
        <w:rPr>
          <w:b w:val="0"/>
          <w:spacing w:val="-6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науки</w:t>
      </w:r>
      <w:r w:rsidRPr="003059D4">
        <w:rPr>
          <w:b w:val="0"/>
          <w:spacing w:val="-4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й передового</w:t>
      </w:r>
      <w:r w:rsidRPr="003059D4">
        <w:rPr>
          <w:b w:val="0"/>
          <w:spacing w:val="-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педагогічного досвіду.</w:t>
      </w:r>
    </w:p>
    <w:p w:rsidR="00AF4F4D" w:rsidRPr="003059D4" w:rsidRDefault="00AF4F4D" w:rsidP="00AF4F4D">
      <w:pPr>
        <w:pStyle w:val="3"/>
        <w:numPr>
          <w:ilvl w:val="0"/>
          <w:numId w:val="21"/>
        </w:numPr>
        <w:spacing w:before="0" w:beforeAutospacing="0" w:after="0" w:afterAutospacing="0"/>
        <w:rPr>
          <w:b w:val="0"/>
          <w:sz w:val="28"/>
          <w:szCs w:val="28"/>
        </w:rPr>
      </w:pPr>
      <w:r w:rsidRPr="003059D4">
        <w:rPr>
          <w:b w:val="0"/>
          <w:sz w:val="28"/>
          <w:szCs w:val="28"/>
        </w:rPr>
        <w:t>Відкритість</w:t>
      </w:r>
      <w:r w:rsidRPr="003059D4">
        <w:rPr>
          <w:b w:val="0"/>
          <w:spacing w:val="-2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школи</w:t>
      </w:r>
      <w:r w:rsidRPr="003059D4">
        <w:rPr>
          <w:b w:val="0"/>
          <w:spacing w:val="-2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до</w:t>
      </w:r>
      <w:r w:rsidRPr="003059D4">
        <w:rPr>
          <w:b w:val="0"/>
          <w:spacing w:val="-6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нововведень</w:t>
      </w:r>
      <w:r w:rsidRPr="003059D4">
        <w:rPr>
          <w:b w:val="0"/>
          <w:spacing w:val="-7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в</w:t>
      </w:r>
      <w:r w:rsidRPr="003059D4">
        <w:rPr>
          <w:b w:val="0"/>
          <w:spacing w:val="-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умовах</w:t>
      </w:r>
      <w:r w:rsidRPr="003059D4">
        <w:rPr>
          <w:b w:val="0"/>
          <w:spacing w:val="-6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динамічного</w:t>
      </w:r>
      <w:r w:rsidRPr="003059D4">
        <w:rPr>
          <w:b w:val="0"/>
          <w:spacing w:val="-2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розвитку</w:t>
      </w:r>
      <w:r w:rsidRPr="003059D4">
        <w:rPr>
          <w:b w:val="0"/>
          <w:spacing w:val="-1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освіти.</w:t>
      </w:r>
    </w:p>
    <w:p w:rsidR="00AF4F4D" w:rsidRPr="003059D4" w:rsidRDefault="00AF4F4D" w:rsidP="00AF4F4D">
      <w:pPr>
        <w:pStyle w:val="3"/>
        <w:numPr>
          <w:ilvl w:val="0"/>
          <w:numId w:val="21"/>
        </w:numPr>
        <w:spacing w:before="0" w:beforeAutospacing="0" w:after="0" w:afterAutospacing="0"/>
        <w:rPr>
          <w:b w:val="0"/>
          <w:sz w:val="28"/>
          <w:szCs w:val="28"/>
        </w:rPr>
      </w:pPr>
      <w:r w:rsidRPr="003059D4">
        <w:rPr>
          <w:b w:val="0"/>
          <w:sz w:val="28"/>
          <w:szCs w:val="28"/>
        </w:rPr>
        <w:t>Запровадження</w:t>
      </w:r>
      <w:r w:rsidRPr="003059D4">
        <w:rPr>
          <w:b w:val="0"/>
          <w:spacing w:val="-9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інноваційної</w:t>
      </w:r>
      <w:r w:rsidRPr="003059D4">
        <w:rPr>
          <w:b w:val="0"/>
          <w:spacing w:val="-3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діяльності</w:t>
      </w:r>
      <w:r w:rsidRPr="003059D4">
        <w:rPr>
          <w:b w:val="0"/>
          <w:spacing w:val="-5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в</w:t>
      </w:r>
      <w:r w:rsidRPr="003059D4">
        <w:rPr>
          <w:b w:val="0"/>
          <w:spacing w:val="-3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роботі педагогів,</w:t>
      </w:r>
      <w:r w:rsidRPr="003059D4">
        <w:rPr>
          <w:b w:val="0"/>
          <w:spacing w:val="-7"/>
          <w:sz w:val="28"/>
          <w:szCs w:val="28"/>
        </w:rPr>
        <w:t xml:space="preserve"> </w:t>
      </w:r>
      <w:r w:rsidRPr="003059D4">
        <w:rPr>
          <w:b w:val="0"/>
          <w:sz w:val="28"/>
          <w:szCs w:val="28"/>
        </w:rPr>
        <w:t>адміністрації.</w:t>
      </w:r>
    </w:p>
    <w:p w:rsidR="00AF4F4D" w:rsidRPr="00026A03" w:rsidRDefault="00AF4F4D" w:rsidP="00AF4F4D">
      <w:pPr>
        <w:pStyle w:val="ad"/>
        <w:ind w:left="0" w:right="645" w:firstLine="556"/>
      </w:pPr>
    </w:p>
    <w:p w:rsidR="0033720A" w:rsidRPr="00BC1CBC" w:rsidRDefault="00BC1CBC" w:rsidP="00BC1C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C1CBC">
        <w:rPr>
          <w:rFonts w:ascii="Times New Roman" w:hAnsi="Times New Roman" w:cs="Times New Roman"/>
          <w:b/>
          <w:sz w:val="28"/>
        </w:rPr>
        <w:t>ПРОЄКТ «ЄДИНИЙ ІНФОРМАЦІЙНИЙ ПРОСТІР»</w:t>
      </w:r>
    </w:p>
    <w:p w:rsidR="0033720A" w:rsidRPr="00026A03" w:rsidRDefault="0033720A" w:rsidP="0033720A">
      <w:pPr>
        <w:pStyle w:val="ad"/>
        <w:spacing w:line="261" w:lineRule="auto"/>
        <w:ind w:left="0" w:right="740"/>
        <w:jc w:val="both"/>
      </w:pPr>
      <w:r w:rsidRPr="00026A03">
        <w:rPr>
          <w:b/>
        </w:rPr>
        <w:t xml:space="preserve">Мета </w:t>
      </w:r>
      <w:proofErr w:type="spellStart"/>
      <w:r w:rsidRPr="00026A03">
        <w:rPr>
          <w:b/>
        </w:rPr>
        <w:t>проєкту</w:t>
      </w:r>
      <w:proofErr w:type="spellEnd"/>
      <w:r w:rsidRPr="00026A03">
        <w:rPr>
          <w:b/>
        </w:rPr>
        <w:t xml:space="preserve">: </w:t>
      </w:r>
      <w:r w:rsidRPr="00026A03">
        <w:t>інформаційне забезпечення доступу до якісної освіти, що сприятиме</w:t>
      </w:r>
      <w:r w:rsidRPr="00026A03">
        <w:rPr>
          <w:spacing w:val="1"/>
        </w:rPr>
        <w:t xml:space="preserve"> </w:t>
      </w:r>
      <w:r w:rsidRPr="00026A03">
        <w:t>наближенню рівня навчання в гімназії до європейських і світових стандартів, творчим</w:t>
      </w:r>
      <w:r w:rsidRPr="00026A03">
        <w:rPr>
          <w:spacing w:val="1"/>
        </w:rPr>
        <w:t xml:space="preserve"> </w:t>
      </w:r>
      <w:r w:rsidRPr="00026A03">
        <w:t>пошукам</w:t>
      </w:r>
      <w:r w:rsidRPr="00026A03">
        <w:rPr>
          <w:spacing w:val="-3"/>
        </w:rPr>
        <w:t xml:space="preserve"> </w:t>
      </w:r>
      <w:r w:rsidRPr="00026A03">
        <w:t>учителів</w:t>
      </w:r>
      <w:r w:rsidRPr="00026A03">
        <w:rPr>
          <w:spacing w:val="1"/>
        </w:rPr>
        <w:t xml:space="preserve"> </w:t>
      </w:r>
      <w:r w:rsidRPr="00026A03">
        <w:t>та розвитку</w:t>
      </w:r>
      <w:r w:rsidRPr="00026A03">
        <w:rPr>
          <w:spacing w:val="-4"/>
        </w:rPr>
        <w:t xml:space="preserve"> </w:t>
      </w:r>
      <w:r w:rsidRPr="00026A03">
        <w:t>здібностей учнів.</w:t>
      </w:r>
    </w:p>
    <w:p w:rsidR="0033720A" w:rsidRPr="00026A03" w:rsidRDefault="0033720A" w:rsidP="0033720A">
      <w:pPr>
        <w:pStyle w:val="ad"/>
        <w:spacing w:before="9"/>
        <w:jc w:val="both"/>
      </w:pPr>
    </w:p>
    <w:tbl>
      <w:tblPr>
        <w:tblW w:w="9788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962"/>
        <w:gridCol w:w="1417"/>
        <w:gridCol w:w="1843"/>
      </w:tblGrid>
      <w:tr w:rsidR="0033720A" w:rsidRPr="00026A03" w:rsidTr="00F50AC2">
        <w:trPr>
          <w:trHeight w:val="758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before="2" w:line="237" w:lineRule="auto"/>
              <w:ind w:left="124" w:right="-7" w:firstLine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з/п</w:t>
            </w:r>
          </w:p>
        </w:tc>
        <w:tc>
          <w:tcPr>
            <w:tcW w:w="5962" w:type="dxa"/>
            <w:shd w:val="clear" w:color="auto" w:fill="auto"/>
          </w:tcPr>
          <w:p w:rsidR="0033720A" w:rsidRPr="000E00CB" w:rsidRDefault="0033720A" w:rsidP="00F50AC2">
            <w:pPr>
              <w:pStyle w:val="TableParagraph"/>
              <w:spacing w:before="19"/>
              <w:ind w:left="11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E00C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Шляхи</w:t>
            </w:r>
            <w:proofErr w:type="spellEnd"/>
            <w:r w:rsidRPr="000E00CB">
              <w:rPr>
                <w:rFonts w:ascii="Times New Roman" w:hAnsi="Times New Roman" w:cs="Times New Roman"/>
                <w:color w:val="212121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00C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реалізації</w:t>
            </w:r>
            <w:proofErr w:type="spellEnd"/>
            <w:r w:rsidRPr="000E00CB">
              <w:rPr>
                <w:rFonts w:ascii="Times New Roman" w:hAnsi="Times New Roman" w:cs="Times New Roman"/>
                <w:color w:val="212121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00C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проєкту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before="2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Термін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реалізації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Виконавець</w:t>
            </w:r>
            <w:proofErr w:type="spellEnd"/>
          </w:p>
        </w:tc>
      </w:tr>
      <w:tr w:rsidR="0033720A" w:rsidRPr="00026A03" w:rsidTr="00F50AC2">
        <w:trPr>
          <w:trHeight w:val="579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before="1" w:line="271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962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</w:p>
          <w:p w:rsidR="0033720A" w:rsidRPr="00026A03" w:rsidRDefault="0033720A" w:rsidP="00F50AC2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</w:t>
            </w:r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інтернет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255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33720A" w:rsidRPr="00026A03" w:rsidTr="00F50AC2">
        <w:trPr>
          <w:trHeight w:val="963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2.</w:t>
            </w:r>
          </w:p>
        </w:tc>
        <w:tc>
          <w:tcPr>
            <w:tcW w:w="5962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колективні</w:t>
            </w:r>
            <w:proofErr w:type="spellEnd"/>
            <w:r w:rsidRPr="00026A0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</w:p>
          <w:p w:rsidR="0033720A" w:rsidRPr="00026A03" w:rsidRDefault="0033720A" w:rsidP="00F50AC2">
            <w:pPr>
              <w:pStyle w:val="TableParagraph"/>
              <w:spacing w:line="242" w:lineRule="auto"/>
              <w:ind w:right="8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колективні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перегляди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використанням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сучасних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медіаматеріалі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255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37" w:lineRule="auto"/>
              <w:ind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Педагогічний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</w:p>
        </w:tc>
      </w:tr>
      <w:tr w:rsidR="0033720A" w:rsidRPr="00026A03" w:rsidTr="00F50AC2">
        <w:trPr>
          <w:trHeight w:val="695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962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42" w:lineRule="auto"/>
              <w:ind w:right="4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комп’ютерних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255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33720A" w:rsidRPr="00026A03" w:rsidTr="00F50AC2">
        <w:trPr>
          <w:trHeight w:val="696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962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42" w:lineRule="auto"/>
              <w:ind w:right="55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Удосконалювати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шкільний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сайт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ним.</w:t>
            </w:r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255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42" w:lineRule="auto"/>
              <w:ind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Учителі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інформатики</w:t>
            </w:r>
            <w:proofErr w:type="spellEnd"/>
          </w:p>
        </w:tc>
      </w:tr>
      <w:tr w:rsidR="0033720A" w:rsidRPr="00026A03" w:rsidTr="00F50AC2">
        <w:trPr>
          <w:trHeight w:val="830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962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Впроваджувати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дистанційну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потреби).</w:t>
            </w:r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255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  <w:p w:rsidR="0033720A" w:rsidRPr="00026A03" w:rsidRDefault="0033720A" w:rsidP="00F50AC2">
            <w:pPr>
              <w:pStyle w:val="TableParagraph"/>
              <w:spacing w:line="274" w:lineRule="exact"/>
              <w:ind w:right="2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Педагогічний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</w:p>
        </w:tc>
      </w:tr>
      <w:tr w:rsidR="0033720A" w:rsidRPr="00026A03" w:rsidTr="00F50AC2">
        <w:trPr>
          <w:trHeight w:val="436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5962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Інформатизувати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бібліотечну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діяльність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255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Бібліотекар</w:t>
            </w:r>
            <w:proofErr w:type="spellEnd"/>
          </w:p>
        </w:tc>
      </w:tr>
      <w:tr w:rsidR="0033720A" w:rsidRPr="00026A03" w:rsidTr="00F50AC2">
        <w:trPr>
          <w:trHeight w:val="690"/>
        </w:trPr>
        <w:tc>
          <w:tcPr>
            <w:tcW w:w="566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962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37" w:lineRule="auto"/>
              <w:ind w:right="16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Оснащувати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кабінети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інтерактивним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устаткуванням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ind w:left="255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1843" w:type="dxa"/>
            <w:shd w:val="clear" w:color="auto" w:fill="auto"/>
          </w:tcPr>
          <w:p w:rsidR="0033720A" w:rsidRPr="00026A03" w:rsidRDefault="0033720A" w:rsidP="00F50AC2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</w:tbl>
    <w:p w:rsidR="0033720A" w:rsidRPr="00026A03" w:rsidRDefault="0033720A" w:rsidP="0033720A">
      <w:pPr>
        <w:pStyle w:val="ad"/>
        <w:spacing w:before="5"/>
        <w:jc w:val="both"/>
      </w:pPr>
    </w:p>
    <w:p w:rsidR="0033720A" w:rsidRPr="000E00CB" w:rsidRDefault="0033720A" w:rsidP="0033720A">
      <w:pPr>
        <w:pStyle w:val="2"/>
        <w:spacing w:before="0"/>
        <w:ind w:right="1288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E00CB">
        <w:rPr>
          <w:rFonts w:ascii="Times New Roman" w:hAnsi="Times New Roman" w:cs="Times New Roman"/>
          <w:bCs w:val="0"/>
          <w:color w:val="auto"/>
          <w:sz w:val="28"/>
          <w:szCs w:val="28"/>
        </w:rPr>
        <w:t>Очікувані</w:t>
      </w:r>
      <w:r w:rsidRPr="000E00CB">
        <w:rPr>
          <w:rFonts w:ascii="Times New Roman" w:hAnsi="Times New Roman" w:cs="Times New Roman"/>
          <w:bCs w:val="0"/>
          <w:color w:val="auto"/>
          <w:spacing w:val="-8"/>
          <w:sz w:val="28"/>
          <w:szCs w:val="28"/>
        </w:rPr>
        <w:t xml:space="preserve"> </w:t>
      </w:r>
      <w:r w:rsidRPr="000E00CB">
        <w:rPr>
          <w:rFonts w:ascii="Times New Roman" w:hAnsi="Times New Roman" w:cs="Times New Roman"/>
          <w:bCs w:val="0"/>
          <w:color w:val="auto"/>
          <w:sz w:val="28"/>
          <w:szCs w:val="28"/>
        </w:rPr>
        <w:t>результати:</w:t>
      </w:r>
    </w:p>
    <w:p w:rsidR="0033720A" w:rsidRPr="00026A03" w:rsidRDefault="0033720A" w:rsidP="0033720A">
      <w:pPr>
        <w:pStyle w:val="ad"/>
        <w:spacing w:line="276" w:lineRule="auto"/>
        <w:ind w:left="0"/>
        <w:jc w:val="both"/>
      </w:pPr>
      <w:r w:rsidRPr="00026A03">
        <w:rPr>
          <w:color w:val="212121"/>
        </w:rPr>
        <w:t>- створення</w:t>
      </w:r>
      <w:r w:rsidRPr="00026A03">
        <w:rPr>
          <w:color w:val="212121"/>
          <w:spacing w:val="-3"/>
        </w:rPr>
        <w:t xml:space="preserve"> </w:t>
      </w:r>
      <w:r w:rsidRPr="00026A03">
        <w:rPr>
          <w:color w:val="212121"/>
        </w:rPr>
        <w:t>комп’ютерної</w:t>
      </w:r>
      <w:r w:rsidRPr="00026A03">
        <w:rPr>
          <w:color w:val="212121"/>
          <w:spacing w:val="-6"/>
        </w:rPr>
        <w:t xml:space="preserve"> </w:t>
      </w:r>
      <w:r w:rsidRPr="00026A03">
        <w:rPr>
          <w:color w:val="212121"/>
        </w:rPr>
        <w:t>інфраструктури</w:t>
      </w:r>
      <w:r w:rsidRPr="00026A03">
        <w:rPr>
          <w:color w:val="212121"/>
          <w:spacing w:val="-6"/>
        </w:rPr>
        <w:t xml:space="preserve"> </w:t>
      </w:r>
      <w:r w:rsidRPr="00026A03">
        <w:rPr>
          <w:color w:val="212121"/>
        </w:rPr>
        <w:t>освітнього</w:t>
      </w:r>
      <w:r w:rsidRPr="00026A03">
        <w:rPr>
          <w:color w:val="212121"/>
          <w:spacing w:val="-2"/>
        </w:rPr>
        <w:t xml:space="preserve"> </w:t>
      </w:r>
      <w:r w:rsidRPr="00026A03">
        <w:rPr>
          <w:color w:val="212121"/>
        </w:rPr>
        <w:t>закладу;</w:t>
      </w:r>
    </w:p>
    <w:p w:rsidR="0033720A" w:rsidRPr="00026A03" w:rsidRDefault="0033720A" w:rsidP="0033720A">
      <w:pPr>
        <w:pStyle w:val="ad"/>
        <w:spacing w:line="276" w:lineRule="auto"/>
        <w:ind w:left="0"/>
        <w:jc w:val="both"/>
      </w:pPr>
      <w:r w:rsidRPr="00026A03">
        <w:rPr>
          <w:color w:val="212121"/>
        </w:rPr>
        <w:t>- об’єднання</w:t>
      </w:r>
      <w:r w:rsidRPr="00026A03">
        <w:rPr>
          <w:color w:val="212121"/>
          <w:spacing w:val="-3"/>
        </w:rPr>
        <w:t xml:space="preserve"> </w:t>
      </w:r>
      <w:r w:rsidRPr="00026A03">
        <w:rPr>
          <w:color w:val="212121"/>
        </w:rPr>
        <w:t>вчителів</w:t>
      </w:r>
      <w:r w:rsidRPr="00026A03">
        <w:rPr>
          <w:color w:val="212121"/>
          <w:spacing w:val="-6"/>
        </w:rPr>
        <w:t xml:space="preserve"> </w:t>
      </w:r>
      <w:r w:rsidRPr="00026A03">
        <w:rPr>
          <w:color w:val="212121"/>
        </w:rPr>
        <w:t>різних</w:t>
      </w:r>
      <w:r w:rsidRPr="00026A03">
        <w:rPr>
          <w:color w:val="212121"/>
          <w:spacing w:val="-8"/>
        </w:rPr>
        <w:t xml:space="preserve"> </w:t>
      </w:r>
      <w:r w:rsidRPr="00026A03">
        <w:rPr>
          <w:color w:val="212121"/>
        </w:rPr>
        <w:t>спеціальностей</w:t>
      </w:r>
      <w:r w:rsidRPr="00026A03">
        <w:rPr>
          <w:color w:val="212121"/>
          <w:spacing w:val="-8"/>
        </w:rPr>
        <w:t xml:space="preserve"> </w:t>
      </w:r>
      <w:r w:rsidRPr="00026A03">
        <w:rPr>
          <w:color w:val="212121"/>
        </w:rPr>
        <w:t>для</w:t>
      </w:r>
      <w:r w:rsidRPr="00026A03">
        <w:rPr>
          <w:color w:val="212121"/>
          <w:spacing w:val="-3"/>
        </w:rPr>
        <w:t xml:space="preserve"> </w:t>
      </w:r>
      <w:r w:rsidRPr="00026A03">
        <w:rPr>
          <w:color w:val="212121"/>
        </w:rPr>
        <w:t>реалізації</w:t>
      </w:r>
      <w:r w:rsidRPr="00026A03">
        <w:rPr>
          <w:color w:val="212121"/>
          <w:spacing w:val="-2"/>
        </w:rPr>
        <w:t xml:space="preserve"> </w:t>
      </w:r>
      <w:r w:rsidRPr="00026A03">
        <w:rPr>
          <w:color w:val="212121"/>
        </w:rPr>
        <w:t>Стратегії</w:t>
      </w:r>
      <w:r w:rsidRPr="00026A03">
        <w:rPr>
          <w:color w:val="212121"/>
          <w:spacing w:val="-7"/>
        </w:rPr>
        <w:t xml:space="preserve"> </w:t>
      </w:r>
      <w:r w:rsidRPr="00026A03">
        <w:rPr>
          <w:color w:val="212121"/>
        </w:rPr>
        <w:t>розвиту</w:t>
      </w:r>
      <w:r w:rsidRPr="00026A03">
        <w:rPr>
          <w:color w:val="212121"/>
          <w:spacing w:val="-3"/>
        </w:rPr>
        <w:t xml:space="preserve"> </w:t>
      </w:r>
      <w:r w:rsidRPr="00026A03">
        <w:rPr>
          <w:color w:val="212121"/>
        </w:rPr>
        <w:t>школи;</w:t>
      </w:r>
    </w:p>
    <w:p w:rsidR="0033720A" w:rsidRPr="00026A03" w:rsidRDefault="0033720A" w:rsidP="0033720A">
      <w:pPr>
        <w:pStyle w:val="ad"/>
        <w:spacing w:line="276" w:lineRule="auto"/>
        <w:ind w:left="0"/>
        <w:jc w:val="both"/>
      </w:pPr>
      <w:r w:rsidRPr="00026A03">
        <w:rPr>
          <w:color w:val="212121"/>
        </w:rPr>
        <w:t>- створення</w:t>
      </w:r>
      <w:r w:rsidRPr="00026A03">
        <w:rPr>
          <w:color w:val="212121"/>
          <w:spacing w:val="-3"/>
        </w:rPr>
        <w:t xml:space="preserve"> </w:t>
      </w:r>
      <w:r w:rsidRPr="00026A03">
        <w:rPr>
          <w:color w:val="212121"/>
        </w:rPr>
        <w:t>матеріально-технічної</w:t>
      </w:r>
      <w:r w:rsidRPr="00026A03">
        <w:rPr>
          <w:color w:val="212121"/>
          <w:spacing w:val="-4"/>
        </w:rPr>
        <w:t xml:space="preserve"> </w:t>
      </w:r>
      <w:r w:rsidRPr="00026A03">
        <w:rPr>
          <w:color w:val="212121"/>
        </w:rPr>
        <w:t>бази</w:t>
      </w:r>
      <w:r w:rsidRPr="00026A03">
        <w:rPr>
          <w:color w:val="212121"/>
          <w:spacing w:val="-4"/>
        </w:rPr>
        <w:t xml:space="preserve"> </w:t>
      </w:r>
      <w:r w:rsidRPr="00026A03">
        <w:rPr>
          <w:color w:val="212121"/>
        </w:rPr>
        <w:t>даних;</w:t>
      </w:r>
    </w:p>
    <w:p w:rsidR="0033720A" w:rsidRPr="00026A03" w:rsidRDefault="0033720A" w:rsidP="0033720A">
      <w:pPr>
        <w:pStyle w:val="ad"/>
        <w:spacing w:line="276" w:lineRule="auto"/>
        <w:ind w:left="0"/>
        <w:jc w:val="both"/>
      </w:pPr>
      <w:r w:rsidRPr="00026A03">
        <w:rPr>
          <w:color w:val="212121"/>
        </w:rPr>
        <w:t>- оновлення</w:t>
      </w:r>
      <w:r w:rsidRPr="00026A03">
        <w:rPr>
          <w:color w:val="212121"/>
          <w:spacing w:val="-11"/>
        </w:rPr>
        <w:t xml:space="preserve"> </w:t>
      </w:r>
      <w:r w:rsidRPr="00026A03">
        <w:rPr>
          <w:color w:val="212121"/>
        </w:rPr>
        <w:t>наповнюваності</w:t>
      </w:r>
      <w:r w:rsidRPr="00026A03">
        <w:rPr>
          <w:color w:val="212121"/>
          <w:spacing w:val="-2"/>
        </w:rPr>
        <w:t xml:space="preserve"> </w:t>
      </w:r>
      <w:r w:rsidRPr="00026A03">
        <w:rPr>
          <w:color w:val="212121"/>
        </w:rPr>
        <w:t>шкільного</w:t>
      </w:r>
      <w:r w:rsidRPr="00026A03">
        <w:rPr>
          <w:color w:val="212121"/>
          <w:spacing w:val="-6"/>
        </w:rPr>
        <w:t xml:space="preserve"> </w:t>
      </w:r>
      <w:r w:rsidRPr="00026A03">
        <w:rPr>
          <w:color w:val="212121"/>
        </w:rPr>
        <w:t>сайту;</w:t>
      </w:r>
    </w:p>
    <w:p w:rsidR="0033720A" w:rsidRPr="00026A03" w:rsidRDefault="0033720A" w:rsidP="0033720A">
      <w:pPr>
        <w:pStyle w:val="ad"/>
        <w:spacing w:line="276" w:lineRule="auto"/>
        <w:ind w:left="-284" w:right="754"/>
        <w:jc w:val="both"/>
      </w:pPr>
      <w:r>
        <w:rPr>
          <w:color w:val="212121"/>
        </w:rPr>
        <w:t xml:space="preserve">    </w:t>
      </w:r>
      <w:r w:rsidRPr="00026A03">
        <w:rPr>
          <w:color w:val="212121"/>
        </w:rPr>
        <w:t>- практичне</w:t>
      </w:r>
      <w:r w:rsidRPr="00026A03">
        <w:rPr>
          <w:color w:val="212121"/>
          <w:spacing w:val="1"/>
        </w:rPr>
        <w:t xml:space="preserve"> </w:t>
      </w:r>
      <w:r w:rsidRPr="00026A03">
        <w:rPr>
          <w:color w:val="212121"/>
        </w:rPr>
        <w:t>засвоєння, а в</w:t>
      </w:r>
      <w:r w:rsidRPr="00026A03">
        <w:rPr>
          <w:color w:val="212121"/>
          <w:spacing w:val="1"/>
        </w:rPr>
        <w:t xml:space="preserve"> </w:t>
      </w:r>
      <w:r w:rsidRPr="00026A03">
        <w:rPr>
          <w:color w:val="212121"/>
        </w:rPr>
        <w:t>подальшому застосування педагогами</w:t>
      </w:r>
      <w:r w:rsidRPr="00026A03">
        <w:rPr>
          <w:color w:val="212121"/>
          <w:spacing w:val="1"/>
        </w:rPr>
        <w:t xml:space="preserve"> </w:t>
      </w:r>
      <w:r w:rsidRPr="00026A03">
        <w:rPr>
          <w:color w:val="212121"/>
        </w:rPr>
        <w:t>та здобувачами</w:t>
      </w:r>
      <w:r w:rsidRPr="00026A03">
        <w:rPr>
          <w:color w:val="212121"/>
          <w:spacing w:val="1"/>
        </w:rPr>
        <w:t xml:space="preserve"> </w:t>
      </w:r>
      <w:r w:rsidRPr="00026A03">
        <w:rPr>
          <w:color w:val="212121"/>
        </w:rPr>
        <w:t>освіти</w:t>
      </w:r>
      <w:r w:rsidRPr="00026A03">
        <w:rPr>
          <w:color w:val="212121"/>
          <w:spacing w:val="-1"/>
        </w:rPr>
        <w:t xml:space="preserve"> </w:t>
      </w:r>
      <w:r w:rsidRPr="00026A03">
        <w:rPr>
          <w:color w:val="212121"/>
        </w:rPr>
        <w:t>ІКТ</w:t>
      </w:r>
      <w:r w:rsidRPr="00026A03">
        <w:rPr>
          <w:color w:val="212121"/>
          <w:spacing w:val="-3"/>
        </w:rPr>
        <w:t xml:space="preserve"> </w:t>
      </w:r>
      <w:r w:rsidRPr="00026A03">
        <w:rPr>
          <w:color w:val="212121"/>
        </w:rPr>
        <w:t>в</w:t>
      </w:r>
      <w:r w:rsidRPr="00026A03">
        <w:rPr>
          <w:color w:val="212121"/>
          <w:spacing w:val="1"/>
        </w:rPr>
        <w:t xml:space="preserve"> </w:t>
      </w:r>
      <w:r w:rsidRPr="00026A03">
        <w:rPr>
          <w:color w:val="212121"/>
        </w:rPr>
        <w:t>освітньому процесі.</w:t>
      </w:r>
    </w:p>
    <w:p w:rsidR="00067758" w:rsidRDefault="00067758" w:rsidP="0033720A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A" w:rsidRDefault="00067758" w:rsidP="0033720A">
      <w:pPr>
        <w:spacing w:before="6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A65"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r w:rsidRPr="00FB3A65">
        <w:rPr>
          <w:rFonts w:ascii="Times New Roman" w:hAnsi="Times New Roman" w:cs="Times New Roman"/>
          <w:b/>
          <w:bCs/>
          <w:sz w:val="28"/>
          <w:szCs w:val="28"/>
        </w:rPr>
        <w:t>«СТОП БУЛІНГ»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720A" w:rsidRPr="00026A03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026A03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026A03">
        <w:rPr>
          <w:rFonts w:ascii="Times New Roman" w:hAnsi="Times New Roman" w:cs="Times New Roman"/>
          <w:sz w:val="28"/>
          <w:szCs w:val="28"/>
        </w:rPr>
        <w:t>:</w:t>
      </w:r>
    </w:p>
    <w:p w:rsidR="0033720A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6A03">
        <w:rPr>
          <w:rFonts w:ascii="Times New Roman" w:hAnsi="Times New Roman" w:cs="Times New Roman"/>
          <w:sz w:val="28"/>
          <w:szCs w:val="28"/>
        </w:rPr>
        <w:t>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</w:p>
    <w:p w:rsidR="0033720A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6A03">
        <w:rPr>
          <w:rFonts w:ascii="Times New Roman" w:hAnsi="Times New Roman" w:cs="Times New Roman"/>
          <w:sz w:val="28"/>
          <w:szCs w:val="28"/>
        </w:rPr>
        <w:t xml:space="preserve">скоординувати зусилля педагогічної, батьківської громадськості для попередження </w:t>
      </w:r>
      <w:proofErr w:type="spellStart"/>
      <w:r w:rsidRPr="00026A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026A03">
        <w:rPr>
          <w:rFonts w:ascii="Times New Roman" w:hAnsi="Times New Roman" w:cs="Times New Roman"/>
          <w:sz w:val="28"/>
          <w:szCs w:val="28"/>
        </w:rPr>
        <w:t>, протиправних дій та вчинків серед здобувачів освіти;</w:t>
      </w:r>
    </w:p>
    <w:p w:rsidR="0033720A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6A03">
        <w:rPr>
          <w:rFonts w:ascii="Times New Roman" w:hAnsi="Times New Roman" w:cs="Times New Roman"/>
          <w:sz w:val="28"/>
          <w:szCs w:val="28"/>
        </w:rPr>
        <w:t>організувати профілактичну роботу на основі глибокого вивчення причин і умов, які сприяють скоєнню здобувачами освіти правопорушень;</w:t>
      </w:r>
    </w:p>
    <w:p w:rsidR="0033720A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A03">
        <w:rPr>
          <w:rFonts w:ascii="Times New Roman" w:hAnsi="Times New Roman" w:cs="Times New Roman"/>
          <w:sz w:val="28"/>
          <w:szCs w:val="28"/>
        </w:rPr>
        <w:t>забезпечити організацію змістовного дозвілля й відпочинку;</w:t>
      </w:r>
    </w:p>
    <w:p w:rsidR="0033720A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A03">
        <w:rPr>
          <w:rFonts w:ascii="Times New Roman" w:hAnsi="Times New Roman" w:cs="Times New Roman"/>
          <w:sz w:val="28"/>
          <w:szCs w:val="28"/>
        </w:rPr>
        <w:t xml:space="preserve">поліпшити роботу психологічної служби, головну увагу приділити </w:t>
      </w:r>
      <w:proofErr w:type="spellStart"/>
      <w:r w:rsidRPr="00026A03">
        <w:rPr>
          <w:rFonts w:ascii="Times New Roman" w:hAnsi="Times New Roman" w:cs="Times New Roman"/>
          <w:sz w:val="28"/>
          <w:szCs w:val="28"/>
        </w:rPr>
        <w:t>соціально-психолого-педагогічній</w:t>
      </w:r>
      <w:proofErr w:type="spellEnd"/>
      <w:r w:rsidRPr="00026A03">
        <w:rPr>
          <w:rFonts w:ascii="Times New Roman" w:hAnsi="Times New Roman" w:cs="Times New Roman"/>
          <w:sz w:val="28"/>
          <w:szCs w:val="28"/>
        </w:rPr>
        <w:t xml:space="preserve"> допомозі здобувачам освіти та їхнім батькам, захисту прав та інтересів неповнолітніх;</w:t>
      </w:r>
    </w:p>
    <w:p w:rsidR="0033720A" w:rsidRPr="00026A03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A03">
        <w:rPr>
          <w:rFonts w:ascii="Times New Roman" w:hAnsi="Times New Roman" w:cs="Times New Roman"/>
          <w:sz w:val="28"/>
          <w:szCs w:val="28"/>
        </w:rPr>
        <w:t>налагодити правову пропаганду й освіту через наочну агітацію та шкільну газету;</w:t>
      </w:r>
    </w:p>
    <w:p w:rsidR="0033720A" w:rsidRPr="00026A03" w:rsidRDefault="0033720A" w:rsidP="0033720A">
      <w:pPr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sz w:val="28"/>
          <w:szCs w:val="28"/>
        </w:rPr>
        <w:t xml:space="preserve">Шляхи реалізації </w:t>
      </w:r>
      <w:proofErr w:type="spellStart"/>
      <w:r w:rsidRPr="00026A03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</w:p>
    <w:tbl>
      <w:tblPr>
        <w:tblStyle w:val="af"/>
        <w:tblW w:w="10456" w:type="dxa"/>
        <w:tblLayout w:type="fixed"/>
        <w:tblLook w:val="00A0"/>
      </w:tblPr>
      <w:tblGrid>
        <w:gridCol w:w="534"/>
        <w:gridCol w:w="4819"/>
        <w:gridCol w:w="1604"/>
        <w:gridCol w:w="1477"/>
        <w:gridCol w:w="2022"/>
      </w:tblGrid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C754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Цільова аудиторія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33720A" w:rsidRPr="00026A03" w:rsidTr="00F50AC2">
        <w:tc>
          <w:tcPr>
            <w:tcW w:w="10456" w:type="dxa"/>
            <w:gridSpan w:val="5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Діагностичний етап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 гімназії</w:t>
            </w:r>
          </w:p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Діагностування рівня напруги, тривожності в учнівських колективах:</w:t>
            </w:r>
          </w:p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 спостереження за міжособистіс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ною поведінкою здобувачів освіти;</w:t>
            </w:r>
          </w:p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(анкетування)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 освітнього процесу;</w:t>
            </w:r>
          </w:p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соціальне дослідження наявності референтних груп та відторгнених в колективах;</w:t>
            </w:r>
          </w:p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визначення рівня тривоги та депресії учнів.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Усі категорії учасників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освітнього процесу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керівники, </w:t>
            </w:r>
          </w:p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практичний психолог гімназії</w:t>
            </w:r>
          </w:p>
        </w:tc>
      </w:tr>
      <w:tr w:rsidR="0033720A" w:rsidRPr="00026A03" w:rsidTr="00F50AC2">
        <w:tc>
          <w:tcPr>
            <w:tcW w:w="10456" w:type="dxa"/>
            <w:gridSpan w:val="5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 Інформаційно-профілактичні заходи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питання протидії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загальношкільній батьківській конференції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Батьки здобувачів освіти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 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пам’ятки «Маркери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Соціальний педагог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порад «Як допомогти дітям упоратися з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 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стану попередження випадків 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Нарада при директорі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 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Вивчення законодавчих документів, практик протидії цькуванню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  <w:tr w:rsidR="0033720A" w:rsidRPr="00026A03" w:rsidTr="00F50AC2">
        <w:tc>
          <w:tcPr>
            <w:tcW w:w="10456" w:type="dxa"/>
            <w:gridSpan w:val="5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Формування навичок дружніх стосунків здобувачів освіти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тренінгових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занять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відеозалу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стрічок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відповідної спрямованості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інформатики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Відпрацювання теми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бистої гідності в ході вивчення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літератур-них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творів, на уроках історії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Класні керівники, учителі літератури, історії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10-14 грудня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Класні керівники, учитель правознавства, практичний психолог 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Проведення заходів в рамках тематичного тижня «Сильні духом»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Проєкт «Зупиніться! Моя історія про булінг і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Листівки, колажі, бюлетені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антибулінгового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спрямування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33720A" w:rsidRPr="00026A03" w:rsidTr="00F50AC2">
        <w:tc>
          <w:tcPr>
            <w:tcW w:w="10456" w:type="dxa"/>
            <w:gridSpan w:val="5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Психологічний супровід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Діагностика стану психологічного клімату класу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 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Спостереження під час освітнього процесу, позаурочний час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 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Консультаційна робота з учасниками освітнього процесу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 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Профілактично-просвітницька,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корекційно-розвивальна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учасниками освітнього процесу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Психолог гімназії</w:t>
            </w:r>
          </w:p>
        </w:tc>
      </w:tr>
      <w:tr w:rsidR="0033720A" w:rsidRPr="00026A03" w:rsidTr="00F50AC2">
        <w:tc>
          <w:tcPr>
            <w:tcW w:w="10456" w:type="dxa"/>
            <w:gridSpan w:val="5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Робота з батьками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Поради батькам щодо зменшення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ризиків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для своєї дитини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гімназії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Тренінг «Як навчити дітей безпеці в Інтернеті»</w:t>
            </w:r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720A" w:rsidRPr="00026A03" w:rsidTr="00F50AC2">
        <w:tc>
          <w:tcPr>
            <w:tcW w:w="53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3720A" w:rsidRPr="00026A03" w:rsidRDefault="0033720A" w:rsidP="00F50AC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Інформаційна робота через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інтернет-сторінки</w:t>
            </w:r>
            <w:proofErr w:type="spellEnd"/>
          </w:p>
        </w:tc>
        <w:tc>
          <w:tcPr>
            <w:tcW w:w="1604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2022" w:type="dxa"/>
          </w:tcPr>
          <w:p w:rsidR="0033720A" w:rsidRPr="00026A03" w:rsidRDefault="0033720A" w:rsidP="00F50AC2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</w:tbl>
    <w:p w:rsidR="0033720A" w:rsidRDefault="0033720A" w:rsidP="003372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20A" w:rsidRDefault="0033720A" w:rsidP="0033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:rsidR="0033720A" w:rsidRDefault="0033720A" w:rsidP="0033720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65">
        <w:rPr>
          <w:rFonts w:ascii="Times New Roman" w:hAnsi="Times New Roman" w:cs="Times New Roman"/>
          <w:sz w:val="28"/>
          <w:szCs w:val="28"/>
        </w:rPr>
        <w:t>створення системи виховної та профілактичної роботи в закладі;</w:t>
      </w:r>
    </w:p>
    <w:p w:rsidR="0033720A" w:rsidRDefault="0033720A" w:rsidP="0033720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65">
        <w:rPr>
          <w:rFonts w:ascii="Times New Roman" w:hAnsi="Times New Roman" w:cs="Times New Roman"/>
          <w:sz w:val="28"/>
          <w:szCs w:val="28"/>
        </w:rPr>
        <w:t>допомога здобувачам освіти і їхнім батькам у захисті своїх прав та інтересів;</w:t>
      </w:r>
    </w:p>
    <w:p w:rsidR="0033720A" w:rsidRDefault="0033720A" w:rsidP="0033720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65">
        <w:rPr>
          <w:rFonts w:ascii="Times New Roman" w:hAnsi="Times New Roman" w:cs="Times New Roman"/>
          <w:sz w:val="28"/>
          <w:szCs w:val="28"/>
        </w:rPr>
        <w:t>навчання дітей знаходити вихід із кризових ситуацій та захищати себе від усіх видів насильства (</w:t>
      </w:r>
      <w:proofErr w:type="spellStart"/>
      <w:r w:rsidRPr="00FB3A6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B3A65">
        <w:rPr>
          <w:rFonts w:ascii="Times New Roman" w:hAnsi="Times New Roman" w:cs="Times New Roman"/>
          <w:sz w:val="28"/>
          <w:szCs w:val="28"/>
        </w:rPr>
        <w:t>);</w:t>
      </w:r>
    </w:p>
    <w:p w:rsidR="0033720A" w:rsidRDefault="0033720A" w:rsidP="0033720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65">
        <w:rPr>
          <w:rFonts w:ascii="Times New Roman" w:hAnsi="Times New Roman" w:cs="Times New Roman"/>
          <w:sz w:val="28"/>
          <w:szCs w:val="28"/>
        </w:rPr>
        <w:t>профілактика правопорушень і злочинності серед молоді;</w:t>
      </w:r>
    </w:p>
    <w:p w:rsidR="0033720A" w:rsidRPr="000731A0" w:rsidRDefault="0033720A" w:rsidP="0033720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A65">
        <w:rPr>
          <w:rFonts w:ascii="Times New Roman" w:hAnsi="Times New Roman" w:cs="Times New Roman"/>
          <w:sz w:val="28"/>
          <w:szCs w:val="28"/>
        </w:rPr>
        <w:t>створення безпечного толерантного середовища;</w:t>
      </w:r>
    </w:p>
    <w:p w:rsidR="0033720A" w:rsidRPr="00026A03" w:rsidRDefault="0033720A" w:rsidP="0033720A">
      <w:pPr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br w:type="page"/>
      </w:r>
    </w:p>
    <w:p w:rsidR="00BB0FF3" w:rsidRPr="008530A9" w:rsidRDefault="008530A9" w:rsidP="008530A9">
      <w:pPr>
        <w:spacing w:before="60"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67B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</w:t>
      </w:r>
      <w:r w:rsidRPr="008530A9">
        <w:rPr>
          <w:rFonts w:ascii="Times New Roman" w:hAnsi="Times New Roman" w:cs="Times New Roman"/>
          <w:b/>
          <w:bCs/>
          <w:sz w:val="32"/>
          <w:szCs w:val="28"/>
        </w:rPr>
        <w:t xml:space="preserve">. </w:t>
      </w:r>
      <w:r w:rsidR="007B3835" w:rsidRPr="00567B20">
        <w:rPr>
          <w:rFonts w:ascii="Times New Roman" w:hAnsi="Times New Roman" w:cs="Times New Roman"/>
          <w:b/>
          <w:bCs/>
          <w:sz w:val="28"/>
          <w:szCs w:val="28"/>
        </w:rPr>
        <w:t>ВИХОВН</w:t>
      </w:r>
      <w:r w:rsidR="00067758" w:rsidRPr="00567B2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3835" w:rsidRPr="00567B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758" w:rsidRPr="00567B20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7B3835" w:rsidRPr="00567B20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СПОРТИВНО-МАСОВА </w:t>
      </w:r>
      <w:r w:rsidR="00067758" w:rsidRPr="00567B20">
        <w:rPr>
          <w:rFonts w:ascii="Times New Roman" w:hAnsi="Times New Roman" w:cs="Times New Roman"/>
          <w:b/>
          <w:bCs/>
          <w:sz w:val="28"/>
          <w:szCs w:val="28"/>
        </w:rPr>
        <w:t>СКЛАДОВА</w:t>
      </w:r>
    </w:p>
    <w:p w:rsidR="00BC754C" w:rsidRPr="00026A03" w:rsidRDefault="00BC754C" w:rsidP="004F2543">
      <w:pPr>
        <w:spacing w:before="60"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7B20" w:rsidRPr="00936B61" w:rsidRDefault="00BB0FF3" w:rsidP="00567B20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="00B907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26A03">
        <w:rPr>
          <w:rFonts w:ascii="Times New Roman" w:hAnsi="Times New Roman" w:cs="Times New Roman"/>
          <w:sz w:val="28"/>
          <w:szCs w:val="28"/>
        </w:rPr>
        <w:t xml:space="preserve"> виховної роботи: сприяння в розвитку пізнавальної творчої активності особистості; </w:t>
      </w:r>
      <w:r w:rsidRPr="00026A03">
        <w:rPr>
          <w:rFonts w:ascii="Times New Roman" w:hAnsi="Times New Roman" w:cs="Times New Roman"/>
          <w:color w:val="000000"/>
          <w:sz w:val="28"/>
          <w:szCs w:val="28"/>
        </w:rPr>
        <w:t xml:space="preserve">сприяння формуванню в учнів знань, </w:t>
      </w:r>
      <w:r w:rsidR="00E02AFA">
        <w:rPr>
          <w:rFonts w:ascii="Times New Roman" w:hAnsi="Times New Roman" w:cs="Times New Roman"/>
          <w:color w:val="000000"/>
          <w:sz w:val="28"/>
          <w:szCs w:val="28"/>
        </w:rPr>
        <w:t xml:space="preserve">умінь і навичок, необхідних для </w:t>
      </w:r>
      <w:r w:rsidRPr="00026A03">
        <w:rPr>
          <w:rFonts w:ascii="Times New Roman" w:hAnsi="Times New Roman" w:cs="Times New Roman"/>
          <w:color w:val="000000"/>
          <w:sz w:val="28"/>
          <w:szCs w:val="28"/>
        </w:rPr>
        <w:t xml:space="preserve">майбутнього успішного вибору професії; </w:t>
      </w:r>
      <w:r w:rsidRPr="00026A03">
        <w:rPr>
          <w:rFonts w:ascii="Times New Roman" w:hAnsi="Times New Roman" w:cs="Times New Roman"/>
          <w:sz w:val="28"/>
          <w:szCs w:val="28"/>
        </w:rPr>
        <w:t xml:space="preserve">розвиток природних здібностей, уяви і продуктивного мислення з гуманістичним світосприйняттям і почуттям відповідальності за долю України, її народу; виховання естетичних смаків; </w:t>
      </w:r>
      <w:r w:rsidR="00936B61">
        <w:rPr>
          <w:rFonts w:ascii="Times New Roman" w:hAnsi="Times New Roman" w:cs="Times New Roman"/>
          <w:sz w:val="28"/>
          <w:szCs w:val="28"/>
        </w:rPr>
        <w:t xml:space="preserve">ведення здорового способу життя; </w:t>
      </w:r>
      <w:r w:rsidR="00567B20" w:rsidRPr="00936B61">
        <w:rPr>
          <w:rFonts w:ascii="Times New Roman" w:hAnsi="Times New Roman" w:cs="Times New Roman"/>
          <w:sz w:val="28"/>
          <w:szCs w:val="28"/>
        </w:rPr>
        <w:t>бажання зміцнювати своє здоров’я і здоров’я оточуючих;</w:t>
      </w:r>
      <w:r w:rsidR="00567B20" w:rsidRPr="0093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B20" w:rsidRPr="00936B61">
        <w:rPr>
          <w:rFonts w:ascii="Times New Roman" w:hAnsi="Times New Roman" w:cs="Times New Roman"/>
          <w:sz w:val="28"/>
          <w:szCs w:val="28"/>
        </w:rPr>
        <w:t>виховувати любов до життя, до навколишнього світу, до людей;</w:t>
      </w:r>
      <w:r w:rsidR="0093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B20" w:rsidRPr="00936B61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="00567B20" w:rsidRPr="00936B61">
        <w:rPr>
          <w:rFonts w:ascii="Times New Roman" w:hAnsi="Times New Roman" w:cs="Times New Roman"/>
          <w:sz w:val="28"/>
          <w:szCs w:val="28"/>
        </w:rPr>
        <w:t>здоров`язберігаючого</w:t>
      </w:r>
      <w:proofErr w:type="spellEnd"/>
      <w:r w:rsidR="00567B20" w:rsidRPr="00936B61">
        <w:rPr>
          <w:rFonts w:ascii="Times New Roman" w:hAnsi="Times New Roman" w:cs="Times New Roman"/>
          <w:sz w:val="28"/>
          <w:szCs w:val="28"/>
        </w:rPr>
        <w:t xml:space="preserve"> навчального середовища всім учасникам освітнього процесу, в якому немає місця стресу, страху, а отже, не руйнується здоров’я. </w:t>
      </w:r>
    </w:p>
    <w:p w:rsidR="00E02AFA" w:rsidRDefault="00BB0FF3" w:rsidP="00026A03">
      <w:pPr>
        <w:spacing w:before="6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Завдання:</w:t>
      </w:r>
    </w:p>
    <w:p w:rsidR="00E02AFA" w:rsidRPr="00026A03" w:rsidRDefault="00E02AFA" w:rsidP="00E02AFA">
      <w:pPr>
        <w:spacing w:before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FF3" w:rsidRPr="00026A03">
        <w:rPr>
          <w:rFonts w:ascii="Times New Roman" w:hAnsi="Times New Roman" w:cs="Times New Roman"/>
          <w:sz w:val="28"/>
          <w:szCs w:val="28"/>
        </w:rPr>
        <w:t>1.Формування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діяльності.</w:t>
      </w:r>
    </w:p>
    <w:p w:rsidR="00BB0FF3" w:rsidRPr="00026A03" w:rsidRDefault="00E02AFA" w:rsidP="00026A03">
      <w:pPr>
        <w:spacing w:before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2.Залучення до вивчення культури, історії України, пропагування кращих здобутків національної спадщини, підтримку професійної та самодіяльної художньої творчості, діяльності творчих об'єднань, гуртків, організація екскурсій, зустрічей з цікавими людьми;</w:t>
      </w:r>
      <w:r w:rsidR="00BB0FF3" w:rsidRPr="00026A03">
        <w:rPr>
          <w:rFonts w:ascii="Times New Roman" w:hAnsi="Times New Roman" w:cs="Times New Roman"/>
          <w:sz w:val="28"/>
          <w:szCs w:val="28"/>
        </w:rPr>
        <w:t xml:space="preserve"> , шанобливе ставлення до історичних пам’яток.</w:t>
      </w:r>
    </w:p>
    <w:p w:rsidR="00BB0FF3" w:rsidRPr="00026A03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Проведення спортивних змагань, заходів військово-патріотичного виховання, спрямованих на утвердження здорового способу життя сучасної молоді.</w:t>
      </w:r>
    </w:p>
    <w:p w:rsidR="00BB0FF3" w:rsidRPr="00026A03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4.Розвиток системи профорієнтаційної діяльності щодо подальшої самореалізації особистості у сучасному освітньому просторі.</w:t>
      </w:r>
    </w:p>
    <w:p w:rsidR="00BB0FF3" w:rsidRPr="00026A03" w:rsidRDefault="00E02AFA" w:rsidP="00026A03">
      <w:pPr>
        <w:spacing w:before="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 xml:space="preserve">5.Виховання загальнолюдських цінностей,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національної самобутності через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традиційні та інноваційні технології у навчально-виховному процесі.</w:t>
      </w:r>
    </w:p>
    <w:p w:rsidR="00BB0FF3" w:rsidRDefault="00E02AFA" w:rsidP="00026A03">
      <w:pPr>
        <w:spacing w:before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BB0FF3" w:rsidRPr="00026A03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BB0FF3" w:rsidRPr="00026A03">
        <w:rPr>
          <w:rFonts w:ascii="Times New Roman" w:hAnsi="Times New Roman" w:cs="Times New Roman"/>
          <w:sz w:val="28"/>
          <w:szCs w:val="28"/>
        </w:rPr>
        <w:t>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</w:t>
      </w:r>
    </w:p>
    <w:p w:rsidR="00567B20" w:rsidRDefault="00567B20" w:rsidP="00567B2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7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67B20">
        <w:rPr>
          <w:rFonts w:ascii="Times New Roman" w:hAnsi="Times New Roman" w:cs="Times New Roman"/>
          <w:sz w:val="28"/>
          <w:szCs w:val="28"/>
        </w:rPr>
        <w:t>міцнювати своє здоров’я і здоров’я оточуючих;виховувати любов до життя, до навколишнього світу, до людей;</w:t>
      </w:r>
    </w:p>
    <w:p w:rsidR="00567B20" w:rsidRDefault="00567B20" w:rsidP="00567B2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B2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67B20">
        <w:rPr>
          <w:rFonts w:ascii="Times New Roman" w:hAnsi="Times New Roman" w:cs="Times New Roman"/>
          <w:sz w:val="28"/>
          <w:szCs w:val="28"/>
        </w:rPr>
        <w:t xml:space="preserve">абезпечення </w:t>
      </w:r>
      <w:proofErr w:type="spellStart"/>
      <w:r w:rsidRPr="00567B20">
        <w:rPr>
          <w:rFonts w:ascii="Times New Roman" w:hAnsi="Times New Roman" w:cs="Times New Roman"/>
          <w:sz w:val="28"/>
          <w:szCs w:val="28"/>
        </w:rPr>
        <w:t>здоров`язберігаючого</w:t>
      </w:r>
      <w:proofErr w:type="spellEnd"/>
      <w:r w:rsidRPr="00567B20">
        <w:rPr>
          <w:rFonts w:ascii="Times New Roman" w:hAnsi="Times New Roman" w:cs="Times New Roman"/>
          <w:sz w:val="28"/>
          <w:szCs w:val="28"/>
        </w:rPr>
        <w:t xml:space="preserve"> навчального середовища всім учасникам освітнього процесу, в якому немає місця стресу, страху, а отже, не руйнується здоров’я. </w:t>
      </w:r>
    </w:p>
    <w:p w:rsidR="00567B20" w:rsidRPr="00567B20" w:rsidRDefault="00567B20" w:rsidP="00567B2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B2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7B20">
        <w:rPr>
          <w:rFonts w:ascii="Times New Roman" w:hAnsi="Times New Roman" w:cs="Times New Roman"/>
          <w:sz w:val="28"/>
          <w:szCs w:val="28"/>
        </w:rPr>
        <w:t>озширення та урізноманітнення шляхів взаємодії школи, батьків і громадськості в контексті зміцнення здоров’я</w:t>
      </w:r>
    </w:p>
    <w:p w:rsidR="00936B61" w:rsidRDefault="00936B61" w:rsidP="00026A03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4A9" w:rsidRDefault="00BB0FF3" w:rsidP="00026A03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Шляхи реалізації:</w:t>
      </w:r>
    </w:p>
    <w:p w:rsidR="00BB0FF3" w:rsidRPr="00026A03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 xml:space="preserve">1.Організація і проведення засідань </w:t>
      </w:r>
      <w:proofErr w:type="spellStart"/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МО</w:t>
      </w:r>
      <w:proofErr w:type="spellEnd"/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 xml:space="preserve"> класних керівників відповідної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тематики.</w:t>
      </w:r>
    </w:p>
    <w:p w:rsidR="00BB0FF3" w:rsidRPr="00026A03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Створення безпечного толерантного середовища шляхом удосконалення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соціального захисту учнів, у тому числі дітей пільгових категорій.</w:t>
      </w:r>
    </w:p>
    <w:p w:rsidR="00BB0FF3" w:rsidRPr="00026A03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Здійснювати соціально-педагогічний супровід дітей-сиріт, дітей під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опікою, дітей, які знаходяться в складних умовах проживання, дітей з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неповних та малозабезпечених сімей, </w:t>
      </w:r>
      <w:proofErr w:type="spellStart"/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дітей–інвалідів</w:t>
      </w:r>
      <w:proofErr w:type="spellEnd"/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, дітей, які проживають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в сім’ях групи ризику, дітей з багатодітних сімей та з сімей учасників АТО.</w:t>
      </w:r>
    </w:p>
    <w:p w:rsidR="00BB0FF3" w:rsidRPr="00026A03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Мобілізувати загальнолюдські цінності як ресурс особистісного зростання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школярів; спрямувати виховну роботу на формування здорового способу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життя та зміцнення моральності.</w:t>
      </w:r>
    </w:p>
    <w:p w:rsidR="00BB0FF3" w:rsidRPr="00026A03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Створити оптимальні умови для виявлення, розвитку й реалізації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потенційних можливостей обдарованих дітей у всіх напрямах: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інтелектуальному, творчому, спортивному, естетичному.</w:t>
      </w:r>
    </w:p>
    <w:p w:rsidR="00567B20" w:rsidRDefault="00E02AFA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6.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Організувати діяльність закладу освіти як зразок демократичного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правового простору та позитивного мікроклімату через структуру шкільного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і класного учнівського самоврядування, стимулювання внутрішньої і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зовнішньої активності учнів, їх посильної участі у справах учнівського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колективу.</w:t>
      </w:r>
      <w:r w:rsidR="00BB0FF3" w:rsidRPr="00026A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7.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Впровадження активних форм виховної роботи шляхом застосування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інноваційних методів та прийомів.</w:t>
      </w:r>
    </w:p>
    <w:p w:rsidR="00567B20" w:rsidRDefault="00567B20" w:rsidP="00567B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67B20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proofErr w:type="spellStart"/>
      <w:r w:rsidRPr="00567B20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Pr="00567B20">
        <w:rPr>
          <w:rFonts w:ascii="Times New Roman" w:hAnsi="Times New Roman" w:cs="Times New Roman"/>
          <w:sz w:val="28"/>
          <w:szCs w:val="28"/>
        </w:rPr>
        <w:t xml:space="preserve"> технологій в освітній процес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FF3" w:rsidRDefault="00567B20" w:rsidP="00567B20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67B20">
        <w:rPr>
          <w:rFonts w:ascii="Times New Roman" w:hAnsi="Times New Roman" w:cs="Times New Roman"/>
          <w:sz w:val="28"/>
          <w:szCs w:val="28"/>
        </w:rPr>
        <w:t xml:space="preserve"> Формування творчих здібностей засобами фізичної культури</w:t>
      </w:r>
    </w:p>
    <w:p w:rsidR="00567B20" w:rsidRPr="00067758" w:rsidRDefault="00567B20" w:rsidP="00026A0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AFA" w:rsidRDefault="00BB0FF3" w:rsidP="00026A03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A03">
        <w:rPr>
          <w:rFonts w:ascii="Times New Roman" w:hAnsi="Times New Roman" w:cs="Times New Roman"/>
          <w:b/>
          <w:color w:val="000000"/>
          <w:sz w:val="28"/>
          <w:szCs w:val="28"/>
        </w:rPr>
        <w:t>Очікувані результати:</w:t>
      </w:r>
    </w:p>
    <w:p w:rsidR="00567B20" w:rsidRDefault="00067758" w:rsidP="00567B20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02AFA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Розвиток творчих здібностей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сприяння духовному розвиткові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hAnsi="Times New Roman" w:cs="Times New Roman"/>
          <w:color w:val="000000"/>
          <w:sz w:val="28"/>
          <w:szCs w:val="28"/>
        </w:rPr>
        <w:t>бувачів освіти.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r w:rsidR="00E02AF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Активна участь учнівських, педагогічного та батьківського колективів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  <w:t>закладу у проведенні традиційних заходів, їх збереження і примноження.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B0FF3" w:rsidRPr="00026A03">
        <w:rPr>
          <w:rFonts w:ascii="Times New Roman" w:hAnsi="Times New Roman" w:cs="Times New Roman"/>
          <w:color w:val="000000"/>
          <w:sz w:val="28"/>
          <w:szCs w:val="28"/>
        </w:rPr>
        <w:t>3.Підвищення рівня інтеграції та згуртованості учнів у класних колективах.</w:t>
      </w:r>
    </w:p>
    <w:p w:rsidR="003A7E50" w:rsidRPr="00567B20" w:rsidRDefault="00567B20" w:rsidP="00567B20">
      <w:pPr>
        <w:spacing w:after="0"/>
        <w:ind w:right="-2" w:firstLine="42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B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7E50" w:rsidRPr="00567B20">
        <w:rPr>
          <w:rFonts w:ascii="Times New Roman" w:hAnsi="Times New Roman" w:cs="Times New Roman"/>
          <w:sz w:val="28"/>
          <w:szCs w:val="28"/>
        </w:rPr>
        <w:t xml:space="preserve">провадження в процес </w:t>
      </w:r>
      <w:proofErr w:type="spellStart"/>
      <w:r w:rsidR="003A7E50" w:rsidRPr="00567B20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="003A7E50" w:rsidRPr="00567B20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20" w:rsidRDefault="00567B20" w:rsidP="00567B20">
      <w:pPr>
        <w:spacing w:after="0"/>
        <w:ind w:right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5.Е</w:t>
      </w:r>
      <w:r w:rsidR="003A7E50" w:rsidRPr="00567B20">
        <w:rPr>
          <w:rFonts w:ascii="Times New Roman" w:hAnsi="Times New Roman" w:cs="Times New Roman"/>
          <w:sz w:val="28"/>
          <w:szCs w:val="28"/>
        </w:rPr>
        <w:t>фективність поведі</w:t>
      </w:r>
      <w:r>
        <w:rPr>
          <w:rFonts w:ascii="Times New Roman" w:hAnsi="Times New Roman" w:cs="Times New Roman"/>
          <w:sz w:val="28"/>
          <w:szCs w:val="28"/>
        </w:rPr>
        <w:t xml:space="preserve">нки в різних життєвих ситуаціях. </w:t>
      </w:r>
    </w:p>
    <w:p w:rsidR="003A7E50" w:rsidRPr="00567B20" w:rsidRDefault="00567B20" w:rsidP="00567B20">
      <w:pPr>
        <w:spacing w:after="0"/>
        <w:ind w:right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В</w:t>
      </w:r>
      <w:r w:rsidR="003A7E50" w:rsidRPr="00567B20">
        <w:rPr>
          <w:rFonts w:ascii="Times New Roman" w:hAnsi="Times New Roman" w:cs="Times New Roman"/>
          <w:sz w:val="28"/>
          <w:szCs w:val="28"/>
        </w:rPr>
        <w:t>заємодія з батьками з питань фізичного і психічного здоров</w:t>
      </w:r>
      <w:r>
        <w:rPr>
          <w:rFonts w:ascii="Times New Roman" w:hAnsi="Times New Roman" w:cs="Times New Roman"/>
          <w:sz w:val="28"/>
          <w:szCs w:val="28"/>
        </w:rPr>
        <w:t>'я дитини.</w:t>
      </w:r>
      <w:r w:rsidR="003A7E50" w:rsidRPr="00567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27" w:rsidRDefault="008C5127" w:rsidP="008C512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953FF3" w:rsidRPr="008C5127" w:rsidRDefault="008C5127" w:rsidP="008C512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E00CB">
        <w:rPr>
          <w:rFonts w:ascii="Times New Roman" w:hAnsi="Times New Roman" w:cs="Times New Roman"/>
          <w:color w:val="auto"/>
        </w:rPr>
        <w:t>ПРОЄКТ «ОБДАРОВАНА ДИТИНА»</w:t>
      </w:r>
    </w:p>
    <w:p w:rsidR="00953FF3" w:rsidRPr="00026A03" w:rsidRDefault="00953FF3" w:rsidP="00953FF3">
      <w:pPr>
        <w:pStyle w:val="ad"/>
        <w:spacing w:line="278" w:lineRule="auto"/>
        <w:ind w:left="0" w:right="735"/>
        <w:jc w:val="both"/>
      </w:pPr>
      <w:r w:rsidRPr="00026A03">
        <w:rPr>
          <w:b/>
        </w:rPr>
        <w:t xml:space="preserve">Мета </w:t>
      </w:r>
      <w:proofErr w:type="spellStart"/>
      <w:r w:rsidRPr="00026A03">
        <w:rPr>
          <w:b/>
        </w:rPr>
        <w:t>проєкту</w:t>
      </w:r>
      <w:proofErr w:type="spellEnd"/>
      <w:r w:rsidRPr="00026A03">
        <w:rPr>
          <w:b/>
        </w:rPr>
        <w:t xml:space="preserve">: </w:t>
      </w:r>
      <w:r w:rsidRPr="00026A03">
        <w:t>визначити чітку систему організаційно-педагогічних та науково</w:t>
      </w:r>
      <w:r>
        <w:t xml:space="preserve"> </w:t>
      </w:r>
      <w:r w:rsidRPr="00026A03">
        <w:t>-</w:t>
      </w:r>
      <w:r w:rsidRPr="00026A03">
        <w:rPr>
          <w:spacing w:val="-64"/>
        </w:rPr>
        <w:t xml:space="preserve"> </w:t>
      </w:r>
      <w:r w:rsidRPr="00026A03">
        <w:t>практичних</w:t>
      </w:r>
      <w:r w:rsidRPr="00026A03">
        <w:rPr>
          <w:spacing w:val="1"/>
        </w:rPr>
        <w:t xml:space="preserve"> </w:t>
      </w:r>
      <w:r w:rsidRPr="00026A03">
        <w:t>заходів</w:t>
      </w:r>
      <w:r w:rsidRPr="00026A03">
        <w:rPr>
          <w:spacing w:val="1"/>
        </w:rPr>
        <w:t xml:space="preserve"> </w:t>
      </w:r>
      <w:r w:rsidRPr="00026A03">
        <w:t>пошуку,</w:t>
      </w:r>
      <w:r w:rsidRPr="00026A03">
        <w:rPr>
          <w:spacing w:val="1"/>
        </w:rPr>
        <w:t xml:space="preserve"> </w:t>
      </w:r>
      <w:r w:rsidRPr="00026A03">
        <w:t>навчання</w:t>
      </w:r>
      <w:r w:rsidRPr="00026A03">
        <w:rPr>
          <w:spacing w:val="1"/>
        </w:rPr>
        <w:t xml:space="preserve"> </w:t>
      </w:r>
      <w:r w:rsidRPr="00026A03">
        <w:t>й</w:t>
      </w:r>
      <w:r w:rsidRPr="00026A03">
        <w:rPr>
          <w:spacing w:val="1"/>
        </w:rPr>
        <w:t xml:space="preserve"> </w:t>
      </w:r>
      <w:r w:rsidRPr="00026A03">
        <w:t>виховання</w:t>
      </w:r>
      <w:r w:rsidRPr="00026A03">
        <w:rPr>
          <w:spacing w:val="1"/>
        </w:rPr>
        <w:t xml:space="preserve"> </w:t>
      </w:r>
      <w:r w:rsidRPr="00026A03">
        <w:t>обдарованих</w:t>
      </w:r>
      <w:r w:rsidRPr="00026A03">
        <w:rPr>
          <w:spacing w:val="1"/>
        </w:rPr>
        <w:t xml:space="preserve"> </w:t>
      </w:r>
      <w:r w:rsidRPr="00026A03">
        <w:t>дітей</w:t>
      </w:r>
      <w:r w:rsidRPr="00026A03">
        <w:rPr>
          <w:spacing w:val="1"/>
        </w:rPr>
        <w:t xml:space="preserve"> </w:t>
      </w:r>
      <w:r w:rsidRPr="00026A03">
        <w:t>педагогічним</w:t>
      </w:r>
      <w:r w:rsidRPr="00026A03">
        <w:rPr>
          <w:spacing w:val="-3"/>
        </w:rPr>
        <w:t xml:space="preserve"> </w:t>
      </w:r>
      <w:r w:rsidRPr="00026A03">
        <w:t>колективом</w:t>
      </w:r>
      <w:r w:rsidRPr="00026A03">
        <w:rPr>
          <w:spacing w:val="-2"/>
        </w:rPr>
        <w:t xml:space="preserve"> </w:t>
      </w:r>
      <w:r w:rsidRPr="00026A03">
        <w:t>школи.</w:t>
      </w: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953"/>
        <w:gridCol w:w="1560"/>
        <w:gridCol w:w="2126"/>
      </w:tblGrid>
      <w:tr w:rsidR="00953FF3" w:rsidRPr="00026A03" w:rsidTr="00F50AC2">
        <w:trPr>
          <w:trHeight w:val="753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96" w:firstLine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№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</w:p>
        </w:tc>
        <w:tc>
          <w:tcPr>
            <w:tcW w:w="5953" w:type="dxa"/>
            <w:shd w:val="clear" w:color="auto" w:fill="auto"/>
          </w:tcPr>
          <w:p w:rsidR="00953FF3" w:rsidRPr="000E00CB" w:rsidRDefault="00953FF3" w:rsidP="00F50AC2">
            <w:pPr>
              <w:pStyle w:val="TableParagraph"/>
              <w:spacing w:before="14"/>
              <w:ind w:left="173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E00C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Шляхи</w:t>
            </w:r>
            <w:proofErr w:type="spellEnd"/>
            <w:r w:rsidRPr="000E00CB">
              <w:rPr>
                <w:rFonts w:ascii="Times New Roman" w:hAnsi="Times New Roman" w:cs="Times New Roman"/>
                <w:color w:val="212121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00C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реалізації</w:t>
            </w:r>
            <w:proofErr w:type="spellEnd"/>
            <w:r w:rsidRPr="000E00CB">
              <w:rPr>
                <w:rFonts w:ascii="Times New Roman" w:hAnsi="Times New Roman" w:cs="Times New Roman"/>
                <w:color w:val="212121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00CB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проєкту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62" w:right="130" w:firstLine="1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Термін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реалізацї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71" w:lineRule="exact"/>
              <w:ind w:left="3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Виконавець</w:t>
            </w:r>
            <w:proofErr w:type="spellEnd"/>
          </w:p>
        </w:tc>
      </w:tr>
      <w:tr w:rsidR="00953FF3" w:rsidRPr="00026A03" w:rsidTr="00F50AC2">
        <w:trPr>
          <w:trHeight w:val="1382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3FF3" w:rsidRPr="00026A03" w:rsidRDefault="00953FF3" w:rsidP="00F50AC2">
            <w:pPr>
              <w:pStyle w:val="TableParagraph"/>
              <w:spacing w:before="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53FF3" w:rsidRPr="00026A03" w:rsidRDefault="00953FF3" w:rsidP="00F50AC2">
            <w:pPr>
              <w:pStyle w:val="TableParagraph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109" w:right="12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Проводити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комплексні</w:t>
            </w:r>
            <w:proofErr w:type="spellEnd"/>
            <w:r w:rsidRPr="00026A0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психолого-діагностичні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дослідження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особистісних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цілеспрямовані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пошук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обдарованих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дітей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відповідності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різних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типів</w:t>
            </w:r>
            <w:proofErr w:type="spellEnd"/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обдарованості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інтелектуальна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художньо-естетична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соціальна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моторна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before="2" w:line="237" w:lineRule="auto"/>
              <w:ind w:left="108" w:right="-8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Педагогічний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953FF3" w:rsidRPr="00026A03" w:rsidRDefault="00953FF3" w:rsidP="00F50AC2">
            <w:pPr>
              <w:pStyle w:val="TableParagraph"/>
              <w:spacing w:before="4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</w:tr>
      <w:tr w:rsidR="00953FF3" w:rsidRPr="00026A03" w:rsidTr="00F50AC2">
        <w:trPr>
          <w:trHeight w:val="1407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Здійснювати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ідготовку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удосконалення</w:t>
            </w:r>
            <w:proofErr w:type="spellEnd"/>
            <w:r w:rsidRPr="00026A0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інструментарію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026A0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виховання</w:t>
            </w:r>
            <w:proofErr w:type="spellEnd"/>
            <w:r w:rsidRPr="00026A03">
              <w:rPr>
                <w:rFonts w:ascii="Times New Roman" w:hAnsi="Times New Roman" w:cs="Times New Roman"/>
                <w:spacing w:val="-6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обдарованих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953FF3" w:rsidRPr="00026A03" w:rsidTr="00F50AC2">
        <w:trPr>
          <w:trHeight w:val="2126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86" w:lineRule="exact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Проводити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53FF3" w:rsidRPr="00026A03" w:rsidRDefault="00953FF3" w:rsidP="00F50AC2">
            <w:pPr>
              <w:pStyle w:val="TableParagraph"/>
              <w:spacing w:before="4" w:line="237" w:lineRule="auto"/>
              <w:ind w:left="109" w:right="461" w:firstLine="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-І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етап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Всеукраїнських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учнівських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олімпіад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базових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дисциплін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53FF3" w:rsidRPr="00026A03" w:rsidRDefault="00953FF3" w:rsidP="00F50AC2">
            <w:pPr>
              <w:pStyle w:val="TableParagraph"/>
              <w:spacing w:before="4"/>
              <w:ind w:left="109" w:right="32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олімпіади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2-4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математики,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ійської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природознавства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53FF3" w:rsidRPr="00026A03" w:rsidRDefault="00953FF3" w:rsidP="00F50AC2">
            <w:pPr>
              <w:pStyle w:val="TableParagraph"/>
              <w:spacing w:line="274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</w:t>
            </w:r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стимулюючого</w:t>
            </w:r>
            <w:proofErr w:type="spellEnd"/>
            <w:r w:rsidRPr="00026A0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розвиваючого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</w:p>
        </w:tc>
      </w:tr>
      <w:tr w:rsidR="00953FF3" w:rsidRPr="00026A03" w:rsidTr="00F50AC2">
        <w:trPr>
          <w:trHeight w:val="1260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4.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Запровадити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53FF3" w:rsidRPr="00026A03" w:rsidRDefault="00953FF3" w:rsidP="00F50AC2">
            <w:pPr>
              <w:pStyle w:val="TableParagraph"/>
              <w:spacing w:before="2"/>
              <w:ind w:left="109" w:right="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-систему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іальної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партнерських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взаємин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учитель-учень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консультування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953FF3" w:rsidRPr="00026A03" w:rsidRDefault="00953FF3" w:rsidP="00F50AC2">
            <w:pPr>
              <w:pStyle w:val="TableParagraph"/>
              <w:spacing w:line="242" w:lineRule="auto"/>
              <w:ind w:left="109" w:righ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-систему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психологічних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тренінгі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обдарованих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зняття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напруженості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53FF3" w:rsidRPr="00026A03" w:rsidRDefault="00953FF3" w:rsidP="00F50AC2">
            <w:pPr>
              <w:pStyle w:val="TableParagraph"/>
              <w:spacing w:line="242" w:lineRule="auto"/>
              <w:ind w:left="109" w:right="54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систематичне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оновлення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обдарованих</w:t>
            </w:r>
            <w:proofErr w:type="spellEnd"/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953FF3" w:rsidRPr="00026A03" w:rsidRDefault="00953FF3" w:rsidP="00F50AC2">
            <w:pPr>
              <w:pStyle w:val="TableParagraph"/>
              <w:spacing w:line="242" w:lineRule="auto"/>
              <w:ind w:left="109" w:right="6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співпрацю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анкетування</w:t>
            </w:r>
            <w:proofErr w:type="spellEnd"/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індивідуальне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групове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консультування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953FF3" w:rsidRDefault="00953FF3" w:rsidP="00F50AC2">
            <w:pPr>
              <w:pStyle w:val="TableParagraph"/>
              <w:ind w:left="109" w:right="65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-систему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ідтримки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фізіологічного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стану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психічного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консультування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здоров’язбережувального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потенціалу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953FF3" w:rsidRDefault="00953FF3" w:rsidP="00F50AC2">
            <w:pPr>
              <w:pStyle w:val="TableParagraph"/>
              <w:ind w:left="109" w:right="65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-систему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53FF3" w:rsidRPr="00026A03" w:rsidRDefault="00953FF3" w:rsidP="00F50AC2">
            <w:pPr>
              <w:pStyle w:val="TableParagraph"/>
              <w:ind w:left="109" w:right="65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обдарованої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медико-фізіологічний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іальний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психологічний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953FF3" w:rsidRPr="000E00CB" w:rsidRDefault="00953FF3" w:rsidP="00F50AC2">
            <w:pPr>
              <w:pStyle w:val="TableParagraph"/>
              <w:spacing w:line="266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00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0E00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 w:rsidRPr="000E00C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0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досягнень</w:t>
            </w:r>
            <w:proofErr w:type="spellEnd"/>
            <w:r w:rsidRPr="000E00C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0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E00C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0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успіхів</w:t>
            </w:r>
            <w:proofErr w:type="spellEnd"/>
            <w:r w:rsidRPr="000E00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10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Адміністрація</w:t>
            </w:r>
            <w:proofErr w:type="spellEnd"/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колектив</w:t>
            </w:r>
            <w:proofErr w:type="spellEnd"/>
          </w:p>
          <w:p w:rsidR="00953FF3" w:rsidRPr="00026A03" w:rsidRDefault="00953FF3" w:rsidP="00F50AC2">
            <w:pPr>
              <w:pStyle w:val="TableParagraph"/>
              <w:ind w:left="108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іальний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Медичний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</w:t>
            </w:r>
            <w:proofErr w:type="spellEnd"/>
          </w:p>
        </w:tc>
      </w:tr>
      <w:tr w:rsidR="00953FF3" w:rsidRPr="00026A03" w:rsidTr="00F50AC2">
        <w:trPr>
          <w:trHeight w:val="1103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86" w:lineRule="exact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Залучати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гімназії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Всеукраїнських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учнівських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олімпіадах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базових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дисциплін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конкурсах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учнівської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творчості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виставках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фестивалях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змаганнях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командних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турнірах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0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Педагогічний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</w:p>
        </w:tc>
      </w:tr>
      <w:tr w:rsidR="00953FF3" w:rsidRPr="00026A03" w:rsidTr="00F50AC2">
        <w:trPr>
          <w:trHeight w:val="999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4" w:lineRule="exact"/>
              <w:ind w:left="-287" w:right="242" w:firstLine="28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09" w:right="46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Підвищувати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рівень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професійної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компетентності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що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працюють</w:t>
            </w:r>
            <w:proofErr w:type="spellEnd"/>
            <w:r w:rsidRPr="00026A0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обдарованою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молоддю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через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різні</w:t>
            </w:r>
            <w:proofErr w:type="spellEnd"/>
            <w:r w:rsidRPr="00026A0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методичної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роботи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4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4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953FF3" w:rsidRPr="00026A03" w:rsidTr="00F50AC2">
        <w:trPr>
          <w:trHeight w:val="985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86" w:lineRule="exact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09" w:right="2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Інформувати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результативність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різноманітних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     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заходах.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953FF3" w:rsidRPr="00026A03" w:rsidTr="00F50AC2">
        <w:trPr>
          <w:trHeight w:val="1660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0" w:right="2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42" w:lineRule="auto"/>
              <w:ind w:left="109" w:right="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Поповнювати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бібліотечні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сучасними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інформаційними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науково-методичною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довідковою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літературою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тому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електронних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носіях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для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обдарованою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молоддю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Педагогічний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Бібліотекар</w:t>
            </w:r>
            <w:proofErr w:type="spellEnd"/>
          </w:p>
        </w:tc>
      </w:tr>
      <w:tr w:rsidR="00953FF3" w:rsidRPr="00026A03" w:rsidTr="00F50AC2">
        <w:trPr>
          <w:trHeight w:val="551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0" w:right="2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tabs>
                <w:tab w:val="left" w:pos="2282"/>
                <w:tab w:val="left" w:pos="5298"/>
              </w:tabs>
              <w:spacing w:line="26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Упроваджувати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особистісно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орієнтовані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спрямовані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Педагогічний</w:t>
            </w:r>
            <w:proofErr w:type="spellEnd"/>
          </w:p>
          <w:p w:rsidR="00953FF3" w:rsidRPr="00026A03" w:rsidRDefault="00953FF3" w:rsidP="00F50AC2">
            <w:pPr>
              <w:pStyle w:val="TableParagraph"/>
              <w:spacing w:before="2" w:line="266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</w:p>
        </w:tc>
      </w:tr>
      <w:tr w:rsidR="00953FF3" w:rsidRPr="00026A03" w:rsidTr="00F50AC2">
        <w:trPr>
          <w:trHeight w:val="411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53" w:lineRule="exact"/>
              <w:ind w:left="0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5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Продовжити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роботу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гуртків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факультативів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5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53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953FF3" w:rsidRPr="00026A03" w:rsidTr="00F50AC2">
        <w:trPr>
          <w:trHeight w:val="551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0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Організовувати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виставки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Педагогічний</w:t>
            </w:r>
            <w:proofErr w:type="spellEnd"/>
          </w:p>
          <w:p w:rsidR="00953FF3" w:rsidRPr="00026A03" w:rsidRDefault="00953FF3" w:rsidP="00F50AC2">
            <w:pPr>
              <w:pStyle w:val="TableParagraph"/>
              <w:spacing w:before="2" w:line="266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колектив</w:t>
            </w:r>
            <w:proofErr w:type="spellEnd"/>
          </w:p>
        </w:tc>
      </w:tr>
      <w:tr w:rsidR="00953FF3" w:rsidRPr="00026A03" w:rsidTr="00F50AC2">
        <w:trPr>
          <w:trHeight w:val="416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0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Нагороджувати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кращих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гімназії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953FF3" w:rsidRPr="00026A03" w:rsidTr="00F50AC2">
        <w:trPr>
          <w:trHeight w:val="556"/>
        </w:trPr>
        <w:tc>
          <w:tcPr>
            <w:tcW w:w="568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0"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Висвітлювати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обдарованих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</w:p>
          <w:p w:rsidR="00953FF3" w:rsidRPr="00026A03" w:rsidRDefault="00953FF3" w:rsidP="00F50AC2">
            <w:pPr>
              <w:pStyle w:val="TableParagraph"/>
              <w:spacing w:before="2" w:line="271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досягненнях</w:t>
            </w:r>
            <w:proofErr w:type="spellEnd"/>
            <w:proofErr w:type="gramEnd"/>
            <w:r w:rsidRPr="00026A0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шкільному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сайті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14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6" w:type="dxa"/>
            <w:shd w:val="clear" w:color="auto" w:fill="auto"/>
          </w:tcPr>
          <w:p w:rsidR="00953FF3" w:rsidRPr="00026A03" w:rsidRDefault="00953FF3" w:rsidP="00F50AC2">
            <w:pPr>
              <w:pStyle w:val="TableParagraph"/>
              <w:spacing w:line="263" w:lineRule="exact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сайт</w:t>
            </w:r>
            <w:proofErr w:type="spellEnd"/>
          </w:p>
        </w:tc>
      </w:tr>
    </w:tbl>
    <w:p w:rsidR="00953FF3" w:rsidRPr="000E00CB" w:rsidRDefault="00953FF3" w:rsidP="00953FF3">
      <w:pPr>
        <w:pStyle w:val="2"/>
        <w:spacing w:before="92"/>
        <w:ind w:right="1288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E00CB">
        <w:rPr>
          <w:rFonts w:ascii="Times New Roman" w:hAnsi="Times New Roman" w:cs="Times New Roman"/>
          <w:bCs w:val="0"/>
          <w:color w:val="auto"/>
          <w:sz w:val="28"/>
          <w:szCs w:val="28"/>
        </w:rPr>
        <w:t>Очікувані</w:t>
      </w:r>
      <w:r w:rsidRPr="000E00CB">
        <w:rPr>
          <w:rFonts w:ascii="Times New Roman" w:hAnsi="Times New Roman" w:cs="Times New Roman"/>
          <w:bCs w:val="0"/>
          <w:color w:val="auto"/>
          <w:spacing w:val="56"/>
          <w:sz w:val="28"/>
          <w:szCs w:val="28"/>
        </w:rPr>
        <w:t xml:space="preserve"> </w:t>
      </w:r>
      <w:r w:rsidRPr="000E00CB">
        <w:rPr>
          <w:rFonts w:ascii="Times New Roman" w:hAnsi="Times New Roman" w:cs="Times New Roman"/>
          <w:bCs w:val="0"/>
          <w:color w:val="auto"/>
          <w:sz w:val="28"/>
          <w:szCs w:val="28"/>
        </w:rPr>
        <w:t>результати:</w:t>
      </w:r>
    </w:p>
    <w:p w:rsidR="00953FF3" w:rsidRPr="00026A03" w:rsidRDefault="00953FF3" w:rsidP="00953FF3">
      <w:pPr>
        <w:pStyle w:val="ad"/>
        <w:ind w:left="0"/>
        <w:jc w:val="both"/>
      </w:pPr>
      <w:r w:rsidRPr="00026A03">
        <w:t>-</w:t>
      </w:r>
      <w:r>
        <w:t xml:space="preserve"> </w:t>
      </w:r>
      <w:r w:rsidRPr="00026A03">
        <w:t>всебічний</w:t>
      </w:r>
      <w:r w:rsidRPr="00026A03">
        <w:rPr>
          <w:spacing w:val="-4"/>
        </w:rPr>
        <w:t xml:space="preserve"> </w:t>
      </w:r>
      <w:r w:rsidRPr="00026A03">
        <w:t>розвиток</w:t>
      </w:r>
      <w:r w:rsidRPr="00026A03">
        <w:rPr>
          <w:spacing w:val="-2"/>
        </w:rPr>
        <w:t xml:space="preserve"> </w:t>
      </w:r>
      <w:r w:rsidRPr="00026A03">
        <w:t>та</w:t>
      </w:r>
      <w:r w:rsidRPr="00026A03">
        <w:rPr>
          <w:spacing w:val="-3"/>
        </w:rPr>
        <w:t xml:space="preserve"> </w:t>
      </w:r>
      <w:r w:rsidRPr="00026A03">
        <w:t>розкриття</w:t>
      </w:r>
      <w:r w:rsidRPr="00026A03">
        <w:rPr>
          <w:spacing w:val="-7"/>
        </w:rPr>
        <w:t xml:space="preserve"> </w:t>
      </w:r>
      <w:r w:rsidRPr="00026A03">
        <w:t>інтелектуального потенціалу</w:t>
      </w:r>
      <w:r w:rsidRPr="00026A03">
        <w:rPr>
          <w:spacing w:val="-2"/>
        </w:rPr>
        <w:t xml:space="preserve"> </w:t>
      </w:r>
      <w:r w:rsidRPr="00026A03">
        <w:t>обдарованих</w:t>
      </w:r>
      <w:r w:rsidRPr="00026A03">
        <w:rPr>
          <w:spacing w:val="-7"/>
        </w:rPr>
        <w:t xml:space="preserve"> </w:t>
      </w:r>
      <w:r w:rsidRPr="00026A03">
        <w:t>дітей;</w:t>
      </w:r>
    </w:p>
    <w:p w:rsidR="00953FF3" w:rsidRPr="00026A03" w:rsidRDefault="00953FF3" w:rsidP="00953FF3">
      <w:pPr>
        <w:pStyle w:val="ad"/>
        <w:spacing w:before="41"/>
        <w:ind w:left="0"/>
        <w:jc w:val="both"/>
      </w:pPr>
      <w:r w:rsidRPr="00026A03">
        <w:t>-</w:t>
      </w:r>
      <w:r>
        <w:t xml:space="preserve"> </w:t>
      </w:r>
      <w:r w:rsidRPr="00026A03">
        <w:t>підвищення</w:t>
      </w:r>
      <w:r w:rsidRPr="00026A03">
        <w:rPr>
          <w:spacing w:val="-3"/>
        </w:rPr>
        <w:t xml:space="preserve"> </w:t>
      </w:r>
      <w:r w:rsidRPr="00026A03">
        <w:t>якості</w:t>
      </w:r>
      <w:r w:rsidRPr="00026A03">
        <w:rPr>
          <w:spacing w:val="1"/>
        </w:rPr>
        <w:t xml:space="preserve"> </w:t>
      </w:r>
      <w:r w:rsidRPr="00026A03">
        <w:t>знань</w:t>
      </w:r>
      <w:r w:rsidRPr="00026A03">
        <w:rPr>
          <w:spacing w:val="-3"/>
        </w:rPr>
        <w:t xml:space="preserve"> </w:t>
      </w:r>
      <w:r w:rsidRPr="00026A03">
        <w:t>учнів.</w:t>
      </w: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0A19" w:rsidRDefault="00A70A1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31A0" w:rsidRDefault="008530A9" w:rsidP="008C51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ІІІ. МЕТОДИЧНА СКЛАДОВА</w:t>
      </w:r>
    </w:p>
    <w:p w:rsidR="00347C4C" w:rsidRPr="0031656A" w:rsidRDefault="00347C4C" w:rsidP="0031656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A03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026A0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6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6A03">
        <w:rPr>
          <w:rFonts w:ascii="Times New Roman" w:eastAsia="Times New Roman" w:hAnsi="Times New Roman" w:cs="Times New Roman"/>
          <w:sz w:val="28"/>
          <w:szCs w:val="28"/>
        </w:rPr>
        <w:t>створення комфортних умов для професійного зростання та розкриття творчого потенціалу кожного педагогічного працівника</w:t>
      </w:r>
    </w:p>
    <w:p w:rsidR="00347C4C" w:rsidRPr="00026A03" w:rsidRDefault="00347C4C" w:rsidP="00F6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03">
        <w:rPr>
          <w:rFonts w:ascii="Times New Roman" w:eastAsia="Times New Roman" w:hAnsi="Times New Roman" w:cs="Times New Roman"/>
          <w:b/>
          <w:sz w:val="28"/>
          <w:szCs w:val="28"/>
        </w:rPr>
        <w:t>Основні завдання:</w:t>
      </w:r>
    </w:p>
    <w:p w:rsidR="00347C4C" w:rsidRPr="00026A03" w:rsidRDefault="00347C4C" w:rsidP="00026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03">
        <w:rPr>
          <w:rFonts w:ascii="Times New Roman" w:eastAsia="Times New Roman" w:hAnsi="Times New Roman" w:cs="Times New Roman"/>
          <w:sz w:val="28"/>
          <w:szCs w:val="28"/>
        </w:rPr>
        <w:t>1. Створення атмосфери творчого пошуку оригінальних нестандартних рішень педагогічних проблем.</w:t>
      </w:r>
    </w:p>
    <w:p w:rsidR="000731A0" w:rsidRDefault="00347C4C" w:rsidP="00026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03">
        <w:rPr>
          <w:rFonts w:ascii="Times New Roman" w:eastAsia="Times New Roman" w:hAnsi="Times New Roman" w:cs="Times New Roman"/>
          <w:sz w:val="28"/>
          <w:szCs w:val="28"/>
        </w:rPr>
        <w:t>2. Формування в педагогів готовності до проходження сертифікації та впровадження сучасних інноваційних технологій.</w:t>
      </w:r>
      <w:r w:rsidR="00CC00DD" w:rsidRPr="00026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0DD" w:rsidRPr="00026A03" w:rsidRDefault="00CC00DD" w:rsidP="00026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03">
        <w:rPr>
          <w:rFonts w:ascii="Times New Roman" w:eastAsia="Times New Roman" w:hAnsi="Times New Roman" w:cs="Times New Roman"/>
          <w:sz w:val="28"/>
          <w:szCs w:val="28"/>
        </w:rPr>
        <w:t xml:space="preserve">3. Формування прагнення до оволодіння педагогікою співпраці та співтворчості на принципах </w:t>
      </w:r>
      <w:proofErr w:type="spellStart"/>
      <w:r w:rsidRPr="00026A03">
        <w:rPr>
          <w:rFonts w:ascii="Times New Roman" w:eastAsia="Times New Roman" w:hAnsi="Times New Roman" w:cs="Times New Roman"/>
          <w:sz w:val="28"/>
          <w:szCs w:val="28"/>
        </w:rPr>
        <w:t>особистісно</w:t>
      </w:r>
      <w:proofErr w:type="spellEnd"/>
      <w:r w:rsidR="000731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26A03">
        <w:rPr>
          <w:rFonts w:ascii="Times New Roman" w:eastAsia="Times New Roman" w:hAnsi="Times New Roman" w:cs="Times New Roman"/>
          <w:sz w:val="28"/>
          <w:szCs w:val="28"/>
        </w:rPr>
        <w:t>орієнтованих методик надання освітніх послуг.</w:t>
      </w:r>
    </w:p>
    <w:p w:rsidR="008530A9" w:rsidRDefault="00CC00DD" w:rsidP="00853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03">
        <w:rPr>
          <w:rFonts w:ascii="Times New Roman" w:eastAsia="Times New Roman" w:hAnsi="Times New Roman" w:cs="Times New Roman"/>
          <w:sz w:val="28"/>
          <w:szCs w:val="28"/>
        </w:rPr>
        <w:t>4. Спрямування діяльності учнів за допомогою професійного мудрого керівництва з боку педагогічного колективу.</w:t>
      </w:r>
    </w:p>
    <w:p w:rsidR="00347C4C" w:rsidRPr="00026A03" w:rsidRDefault="008530A9" w:rsidP="00853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</w:p>
    <w:p w:rsidR="00B04DF9" w:rsidRPr="008530A9" w:rsidRDefault="00CE20BB" w:rsidP="0085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0A9">
        <w:rPr>
          <w:rFonts w:ascii="Times New Roman" w:hAnsi="Times New Roman" w:cs="Times New Roman"/>
          <w:b/>
          <w:bCs/>
          <w:sz w:val="28"/>
          <w:szCs w:val="28"/>
        </w:rPr>
        <w:t xml:space="preserve">Шляхи реалізації: </w:t>
      </w:r>
    </w:p>
    <w:p w:rsidR="00CE20BB" w:rsidRPr="00B04DF9" w:rsidRDefault="00CE20BB" w:rsidP="008530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1.Постійний моніторинг рівня професійної компетентності, якості надання освітніх послуг через </w:t>
      </w:r>
      <w:r w:rsidR="00C178BD" w:rsidRPr="00026A03">
        <w:rPr>
          <w:rFonts w:ascii="Times New Roman" w:hAnsi="Times New Roman" w:cs="Times New Roman"/>
          <w:sz w:val="28"/>
          <w:szCs w:val="28"/>
        </w:rPr>
        <w:t>систему</w:t>
      </w:r>
      <w:r w:rsidRPr="00026A03">
        <w:rPr>
          <w:rFonts w:ascii="Times New Roman" w:hAnsi="Times New Roman" w:cs="Times New Roman"/>
          <w:sz w:val="28"/>
          <w:szCs w:val="28"/>
        </w:rPr>
        <w:t xml:space="preserve"> забезпечення якості освіти. </w:t>
      </w:r>
    </w:p>
    <w:p w:rsidR="00CE20BB" w:rsidRPr="00026A03" w:rsidRDefault="00CE20BB" w:rsidP="008530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2.Створення моделей методичної роботи з групами педагогів різного рівня професіоналізму. </w:t>
      </w:r>
    </w:p>
    <w:p w:rsidR="00CE20BB" w:rsidRPr="00026A03" w:rsidRDefault="00CE20BB" w:rsidP="008530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3. Удосконалення особистого досвіду на основі кращих досягнень науки і практики викладання. </w:t>
      </w:r>
    </w:p>
    <w:p w:rsidR="00CE20BB" w:rsidRPr="00026A03" w:rsidRDefault="00CE20BB" w:rsidP="00026A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4. Участь у конкурсах педагогічної майстерності на різних рівнях. </w:t>
      </w:r>
    </w:p>
    <w:p w:rsidR="00CE20BB" w:rsidRPr="00026A03" w:rsidRDefault="00CE20BB" w:rsidP="00026A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5. Презентація досвіду роботи педагогічних працівників. </w:t>
      </w:r>
    </w:p>
    <w:p w:rsidR="00252FD9" w:rsidRDefault="00252FD9" w:rsidP="00026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A86" w:rsidRPr="00026A03" w:rsidRDefault="008C5127" w:rsidP="008C5127">
      <w:pPr>
        <w:pStyle w:val="1"/>
        <w:spacing w:before="0" w:line="240" w:lineRule="auto"/>
        <w:ind w:right="915"/>
        <w:jc w:val="center"/>
        <w:rPr>
          <w:rFonts w:ascii="Times New Roman" w:hAnsi="Times New Roman" w:cs="Times New Roman"/>
          <w:color w:val="auto"/>
        </w:rPr>
      </w:pPr>
      <w:r w:rsidRPr="00026A03">
        <w:rPr>
          <w:rFonts w:ascii="Times New Roman" w:hAnsi="Times New Roman" w:cs="Times New Roman"/>
          <w:color w:val="auto"/>
        </w:rPr>
        <w:t>ПРОЄКТ «ПРОФЕСІЙНА МАЙСТЕРНІСТЬ ПЕДАГОГІВ»</w:t>
      </w:r>
    </w:p>
    <w:p w:rsidR="00DB4A86" w:rsidRPr="008C5127" w:rsidRDefault="00DB4A86" w:rsidP="008C5127">
      <w:pPr>
        <w:spacing w:after="0" w:line="240" w:lineRule="auto"/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8C5127">
        <w:rPr>
          <w:rFonts w:ascii="Times New Roman" w:hAnsi="Times New Roman" w:cs="Times New Roman"/>
          <w:sz w:val="28"/>
          <w:szCs w:val="28"/>
        </w:rPr>
        <w:t>Пріоритетні</w:t>
      </w:r>
      <w:r w:rsidRPr="008C51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127">
        <w:rPr>
          <w:rFonts w:ascii="Times New Roman" w:hAnsi="Times New Roman" w:cs="Times New Roman"/>
          <w:sz w:val="28"/>
          <w:szCs w:val="28"/>
        </w:rPr>
        <w:t>напрями</w:t>
      </w:r>
      <w:r w:rsidRPr="008C51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127">
        <w:rPr>
          <w:rFonts w:ascii="Times New Roman" w:hAnsi="Times New Roman" w:cs="Times New Roman"/>
          <w:sz w:val="28"/>
          <w:szCs w:val="28"/>
        </w:rPr>
        <w:t>розвитку</w:t>
      </w:r>
      <w:r w:rsidRPr="008C51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127">
        <w:rPr>
          <w:rFonts w:ascii="Times New Roman" w:hAnsi="Times New Roman" w:cs="Times New Roman"/>
          <w:sz w:val="28"/>
          <w:szCs w:val="28"/>
        </w:rPr>
        <w:t>особистості</w:t>
      </w:r>
      <w:r w:rsidRPr="008C51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127">
        <w:rPr>
          <w:rFonts w:ascii="Times New Roman" w:hAnsi="Times New Roman" w:cs="Times New Roman"/>
          <w:sz w:val="28"/>
          <w:szCs w:val="28"/>
        </w:rPr>
        <w:t>педагога:</w:t>
      </w:r>
    </w:p>
    <w:p w:rsidR="00DB4A86" w:rsidRDefault="00DB4A86" w:rsidP="00DB4A86">
      <w:pPr>
        <w:pStyle w:val="ad"/>
        <w:numPr>
          <w:ilvl w:val="0"/>
          <w:numId w:val="4"/>
        </w:numPr>
        <w:tabs>
          <w:tab w:val="left" w:pos="2486"/>
          <w:tab w:val="left" w:pos="4266"/>
          <w:tab w:val="left" w:pos="5974"/>
          <w:tab w:val="left" w:pos="7341"/>
          <w:tab w:val="left" w:pos="8675"/>
        </w:tabs>
        <w:ind w:right="752"/>
        <w:jc w:val="both"/>
      </w:pPr>
      <w:r w:rsidRPr="00026A03">
        <w:t>атестація</w:t>
      </w:r>
      <w:r w:rsidRPr="00026A03">
        <w:tab/>
        <w:t>педагогічни</w:t>
      </w:r>
      <w:r>
        <w:t>х</w:t>
      </w:r>
      <w:r>
        <w:tab/>
        <w:t>працівників:</w:t>
      </w:r>
      <w:r>
        <w:tab/>
        <w:t>здобуття</w:t>
      </w:r>
      <w:r>
        <w:tab/>
        <w:t xml:space="preserve">фахових </w:t>
      </w:r>
      <w:proofErr w:type="spellStart"/>
      <w:r>
        <w:t>к</w:t>
      </w:r>
      <w:r w:rsidRPr="00026A03">
        <w:rPr>
          <w:spacing w:val="-1"/>
        </w:rPr>
        <w:t>омпетентностей</w:t>
      </w:r>
      <w:proofErr w:type="spellEnd"/>
      <w:r>
        <w:rPr>
          <w:spacing w:val="-1"/>
        </w:rPr>
        <w:t xml:space="preserve"> </w:t>
      </w:r>
      <w:r w:rsidRPr="00026A03">
        <w:rPr>
          <w:spacing w:val="-64"/>
        </w:rPr>
        <w:t xml:space="preserve"> </w:t>
      </w:r>
      <w:r w:rsidRPr="00026A03">
        <w:t>(стаття</w:t>
      </w:r>
      <w:r w:rsidRPr="00026A03">
        <w:rPr>
          <w:spacing w:val="-1"/>
        </w:rPr>
        <w:t xml:space="preserve"> </w:t>
      </w:r>
      <w:r w:rsidRPr="00026A03">
        <w:t>50);</w:t>
      </w:r>
    </w:p>
    <w:p w:rsidR="00DB4A86" w:rsidRDefault="00DB4A86" w:rsidP="00DB4A86">
      <w:pPr>
        <w:pStyle w:val="ad"/>
        <w:numPr>
          <w:ilvl w:val="0"/>
          <w:numId w:val="4"/>
        </w:numPr>
        <w:tabs>
          <w:tab w:val="left" w:pos="2495"/>
          <w:tab w:val="left" w:pos="4266"/>
          <w:tab w:val="left" w:pos="5974"/>
          <w:tab w:val="left" w:pos="7341"/>
          <w:tab w:val="left" w:pos="8675"/>
        </w:tabs>
        <w:ind w:right="752"/>
        <w:jc w:val="both"/>
      </w:pPr>
      <w:r w:rsidRPr="00026A03">
        <w:t>сертифікація:</w:t>
      </w:r>
      <w:r w:rsidRPr="00C1470C">
        <w:rPr>
          <w:spacing w:val="19"/>
        </w:rPr>
        <w:t xml:space="preserve"> </w:t>
      </w:r>
      <w:r w:rsidRPr="00026A03">
        <w:t>зовнішнє</w:t>
      </w:r>
      <w:r w:rsidRPr="00C1470C">
        <w:rPr>
          <w:spacing w:val="27"/>
        </w:rPr>
        <w:t xml:space="preserve"> </w:t>
      </w:r>
      <w:r w:rsidRPr="00026A03">
        <w:t>оцінювання</w:t>
      </w:r>
      <w:r w:rsidRPr="00C1470C">
        <w:rPr>
          <w:spacing w:val="24"/>
        </w:rPr>
        <w:t xml:space="preserve"> </w:t>
      </w:r>
      <w:r w:rsidRPr="00026A03">
        <w:t>професійних</w:t>
      </w:r>
      <w:r w:rsidRPr="00C1470C">
        <w:rPr>
          <w:spacing w:val="19"/>
        </w:rPr>
        <w:t xml:space="preserve"> </w:t>
      </w:r>
      <w:proofErr w:type="spellStart"/>
      <w:r w:rsidRPr="00026A03">
        <w:t>компетентностей</w:t>
      </w:r>
      <w:proofErr w:type="spellEnd"/>
      <w:r w:rsidRPr="00C1470C">
        <w:rPr>
          <w:spacing w:val="20"/>
        </w:rPr>
        <w:t xml:space="preserve">                                 </w:t>
      </w:r>
      <w:r w:rsidRPr="00026A03">
        <w:t>(на</w:t>
      </w:r>
      <w:r w:rsidRPr="00C1470C">
        <w:rPr>
          <w:spacing w:val="21"/>
        </w:rPr>
        <w:t xml:space="preserve"> </w:t>
      </w:r>
      <w:r w:rsidRPr="00026A03">
        <w:t>добровільних</w:t>
      </w:r>
      <w:r w:rsidRPr="00C1470C">
        <w:rPr>
          <w:spacing w:val="-64"/>
        </w:rPr>
        <w:t xml:space="preserve"> </w:t>
      </w:r>
      <w:r w:rsidRPr="00026A03">
        <w:t>засадах</w:t>
      </w:r>
      <w:r w:rsidRPr="00C1470C">
        <w:rPr>
          <w:spacing w:val="-6"/>
        </w:rPr>
        <w:t xml:space="preserve"> </w:t>
      </w:r>
      <w:r w:rsidRPr="00026A03">
        <w:t>виключно за власною</w:t>
      </w:r>
      <w:r w:rsidRPr="00C1470C">
        <w:rPr>
          <w:spacing w:val="-3"/>
        </w:rPr>
        <w:t xml:space="preserve"> </w:t>
      </w:r>
      <w:r w:rsidRPr="00026A03">
        <w:t>ініціативою);</w:t>
      </w:r>
    </w:p>
    <w:p w:rsidR="00DB4A86" w:rsidRPr="00026A03" w:rsidRDefault="00DB4A86" w:rsidP="00DB4A86">
      <w:pPr>
        <w:pStyle w:val="ad"/>
        <w:numPr>
          <w:ilvl w:val="0"/>
          <w:numId w:val="4"/>
        </w:numPr>
        <w:tabs>
          <w:tab w:val="left" w:pos="2495"/>
          <w:tab w:val="left" w:pos="4266"/>
          <w:tab w:val="left" w:pos="5974"/>
          <w:tab w:val="left" w:pos="7341"/>
          <w:tab w:val="left" w:pos="8675"/>
        </w:tabs>
        <w:ind w:right="752"/>
        <w:jc w:val="both"/>
      </w:pPr>
      <w:r w:rsidRPr="00026A03">
        <w:t>створе</w:t>
      </w:r>
      <w:r>
        <w:t>ння</w:t>
      </w:r>
      <w:r>
        <w:tab/>
        <w:t>середовища</w:t>
      </w:r>
      <w:r>
        <w:tab/>
        <w:t xml:space="preserve">цілеспрямованого </w:t>
      </w:r>
      <w:r w:rsidRPr="00026A03">
        <w:t>саморозвитку</w:t>
      </w:r>
      <w:r>
        <w:t xml:space="preserve"> </w:t>
      </w:r>
      <w:r w:rsidRPr="00026A03">
        <w:t xml:space="preserve">творчо-ініціативного </w:t>
      </w:r>
      <w:r w:rsidRPr="00C1470C">
        <w:rPr>
          <w:spacing w:val="-64"/>
        </w:rPr>
        <w:t xml:space="preserve"> </w:t>
      </w:r>
      <w:r w:rsidRPr="00026A03">
        <w:t>педагога.</w:t>
      </w:r>
    </w:p>
    <w:p w:rsidR="00DB4A86" w:rsidRPr="00026A03" w:rsidRDefault="00DB4A86" w:rsidP="00DB4A86">
      <w:pPr>
        <w:pStyle w:val="ad"/>
        <w:ind w:left="0" w:right="749"/>
        <w:jc w:val="both"/>
      </w:pPr>
      <w:r w:rsidRPr="00026A03">
        <w:rPr>
          <w:b/>
        </w:rPr>
        <w:t xml:space="preserve">Мета </w:t>
      </w:r>
      <w:proofErr w:type="spellStart"/>
      <w:r w:rsidRPr="00026A03">
        <w:rPr>
          <w:b/>
        </w:rPr>
        <w:t>проєкту</w:t>
      </w:r>
      <w:proofErr w:type="spellEnd"/>
      <w:r w:rsidRPr="00026A03">
        <w:rPr>
          <w:b/>
        </w:rPr>
        <w:t>:</w:t>
      </w:r>
      <w:r w:rsidRPr="00026A03">
        <w:rPr>
          <w:b/>
          <w:spacing w:val="1"/>
        </w:rPr>
        <w:t xml:space="preserve"> </w:t>
      </w:r>
      <w:r w:rsidRPr="00026A03">
        <w:t>розвивати</w:t>
      </w:r>
      <w:r w:rsidRPr="00026A03">
        <w:rPr>
          <w:spacing w:val="1"/>
        </w:rPr>
        <w:t xml:space="preserve"> </w:t>
      </w:r>
      <w:r w:rsidRPr="00026A03">
        <w:t>професійну</w:t>
      </w:r>
      <w:r w:rsidRPr="00026A03">
        <w:rPr>
          <w:spacing w:val="1"/>
        </w:rPr>
        <w:t xml:space="preserve"> </w:t>
      </w:r>
      <w:r w:rsidRPr="00026A03">
        <w:t>рефлексію</w:t>
      </w:r>
      <w:r w:rsidRPr="00026A03">
        <w:rPr>
          <w:spacing w:val="1"/>
        </w:rPr>
        <w:t xml:space="preserve"> </w:t>
      </w:r>
      <w:r w:rsidRPr="00026A03">
        <w:t>в</w:t>
      </w:r>
      <w:r w:rsidRPr="00026A03">
        <w:rPr>
          <w:spacing w:val="1"/>
        </w:rPr>
        <w:t xml:space="preserve"> </w:t>
      </w:r>
      <w:r w:rsidRPr="00026A03">
        <w:t>процесі</w:t>
      </w:r>
      <w:r w:rsidRPr="00026A03">
        <w:rPr>
          <w:spacing w:val="1"/>
        </w:rPr>
        <w:t xml:space="preserve"> </w:t>
      </w:r>
      <w:r w:rsidRPr="00026A03">
        <w:t>освітньої</w:t>
      </w:r>
      <w:r w:rsidRPr="00026A03">
        <w:rPr>
          <w:spacing w:val="1"/>
        </w:rPr>
        <w:t xml:space="preserve"> </w:t>
      </w:r>
      <w:r w:rsidRPr="00026A03">
        <w:t>діяльності;</w:t>
      </w:r>
      <w:r w:rsidRPr="00026A03">
        <w:rPr>
          <w:spacing w:val="-64"/>
        </w:rPr>
        <w:t xml:space="preserve"> </w:t>
      </w:r>
      <w:r w:rsidRPr="00026A03">
        <w:t>забезпечити</w:t>
      </w:r>
      <w:r w:rsidRPr="00026A03">
        <w:rPr>
          <w:spacing w:val="1"/>
        </w:rPr>
        <w:t xml:space="preserve"> </w:t>
      </w:r>
      <w:r w:rsidRPr="00026A03">
        <w:t>умови</w:t>
      </w:r>
      <w:r w:rsidRPr="00026A03">
        <w:rPr>
          <w:spacing w:val="1"/>
        </w:rPr>
        <w:t xml:space="preserve"> </w:t>
      </w:r>
      <w:r w:rsidRPr="00026A03">
        <w:t>для</w:t>
      </w:r>
      <w:r w:rsidRPr="00026A03">
        <w:rPr>
          <w:spacing w:val="1"/>
        </w:rPr>
        <w:t xml:space="preserve"> </w:t>
      </w:r>
      <w:r w:rsidRPr="00026A03">
        <w:t>методичного</w:t>
      </w:r>
      <w:r w:rsidRPr="00026A03">
        <w:rPr>
          <w:spacing w:val="1"/>
        </w:rPr>
        <w:t xml:space="preserve"> </w:t>
      </w:r>
      <w:r w:rsidRPr="00026A03">
        <w:t>забезпечення</w:t>
      </w:r>
      <w:r w:rsidRPr="00026A03">
        <w:rPr>
          <w:spacing w:val="1"/>
        </w:rPr>
        <w:t xml:space="preserve"> </w:t>
      </w:r>
      <w:r w:rsidRPr="00026A03">
        <w:t>психологічної</w:t>
      </w:r>
      <w:r w:rsidRPr="00026A03">
        <w:rPr>
          <w:spacing w:val="1"/>
        </w:rPr>
        <w:t xml:space="preserve"> </w:t>
      </w:r>
      <w:r w:rsidRPr="00026A03">
        <w:t>підтримки</w:t>
      </w:r>
      <w:r w:rsidRPr="00026A03">
        <w:rPr>
          <w:spacing w:val="-64"/>
        </w:rPr>
        <w:t xml:space="preserve"> </w:t>
      </w:r>
      <w:r w:rsidRPr="00026A03">
        <w:t>освітнього процесу.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670"/>
        <w:gridCol w:w="1702"/>
        <w:gridCol w:w="2125"/>
      </w:tblGrid>
      <w:tr w:rsidR="00DB4A86" w:rsidRPr="00026A03" w:rsidTr="00F50AC2">
        <w:trPr>
          <w:trHeight w:val="753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37" w:lineRule="auto"/>
              <w:ind w:left="124" w:right="105" w:firstLine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з/п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before="15"/>
              <w:ind w:left="15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Шляхи</w:t>
            </w:r>
            <w:proofErr w:type="spellEnd"/>
            <w:r w:rsidRPr="00026A03">
              <w:rPr>
                <w:rFonts w:ascii="Times New Roman" w:hAnsi="Times New Roman" w:cs="Times New Roman"/>
                <w:b/>
                <w:color w:val="212121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реалізації</w:t>
            </w:r>
            <w:proofErr w:type="spellEnd"/>
            <w:r w:rsidRPr="00026A03">
              <w:rPr>
                <w:rFonts w:ascii="Times New Roman" w:hAnsi="Times New Roman" w:cs="Times New Roman"/>
                <w:b/>
                <w:color w:val="212121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проєкту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37" w:lineRule="auto"/>
              <w:ind w:left="235" w:right="200" w:firstLine="1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Термін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реалізації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2" w:lineRule="exact"/>
              <w:ind w:left="0" w:right="3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Виконавець</w:t>
            </w:r>
            <w:proofErr w:type="spellEnd"/>
          </w:p>
        </w:tc>
      </w:tr>
      <w:tr w:rsidR="00DB4A86" w:rsidRPr="00026A03" w:rsidTr="00F50AC2">
        <w:trPr>
          <w:trHeight w:val="742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1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інформаційний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</w:t>
            </w:r>
            <w:r w:rsidRPr="00026A03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інноваційних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1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1" w:lineRule="exact"/>
              <w:ind w:left="0" w:right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Голови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ШМО</w:t>
            </w:r>
          </w:p>
        </w:tc>
      </w:tr>
      <w:tr w:rsidR="00DB4A86" w:rsidRPr="00026A03" w:rsidTr="00F50AC2">
        <w:trPr>
          <w:trHeight w:val="993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ind w:right="5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майстер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педпрактики,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презентації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напрацювань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педради-дискусії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2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2" w:lineRule="exact"/>
              <w:ind w:left="0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DB4A86" w:rsidRPr="00026A03" w:rsidTr="00F50AC2">
        <w:trPr>
          <w:trHeight w:val="1263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before="1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Проводити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DB4A86" w:rsidRPr="00026A03" w:rsidRDefault="00DB4A86" w:rsidP="00F50AC2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якості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знань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B4A86" w:rsidRPr="00026A03" w:rsidRDefault="00DB4A86" w:rsidP="00F50AC2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-умов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психо-фізіологічного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B4A86" w:rsidRPr="00026A03" w:rsidRDefault="00DB4A86" w:rsidP="00F50AC2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використання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Інтернет-ресурсів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1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1" w:lineRule="exact"/>
              <w:ind w:left="0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DB4A86" w:rsidRPr="00026A03" w:rsidTr="00F50AC2">
        <w:trPr>
          <w:trHeight w:val="2399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ind w:left="0" w:right="2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42" w:lineRule="auto"/>
              <w:ind w:right="71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Створити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компетентностей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педагога:</w:t>
            </w:r>
          </w:p>
          <w:p w:rsidR="00DB4A86" w:rsidRPr="00026A03" w:rsidRDefault="00DB4A86" w:rsidP="00F50AC2">
            <w:pPr>
              <w:pStyle w:val="TableParagraph"/>
              <w:spacing w:line="242" w:lineRule="auto"/>
              <w:ind w:right="5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інтелектуальна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психологічна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управлінська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026A03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базові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вміння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мотиваційна</w:t>
            </w:r>
            <w:proofErr w:type="spellEnd"/>
            <w:r w:rsidRPr="00026A03">
              <w:rPr>
                <w:rFonts w:ascii="Times New Roman" w:hAnsi="Times New Roman" w:cs="Times New Roman"/>
                <w:spacing w:val="-6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проєктна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методична</w:t>
            </w:r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DB4A86" w:rsidRPr="00026A03" w:rsidTr="00F50AC2">
        <w:trPr>
          <w:trHeight w:val="703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86" w:lineRule="exact"/>
              <w:ind w:left="0" w:right="2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42" w:lineRule="auto"/>
              <w:ind w:right="10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бібліотеку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методичною</w:t>
            </w:r>
            <w:proofErr w:type="gramEnd"/>
            <w:r w:rsidRPr="00026A03">
              <w:rPr>
                <w:rFonts w:ascii="Times New Roman" w:hAnsi="Times New Roman" w:cs="Times New Roman"/>
                <w:spacing w:val="-63"/>
                <w:sz w:val="28"/>
                <w:szCs w:val="28"/>
                <w:lang w:val="ru-RU"/>
              </w:rPr>
              <w:t xml:space="preserve">                        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літературою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74" w:lineRule="exact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Бібліотекар</w:t>
            </w:r>
            <w:proofErr w:type="spellEnd"/>
          </w:p>
        </w:tc>
      </w:tr>
      <w:tr w:rsidR="00DB4A86" w:rsidRPr="00026A03" w:rsidTr="00F50AC2">
        <w:trPr>
          <w:trHeight w:val="695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0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кабінети</w:t>
            </w:r>
            <w:proofErr w:type="spellEnd"/>
            <w:r w:rsidRPr="00026A03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комп’ютерною</w:t>
            </w:r>
            <w:proofErr w:type="spellEnd"/>
            <w:r w:rsidRPr="00026A03">
              <w:rPr>
                <w:rFonts w:ascii="Times New Roman" w:hAnsi="Times New Roman" w:cs="Times New Roman"/>
                <w:spacing w:val="-64"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технікою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DB4A86" w:rsidRPr="00026A03" w:rsidTr="00F50AC2">
        <w:trPr>
          <w:trHeight w:val="825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86" w:lineRule="exact"/>
              <w:ind w:left="0" w:right="2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Реалізувати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нові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підходи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щодо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методів</w:t>
            </w:r>
            <w:proofErr w:type="spellEnd"/>
            <w:r w:rsidRPr="00026A03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підвищення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кваліфікації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педагогічних</w:t>
            </w:r>
            <w:proofErr w:type="spellEnd"/>
            <w:r w:rsidRPr="00026A03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працівників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закладу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DB4A86" w:rsidRPr="00026A03" w:rsidTr="00F50AC2">
        <w:trPr>
          <w:trHeight w:val="551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0" w:right="24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Підвищувати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кваліфікаційний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рівень</w:t>
            </w:r>
            <w:proofErr w:type="spell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педагогів</w:t>
            </w:r>
            <w:proofErr w:type="spellEnd"/>
          </w:p>
          <w:p w:rsidR="00DB4A86" w:rsidRPr="00026A03" w:rsidRDefault="00DB4A86" w:rsidP="00F50AC2">
            <w:pPr>
              <w:pStyle w:val="TableParagraph"/>
              <w:spacing w:before="2" w:line="26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шляхом</w:t>
            </w:r>
            <w:proofErr w:type="spellEnd"/>
            <w:proofErr w:type="gramEnd"/>
            <w:r w:rsidRPr="00026A0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атестації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026A0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сертифікації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  <w:tr w:rsidR="00DB4A86" w:rsidRPr="00026A03" w:rsidTr="00F50AC2">
        <w:trPr>
          <w:trHeight w:val="830"/>
        </w:trPr>
        <w:tc>
          <w:tcPr>
            <w:tcW w:w="709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0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Клопотати</w:t>
            </w:r>
            <w:proofErr w:type="spellEnd"/>
            <w:r w:rsidRPr="00026A0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026A0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нагородження</w:t>
            </w:r>
            <w:proofErr w:type="spellEnd"/>
            <w:r w:rsidRPr="00026A03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кращих</w:t>
            </w:r>
            <w:proofErr w:type="spellEnd"/>
            <w:r w:rsidRPr="00026A0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нагоди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</w:t>
            </w:r>
            <w:proofErr w:type="gramEnd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6A03">
              <w:rPr>
                <w:rFonts w:ascii="Times New Roman" w:hAnsi="Times New Roman" w:cs="Times New Roman"/>
                <w:spacing w:val="-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ювілейних</w:t>
            </w:r>
            <w:proofErr w:type="spellEnd"/>
            <w:r w:rsidRPr="00026A0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26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дат.</w:t>
            </w:r>
          </w:p>
        </w:tc>
        <w:tc>
          <w:tcPr>
            <w:tcW w:w="1702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88"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2021-2026</w:t>
            </w:r>
          </w:p>
        </w:tc>
        <w:tc>
          <w:tcPr>
            <w:tcW w:w="2125" w:type="dxa"/>
            <w:shd w:val="clear" w:color="auto" w:fill="auto"/>
          </w:tcPr>
          <w:p w:rsidR="00DB4A86" w:rsidRPr="00026A03" w:rsidRDefault="00DB4A86" w:rsidP="00F50AC2">
            <w:pPr>
              <w:pStyle w:val="TableParagraph"/>
              <w:spacing w:line="263" w:lineRule="exact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6A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Адміністрація</w:t>
            </w:r>
            <w:proofErr w:type="spellEnd"/>
          </w:p>
        </w:tc>
      </w:tr>
    </w:tbl>
    <w:p w:rsidR="00DB4A86" w:rsidRPr="000E00CB" w:rsidRDefault="00DB4A86" w:rsidP="00DB4A86">
      <w:pPr>
        <w:pStyle w:val="2"/>
        <w:spacing w:before="0"/>
        <w:ind w:right="1288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E00CB">
        <w:rPr>
          <w:rFonts w:ascii="Times New Roman" w:hAnsi="Times New Roman" w:cs="Times New Roman"/>
          <w:bCs w:val="0"/>
          <w:color w:val="auto"/>
          <w:sz w:val="28"/>
          <w:szCs w:val="28"/>
        </w:rPr>
        <w:t>Очікувані</w:t>
      </w:r>
      <w:r w:rsidRPr="000E00CB">
        <w:rPr>
          <w:rFonts w:ascii="Times New Roman" w:hAnsi="Times New Roman" w:cs="Times New Roman"/>
          <w:bCs w:val="0"/>
          <w:color w:val="auto"/>
          <w:spacing w:val="56"/>
          <w:sz w:val="28"/>
          <w:szCs w:val="28"/>
        </w:rPr>
        <w:t xml:space="preserve"> </w:t>
      </w:r>
      <w:r w:rsidRPr="000E00CB">
        <w:rPr>
          <w:rFonts w:ascii="Times New Roman" w:hAnsi="Times New Roman" w:cs="Times New Roman"/>
          <w:bCs w:val="0"/>
          <w:color w:val="auto"/>
          <w:sz w:val="28"/>
          <w:szCs w:val="28"/>
        </w:rPr>
        <w:t>результати:</w:t>
      </w:r>
    </w:p>
    <w:p w:rsidR="00DB4A86" w:rsidRDefault="00DB4A86" w:rsidP="00DB4A86">
      <w:pPr>
        <w:pStyle w:val="ad"/>
        <w:spacing w:line="276" w:lineRule="auto"/>
        <w:ind w:left="0"/>
        <w:jc w:val="both"/>
      </w:pPr>
      <w:r w:rsidRPr="00026A03">
        <w:t>-</w:t>
      </w:r>
      <w:r>
        <w:t xml:space="preserve"> </w:t>
      </w:r>
      <w:r w:rsidRPr="00026A03">
        <w:t>підвищення</w:t>
      </w:r>
      <w:r w:rsidRPr="00026A03">
        <w:rPr>
          <w:spacing w:val="18"/>
        </w:rPr>
        <w:t xml:space="preserve"> </w:t>
      </w:r>
      <w:r w:rsidRPr="00026A03">
        <w:t>педагогічної</w:t>
      </w:r>
      <w:r w:rsidRPr="00026A03">
        <w:rPr>
          <w:spacing w:val="18"/>
        </w:rPr>
        <w:t xml:space="preserve"> </w:t>
      </w:r>
      <w:r w:rsidRPr="00026A03">
        <w:t>компетентності,</w:t>
      </w:r>
      <w:r w:rsidRPr="00026A03">
        <w:rPr>
          <w:spacing w:val="19"/>
        </w:rPr>
        <w:t xml:space="preserve"> </w:t>
      </w:r>
      <w:r w:rsidRPr="00026A03">
        <w:t>яка</w:t>
      </w:r>
      <w:r w:rsidRPr="00026A03">
        <w:rPr>
          <w:spacing w:val="18"/>
        </w:rPr>
        <w:t xml:space="preserve"> </w:t>
      </w:r>
      <w:r w:rsidRPr="00026A03">
        <w:t>складається</w:t>
      </w:r>
      <w:r w:rsidRPr="00026A03">
        <w:rPr>
          <w:spacing w:val="18"/>
        </w:rPr>
        <w:t xml:space="preserve"> </w:t>
      </w:r>
      <w:r w:rsidRPr="00026A03">
        <w:t>з</w:t>
      </w:r>
      <w:r w:rsidRPr="00026A03">
        <w:rPr>
          <w:spacing w:val="17"/>
        </w:rPr>
        <w:t xml:space="preserve"> </w:t>
      </w:r>
      <w:r w:rsidRPr="00026A03">
        <w:t>удосконалення</w:t>
      </w:r>
      <w:r w:rsidRPr="00026A03">
        <w:rPr>
          <w:spacing w:val="17"/>
        </w:rPr>
        <w:t xml:space="preserve"> </w:t>
      </w:r>
      <w:r w:rsidRPr="00026A03">
        <w:t>знань</w:t>
      </w:r>
      <w:r w:rsidRPr="00026A03">
        <w:rPr>
          <w:spacing w:val="18"/>
        </w:rPr>
        <w:t xml:space="preserve"> </w:t>
      </w:r>
      <w:r w:rsidRPr="00026A03">
        <w:t>та</w:t>
      </w:r>
      <w:r w:rsidRPr="00026A03">
        <w:rPr>
          <w:spacing w:val="-64"/>
        </w:rPr>
        <w:t xml:space="preserve"> </w:t>
      </w:r>
      <w:r w:rsidRPr="00026A03">
        <w:t>узагальнення</w:t>
      </w:r>
      <w:r w:rsidRPr="00026A03">
        <w:rPr>
          <w:spacing w:val="-4"/>
        </w:rPr>
        <w:t xml:space="preserve"> </w:t>
      </w:r>
      <w:r w:rsidRPr="00026A03">
        <w:t>педагогічного</w:t>
      </w:r>
      <w:r w:rsidRPr="00026A03">
        <w:rPr>
          <w:spacing w:val="-3"/>
        </w:rPr>
        <w:t xml:space="preserve"> </w:t>
      </w:r>
      <w:r w:rsidRPr="00026A03">
        <w:t>досвіду</w:t>
      </w:r>
      <w:r w:rsidRPr="00026A03">
        <w:rPr>
          <w:spacing w:val="-4"/>
        </w:rPr>
        <w:t xml:space="preserve"> </w:t>
      </w:r>
      <w:r w:rsidRPr="00026A03">
        <w:t>шляхом</w:t>
      </w:r>
      <w:r w:rsidRPr="00026A03">
        <w:rPr>
          <w:spacing w:val="-5"/>
        </w:rPr>
        <w:t xml:space="preserve"> </w:t>
      </w:r>
      <w:r w:rsidRPr="00026A03">
        <w:t>цілеспрямованої</w:t>
      </w:r>
      <w:r w:rsidRPr="00026A03">
        <w:rPr>
          <w:spacing w:val="-4"/>
        </w:rPr>
        <w:t xml:space="preserve"> </w:t>
      </w:r>
      <w:r w:rsidRPr="00026A03">
        <w:t>самоосвітньої</w:t>
      </w:r>
      <w:r w:rsidRPr="00026A03">
        <w:rPr>
          <w:spacing w:val="-3"/>
        </w:rPr>
        <w:t xml:space="preserve"> </w:t>
      </w:r>
      <w:r w:rsidRPr="00026A03">
        <w:t>роботи;</w:t>
      </w:r>
    </w:p>
    <w:p w:rsidR="00DB4A86" w:rsidRDefault="00DB4A86" w:rsidP="00DB4A86">
      <w:pPr>
        <w:pStyle w:val="ad"/>
        <w:spacing w:line="276" w:lineRule="auto"/>
        <w:ind w:left="0"/>
        <w:jc w:val="both"/>
      </w:pPr>
      <w:r w:rsidRPr="00026A03">
        <w:t>-</w:t>
      </w:r>
      <w:r>
        <w:t xml:space="preserve"> </w:t>
      </w:r>
      <w:r w:rsidRPr="00026A03">
        <w:t>ріст</w:t>
      </w:r>
      <w:r w:rsidRPr="00026A03">
        <w:rPr>
          <w:spacing w:val="-5"/>
        </w:rPr>
        <w:t xml:space="preserve"> </w:t>
      </w:r>
      <w:r w:rsidRPr="00026A03">
        <w:t>педагогічної</w:t>
      </w:r>
      <w:r w:rsidRPr="00026A03">
        <w:rPr>
          <w:spacing w:val="-5"/>
        </w:rPr>
        <w:t xml:space="preserve"> </w:t>
      </w:r>
      <w:r w:rsidRPr="00026A03">
        <w:t>майстерності</w:t>
      </w:r>
      <w:r w:rsidRPr="00026A03">
        <w:rPr>
          <w:spacing w:val="-1"/>
        </w:rPr>
        <w:t xml:space="preserve"> </w:t>
      </w:r>
      <w:r w:rsidRPr="00026A03">
        <w:t>учителів;</w:t>
      </w:r>
    </w:p>
    <w:p w:rsidR="00DB4A86" w:rsidRPr="00026A03" w:rsidRDefault="00DB4A86" w:rsidP="00DB4A86">
      <w:pPr>
        <w:pStyle w:val="ad"/>
        <w:spacing w:line="276" w:lineRule="auto"/>
        <w:ind w:left="0"/>
        <w:jc w:val="both"/>
      </w:pPr>
      <w:r>
        <w:t xml:space="preserve">- </w:t>
      </w:r>
      <w:r w:rsidRPr="00026A03">
        <w:t>підвищення</w:t>
      </w:r>
      <w:r w:rsidRPr="00026A03">
        <w:rPr>
          <w:spacing w:val="-3"/>
        </w:rPr>
        <w:t xml:space="preserve"> </w:t>
      </w:r>
      <w:r w:rsidRPr="00026A03">
        <w:t>методичної</w:t>
      </w:r>
      <w:r w:rsidRPr="00026A03">
        <w:rPr>
          <w:spacing w:val="-3"/>
        </w:rPr>
        <w:t xml:space="preserve"> </w:t>
      </w:r>
      <w:r w:rsidRPr="00026A03">
        <w:t>культури.</w:t>
      </w: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C27" w:rsidRDefault="003D0C27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F3" w:rsidRDefault="002B7D1E" w:rsidP="008C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2B7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C5127">
        <w:rPr>
          <w:rFonts w:ascii="Times New Roman" w:hAnsi="Times New Roman" w:cs="Times New Roman"/>
          <w:b/>
          <w:sz w:val="28"/>
          <w:szCs w:val="28"/>
        </w:rPr>
        <w:t>ФІНАНСОВО-ГОСПОДАРСЬКА СКЛАДОВА</w:t>
      </w:r>
    </w:p>
    <w:p w:rsidR="00BB0FF3" w:rsidRPr="00026A03" w:rsidRDefault="00BB0FF3" w:rsidP="00AB567E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26A03">
        <w:rPr>
          <w:rFonts w:ascii="Times New Roman" w:hAnsi="Times New Roman" w:cs="Times New Roman"/>
          <w:sz w:val="28"/>
          <w:szCs w:val="28"/>
        </w:rPr>
        <w:t>Матерально</w:t>
      </w:r>
      <w:proofErr w:type="spellEnd"/>
      <w:r w:rsidRPr="00026A03">
        <w:rPr>
          <w:rFonts w:ascii="Times New Roman" w:hAnsi="Times New Roman" w:cs="Times New Roman"/>
          <w:sz w:val="28"/>
          <w:szCs w:val="28"/>
        </w:rPr>
        <w:t xml:space="preserve"> технічна складова реалізується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:rsidR="00BB0FF3" w:rsidRPr="00AB567E" w:rsidRDefault="00BB0FF3" w:rsidP="00AB567E">
      <w:pPr>
        <w:spacing w:before="6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7E">
        <w:rPr>
          <w:rFonts w:ascii="Times New Roman" w:hAnsi="Times New Roman" w:cs="Times New Roman"/>
          <w:sz w:val="28"/>
          <w:szCs w:val="28"/>
        </w:rPr>
        <w:t xml:space="preserve">      Джерелами позабюджетного фінансування закладу є добровільна благодійна допомога батьків та спонсорів.</w:t>
      </w:r>
    </w:p>
    <w:p w:rsidR="00BB0FF3" w:rsidRPr="00026A03" w:rsidRDefault="00BB0FF3" w:rsidP="00AB5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A03">
        <w:rPr>
          <w:rFonts w:ascii="Times New Roman" w:hAnsi="Times New Roman" w:cs="Times New Roman"/>
          <w:sz w:val="28"/>
          <w:szCs w:val="28"/>
        </w:rPr>
        <w:t xml:space="preserve"> </w:t>
      </w:r>
      <w:r w:rsidRPr="00026A03">
        <w:rPr>
          <w:rFonts w:ascii="Times New Roman" w:hAnsi="Times New Roman" w:cs="Times New Roman"/>
          <w:b/>
          <w:sz w:val="28"/>
          <w:szCs w:val="28"/>
        </w:rPr>
        <w:t xml:space="preserve">Мета програми: </w:t>
      </w:r>
    </w:p>
    <w:p w:rsidR="00BB0FF3" w:rsidRPr="00AB567E" w:rsidRDefault="00BB0FF3" w:rsidP="00AB567E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E">
        <w:rPr>
          <w:rFonts w:ascii="Times New Roman" w:hAnsi="Times New Roman" w:cs="Times New Roman"/>
          <w:sz w:val="28"/>
          <w:szCs w:val="28"/>
        </w:rPr>
        <w:t xml:space="preserve">забезпечення в школі належних умов для навчання і виховання відповідно до сучасних санітарно-гігієнічних, технічних та педагогічних вимог. </w:t>
      </w:r>
    </w:p>
    <w:p w:rsidR="00BB0FF3" w:rsidRPr="00026A03" w:rsidRDefault="00BB0FF3" w:rsidP="000E5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A03">
        <w:rPr>
          <w:rFonts w:ascii="Times New Roman" w:hAnsi="Times New Roman" w:cs="Times New Roman"/>
          <w:b/>
          <w:sz w:val="28"/>
          <w:szCs w:val="28"/>
        </w:rPr>
        <w:t>Завдання:</w:t>
      </w:r>
      <w:r w:rsidRPr="00026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67E" w:rsidRPr="00AB567E" w:rsidRDefault="00BB0FF3" w:rsidP="00AB567E">
      <w:pPr>
        <w:pStyle w:val="a3"/>
        <w:numPr>
          <w:ilvl w:val="0"/>
          <w:numId w:val="4"/>
        </w:num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поліпшити умови експлуатації та утримання будівлі закладу освіти;</w:t>
      </w:r>
    </w:p>
    <w:p w:rsidR="00AB567E" w:rsidRDefault="00BB0FF3" w:rsidP="00AB567E">
      <w:pPr>
        <w:pStyle w:val="a3"/>
        <w:numPr>
          <w:ilvl w:val="0"/>
          <w:numId w:val="4"/>
        </w:num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виконати поточні ремонти за новітніми технологіями, які передбачають тривалий гарантійний термін експлуатації</w:t>
      </w:r>
      <w:r w:rsidRPr="00AB567E">
        <w:rPr>
          <w:rFonts w:ascii="Times New Roman" w:hAnsi="Times New Roman" w:cs="Times New Roman"/>
          <w:sz w:val="28"/>
          <w:szCs w:val="28"/>
        </w:rPr>
        <w:t>;</w:t>
      </w:r>
    </w:p>
    <w:p w:rsidR="00BB0FF3" w:rsidRPr="00AB567E" w:rsidRDefault="00BB0FF3" w:rsidP="00AB567E">
      <w:pPr>
        <w:pStyle w:val="a3"/>
        <w:numPr>
          <w:ilvl w:val="0"/>
          <w:numId w:val="4"/>
        </w:num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E">
        <w:rPr>
          <w:rFonts w:ascii="Times New Roman" w:hAnsi="Times New Roman" w:cs="Times New Roman"/>
          <w:sz w:val="28"/>
          <w:szCs w:val="28"/>
        </w:rPr>
        <w:t xml:space="preserve">забезпечити відповідно до сучасних санітарно-гігієнічних, інженерно-технологічних вимог безпечні умови для навчання та життєдіяльності в </w:t>
      </w:r>
    </w:p>
    <w:p w:rsidR="00AB567E" w:rsidRDefault="00AB567E" w:rsidP="00AB56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закладі освіти;</w:t>
      </w:r>
    </w:p>
    <w:p w:rsidR="00AB567E" w:rsidRPr="00AB567E" w:rsidRDefault="00BB0FF3" w:rsidP="00AB56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 заклад освіти сучасними меблями, комп’ютерною технікою та іншим обладнанням відповідно до санітарно-гігієнічних та естетичних вимог;</w:t>
      </w:r>
    </w:p>
    <w:p w:rsidR="00BB0FF3" w:rsidRPr="00AB567E" w:rsidRDefault="00BB0FF3" w:rsidP="00AB56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створити сприятливі та комфортні умови для організації освітнього процесу</w:t>
      </w:r>
    </w:p>
    <w:p w:rsidR="00AB567E" w:rsidRDefault="00BB0FF3" w:rsidP="00AB5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A03">
        <w:rPr>
          <w:rFonts w:ascii="Times New Roman" w:hAnsi="Times New Roman" w:cs="Times New Roman"/>
          <w:b/>
          <w:sz w:val="28"/>
          <w:szCs w:val="28"/>
        </w:rPr>
        <w:t>Пріоритети:</w:t>
      </w:r>
    </w:p>
    <w:p w:rsidR="00BB0FF3" w:rsidRPr="00AB567E" w:rsidRDefault="00BB0FF3" w:rsidP="00AB56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7E">
        <w:rPr>
          <w:rFonts w:ascii="Times New Roman" w:hAnsi="Times New Roman" w:cs="Times New Roman"/>
          <w:sz w:val="28"/>
          <w:szCs w:val="28"/>
        </w:rPr>
        <w:t xml:space="preserve">здійснення заходів щодо модернізації матеріально-технічної бази закладу освіти.   </w:t>
      </w:r>
    </w:p>
    <w:p w:rsidR="00AB567E" w:rsidRDefault="00AB567E" w:rsidP="00AB5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AB567E" w:rsidRPr="00AB567E" w:rsidRDefault="00BB0FF3" w:rsidP="00AB56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7E">
        <w:rPr>
          <w:rFonts w:ascii="Times New Roman" w:hAnsi="Times New Roman" w:cs="Times New Roman"/>
          <w:sz w:val="28"/>
          <w:szCs w:val="28"/>
        </w:rPr>
        <w:t xml:space="preserve">оновлення матеріально-технічної бази закладу освіти;  </w:t>
      </w:r>
    </w:p>
    <w:p w:rsidR="00AB567E" w:rsidRPr="00AB567E" w:rsidRDefault="00BB0FF3" w:rsidP="00AB56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7E">
        <w:rPr>
          <w:rFonts w:ascii="Times New Roman" w:hAnsi="Times New Roman" w:cs="Times New Roman"/>
          <w:sz w:val="28"/>
          <w:szCs w:val="28"/>
        </w:rPr>
        <w:t>окультурення території закладу;</w:t>
      </w:r>
    </w:p>
    <w:p w:rsidR="00BB0FF3" w:rsidRPr="00AB567E" w:rsidRDefault="00BB0FF3" w:rsidP="00AB56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7E">
        <w:rPr>
          <w:rFonts w:ascii="Times New Roman" w:hAnsi="Times New Roman" w:cs="Times New Roman"/>
          <w:sz w:val="28"/>
          <w:szCs w:val="28"/>
        </w:rPr>
        <w:t>створення сприятливих умов для організації освітнього процесу.</w:t>
      </w:r>
    </w:p>
    <w:p w:rsidR="00BB0FF3" w:rsidRPr="00026A03" w:rsidRDefault="00BB0FF3" w:rsidP="00AB567E">
      <w:pPr>
        <w:spacing w:before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A03">
        <w:rPr>
          <w:rFonts w:ascii="Times New Roman" w:hAnsi="Times New Roman" w:cs="Times New Roman"/>
          <w:b/>
          <w:bCs/>
          <w:sz w:val="28"/>
          <w:szCs w:val="28"/>
        </w:rPr>
        <w:t>План дій:</w:t>
      </w:r>
    </w:p>
    <w:tbl>
      <w:tblPr>
        <w:tblStyle w:val="af"/>
        <w:tblW w:w="10502" w:type="dxa"/>
        <w:tblInd w:w="-318" w:type="dxa"/>
        <w:tblLook w:val="04A0"/>
      </w:tblPr>
      <w:tblGrid>
        <w:gridCol w:w="861"/>
        <w:gridCol w:w="5061"/>
        <w:gridCol w:w="916"/>
        <w:gridCol w:w="916"/>
        <w:gridCol w:w="916"/>
        <w:gridCol w:w="916"/>
        <w:gridCol w:w="916"/>
      </w:tblGrid>
      <w:tr w:rsidR="00BB0FF3" w:rsidRPr="00026A03" w:rsidTr="00774B01">
        <w:tc>
          <w:tcPr>
            <w:tcW w:w="861" w:type="dxa"/>
          </w:tcPr>
          <w:p w:rsidR="00BB0FF3" w:rsidRPr="00774B01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774B01" w:rsidRPr="00774B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061" w:type="dxa"/>
          </w:tcPr>
          <w:p w:rsidR="00BB0FF3" w:rsidRPr="00774B01" w:rsidRDefault="00BB0FF3" w:rsidP="008C5127">
            <w:pPr>
              <w:spacing w:before="60"/>
              <w:rPr>
                <w:rFonts w:ascii="Times New Roman" w:hAnsi="Times New Roman" w:cs="Times New Roman"/>
                <w:sz w:val="24"/>
                <w:szCs w:val="28"/>
              </w:rPr>
            </w:pP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Зміст роботи</w:t>
            </w:r>
          </w:p>
        </w:tc>
        <w:tc>
          <w:tcPr>
            <w:tcW w:w="916" w:type="dxa"/>
          </w:tcPr>
          <w:p w:rsidR="00BB0FF3" w:rsidRPr="00774B01" w:rsidRDefault="00DA7A7D" w:rsidP="00026A0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916" w:type="dxa"/>
          </w:tcPr>
          <w:p w:rsidR="00BB0FF3" w:rsidRPr="00774B01" w:rsidRDefault="00DA7A7D" w:rsidP="00026A0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916" w:type="dxa"/>
          </w:tcPr>
          <w:p w:rsidR="00BB0FF3" w:rsidRPr="00774B01" w:rsidRDefault="00BB0FF3" w:rsidP="00DA7A7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DA7A7D" w:rsidRPr="00774B0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16" w:type="dxa"/>
          </w:tcPr>
          <w:p w:rsidR="00BB0FF3" w:rsidRPr="00774B01" w:rsidRDefault="00BB0FF3" w:rsidP="00DA7A7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DA7A7D" w:rsidRPr="00774B0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16" w:type="dxa"/>
          </w:tcPr>
          <w:p w:rsidR="00BB0FF3" w:rsidRPr="00774B01" w:rsidRDefault="00BB0FF3" w:rsidP="00DA7A7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B01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DA7A7D" w:rsidRPr="00774B0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Проведення поточних ремонтів в навчальних кабінетах, коридорах, спортивній та актовій залах, їдальні, бібліотеці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4B01" w:rsidRPr="00026A03" w:rsidTr="00774B01">
        <w:tc>
          <w:tcPr>
            <w:tcW w:w="861" w:type="dxa"/>
          </w:tcPr>
          <w:p w:rsidR="00774B01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774B01" w:rsidRPr="00026A03" w:rsidRDefault="00774B01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774B01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916" w:type="dxa"/>
          </w:tcPr>
          <w:p w:rsidR="00774B01" w:rsidRPr="00026A03" w:rsidRDefault="00774B01" w:rsidP="00774B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916" w:type="dxa"/>
          </w:tcPr>
          <w:p w:rsidR="00774B01" w:rsidRPr="00026A03" w:rsidRDefault="00774B01" w:rsidP="00774B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916" w:type="dxa"/>
          </w:tcPr>
          <w:p w:rsidR="00774B01" w:rsidRPr="00026A03" w:rsidRDefault="00774B01" w:rsidP="00774B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916" w:type="dxa"/>
          </w:tcPr>
          <w:p w:rsidR="00774B01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Благоустрій шкільного подвір’я, ремонт огородження, фарбування вуличного спортивного нестандартного обладнання, улаштування клумб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4B01" w:rsidRPr="00026A03" w:rsidTr="00774B01">
        <w:tc>
          <w:tcPr>
            <w:tcW w:w="861" w:type="dxa"/>
          </w:tcPr>
          <w:p w:rsidR="00774B01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774B01" w:rsidRPr="00026A03" w:rsidRDefault="00774B01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774B01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16" w:type="dxa"/>
          </w:tcPr>
          <w:p w:rsidR="00774B01" w:rsidRPr="00026A03" w:rsidRDefault="004E4C06" w:rsidP="00774B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916" w:type="dxa"/>
          </w:tcPr>
          <w:p w:rsidR="00774B01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916" w:type="dxa"/>
          </w:tcPr>
          <w:p w:rsidR="00774B01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916" w:type="dxa"/>
          </w:tcPr>
          <w:p w:rsidR="00774B01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Проведення інвентаризації шкільного майна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шкільних 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 xml:space="preserve">меблів </w:t>
            </w:r>
            <w:proofErr w:type="spellStart"/>
            <w:r w:rsidR="00774B0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16" w:type="dxa"/>
          </w:tcPr>
          <w:p w:rsidR="00BB0FF3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916" w:type="dxa"/>
          </w:tcPr>
          <w:p w:rsidR="00BB0FF3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916" w:type="dxa"/>
          </w:tcPr>
          <w:p w:rsidR="00BB0FF3" w:rsidRPr="00026A03" w:rsidRDefault="00774B01" w:rsidP="00774B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916" w:type="dxa"/>
          </w:tcPr>
          <w:p w:rsidR="00BB0FF3" w:rsidRPr="00026A03" w:rsidRDefault="00774B01" w:rsidP="00774B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916" w:type="dxa"/>
          </w:tcPr>
          <w:p w:rsidR="00BB0FF3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Проведення  ревізії та реконструкції освітлення (заміна ламп, вимикачів, розеток, плафонів)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4B01" w:rsidRPr="00026A03" w:rsidTr="00774B01">
        <w:tc>
          <w:tcPr>
            <w:tcW w:w="861" w:type="dxa"/>
          </w:tcPr>
          <w:p w:rsidR="00774B01" w:rsidRPr="00026A03" w:rsidRDefault="00774B01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774B01" w:rsidRPr="00026A03" w:rsidRDefault="00774B01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774B01" w:rsidRPr="00026A03" w:rsidRDefault="004E4C06" w:rsidP="004E4C06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16" w:type="dxa"/>
          </w:tcPr>
          <w:p w:rsidR="00774B01" w:rsidRPr="00026A03" w:rsidRDefault="004E4C06" w:rsidP="004E4C06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74B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16" w:type="dxa"/>
          </w:tcPr>
          <w:p w:rsidR="00774B01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916" w:type="dxa"/>
          </w:tcPr>
          <w:p w:rsidR="00774B01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916" w:type="dxa"/>
          </w:tcPr>
          <w:p w:rsidR="00774B01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Здійснення ремонту й оновлення комп’ютерної техніки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4E4C06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Придбання спортивного інвентарю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C37487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16" w:type="dxa"/>
          </w:tcPr>
          <w:p w:rsidR="004E4C06" w:rsidRPr="00026A03" w:rsidRDefault="004E4C06" w:rsidP="004E4C06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Забезпечення медикаментами та канцтоварами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4E4C06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Придбання підручників та художньої літератури</w:t>
            </w:r>
            <w:r w:rsidR="004E4C06">
              <w:rPr>
                <w:rFonts w:ascii="Times New Roman" w:hAnsi="Times New Roman" w:cs="Times New Roman"/>
                <w:sz w:val="28"/>
                <w:szCs w:val="28"/>
              </w:rPr>
              <w:t>(доставка)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4E4C06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Забезпечення школи необхідними засобами прибирання (засоби дезінфекції, мийні засоби)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4E4C06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Забезпечення школи інвентарем для прибирання (лопати, граблі, віники, відра)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4E4C06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460E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16" w:type="dxa"/>
          </w:tcPr>
          <w:p w:rsidR="004E4C06" w:rsidRPr="00026A03" w:rsidRDefault="004E4C06" w:rsidP="000460E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916" w:type="dxa"/>
          </w:tcPr>
          <w:p w:rsidR="004E4C06" w:rsidRPr="00026A03" w:rsidRDefault="004E4C06" w:rsidP="000460E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916" w:type="dxa"/>
          </w:tcPr>
          <w:p w:rsidR="004E4C06" w:rsidRPr="00026A03" w:rsidRDefault="004E4C06" w:rsidP="000460E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16" w:type="dxa"/>
          </w:tcPr>
          <w:p w:rsidR="004E4C06" w:rsidRPr="00026A03" w:rsidRDefault="004E4C06" w:rsidP="000460E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Забезпечення ревізії та реконструкції теплопостачання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4E4C06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BB0FF3" w:rsidRPr="00026A03" w:rsidTr="00774B01">
        <w:tc>
          <w:tcPr>
            <w:tcW w:w="861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61" w:type="dxa"/>
          </w:tcPr>
          <w:p w:rsidR="00BB0FF3" w:rsidRPr="00026A03" w:rsidRDefault="00BB0FF3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Обладнання кабінетів, відповідно до Концепції НУШ</w:t>
            </w:r>
          </w:p>
        </w:tc>
        <w:tc>
          <w:tcPr>
            <w:tcW w:w="916" w:type="dxa"/>
          </w:tcPr>
          <w:p w:rsidR="00BB0FF3" w:rsidRPr="00026A03" w:rsidRDefault="00BB0FF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A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EF3A6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EF3A6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EF3A6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16" w:type="dxa"/>
          </w:tcPr>
          <w:p w:rsidR="00BB0FF3" w:rsidRPr="00026A03" w:rsidRDefault="00EF3A63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E4C06" w:rsidRPr="00026A03" w:rsidTr="00774B01">
        <w:tc>
          <w:tcPr>
            <w:tcW w:w="861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</w:tcPr>
          <w:p w:rsidR="004E4C06" w:rsidRPr="00026A03" w:rsidRDefault="004E4C06" w:rsidP="008C512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Кошторисні розрахунки в грн.</w:t>
            </w: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E4C06" w:rsidRPr="00026A03" w:rsidRDefault="004E4C06" w:rsidP="00026A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35A" w:rsidRDefault="008C135A" w:rsidP="00026A03">
      <w:pPr>
        <w:pStyle w:val="Default"/>
        <w:jc w:val="both"/>
        <w:rPr>
          <w:b/>
          <w:bCs/>
          <w:sz w:val="28"/>
          <w:szCs w:val="28"/>
        </w:rPr>
      </w:pPr>
    </w:p>
    <w:p w:rsidR="003D0C27" w:rsidRDefault="003D0C27" w:rsidP="00026A03">
      <w:pPr>
        <w:pStyle w:val="Default"/>
        <w:jc w:val="both"/>
        <w:rPr>
          <w:b/>
          <w:bCs/>
          <w:sz w:val="28"/>
          <w:szCs w:val="28"/>
        </w:rPr>
      </w:pPr>
    </w:p>
    <w:p w:rsidR="003D0C27" w:rsidRPr="00026A03" w:rsidRDefault="003D0C27" w:rsidP="00026A03">
      <w:pPr>
        <w:pStyle w:val="Default"/>
        <w:jc w:val="both"/>
        <w:rPr>
          <w:b/>
          <w:bCs/>
          <w:sz w:val="28"/>
          <w:szCs w:val="28"/>
        </w:rPr>
      </w:pPr>
    </w:p>
    <w:p w:rsidR="008277C6" w:rsidRPr="00026A03" w:rsidRDefault="008277C6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7C6" w:rsidRDefault="008277C6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127" w:rsidRDefault="008C51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127" w:rsidRDefault="008C51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127" w:rsidRDefault="008C51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AC2" w:rsidRPr="00230DBA" w:rsidRDefault="00230DBA" w:rsidP="00F50AC2">
      <w:pPr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23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</w:t>
      </w:r>
      <w:proofErr w:type="gramEnd"/>
      <w:r w:rsidRPr="0023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2ED" w:rsidRPr="002632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SWOT</w:t>
      </w:r>
      <w:r w:rsidR="002632ED" w:rsidRPr="0026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АНАЛІ</w:t>
      </w:r>
      <w:proofErr w:type="gramStart"/>
      <w:r w:rsidR="002632ED" w:rsidRPr="0026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2632ED" w:rsidRPr="0026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0AC2" w:rsidRPr="00230DBA" w:rsidRDefault="00F50AC2" w:rsidP="00F5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F50AC2" w:rsidRPr="00230DBA" w:rsidRDefault="00F50AC2" w:rsidP="00F5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0"/>
        <w:gridCol w:w="5790"/>
      </w:tblGrid>
      <w:tr w:rsidR="00F50AC2" w:rsidRPr="002632ED" w:rsidTr="002632ED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AC2" w:rsidRPr="00230DBA" w:rsidRDefault="00F50AC2" w:rsidP="00F5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СИЛЬНІ СТОРОНИ</w:t>
            </w:r>
          </w:p>
          <w:p w:rsidR="00F50AC2" w:rsidRPr="00230DBA" w:rsidRDefault="00F50AC2" w:rsidP="00F5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AC2" w:rsidRPr="00230DBA" w:rsidRDefault="00F50AC2" w:rsidP="00F5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СЛАБКІ СТОРОНИ</w:t>
            </w:r>
          </w:p>
          <w:p w:rsidR="00F50AC2" w:rsidRPr="00230DBA" w:rsidRDefault="00F50AC2" w:rsidP="00F5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F50AC2" w:rsidRPr="002632ED" w:rsidTr="002632ED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2ED" w:rsidRPr="00230DBA" w:rsidRDefault="002632ED" w:rsidP="00F50AC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Професіоналізм педагогів</w:t>
            </w:r>
          </w:p>
          <w:p w:rsidR="00F711CC" w:rsidRPr="00230DBA" w:rsidRDefault="00F711CC" w:rsidP="00F50AC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Системне підвищення кваліфікації</w:t>
            </w:r>
          </w:p>
          <w:p w:rsidR="002632ED" w:rsidRDefault="002632ED" w:rsidP="00F50AC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Висока </w:t>
            </w:r>
            <w:proofErr w:type="spellStart"/>
            <w:r w:rsidRPr="0023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взаємопідтримка</w:t>
            </w:r>
            <w:proofErr w:type="spellEnd"/>
            <w:r w:rsidR="0093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30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лективі</w:t>
            </w:r>
            <w:proofErr w:type="spellEnd"/>
          </w:p>
          <w:p w:rsidR="00F711CC" w:rsidRPr="002632ED" w:rsidRDefault="00F711CC" w:rsidP="00F711C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2632ED" w:rsidRDefault="00936B61" w:rsidP="002632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Зручне</w:t>
            </w:r>
            <w:proofErr w:type="spellEnd"/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місце</w:t>
            </w:r>
            <w:proofErr w:type="spellEnd"/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розташування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F50AC2" w:rsidRPr="002632ED" w:rsidRDefault="00F50AC2" w:rsidP="00F711C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B0" w:rsidRDefault="00E475B0" w:rsidP="00E475B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площі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кімнат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E475B0" w:rsidRDefault="00E475B0" w:rsidP="00F50AC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площі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(спо</w:t>
            </w:r>
            <w:r w:rsidR="003751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тивна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кімнати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інклюзивно-ресурсна</w:t>
            </w:r>
            <w:proofErr w:type="spellEnd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кімната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  <w:p w:rsidR="00F50AC2" w:rsidRPr="002632ED" w:rsidRDefault="00E475B0" w:rsidP="00F50AC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Плинність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спеціалістів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proofErr w:type="gramEnd"/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емає</w:t>
            </w:r>
            <w:proofErr w:type="spellEnd"/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50AC2"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чоловіків-учителів</w:t>
            </w:r>
            <w:proofErr w:type="spellEnd"/>
          </w:p>
          <w:p w:rsidR="00F50AC2" w:rsidRPr="00E475B0" w:rsidRDefault="00F50AC2" w:rsidP="00E475B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E475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</w:t>
            </w:r>
            <w:proofErr w:type="gramEnd"/>
            <w:r w:rsidRPr="00E475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іальна</w:t>
            </w:r>
            <w:proofErr w:type="spellEnd"/>
            <w:r w:rsidRPr="00E475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база</w:t>
            </w:r>
          </w:p>
          <w:p w:rsidR="002632ED" w:rsidRDefault="002632ED" w:rsidP="00E475B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632ED" w:rsidRPr="002632ED" w:rsidRDefault="002632ED" w:rsidP="00E475B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0AC2" w:rsidRPr="002632ED" w:rsidTr="002632ED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AC2" w:rsidRPr="002632ED" w:rsidRDefault="00F50AC2" w:rsidP="00F5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МОЖЛИВОСТІ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AC2" w:rsidRPr="002632ED" w:rsidRDefault="00F50AC2" w:rsidP="00F5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ЗАГРОЗИ</w:t>
            </w:r>
          </w:p>
          <w:p w:rsidR="00F50AC2" w:rsidRPr="002632ED" w:rsidRDefault="00F50AC2" w:rsidP="00F5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F50AC2" w:rsidRPr="002632ED" w:rsidTr="002632ED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AC2" w:rsidRPr="002632ED" w:rsidRDefault="00F50AC2" w:rsidP="00F50AC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Участь </w:t>
            </w:r>
            <w:proofErr w:type="gramStart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проєктах</w:t>
            </w:r>
            <w:proofErr w:type="spellEnd"/>
            <w:r w:rsidR="00936B6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F50AC2" w:rsidRDefault="00F50AC2" w:rsidP="00F50AC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Участь </w:t>
            </w:r>
            <w:proofErr w:type="gramStart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263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конкурсах</w:t>
            </w:r>
            <w:r w:rsidR="00936B6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751EC6" w:rsidRDefault="00751EC6" w:rsidP="00F50AC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51EC6">
              <w:rPr>
                <w:rFonts w:ascii="Times New Roman" w:hAnsi="Times New Roman" w:cs="Times New Roman"/>
                <w:sz w:val="28"/>
                <w:szCs w:val="28"/>
              </w:rPr>
              <w:t>Впровадження різних форма підвищення кваліфікації</w:t>
            </w:r>
          </w:p>
          <w:p w:rsidR="00F50AC2" w:rsidRPr="00F711CC" w:rsidRDefault="002632ED" w:rsidP="00F50AC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процессу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громадскість</w:t>
            </w:r>
            <w:proofErr w:type="spellEnd"/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EC6" w:rsidRPr="00751EC6" w:rsidRDefault="00F50AC2" w:rsidP="00F50A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51E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="00751EC6" w:rsidRPr="00751E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751EC6" w:rsidRPr="00751EC6" w:rsidRDefault="00751EC6" w:rsidP="00F50AC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51EC6">
              <w:rPr>
                <w:rFonts w:ascii="Times New Roman" w:hAnsi="Times New Roman" w:cs="Times New Roman"/>
                <w:sz w:val="28"/>
                <w:szCs w:val="28"/>
              </w:rPr>
              <w:t>Зниження якості освітніх послуг через перевантаження закладу.</w:t>
            </w:r>
          </w:p>
          <w:p w:rsidR="00F50AC2" w:rsidRPr="00751EC6" w:rsidRDefault="00751EC6" w:rsidP="00E475B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51EC6">
              <w:rPr>
                <w:rFonts w:ascii="Times New Roman" w:hAnsi="Times New Roman" w:cs="Times New Roman"/>
                <w:sz w:val="28"/>
                <w:szCs w:val="28"/>
              </w:rPr>
              <w:t xml:space="preserve">упереджене ставлення </w:t>
            </w:r>
            <w:r w:rsidR="00E475B0" w:rsidRPr="00751EC6">
              <w:rPr>
                <w:rFonts w:ascii="Times New Roman" w:hAnsi="Times New Roman" w:cs="Times New Roman"/>
                <w:sz w:val="28"/>
                <w:szCs w:val="28"/>
              </w:rPr>
              <w:t xml:space="preserve">батьків </w:t>
            </w:r>
            <w:r w:rsidRPr="00751EC6">
              <w:rPr>
                <w:rFonts w:ascii="Times New Roman" w:hAnsi="Times New Roman" w:cs="Times New Roman"/>
                <w:sz w:val="28"/>
                <w:szCs w:val="28"/>
              </w:rPr>
              <w:t>до новацій.</w:t>
            </w:r>
            <w:r w:rsidR="00F50AC2" w:rsidRPr="00751E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F50AC2" w:rsidRPr="00F50AC2" w:rsidRDefault="00F50AC2" w:rsidP="00F50AC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6"/>
          <w:szCs w:val="16"/>
          <w:lang w:val="ru-RU" w:eastAsia="ru-RU"/>
        </w:rPr>
      </w:pPr>
    </w:p>
    <w:p w:rsidR="006701CE" w:rsidRPr="00F50AC2" w:rsidRDefault="00F50AC2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50A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701CE" w:rsidRDefault="006701CE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27" w:rsidRDefault="003D0C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1CE" w:rsidRDefault="00230DBA" w:rsidP="008C5127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3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C5127">
        <w:rPr>
          <w:rFonts w:ascii="Times New Roman" w:eastAsia="Times New Roman" w:hAnsi="Times New Roman" w:cs="Times New Roman"/>
          <w:b/>
          <w:sz w:val="28"/>
          <w:szCs w:val="28"/>
        </w:rPr>
        <w:t>ШЛЯЧИ РЕАЛІЗАЦІЇ СТРАТЕГІЇ</w:t>
      </w:r>
    </w:p>
    <w:p w:rsidR="003A7013" w:rsidRDefault="003A7013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1E6" w:rsidRPr="007A6301" w:rsidRDefault="00F711CC" w:rsidP="0031157F">
      <w:pPr>
        <w:pStyle w:val="a3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A6301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="00230DBA" w:rsidRPr="007A6301">
        <w:rPr>
          <w:rFonts w:ascii="Times New Roman" w:eastAsia="Times New Roman" w:hAnsi="Times New Roman" w:cs="Times New Roman"/>
          <w:sz w:val="28"/>
          <w:szCs w:val="28"/>
        </w:rPr>
        <w:t>ізація стратегії закладу прослідковується в «</w:t>
      </w:r>
      <w:r w:rsidR="00A92BF4" w:rsidRPr="007A6301">
        <w:rPr>
          <w:rFonts w:ascii="Times New Roman" w:eastAsia="Times New Roman" w:hAnsi="Times New Roman" w:cs="Times New Roman"/>
          <w:sz w:val="28"/>
          <w:szCs w:val="28"/>
        </w:rPr>
        <w:t>Стратегічному плані розвитку</w:t>
      </w:r>
      <w:r w:rsidR="00230DBA" w:rsidRPr="007A6301">
        <w:rPr>
          <w:rFonts w:ascii="Times New Roman" w:eastAsia="Times New Roman" w:hAnsi="Times New Roman" w:cs="Times New Roman"/>
          <w:sz w:val="28"/>
          <w:szCs w:val="28"/>
        </w:rPr>
        <w:t>» та безпосередньо відбувається</w:t>
      </w:r>
      <w:r w:rsidRPr="007A630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230DBA" w:rsidRPr="007A6301">
        <w:rPr>
          <w:rFonts w:ascii="Times New Roman" w:eastAsia="Times New Roman" w:hAnsi="Times New Roman" w:cs="Times New Roman"/>
          <w:sz w:val="28"/>
          <w:szCs w:val="28"/>
        </w:rPr>
        <w:t xml:space="preserve">основні </w:t>
      </w:r>
      <w:r w:rsidRPr="007A6301">
        <w:rPr>
          <w:rFonts w:ascii="Times New Roman" w:eastAsia="Times New Roman" w:hAnsi="Times New Roman" w:cs="Times New Roman"/>
          <w:sz w:val="28"/>
          <w:szCs w:val="28"/>
        </w:rPr>
        <w:t>складові</w:t>
      </w:r>
      <w:r w:rsidR="00230DBA" w:rsidRPr="007A6301">
        <w:rPr>
          <w:rFonts w:ascii="Times New Roman" w:eastAsia="Times New Roman" w:hAnsi="Times New Roman" w:cs="Times New Roman"/>
          <w:sz w:val="28"/>
          <w:szCs w:val="28"/>
        </w:rPr>
        <w:t xml:space="preserve"> стратегічного плану</w:t>
      </w:r>
      <w:r w:rsidR="0031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DBA" w:rsidRPr="007A6301">
        <w:rPr>
          <w:rFonts w:ascii="Times New Roman" w:eastAsia="Times New Roman" w:hAnsi="Times New Roman" w:cs="Times New Roman"/>
          <w:sz w:val="28"/>
          <w:szCs w:val="28"/>
        </w:rPr>
        <w:t>(освітню, виховну</w:t>
      </w:r>
      <w:r w:rsidR="00E641E6" w:rsidRPr="007A63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41E6" w:rsidRPr="007A6301">
        <w:rPr>
          <w:rFonts w:ascii="Times New Roman" w:hAnsi="Times New Roman" w:cs="Times New Roman"/>
          <w:bCs/>
          <w:sz w:val="28"/>
          <w:szCs w:val="28"/>
        </w:rPr>
        <w:t>спортивно-масову</w:t>
      </w:r>
      <w:r w:rsidR="00E641E6" w:rsidRPr="007A6301">
        <w:rPr>
          <w:rFonts w:ascii="Times New Roman" w:hAnsi="Times New Roman" w:cs="Times New Roman"/>
          <w:sz w:val="28"/>
          <w:szCs w:val="28"/>
        </w:rPr>
        <w:t>, методичну, фінансово-господарську</w:t>
      </w:r>
      <w:r w:rsidR="00230DBA" w:rsidRPr="007A63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641E6" w:rsidRPr="007A6301"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r w:rsidR="00230DBA" w:rsidRPr="007A6301">
        <w:rPr>
          <w:rFonts w:ascii="Times New Roman" w:eastAsia="Times New Roman" w:hAnsi="Times New Roman" w:cs="Times New Roman"/>
          <w:sz w:val="28"/>
          <w:szCs w:val="28"/>
        </w:rPr>
        <w:t>проекти</w:t>
      </w:r>
      <w:r w:rsidR="00E641E6" w:rsidRPr="007A63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41E6" w:rsidRPr="007A6301">
        <w:rPr>
          <w:rFonts w:ascii="Times New Roman" w:hAnsi="Times New Roman" w:cs="Times New Roman"/>
          <w:sz w:val="28"/>
          <w:szCs w:val="28"/>
        </w:rPr>
        <w:t xml:space="preserve"> «</w:t>
      </w:r>
      <w:r w:rsidR="00A92BF4" w:rsidRPr="007A6301">
        <w:rPr>
          <w:rFonts w:ascii="Times New Roman" w:hAnsi="Times New Roman" w:cs="Times New Roman"/>
          <w:sz w:val="28"/>
          <w:szCs w:val="28"/>
        </w:rPr>
        <w:t xml:space="preserve">Освітній Процес», «Управління Закладом», «Єдиний Інформаційний Простір», </w:t>
      </w:r>
      <w:r w:rsidR="00A92BF4" w:rsidRPr="007A6301">
        <w:rPr>
          <w:rFonts w:ascii="Times New Roman" w:hAnsi="Times New Roman" w:cs="Times New Roman"/>
          <w:bCs/>
          <w:sz w:val="28"/>
          <w:szCs w:val="28"/>
        </w:rPr>
        <w:t xml:space="preserve">«Стоп </w:t>
      </w:r>
      <w:proofErr w:type="spellStart"/>
      <w:r w:rsidR="00A92BF4" w:rsidRPr="007A6301">
        <w:rPr>
          <w:rFonts w:ascii="Times New Roman" w:hAnsi="Times New Roman" w:cs="Times New Roman"/>
          <w:bCs/>
          <w:sz w:val="28"/>
          <w:szCs w:val="28"/>
        </w:rPr>
        <w:t>Булінг</w:t>
      </w:r>
      <w:proofErr w:type="spellEnd"/>
      <w:r w:rsidR="00A92BF4" w:rsidRPr="007A6301">
        <w:rPr>
          <w:rFonts w:ascii="Times New Roman" w:hAnsi="Times New Roman" w:cs="Times New Roman"/>
          <w:bCs/>
          <w:sz w:val="28"/>
          <w:szCs w:val="28"/>
        </w:rPr>
        <w:t xml:space="preserve">» , </w:t>
      </w:r>
      <w:r w:rsidR="00A92BF4" w:rsidRPr="007A6301">
        <w:rPr>
          <w:rFonts w:ascii="Times New Roman" w:hAnsi="Times New Roman" w:cs="Times New Roman"/>
          <w:sz w:val="28"/>
          <w:szCs w:val="28"/>
        </w:rPr>
        <w:t>«Обдарована Дитина», «Професійна Майстерність Педагогів</w:t>
      </w:r>
      <w:r w:rsidR="00E641E6" w:rsidRPr="007A6301">
        <w:rPr>
          <w:rFonts w:ascii="Times New Roman" w:hAnsi="Times New Roman" w:cs="Times New Roman"/>
          <w:sz w:val="28"/>
          <w:szCs w:val="28"/>
        </w:rPr>
        <w:t>».</w:t>
      </w:r>
    </w:p>
    <w:p w:rsidR="00F711CC" w:rsidRPr="007A6301" w:rsidRDefault="00F711CC" w:rsidP="00E641E6">
      <w:pPr>
        <w:pStyle w:val="Default"/>
        <w:jc w:val="both"/>
        <w:rPr>
          <w:sz w:val="28"/>
          <w:szCs w:val="28"/>
        </w:rPr>
      </w:pPr>
    </w:p>
    <w:p w:rsidR="006701CE" w:rsidRDefault="006701CE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1CE" w:rsidRDefault="00E641E6" w:rsidP="008C5127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8C5127">
        <w:rPr>
          <w:rFonts w:ascii="Times New Roman" w:eastAsia="Times New Roman" w:hAnsi="Times New Roman" w:cs="Times New Roman"/>
          <w:b/>
          <w:sz w:val="28"/>
          <w:szCs w:val="28"/>
        </w:rPr>
        <w:t>ОЧІК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УВАНІ </w:t>
      </w:r>
      <w:r w:rsidR="008C512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711CC" w:rsidRDefault="00F711CC" w:rsidP="008C5127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1CC" w:rsidRPr="00F711CC" w:rsidRDefault="00751EC6" w:rsidP="00F711CC">
      <w:pPr>
        <w:pStyle w:val="a3"/>
        <w:numPr>
          <w:ilvl w:val="0"/>
          <w:numId w:val="39"/>
        </w:numPr>
        <w:spacing w:after="0" w:line="295" w:lineRule="atLeast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1CC">
        <w:rPr>
          <w:rFonts w:ascii="Times New Roman" w:hAnsi="Times New Roman" w:cs="Times New Roman"/>
          <w:sz w:val="28"/>
          <w:szCs w:val="28"/>
        </w:rPr>
        <w:t xml:space="preserve">Забезпечується якісна освіта за новими стандартами через впровадження </w:t>
      </w:r>
      <w:proofErr w:type="spellStart"/>
      <w:r w:rsidRPr="00F711CC">
        <w:rPr>
          <w:rFonts w:ascii="Times New Roman" w:hAnsi="Times New Roman" w:cs="Times New Roman"/>
          <w:sz w:val="28"/>
          <w:szCs w:val="28"/>
        </w:rPr>
        <w:t>особистністно-орієнтованого</w:t>
      </w:r>
      <w:proofErr w:type="spellEnd"/>
      <w:r w:rsidRPr="00F711CC">
        <w:rPr>
          <w:rFonts w:ascii="Times New Roman" w:hAnsi="Times New Roman" w:cs="Times New Roman"/>
          <w:sz w:val="28"/>
          <w:szCs w:val="28"/>
        </w:rPr>
        <w:t xml:space="preserve"> навчання та формування ключових компетентностей</w:t>
      </w:r>
      <w:r w:rsidR="00936B61">
        <w:rPr>
          <w:rFonts w:ascii="Times New Roman" w:hAnsi="Times New Roman" w:cs="Times New Roman"/>
          <w:sz w:val="28"/>
          <w:szCs w:val="28"/>
        </w:rPr>
        <w:t>.</w:t>
      </w:r>
      <w:r w:rsidRPr="00F7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CC" w:rsidRPr="00F711CC" w:rsidRDefault="00F711CC" w:rsidP="00F711CC">
      <w:pPr>
        <w:pStyle w:val="a3"/>
        <w:numPr>
          <w:ilvl w:val="0"/>
          <w:numId w:val="39"/>
        </w:numPr>
        <w:spacing w:after="0" w:line="295" w:lineRule="atLeast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F711CC">
        <w:rPr>
          <w:rFonts w:ascii="Times New Roman" w:hAnsi="Times New Roman" w:cs="Times New Roman"/>
          <w:color w:val="212121"/>
          <w:sz w:val="28"/>
          <w:szCs w:val="28"/>
        </w:rPr>
        <w:t>роводиться діагностика та моніторингові до</w:t>
      </w:r>
      <w:r w:rsidRPr="00F711CC">
        <w:rPr>
          <w:rFonts w:ascii="Times New Roman" w:hAnsi="Times New Roman" w:cs="Times New Roman"/>
          <w:color w:val="212121"/>
          <w:sz w:val="28"/>
          <w:szCs w:val="28"/>
        </w:rPr>
        <w:softHyphen/>
        <w:t>слідження якості освітніх послуг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711CC" w:rsidRPr="00F711CC" w:rsidRDefault="00F711CC" w:rsidP="00F711CC">
      <w:pPr>
        <w:pStyle w:val="a3"/>
        <w:numPr>
          <w:ilvl w:val="0"/>
          <w:numId w:val="39"/>
        </w:numPr>
        <w:spacing w:after="0" w:line="295" w:lineRule="atLeast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F711CC">
        <w:rPr>
          <w:rFonts w:ascii="Times New Roman" w:hAnsi="Times New Roman" w:cs="Times New Roman"/>
          <w:color w:val="212121"/>
          <w:sz w:val="28"/>
          <w:szCs w:val="28"/>
        </w:rPr>
        <w:t>проваджуються інноваційні методи формуван</w:t>
      </w:r>
      <w:r w:rsidRPr="00F711CC">
        <w:rPr>
          <w:rFonts w:ascii="Times New Roman" w:hAnsi="Times New Roman" w:cs="Times New Roman"/>
          <w:color w:val="212121"/>
          <w:sz w:val="28"/>
          <w:szCs w:val="28"/>
        </w:rPr>
        <w:softHyphen/>
        <w:t>ня життєвої компетентності учнів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3D0C27" w:rsidRPr="003D0C27" w:rsidRDefault="003D0C27" w:rsidP="00F711CC">
      <w:pPr>
        <w:pStyle w:val="a3"/>
        <w:numPr>
          <w:ilvl w:val="0"/>
          <w:numId w:val="39"/>
        </w:numPr>
        <w:spacing w:after="0" w:line="295" w:lineRule="atLeast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03">
        <w:rPr>
          <w:rFonts w:ascii="Times New Roman" w:hAnsi="Times New Roman" w:cs="Times New Roman"/>
          <w:color w:val="000000"/>
          <w:sz w:val="28"/>
          <w:szCs w:val="28"/>
        </w:rPr>
        <w:t>Підвищення рівня інтеграції та згуртованості учнів у класних колективах.</w:t>
      </w:r>
    </w:p>
    <w:p w:rsidR="00F711CC" w:rsidRPr="00F711CC" w:rsidRDefault="00F711CC" w:rsidP="00F711CC">
      <w:pPr>
        <w:pStyle w:val="a3"/>
        <w:numPr>
          <w:ilvl w:val="0"/>
          <w:numId w:val="39"/>
        </w:numPr>
        <w:spacing w:after="0" w:line="295" w:lineRule="atLeast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1CC">
        <w:rPr>
          <w:rFonts w:ascii="Times New Roman" w:hAnsi="Times New Roman" w:cs="Times New Roman"/>
          <w:sz w:val="28"/>
          <w:szCs w:val="28"/>
        </w:rPr>
        <w:t>Педагогічний колектив – це умотивовані, творчі вчителі, що постійно професійно розвиваються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CC" w:rsidRPr="00F711CC" w:rsidRDefault="00F711CC" w:rsidP="00F711CC">
      <w:pPr>
        <w:pStyle w:val="a3"/>
        <w:numPr>
          <w:ilvl w:val="0"/>
          <w:numId w:val="39"/>
        </w:numPr>
        <w:spacing w:after="295" w:line="295" w:lineRule="atLeast"/>
        <w:ind w:left="284" w:hanging="284"/>
        <w:jc w:val="both"/>
        <w:outlineLvl w:val="2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F711CC">
        <w:rPr>
          <w:rFonts w:ascii="Times New Roman" w:hAnsi="Times New Roman" w:cs="Times New Roman"/>
          <w:color w:val="212121"/>
          <w:sz w:val="28"/>
          <w:szCs w:val="28"/>
        </w:rPr>
        <w:t>ідвищується професійна майстерність педа</w:t>
      </w:r>
      <w:r w:rsidRPr="00F711CC">
        <w:rPr>
          <w:rFonts w:ascii="Times New Roman" w:hAnsi="Times New Roman" w:cs="Times New Roman"/>
          <w:color w:val="212121"/>
          <w:sz w:val="28"/>
          <w:szCs w:val="28"/>
        </w:rPr>
        <w:softHyphen/>
        <w:t>гогів шляхом проходження сертифікації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711CC" w:rsidRPr="00F711CC" w:rsidRDefault="00751EC6" w:rsidP="00F711CC">
      <w:pPr>
        <w:pStyle w:val="a3"/>
        <w:numPr>
          <w:ilvl w:val="0"/>
          <w:numId w:val="39"/>
        </w:numPr>
        <w:spacing w:after="0" w:line="295" w:lineRule="atLeast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1CC">
        <w:rPr>
          <w:rFonts w:ascii="Times New Roman" w:hAnsi="Times New Roman" w:cs="Times New Roman"/>
          <w:sz w:val="28"/>
          <w:szCs w:val="28"/>
        </w:rPr>
        <w:t>Сформована система виховної роботи на засадах партнерства учнів, вчителів, батьків і громадськості</w:t>
      </w:r>
      <w:r w:rsidR="00F711CC">
        <w:rPr>
          <w:rFonts w:ascii="Times New Roman" w:hAnsi="Times New Roman" w:cs="Times New Roman"/>
          <w:sz w:val="28"/>
          <w:szCs w:val="28"/>
        </w:rPr>
        <w:t>.</w:t>
      </w:r>
    </w:p>
    <w:p w:rsidR="00F711CC" w:rsidRPr="00F711CC" w:rsidRDefault="00F711CC" w:rsidP="00F711CC">
      <w:pPr>
        <w:pStyle w:val="a4"/>
        <w:numPr>
          <w:ilvl w:val="0"/>
          <w:numId w:val="39"/>
        </w:numPr>
        <w:spacing w:before="0" w:beforeAutospacing="0" w:after="0" w:afterAutospacing="0"/>
        <w:ind w:left="284" w:hanging="28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</w:t>
      </w:r>
      <w:r w:rsidRPr="00F711CC">
        <w:rPr>
          <w:color w:val="212121"/>
          <w:sz w:val="28"/>
          <w:szCs w:val="28"/>
        </w:rPr>
        <w:t>осилюється оздоровча спрямованість освітнього процесу, комплексний підхід до гармонійного форму</w:t>
      </w:r>
      <w:r>
        <w:rPr>
          <w:color w:val="212121"/>
          <w:sz w:val="28"/>
          <w:szCs w:val="28"/>
        </w:rPr>
        <w:t>вання всіх компонентів здоров'я.</w:t>
      </w:r>
    </w:p>
    <w:p w:rsidR="00F711CC" w:rsidRDefault="00751EC6" w:rsidP="00F711CC">
      <w:pPr>
        <w:pStyle w:val="a3"/>
        <w:numPr>
          <w:ilvl w:val="0"/>
          <w:numId w:val="39"/>
        </w:numPr>
        <w:spacing w:after="295" w:line="295" w:lineRule="atLeast"/>
        <w:ind w:left="284" w:hanging="284"/>
        <w:jc w:val="both"/>
        <w:outlineLvl w:val="2"/>
        <w:rPr>
          <w:rFonts w:ascii="Times New Roman" w:hAnsi="Times New Roman" w:cs="Times New Roman"/>
          <w:color w:val="212121"/>
          <w:sz w:val="28"/>
          <w:szCs w:val="28"/>
        </w:rPr>
      </w:pPr>
      <w:r w:rsidRPr="00F711CC">
        <w:rPr>
          <w:rFonts w:ascii="Times New Roman" w:hAnsi="Times New Roman" w:cs="Times New Roman"/>
          <w:sz w:val="28"/>
          <w:szCs w:val="28"/>
        </w:rPr>
        <w:t>Створена сучасна матеріально-технічна та інформаційно</w:t>
      </w:r>
      <w:r w:rsidR="00F711CC">
        <w:rPr>
          <w:rFonts w:ascii="Times New Roman" w:hAnsi="Times New Roman" w:cs="Times New Roman"/>
          <w:sz w:val="28"/>
          <w:szCs w:val="28"/>
        </w:rPr>
        <w:t>-</w:t>
      </w:r>
      <w:r w:rsidRPr="00F711CC">
        <w:rPr>
          <w:rFonts w:ascii="Times New Roman" w:hAnsi="Times New Roman" w:cs="Times New Roman"/>
          <w:sz w:val="28"/>
          <w:szCs w:val="28"/>
        </w:rPr>
        <w:t>технологічна база</w:t>
      </w:r>
      <w:r w:rsidR="00F711CC">
        <w:rPr>
          <w:rFonts w:ascii="Times New Roman" w:hAnsi="Times New Roman" w:cs="Times New Roman"/>
          <w:sz w:val="28"/>
          <w:szCs w:val="28"/>
        </w:rPr>
        <w:t>.</w:t>
      </w:r>
      <w:r w:rsidR="00F711CC" w:rsidRPr="00F711C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3A222C" w:rsidRPr="00F711CC" w:rsidRDefault="00F711CC" w:rsidP="00F711CC">
      <w:pPr>
        <w:pStyle w:val="a3"/>
        <w:numPr>
          <w:ilvl w:val="0"/>
          <w:numId w:val="39"/>
        </w:numPr>
        <w:spacing w:after="295" w:line="295" w:lineRule="atLeast"/>
        <w:ind w:left="284" w:hanging="284"/>
        <w:jc w:val="both"/>
        <w:outlineLvl w:val="2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Р</w:t>
      </w:r>
      <w:r w:rsidRPr="00F711CC">
        <w:rPr>
          <w:rFonts w:ascii="Times New Roman" w:hAnsi="Times New Roman" w:cs="Times New Roman"/>
          <w:color w:val="212121"/>
          <w:sz w:val="28"/>
          <w:szCs w:val="28"/>
        </w:rPr>
        <w:t>еалізовані всі пункти фінансово – господарської складової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C5127" w:rsidRDefault="008C51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127" w:rsidRDefault="008C51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1CE" w:rsidRPr="008C5127" w:rsidRDefault="008C5127" w:rsidP="00026A03">
      <w:pPr>
        <w:spacing w:after="0" w:line="295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5127">
        <w:rPr>
          <w:rFonts w:ascii="Times New Roman" w:eastAsia="Times New Roman" w:hAnsi="Times New Roman" w:cs="Times New Roman"/>
          <w:sz w:val="28"/>
          <w:szCs w:val="28"/>
        </w:rPr>
        <w:t>На основі моніторингу стратегії</w:t>
      </w:r>
      <w:r w:rsidR="003A7013" w:rsidRPr="008C5127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оцінка уточнення чи перегляду окремих елем</w:t>
      </w:r>
      <w:r w:rsidRPr="008C5127">
        <w:rPr>
          <w:rFonts w:ascii="Times New Roman" w:eastAsia="Times New Roman" w:hAnsi="Times New Roman" w:cs="Times New Roman"/>
          <w:sz w:val="28"/>
          <w:szCs w:val="28"/>
        </w:rPr>
        <w:t>ентів</w:t>
      </w:r>
      <w:r w:rsidR="00F711CC">
        <w:rPr>
          <w:rFonts w:ascii="Times New Roman" w:eastAsia="Times New Roman" w:hAnsi="Times New Roman" w:cs="Times New Roman"/>
          <w:sz w:val="28"/>
          <w:szCs w:val="28"/>
        </w:rPr>
        <w:t xml:space="preserve"> стратегії </w:t>
      </w:r>
      <w:proofErr w:type="spellStart"/>
      <w:r w:rsidR="00F711CC">
        <w:rPr>
          <w:rFonts w:ascii="Times New Roman" w:eastAsia="Times New Roman" w:hAnsi="Times New Roman" w:cs="Times New Roman"/>
          <w:sz w:val="28"/>
          <w:szCs w:val="28"/>
        </w:rPr>
        <w:t>освітньо</w:t>
      </w:r>
      <w:proofErr w:type="spellEnd"/>
      <w:r w:rsidR="00F71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013" w:rsidRPr="008C5127">
        <w:rPr>
          <w:rFonts w:ascii="Times New Roman" w:eastAsia="Times New Roman" w:hAnsi="Times New Roman" w:cs="Times New Roman"/>
          <w:sz w:val="28"/>
          <w:szCs w:val="28"/>
        </w:rPr>
        <w:t>нових тенденцій і обставин що можуть виникнути під</w:t>
      </w:r>
      <w:r w:rsidRPr="008C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013" w:rsidRPr="008C5127">
        <w:rPr>
          <w:rFonts w:ascii="Times New Roman" w:eastAsia="Times New Roman" w:hAnsi="Times New Roman" w:cs="Times New Roman"/>
          <w:sz w:val="28"/>
          <w:szCs w:val="28"/>
        </w:rPr>
        <w:t xml:space="preserve">впливом </w:t>
      </w:r>
      <w:r w:rsidR="00F711CC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r w:rsidR="003A7013" w:rsidRPr="008C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12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A7013" w:rsidRPr="008C5127">
        <w:rPr>
          <w:rFonts w:ascii="Times New Roman" w:eastAsia="Times New Roman" w:hAnsi="Times New Roman" w:cs="Times New Roman"/>
          <w:sz w:val="28"/>
          <w:szCs w:val="28"/>
        </w:rPr>
        <w:t xml:space="preserve"> зовн</w:t>
      </w:r>
      <w:r w:rsidRPr="008C5127">
        <w:rPr>
          <w:rFonts w:ascii="Times New Roman" w:eastAsia="Times New Roman" w:hAnsi="Times New Roman" w:cs="Times New Roman"/>
          <w:sz w:val="28"/>
          <w:szCs w:val="28"/>
        </w:rPr>
        <w:t>ішніх</w:t>
      </w:r>
      <w:r w:rsidR="003A7013" w:rsidRPr="008C5127">
        <w:rPr>
          <w:rFonts w:ascii="Times New Roman" w:eastAsia="Times New Roman" w:hAnsi="Times New Roman" w:cs="Times New Roman"/>
          <w:sz w:val="28"/>
          <w:szCs w:val="28"/>
        </w:rPr>
        <w:t xml:space="preserve"> факторів.</w:t>
      </w:r>
    </w:p>
    <w:sectPr w:rsidR="006701CE" w:rsidRPr="008C5127" w:rsidSect="003D0C27">
      <w:footerReference w:type="default" r:id="rId8"/>
      <w:pgSz w:w="11906" w:h="16838"/>
      <w:pgMar w:top="1134" w:right="70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E1" w:rsidRPr="00CC00DD" w:rsidRDefault="000460E1" w:rsidP="00CC00DD">
      <w:pPr>
        <w:spacing w:after="0" w:line="240" w:lineRule="auto"/>
      </w:pPr>
      <w:r>
        <w:separator/>
      </w:r>
    </w:p>
  </w:endnote>
  <w:endnote w:type="continuationSeparator" w:id="0">
    <w:p w:rsidR="000460E1" w:rsidRPr="00CC00DD" w:rsidRDefault="000460E1" w:rsidP="00CC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594"/>
      <w:docPartObj>
        <w:docPartGallery w:val="Page Numbers (Bottom of Page)"/>
        <w:docPartUnique/>
      </w:docPartObj>
    </w:sdtPr>
    <w:sdtContent>
      <w:p w:rsidR="000460E1" w:rsidRDefault="006358BF">
        <w:pPr>
          <w:pStyle w:val="aa"/>
          <w:jc w:val="right"/>
        </w:pPr>
        <w:fldSimple w:instr=" PAGE   \* MERGEFORMAT ">
          <w:r w:rsidR="00972568">
            <w:rPr>
              <w:noProof/>
            </w:rPr>
            <w:t>5</w:t>
          </w:r>
        </w:fldSimple>
      </w:p>
    </w:sdtContent>
  </w:sdt>
  <w:p w:rsidR="000460E1" w:rsidRDefault="000460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E1" w:rsidRPr="00CC00DD" w:rsidRDefault="000460E1" w:rsidP="00CC00DD">
      <w:pPr>
        <w:spacing w:after="0" w:line="240" w:lineRule="auto"/>
      </w:pPr>
      <w:r>
        <w:separator/>
      </w:r>
    </w:p>
  </w:footnote>
  <w:footnote w:type="continuationSeparator" w:id="0">
    <w:p w:rsidR="000460E1" w:rsidRPr="00CC00DD" w:rsidRDefault="000460E1" w:rsidP="00CC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DD"/>
    <w:multiLevelType w:val="multilevel"/>
    <w:tmpl w:val="400E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6623"/>
    <w:multiLevelType w:val="hybridMultilevel"/>
    <w:tmpl w:val="35F2D542"/>
    <w:lvl w:ilvl="0" w:tplc="8A2299F8">
      <w:start w:val="28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BA3D52"/>
    <w:multiLevelType w:val="hybridMultilevel"/>
    <w:tmpl w:val="51E42B7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31567"/>
    <w:multiLevelType w:val="hybridMultilevel"/>
    <w:tmpl w:val="A9D03B26"/>
    <w:lvl w:ilvl="0" w:tplc="7DF6D43C">
      <w:start w:val="1"/>
      <w:numFmt w:val="decimal"/>
      <w:lvlText w:val="%1."/>
      <w:lvlJc w:val="left"/>
      <w:pPr>
        <w:ind w:left="114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9AD726">
      <w:numFmt w:val="bullet"/>
      <w:lvlText w:val=""/>
      <w:lvlJc w:val="left"/>
      <w:pPr>
        <w:ind w:left="2003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46E88ED4">
      <w:numFmt w:val="bullet"/>
      <w:lvlText w:val="•"/>
      <w:lvlJc w:val="left"/>
      <w:pPr>
        <w:ind w:left="3016" w:hanging="360"/>
      </w:pPr>
      <w:rPr>
        <w:rFonts w:hint="default"/>
        <w:lang w:val="uk-UA" w:eastAsia="en-US" w:bidi="ar-SA"/>
      </w:rPr>
    </w:lvl>
    <w:lvl w:ilvl="3" w:tplc="CF4660A2">
      <w:numFmt w:val="bullet"/>
      <w:lvlText w:val="•"/>
      <w:lvlJc w:val="left"/>
      <w:pPr>
        <w:ind w:left="4032" w:hanging="360"/>
      </w:pPr>
      <w:rPr>
        <w:rFonts w:hint="default"/>
        <w:lang w:val="uk-UA" w:eastAsia="en-US" w:bidi="ar-SA"/>
      </w:rPr>
    </w:lvl>
    <w:lvl w:ilvl="4" w:tplc="81308EB6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6AACA6BE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6" w:tplc="52B2122E">
      <w:numFmt w:val="bullet"/>
      <w:lvlText w:val="•"/>
      <w:lvlJc w:val="left"/>
      <w:pPr>
        <w:ind w:left="7081" w:hanging="360"/>
      </w:pPr>
      <w:rPr>
        <w:rFonts w:hint="default"/>
        <w:lang w:val="uk-UA" w:eastAsia="en-US" w:bidi="ar-SA"/>
      </w:rPr>
    </w:lvl>
    <w:lvl w:ilvl="7" w:tplc="C1F2D552">
      <w:numFmt w:val="bullet"/>
      <w:lvlText w:val="•"/>
      <w:lvlJc w:val="left"/>
      <w:pPr>
        <w:ind w:left="8097" w:hanging="360"/>
      </w:pPr>
      <w:rPr>
        <w:rFonts w:hint="default"/>
        <w:lang w:val="uk-UA" w:eastAsia="en-US" w:bidi="ar-SA"/>
      </w:rPr>
    </w:lvl>
    <w:lvl w:ilvl="8" w:tplc="5B9CE256">
      <w:numFmt w:val="bullet"/>
      <w:lvlText w:val="•"/>
      <w:lvlJc w:val="left"/>
      <w:pPr>
        <w:ind w:left="9113" w:hanging="360"/>
      </w:pPr>
      <w:rPr>
        <w:rFonts w:hint="default"/>
        <w:lang w:val="uk-UA" w:eastAsia="en-US" w:bidi="ar-SA"/>
      </w:rPr>
    </w:lvl>
  </w:abstractNum>
  <w:abstractNum w:abstractNumId="4">
    <w:nsid w:val="109E33B6"/>
    <w:multiLevelType w:val="hybridMultilevel"/>
    <w:tmpl w:val="2AE88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E2BE3"/>
    <w:multiLevelType w:val="hybridMultilevel"/>
    <w:tmpl w:val="C4FA2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38FE"/>
    <w:multiLevelType w:val="hybridMultilevel"/>
    <w:tmpl w:val="3536B9EE"/>
    <w:lvl w:ilvl="0" w:tplc="DCDC8F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46A9A"/>
    <w:multiLevelType w:val="multilevel"/>
    <w:tmpl w:val="19446A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168ED"/>
    <w:multiLevelType w:val="hybridMultilevel"/>
    <w:tmpl w:val="29A27240"/>
    <w:lvl w:ilvl="0" w:tplc="7B3E589E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3631CE">
      <w:numFmt w:val="bullet"/>
      <w:lvlText w:val="•"/>
      <w:lvlJc w:val="left"/>
      <w:pPr>
        <w:ind w:left="2140" w:hanging="164"/>
      </w:pPr>
      <w:rPr>
        <w:rFonts w:hint="default"/>
        <w:lang w:val="uk-UA" w:eastAsia="en-US" w:bidi="ar-SA"/>
      </w:rPr>
    </w:lvl>
    <w:lvl w:ilvl="2" w:tplc="14AEDE3A">
      <w:numFmt w:val="bullet"/>
      <w:lvlText w:val="•"/>
      <w:lvlJc w:val="left"/>
      <w:pPr>
        <w:ind w:left="3141" w:hanging="164"/>
      </w:pPr>
      <w:rPr>
        <w:rFonts w:hint="default"/>
        <w:lang w:val="uk-UA" w:eastAsia="en-US" w:bidi="ar-SA"/>
      </w:rPr>
    </w:lvl>
    <w:lvl w:ilvl="3" w:tplc="D64807E2">
      <w:numFmt w:val="bullet"/>
      <w:lvlText w:val="•"/>
      <w:lvlJc w:val="left"/>
      <w:pPr>
        <w:ind w:left="4141" w:hanging="164"/>
      </w:pPr>
      <w:rPr>
        <w:rFonts w:hint="default"/>
        <w:lang w:val="uk-UA" w:eastAsia="en-US" w:bidi="ar-SA"/>
      </w:rPr>
    </w:lvl>
    <w:lvl w:ilvl="4" w:tplc="B97E98F6">
      <w:numFmt w:val="bullet"/>
      <w:lvlText w:val="•"/>
      <w:lvlJc w:val="left"/>
      <w:pPr>
        <w:ind w:left="5142" w:hanging="164"/>
      </w:pPr>
      <w:rPr>
        <w:rFonts w:hint="default"/>
        <w:lang w:val="uk-UA" w:eastAsia="en-US" w:bidi="ar-SA"/>
      </w:rPr>
    </w:lvl>
    <w:lvl w:ilvl="5" w:tplc="A5C28566">
      <w:numFmt w:val="bullet"/>
      <w:lvlText w:val="•"/>
      <w:lvlJc w:val="left"/>
      <w:pPr>
        <w:ind w:left="6143" w:hanging="164"/>
      </w:pPr>
      <w:rPr>
        <w:rFonts w:hint="default"/>
        <w:lang w:val="uk-UA" w:eastAsia="en-US" w:bidi="ar-SA"/>
      </w:rPr>
    </w:lvl>
    <w:lvl w:ilvl="6" w:tplc="FC98F8D4">
      <w:numFmt w:val="bullet"/>
      <w:lvlText w:val="•"/>
      <w:lvlJc w:val="left"/>
      <w:pPr>
        <w:ind w:left="7143" w:hanging="164"/>
      </w:pPr>
      <w:rPr>
        <w:rFonts w:hint="default"/>
        <w:lang w:val="uk-UA" w:eastAsia="en-US" w:bidi="ar-SA"/>
      </w:rPr>
    </w:lvl>
    <w:lvl w:ilvl="7" w:tplc="7DFA855E">
      <w:numFmt w:val="bullet"/>
      <w:lvlText w:val="•"/>
      <w:lvlJc w:val="left"/>
      <w:pPr>
        <w:ind w:left="8144" w:hanging="164"/>
      </w:pPr>
      <w:rPr>
        <w:rFonts w:hint="default"/>
        <w:lang w:val="uk-UA" w:eastAsia="en-US" w:bidi="ar-SA"/>
      </w:rPr>
    </w:lvl>
    <w:lvl w:ilvl="8" w:tplc="0BE250A4">
      <w:numFmt w:val="bullet"/>
      <w:lvlText w:val="•"/>
      <w:lvlJc w:val="left"/>
      <w:pPr>
        <w:ind w:left="9145" w:hanging="164"/>
      </w:pPr>
      <w:rPr>
        <w:rFonts w:hint="default"/>
        <w:lang w:val="uk-UA" w:eastAsia="en-US" w:bidi="ar-SA"/>
      </w:rPr>
    </w:lvl>
  </w:abstractNum>
  <w:abstractNum w:abstractNumId="9">
    <w:nsid w:val="22AE188F"/>
    <w:multiLevelType w:val="hybridMultilevel"/>
    <w:tmpl w:val="A450121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84FC6"/>
    <w:multiLevelType w:val="multilevel"/>
    <w:tmpl w:val="28B84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D1661"/>
    <w:multiLevelType w:val="hybridMultilevel"/>
    <w:tmpl w:val="7E04F796"/>
    <w:lvl w:ilvl="0" w:tplc="8A2299F8">
      <w:start w:val="28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AA53C59"/>
    <w:multiLevelType w:val="hybridMultilevel"/>
    <w:tmpl w:val="A88E03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3CF8"/>
    <w:multiLevelType w:val="multilevel"/>
    <w:tmpl w:val="2B0D3C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844D1"/>
    <w:multiLevelType w:val="hybridMultilevel"/>
    <w:tmpl w:val="B45A8B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86D06"/>
    <w:multiLevelType w:val="hybridMultilevel"/>
    <w:tmpl w:val="566AAD6E"/>
    <w:lvl w:ilvl="0" w:tplc="17580348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2785BA"/>
    <w:multiLevelType w:val="hybridMultilevel"/>
    <w:tmpl w:val="567D8C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85C5EA7"/>
    <w:multiLevelType w:val="hybridMultilevel"/>
    <w:tmpl w:val="9EA00D74"/>
    <w:lvl w:ilvl="0" w:tplc="0BAAD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D4EB9"/>
    <w:multiLevelType w:val="hybridMultilevel"/>
    <w:tmpl w:val="62FD2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4C337AF"/>
    <w:multiLevelType w:val="multilevel"/>
    <w:tmpl w:val="44C337A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848CB"/>
    <w:multiLevelType w:val="hybridMultilevel"/>
    <w:tmpl w:val="CE0C30A2"/>
    <w:lvl w:ilvl="0" w:tplc="DCDC8FE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DC247D3"/>
    <w:multiLevelType w:val="multilevel"/>
    <w:tmpl w:val="6422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17623"/>
    <w:multiLevelType w:val="multilevel"/>
    <w:tmpl w:val="F33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C2617"/>
    <w:multiLevelType w:val="multilevel"/>
    <w:tmpl w:val="7BBAF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AAF3A26"/>
    <w:multiLevelType w:val="hybridMultilevel"/>
    <w:tmpl w:val="EF10D858"/>
    <w:lvl w:ilvl="0" w:tplc="8D84A5A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5AB1084F"/>
    <w:multiLevelType w:val="hybridMultilevel"/>
    <w:tmpl w:val="ECD0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D4DA4"/>
    <w:multiLevelType w:val="multilevel"/>
    <w:tmpl w:val="C904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96694"/>
    <w:multiLevelType w:val="hybridMultilevel"/>
    <w:tmpl w:val="518925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1AA034B"/>
    <w:multiLevelType w:val="hybridMultilevel"/>
    <w:tmpl w:val="059C80D2"/>
    <w:lvl w:ilvl="0" w:tplc="522E4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B148F"/>
    <w:multiLevelType w:val="multilevel"/>
    <w:tmpl w:val="E662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EFC93"/>
    <w:multiLevelType w:val="hybridMultilevel"/>
    <w:tmpl w:val="21A733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40A27BF"/>
    <w:multiLevelType w:val="hybridMultilevel"/>
    <w:tmpl w:val="DD8CC700"/>
    <w:lvl w:ilvl="0" w:tplc="D73499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DB0328"/>
    <w:multiLevelType w:val="hybridMultilevel"/>
    <w:tmpl w:val="AEA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D6C22"/>
    <w:multiLevelType w:val="hybridMultilevel"/>
    <w:tmpl w:val="6A5E24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1733E"/>
    <w:multiLevelType w:val="hybridMultilevel"/>
    <w:tmpl w:val="B0A2E9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8365E"/>
    <w:multiLevelType w:val="hybridMultilevel"/>
    <w:tmpl w:val="06A2E6EE"/>
    <w:lvl w:ilvl="0" w:tplc="E9E0C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2A16529"/>
    <w:multiLevelType w:val="hybridMultilevel"/>
    <w:tmpl w:val="46F6ABF2"/>
    <w:lvl w:ilvl="0" w:tplc="DCDC8FE6">
      <w:start w:val="5"/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348617B"/>
    <w:multiLevelType w:val="multilevel"/>
    <w:tmpl w:val="734861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45D6D"/>
    <w:multiLevelType w:val="hybridMultilevel"/>
    <w:tmpl w:val="F44471B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F720B"/>
    <w:multiLevelType w:val="hybridMultilevel"/>
    <w:tmpl w:val="E676E064"/>
    <w:lvl w:ilvl="0" w:tplc="7DF6D43C">
      <w:start w:val="1"/>
      <w:numFmt w:val="decimal"/>
      <w:lvlText w:val="%1."/>
      <w:lvlJc w:val="left"/>
      <w:pPr>
        <w:ind w:left="114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9AD726">
      <w:numFmt w:val="bullet"/>
      <w:lvlText w:val=""/>
      <w:lvlJc w:val="left"/>
      <w:pPr>
        <w:ind w:left="2003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DCDC8FE6">
      <w:start w:val="5"/>
      <w:numFmt w:val="bullet"/>
      <w:lvlText w:val="-"/>
      <w:lvlJc w:val="left"/>
      <w:pPr>
        <w:ind w:left="3016" w:hanging="360"/>
      </w:pPr>
      <w:rPr>
        <w:rFonts w:ascii="Times New Roman" w:eastAsiaTheme="minorHAnsi" w:hAnsi="Times New Roman" w:cs="Times New Roman" w:hint="default"/>
        <w:lang w:val="uk-UA" w:eastAsia="en-US" w:bidi="ar-SA"/>
      </w:rPr>
    </w:lvl>
    <w:lvl w:ilvl="3" w:tplc="CF4660A2">
      <w:numFmt w:val="bullet"/>
      <w:lvlText w:val="•"/>
      <w:lvlJc w:val="left"/>
      <w:pPr>
        <w:ind w:left="4032" w:hanging="360"/>
      </w:pPr>
      <w:rPr>
        <w:rFonts w:hint="default"/>
        <w:lang w:val="uk-UA" w:eastAsia="en-US" w:bidi="ar-SA"/>
      </w:rPr>
    </w:lvl>
    <w:lvl w:ilvl="4" w:tplc="81308EB6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6AACA6BE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6" w:tplc="52B2122E">
      <w:numFmt w:val="bullet"/>
      <w:lvlText w:val="•"/>
      <w:lvlJc w:val="left"/>
      <w:pPr>
        <w:ind w:left="7081" w:hanging="360"/>
      </w:pPr>
      <w:rPr>
        <w:rFonts w:hint="default"/>
        <w:lang w:val="uk-UA" w:eastAsia="en-US" w:bidi="ar-SA"/>
      </w:rPr>
    </w:lvl>
    <w:lvl w:ilvl="7" w:tplc="C1F2D552">
      <w:numFmt w:val="bullet"/>
      <w:lvlText w:val="•"/>
      <w:lvlJc w:val="left"/>
      <w:pPr>
        <w:ind w:left="8097" w:hanging="360"/>
      </w:pPr>
      <w:rPr>
        <w:rFonts w:hint="default"/>
        <w:lang w:val="uk-UA" w:eastAsia="en-US" w:bidi="ar-SA"/>
      </w:rPr>
    </w:lvl>
    <w:lvl w:ilvl="8" w:tplc="5B9CE256">
      <w:numFmt w:val="bullet"/>
      <w:lvlText w:val="•"/>
      <w:lvlJc w:val="left"/>
      <w:pPr>
        <w:ind w:left="9113" w:hanging="360"/>
      </w:pPr>
      <w:rPr>
        <w:rFonts w:hint="default"/>
        <w:lang w:val="uk-UA" w:eastAsia="en-US" w:bidi="ar-SA"/>
      </w:rPr>
    </w:lvl>
  </w:abstractNum>
  <w:abstractNum w:abstractNumId="40">
    <w:nsid w:val="7C256E6C"/>
    <w:multiLevelType w:val="hybridMultilevel"/>
    <w:tmpl w:val="E920F694"/>
    <w:lvl w:ilvl="0" w:tplc="273EF350">
      <w:start w:val="1"/>
      <w:numFmt w:val="decimal"/>
      <w:lvlText w:val="%1."/>
      <w:lvlJc w:val="left"/>
      <w:pPr>
        <w:ind w:left="394" w:hanging="289"/>
      </w:pPr>
      <w:rPr>
        <w:rFonts w:ascii="Arial" w:eastAsia="Arial" w:hAnsi="Arial" w:cs="Arial" w:hint="default"/>
        <w:b/>
        <w:bCs/>
        <w:color w:val="202020"/>
        <w:spacing w:val="-1"/>
        <w:w w:val="99"/>
        <w:sz w:val="26"/>
        <w:szCs w:val="26"/>
        <w:lang w:val="uk-UA" w:eastAsia="en-US" w:bidi="ar-SA"/>
      </w:rPr>
    </w:lvl>
    <w:lvl w:ilvl="1" w:tplc="C5BE9A9E">
      <w:start w:val="1"/>
      <w:numFmt w:val="decimal"/>
      <w:lvlText w:val="%2."/>
      <w:lvlJc w:val="left"/>
      <w:pPr>
        <w:ind w:left="106" w:hanging="202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2" w:tplc="1C64768C">
      <w:start w:val="1"/>
      <w:numFmt w:val="decimal"/>
      <w:lvlText w:val="%3."/>
      <w:lvlJc w:val="left"/>
      <w:pPr>
        <w:ind w:left="2037" w:hanging="360"/>
      </w:pPr>
      <w:rPr>
        <w:rFonts w:ascii="Arial" w:eastAsia="Arial" w:hAnsi="Arial" w:cs="Arial" w:hint="default"/>
        <w:w w:val="100"/>
        <w:sz w:val="24"/>
        <w:szCs w:val="24"/>
        <w:lang w:val="uk-UA" w:eastAsia="en-US" w:bidi="ar-SA"/>
      </w:rPr>
    </w:lvl>
    <w:lvl w:ilvl="3" w:tplc="3660768A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4" w:tplc="2E862586">
      <w:numFmt w:val="bullet"/>
      <w:lvlText w:val="•"/>
      <w:lvlJc w:val="left"/>
      <w:pPr>
        <w:ind w:left="3900" w:hanging="360"/>
      </w:pPr>
      <w:rPr>
        <w:rFonts w:hint="default"/>
        <w:lang w:val="uk-UA" w:eastAsia="en-US" w:bidi="ar-SA"/>
      </w:rPr>
    </w:lvl>
    <w:lvl w:ilvl="5" w:tplc="D9B6B784">
      <w:numFmt w:val="bullet"/>
      <w:lvlText w:val="•"/>
      <w:lvlJc w:val="left"/>
      <w:pPr>
        <w:ind w:left="5141" w:hanging="360"/>
      </w:pPr>
      <w:rPr>
        <w:rFonts w:hint="default"/>
        <w:lang w:val="uk-UA" w:eastAsia="en-US" w:bidi="ar-SA"/>
      </w:rPr>
    </w:lvl>
    <w:lvl w:ilvl="6" w:tplc="E45661BA">
      <w:numFmt w:val="bullet"/>
      <w:lvlText w:val="•"/>
      <w:lvlJc w:val="left"/>
      <w:pPr>
        <w:ind w:left="6381" w:hanging="360"/>
      </w:pPr>
      <w:rPr>
        <w:rFonts w:hint="default"/>
        <w:lang w:val="uk-UA" w:eastAsia="en-US" w:bidi="ar-SA"/>
      </w:rPr>
    </w:lvl>
    <w:lvl w:ilvl="7" w:tplc="82C66910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  <w:lvl w:ilvl="8" w:tplc="E1A654DE">
      <w:numFmt w:val="bullet"/>
      <w:lvlText w:val="•"/>
      <w:lvlJc w:val="left"/>
      <w:pPr>
        <w:ind w:left="8862" w:hanging="360"/>
      </w:pPr>
      <w:rPr>
        <w:rFonts w:hint="default"/>
        <w:lang w:val="uk-UA" w:eastAsia="en-US" w:bidi="ar-SA"/>
      </w:rPr>
    </w:lvl>
  </w:abstractNum>
  <w:abstractNum w:abstractNumId="41">
    <w:nsid w:val="7E927E2C"/>
    <w:multiLevelType w:val="hybridMultilevel"/>
    <w:tmpl w:val="A64A1726"/>
    <w:lvl w:ilvl="0" w:tplc="0422000F">
      <w:start w:val="1"/>
      <w:numFmt w:val="decimal"/>
      <w:lvlText w:val="%1."/>
      <w:lvlJc w:val="left"/>
      <w:pPr>
        <w:ind w:left="1033" w:hanging="360"/>
      </w:pPr>
      <w:rPr>
        <w:rFonts w:hint="default"/>
        <w:w w:val="100"/>
        <w:sz w:val="24"/>
        <w:szCs w:val="24"/>
        <w:lang w:val="uk-UA" w:eastAsia="en-US" w:bidi="ar-SA"/>
      </w:rPr>
    </w:lvl>
    <w:lvl w:ilvl="1" w:tplc="CB7E1CCC">
      <w:numFmt w:val="bullet"/>
      <w:lvlText w:val="–"/>
      <w:lvlJc w:val="left"/>
      <w:pPr>
        <w:ind w:left="956" w:hanging="216"/>
      </w:pPr>
      <w:rPr>
        <w:rFonts w:ascii="Arial" w:eastAsia="Arial" w:hAnsi="Arial" w:cs="Arial" w:hint="default"/>
        <w:color w:val="212121"/>
        <w:w w:val="100"/>
        <w:sz w:val="24"/>
        <w:szCs w:val="24"/>
        <w:lang w:val="uk-UA" w:eastAsia="en-US" w:bidi="ar-SA"/>
      </w:rPr>
    </w:lvl>
    <w:lvl w:ilvl="2" w:tplc="0DB63F46">
      <w:numFmt w:val="bullet"/>
      <w:lvlText w:val="•"/>
      <w:lvlJc w:val="left"/>
      <w:pPr>
        <w:ind w:left="2184" w:hanging="216"/>
      </w:pPr>
      <w:rPr>
        <w:rFonts w:hint="default"/>
        <w:lang w:val="uk-UA" w:eastAsia="en-US" w:bidi="ar-SA"/>
      </w:rPr>
    </w:lvl>
    <w:lvl w:ilvl="3" w:tplc="EBE6998A">
      <w:numFmt w:val="bullet"/>
      <w:lvlText w:val="•"/>
      <w:lvlJc w:val="left"/>
      <w:pPr>
        <w:ind w:left="3329" w:hanging="216"/>
      </w:pPr>
      <w:rPr>
        <w:rFonts w:hint="default"/>
        <w:lang w:val="uk-UA" w:eastAsia="en-US" w:bidi="ar-SA"/>
      </w:rPr>
    </w:lvl>
    <w:lvl w:ilvl="4" w:tplc="A8A07F12">
      <w:numFmt w:val="bullet"/>
      <w:lvlText w:val="•"/>
      <w:lvlJc w:val="left"/>
      <w:pPr>
        <w:ind w:left="4474" w:hanging="216"/>
      </w:pPr>
      <w:rPr>
        <w:rFonts w:hint="default"/>
        <w:lang w:val="uk-UA" w:eastAsia="en-US" w:bidi="ar-SA"/>
      </w:rPr>
    </w:lvl>
    <w:lvl w:ilvl="5" w:tplc="4F447156">
      <w:numFmt w:val="bullet"/>
      <w:lvlText w:val="•"/>
      <w:lvlJc w:val="left"/>
      <w:pPr>
        <w:ind w:left="5619" w:hanging="216"/>
      </w:pPr>
      <w:rPr>
        <w:rFonts w:hint="default"/>
        <w:lang w:val="uk-UA" w:eastAsia="en-US" w:bidi="ar-SA"/>
      </w:rPr>
    </w:lvl>
    <w:lvl w:ilvl="6" w:tplc="6D8E69E0">
      <w:numFmt w:val="bullet"/>
      <w:lvlText w:val="•"/>
      <w:lvlJc w:val="left"/>
      <w:pPr>
        <w:ind w:left="6764" w:hanging="216"/>
      </w:pPr>
      <w:rPr>
        <w:rFonts w:hint="default"/>
        <w:lang w:val="uk-UA" w:eastAsia="en-US" w:bidi="ar-SA"/>
      </w:rPr>
    </w:lvl>
    <w:lvl w:ilvl="7" w:tplc="163AF0B6">
      <w:numFmt w:val="bullet"/>
      <w:lvlText w:val="•"/>
      <w:lvlJc w:val="left"/>
      <w:pPr>
        <w:ind w:left="7909" w:hanging="216"/>
      </w:pPr>
      <w:rPr>
        <w:rFonts w:hint="default"/>
        <w:lang w:val="uk-UA" w:eastAsia="en-US" w:bidi="ar-SA"/>
      </w:rPr>
    </w:lvl>
    <w:lvl w:ilvl="8" w:tplc="2996EBB4">
      <w:numFmt w:val="bullet"/>
      <w:lvlText w:val="•"/>
      <w:lvlJc w:val="left"/>
      <w:pPr>
        <w:ind w:left="9054" w:hanging="216"/>
      </w:pPr>
      <w:rPr>
        <w:rFonts w:hint="default"/>
        <w:lang w:val="uk-UA" w:eastAsia="en-US" w:bidi="ar-SA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30"/>
  </w:num>
  <w:num w:numId="6">
    <w:abstractNumId w:val="27"/>
  </w:num>
  <w:num w:numId="7">
    <w:abstractNumId w:val="16"/>
  </w:num>
  <w:num w:numId="8">
    <w:abstractNumId w:val="18"/>
  </w:num>
  <w:num w:numId="9">
    <w:abstractNumId w:val="2"/>
  </w:num>
  <w:num w:numId="10">
    <w:abstractNumId w:val="3"/>
  </w:num>
  <w:num w:numId="11">
    <w:abstractNumId w:val="8"/>
  </w:num>
  <w:num w:numId="12">
    <w:abstractNumId w:val="37"/>
  </w:num>
  <w:num w:numId="13">
    <w:abstractNumId w:val="13"/>
  </w:num>
  <w:num w:numId="14">
    <w:abstractNumId w:val="19"/>
  </w:num>
  <w:num w:numId="15">
    <w:abstractNumId w:val="7"/>
  </w:num>
  <w:num w:numId="16">
    <w:abstractNumId w:val="10"/>
  </w:num>
  <w:num w:numId="17">
    <w:abstractNumId w:val="40"/>
  </w:num>
  <w:num w:numId="18">
    <w:abstractNumId w:val="41"/>
  </w:num>
  <w:num w:numId="19">
    <w:abstractNumId w:val="17"/>
  </w:num>
  <w:num w:numId="20">
    <w:abstractNumId w:val="9"/>
  </w:num>
  <w:num w:numId="21">
    <w:abstractNumId w:val="4"/>
  </w:num>
  <w:num w:numId="22">
    <w:abstractNumId w:val="5"/>
  </w:num>
  <w:num w:numId="23">
    <w:abstractNumId w:val="12"/>
  </w:num>
  <w:num w:numId="24">
    <w:abstractNumId w:val="36"/>
  </w:num>
  <w:num w:numId="25">
    <w:abstractNumId w:val="14"/>
  </w:num>
  <w:num w:numId="26">
    <w:abstractNumId w:val="39"/>
  </w:num>
  <w:num w:numId="27">
    <w:abstractNumId w:val="15"/>
  </w:num>
  <w:num w:numId="28">
    <w:abstractNumId w:val="24"/>
  </w:num>
  <w:num w:numId="29">
    <w:abstractNumId w:val="1"/>
  </w:num>
  <w:num w:numId="30">
    <w:abstractNumId w:val="11"/>
  </w:num>
  <w:num w:numId="31">
    <w:abstractNumId w:val="35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21"/>
  </w:num>
  <w:num w:numId="37">
    <w:abstractNumId w:val="26"/>
  </w:num>
  <w:num w:numId="38">
    <w:abstractNumId w:val="0"/>
  </w:num>
  <w:num w:numId="39">
    <w:abstractNumId w:val="31"/>
  </w:num>
  <w:num w:numId="40">
    <w:abstractNumId w:val="32"/>
  </w:num>
  <w:num w:numId="41">
    <w:abstractNumId w:val="28"/>
  </w:num>
  <w:num w:numId="42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0BB"/>
    <w:rsid w:val="00026785"/>
    <w:rsid w:val="00026A03"/>
    <w:rsid w:val="000334B0"/>
    <w:rsid w:val="000408BA"/>
    <w:rsid w:val="00045245"/>
    <w:rsid w:val="000460E1"/>
    <w:rsid w:val="000665EF"/>
    <w:rsid w:val="00067758"/>
    <w:rsid w:val="000731A0"/>
    <w:rsid w:val="000A274E"/>
    <w:rsid w:val="000A6835"/>
    <w:rsid w:val="000E00CB"/>
    <w:rsid w:val="000E1514"/>
    <w:rsid w:val="000E52CC"/>
    <w:rsid w:val="00127CE1"/>
    <w:rsid w:val="001314C8"/>
    <w:rsid w:val="00144E35"/>
    <w:rsid w:val="00154C03"/>
    <w:rsid w:val="0017450B"/>
    <w:rsid w:val="001A621A"/>
    <w:rsid w:val="001C73E4"/>
    <w:rsid w:val="00230DBA"/>
    <w:rsid w:val="00252FD9"/>
    <w:rsid w:val="002632ED"/>
    <w:rsid w:val="0028146F"/>
    <w:rsid w:val="00297EC7"/>
    <w:rsid w:val="002B3B83"/>
    <w:rsid w:val="002B7D1E"/>
    <w:rsid w:val="002B7E57"/>
    <w:rsid w:val="002C3997"/>
    <w:rsid w:val="003059D4"/>
    <w:rsid w:val="0031157F"/>
    <w:rsid w:val="0031656A"/>
    <w:rsid w:val="0033720A"/>
    <w:rsid w:val="00347C4C"/>
    <w:rsid w:val="00366FA4"/>
    <w:rsid w:val="003751EC"/>
    <w:rsid w:val="003775AD"/>
    <w:rsid w:val="00387D24"/>
    <w:rsid w:val="00395227"/>
    <w:rsid w:val="003A222C"/>
    <w:rsid w:val="003A6BEF"/>
    <w:rsid w:val="003A6DD9"/>
    <w:rsid w:val="003A7013"/>
    <w:rsid w:val="003A7E50"/>
    <w:rsid w:val="003B55F8"/>
    <w:rsid w:val="003D0C27"/>
    <w:rsid w:val="003E179D"/>
    <w:rsid w:val="003F7300"/>
    <w:rsid w:val="00437A9D"/>
    <w:rsid w:val="004419FA"/>
    <w:rsid w:val="00495D92"/>
    <w:rsid w:val="004A1056"/>
    <w:rsid w:val="004C6B3D"/>
    <w:rsid w:val="004E4C06"/>
    <w:rsid w:val="004F2543"/>
    <w:rsid w:val="00502584"/>
    <w:rsid w:val="00502B91"/>
    <w:rsid w:val="00534954"/>
    <w:rsid w:val="00536E98"/>
    <w:rsid w:val="00537FC9"/>
    <w:rsid w:val="00545A6E"/>
    <w:rsid w:val="005672E2"/>
    <w:rsid w:val="00567B20"/>
    <w:rsid w:val="00580001"/>
    <w:rsid w:val="005B0BAF"/>
    <w:rsid w:val="005B7CB7"/>
    <w:rsid w:val="00630A31"/>
    <w:rsid w:val="006358BF"/>
    <w:rsid w:val="00653863"/>
    <w:rsid w:val="006701CE"/>
    <w:rsid w:val="006A67B9"/>
    <w:rsid w:val="006B792B"/>
    <w:rsid w:val="006D3598"/>
    <w:rsid w:val="006E78DD"/>
    <w:rsid w:val="007139E2"/>
    <w:rsid w:val="007243BA"/>
    <w:rsid w:val="00724A60"/>
    <w:rsid w:val="00751EC6"/>
    <w:rsid w:val="007673A4"/>
    <w:rsid w:val="00771A56"/>
    <w:rsid w:val="00774B01"/>
    <w:rsid w:val="00775A0E"/>
    <w:rsid w:val="00780B33"/>
    <w:rsid w:val="00796EDD"/>
    <w:rsid w:val="007A5901"/>
    <w:rsid w:val="007A6301"/>
    <w:rsid w:val="007B3835"/>
    <w:rsid w:val="007D0FE7"/>
    <w:rsid w:val="007D7F43"/>
    <w:rsid w:val="0080010A"/>
    <w:rsid w:val="008154F6"/>
    <w:rsid w:val="008277C6"/>
    <w:rsid w:val="00830536"/>
    <w:rsid w:val="00833DF2"/>
    <w:rsid w:val="008341BD"/>
    <w:rsid w:val="008451E3"/>
    <w:rsid w:val="008530A9"/>
    <w:rsid w:val="008628E4"/>
    <w:rsid w:val="00877284"/>
    <w:rsid w:val="00891FC4"/>
    <w:rsid w:val="008A1BC0"/>
    <w:rsid w:val="008B4845"/>
    <w:rsid w:val="008C135A"/>
    <w:rsid w:val="008C5127"/>
    <w:rsid w:val="009042C7"/>
    <w:rsid w:val="009055C4"/>
    <w:rsid w:val="00907B38"/>
    <w:rsid w:val="009327DE"/>
    <w:rsid w:val="009339E0"/>
    <w:rsid w:val="00934D61"/>
    <w:rsid w:val="00935D4A"/>
    <w:rsid w:val="00936B61"/>
    <w:rsid w:val="00953FF3"/>
    <w:rsid w:val="009569E1"/>
    <w:rsid w:val="00966D87"/>
    <w:rsid w:val="00972568"/>
    <w:rsid w:val="009758C2"/>
    <w:rsid w:val="009A0F96"/>
    <w:rsid w:val="009E5B34"/>
    <w:rsid w:val="009E6480"/>
    <w:rsid w:val="009E6F73"/>
    <w:rsid w:val="00A00C1D"/>
    <w:rsid w:val="00A066F7"/>
    <w:rsid w:val="00A1382F"/>
    <w:rsid w:val="00A70A19"/>
    <w:rsid w:val="00A8462C"/>
    <w:rsid w:val="00A92BF4"/>
    <w:rsid w:val="00AB567E"/>
    <w:rsid w:val="00AC7EA2"/>
    <w:rsid w:val="00AF4F4D"/>
    <w:rsid w:val="00B04DF9"/>
    <w:rsid w:val="00B56B40"/>
    <w:rsid w:val="00B63FA0"/>
    <w:rsid w:val="00B765F9"/>
    <w:rsid w:val="00B907C9"/>
    <w:rsid w:val="00B97FCE"/>
    <w:rsid w:val="00BA2D4C"/>
    <w:rsid w:val="00BB0FF3"/>
    <w:rsid w:val="00BB44C2"/>
    <w:rsid w:val="00BB59E3"/>
    <w:rsid w:val="00BC1CBC"/>
    <w:rsid w:val="00BC754C"/>
    <w:rsid w:val="00BF2C1D"/>
    <w:rsid w:val="00BF5F9A"/>
    <w:rsid w:val="00C05C91"/>
    <w:rsid w:val="00C139DE"/>
    <w:rsid w:val="00C1470C"/>
    <w:rsid w:val="00C178BD"/>
    <w:rsid w:val="00C22E79"/>
    <w:rsid w:val="00C23B18"/>
    <w:rsid w:val="00C243E8"/>
    <w:rsid w:val="00C37487"/>
    <w:rsid w:val="00C37531"/>
    <w:rsid w:val="00C7073E"/>
    <w:rsid w:val="00C73406"/>
    <w:rsid w:val="00C73FE1"/>
    <w:rsid w:val="00CC00DD"/>
    <w:rsid w:val="00CC2C43"/>
    <w:rsid w:val="00CD1184"/>
    <w:rsid w:val="00CE20BB"/>
    <w:rsid w:val="00CF0D19"/>
    <w:rsid w:val="00D45C59"/>
    <w:rsid w:val="00D5116D"/>
    <w:rsid w:val="00D62096"/>
    <w:rsid w:val="00D664CE"/>
    <w:rsid w:val="00DA7A7D"/>
    <w:rsid w:val="00DB4A86"/>
    <w:rsid w:val="00DC6F65"/>
    <w:rsid w:val="00DE399B"/>
    <w:rsid w:val="00E02AFA"/>
    <w:rsid w:val="00E16C23"/>
    <w:rsid w:val="00E20EED"/>
    <w:rsid w:val="00E40D80"/>
    <w:rsid w:val="00E45DAF"/>
    <w:rsid w:val="00E475B0"/>
    <w:rsid w:val="00E641E6"/>
    <w:rsid w:val="00E7028D"/>
    <w:rsid w:val="00E86B25"/>
    <w:rsid w:val="00E96E5D"/>
    <w:rsid w:val="00EB3566"/>
    <w:rsid w:val="00EC7415"/>
    <w:rsid w:val="00ED04CF"/>
    <w:rsid w:val="00EF2CA1"/>
    <w:rsid w:val="00EF3A63"/>
    <w:rsid w:val="00EF53C3"/>
    <w:rsid w:val="00F13ABA"/>
    <w:rsid w:val="00F26229"/>
    <w:rsid w:val="00F50AC2"/>
    <w:rsid w:val="00F674A9"/>
    <w:rsid w:val="00F711CC"/>
    <w:rsid w:val="00FA45DA"/>
    <w:rsid w:val="00FB3A65"/>
    <w:rsid w:val="00FD0E4E"/>
    <w:rsid w:val="00FD1589"/>
    <w:rsid w:val="00FE3C66"/>
    <w:rsid w:val="00FE7A83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A"/>
  </w:style>
  <w:style w:type="paragraph" w:styleId="1">
    <w:name w:val="heading 1"/>
    <w:basedOn w:val="a"/>
    <w:next w:val="a"/>
    <w:link w:val="10"/>
    <w:uiPriority w:val="9"/>
    <w:qFormat/>
    <w:rsid w:val="00E45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5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E45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E45D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E45D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CE20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5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45DA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45DA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E45DAF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E45DAF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4">
    <w:name w:val="Normal (Web)"/>
    <w:basedOn w:val="a"/>
    <w:uiPriority w:val="99"/>
    <w:unhideWhenUsed/>
    <w:rsid w:val="00E4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unt">
    <w:name w:val="count"/>
    <w:basedOn w:val="a0"/>
    <w:rsid w:val="00E45DAF"/>
  </w:style>
  <w:style w:type="character" w:styleId="a5">
    <w:name w:val="Hyperlink"/>
    <w:basedOn w:val="a0"/>
    <w:uiPriority w:val="99"/>
    <w:semiHidden/>
    <w:unhideWhenUsed/>
    <w:rsid w:val="00E45DAF"/>
    <w:rPr>
      <w:color w:val="0000FF"/>
      <w:u w:val="single"/>
    </w:rPr>
  </w:style>
  <w:style w:type="character" w:customStyle="1" w:styleId="at-icon-wrapper">
    <w:name w:val="at-icon-wrapper"/>
    <w:basedOn w:val="a0"/>
    <w:rsid w:val="00E45DAF"/>
  </w:style>
  <w:style w:type="character" w:customStyle="1" w:styleId="HTML">
    <w:name w:val="Адрес HTML Знак"/>
    <w:basedOn w:val="a0"/>
    <w:link w:val="HTML0"/>
    <w:uiPriority w:val="99"/>
    <w:semiHidden/>
    <w:rsid w:val="00E45DA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E45D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1">
    <w:name w:val="Адрес HTML Знак1"/>
    <w:basedOn w:val="a0"/>
    <w:uiPriority w:val="99"/>
    <w:semiHidden/>
    <w:rsid w:val="00E45D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5DA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E45DAF"/>
    <w:rPr>
      <w:rFonts w:ascii="Tahoma" w:eastAsiaTheme="minorEastAsia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semiHidden/>
    <w:unhideWhenUsed/>
    <w:rsid w:val="00E45DAF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45DAF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45DAF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b">
    <w:name w:val="Нижний колонтитул Знак"/>
    <w:basedOn w:val="a0"/>
    <w:link w:val="aa"/>
    <w:uiPriority w:val="99"/>
    <w:rsid w:val="00E45DAF"/>
    <w:rPr>
      <w:rFonts w:eastAsiaTheme="minorEastAsia"/>
      <w:lang w:eastAsia="uk-UA"/>
    </w:rPr>
  </w:style>
  <w:style w:type="character" w:styleId="ac">
    <w:name w:val="line number"/>
    <w:basedOn w:val="a0"/>
    <w:uiPriority w:val="99"/>
    <w:semiHidden/>
    <w:unhideWhenUsed/>
    <w:rsid w:val="00E45DAF"/>
  </w:style>
  <w:style w:type="paragraph" w:styleId="ad">
    <w:name w:val="Body Text"/>
    <w:basedOn w:val="a"/>
    <w:link w:val="ae"/>
    <w:uiPriority w:val="1"/>
    <w:qFormat/>
    <w:rsid w:val="00D5116D"/>
    <w:pPr>
      <w:widowControl w:val="0"/>
      <w:autoSpaceDE w:val="0"/>
      <w:autoSpaceDN w:val="0"/>
      <w:spacing w:after="0" w:line="240" w:lineRule="auto"/>
      <w:ind w:left="11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D5116D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BB0FF3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0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40D80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character" w:styleId="af0">
    <w:name w:val="Strong"/>
    <w:basedOn w:val="a0"/>
    <w:uiPriority w:val="22"/>
    <w:qFormat/>
    <w:rsid w:val="00EF53C3"/>
    <w:rPr>
      <w:b/>
      <w:bCs/>
    </w:rPr>
  </w:style>
  <w:style w:type="character" w:styleId="af1">
    <w:name w:val="Emphasis"/>
    <w:basedOn w:val="a0"/>
    <w:uiPriority w:val="20"/>
    <w:qFormat/>
    <w:rsid w:val="00EF53C3"/>
    <w:rPr>
      <w:i/>
      <w:iCs/>
    </w:rPr>
  </w:style>
  <w:style w:type="paragraph" w:styleId="af2">
    <w:name w:val="No Spacing"/>
    <w:uiPriority w:val="99"/>
    <w:qFormat/>
    <w:rsid w:val="00D664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7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0851-6904-489E-B480-64C4B690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5150</TotalTime>
  <Pages>28</Pages>
  <Words>6511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asd</cp:lastModifiedBy>
  <cp:revision>99</cp:revision>
  <cp:lastPrinted>2021-12-15T16:39:00Z</cp:lastPrinted>
  <dcterms:created xsi:type="dcterms:W3CDTF">2021-05-07T18:07:00Z</dcterms:created>
  <dcterms:modified xsi:type="dcterms:W3CDTF">2021-12-17T06:48:00Z</dcterms:modified>
</cp:coreProperties>
</file>