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4122"/>
      </w:tblGrid>
      <w:tr w:rsidR="00C61F9E" w:rsidRPr="00CD612F" w:rsidTr="00832109">
        <w:tc>
          <w:tcPr>
            <w:tcW w:w="2828" w:type="pct"/>
          </w:tcPr>
          <w:p w:rsidR="00C61F9E" w:rsidRPr="00CD612F" w:rsidRDefault="00C61F9E" w:rsidP="00832109">
            <w:pPr>
              <w:ind w:right="-249"/>
              <w:rPr>
                <w:b/>
                <w:color w:val="FF0000"/>
                <w:lang w:val="uk-UA"/>
              </w:rPr>
            </w:pPr>
            <w:r w:rsidRPr="00CD612F">
              <w:rPr>
                <w:b/>
                <w:color w:val="FF0000"/>
                <w:lang w:val="uk-UA"/>
              </w:rPr>
              <w:t>НАЗВА ЗЗСО</w:t>
            </w:r>
          </w:p>
          <w:p w:rsidR="00C61F9E" w:rsidRPr="00CD612F" w:rsidRDefault="00C61F9E" w:rsidP="00832109">
            <w:pPr>
              <w:rPr>
                <w:lang w:val="uk-UA"/>
              </w:rPr>
            </w:pPr>
          </w:p>
          <w:p w:rsidR="00C61F9E" w:rsidRPr="00CD612F" w:rsidRDefault="00C61F9E" w:rsidP="00832109">
            <w:pPr>
              <w:widowControl w:val="0"/>
              <w:rPr>
                <w:b/>
                <w:lang w:val="uk-UA"/>
              </w:rPr>
            </w:pPr>
            <w:r w:rsidRPr="00CD612F">
              <w:rPr>
                <w:b/>
                <w:lang w:val="uk-UA"/>
              </w:rPr>
              <w:t>ПОГОДЖЕНО</w:t>
            </w:r>
            <w:r w:rsidRPr="00CD612F">
              <w:rPr>
                <w:b/>
                <w:lang w:val="uk-UA"/>
              </w:rPr>
              <w:br/>
            </w:r>
            <w:r w:rsidRPr="00CD612F">
              <w:rPr>
                <w:lang w:val="uk-UA"/>
              </w:rPr>
              <w:t>Голова профкому</w:t>
            </w:r>
            <w:r w:rsidRPr="00CD612F">
              <w:rPr>
                <w:lang w:val="uk-UA"/>
              </w:rPr>
              <w:br/>
              <w:t>_________ /________________/</w:t>
            </w:r>
            <w:r w:rsidRPr="00CD612F">
              <w:rPr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lang w:val="uk-UA"/>
              </w:rPr>
              <w:t>.</w:t>
            </w:r>
          </w:p>
          <w:p w:rsidR="00C61F9E" w:rsidRPr="00CD612F" w:rsidRDefault="00C61F9E" w:rsidP="00832109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C61F9E" w:rsidRPr="00CD612F" w:rsidRDefault="00C61F9E" w:rsidP="00832109">
            <w:pPr>
              <w:ind w:left="301"/>
              <w:rPr>
                <w:b/>
                <w:lang w:val="uk-UA"/>
              </w:rPr>
            </w:pPr>
          </w:p>
          <w:p w:rsidR="00C61F9E" w:rsidRPr="00CD612F" w:rsidRDefault="00C61F9E" w:rsidP="00832109">
            <w:pPr>
              <w:ind w:left="301"/>
              <w:rPr>
                <w:b/>
                <w:lang w:val="uk-UA"/>
              </w:rPr>
            </w:pPr>
          </w:p>
          <w:p w:rsidR="00C61F9E" w:rsidRPr="00CD612F" w:rsidRDefault="00C61F9E" w:rsidP="00832109">
            <w:pPr>
              <w:ind w:left="301"/>
              <w:rPr>
                <w:b/>
                <w:lang w:val="uk-UA"/>
              </w:rPr>
            </w:pPr>
            <w:r w:rsidRPr="00CD612F">
              <w:rPr>
                <w:b/>
                <w:lang w:val="uk-UA"/>
              </w:rPr>
              <w:t>ЗАТВЕРДЖУЮ</w:t>
            </w:r>
          </w:p>
          <w:p w:rsidR="00C61F9E" w:rsidRPr="00CD612F" w:rsidRDefault="00C61F9E" w:rsidP="00832109">
            <w:pPr>
              <w:ind w:left="301"/>
              <w:rPr>
                <w:lang w:val="uk-UA"/>
              </w:rPr>
            </w:pPr>
            <w:r w:rsidRPr="00CD612F">
              <w:rPr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lang w:val="uk-UA"/>
              </w:rPr>
              <w:t>НАЗВА  ЗЗСО</w:t>
            </w:r>
          </w:p>
          <w:p w:rsidR="00C61F9E" w:rsidRPr="00CD612F" w:rsidRDefault="00C61F9E" w:rsidP="00832109">
            <w:pPr>
              <w:ind w:left="302"/>
              <w:rPr>
                <w:lang w:val="uk-UA"/>
              </w:rPr>
            </w:pPr>
            <w:r w:rsidRPr="00CD612F">
              <w:rPr>
                <w:lang w:val="uk-UA"/>
              </w:rPr>
              <w:t xml:space="preserve"> ____________   /</w:t>
            </w:r>
            <w:r w:rsidRPr="00CD612F">
              <w:rPr>
                <w:color w:val="FF0000"/>
                <w:lang w:val="uk-UA"/>
              </w:rPr>
              <w:t>Ім’я ПРІЗВИЩЕ</w:t>
            </w:r>
            <w:r w:rsidRPr="00CD612F">
              <w:rPr>
                <w:lang w:val="uk-UA"/>
              </w:rPr>
              <w:t>/</w:t>
            </w:r>
          </w:p>
          <w:p w:rsidR="00C61F9E" w:rsidRPr="00CD612F" w:rsidRDefault="00C61F9E" w:rsidP="00832109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C61F9E" w:rsidRPr="00CD612F" w:rsidRDefault="00C61F9E" w:rsidP="00832109">
            <w:pPr>
              <w:rPr>
                <w:lang w:val="uk-UA"/>
              </w:rPr>
            </w:pPr>
            <w:r w:rsidRPr="00CD612F">
              <w:rPr>
                <w:lang w:val="uk-UA"/>
              </w:rPr>
              <w:t xml:space="preserve">       Наказ №__ від «__» ___ 202_ р.</w:t>
            </w:r>
          </w:p>
          <w:p w:rsidR="00C61F9E" w:rsidRPr="00CD612F" w:rsidRDefault="00C61F9E" w:rsidP="00832109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C61F9E" w:rsidRPr="00CD612F" w:rsidRDefault="00C61F9E" w:rsidP="00C61F9E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C61F9E" w:rsidRPr="00CD612F" w:rsidTr="00832109">
        <w:tc>
          <w:tcPr>
            <w:tcW w:w="2796" w:type="pct"/>
          </w:tcPr>
          <w:p w:rsidR="00C61F9E" w:rsidRPr="00CD612F" w:rsidRDefault="00C61F9E" w:rsidP="00832109">
            <w:pPr>
              <w:widowControl w:val="0"/>
              <w:jc w:val="both"/>
              <w:rPr>
                <w:b/>
                <w:lang w:val="uk-UA"/>
              </w:rPr>
            </w:pPr>
            <w:r w:rsidRPr="00CD612F">
              <w:rPr>
                <w:b/>
                <w:lang w:val="uk-UA"/>
              </w:rPr>
              <w:t xml:space="preserve">ПОСАДОВА ІНСТРУКЦІЯ </w:t>
            </w:r>
          </w:p>
          <w:p w:rsidR="00C61F9E" w:rsidRPr="00CD612F" w:rsidRDefault="00C61F9E" w:rsidP="00832109">
            <w:pPr>
              <w:ind w:left="-57"/>
              <w:rPr>
                <w:lang w:val="uk-UA"/>
              </w:rPr>
            </w:pPr>
            <w:r w:rsidRPr="00CD612F">
              <w:rPr>
                <w:lang w:val="uk-UA"/>
              </w:rPr>
              <w:t>____________ № ___________</w:t>
            </w:r>
          </w:p>
          <w:p w:rsidR="00C61F9E" w:rsidRPr="00CD612F" w:rsidRDefault="00C61F9E" w:rsidP="00832109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C61F9E" w:rsidRPr="00CD612F" w:rsidRDefault="00C61F9E" w:rsidP="00832109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752710" w:rsidRDefault="00752710" w:rsidP="00893AAF">
      <w:pPr>
        <w:tabs>
          <w:tab w:val="left" w:pos="4200"/>
        </w:tabs>
        <w:jc w:val="both"/>
        <w:rPr>
          <w:lang w:val="uk-UA"/>
        </w:rPr>
      </w:pPr>
    </w:p>
    <w:p w:rsidR="00C63ABC" w:rsidRDefault="00C63ABC" w:rsidP="00893AAF">
      <w:pPr>
        <w:tabs>
          <w:tab w:val="left" w:pos="4200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893AAF" w:rsidRPr="00C63ABC" w:rsidRDefault="00C63ABC" w:rsidP="00893AAF">
      <w:pPr>
        <w:tabs>
          <w:tab w:val="left" w:pos="4200"/>
        </w:tabs>
        <w:jc w:val="both"/>
        <w:rPr>
          <w:b/>
          <w:lang w:val="uk-UA"/>
        </w:rPr>
      </w:pPr>
      <w:r w:rsidRPr="00C63ABC">
        <w:rPr>
          <w:b/>
          <w:lang w:val="uk-UA"/>
        </w:rPr>
        <w:t>КЛАСНОГО КЕРІВНИКА</w:t>
      </w:r>
    </w:p>
    <w:p w:rsidR="00752710" w:rsidRPr="00541504" w:rsidRDefault="00752710" w:rsidP="00752710">
      <w:pPr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szCs w:val="20"/>
          <w:lang w:val="uk-UA" w:eastAsia="en-US"/>
        </w:rPr>
      </w:pPr>
      <w:r w:rsidRPr="00541504">
        <w:rPr>
          <w:b/>
          <w:bCs/>
          <w:color w:val="000000"/>
          <w:lang w:val="uk-UA"/>
        </w:rPr>
        <w:t>(код КП 2320)</w:t>
      </w:r>
    </w:p>
    <w:p w:rsidR="00893AAF" w:rsidRPr="00C63ABC" w:rsidRDefault="00893AAF" w:rsidP="00C63AB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63ABC" w:rsidRPr="00A94BAD" w:rsidRDefault="00A94BAD" w:rsidP="00C63ABC">
      <w:pPr>
        <w:shd w:val="clear" w:color="auto" w:fill="FFFFFF"/>
        <w:ind w:firstLine="709"/>
        <w:jc w:val="center"/>
        <w:rPr>
          <w:b/>
          <w:bCs/>
        </w:rPr>
      </w:pPr>
      <w:r w:rsidRPr="00A94BAD">
        <w:rPr>
          <w:b/>
          <w:bCs/>
          <w:spacing w:val="-6"/>
          <w:lang w:val="uk-UA"/>
        </w:rPr>
        <w:t>1.</w:t>
      </w:r>
      <w:r w:rsidR="00C63ABC" w:rsidRPr="00A94BAD">
        <w:rPr>
          <w:b/>
          <w:bCs/>
          <w:spacing w:val="-6"/>
          <w:lang w:val="uk-UA"/>
        </w:rPr>
        <w:t xml:space="preserve">    Загальні положення</w:t>
      </w:r>
    </w:p>
    <w:p w:rsidR="00C63ABC" w:rsidRPr="00C61F9E" w:rsidRDefault="00C63ABC" w:rsidP="00C61F9E">
      <w:pPr>
        <w:pStyle w:val="a4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9"/>
          <w:lang w:val="uk-UA"/>
        </w:rPr>
      </w:pPr>
      <w:r w:rsidRPr="00C61F9E">
        <w:rPr>
          <w:spacing w:val="-4"/>
          <w:lang w:val="uk-UA"/>
        </w:rPr>
        <w:t xml:space="preserve">Класний керівник призначається і звільняється з посади директором </w:t>
      </w:r>
      <w:r w:rsidR="00C61F9E">
        <w:rPr>
          <w:lang w:val="uk-UA"/>
        </w:rPr>
        <w:t>закладу освіти</w:t>
      </w:r>
      <w:r w:rsidRPr="00C61F9E">
        <w:rPr>
          <w:lang w:val="uk-UA"/>
        </w:rPr>
        <w:t>.</w:t>
      </w:r>
    </w:p>
    <w:p w:rsidR="00C63ABC" w:rsidRPr="00C63ABC" w:rsidRDefault="00EF30A3" w:rsidP="00C61F9E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spacing w:val="-19"/>
          <w:lang w:val="uk-UA"/>
        </w:rPr>
      </w:pPr>
      <w:r>
        <w:rPr>
          <w:spacing w:val="-4"/>
          <w:lang w:val="uk-UA"/>
        </w:rPr>
        <w:t xml:space="preserve"> </w:t>
      </w:r>
      <w:r w:rsidRPr="00EF30A3">
        <w:rPr>
          <w:spacing w:val="-4"/>
          <w:lang w:val="uk-UA"/>
        </w:rPr>
        <w:t>Обов'язки класного керівника покладають</w:t>
      </w:r>
      <w:r w:rsidR="00C61F9E">
        <w:rPr>
          <w:spacing w:val="-4"/>
          <w:lang w:val="uk-UA"/>
        </w:rPr>
        <w:t xml:space="preserve">ся на педагогічного працівника </w:t>
      </w:r>
      <w:r w:rsidRPr="00EF30A3">
        <w:rPr>
          <w:spacing w:val="-4"/>
          <w:lang w:val="uk-UA"/>
        </w:rPr>
        <w:t xml:space="preserve">закладу освіти, який має педагогічну освіту або відповідну професійну освіту та </w:t>
      </w:r>
      <w:proofErr w:type="spellStart"/>
      <w:r w:rsidRPr="00EF30A3">
        <w:rPr>
          <w:spacing w:val="-4"/>
          <w:lang w:val="uk-UA"/>
        </w:rPr>
        <w:t>професійно</w:t>
      </w:r>
      <w:proofErr w:type="spellEnd"/>
      <w:r w:rsidRPr="00EF30A3">
        <w:rPr>
          <w:spacing w:val="-4"/>
          <w:lang w:val="uk-UA"/>
        </w:rPr>
        <w:t>-педагогічну підготовку, здійснює педагогічну діяльність, фізичний та психічний стан здоров'я якого дозволяє виконувати ці обов'язки.</w:t>
      </w:r>
      <w:r w:rsidR="00C63ABC" w:rsidRPr="00C63ABC">
        <w:rPr>
          <w:spacing w:val="-6"/>
          <w:lang w:val="uk-UA"/>
        </w:rPr>
        <w:t>.</w:t>
      </w:r>
    </w:p>
    <w:p w:rsidR="00C63ABC" w:rsidRPr="00C63ABC" w:rsidRDefault="00C63ABC" w:rsidP="00C61F9E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709"/>
        <w:jc w:val="both"/>
        <w:rPr>
          <w:spacing w:val="-19"/>
          <w:lang w:val="uk-UA"/>
        </w:rPr>
      </w:pPr>
      <w:r>
        <w:rPr>
          <w:spacing w:val="-6"/>
          <w:lang w:val="uk-UA"/>
        </w:rPr>
        <w:t xml:space="preserve"> </w:t>
      </w:r>
      <w:r w:rsidRPr="00C63ABC">
        <w:rPr>
          <w:spacing w:val="-6"/>
          <w:lang w:val="uk-UA"/>
        </w:rPr>
        <w:t xml:space="preserve">Класний керівник підпорядковується безпосередньо </w:t>
      </w:r>
      <w:r w:rsidR="00C61F9E">
        <w:rPr>
          <w:spacing w:val="-6"/>
          <w:lang w:val="uk-UA"/>
        </w:rPr>
        <w:t xml:space="preserve">директору закладу освіти, а також </w:t>
      </w:r>
      <w:r w:rsidRPr="00C63ABC">
        <w:rPr>
          <w:spacing w:val="-6"/>
          <w:lang w:val="uk-UA"/>
        </w:rPr>
        <w:t>заступнику дирек</w:t>
      </w:r>
      <w:r w:rsidRPr="00C63ABC">
        <w:rPr>
          <w:spacing w:val="-6"/>
          <w:lang w:val="uk-UA"/>
        </w:rPr>
        <w:softHyphen/>
      </w:r>
      <w:r w:rsidRPr="00C63ABC">
        <w:rPr>
          <w:lang w:val="uk-UA"/>
        </w:rPr>
        <w:t>тора школи з виховної роботи.</w:t>
      </w:r>
    </w:p>
    <w:p w:rsidR="00C61F9E" w:rsidRPr="00C61F9E" w:rsidRDefault="00C63ABC" w:rsidP="00C61F9E">
      <w:pPr>
        <w:numPr>
          <w:ilvl w:val="0"/>
          <w:numId w:val="2"/>
        </w:numPr>
        <w:shd w:val="clear" w:color="auto" w:fill="FFFFFF"/>
        <w:tabs>
          <w:tab w:val="left" w:pos="322"/>
        </w:tabs>
        <w:ind w:firstLine="709"/>
        <w:jc w:val="both"/>
        <w:rPr>
          <w:spacing w:val="-5"/>
          <w:lang w:val="uk-UA"/>
        </w:rPr>
      </w:pPr>
      <w:r>
        <w:rPr>
          <w:spacing w:val="-5"/>
          <w:lang w:val="uk-UA"/>
        </w:rPr>
        <w:t xml:space="preserve"> </w:t>
      </w:r>
      <w:r w:rsidR="00C61F9E" w:rsidRPr="00C61F9E">
        <w:rPr>
          <w:spacing w:val="-5"/>
          <w:lang w:val="uk-UA"/>
        </w:rPr>
        <w:t xml:space="preserve">У своїй діяльності </w:t>
      </w:r>
      <w:r w:rsidR="00C61F9E">
        <w:rPr>
          <w:spacing w:val="-5"/>
          <w:lang w:val="uk-UA"/>
        </w:rPr>
        <w:t>класний керівник</w:t>
      </w:r>
      <w:r w:rsidR="00C61F9E" w:rsidRPr="00C61F9E">
        <w:rPr>
          <w:spacing w:val="-5"/>
          <w:lang w:val="uk-UA"/>
        </w:rPr>
        <w:t xml:space="preserve">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C61F9E" w:rsidRDefault="00C61F9E" w:rsidP="00C61F9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b/>
          <w:bCs/>
          <w:spacing w:val="-3"/>
          <w:lang w:val="uk-UA"/>
        </w:rPr>
      </w:pPr>
    </w:p>
    <w:p w:rsidR="00C63ABC" w:rsidRPr="00C63ABC" w:rsidRDefault="00C63ABC" w:rsidP="00EE45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C61F9E">
        <w:rPr>
          <w:b/>
          <w:bCs/>
          <w:spacing w:val="-3"/>
          <w:lang w:val="uk-UA"/>
        </w:rPr>
        <w:t xml:space="preserve">       </w:t>
      </w:r>
      <w:r w:rsidR="00A94BAD">
        <w:rPr>
          <w:b/>
          <w:bCs/>
          <w:spacing w:val="-3"/>
          <w:lang w:val="uk-UA"/>
        </w:rPr>
        <w:t xml:space="preserve">                                                               </w:t>
      </w:r>
      <w:r w:rsidRPr="00C61F9E">
        <w:rPr>
          <w:b/>
          <w:bCs/>
          <w:spacing w:val="-3"/>
          <w:lang w:val="uk-UA"/>
        </w:rPr>
        <w:t xml:space="preserve"> </w:t>
      </w:r>
      <w:r w:rsidR="00A94BAD">
        <w:rPr>
          <w:b/>
          <w:bCs/>
          <w:spacing w:val="-3"/>
          <w:lang w:val="uk-UA"/>
        </w:rPr>
        <w:t>2</w:t>
      </w:r>
      <w:r>
        <w:rPr>
          <w:b/>
          <w:bCs/>
          <w:spacing w:val="-3"/>
          <w:lang w:val="uk-UA"/>
        </w:rPr>
        <w:t xml:space="preserve">.   </w:t>
      </w:r>
      <w:r w:rsidR="00C61F9E">
        <w:rPr>
          <w:b/>
          <w:bCs/>
          <w:spacing w:val="-3"/>
          <w:lang w:val="uk-UA"/>
        </w:rPr>
        <w:t>Завдання та обов’язки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2.1.</w:t>
      </w:r>
      <w:r w:rsidRPr="00C61F9E">
        <w:rPr>
          <w:spacing w:val="-3"/>
          <w:lang w:val="uk-UA"/>
        </w:rPr>
        <w:tab/>
        <w:t xml:space="preserve">У своїй професійній діяльності </w:t>
      </w:r>
      <w:r>
        <w:rPr>
          <w:spacing w:val="-3"/>
          <w:lang w:val="uk-UA"/>
        </w:rPr>
        <w:t>класний керівник</w:t>
      </w:r>
      <w:r w:rsidRPr="00C61F9E">
        <w:rPr>
          <w:spacing w:val="-3"/>
          <w:lang w:val="uk-UA"/>
        </w:rPr>
        <w:t xml:space="preserve"> керується загальними </w:t>
      </w:r>
      <w:proofErr w:type="spellStart"/>
      <w:r w:rsidRPr="00C61F9E">
        <w:rPr>
          <w:spacing w:val="-3"/>
          <w:lang w:val="uk-UA"/>
        </w:rPr>
        <w:t>компетентностями</w:t>
      </w:r>
      <w:proofErr w:type="spellEnd"/>
      <w:r w:rsidRPr="00C61F9E">
        <w:rPr>
          <w:spacing w:val="-3"/>
          <w:lang w:val="uk-UA"/>
        </w:rPr>
        <w:t xml:space="preserve"> професійного стандарту </w:t>
      </w:r>
      <w:r>
        <w:rPr>
          <w:spacing w:val="-3"/>
          <w:lang w:val="uk-UA"/>
        </w:rPr>
        <w:t>педагогічного працівника</w:t>
      </w:r>
      <w:r w:rsidRPr="00C61F9E">
        <w:rPr>
          <w:spacing w:val="-3"/>
          <w:lang w:val="uk-UA"/>
        </w:rPr>
        <w:t xml:space="preserve"> ЗЗСО: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2.1.1.</w:t>
      </w:r>
      <w:r w:rsidRPr="00C61F9E">
        <w:rPr>
          <w:spacing w:val="-3"/>
          <w:lang w:val="uk-UA"/>
        </w:rPr>
        <w:tab/>
        <w:t xml:space="preserve">Здатний діяти </w:t>
      </w:r>
      <w:proofErr w:type="spellStart"/>
      <w:r w:rsidRPr="00C61F9E">
        <w:rPr>
          <w:spacing w:val="-3"/>
          <w:lang w:val="uk-UA"/>
        </w:rPr>
        <w:t>відповідально</w:t>
      </w:r>
      <w:proofErr w:type="spellEnd"/>
      <w:r w:rsidRPr="00C61F9E">
        <w:rPr>
          <w:spacing w:val="-3"/>
          <w:lang w:val="uk-UA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2.1.2.</w:t>
      </w:r>
      <w:r w:rsidRPr="00C61F9E">
        <w:rPr>
          <w:spacing w:val="-3"/>
          <w:lang w:val="uk-UA"/>
        </w:rPr>
        <w:tab/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2.1.3.</w:t>
      </w:r>
      <w:r w:rsidRPr="00C61F9E">
        <w:rPr>
          <w:spacing w:val="-3"/>
          <w:lang w:val="uk-UA"/>
        </w:rPr>
        <w:tab/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2.1.4.</w:t>
      </w:r>
      <w:r w:rsidRPr="00C61F9E">
        <w:rPr>
          <w:spacing w:val="-3"/>
          <w:lang w:val="uk-UA"/>
        </w:rPr>
        <w:tab/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2.1.5.</w:t>
      </w:r>
      <w:r w:rsidRPr="00C61F9E">
        <w:rPr>
          <w:spacing w:val="-3"/>
          <w:lang w:val="uk-UA"/>
        </w:rPr>
        <w:tab/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2.2.</w:t>
      </w:r>
      <w:r w:rsidRPr="00C61F9E">
        <w:rPr>
          <w:spacing w:val="-3"/>
          <w:lang w:val="uk-UA"/>
        </w:rPr>
        <w:tab/>
        <w:t xml:space="preserve">У своїй професійній діяльності </w:t>
      </w:r>
      <w:r>
        <w:rPr>
          <w:spacing w:val="-3"/>
          <w:lang w:val="uk-UA"/>
        </w:rPr>
        <w:t>класний керівник</w:t>
      </w:r>
      <w:r w:rsidRPr="00C61F9E">
        <w:rPr>
          <w:spacing w:val="-3"/>
          <w:lang w:val="uk-UA"/>
        </w:rPr>
        <w:t xml:space="preserve"> здійснює наступні трудові функції: 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lastRenderedPageBreak/>
        <w:t>2.2.1.</w:t>
      </w:r>
      <w:r w:rsidRPr="00C61F9E">
        <w:rPr>
          <w:spacing w:val="-3"/>
          <w:lang w:val="uk-UA"/>
        </w:rPr>
        <w:tab/>
        <w:t>Навчає здобувачів освіти, використовуючи мовно-комунікативну, предметно-методичну, інформаційно-цифрову компетентності.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2.2.2.</w:t>
      </w:r>
      <w:r w:rsidRPr="00C61F9E">
        <w:rPr>
          <w:spacing w:val="-3"/>
          <w:lang w:val="uk-UA"/>
        </w:rPr>
        <w:tab/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C61F9E">
        <w:rPr>
          <w:spacing w:val="-3"/>
          <w:lang w:val="uk-UA"/>
        </w:rPr>
        <w:t>емоційно</w:t>
      </w:r>
      <w:proofErr w:type="spellEnd"/>
      <w:r w:rsidRPr="00C61F9E">
        <w:rPr>
          <w:spacing w:val="-3"/>
          <w:lang w:val="uk-UA"/>
        </w:rPr>
        <w:t xml:space="preserve">-етичної </w:t>
      </w:r>
      <w:proofErr w:type="spellStart"/>
      <w:r w:rsidRPr="00C61F9E">
        <w:rPr>
          <w:spacing w:val="-3"/>
          <w:lang w:val="uk-UA"/>
        </w:rPr>
        <w:t>компетентностей</w:t>
      </w:r>
      <w:proofErr w:type="spellEnd"/>
      <w:r w:rsidRPr="00C61F9E">
        <w:rPr>
          <w:spacing w:val="-3"/>
          <w:lang w:val="uk-UA"/>
        </w:rPr>
        <w:t xml:space="preserve"> та компетентності педагогічного партнерства.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2.2.3.</w:t>
      </w:r>
      <w:r w:rsidRPr="00C61F9E">
        <w:rPr>
          <w:spacing w:val="-3"/>
          <w:lang w:val="uk-UA"/>
        </w:rPr>
        <w:tab/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C61F9E">
        <w:rPr>
          <w:spacing w:val="-3"/>
          <w:lang w:val="uk-UA"/>
        </w:rPr>
        <w:t>здоровя’збережувальну</w:t>
      </w:r>
      <w:proofErr w:type="spellEnd"/>
      <w:r w:rsidRPr="00C61F9E">
        <w:rPr>
          <w:spacing w:val="-3"/>
          <w:lang w:val="uk-UA"/>
        </w:rPr>
        <w:t xml:space="preserve">, </w:t>
      </w:r>
      <w:proofErr w:type="spellStart"/>
      <w:r w:rsidRPr="00C61F9E">
        <w:rPr>
          <w:spacing w:val="-3"/>
          <w:lang w:val="uk-UA"/>
        </w:rPr>
        <w:t>проєктувальну</w:t>
      </w:r>
      <w:proofErr w:type="spellEnd"/>
      <w:r w:rsidRPr="00C61F9E">
        <w:rPr>
          <w:spacing w:val="-3"/>
          <w:lang w:val="uk-UA"/>
        </w:rPr>
        <w:t xml:space="preserve"> компетентності.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2.2.4.</w:t>
      </w:r>
      <w:r w:rsidRPr="00C61F9E">
        <w:rPr>
          <w:spacing w:val="-3"/>
          <w:lang w:val="uk-UA"/>
        </w:rPr>
        <w:tab/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C61F9E">
        <w:rPr>
          <w:spacing w:val="-3"/>
          <w:lang w:val="uk-UA"/>
        </w:rPr>
        <w:t>оцінювально</w:t>
      </w:r>
      <w:proofErr w:type="spellEnd"/>
      <w:r w:rsidRPr="00C61F9E">
        <w:rPr>
          <w:spacing w:val="-3"/>
          <w:lang w:val="uk-UA"/>
        </w:rPr>
        <w:t xml:space="preserve">-аналітичної </w:t>
      </w:r>
      <w:proofErr w:type="spellStart"/>
      <w:r w:rsidRPr="00C61F9E">
        <w:rPr>
          <w:spacing w:val="-3"/>
          <w:lang w:val="uk-UA"/>
        </w:rPr>
        <w:t>компетентностей</w:t>
      </w:r>
      <w:proofErr w:type="spellEnd"/>
      <w:r w:rsidRPr="00C61F9E">
        <w:rPr>
          <w:spacing w:val="-3"/>
          <w:lang w:val="uk-UA"/>
        </w:rPr>
        <w:t>.</w:t>
      </w:r>
    </w:p>
    <w:p w:rsidR="00C61F9E" w:rsidRDefault="00C61F9E" w:rsidP="00685B1D">
      <w:pPr>
        <w:shd w:val="clear" w:color="auto" w:fill="FFFFFF"/>
        <w:ind w:firstLine="709"/>
        <w:jc w:val="both"/>
        <w:rPr>
          <w:spacing w:val="-3"/>
          <w:lang w:val="uk-UA"/>
        </w:rPr>
      </w:pPr>
      <w:r w:rsidRPr="00C61F9E">
        <w:rPr>
          <w:spacing w:val="-3"/>
          <w:lang w:val="uk-UA"/>
        </w:rPr>
        <w:t>2.2.5.</w:t>
      </w:r>
      <w:r w:rsidRPr="00C61F9E">
        <w:rPr>
          <w:spacing w:val="-3"/>
          <w:lang w:val="uk-UA"/>
        </w:rPr>
        <w:tab/>
        <w:t>Здійснює безперервний професійний розвиток, використовуючи інноваційну, рефлексивну компетентності, здатність до навчання впродовж життя</w:t>
      </w:r>
      <w:r>
        <w:rPr>
          <w:spacing w:val="-3"/>
          <w:lang w:val="uk-UA"/>
        </w:rPr>
        <w:t>.</w:t>
      </w:r>
    </w:p>
    <w:p w:rsidR="00C63ABC" w:rsidRPr="00C61F9E" w:rsidRDefault="00C63ABC" w:rsidP="00685B1D">
      <w:pPr>
        <w:shd w:val="clear" w:color="auto" w:fill="FFFFFF"/>
        <w:ind w:firstLine="709"/>
        <w:jc w:val="both"/>
        <w:rPr>
          <w:b/>
          <w:lang w:val="uk-UA"/>
        </w:rPr>
      </w:pPr>
      <w:r w:rsidRPr="00C61F9E">
        <w:rPr>
          <w:b/>
          <w:spacing w:val="-3"/>
          <w:lang w:val="uk-UA"/>
        </w:rPr>
        <w:t>Основними напрямами діяльності класного керівника є:</w:t>
      </w:r>
    </w:p>
    <w:p w:rsidR="00E675A1" w:rsidRPr="00C61F9E" w:rsidRDefault="00E675A1" w:rsidP="00685B1D">
      <w:pPr>
        <w:pStyle w:val="a4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1F9E">
        <w:rPr>
          <w:spacing w:val="-3"/>
          <w:lang w:val="uk-UA"/>
        </w:rPr>
        <w:t xml:space="preserve">Сприяння забезпеченню умов для засвоєння учнями рівня та обсягу освіти, </w:t>
      </w:r>
      <w:r w:rsidR="00D510E6" w:rsidRPr="00C61F9E">
        <w:rPr>
          <w:spacing w:val="-3"/>
          <w:lang w:val="uk-UA"/>
        </w:rPr>
        <w:t xml:space="preserve">формування особистості учнів, їх наукового світогляду, </w:t>
      </w:r>
      <w:r w:rsidRPr="00C61F9E">
        <w:rPr>
          <w:spacing w:val="-3"/>
          <w:lang w:val="uk-UA"/>
        </w:rPr>
        <w:t>а також розвиткові їх здібностей</w:t>
      </w:r>
      <w:r w:rsidR="00D510E6" w:rsidRPr="00C61F9E">
        <w:rPr>
          <w:spacing w:val="-3"/>
          <w:lang w:val="uk-UA"/>
        </w:rPr>
        <w:t xml:space="preserve"> і обдарувань</w:t>
      </w:r>
      <w:r w:rsidRPr="00C61F9E">
        <w:rPr>
          <w:spacing w:val="-3"/>
          <w:lang w:val="uk-UA"/>
        </w:rPr>
        <w:t>.</w:t>
      </w:r>
    </w:p>
    <w:p w:rsidR="00C63ABC" w:rsidRPr="00C61F9E" w:rsidRDefault="00E675A1" w:rsidP="00685B1D">
      <w:pPr>
        <w:pStyle w:val="a4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1F9E">
        <w:rPr>
          <w:spacing w:val="-3"/>
          <w:lang w:val="uk-UA"/>
        </w:rPr>
        <w:t xml:space="preserve"> Створення умов для організації змістовного дозвілля, у тому числі організація</w:t>
      </w:r>
      <w:r w:rsidR="00D510E6" w:rsidRPr="00C61F9E">
        <w:rPr>
          <w:spacing w:val="-3"/>
          <w:lang w:val="uk-UA"/>
        </w:rPr>
        <w:t xml:space="preserve"> </w:t>
      </w:r>
      <w:r w:rsidRPr="00C61F9E">
        <w:rPr>
          <w:spacing w:val="-3"/>
          <w:lang w:val="uk-UA"/>
        </w:rPr>
        <w:t xml:space="preserve"> </w:t>
      </w:r>
      <w:r w:rsidR="00D510E6" w:rsidRPr="00C61F9E">
        <w:rPr>
          <w:spacing w:val="-3"/>
          <w:lang w:val="uk-UA"/>
        </w:rPr>
        <w:t xml:space="preserve">щодо </w:t>
      </w:r>
      <w:r w:rsidRPr="00C61F9E">
        <w:rPr>
          <w:spacing w:val="-3"/>
          <w:lang w:val="uk-UA"/>
        </w:rPr>
        <w:t>відвідування музеїв, театрів, виставок, екскурсій, заходи з охорони природи; відповідає за профілактику бездоглядності, правопорушень, планує та проводить відповідні заходи (особливо для учнів з числа незахищеної та пільгової категорії населення)</w:t>
      </w:r>
      <w:r w:rsidR="00C63ABC" w:rsidRPr="00C61F9E">
        <w:rPr>
          <w:lang w:val="uk-UA"/>
        </w:rPr>
        <w:t>.</w:t>
      </w:r>
    </w:p>
    <w:p w:rsidR="00D510E6" w:rsidRPr="00C61F9E" w:rsidRDefault="00C61F9E" w:rsidP="00685B1D">
      <w:pPr>
        <w:pStyle w:val="a4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1F9E">
        <w:rPr>
          <w:lang w:val="uk-UA"/>
        </w:rPr>
        <w:t xml:space="preserve"> </w:t>
      </w:r>
      <w:r w:rsidR="00D510E6" w:rsidRPr="00C61F9E">
        <w:rPr>
          <w:lang w:val="uk-UA"/>
        </w:rPr>
        <w:t>Виховання свідомого ставлення до свого здоров’я та здоров’я інших громадян, формування засад здорового способу життя, збереження і зміцнення фізичного та психічного здоров’я учнів.</w:t>
      </w:r>
    </w:p>
    <w:p w:rsidR="00D510E6" w:rsidRPr="00C61F9E" w:rsidRDefault="00D510E6" w:rsidP="00685B1D">
      <w:pPr>
        <w:pStyle w:val="a4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1F9E">
        <w:rPr>
          <w:lang w:val="uk-UA"/>
        </w:rPr>
        <w:t>Виховання в учнів поваги до Конституції України, почуття власної гідності, свідомого ставлення до обов’язків, прав і свобод людини і громадянина, відповідальності перед законом за свої дії.</w:t>
      </w:r>
    </w:p>
    <w:p w:rsidR="00D510E6" w:rsidRPr="00C61F9E" w:rsidRDefault="00D510E6" w:rsidP="00685B1D">
      <w:pPr>
        <w:pStyle w:val="a4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1F9E">
        <w:rPr>
          <w:lang w:val="uk-UA"/>
        </w:rPr>
        <w:t>Виховання шанобливого ставлення до родини, поваги до народних традицій і звичаїв, рідної мови, національних цінностей українського народу та інших народів і націй.</w:t>
      </w:r>
    </w:p>
    <w:p w:rsidR="00C63ABC" w:rsidRPr="00C61F9E" w:rsidRDefault="00C63ABC" w:rsidP="00685B1D">
      <w:pPr>
        <w:pStyle w:val="a4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6"/>
          <w:lang w:val="uk-UA"/>
        </w:rPr>
      </w:pPr>
      <w:r w:rsidRPr="00C61F9E">
        <w:rPr>
          <w:spacing w:val="-6"/>
          <w:lang w:val="uk-UA"/>
        </w:rPr>
        <w:t xml:space="preserve"> Формування колективу класу. Створення і координація роботи органів учнівського самоврядування в класі.</w:t>
      </w:r>
    </w:p>
    <w:p w:rsidR="00C63ABC" w:rsidRPr="00C63ABC" w:rsidRDefault="00C63ABC" w:rsidP="00685B1D">
      <w:pPr>
        <w:shd w:val="clear" w:color="auto" w:fill="FFFFFF"/>
        <w:ind w:firstLine="709"/>
        <w:jc w:val="both"/>
        <w:rPr>
          <w:spacing w:val="-14"/>
          <w:lang w:val="uk-UA"/>
        </w:rPr>
      </w:pPr>
      <w:r w:rsidRPr="00C63ABC">
        <w:rPr>
          <w:spacing w:val="-14"/>
          <w:lang w:val="uk-UA"/>
        </w:rPr>
        <w:t>2.</w:t>
      </w:r>
      <w:r w:rsidR="00C61F9E">
        <w:rPr>
          <w:spacing w:val="-14"/>
          <w:lang w:val="uk-UA"/>
        </w:rPr>
        <w:t>9</w:t>
      </w:r>
      <w:r w:rsidRPr="00C63ABC">
        <w:rPr>
          <w:spacing w:val="-14"/>
          <w:lang w:val="uk-UA"/>
        </w:rPr>
        <w:t>.</w:t>
      </w:r>
      <w:r>
        <w:rPr>
          <w:spacing w:val="-14"/>
          <w:lang w:val="uk-UA"/>
        </w:rPr>
        <w:t xml:space="preserve"> </w:t>
      </w:r>
      <w:r w:rsidRPr="00C63ABC">
        <w:rPr>
          <w:spacing w:val="-14"/>
          <w:lang w:val="uk-UA"/>
        </w:rPr>
        <w:t xml:space="preserve"> </w:t>
      </w:r>
      <w:r w:rsidR="00C61F9E">
        <w:rPr>
          <w:spacing w:val="-14"/>
          <w:lang w:val="uk-UA"/>
        </w:rPr>
        <w:t xml:space="preserve">          </w:t>
      </w:r>
      <w:r w:rsidRPr="00C63ABC">
        <w:rPr>
          <w:spacing w:val="-14"/>
          <w:lang w:val="uk-UA"/>
        </w:rPr>
        <w:t>Соціальний захист учнів (в межах його повноважень)</w:t>
      </w:r>
    </w:p>
    <w:p w:rsidR="00685B1D" w:rsidRDefault="00C63ABC" w:rsidP="00EE4522">
      <w:pPr>
        <w:shd w:val="clear" w:color="auto" w:fill="FFFFFF"/>
        <w:ind w:firstLine="709"/>
        <w:jc w:val="both"/>
        <w:rPr>
          <w:spacing w:val="-3"/>
          <w:lang w:val="uk-UA"/>
        </w:rPr>
      </w:pPr>
      <w:r>
        <w:rPr>
          <w:spacing w:val="-14"/>
          <w:lang w:val="uk-UA"/>
        </w:rPr>
        <w:t>2.</w:t>
      </w:r>
      <w:r w:rsidR="00C61F9E">
        <w:rPr>
          <w:spacing w:val="-14"/>
          <w:lang w:val="uk-UA"/>
        </w:rPr>
        <w:t>10</w:t>
      </w:r>
      <w:r w:rsidRPr="00C63ABC">
        <w:rPr>
          <w:spacing w:val="-14"/>
          <w:lang w:val="uk-UA"/>
        </w:rPr>
        <w:t xml:space="preserve">. </w:t>
      </w:r>
      <w:r>
        <w:rPr>
          <w:spacing w:val="-14"/>
          <w:lang w:val="uk-UA"/>
        </w:rPr>
        <w:t xml:space="preserve"> </w:t>
      </w:r>
      <w:r w:rsidR="00C61F9E">
        <w:rPr>
          <w:spacing w:val="-14"/>
          <w:lang w:val="uk-UA"/>
        </w:rPr>
        <w:t xml:space="preserve">       </w:t>
      </w:r>
      <w:r w:rsidRPr="00C63ABC">
        <w:rPr>
          <w:spacing w:val="-14"/>
          <w:lang w:val="uk-UA"/>
        </w:rPr>
        <w:t>Робота з батьками учнів.</w:t>
      </w:r>
      <w:r w:rsidR="00EE4522" w:rsidRPr="00EE4522">
        <w:rPr>
          <w:spacing w:val="-3"/>
          <w:lang w:val="uk-UA"/>
        </w:rPr>
        <w:t xml:space="preserve"> </w:t>
      </w:r>
    </w:p>
    <w:p w:rsidR="00EE4522" w:rsidRPr="00685B1D" w:rsidRDefault="00EE4522" w:rsidP="00EE4522">
      <w:pPr>
        <w:shd w:val="clear" w:color="auto" w:fill="FFFFFF"/>
        <w:ind w:firstLine="709"/>
        <w:jc w:val="both"/>
        <w:rPr>
          <w:b/>
          <w:lang w:val="uk-UA"/>
        </w:rPr>
      </w:pPr>
      <w:r w:rsidRPr="00685B1D">
        <w:rPr>
          <w:b/>
          <w:spacing w:val="-3"/>
          <w:lang w:val="uk-UA"/>
        </w:rPr>
        <w:t>Класний керівник виконує такі посадові обов'язки:</w:t>
      </w:r>
    </w:p>
    <w:p w:rsidR="00685B1D" w:rsidRPr="00685B1D" w:rsidRDefault="00EE4522" w:rsidP="00685B1D">
      <w:pPr>
        <w:pStyle w:val="a4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6"/>
          <w:lang w:val="uk-UA"/>
        </w:rPr>
      </w:pPr>
      <w:r w:rsidRPr="00685B1D">
        <w:rPr>
          <w:spacing w:val="-4"/>
          <w:lang w:val="uk-UA"/>
        </w:rPr>
        <w:t xml:space="preserve"> Працює з учнями закріпленого за ним класу.</w:t>
      </w:r>
    </w:p>
    <w:p w:rsidR="00685B1D" w:rsidRPr="00685B1D" w:rsidRDefault="00EE4522" w:rsidP="00174803">
      <w:pPr>
        <w:pStyle w:val="a4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5"/>
          <w:lang w:val="uk-UA"/>
        </w:rPr>
      </w:pPr>
      <w:r w:rsidRPr="00685B1D">
        <w:rPr>
          <w:spacing w:val="-1"/>
          <w:lang w:val="uk-UA"/>
        </w:rPr>
        <w:t xml:space="preserve">Здійснює вивчення особистості кожного учня в класі, його нахилів. Співпрацює з соціально-психологічною службою </w:t>
      </w:r>
      <w:r w:rsidR="00685B1D">
        <w:rPr>
          <w:spacing w:val="-1"/>
          <w:lang w:val="uk-UA"/>
        </w:rPr>
        <w:t>закладу освіти</w:t>
      </w:r>
      <w:r w:rsidRPr="00685B1D">
        <w:rPr>
          <w:spacing w:val="-1"/>
          <w:lang w:val="uk-UA"/>
        </w:rPr>
        <w:t xml:space="preserve"> з питань: соціометричних досліджень колективу, моніторингу розвитку особистості учнів, професійної орієнтації, роботи з категорійними учнями (бездоглядними, безпритульними, схильними до правопорушень, вживання алкоголю, тютюнопаління, </w:t>
      </w:r>
      <w:r w:rsidRPr="00685B1D">
        <w:rPr>
          <w:lang w:val="uk-UA"/>
        </w:rPr>
        <w:t xml:space="preserve"> з асоціальних сімей, з девіантною поведінкою)</w:t>
      </w:r>
    </w:p>
    <w:p w:rsidR="00EE4522" w:rsidRPr="00685B1D" w:rsidRDefault="00EE4522" w:rsidP="00174803">
      <w:pPr>
        <w:pStyle w:val="a4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5"/>
          <w:lang w:val="uk-UA"/>
        </w:rPr>
      </w:pPr>
      <w:r w:rsidRPr="00685B1D">
        <w:rPr>
          <w:lang w:val="uk-UA"/>
        </w:rPr>
        <w:t xml:space="preserve">Щодня (до кінця другого уроку) здійснює облік відвідування учнями його класу </w:t>
      </w:r>
      <w:r w:rsidR="00685B1D">
        <w:rPr>
          <w:lang w:val="uk-UA"/>
        </w:rPr>
        <w:t>закладу освіти</w:t>
      </w:r>
      <w:r w:rsidRPr="00685B1D">
        <w:rPr>
          <w:lang w:val="uk-UA"/>
        </w:rPr>
        <w:t>, встановлює причину їх відсутності, фіксує данні в щоденнику класу  в графі «відсутні учні», надає інформацію черговому класу.</w:t>
      </w:r>
    </w:p>
    <w:p w:rsidR="00EE4522" w:rsidRPr="00C63ABC" w:rsidRDefault="00685B1D" w:rsidP="00EE4522">
      <w:pPr>
        <w:shd w:val="clear" w:color="auto" w:fill="FFFFFF"/>
        <w:tabs>
          <w:tab w:val="left" w:pos="437"/>
        </w:tabs>
        <w:ind w:firstLine="709"/>
        <w:jc w:val="both"/>
        <w:rPr>
          <w:spacing w:val="-14"/>
          <w:lang w:val="uk-UA"/>
        </w:rPr>
      </w:pPr>
      <w:r>
        <w:rPr>
          <w:spacing w:val="-3"/>
          <w:lang w:val="uk-UA"/>
        </w:rPr>
        <w:t>2.1</w:t>
      </w:r>
      <w:r w:rsidR="00EE4522" w:rsidRPr="00C63ABC">
        <w:rPr>
          <w:spacing w:val="-3"/>
          <w:lang w:val="uk-UA"/>
        </w:rPr>
        <w:t xml:space="preserve">4. Створює сприятливе мікросередовище і морально-психологічний </w:t>
      </w:r>
      <w:r w:rsidR="00EE4522" w:rsidRPr="00C63ABC">
        <w:rPr>
          <w:lang w:val="uk-UA"/>
        </w:rPr>
        <w:t>клімат для кожного учня в класі.</w:t>
      </w:r>
    </w:p>
    <w:p w:rsidR="00EE4522" w:rsidRPr="00685B1D" w:rsidRDefault="00EE4522" w:rsidP="00685B1D">
      <w:pPr>
        <w:pStyle w:val="a4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5"/>
          <w:lang w:val="uk-UA"/>
        </w:rPr>
      </w:pPr>
      <w:r w:rsidRPr="00685B1D">
        <w:rPr>
          <w:spacing w:val="-4"/>
          <w:lang w:val="uk-UA"/>
        </w:rPr>
        <w:t xml:space="preserve">Сприяє розвитку в учнів навичок спілкування, допомагає учням вирішувати проблеми, які виникають у спілкуванні з товаришами, </w:t>
      </w:r>
      <w:r w:rsidRPr="00685B1D">
        <w:rPr>
          <w:lang w:val="uk-UA"/>
        </w:rPr>
        <w:t>вчителями, батьками.</w:t>
      </w:r>
    </w:p>
    <w:p w:rsidR="00EE4522" w:rsidRPr="00C63ABC" w:rsidRDefault="00EE4522" w:rsidP="00685B1D">
      <w:pPr>
        <w:pStyle w:val="a4"/>
        <w:numPr>
          <w:ilvl w:val="1"/>
          <w:numId w:val="15"/>
        </w:numPr>
        <w:shd w:val="clear" w:color="auto" w:fill="FFFFFF"/>
        <w:tabs>
          <w:tab w:val="num" w:pos="0"/>
          <w:tab w:val="left" w:pos="437"/>
        </w:tabs>
        <w:ind w:left="0" w:firstLine="709"/>
        <w:jc w:val="both"/>
        <w:rPr>
          <w:lang w:val="uk-UA"/>
        </w:rPr>
      </w:pPr>
      <w:r w:rsidRPr="00C63ABC">
        <w:rPr>
          <w:spacing w:val="-5"/>
          <w:lang w:val="uk-UA"/>
        </w:rPr>
        <w:t xml:space="preserve">Спрямовує самовиховання і саморозвиток особистості учня, вносить </w:t>
      </w:r>
      <w:r w:rsidRPr="00C63ABC">
        <w:rPr>
          <w:lang w:val="uk-UA"/>
        </w:rPr>
        <w:t>необхідні корективи в систему його виховання.</w:t>
      </w:r>
    </w:p>
    <w:p w:rsidR="00EE4522" w:rsidRPr="00C63ABC" w:rsidRDefault="00EE4522" w:rsidP="00685B1D">
      <w:pPr>
        <w:pStyle w:val="a4"/>
        <w:numPr>
          <w:ilvl w:val="1"/>
          <w:numId w:val="15"/>
        </w:numPr>
        <w:shd w:val="clear" w:color="auto" w:fill="FFFFFF"/>
        <w:tabs>
          <w:tab w:val="left" w:pos="437"/>
        </w:tabs>
        <w:ind w:left="0" w:firstLine="709"/>
        <w:jc w:val="both"/>
        <w:rPr>
          <w:spacing w:val="-14"/>
          <w:lang w:val="uk-UA"/>
        </w:rPr>
      </w:pPr>
      <w:r w:rsidRPr="00C63ABC">
        <w:rPr>
          <w:spacing w:val="-3"/>
          <w:lang w:val="uk-UA"/>
        </w:rPr>
        <w:t xml:space="preserve">Надає допомогу учням у навчальній діяльності, виявляє причини </w:t>
      </w:r>
      <w:r w:rsidRPr="00C63ABC">
        <w:rPr>
          <w:lang w:val="uk-UA"/>
        </w:rPr>
        <w:t>низької успішності, організовує їх усунення.</w:t>
      </w:r>
    </w:p>
    <w:p w:rsidR="00EE4522" w:rsidRPr="00685B1D" w:rsidRDefault="00EE4522" w:rsidP="00685B1D">
      <w:pPr>
        <w:pStyle w:val="a4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685B1D">
        <w:rPr>
          <w:spacing w:val="-5"/>
          <w:lang w:val="uk-UA"/>
        </w:rPr>
        <w:t>Сприяє одержанню додаткової освіти учнями через систему гуртків, клубів, секцій, об'єднань, які організовуються в школі, закладах поза</w:t>
      </w:r>
      <w:r w:rsidRPr="00685B1D">
        <w:rPr>
          <w:spacing w:val="-5"/>
          <w:lang w:val="uk-UA"/>
        </w:rPr>
        <w:softHyphen/>
      </w:r>
      <w:r w:rsidRPr="00685B1D">
        <w:rPr>
          <w:lang w:val="uk-UA"/>
        </w:rPr>
        <w:t>шкільної освіти за місцем проживання.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3ABC">
        <w:rPr>
          <w:spacing w:val="-5"/>
          <w:lang w:val="uk-UA"/>
        </w:rPr>
        <w:t>Організовує життя колективу класу у відповідності з віковими особ</w:t>
      </w:r>
      <w:r w:rsidRPr="00C63ABC">
        <w:rPr>
          <w:spacing w:val="-5"/>
          <w:lang w:val="uk-UA"/>
        </w:rPr>
        <w:softHyphen/>
      </w:r>
      <w:r w:rsidRPr="00C63ABC">
        <w:rPr>
          <w:spacing w:val="-4"/>
          <w:lang w:val="uk-UA"/>
        </w:rPr>
        <w:t>ливостями та інтересами учня і вимогами суспільства.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3ABC">
        <w:rPr>
          <w:spacing w:val="-4"/>
          <w:lang w:val="uk-UA"/>
        </w:rPr>
        <w:lastRenderedPageBreak/>
        <w:t xml:space="preserve">Веде контроль за отриманням учнями класу навчальних підручників т їх здачу в бібліотеці </w:t>
      </w:r>
      <w:r w:rsidR="00685B1D">
        <w:rPr>
          <w:spacing w:val="-4"/>
          <w:lang w:val="uk-UA"/>
        </w:rPr>
        <w:t>закладу освіти</w:t>
      </w:r>
      <w:r w:rsidRPr="00C63ABC">
        <w:rPr>
          <w:spacing w:val="-4"/>
          <w:lang w:val="uk-UA"/>
        </w:rPr>
        <w:t xml:space="preserve"> згідно графіка.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3ABC">
        <w:rPr>
          <w:spacing w:val="-4"/>
          <w:lang w:val="uk-UA"/>
        </w:rPr>
        <w:t xml:space="preserve">Планує роботу з учнями згідно з планом </w:t>
      </w:r>
      <w:r w:rsidR="00685B1D">
        <w:rPr>
          <w:spacing w:val="-4"/>
          <w:lang w:val="uk-UA"/>
        </w:rPr>
        <w:t>закладу освіти</w:t>
      </w:r>
      <w:r w:rsidRPr="00C63ABC">
        <w:rPr>
          <w:spacing w:val="-4"/>
          <w:lang w:val="uk-UA"/>
        </w:rPr>
        <w:t>, методичних рекомендацій</w:t>
      </w:r>
      <w:r w:rsidR="00685B1D">
        <w:rPr>
          <w:spacing w:val="-4"/>
          <w:lang w:val="uk-UA"/>
        </w:rPr>
        <w:t>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3ABC">
        <w:rPr>
          <w:spacing w:val="-5"/>
          <w:lang w:val="uk-UA"/>
        </w:rPr>
        <w:t>Спільно з органами учнівського самоврядування веде активну пропа</w:t>
      </w:r>
      <w:r w:rsidRPr="00C63ABC">
        <w:rPr>
          <w:spacing w:val="-5"/>
          <w:lang w:val="uk-UA"/>
        </w:rPr>
        <w:softHyphen/>
        <w:t xml:space="preserve">ганду здорового способу життя; проводить спортивно-масові та інші </w:t>
      </w:r>
      <w:r w:rsidRPr="00C63ABC">
        <w:rPr>
          <w:spacing w:val="-3"/>
          <w:lang w:val="uk-UA"/>
        </w:rPr>
        <w:t>заходи, які сприяють зміцненню здоров'я учнів у класі.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3ABC">
        <w:rPr>
          <w:spacing w:val="-3"/>
          <w:lang w:val="uk-UA"/>
        </w:rPr>
        <w:t xml:space="preserve"> Заб</w:t>
      </w:r>
      <w:r w:rsidR="00685B1D">
        <w:rPr>
          <w:spacing w:val="-3"/>
          <w:lang w:val="uk-UA"/>
        </w:rPr>
        <w:t>езпечує участь класу у загально</w:t>
      </w:r>
      <w:r w:rsidRPr="00C63ABC">
        <w:rPr>
          <w:spacing w:val="-3"/>
          <w:lang w:val="uk-UA"/>
        </w:rPr>
        <w:t>шкільних, районних, міських заходах, забезпечує дисципліну учнів пі час проведення заходу, та несе відповідальність за збереження їх життя і здоров’я.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6"/>
          <w:lang w:val="uk-UA"/>
        </w:rPr>
      </w:pPr>
      <w:r w:rsidRPr="00C63ABC">
        <w:rPr>
          <w:spacing w:val="-7"/>
          <w:lang w:val="uk-UA"/>
        </w:rPr>
        <w:t>Веде у встановленому порядку документацію класу, контролює запов</w:t>
      </w:r>
      <w:r w:rsidRPr="00C63ABC">
        <w:rPr>
          <w:spacing w:val="-7"/>
          <w:lang w:val="uk-UA"/>
        </w:rPr>
        <w:softHyphen/>
      </w:r>
      <w:r w:rsidRPr="00C63ABC">
        <w:rPr>
          <w:spacing w:val="-3"/>
          <w:lang w:val="uk-UA"/>
        </w:rPr>
        <w:t>нення учнями щоденників і виставлення в них оцінок.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709"/>
        <w:jc w:val="both"/>
        <w:rPr>
          <w:spacing w:val="-16"/>
          <w:lang w:val="uk-UA"/>
        </w:rPr>
      </w:pPr>
      <w:r w:rsidRPr="00C63ABC">
        <w:rPr>
          <w:spacing w:val="-3"/>
          <w:lang w:val="uk-UA"/>
        </w:rPr>
        <w:t xml:space="preserve"> Під час виїзду (виходу) учнів класу за межі </w:t>
      </w:r>
      <w:r w:rsidR="00685B1D">
        <w:rPr>
          <w:spacing w:val="-3"/>
          <w:lang w:val="uk-UA"/>
        </w:rPr>
        <w:t>закладу освіти</w:t>
      </w:r>
      <w:r w:rsidRPr="00C63ABC">
        <w:rPr>
          <w:spacing w:val="-3"/>
          <w:lang w:val="uk-UA"/>
        </w:rPr>
        <w:t xml:space="preserve"> оформлює необхідну документацію, реєструє вихід в «Журналі реєстрації виїзду учнів».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C63ABC">
        <w:rPr>
          <w:lang w:val="uk-UA"/>
        </w:rPr>
        <w:t>Підтримує постійний контакт з батьками учнів (особами, які їх замінюють).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C63ABC">
        <w:rPr>
          <w:lang w:val="uk-UA"/>
        </w:rPr>
        <w:t xml:space="preserve"> Будує відносини</w:t>
      </w:r>
      <w:r>
        <w:rPr>
          <w:lang w:val="uk-UA"/>
        </w:rPr>
        <w:t xml:space="preserve"> </w:t>
      </w:r>
      <w:r w:rsidRPr="00C63ABC">
        <w:rPr>
          <w:lang w:val="uk-UA"/>
        </w:rPr>
        <w:t xml:space="preserve">з вихованцями на основі взаємоповаги, толерантності, демократизму, гуманізму. 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C63ABC">
        <w:rPr>
          <w:spacing w:val="-5"/>
          <w:lang w:val="uk-UA"/>
        </w:rPr>
        <w:t>Планує виховну роботу в класі.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C63ABC">
        <w:rPr>
          <w:spacing w:val="-4"/>
          <w:lang w:val="uk-UA"/>
        </w:rPr>
        <w:t>Вносить пропозиції з питань покращення і оздоровлення умов про</w:t>
      </w:r>
      <w:r w:rsidRPr="00C63ABC">
        <w:rPr>
          <w:spacing w:val="-4"/>
          <w:lang w:val="uk-UA"/>
        </w:rPr>
        <w:softHyphen/>
      </w:r>
      <w:r w:rsidRPr="00C63ABC">
        <w:rPr>
          <w:spacing w:val="-6"/>
          <w:lang w:val="uk-UA"/>
        </w:rPr>
        <w:t xml:space="preserve">ведення </w:t>
      </w:r>
      <w:r w:rsidR="00685B1D">
        <w:rPr>
          <w:spacing w:val="-6"/>
          <w:lang w:val="uk-UA"/>
        </w:rPr>
        <w:t>освітнього</w:t>
      </w:r>
      <w:r w:rsidRPr="00C63ABC">
        <w:rPr>
          <w:spacing w:val="-6"/>
          <w:lang w:val="uk-UA"/>
        </w:rPr>
        <w:t xml:space="preserve"> процесу, а також доводить до відома завідувача </w:t>
      </w:r>
      <w:r w:rsidRPr="00C63ABC">
        <w:rPr>
          <w:spacing w:val="-4"/>
          <w:lang w:val="uk-UA"/>
        </w:rPr>
        <w:t xml:space="preserve">кабінетом, дирекції </w:t>
      </w:r>
      <w:r w:rsidR="00685B1D">
        <w:rPr>
          <w:spacing w:val="-4"/>
          <w:lang w:val="uk-UA"/>
        </w:rPr>
        <w:t>закладу освіти</w:t>
      </w:r>
      <w:r w:rsidRPr="00C63ABC">
        <w:rPr>
          <w:spacing w:val="-4"/>
          <w:lang w:val="uk-UA"/>
        </w:rPr>
        <w:t xml:space="preserve"> про всі недоліки в забезпеченні освітньо</w:t>
      </w:r>
      <w:r w:rsidRPr="00C63ABC">
        <w:rPr>
          <w:spacing w:val="-4"/>
          <w:lang w:val="uk-UA"/>
        </w:rPr>
        <w:softHyphen/>
      </w:r>
      <w:r w:rsidRPr="00C63ABC">
        <w:rPr>
          <w:spacing w:val="-6"/>
          <w:lang w:val="uk-UA"/>
        </w:rPr>
        <w:t xml:space="preserve">го процесу, які знижують працездатність учнів, негативно впливають </w:t>
      </w:r>
      <w:r w:rsidRPr="00C63ABC">
        <w:rPr>
          <w:lang w:val="uk-UA"/>
        </w:rPr>
        <w:t>на їх здоров'я.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C63ABC">
        <w:rPr>
          <w:spacing w:val="-5"/>
          <w:lang w:val="uk-UA"/>
        </w:rPr>
        <w:t xml:space="preserve">Бере участь у роботі МО класних керівників, педагогічної ради </w:t>
      </w:r>
      <w:r w:rsidR="00685B1D">
        <w:rPr>
          <w:spacing w:val="-5"/>
          <w:lang w:val="uk-UA"/>
        </w:rPr>
        <w:t>закладу освіти</w:t>
      </w:r>
      <w:r w:rsidRPr="00C63ABC">
        <w:rPr>
          <w:spacing w:val="-5"/>
          <w:lang w:val="uk-UA"/>
        </w:rPr>
        <w:t>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C63ABC">
        <w:rPr>
          <w:spacing w:val="-5"/>
          <w:lang w:val="uk-UA"/>
        </w:rPr>
        <w:t>Проводить раз на тиждень тематичну годину спілкування згідно календарного плану</w:t>
      </w:r>
      <w:r w:rsidRPr="00C63ABC">
        <w:rPr>
          <w:lang w:val="uk-UA"/>
        </w:rPr>
        <w:t xml:space="preserve">, який затверджено директором. 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C63ABC">
        <w:rPr>
          <w:spacing w:val="-4"/>
          <w:lang w:val="uk-UA"/>
        </w:rPr>
        <w:t>Дотримується етичних норм поведінки в</w:t>
      </w:r>
      <w:r w:rsidR="00685B1D">
        <w:rPr>
          <w:spacing w:val="-4"/>
          <w:lang w:val="uk-UA"/>
        </w:rPr>
        <w:t xml:space="preserve"> закладі освіти</w:t>
      </w:r>
      <w:r w:rsidRPr="00C63ABC">
        <w:rPr>
          <w:spacing w:val="-4"/>
          <w:lang w:val="uk-UA"/>
        </w:rPr>
        <w:t>, побуті, в громадсь</w:t>
      </w:r>
      <w:r w:rsidRPr="00C63ABC">
        <w:rPr>
          <w:spacing w:val="-4"/>
          <w:lang w:val="uk-UA"/>
        </w:rPr>
        <w:softHyphen/>
      </w:r>
      <w:r w:rsidRPr="00C63ABC">
        <w:rPr>
          <w:spacing w:val="-5"/>
          <w:lang w:val="uk-UA"/>
        </w:rPr>
        <w:t>ких місцях, які відповідають соціальному статусу педагога.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C63ABC">
        <w:rPr>
          <w:spacing w:val="-5"/>
          <w:lang w:val="uk-UA"/>
        </w:rPr>
        <w:t xml:space="preserve"> У своїй роботі традиційні та інтерактивні технології, методи, форми роботи.</w:t>
      </w:r>
    </w:p>
    <w:p w:rsidR="00EE4522" w:rsidRPr="00A94BAD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C63ABC">
        <w:rPr>
          <w:spacing w:val="-5"/>
          <w:lang w:val="uk-UA"/>
        </w:rPr>
        <w:t>Постійно підвищує свою професійну майстерність, виявляє свою професійну педагогічну, психологічну, комунікативну мобільність у роботі з учнями , батьками , колегами.</w:t>
      </w:r>
    </w:p>
    <w:p w:rsidR="00EE4522" w:rsidRPr="00C63ABC" w:rsidRDefault="00EE4522" w:rsidP="00685B1D">
      <w:pPr>
        <w:widowControl w:val="0"/>
        <w:numPr>
          <w:ilvl w:val="1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 w:firstLine="709"/>
        <w:jc w:val="both"/>
        <w:rPr>
          <w:spacing w:val="-12"/>
          <w:lang w:val="uk-UA"/>
        </w:rPr>
      </w:pPr>
      <w:r w:rsidRPr="00A94BAD">
        <w:rPr>
          <w:spacing w:val="-5"/>
          <w:lang w:val="uk-UA"/>
        </w:rPr>
        <w:t xml:space="preserve">Повідомляє керівництво закладу освіти про факти </w:t>
      </w:r>
      <w:proofErr w:type="spellStart"/>
      <w:r w:rsidRPr="00A94BAD">
        <w:rPr>
          <w:spacing w:val="-5"/>
          <w:lang w:val="uk-UA"/>
        </w:rPr>
        <w:t>булінгу</w:t>
      </w:r>
      <w:proofErr w:type="spellEnd"/>
      <w:r w:rsidRPr="00A94BAD">
        <w:rPr>
          <w:spacing w:val="-5"/>
          <w:lang w:val="uk-UA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A94BAD">
        <w:rPr>
          <w:spacing w:val="-5"/>
          <w:lang w:val="uk-UA"/>
        </w:rPr>
        <w:t>булінгу</w:t>
      </w:r>
      <w:proofErr w:type="spellEnd"/>
      <w:r>
        <w:rPr>
          <w:spacing w:val="-5"/>
          <w:lang w:val="uk-UA"/>
        </w:rPr>
        <w:t>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b/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 xml:space="preserve">36 </w:t>
      </w:r>
      <w:r>
        <w:rPr>
          <w:lang w:val="uk-UA"/>
        </w:rPr>
        <w:t>1</w:t>
      </w:r>
      <w:r w:rsidRPr="00C61F9E">
        <w:rPr>
          <w:lang w:val="uk-UA"/>
        </w:rPr>
        <w:t>.</w:t>
      </w:r>
      <w:r w:rsidRPr="00C61F9E">
        <w:rPr>
          <w:lang w:val="uk-UA"/>
        </w:rPr>
        <w:tab/>
      </w:r>
      <w:r w:rsidRPr="00C61F9E">
        <w:rPr>
          <w:b/>
          <w:lang w:val="uk-UA"/>
        </w:rPr>
        <w:t>Класний керівник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>
        <w:t>2.</w:t>
      </w:r>
      <w:r w:rsidR="00685B1D">
        <w:rPr>
          <w:lang w:val="uk-UA"/>
        </w:rPr>
        <w:t>36</w:t>
      </w:r>
      <w:r>
        <w:rPr>
          <w:lang w:val="uk-UA"/>
        </w:rPr>
        <w:t>1</w:t>
      </w:r>
      <w:r>
        <w:t>.1.</w:t>
      </w:r>
      <w:r>
        <w:tab/>
        <w:t xml:space="preserve">Є </w:t>
      </w:r>
      <w:r w:rsidRPr="00C61F9E">
        <w:rPr>
          <w:lang w:val="uk-UA"/>
        </w:rPr>
        <w:t>відповідальним за збереження життя і здоров’я учнів під час освітнього процесу.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.2.</w:t>
      </w:r>
      <w:r w:rsidRPr="00C61F9E">
        <w:rPr>
          <w:lang w:val="uk-UA"/>
        </w:rPr>
        <w:tab/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.3.</w:t>
      </w:r>
      <w:r w:rsidRPr="00C61F9E">
        <w:rPr>
          <w:lang w:val="uk-UA"/>
        </w:rPr>
        <w:tab/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C61F9E">
        <w:rPr>
          <w:lang w:val="uk-UA"/>
        </w:rPr>
        <w:t>домедичну</w:t>
      </w:r>
      <w:proofErr w:type="spellEnd"/>
      <w:r w:rsidRPr="00C61F9E">
        <w:rPr>
          <w:lang w:val="uk-UA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.4.</w:t>
      </w:r>
      <w:r w:rsidRPr="00C61F9E">
        <w:rPr>
          <w:lang w:val="uk-UA"/>
        </w:rPr>
        <w:tab/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.5.</w:t>
      </w:r>
      <w:r w:rsidRPr="00C61F9E">
        <w:rPr>
          <w:lang w:val="uk-UA"/>
        </w:rPr>
        <w:tab/>
        <w:t>Організовує ознайомлення учнів з правилами і нормами з охорони праці, безпеки життєдіяльності.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.6.</w:t>
      </w:r>
      <w:r w:rsidRPr="00C61F9E">
        <w:rPr>
          <w:lang w:val="uk-UA"/>
        </w:rPr>
        <w:tab/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lastRenderedPageBreak/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.7.</w:t>
      </w:r>
      <w:r w:rsidRPr="00C61F9E">
        <w:rPr>
          <w:lang w:val="uk-UA"/>
        </w:rPr>
        <w:tab/>
        <w:t xml:space="preserve">Проходить навчання та перевірку знань з питань охорони праці, надання </w:t>
      </w:r>
      <w:proofErr w:type="spellStart"/>
      <w:r w:rsidRPr="00C61F9E">
        <w:rPr>
          <w:lang w:val="uk-UA"/>
        </w:rPr>
        <w:t>домедичної</w:t>
      </w:r>
      <w:proofErr w:type="spellEnd"/>
      <w:r w:rsidRPr="00C61F9E">
        <w:rPr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.8.</w:t>
      </w:r>
      <w:r w:rsidRPr="00C61F9E">
        <w:rPr>
          <w:lang w:val="uk-UA"/>
        </w:rPr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C61F9E">
        <w:rPr>
          <w:lang w:val="uk-UA"/>
        </w:rPr>
        <w:t>домедичної</w:t>
      </w:r>
      <w:proofErr w:type="spellEnd"/>
      <w:r w:rsidRPr="00C61F9E">
        <w:rPr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.9.</w:t>
      </w:r>
      <w:r w:rsidRPr="00C61F9E">
        <w:rPr>
          <w:lang w:val="uk-UA"/>
        </w:rPr>
        <w:tab/>
        <w:t>Не дозволяє виконання робіт, які негативно впливають на учнів закладу освіти та стан довкілля.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.10. Здійснює контроль за безпечним використанням навчального обладнання та устаткування.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.11. Контролює улаштування й обладнання</w:t>
      </w:r>
      <w:r>
        <w:rPr>
          <w:lang w:val="uk-UA"/>
        </w:rPr>
        <w:t xml:space="preserve"> навчального</w:t>
      </w:r>
      <w:r w:rsidRPr="00C61F9E">
        <w:rPr>
          <w:lang w:val="uk-UA"/>
        </w:rPr>
        <w:t xml:space="preserve"> кабінету.</w:t>
      </w:r>
    </w:p>
    <w:p w:rsidR="00C61F9E" w:rsidRPr="00C61F9E" w:rsidRDefault="00C61F9E" w:rsidP="00685B1D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.12. Проходить обов’язкові періодичні медичні огляди в установленому законодавством порядку».</w:t>
      </w:r>
    </w:p>
    <w:p w:rsidR="00201126" w:rsidRPr="00201126" w:rsidRDefault="00C61F9E" w:rsidP="00201126">
      <w:pPr>
        <w:shd w:val="clear" w:color="auto" w:fill="FFFFFF"/>
        <w:ind w:firstLine="709"/>
        <w:jc w:val="both"/>
        <w:rPr>
          <w:lang w:val="uk-UA"/>
        </w:rPr>
      </w:pPr>
      <w:r w:rsidRPr="00C61F9E">
        <w:rPr>
          <w:lang w:val="uk-UA"/>
        </w:rPr>
        <w:t>2.</w:t>
      </w:r>
      <w:r w:rsidR="00685B1D">
        <w:rPr>
          <w:lang w:val="uk-UA"/>
        </w:rPr>
        <w:t>36</w:t>
      </w:r>
      <w:r w:rsidRPr="00C61F9E">
        <w:rPr>
          <w:lang w:val="uk-UA"/>
        </w:rPr>
        <w:t>.13. Проводить профілактичну роботу щодо запобігання травматизму і зниження захворюваності серед учнів закладу освіти.</w:t>
      </w:r>
    </w:p>
    <w:p w:rsidR="00201126" w:rsidRPr="00201126" w:rsidRDefault="00201126" w:rsidP="0020112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2.36.14. </w:t>
      </w:r>
      <w:r w:rsidRPr="00201126">
        <w:rPr>
          <w:lang w:val="uk-UA"/>
        </w:rPr>
        <w:t xml:space="preserve">Почувши сигнал повітряної тривоги </w:t>
      </w:r>
      <w:r>
        <w:rPr>
          <w:lang w:val="uk-UA"/>
        </w:rPr>
        <w:t>класний керівник</w:t>
      </w:r>
      <w:r w:rsidRPr="00201126">
        <w:rPr>
          <w:lang w:val="uk-UA"/>
        </w:rPr>
        <w:t xml:space="preserve">  разом із  учнями класу, у яких перебуває на </w:t>
      </w:r>
      <w:proofErr w:type="spellStart"/>
      <w:r w:rsidRPr="00201126">
        <w:rPr>
          <w:lang w:val="uk-UA"/>
        </w:rPr>
        <w:t>уроці</w:t>
      </w:r>
      <w:proofErr w:type="spellEnd"/>
      <w:r w:rsidRPr="00201126">
        <w:rPr>
          <w:lang w:val="uk-UA"/>
        </w:rPr>
        <w:t>, повинен рухатися визначеним маршрутом до укриття, при цьому організовує пересування учнів двома колонами в приміщенні класу, швидко залишаючи навчальний кабінет.</w:t>
      </w:r>
    </w:p>
    <w:p w:rsidR="00201126" w:rsidRDefault="00201126" w:rsidP="0020112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2.36.15. П</w:t>
      </w:r>
      <w:r w:rsidRPr="00201126">
        <w:rPr>
          <w:lang w:val="uk-UA"/>
        </w:rPr>
        <w:t xml:space="preserve">ісля прибуття у визначене місце  захисної споруди </w:t>
      </w:r>
      <w:r>
        <w:rPr>
          <w:lang w:val="uk-UA"/>
        </w:rPr>
        <w:t xml:space="preserve">класний керівник повинен </w:t>
      </w:r>
      <w:r w:rsidRPr="00201126">
        <w:rPr>
          <w:lang w:val="uk-UA"/>
        </w:rPr>
        <w:t xml:space="preserve">перевірити наявність усіх </w:t>
      </w:r>
      <w:r>
        <w:rPr>
          <w:lang w:val="uk-UA"/>
        </w:rPr>
        <w:t>учнів свого класу</w:t>
      </w:r>
      <w:bookmarkStart w:id="0" w:name="_GoBack"/>
      <w:bookmarkEnd w:id="0"/>
      <w:r w:rsidRPr="00201126">
        <w:rPr>
          <w:lang w:val="uk-UA"/>
        </w:rPr>
        <w:t xml:space="preserve"> за списком та доповісти </w:t>
      </w:r>
      <w:r>
        <w:rPr>
          <w:lang w:val="uk-UA"/>
        </w:rPr>
        <w:t>секретарю закладу освіти або безпосередньо директору</w:t>
      </w:r>
      <w:r w:rsidRPr="00201126">
        <w:rPr>
          <w:lang w:val="uk-UA"/>
        </w:rPr>
        <w:t>.</w:t>
      </w:r>
    </w:p>
    <w:p w:rsidR="00201126" w:rsidRDefault="00201126" w:rsidP="0020112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2.36.16. </w:t>
      </w:r>
      <w:r w:rsidRPr="00201126">
        <w:rPr>
          <w:lang w:val="uk-UA"/>
        </w:rPr>
        <w:t xml:space="preserve">У середині захисної </w:t>
      </w:r>
      <w:r>
        <w:rPr>
          <w:lang w:val="uk-UA"/>
        </w:rPr>
        <w:t>споруди класний керівник  повин</w:t>
      </w:r>
      <w:r w:rsidRPr="00201126">
        <w:rPr>
          <w:lang w:val="uk-UA"/>
        </w:rPr>
        <w:t>ен допомогти учням свого класу швидко та спокійно зайняти місця.</w:t>
      </w:r>
    </w:p>
    <w:p w:rsidR="00201126" w:rsidRPr="00201126" w:rsidRDefault="00201126" w:rsidP="0020112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2.36.16. </w:t>
      </w:r>
      <w:r w:rsidRPr="00201126">
        <w:rPr>
          <w:lang w:val="uk-UA"/>
        </w:rPr>
        <w:t xml:space="preserve">Під час перебування в захисній споруді </w:t>
      </w:r>
      <w:r>
        <w:rPr>
          <w:lang w:val="uk-UA"/>
        </w:rPr>
        <w:t>класний керівник</w:t>
      </w:r>
      <w:r w:rsidRPr="00201126">
        <w:rPr>
          <w:lang w:val="uk-UA"/>
        </w:rPr>
        <w:t xml:space="preserve"> здійснює необхідну підтримку, заходи для комфортного та спокійного перебування в укритті</w:t>
      </w:r>
      <w:r>
        <w:rPr>
          <w:lang w:val="uk-UA"/>
        </w:rPr>
        <w:t xml:space="preserve"> учнів свого класу</w:t>
      </w:r>
      <w:r w:rsidRPr="00201126">
        <w:rPr>
          <w:lang w:val="uk-UA"/>
        </w:rPr>
        <w:t xml:space="preserve">. </w:t>
      </w:r>
    </w:p>
    <w:p w:rsidR="00201126" w:rsidRDefault="00201126" w:rsidP="0020112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2.36.17. </w:t>
      </w:r>
      <w:r w:rsidRPr="00201126">
        <w:rPr>
          <w:lang w:val="uk-UA"/>
        </w:rPr>
        <w:t xml:space="preserve">Після завершення небезпеки та оголошення про відбій тривоги організує повернення учнів на </w:t>
      </w:r>
      <w:proofErr w:type="spellStart"/>
      <w:r w:rsidRPr="00201126">
        <w:rPr>
          <w:lang w:val="uk-UA"/>
        </w:rPr>
        <w:t>уроки</w:t>
      </w:r>
      <w:proofErr w:type="spellEnd"/>
      <w:r w:rsidRPr="00201126">
        <w:rPr>
          <w:lang w:val="uk-UA"/>
        </w:rPr>
        <w:t xml:space="preserve">, слідкує за тим, щоб вихід усіх учасників освітнього процесу з </w:t>
      </w:r>
      <w:proofErr w:type="spellStart"/>
      <w:r w:rsidRPr="00201126">
        <w:rPr>
          <w:lang w:val="uk-UA"/>
        </w:rPr>
        <w:t>укриттів</w:t>
      </w:r>
      <w:proofErr w:type="spellEnd"/>
      <w:r w:rsidRPr="00201126">
        <w:rPr>
          <w:lang w:val="uk-UA"/>
        </w:rPr>
        <w:t xml:space="preserve"> здійснювався колонами або групами, а також перевіряє наявність учнів в укритті та у приміщеннях закладу освіти після завершення небезпеки.</w:t>
      </w:r>
    </w:p>
    <w:p w:rsidR="00C61F9E" w:rsidRPr="00C61F9E" w:rsidRDefault="00C61F9E" w:rsidP="00C61F9E">
      <w:pPr>
        <w:shd w:val="clear" w:color="auto" w:fill="FFFFFF"/>
        <w:ind w:firstLine="567"/>
        <w:jc w:val="both"/>
        <w:rPr>
          <w:lang w:val="uk-UA"/>
        </w:rPr>
      </w:pPr>
    </w:p>
    <w:p w:rsidR="00C63ABC" w:rsidRPr="00C63ABC" w:rsidRDefault="00A94BAD" w:rsidP="00C63AB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spacing w:val="-2"/>
          <w:lang w:val="uk-UA"/>
        </w:rPr>
        <w:t>4</w:t>
      </w:r>
      <w:r w:rsidR="00C63ABC">
        <w:rPr>
          <w:b/>
          <w:bCs/>
          <w:spacing w:val="-2"/>
          <w:lang w:val="uk-UA"/>
        </w:rPr>
        <w:t xml:space="preserve">.   </w:t>
      </w:r>
      <w:r w:rsidR="00C63ABC" w:rsidRPr="00A94BAD">
        <w:rPr>
          <w:b/>
          <w:bCs/>
          <w:spacing w:val="-2"/>
          <w:lang w:val="uk-UA"/>
        </w:rPr>
        <w:t>Права</w:t>
      </w:r>
    </w:p>
    <w:p w:rsidR="00C63ABC" w:rsidRPr="00C63ABC" w:rsidRDefault="00C63ABC" w:rsidP="00C63ABC">
      <w:pPr>
        <w:shd w:val="clear" w:color="auto" w:fill="FFFFFF"/>
        <w:ind w:firstLine="709"/>
        <w:jc w:val="both"/>
        <w:rPr>
          <w:b/>
          <w:bCs/>
        </w:rPr>
      </w:pPr>
      <w:r w:rsidRPr="00C63ABC">
        <w:rPr>
          <w:b/>
          <w:bCs/>
          <w:spacing w:val="-3"/>
          <w:lang w:val="uk-UA"/>
        </w:rPr>
        <w:t>Класний керівник має право:</w:t>
      </w:r>
    </w:p>
    <w:p w:rsidR="00EA6863" w:rsidRPr="00EA6863" w:rsidRDefault="00C63ABC" w:rsidP="00EA6863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0"/>
          <w:lang w:val="uk-UA"/>
        </w:rPr>
      </w:pPr>
      <w:r>
        <w:rPr>
          <w:spacing w:val="-5"/>
          <w:lang w:val="uk-UA"/>
        </w:rPr>
        <w:t xml:space="preserve"> </w:t>
      </w:r>
      <w:r w:rsidR="00EA6863">
        <w:rPr>
          <w:spacing w:val="-5"/>
          <w:lang w:val="uk-UA"/>
        </w:rPr>
        <w:t>На відвідування уроків</w:t>
      </w:r>
      <w:r w:rsidR="00EA6863" w:rsidRPr="00EA6863">
        <w:rPr>
          <w:spacing w:val="-5"/>
          <w:lang w:val="uk-UA"/>
        </w:rPr>
        <w:t xml:space="preserve"> та позакласних заходів, семестрових, річних атестацій </w:t>
      </w:r>
      <w:r w:rsidR="00EA6863">
        <w:rPr>
          <w:spacing w:val="-5"/>
          <w:lang w:val="uk-UA"/>
        </w:rPr>
        <w:t xml:space="preserve">та заліків у закріпленому класі, </w:t>
      </w:r>
      <w:r w:rsidR="00EA6863" w:rsidRPr="00EA6863">
        <w:rPr>
          <w:spacing w:val="-5"/>
          <w:lang w:val="uk-UA"/>
        </w:rPr>
        <w:t>бути присутнім на заходах, що проводять для учнів</w:t>
      </w:r>
      <w:r w:rsidR="00EA6863">
        <w:rPr>
          <w:spacing w:val="-5"/>
          <w:lang w:val="uk-UA"/>
        </w:rPr>
        <w:t xml:space="preserve"> </w:t>
      </w:r>
      <w:r w:rsidR="00EA6863" w:rsidRPr="00EA6863">
        <w:rPr>
          <w:spacing w:val="-5"/>
          <w:lang w:val="uk-UA"/>
        </w:rPr>
        <w:t>навчальні, культурно-просвітні заклади, інші юридичні або фізичні особи</w:t>
      </w:r>
      <w:r w:rsidR="00EA6863">
        <w:rPr>
          <w:spacing w:val="-5"/>
          <w:lang w:val="uk-UA"/>
        </w:rPr>
        <w:t>.</w:t>
      </w:r>
    </w:p>
    <w:p w:rsidR="00C63ABC" w:rsidRPr="00EA6863" w:rsidRDefault="00EA6863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0"/>
          <w:lang w:val="uk-UA"/>
        </w:rPr>
      </w:pPr>
      <w:r>
        <w:rPr>
          <w:spacing w:val="-5"/>
          <w:lang w:val="uk-UA"/>
        </w:rPr>
        <w:t xml:space="preserve"> На </w:t>
      </w:r>
      <w:r w:rsidRPr="00EA6863">
        <w:rPr>
          <w:spacing w:val="-5"/>
          <w:lang w:val="uk-UA"/>
        </w:rPr>
        <w:t xml:space="preserve">внесення пропозицій на розгляд адміністрації закладу </w:t>
      </w:r>
      <w:r w:rsidR="00161D96">
        <w:rPr>
          <w:spacing w:val="-5"/>
          <w:lang w:val="uk-UA"/>
        </w:rPr>
        <w:t xml:space="preserve">освіти </w:t>
      </w:r>
      <w:r w:rsidRPr="00EA6863">
        <w:rPr>
          <w:spacing w:val="-5"/>
          <w:lang w:val="uk-UA"/>
        </w:rPr>
        <w:t>та педагогічної ради про моральне та матеріальне заохочення учнів</w:t>
      </w:r>
      <w:r w:rsidR="00C63ABC" w:rsidRPr="00EA6863">
        <w:rPr>
          <w:lang w:val="uk-UA"/>
        </w:rPr>
        <w:t>.</w:t>
      </w:r>
    </w:p>
    <w:p w:rsidR="00EA6863" w:rsidRPr="00EA6863" w:rsidRDefault="00EA6863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0"/>
          <w:lang w:val="uk-UA"/>
        </w:rPr>
      </w:pPr>
      <w:r>
        <w:rPr>
          <w:lang w:val="uk-UA"/>
        </w:rPr>
        <w:t xml:space="preserve"> На </w:t>
      </w:r>
      <w:r w:rsidRPr="00EA6863">
        <w:rPr>
          <w:lang w:val="uk-UA"/>
        </w:rPr>
        <w:t xml:space="preserve">ініціювання розгляду адміністрацією закладу </w:t>
      </w:r>
      <w:r w:rsidR="00161D96">
        <w:rPr>
          <w:lang w:val="uk-UA"/>
        </w:rPr>
        <w:t xml:space="preserve">освіти </w:t>
      </w:r>
      <w:r w:rsidRPr="00EA6863">
        <w:rPr>
          <w:lang w:val="uk-UA"/>
        </w:rPr>
        <w:t>питань соціального захисту учнів.</w:t>
      </w:r>
    </w:p>
    <w:p w:rsidR="00EA6863" w:rsidRPr="00A94BAD" w:rsidRDefault="00EA6863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0"/>
          <w:lang w:val="uk-UA"/>
        </w:rPr>
      </w:pPr>
      <w:r>
        <w:rPr>
          <w:lang w:val="uk-UA"/>
        </w:rPr>
        <w:t xml:space="preserve"> </w:t>
      </w:r>
      <w:r w:rsidRPr="00A94BAD">
        <w:rPr>
          <w:lang w:val="uk-UA"/>
        </w:rPr>
        <w:t>На внесення пропозицій на розгляд батьківських зборів класу щодо матеріального забезпечення організації та проведення позаурочних заходів у порядку, визначеному законодавством.</w:t>
      </w:r>
    </w:p>
    <w:p w:rsidR="00EA6863" w:rsidRPr="00EA6863" w:rsidRDefault="00161D96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0"/>
          <w:lang w:val="uk-UA"/>
        </w:rPr>
      </w:pPr>
      <w:r>
        <w:rPr>
          <w:spacing w:val="-10"/>
          <w:lang w:val="uk-UA"/>
        </w:rPr>
        <w:t xml:space="preserve"> </w:t>
      </w:r>
      <w:r w:rsidR="00EA6863">
        <w:rPr>
          <w:spacing w:val="-10"/>
          <w:lang w:val="uk-UA"/>
        </w:rPr>
        <w:t xml:space="preserve">На відвідування учнів </w:t>
      </w:r>
      <w:r w:rsidR="00EA6863" w:rsidRPr="00EA6863">
        <w:rPr>
          <w:spacing w:val="-10"/>
          <w:lang w:val="uk-UA"/>
        </w:rPr>
        <w:t>за місцем їх проживання (за згодою батьків, опікунів, піклувальників), вивчення умов їх побуту та виховання, а також виходити з пропозиціями на педагогічних зборах щодо притягнення до відповідальності батьків, які ведуть аморальний спосіб життя, грубо поводяться зі своїми дітьми, завдають їм моральної та фізичної шкоди</w:t>
      </w:r>
      <w:r w:rsidR="00EA6863">
        <w:rPr>
          <w:spacing w:val="-10"/>
          <w:lang w:val="uk-UA"/>
        </w:rPr>
        <w:t>.</w:t>
      </w:r>
    </w:p>
    <w:p w:rsidR="00C63ABC" w:rsidRPr="00C63ABC" w:rsidRDefault="00161D96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1"/>
          <w:lang w:val="uk-UA"/>
        </w:rPr>
      </w:pPr>
      <w:r>
        <w:rPr>
          <w:spacing w:val="-4"/>
          <w:lang w:val="uk-UA"/>
        </w:rPr>
        <w:t xml:space="preserve"> </w:t>
      </w:r>
      <w:r w:rsidR="00C63ABC" w:rsidRPr="00C63ABC">
        <w:rPr>
          <w:spacing w:val="-4"/>
          <w:lang w:val="uk-UA"/>
        </w:rPr>
        <w:t>На захист професійної честі і гідності</w:t>
      </w:r>
      <w:r w:rsidR="00EA6863">
        <w:rPr>
          <w:spacing w:val="-4"/>
          <w:lang w:val="uk-UA"/>
        </w:rPr>
        <w:t xml:space="preserve"> відповідно до чинного законодавства</w:t>
      </w:r>
      <w:r w:rsidR="00C63ABC" w:rsidRPr="00C63ABC">
        <w:rPr>
          <w:spacing w:val="-4"/>
          <w:lang w:val="uk-UA"/>
        </w:rPr>
        <w:t>.</w:t>
      </w:r>
    </w:p>
    <w:p w:rsidR="00C63ABC" w:rsidRPr="00C63ABC" w:rsidRDefault="00C63ABC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9"/>
          <w:lang w:val="uk-UA"/>
        </w:rPr>
      </w:pPr>
      <w:r>
        <w:rPr>
          <w:spacing w:val="-3"/>
          <w:lang w:val="uk-UA"/>
        </w:rPr>
        <w:t xml:space="preserve"> </w:t>
      </w:r>
      <w:r w:rsidRPr="00C63ABC">
        <w:rPr>
          <w:spacing w:val="-3"/>
          <w:lang w:val="uk-UA"/>
        </w:rPr>
        <w:t xml:space="preserve">Знайомитись зі скаргами та іншими документами, які містять оцінку </w:t>
      </w:r>
      <w:r w:rsidRPr="00C63ABC">
        <w:rPr>
          <w:lang w:val="uk-UA"/>
        </w:rPr>
        <w:t>його роботи, давати відповідні пояснення.</w:t>
      </w:r>
    </w:p>
    <w:p w:rsidR="00C63ABC" w:rsidRPr="00C63ABC" w:rsidRDefault="00C63ABC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1"/>
          <w:lang w:val="uk-UA"/>
        </w:rPr>
      </w:pPr>
      <w:r>
        <w:rPr>
          <w:spacing w:val="-4"/>
          <w:lang w:val="uk-UA"/>
        </w:rPr>
        <w:lastRenderedPageBreak/>
        <w:t xml:space="preserve"> </w:t>
      </w:r>
      <w:r w:rsidRPr="00C63ABC">
        <w:rPr>
          <w:spacing w:val="-4"/>
          <w:lang w:val="uk-UA"/>
        </w:rPr>
        <w:t>Захищати свої інтереси самостійно і (чи) через представника, в тому числі адвоката, у випадку дисциплінарного розслідування чи службо</w:t>
      </w:r>
      <w:r w:rsidRPr="00C63ABC">
        <w:rPr>
          <w:spacing w:val="-4"/>
          <w:lang w:val="uk-UA"/>
        </w:rPr>
        <w:softHyphen/>
        <w:t>вого розслідування, пов'язаного з порушенням педагогом норм про</w:t>
      </w:r>
      <w:r w:rsidRPr="00C63ABC">
        <w:rPr>
          <w:spacing w:val="-4"/>
          <w:lang w:val="uk-UA"/>
        </w:rPr>
        <w:softHyphen/>
      </w:r>
      <w:r w:rsidRPr="00C63ABC">
        <w:rPr>
          <w:lang w:val="uk-UA"/>
        </w:rPr>
        <w:t>фесійної етики.</w:t>
      </w:r>
    </w:p>
    <w:p w:rsidR="00C63ABC" w:rsidRPr="00C63ABC" w:rsidRDefault="00C63ABC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0"/>
          <w:lang w:val="uk-UA"/>
        </w:rPr>
      </w:pPr>
      <w:r>
        <w:rPr>
          <w:spacing w:val="-5"/>
          <w:lang w:val="uk-UA"/>
        </w:rPr>
        <w:t xml:space="preserve"> </w:t>
      </w:r>
      <w:r w:rsidRPr="00C63ABC">
        <w:rPr>
          <w:spacing w:val="-5"/>
          <w:lang w:val="uk-UA"/>
        </w:rPr>
        <w:t xml:space="preserve">На конфіденційність дисциплінарного (службового) розслідування, за </w:t>
      </w:r>
      <w:r w:rsidRPr="00C63ABC">
        <w:rPr>
          <w:lang w:val="uk-UA"/>
        </w:rPr>
        <w:t>винятком випадків, передбачених законом.</w:t>
      </w:r>
    </w:p>
    <w:p w:rsidR="00C63ABC" w:rsidRPr="00752710" w:rsidRDefault="00C63ABC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1"/>
          <w:lang w:val="uk-UA"/>
        </w:rPr>
      </w:pPr>
      <w:r>
        <w:rPr>
          <w:spacing w:val="-5"/>
          <w:lang w:val="uk-UA"/>
        </w:rPr>
        <w:t xml:space="preserve"> </w:t>
      </w:r>
      <w:r w:rsidRPr="00C63ABC">
        <w:rPr>
          <w:spacing w:val="-5"/>
          <w:lang w:val="uk-UA"/>
        </w:rPr>
        <w:t xml:space="preserve">Вільно вибирати і використовувати методики навчання і виховання, </w:t>
      </w:r>
      <w:r w:rsidRPr="00C63ABC">
        <w:rPr>
          <w:lang w:val="uk-UA"/>
        </w:rPr>
        <w:t>навчальні посібники і матеріали, підручники.</w:t>
      </w:r>
    </w:p>
    <w:p w:rsidR="00752710" w:rsidRPr="00752710" w:rsidRDefault="00752710" w:rsidP="00752710">
      <w:pPr>
        <w:pStyle w:val="a4"/>
        <w:widowControl w:val="0"/>
        <w:numPr>
          <w:ilvl w:val="0"/>
          <w:numId w:val="4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Pr="00752710">
        <w:rPr>
          <w:lang w:val="uk-UA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:rsidR="00C63ABC" w:rsidRPr="00C63ABC" w:rsidRDefault="00C63ABC" w:rsidP="00C63ABC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spacing w:val="-13"/>
          <w:lang w:val="uk-UA"/>
        </w:rPr>
      </w:pPr>
      <w:r>
        <w:rPr>
          <w:spacing w:val="-4"/>
          <w:lang w:val="uk-UA"/>
        </w:rPr>
        <w:t xml:space="preserve"> </w:t>
      </w:r>
      <w:r w:rsidRPr="00C63ABC">
        <w:rPr>
          <w:spacing w:val="-4"/>
          <w:lang w:val="uk-UA"/>
        </w:rPr>
        <w:t>Регулярно підвищувати свою кваліфікацію.</w:t>
      </w:r>
    </w:p>
    <w:p w:rsidR="00C63ABC" w:rsidRPr="00C63ABC" w:rsidRDefault="00C63ABC" w:rsidP="00C63ABC">
      <w:pPr>
        <w:shd w:val="clear" w:color="auto" w:fill="FFFFFF"/>
        <w:ind w:firstLine="709"/>
        <w:jc w:val="both"/>
      </w:pPr>
      <w:r w:rsidRPr="00C63ABC">
        <w:rPr>
          <w:lang w:val="uk-UA"/>
        </w:rPr>
        <w:t>4.8.</w:t>
      </w:r>
      <w:r>
        <w:rPr>
          <w:lang w:val="uk-UA"/>
        </w:rPr>
        <w:t xml:space="preserve"> </w:t>
      </w:r>
      <w:r w:rsidRPr="00C63ABC">
        <w:rPr>
          <w:lang w:val="uk-UA"/>
        </w:rPr>
        <w:t>Атестуватися на добровільній основі на відповідну кваліфікаційну категорію.</w:t>
      </w:r>
    </w:p>
    <w:p w:rsidR="00C63ABC" w:rsidRPr="00C63ABC" w:rsidRDefault="00C63ABC" w:rsidP="00C63ABC">
      <w:pPr>
        <w:shd w:val="clear" w:color="auto" w:fill="FFFFFF"/>
        <w:ind w:firstLine="709"/>
        <w:jc w:val="both"/>
      </w:pPr>
      <w:r w:rsidRPr="00C63ABC">
        <w:rPr>
          <w:lang w:val="uk-UA"/>
        </w:rPr>
        <w:t>4.9. Давати учням під час занять і перерв обов'язкові розпорядження, які стосуються організації занять і дотримання дисципліни, притягува</w:t>
      </w:r>
      <w:r w:rsidRPr="00C63ABC">
        <w:rPr>
          <w:lang w:val="uk-UA"/>
        </w:rPr>
        <w:softHyphen/>
        <w:t xml:space="preserve">ти учнів до дисциплінарної відповідальності у випадках і в порядку, встановленому Статутом </w:t>
      </w:r>
      <w:r w:rsidR="00EA6863">
        <w:rPr>
          <w:lang w:val="uk-UA"/>
        </w:rPr>
        <w:t>комплексу</w:t>
      </w:r>
      <w:r w:rsidRPr="00C63ABC">
        <w:rPr>
          <w:lang w:val="uk-UA"/>
        </w:rPr>
        <w:t>.</w:t>
      </w:r>
    </w:p>
    <w:p w:rsidR="006A5ED0" w:rsidRDefault="006A5ED0" w:rsidP="00C63ABC">
      <w:pPr>
        <w:shd w:val="clear" w:color="auto" w:fill="FFFFFF"/>
        <w:ind w:firstLine="709"/>
        <w:jc w:val="center"/>
        <w:rPr>
          <w:b/>
          <w:bCs/>
          <w:lang w:val="uk-UA"/>
        </w:rPr>
      </w:pPr>
    </w:p>
    <w:p w:rsidR="00C63ABC" w:rsidRPr="00C63ABC" w:rsidRDefault="00A94BAD" w:rsidP="00C63AB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t>5</w:t>
      </w:r>
      <w:r w:rsidR="00C63ABC">
        <w:rPr>
          <w:b/>
          <w:bCs/>
          <w:lang w:val="uk-UA"/>
        </w:rPr>
        <w:t xml:space="preserve">.    </w:t>
      </w:r>
      <w:r w:rsidR="00C63ABC" w:rsidRPr="00A94BAD">
        <w:rPr>
          <w:b/>
          <w:bCs/>
          <w:lang w:val="uk-UA"/>
        </w:rPr>
        <w:t>Відповідальність</w:t>
      </w:r>
    </w:p>
    <w:p w:rsidR="00C63ABC" w:rsidRPr="00C63ABC" w:rsidRDefault="00C63ABC" w:rsidP="00C63ABC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jc w:val="both"/>
        <w:rPr>
          <w:spacing w:val="-8"/>
          <w:lang w:val="uk-UA"/>
        </w:rPr>
      </w:pPr>
      <w:r>
        <w:rPr>
          <w:lang w:val="uk-UA"/>
        </w:rPr>
        <w:t xml:space="preserve"> </w:t>
      </w:r>
      <w:r w:rsidRPr="00C63ABC">
        <w:rPr>
          <w:lang w:val="uk-UA"/>
        </w:rPr>
        <w:t>Класний керівник несе відповідальність за життя і здоров'я учнів класу під час заходів, які він проводить, а також за порушення прав і свобод учнів відповідно до законодавства України.</w:t>
      </w:r>
    </w:p>
    <w:p w:rsidR="00C63ABC" w:rsidRPr="00C63ABC" w:rsidRDefault="00C63ABC" w:rsidP="00C63ABC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jc w:val="both"/>
        <w:rPr>
          <w:spacing w:val="-6"/>
          <w:lang w:val="uk-UA"/>
        </w:rPr>
      </w:pPr>
      <w:r>
        <w:rPr>
          <w:lang w:val="uk-UA"/>
        </w:rPr>
        <w:t xml:space="preserve"> </w:t>
      </w:r>
      <w:r w:rsidRPr="00C63ABC">
        <w:rPr>
          <w:lang w:val="uk-UA"/>
        </w:rPr>
        <w:t>За невиконання чи неналежне виконання без поважних причин Статуту і Правил внутрішнього трудового розпорядку школи, законних розпо</w:t>
      </w:r>
      <w:r w:rsidRPr="00C63ABC">
        <w:rPr>
          <w:lang w:val="uk-UA"/>
        </w:rPr>
        <w:softHyphen/>
        <w:t>ряджень директора школи та інших локальних нормативних актів, посадових обов'язків, визначених Інструкцією, класний керівник несе дисциплінарну відповідальність у порядку, передбаченому трудовим законодавством.</w:t>
      </w:r>
    </w:p>
    <w:p w:rsidR="00C63ABC" w:rsidRPr="00C63ABC" w:rsidRDefault="00C63ABC" w:rsidP="00C63ABC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jc w:val="both"/>
        <w:rPr>
          <w:spacing w:val="-8"/>
          <w:lang w:val="uk-UA"/>
        </w:rPr>
      </w:pPr>
      <w:r>
        <w:rPr>
          <w:lang w:val="uk-UA"/>
        </w:rPr>
        <w:t xml:space="preserve"> </w:t>
      </w:r>
      <w:r w:rsidRPr="00C63ABC">
        <w:rPr>
          <w:lang w:val="uk-UA"/>
        </w:rPr>
        <w:t>За застосування, в тому числі одноразове, методів виховання, пов'яза</w:t>
      </w:r>
      <w:r w:rsidRPr="00C63ABC">
        <w:rPr>
          <w:lang w:val="uk-UA"/>
        </w:rPr>
        <w:softHyphen/>
        <w:t>них з фізичним і (чи) психічним насиллям над особистістю учня, а також скоєння іншого аморального вчинку класний керівник може бути звільнений з посади у відповідності з трудовим законодавством і Законом України «Про освіту». Звільнення за подібний вчинок не вважається мірою дисциплінарної відповідальності.</w:t>
      </w:r>
    </w:p>
    <w:p w:rsidR="00C63ABC" w:rsidRPr="00C63ABC" w:rsidRDefault="00C63ABC" w:rsidP="00C63ABC">
      <w:pPr>
        <w:shd w:val="clear" w:color="auto" w:fill="FFFFFF"/>
        <w:ind w:firstLine="709"/>
        <w:jc w:val="both"/>
        <w:rPr>
          <w:lang w:val="uk-UA"/>
        </w:rPr>
      </w:pPr>
      <w:r w:rsidRPr="00C63ABC">
        <w:rPr>
          <w:lang w:val="uk-UA"/>
        </w:rPr>
        <w:t>5.4.</w:t>
      </w:r>
      <w:r>
        <w:rPr>
          <w:lang w:val="uk-UA"/>
        </w:rPr>
        <w:t xml:space="preserve"> </w:t>
      </w:r>
      <w:r w:rsidRPr="00C63ABC">
        <w:rPr>
          <w:lang w:val="uk-UA"/>
        </w:rPr>
        <w:t xml:space="preserve">3а відвідування учнями навчальних занять, у разі виявлення пропусків уроків без поважної причини, терміново інформує заступника директора з </w:t>
      </w:r>
      <w:r w:rsidR="006A5ED0">
        <w:rPr>
          <w:lang w:val="uk-UA"/>
        </w:rPr>
        <w:t>виховної роботи</w:t>
      </w:r>
      <w:r w:rsidRPr="00C63ABC">
        <w:rPr>
          <w:lang w:val="uk-UA"/>
        </w:rPr>
        <w:t xml:space="preserve"> про пропуски і заходи, що вжиті для залучення учня до занять.</w:t>
      </w:r>
    </w:p>
    <w:p w:rsidR="00C63ABC" w:rsidRPr="00C63ABC" w:rsidRDefault="00C63ABC" w:rsidP="00C63ABC">
      <w:pPr>
        <w:shd w:val="clear" w:color="auto" w:fill="FFFFFF"/>
        <w:ind w:firstLine="709"/>
        <w:jc w:val="both"/>
      </w:pPr>
      <w:r w:rsidRPr="00C63ABC">
        <w:rPr>
          <w:lang w:val="uk-UA"/>
        </w:rPr>
        <w:t>5.5</w:t>
      </w:r>
      <w:r>
        <w:rPr>
          <w:lang w:val="uk-UA"/>
        </w:rPr>
        <w:t>.</w:t>
      </w:r>
      <w:r w:rsidRPr="00C63ABC">
        <w:rPr>
          <w:lang w:val="uk-UA"/>
        </w:rPr>
        <w:t xml:space="preserve"> За поведінку учнів під час </w:t>
      </w:r>
      <w:r w:rsidR="006A5ED0">
        <w:rPr>
          <w:lang w:val="uk-UA"/>
        </w:rPr>
        <w:t>освітнього процесу</w:t>
      </w:r>
      <w:r w:rsidRPr="00C63ABC">
        <w:rPr>
          <w:lang w:val="uk-UA"/>
        </w:rPr>
        <w:t xml:space="preserve"> </w:t>
      </w:r>
      <w:proofErr w:type="spellStart"/>
      <w:r w:rsidRPr="00C63ABC">
        <w:rPr>
          <w:lang w:val="uk-UA"/>
        </w:rPr>
        <w:t>процесу</w:t>
      </w:r>
      <w:proofErr w:type="spellEnd"/>
      <w:r w:rsidRPr="00C63ABC">
        <w:rPr>
          <w:lang w:val="uk-UA"/>
        </w:rPr>
        <w:t>. У разі виявлення систематичних порушень правил внутрішнього розпорядку з боку учнів надає цю інформацію до Ради профілактики</w:t>
      </w:r>
      <w:r w:rsidR="006A5ED0">
        <w:rPr>
          <w:lang w:val="uk-UA"/>
        </w:rPr>
        <w:t xml:space="preserve"> закладу освіти</w:t>
      </w:r>
      <w:r w:rsidRPr="00C63ABC">
        <w:rPr>
          <w:lang w:val="uk-UA"/>
        </w:rPr>
        <w:t>.</w:t>
      </w:r>
    </w:p>
    <w:p w:rsidR="00C63ABC" w:rsidRDefault="00C63ABC" w:rsidP="00C63ABC">
      <w:pPr>
        <w:shd w:val="clear" w:color="auto" w:fill="FFFFFF"/>
        <w:ind w:firstLine="709"/>
        <w:jc w:val="both"/>
        <w:rPr>
          <w:lang w:val="uk-UA"/>
        </w:rPr>
      </w:pPr>
      <w:r w:rsidRPr="00C63ABC">
        <w:rPr>
          <w:lang w:val="uk-UA"/>
        </w:rPr>
        <w:t xml:space="preserve">5.6. 3а навмисне спричинення </w:t>
      </w:r>
      <w:r w:rsidR="006A5ED0">
        <w:rPr>
          <w:lang w:val="uk-UA"/>
        </w:rPr>
        <w:t xml:space="preserve">закладу освіти </w:t>
      </w:r>
      <w:r w:rsidRPr="00C63ABC">
        <w:rPr>
          <w:lang w:val="uk-UA"/>
        </w:rPr>
        <w:t xml:space="preserve">чи учасникам </w:t>
      </w:r>
      <w:r w:rsidR="006A5ED0">
        <w:rPr>
          <w:lang w:val="uk-UA"/>
        </w:rPr>
        <w:t xml:space="preserve">освітнього </w:t>
      </w:r>
      <w:proofErr w:type="spellStart"/>
      <w:r w:rsidR="006A5ED0">
        <w:rPr>
          <w:lang w:val="uk-UA"/>
        </w:rPr>
        <w:t>поцесу</w:t>
      </w:r>
      <w:proofErr w:type="spellEnd"/>
      <w:r w:rsidRPr="00C63ABC">
        <w:rPr>
          <w:lang w:val="uk-UA"/>
        </w:rPr>
        <w:t xml:space="preserve"> про</w:t>
      </w:r>
      <w:r w:rsidRPr="00C63ABC">
        <w:rPr>
          <w:lang w:val="uk-UA"/>
        </w:rPr>
        <w:softHyphen/>
        <w:t>цесу збитків у зв'язку з виконанням (невиконанням) своїх посадо</w:t>
      </w:r>
      <w:r w:rsidRPr="00C63ABC">
        <w:rPr>
          <w:lang w:val="uk-UA"/>
        </w:rPr>
        <w:softHyphen/>
        <w:t>вих обов'язків класний керівник несе матеріальну відповідальність у порядку, визначеному трудовим законодавством чи цивільним зако</w:t>
      </w:r>
      <w:r w:rsidRPr="00C63ABC">
        <w:rPr>
          <w:lang w:val="uk-UA"/>
        </w:rPr>
        <w:softHyphen/>
        <w:t>нодавством.</w:t>
      </w:r>
    </w:p>
    <w:p w:rsidR="00DD1DBA" w:rsidRPr="00C63ABC" w:rsidRDefault="00DD1DBA" w:rsidP="00C63ABC">
      <w:pPr>
        <w:shd w:val="clear" w:color="auto" w:fill="FFFFFF"/>
        <w:ind w:firstLine="709"/>
        <w:jc w:val="both"/>
      </w:pPr>
    </w:p>
    <w:p w:rsidR="00DD1DBA" w:rsidRPr="00DD1DBA" w:rsidRDefault="00DD1DBA" w:rsidP="00DD1DB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D1DBA">
        <w:rPr>
          <w:b/>
          <w:bCs/>
          <w:lang w:val="uk-UA"/>
        </w:rPr>
        <w:t>Кваліфікаційні вимоги</w:t>
      </w:r>
    </w:p>
    <w:p w:rsidR="00DD1DBA" w:rsidRPr="00DD1DBA" w:rsidRDefault="00DD1DBA" w:rsidP="00DD1DBA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D1DBA">
        <w:rPr>
          <w:lang w:val="uk-UA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DD1DBA" w:rsidRPr="00DD1DBA" w:rsidRDefault="00DD1DBA" w:rsidP="00DD1DBA">
      <w:pPr>
        <w:pStyle w:val="a4"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D1DBA">
        <w:rPr>
          <w:lang w:val="uk-UA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DD1DBA">
        <w:rPr>
          <w:lang w:val="uk-UA"/>
        </w:rPr>
        <w:t>мовного</w:t>
      </w:r>
      <w:proofErr w:type="spellEnd"/>
      <w:r w:rsidRPr="00DD1DBA">
        <w:rPr>
          <w:lang w:val="uk-UA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:rsidR="00DD1DBA" w:rsidRPr="00DD1DBA" w:rsidRDefault="00DD1DBA" w:rsidP="00DD1DBA">
      <w:pPr>
        <w:widowControl w:val="0"/>
        <w:numPr>
          <w:ilvl w:val="1"/>
          <w:numId w:val="17"/>
        </w:numPr>
        <w:tabs>
          <w:tab w:val="num" w:pos="1134"/>
          <w:tab w:val="num" w:pos="2038"/>
        </w:tabs>
        <w:autoSpaceDE w:val="0"/>
        <w:autoSpaceDN w:val="0"/>
        <w:adjustRightInd w:val="0"/>
        <w:ind w:left="0" w:firstLine="709"/>
        <w:contextualSpacing/>
        <w:jc w:val="both"/>
        <w:rPr>
          <w:lang w:val="uk-UA"/>
        </w:rPr>
      </w:pPr>
      <w:r w:rsidRPr="00DD1DBA">
        <w:rPr>
          <w:lang w:val="uk-UA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:rsidR="00DD1DBA" w:rsidRPr="00DD1DBA" w:rsidRDefault="00DD1DBA" w:rsidP="00DD1DBA">
      <w:pPr>
        <w:widowControl w:val="0"/>
        <w:numPr>
          <w:ilvl w:val="1"/>
          <w:numId w:val="17"/>
        </w:numPr>
        <w:tabs>
          <w:tab w:val="num" w:pos="1134"/>
          <w:tab w:val="num" w:pos="2038"/>
        </w:tabs>
        <w:autoSpaceDE w:val="0"/>
        <w:autoSpaceDN w:val="0"/>
        <w:adjustRightInd w:val="0"/>
        <w:ind w:left="0" w:firstLine="709"/>
        <w:contextualSpacing/>
        <w:jc w:val="both"/>
        <w:rPr>
          <w:lang w:val="uk-UA"/>
        </w:rPr>
      </w:pPr>
      <w:r w:rsidRPr="00DD1DBA">
        <w:rPr>
          <w:lang w:val="uk-UA"/>
        </w:rPr>
        <w:lastRenderedPageBreak/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:rsidR="00DD1DBA" w:rsidRPr="00DD1DBA" w:rsidRDefault="00DD1DBA" w:rsidP="00DD1DBA">
      <w:pPr>
        <w:widowControl w:val="0"/>
        <w:numPr>
          <w:ilvl w:val="1"/>
          <w:numId w:val="17"/>
        </w:numPr>
        <w:tabs>
          <w:tab w:val="num" w:pos="1134"/>
          <w:tab w:val="num" w:pos="2038"/>
        </w:tabs>
        <w:autoSpaceDE w:val="0"/>
        <w:autoSpaceDN w:val="0"/>
        <w:adjustRightInd w:val="0"/>
        <w:ind w:left="0" w:firstLine="709"/>
        <w:contextualSpacing/>
        <w:jc w:val="both"/>
        <w:rPr>
          <w:lang w:val="uk-UA"/>
        </w:rPr>
      </w:pPr>
      <w:r w:rsidRPr="00DD1DBA">
        <w:rPr>
          <w:lang w:val="uk-UA"/>
        </w:rPr>
        <w:t xml:space="preserve">Володіє психологічною, </w:t>
      </w:r>
      <w:proofErr w:type="spellStart"/>
      <w:r w:rsidRPr="00DD1DBA">
        <w:rPr>
          <w:lang w:val="uk-UA"/>
        </w:rPr>
        <w:t>емоційно</w:t>
      </w:r>
      <w:proofErr w:type="spellEnd"/>
      <w:r w:rsidRPr="00DD1DBA">
        <w:rPr>
          <w:lang w:val="uk-UA"/>
        </w:rPr>
        <w:t xml:space="preserve">-етичною </w:t>
      </w:r>
      <w:proofErr w:type="spellStart"/>
      <w:r w:rsidRPr="00DD1DBA">
        <w:rPr>
          <w:lang w:val="uk-UA"/>
        </w:rPr>
        <w:t>компетентностями</w:t>
      </w:r>
      <w:proofErr w:type="spellEnd"/>
      <w:r w:rsidRPr="00DD1DBA">
        <w:rPr>
          <w:lang w:val="uk-UA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DD1DBA">
        <w:rPr>
          <w:lang w:val="uk-UA"/>
        </w:rPr>
        <w:t>конструктивно</w:t>
      </w:r>
      <w:proofErr w:type="spellEnd"/>
      <w:r w:rsidRPr="00DD1DBA">
        <w:rPr>
          <w:lang w:val="uk-UA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:rsidR="00DD1DBA" w:rsidRPr="00DD1DBA" w:rsidRDefault="00DD1DBA" w:rsidP="00DD1DBA">
      <w:pPr>
        <w:widowControl w:val="0"/>
        <w:numPr>
          <w:ilvl w:val="1"/>
          <w:numId w:val="17"/>
        </w:numPr>
        <w:tabs>
          <w:tab w:val="num" w:pos="1134"/>
          <w:tab w:val="num" w:pos="2038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DD1DBA">
        <w:rPr>
          <w:lang w:val="uk-UA"/>
        </w:rPr>
        <w:t xml:space="preserve">Володіє інклюзивною, </w:t>
      </w:r>
      <w:proofErr w:type="spellStart"/>
      <w:r w:rsidRPr="00DD1DBA">
        <w:rPr>
          <w:lang w:val="uk-UA"/>
        </w:rPr>
        <w:t>здоров’язбережувальною</w:t>
      </w:r>
      <w:proofErr w:type="spellEnd"/>
      <w:r w:rsidRPr="00DD1DBA">
        <w:rPr>
          <w:lang w:val="uk-UA"/>
        </w:rPr>
        <w:t xml:space="preserve"> та </w:t>
      </w:r>
      <w:proofErr w:type="spellStart"/>
      <w:r w:rsidRPr="00DD1DBA">
        <w:rPr>
          <w:lang w:val="uk-UA"/>
        </w:rPr>
        <w:t>проєктувальною</w:t>
      </w:r>
      <w:proofErr w:type="spellEnd"/>
      <w:r w:rsidRPr="00DD1DBA">
        <w:rPr>
          <w:lang w:val="uk-UA"/>
        </w:rPr>
        <w:t xml:space="preserve"> </w:t>
      </w:r>
      <w:proofErr w:type="spellStart"/>
      <w:r w:rsidRPr="00DD1DBA">
        <w:rPr>
          <w:lang w:val="uk-UA"/>
        </w:rPr>
        <w:t>компетентностями</w:t>
      </w:r>
      <w:proofErr w:type="spellEnd"/>
      <w:r w:rsidRPr="00DD1DBA">
        <w:rPr>
          <w:lang w:val="uk-UA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DD1DBA">
        <w:rPr>
          <w:lang w:val="uk-UA"/>
        </w:rPr>
        <w:t>домедичну</w:t>
      </w:r>
      <w:proofErr w:type="spellEnd"/>
      <w:r w:rsidRPr="00DD1DBA">
        <w:rPr>
          <w:lang w:val="uk-UA"/>
        </w:rPr>
        <w:t xml:space="preserve"> допомогу учасникам освітнього процесу.</w:t>
      </w:r>
    </w:p>
    <w:p w:rsidR="00DD1DBA" w:rsidRPr="00DD1DBA" w:rsidRDefault="00DD1DBA" w:rsidP="00C632B4">
      <w:pPr>
        <w:widowControl w:val="0"/>
        <w:numPr>
          <w:ilvl w:val="1"/>
          <w:numId w:val="17"/>
        </w:numPr>
        <w:shd w:val="clear" w:color="auto" w:fill="FFFFFF"/>
        <w:tabs>
          <w:tab w:val="num" w:pos="1134"/>
          <w:tab w:val="num" w:pos="2038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iCs/>
          <w:lang w:val="uk-UA"/>
        </w:rPr>
      </w:pPr>
      <w:r w:rsidRPr="00DD1DBA">
        <w:rPr>
          <w:lang w:val="uk-UA"/>
        </w:rPr>
        <w:t xml:space="preserve">Володіє прогностичною, організаційною, </w:t>
      </w:r>
      <w:proofErr w:type="spellStart"/>
      <w:r w:rsidRPr="00DD1DBA">
        <w:rPr>
          <w:lang w:val="uk-UA"/>
        </w:rPr>
        <w:t>оцінювально</w:t>
      </w:r>
      <w:proofErr w:type="spellEnd"/>
      <w:r w:rsidRPr="00DD1DBA">
        <w:rPr>
          <w:lang w:val="uk-UA"/>
        </w:rPr>
        <w:t xml:space="preserve">-аналітичною </w:t>
      </w:r>
      <w:proofErr w:type="spellStart"/>
      <w:r w:rsidRPr="00DD1DBA">
        <w:rPr>
          <w:lang w:val="uk-UA"/>
        </w:rPr>
        <w:t>компетентностями</w:t>
      </w:r>
      <w:proofErr w:type="spellEnd"/>
      <w:r w:rsidRPr="00DD1DBA">
        <w:rPr>
          <w:lang w:val="uk-UA"/>
        </w:rPr>
        <w:t xml:space="preserve">: здатний </w:t>
      </w:r>
      <w:proofErr w:type="spellStart"/>
      <w:r w:rsidRPr="00DD1DBA">
        <w:rPr>
          <w:lang w:val="uk-UA"/>
        </w:rPr>
        <w:t>проєктувати</w:t>
      </w:r>
      <w:proofErr w:type="spellEnd"/>
      <w:r w:rsidRPr="00DD1DBA">
        <w:rPr>
          <w:lang w:val="uk-UA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DD1DBA">
        <w:rPr>
          <w:lang w:val="uk-UA"/>
        </w:rPr>
        <w:t>самооцінювання</w:t>
      </w:r>
      <w:proofErr w:type="spellEnd"/>
      <w:r w:rsidRPr="00DD1DBA">
        <w:rPr>
          <w:lang w:val="uk-UA"/>
        </w:rPr>
        <w:t xml:space="preserve"> та </w:t>
      </w:r>
      <w:proofErr w:type="spellStart"/>
      <w:r w:rsidRPr="00DD1DBA">
        <w:rPr>
          <w:lang w:val="uk-UA"/>
        </w:rPr>
        <w:t>взаємооцінювання</w:t>
      </w:r>
      <w:proofErr w:type="spellEnd"/>
      <w:r w:rsidRPr="00DD1DBA">
        <w:rPr>
          <w:lang w:val="uk-UA"/>
        </w:rPr>
        <w:t xml:space="preserve"> навчання учнів.</w:t>
      </w:r>
    </w:p>
    <w:p w:rsidR="00C632B4" w:rsidRPr="00D302FE" w:rsidRDefault="00DD1DBA" w:rsidP="00C632B4">
      <w:pPr>
        <w:pStyle w:val="a4"/>
        <w:widowControl w:val="0"/>
        <w:numPr>
          <w:ilvl w:val="1"/>
          <w:numId w:val="11"/>
        </w:numPr>
        <w:tabs>
          <w:tab w:val="num" w:pos="1134"/>
        </w:tabs>
        <w:autoSpaceDE w:val="0"/>
        <w:autoSpaceDN w:val="0"/>
        <w:adjustRightInd w:val="0"/>
        <w:ind w:left="0"/>
        <w:jc w:val="both"/>
        <w:rPr>
          <w:lang w:val="uk-UA"/>
        </w:rPr>
      </w:pPr>
      <w:r w:rsidRPr="00DD1DBA">
        <w:rPr>
          <w:lang w:val="uk-UA"/>
        </w:rPr>
        <w:t xml:space="preserve">Володіє інноваційною, рефлексивною </w:t>
      </w:r>
      <w:proofErr w:type="spellStart"/>
      <w:r w:rsidRPr="00DD1DBA">
        <w:rPr>
          <w:lang w:val="uk-UA"/>
        </w:rPr>
        <w:t>компетентностями</w:t>
      </w:r>
      <w:proofErr w:type="spellEnd"/>
      <w:r w:rsidRPr="00DD1DBA">
        <w:rPr>
          <w:lang w:val="uk-UA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</w:t>
      </w:r>
      <w:r w:rsidR="00C632B4">
        <w:rPr>
          <w:lang w:val="uk-UA"/>
        </w:rPr>
        <w:t xml:space="preserve"> здатний здійснювати моніторинг власної педагогічної діяльності і визначати індивідуальні професійні потреби.</w:t>
      </w:r>
    </w:p>
    <w:p w:rsidR="006A5ED0" w:rsidRPr="00DD1DBA" w:rsidRDefault="006A5ED0" w:rsidP="00C632B4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iCs/>
          <w:lang w:val="uk-UA"/>
        </w:rPr>
      </w:pPr>
    </w:p>
    <w:p w:rsidR="00DD1DBA" w:rsidRDefault="00DD1DBA" w:rsidP="00C63ABC">
      <w:pPr>
        <w:shd w:val="clear" w:color="auto" w:fill="FFFFFF"/>
        <w:ind w:firstLine="709"/>
        <w:jc w:val="center"/>
        <w:rPr>
          <w:b/>
          <w:bCs/>
          <w:iCs/>
          <w:lang w:val="uk-UA"/>
        </w:rPr>
      </w:pPr>
    </w:p>
    <w:p w:rsidR="00C63ABC" w:rsidRDefault="006A5ED0" w:rsidP="00C63ABC">
      <w:pPr>
        <w:shd w:val="clear" w:color="auto" w:fill="FFFFFF"/>
        <w:ind w:firstLine="709"/>
        <w:jc w:val="center"/>
        <w:rPr>
          <w:b/>
          <w:bCs/>
          <w:lang w:val="uk-UA"/>
        </w:rPr>
      </w:pPr>
      <w:r w:rsidRPr="00DD1DBA">
        <w:rPr>
          <w:b/>
          <w:bCs/>
          <w:iCs/>
          <w:lang w:val="uk-UA"/>
        </w:rPr>
        <w:t>7</w:t>
      </w:r>
      <w:r w:rsidR="00C63ABC" w:rsidRPr="00C63ABC">
        <w:rPr>
          <w:b/>
          <w:bCs/>
          <w:i/>
          <w:iCs/>
          <w:lang w:val="uk-UA"/>
        </w:rPr>
        <w:t xml:space="preserve">.   </w:t>
      </w:r>
      <w:r w:rsidR="00C63ABC" w:rsidRPr="00C63ABC">
        <w:rPr>
          <w:b/>
          <w:bCs/>
          <w:i/>
          <w:iCs/>
          <w:caps/>
          <w:lang w:val="uk-UA"/>
        </w:rPr>
        <w:t xml:space="preserve"> </w:t>
      </w:r>
      <w:r w:rsidR="00C63ABC" w:rsidRPr="00A94BAD">
        <w:rPr>
          <w:b/>
          <w:bCs/>
          <w:lang w:val="uk-UA"/>
        </w:rPr>
        <w:t>Взаємовідносини</w:t>
      </w:r>
    </w:p>
    <w:p w:rsidR="00C63ABC" w:rsidRPr="00D510E6" w:rsidRDefault="00C63ABC" w:rsidP="00C63ABC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Класний керівник:</w:t>
      </w:r>
    </w:p>
    <w:p w:rsidR="00C63ABC" w:rsidRPr="00C63ABC" w:rsidRDefault="006A5ED0" w:rsidP="006A5ED0">
      <w:pPr>
        <w:shd w:val="clear" w:color="auto" w:fill="FFFFFF"/>
        <w:ind w:firstLine="709"/>
        <w:jc w:val="both"/>
      </w:pPr>
      <w:r>
        <w:rPr>
          <w:lang w:val="uk-UA"/>
        </w:rPr>
        <w:t>7</w:t>
      </w:r>
      <w:r w:rsidR="00C63ABC" w:rsidRPr="00C63ABC">
        <w:rPr>
          <w:lang w:val="uk-UA"/>
        </w:rPr>
        <w:t>.1.</w:t>
      </w:r>
      <w:r w:rsidR="00C63ABC">
        <w:rPr>
          <w:lang w:val="uk-UA"/>
        </w:rPr>
        <w:t xml:space="preserve"> </w:t>
      </w:r>
      <w:r w:rsidR="00C63ABC" w:rsidRPr="00C63ABC">
        <w:rPr>
          <w:lang w:val="uk-UA"/>
        </w:rPr>
        <w:t>Замінює у (встановленому порядку</w:t>
      </w:r>
      <w:r w:rsidR="00C63ABC" w:rsidRPr="00C63ABC">
        <w:t>)</w:t>
      </w:r>
      <w:r w:rsidR="00C63ABC" w:rsidRPr="00C63ABC">
        <w:rPr>
          <w:lang w:val="uk-UA"/>
        </w:rPr>
        <w:t xml:space="preserve"> тимчасово відсутніх класних керів</w:t>
      </w:r>
      <w:r w:rsidR="00C63ABC" w:rsidRPr="00C63ABC">
        <w:rPr>
          <w:lang w:val="uk-UA"/>
        </w:rPr>
        <w:softHyphen/>
        <w:t>ників.</w:t>
      </w:r>
    </w:p>
    <w:p w:rsidR="00C63ABC" w:rsidRPr="006A5ED0" w:rsidRDefault="00C63ABC" w:rsidP="006A5ED0">
      <w:pPr>
        <w:pStyle w:val="a4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6A5ED0">
        <w:rPr>
          <w:spacing w:val="-3"/>
          <w:lang w:val="uk-UA"/>
        </w:rPr>
        <w:t xml:space="preserve">Самостійно планує свою роботу на навчальний рік і семестр. План </w:t>
      </w:r>
      <w:r w:rsidRPr="006A5ED0">
        <w:rPr>
          <w:spacing w:val="-5"/>
          <w:lang w:val="uk-UA"/>
        </w:rPr>
        <w:t>роботи розглядається заступником директора школи з виховної ро</w:t>
      </w:r>
      <w:r w:rsidRPr="006A5ED0">
        <w:rPr>
          <w:lang w:val="uk-UA"/>
        </w:rPr>
        <w:t xml:space="preserve">боти та затверджується директором </w:t>
      </w:r>
      <w:r w:rsidR="006A5ED0">
        <w:rPr>
          <w:lang w:val="uk-UA"/>
        </w:rPr>
        <w:t>закладу освіти</w:t>
      </w:r>
      <w:r w:rsidRPr="006A5ED0">
        <w:rPr>
          <w:lang w:val="uk-UA"/>
        </w:rPr>
        <w:t>.</w:t>
      </w:r>
    </w:p>
    <w:p w:rsidR="00C63ABC" w:rsidRPr="006A5ED0" w:rsidRDefault="00C63ABC" w:rsidP="006A5ED0">
      <w:pPr>
        <w:pStyle w:val="a4"/>
        <w:widowControl w:val="0"/>
        <w:numPr>
          <w:ilvl w:val="1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6A5ED0">
        <w:rPr>
          <w:spacing w:val="-5"/>
          <w:lang w:val="uk-UA"/>
        </w:rPr>
        <w:t xml:space="preserve"> Подає заступнику директора з виховної роботи письмовий звіт </w:t>
      </w:r>
      <w:r w:rsidRPr="006A5ED0">
        <w:rPr>
          <w:lang w:val="uk-UA"/>
        </w:rPr>
        <w:t>про свою діяльність після закінчення семестру.</w:t>
      </w:r>
    </w:p>
    <w:p w:rsidR="00C63ABC" w:rsidRPr="006A5ED0" w:rsidRDefault="00C63ABC" w:rsidP="006A5ED0">
      <w:pPr>
        <w:pStyle w:val="a4"/>
        <w:widowControl w:val="0"/>
        <w:numPr>
          <w:ilvl w:val="1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0" w:firstLine="709"/>
        <w:jc w:val="both"/>
        <w:rPr>
          <w:spacing w:val="-13"/>
          <w:lang w:val="uk-UA"/>
        </w:rPr>
      </w:pPr>
      <w:r w:rsidRPr="006A5ED0">
        <w:rPr>
          <w:spacing w:val="-5"/>
          <w:lang w:val="uk-UA"/>
        </w:rPr>
        <w:t xml:space="preserve"> Отримує від директора </w:t>
      </w:r>
      <w:r w:rsidR="006A5ED0">
        <w:rPr>
          <w:spacing w:val="-5"/>
          <w:lang w:val="uk-UA"/>
        </w:rPr>
        <w:t>закладу освіти</w:t>
      </w:r>
      <w:r w:rsidRPr="006A5ED0">
        <w:rPr>
          <w:spacing w:val="-5"/>
          <w:lang w:val="uk-UA"/>
        </w:rPr>
        <w:t xml:space="preserve"> і його заступників інформацію норма</w:t>
      </w:r>
      <w:r w:rsidRPr="006A5ED0">
        <w:rPr>
          <w:spacing w:val="-5"/>
          <w:lang w:val="uk-UA"/>
        </w:rPr>
        <w:softHyphen/>
      </w:r>
      <w:r w:rsidRPr="006A5ED0">
        <w:rPr>
          <w:spacing w:val="-3"/>
          <w:lang w:val="uk-UA"/>
        </w:rPr>
        <w:t xml:space="preserve">тивно-правового і організаційно-методичного характеру, знайомиться </w:t>
      </w:r>
      <w:r w:rsidRPr="006A5ED0">
        <w:rPr>
          <w:lang w:val="uk-UA"/>
        </w:rPr>
        <w:t>з відповідними документами.</w:t>
      </w:r>
    </w:p>
    <w:p w:rsidR="00C63ABC" w:rsidRPr="006A5ED0" w:rsidRDefault="00C63ABC" w:rsidP="006A5ED0">
      <w:pPr>
        <w:pStyle w:val="a4"/>
        <w:widowControl w:val="0"/>
        <w:numPr>
          <w:ilvl w:val="1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6A5ED0">
        <w:rPr>
          <w:lang w:val="uk-UA"/>
        </w:rPr>
        <w:t xml:space="preserve"> Працює в тісному контакті з </w:t>
      </w:r>
      <w:r w:rsidR="006A5ED0">
        <w:rPr>
          <w:lang w:val="uk-UA"/>
        </w:rPr>
        <w:t>педагогічними працівниками</w:t>
      </w:r>
      <w:r w:rsidRPr="006A5ED0">
        <w:rPr>
          <w:lang w:val="uk-UA"/>
        </w:rPr>
        <w:t xml:space="preserve">, батьками учнів (особами, </w:t>
      </w:r>
      <w:r w:rsidRPr="006A5ED0">
        <w:rPr>
          <w:spacing w:val="-4"/>
          <w:lang w:val="uk-UA"/>
        </w:rPr>
        <w:t xml:space="preserve">що їх замінюють); систематично обмінюється інформацією з питань, які входять до його компетенції, з адміністрацією і педагогічними </w:t>
      </w:r>
      <w:r w:rsidRPr="006A5ED0">
        <w:rPr>
          <w:lang w:val="uk-UA"/>
        </w:rPr>
        <w:t>працівниками школи.</w:t>
      </w:r>
    </w:p>
    <w:p w:rsidR="00893AAF" w:rsidRPr="006A5ED0" w:rsidRDefault="00C63ABC" w:rsidP="006A5ED0">
      <w:pPr>
        <w:pStyle w:val="a4"/>
        <w:widowControl w:val="0"/>
        <w:numPr>
          <w:ilvl w:val="1"/>
          <w:numId w:val="1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6A5ED0">
        <w:rPr>
          <w:lang w:val="uk-UA"/>
        </w:rPr>
        <w:t xml:space="preserve"> Класний керівник надає всю необхідну документацію за вимогою адміністрації </w:t>
      </w:r>
      <w:r w:rsidR="006A5ED0">
        <w:rPr>
          <w:lang w:val="uk-UA"/>
        </w:rPr>
        <w:t>закладу освіти</w:t>
      </w:r>
      <w:r w:rsidRPr="006A5ED0">
        <w:rPr>
          <w:lang w:val="uk-UA"/>
        </w:rPr>
        <w:t xml:space="preserve"> (списки , журнали, заяви, протоколи тощо</w:t>
      </w:r>
      <w:r w:rsidR="00EA6863" w:rsidRPr="006A5ED0">
        <w:rPr>
          <w:lang w:val="uk-UA"/>
        </w:rPr>
        <w:t>).</w:t>
      </w:r>
    </w:p>
    <w:p w:rsidR="006A5ED0" w:rsidRDefault="006A5ED0" w:rsidP="00752710">
      <w:pPr>
        <w:rPr>
          <w:rFonts w:eastAsiaTheme="minorEastAsia"/>
          <w:lang w:val="uk-UA"/>
        </w:rPr>
      </w:pPr>
    </w:p>
    <w:p w:rsidR="00752710" w:rsidRPr="00C278C3" w:rsidRDefault="00752710" w:rsidP="00752710">
      <w:pPr>
        <w:rPr>
          <w:rFonts w:eastAsiaTheme="minorEastAsia"/>
          <w:lang w:val="uk-UA"/>
        </w:rPr>
      </w:pPr>
      <w:r w:rsidRPr="00C278C3">
        <w:rPr>
          <w:rFonts w:eastAsiaTheme="minorEastAsia"/>
          <w:lang w:val="uk-UA"/>
        </w:rPr>
        <w:t>Посадову інструкцію розробив:</w:t>
      </w:r>
    </w:p>
    <w:p w:rsidR="00752710" w:rsidRPr="00C278C3" w:rsidRDefault="00752710" w:rsidP="00752710">
      <w:pPr>
        <w:rPr>
          <w:rFonts w:eastAsiaTheme="minorEastAsia"/>
          <w:lang w:val="uk-UA"/>
        </w:rPr>
      </w:pPr>
      <w:r>
        <w:rPr>
          <w:rFonts w:eastAsiaTheme="minorEastAsia"/>
          <w:b/>
          <w:lang w:val="uk-UA"/>
        </w:rPr>
        <w:lastRenderedPageBreak/>
        <w:t xml:space="preserve">Керівник структурного підрозділу </w:t>
      </w:r>
      <w:r w:rsidRPr="00C278C3">
        <w:rPr>
          <w:rFonts w:eastAsiaTheme="minorEastAsia"/>
          <w:lang w:val="uk-UA"/>
        </w:rPr>
        <w:t>____________ /</w:t>
      </w:r>
      <w:r w:rsidRPr="00C278C3">
        <w:rPr>
          <w:rFonts w:eastAsiaTheme="minorEastAsia"/>
        </w:rPr>
        <w:t xml:space="preserve"> </w:t>
      </w:r>
      <w:r w:rsidRPr="00C278C3">
        <w:rPr>
          <w:rFonts w:eastAsiaTheme="minorEastAsia"/>
          <w:lang w:val="uk-UA"/>
        </w:rPr>
        <w:t>______________/</w:t>
      </w:r>
    </w:p>
    <w:p w:rsidR="00752710" w:rsidRPr="00C278C3" w:rsidRDefault="00752710" w:rsidP="00752710">
      <w:pPr>
        <w:ind w:left="709"/>
        <w:rPr>
          <w:rFonts w:eastAsiaTheme="minorEastAsia"/>
          <w:i/>
          <w:lang w:val="uk-UA"/>
        </w:rPr>
      </w:pPr>
      <w:r w:rsidRPr="00C278C3">
        <w:rPr>
          <w:rFonts w:eastAsiaTheme="minorEastAsia"/>
          <w:i/>
          <w:lang w:val="uk-UA"/>
        </w:rPr>
        <w:t xml:space="preserve">                                                </w:t>
      </w:r>
      <w:r>
        <w:rPr>
          <w:rFonts w:eastAsiaTheme="minorEastAsia"/>
          <w:i/>
          <w:lang w:val="uk-UA"/>
        </w:rPr>
        <w:t xml:space="preserve">       </w:t>
      </w:r>
      <w:r w:rsidRPr="00C278C3">
        <w:rPr>
          <w:rFonts w:eastAsiaTheme="minorEastAsia"/>
          <w:i/>
          <w:lang w:val="uk-UA"/>
        </w:rPr>
        <w:t>(підпис)</w:t>
      </w:r>
    </w:p>
    <w:p w:rsidR="00752710" w:rsidRPr="00C278C3" w:rsidRDefault="00752710" w:rsidP="00752710">
      <w:pPr>
        <w:ind w:left="709"/>
        <w:rPr>
          <w:rFonts w:eastAsiaTheme="minorEastAsia"/>
          <w:lang w:val="uk-UA"/>
        </w:rPr>
      </w:pPr>
      <w:r w:rsidRPr="00C278C3">
        <w:rPr>
          <w:rFonts w:eastAsiaTheme="minorEastAsia"/>
          <w:lang w:val="uk-UA"/>
        </w:rPr>
        <w:t xml:space="preserve">                                         </w:t>
      </w:r>
      <w:r>
        <w:rPr>
          <w:rFonts w:eastAsiaTheme="minorEastAsia"/>
          <w:lang w:val="uk-UA"/>
        </w:rPr>
        <w:t xml:space="preserve">        </w:t>
      </w:r>
      <w:r w:rsidRPr="00C278C3">
        <w:rPr>
          <w:rFonts w:eastAsiaTheme="minorEastAsia"/>
          <w:lang w:val="uk-UA"/>
        </w:rPr>
        <w:t xml:space="preserve"> «___»_______202__ р.</w:t>
      </w:r>
    </w:p>
    <w:p w:rsidR="00752710" w:rsidRPr="00C278C3" w:rsidRDefault="00752710" w:rsidP="00752710">
      <w:pPr>
        <w:jc w:val="both"/>
        <w:rPr>
          <w:rFonts w:eastAsiaTheme="minorEastAsia"/>
          <w:lang w:val="uk-UA"/>
        </w:rPr>
      </w:pPr>
    </w:p>
    <w:p w:rsidR="00752710" w:rsidRPr="00C278C3" w:rsidRDefault="00752710" w:rsidP="00752710">
      <w:pPr>
        <w:jc w:val="both"/>
        <w:rPr>
          <w:rFonts w:eastAsiaTheme="minorEastAsia"/>
          <w:lang w:val="uk-UA"/>
        </w:rPr>
      </w:pPr>
      <w:r w:rsidRPr="00C278C3">
        <w:rPr>
          <w:rFonts w:eastAsiaTheme="minorEastAsia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752710" w:rsidRPr="00C278C3" w:rsidRDefault="00752710" w:rsidP="00752710">
      <w:pPr>
        <w:rPr>
          <w:rFonts w:eastAsiaTheme="minorEastAsia"/>
          <w:lang w:val="uk-UA"/>
        </w:rPr>
      </w:pPr>
      <w:r w:rsidRPr="00C278C3">
        <w:rPr>
          <w:rFonts w:eastAsiaTheme="minorEastAsia"/>
          <w:lang w:val="uk-UA"/>
        </w:rPr>
        <w:t>«___»_______202__ р. ____________ /________________/</w:t>
      </w:r>
    </w:p>
    <w:p w:rsidR="00752710" w:rsidRPr="00C278C3" w:rsidRDefault="00752710" w:rsidP="00752710">
      <w:pPr>
        <w:rPr>
          <w:rFonts w:eastAsiaTheme="minorEastAsia"/>
          <w:i/>
          <w:color w:val="000000"/>
          <w:sz w:val="18"/>
          <w:szCs w:val="18"/>
        </w:rPr>
      </w:pPr>
      <w:r w:rsidRPr="00C278C3">
        <w:rPr>
          <w:rFonts w:eastAsiaTheme="minorEastAsia"/>
          <w:lang w:val="uk-UA"/>
        </w:rPr>
        <w:t xml:space="preserve">               </w:t>
      </w:r>
      <w:r>
        <w:rPr>
          <w:rFonts w:eastAsiaTheme="minorEastAsia"/>
          <w:lang w:val="uk-UA"/>
        </w:rPr>
        <w:t xml:space="preserve">                          </w:t>
      </w:r>
      <w:r w:rsidRPr="00C278C3">
        <w:rPr>
          <w:rFonts w:eastAsiaTheme="minorEastAsia"/>
          <w:lang w:val="uk-UA"/>
        </w:rPr>
        <w:t xml:space="preserve">     </w:t>
      </w:r>
      <w:r w:rsidRPr="00C278C3">
        <w:rPr>
          <w:rFonts w:eastAsiaTheme="minorEastAsia"/>
          <w:i/>
          <w:lang w:val="uk-UA"/>
        </w:rPr>
        <w:t>(підпис)</w:t>
      </w:r>
    </w:p>
    <w:p w:rsidR="00752710" w:rsidRPr="00704891" w:rsidRDefault="00752710" w:rsidP="00752710">
      <w:pPr>
        <w:tabs>
          <w:tab w:val="left" w:pos="2552"/>
        </w:tabs>
        <w:ind w:left="720" w:hanging="720"/>
        <w:rPr>
          <w:lang w:val="uk-UA"/>
        </w:rPr>
      </w:pPr>
    </w:p>
    <w:p w:rsidR="00893AAF" w:rsidRDefault="00893AAF" w:rsidP="00893A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AE6670" w:rsidRPr="00893AAF" w:rsidRDefault="00AE6670" w:rsidP="00C63ABC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sectPr w:rsidR="00AE6670" w:rsidRPr="00893AAF" w:rsidSect="006A5E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E42"/>
    <w:multiLevelType w:val="singleLevel"/>
    <w:tmpl w:val="67D840AE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520A49"/>
    <w:multiLevelType w:val="multilevel"/>
    <w:tmpl w:val="8076A3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C12547"/>
    <w:multiLevelType w:val="multilevel"/>
    <w:tmpl w:val="7D4E9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1660F2"/>
    <w:multiLevelType w:val="multilevel"/>
    <w:tmpl w:val="F44A81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BF7738"/>
    <w:multiLevelType w:val="singleLevel"/>
    <w:tmpl w:val="BE3A49FE"/>
    <w:lvl w:ilvl="0">
      <w:start w:val="1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875FA6"/>
    <w:multiLevelType w:val="multilevel"/>
    <w:tmpl w:val="73702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412D2D"/>
    <w:multiLevelType w:val="multilevel"/>
    <w:tmpl w:val="813431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E000C2"/>
    <w:multiLevelType w:val="singleLevel"/>
    <w:tmpl w:val="9B5CBCCE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182A85"/>
    <w:multiLevelType w:val="multilevel"/>
    <w:tmpl w:val="321811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FB38AB"/>
    <w:multiLevelType w:val="singleLevel"/>
    <w:tmpl w:val="2B78F5DA"/>
    <w:lvl w:ilvl="0">
      <w:start w:val="2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  <w:lang w:val="ru-RU"/>
      </w:rPr>
    </w:lvl>
  </w:abstractNum>
  <w:abstractNum w:abstractNumId="10" w15:restartNumberingAfterBreak="0">
    <w:nsid w:val="4BC662DA"/>
    <w:multiLevelType w:val="multilevel"/>
    <w:tmpl w:val="08D67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53342AFA"/>
    <w:multiLevelType w:val="multilevel"/>
    <w:tmpl w:val="D0587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9AE7DBC"/>
    <w:multiLevelType w:val="singleLevel"/>
    <w:tmpl w:val="CF3E1D68"/>
    <w:lvl w:ilvl="0">
      <w:start w:val="1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283320"/>
    <w:multiLevelType w:val="multilevel"/>
    <w:tmpl w:val="0A2EC2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B3D4168"/>
    <w:multiLevelType w:val="multilevel"/>
    <w:tmpl w:val="E8942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E219F4"/>
    <w:multiLevelType w:val="singleLevel"/>
    <w:tmpl w:val="1E1693B4"/>
    <w:lvl w:ilvl="0">
      <w:start w:val="2"/>
      <w:numFmt w:val="decimal"/>
      <w:lvlText w:val="6.%1."/>
      <w:legacy w:legacy="1" w:legacySpace="0" w:legacyIndent="336"/>
      <w:lvlJc w:val="left"/>
      <w:rPr>
        <w:rFonts w:ascii="Times New Roman" w:hAnsi="Times New Roman" w:cs="Times New Roman" w:hint="default"/>
        <w:lang w:val="ru-RU"/>
      </w:rPr>
    </w:lvl>
  </w:abstractNum>
  <w:abstractNum w:abstractNumId="16" w15:restartNumberingAfterBreak="0">
    <w:nsid w:val="75353A73"/>
    <w:multiLevelType w:val="multilevel"/>
    <w:tmpl w:val="3370C5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3D"/>
    <w:rsid w:val="00161D96"/>
    <w:rsid w:val="00201126"/>
    <w:rsid w:val="00242402"/>
    <w:rsid w:val="00685B1D"/>
    <w:rsid w:val="006A5ED0"/>
    <w:rsid w:val="00752710"/>
    <w:rsid w:val="00893AAF"/>
    <w:rsid w:val="009E6565"/>
    <w:rsid w:val="00A94BAD"/>
    <w:rsid w:val="00AC0A80"/>
    <w:rsid w:val="00AE6670"/>
    <w:rsid w:val="00C61F9E"/>
    <w:rsid w:val="00C632B4"/>
    <w:rsid w:val="00C63ABC"/>
    <w:rsid w:val="00D4053D"/>
    <w:rsid w:val="00D510E6"/>
    <w:rsid w:val="00DD1DBA"/>
    <w:rsid w:val="00E675A1"/>
    <w:rsid w:val="00EA6863"/>
    <w:rsid w:val="00EE4522"/>
    <w:rsid w:val="00E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C477-3C75-4B13-8F62-94AC416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6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63ABC"/>
    <w:pPr>
      <w:spacing w:after="0" w:line="240" w:lineRule="auto"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A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75A1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99"/>
    <w:rsid w:val="0075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13</cp:revision>
  <dcterms:created xsi:type="dcterms:W3CDTF">2019-11-18T17:33:00Z</dcterms:created>
  <dcterms:modified xsi:type="dcterms:W3CDTF">2022-08-28T05:28:00Z</dcterms:modified>
</cp:coreProperties>
</file>