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85" w:rsidRDefault="002C5B85" w:rsidP="002C5B85">
      <w:pPr>
        <w:ind w:left="114" w:firstLine="570"/>
        <w:jc w:val="both"/>
        <w:rPr>
          <w:b/>
          <w:sz w:val="32"/>
          <w:szCs w:val="32"/>
        </w:rPr>
      </w:pPr>
    </w:p>
    <w:p w:rsidR="002C5B85" w:rsidRPr="00B10879" w:rsidRDefault="002C5B85" w:rsidP="002C5B85">
      <w:pPr>
        <w:pStyle w:val="21"/>
        <w:widowControl w:val="0"/>
        <w:spacing w:after="0" w:line="240" w:lineRule="auto"/>
        <w:ind w:firstLine="567"/>
        <w:jc w:val="both"/>
        <w:rPr>
          <w:b/>
          <w:color w:val="000000"/>
          <w:sz w:val="32"/>
          <w:szCs w:val="32"/>
        </w:rPr>
      </w:pPr>
      <w:r w:rsidRPr="00B10879">
        <w:rPr>
          <w:b/>
          <w:bCs/>
          <w:spacing w:val="-6"/>
          <w:sz w:val="32"/>
          <w:szCs w:val="32"/>
        </w:rPr>
        <w:t>Тема.</w:t>
      </w:r>
      <w:r>
        <w:rPr>
          <w:b/>
          <w:bCs/>
          <w:spacing w:val="-6"/>
          <w:sz w:val="32"/>
          <w:szCs w:val="32"/>
        </w:rPr>
        <w:t xml:space="preserve"> Міжнародні організації з охорони природи.</w:t>
      </w:r>
    </w:p>
    <w:p w:rsidR="002C5B85" w:rsidRDefault="002C5B85" w:rsidP="002C5B85">
      <w:pPr>
        <w:ind w:left="114" w:firstLine="570"/>
        <w:jc w:val="both"/>
        <w:rPr>
          <w:b/>
          <w:sz w:val="28"/>
          <w:szCs w:val="28"/>
        </w:rPr>
      </w:pPr>
    </w:p>
    <w:p w:rsidR="002C5B85" w:rsidRDefault="002C5B85" w:rsidP="002C5B85">
      <w:pPr>
        <w:ind w:left="114" w:firstLine="570"/>
        <w:jc w:val="both"/>
        <w:rPr>
          <w:b/>
          <w:sz w:val="28"/>
          <w:szCs w:val="28"/>
        </w:rPr>
      </w:pPr>
    </w:p>
    <w:p w:rsidR="002C5B85" w:rsidRPr="00F503C6" w:rsidRDefault="00F503C6" w:rsidP="00F503C6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szCs w:val="28"/>
          <w:u w:val="single"/>
        </w:rPr>
        <w:t xml:space="preserve">Опрацюйте короткий конспект уроку, використовуючи текст </w:t>
      </w:r>
      <w:r w:rsidRPr="004A31FA">
        <w:rPr>
          <w:b/>
          <w:i/>
          <w:color w:val="000000" w:themeColor="text1"/>
          <w:sz w:val="28"/>
          <w:szCs w:val="28"/>
          <w:u w:val="single"/>
        </w:rPr>
        <w:t xml:space="preserve">підручника </w:t>
      </w:r>
      <w:r>
        <w:rPr>
          <w:b/>
          <w:i/>
          <w:color w:val="000000" w:themeColor="text1"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§ 56)</w:t>
      </w:r>
      <w:r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2C5B85" w:rsidRPr="005C2282" w:rsidRDefault="002C5B85" w:rsidP="002C5B85">
      <w:pPr>
        <w:ind w:left="114" w:firstLine="570"/>
        <w:jc w:val="both"/>
        <w:rPr>
          <w:b/>
          <w:sz w:val="28"/>
          <w:szCs w:val="28"/>
        </w:rPr>
      </w:pPr>
      <w:r w:rsidRPr="005C2282">
        <w:rPr>
          <w:b/>
          <w:sz w:val="28"/>
          <w:szCs w:val="28"/>
        </w:rPr>
        <w:t>Міжнародні організації з охорони природи:</w:t>
      </w:r>
    </w:p>
    <w:p w:rsidR="002C5B85" w:rsidRPr="005C2282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Міжнародний союз охорони природи і природних багатств – організовано у 1968 році, започатковано реєстрацію рідкісних і зникаючих видів рослин і тварин у Червоній книзі (в Україні створена у 1976 році); </w:t>
      </w:r>
    </w:p>
    <w:p w:rsidR="002C5B85" w:rsidRPr="005C2282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Міжнародна програма «Людина й біосфера» запроваджена з ініціативи ООН з 1971 року – здійснюються комплексні дослідження впливу людської діяльності на біосферу;</w:t>
      </w:r>
    </w:p>
    <w:p w:rsidR="002C5B85" w:rsidRPr="005C2282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 xml:space="preserve">Міжнародна громадська екологічна організація </w:t>
      </w:r>
      <w:proofErr w:type="spellStart"/>
      <w:r w:rsidRPr="005C2282">
        <w:rPr>
          <w:sz w:val="28"/>
          <w:szCs w:val="28"/>
        </w:rPr>
        <w:t>Грінпіс</w:t>
      </w:r>
      <w:proofErr w:type="spellEnd"/>
      <w:r w:rsidRPr="005C2282">
        <w:rPr>
          <w:sz w:val="28"/>
          <w:szCs w:val="28"/>
        </w:rPr>
        <w:t xml:space="preserve"> (з </w:t>
      </w:r>
      <w:proofErr w:type="spellStart"/>
      <w:r w:rsidRPr="005C2282">
        <w:rPr>
          <w:sz w:val="28"/>
          <w:szCs w:val="28"/>
        </w:rPr>
        <w:t>англ</w:t>
      </w:r>
      <w:proofErr w:type="spellEnd"/>
      <w:r w:rsidRPr="005C2282">
        <w:rPr>
          <w:sz w:val="28"/>
          <w:szCs w:val="28"/>
        </w:rPr>
        <w:t>. – «Зелений світ»);</w:t>
      </w:r>
    </w:p>
    <w:p w:rsidR="002C5B85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ЮНЕП – програма ООН, комплексне і всебічне вивчення проблем навколишнього середовища;</w:t>
      </w:r>
    </w:p>
    <w:p w:rsidR="002C5B85" w:rsidRPr="005C2282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>
        <w:rPr>
          <w:sz w:val="28"/>
          <w:szCs w:val="28"/>
        </w:rPr>
        <w:t>Міжнародна громадська екологічна організація «</w:t>
      </w:r>
      <w:proofErr w:type="spellStart"/>
      <w:r>
        <w:rPr>
          <w:sz w:val="28"/>
          <w:szCs w:val="28"/>
        </w:rPr>
        <w:t>Грінпіс</w:t>
      </w:r>
      <w:proofErr w:type="spellEnd"/>
      <w:r>
        <w:rPr>
          <w:sz w:val="28"/>
          <w:szCs w:val="28"/>
        </w:rPr>
        <w:t>»;</w:t>
      </w:r>
    </w:p>
    <w:p w:rsidR="002C5B85" w:rsidRPr="005C2282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Міжнародна спілка охорони природи і природних ресурсів (МСОП);</w:t>
      </w:r>
    </w:p>
    <w:p w:rsidR="002C5B85" w:rsidRPr="008D5100" w:rsidRDefault="002C5B85" w:rsidP="002C5B85">
      <w:pPr>
        <w:numPr>
          <w:ilvl w:val="0"/>
          <w:numId w:val="5"/>
        </w:numPr>
        <w:tabs>
          <w:tab w:val="clear" w:pos="1719"/>
          <w:tab w:val="num" w:pos="1083"/>
        </w:tabs>
        <w:ind w:left="171" w:firstLine="513"/>
        <w:jc w:val="both"/>
        <w:rPr>
          <w:sz w:val="28"/>
          <w:szCs w:val="28"/>
        </w:rPr>
      </w:pPr>
      <w:r w:rsidRPr="005C2282">
        <w:rPr>
          <w:sz w:val="28"/>
          <w:szCs w:val="28"/>
        </w:rPr>
        <w:t>Всесвітній фонд охорони дикої природи (ВВФ).</w:t>
      </w:r>
    </w:p>
    <w:p w:rsidR="002C5B85" w:rsidRPr="006058CD" w:rsidRDefault="002C5B85" w:rsidP="002C5B85">
      <w:pPr>
        <w:widowControl w:val="0"/>
        <w:autoSpaceDE w:val="0"/>
        <w:autoSpaceDN w:val="0"/>
        <w:adjustRightInd w:val="0"/>
        <w:ind w:right="62" w:firstLine="570"/>
        <w:jc w:val="both"/>
        <w:rPr>
          <w:b/>
          <w:bCs/>
          <w:color w:val="000000"/>
          <w:sz w:val="28"/>
          <w:szCs w:val="28"/>
        </w:rPr>
      </w:pPr>
    </w:p>
    <w:p w:rsidR="002C5B85" w:rsidRPr="005C2282" w:rsidRDefault="002C5B85" w:rsidP="002C5B85">
      <w:pPr>
        <w:widowControl w:val="0"/>
        <w:autoSpaceDE w:val="0"/>
        <w:autoSpaceDN w:val="0"/>
        <w:adjustRightInd w:val="0"/>
        <w:ind w:right="62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ДОМАШНЄ ЗАВДАННЯ</w:t>
      </w:r>
    </w:p>
    <w:p w:rsidR="00767420" w:rsidRPr="00CA509E" w:rsidRDefault="002C5B85" w:rsidP="00CA509E">
      <w:pPr>
        <w:widowControl w:val="0"/>
        <w:autoSpaceDE w:val="0"/>
        <w:autoSpaceDN w:val="0"/>
        <w:adjustRightInd w:val="0"/>
        <w:ind w:right="62" w:firstLine="570"/>
        <w:jc w:val="both"/>
        <w:rPr>
          <w:bCs/>
          <w:color w:val="000000"/>
          <w:sz w:val="28"/>
          <w:szCs w:val="28"/>
        </w:rPr>
      </w:pPr>
      <w:r w:rsidRPr="005C2282">
        <w:rPr>
          <w:color w:val="000000"/>
          <w:sz w:val="28"/>
          <w:szCs w:val="28"/>
        </w:rPr>
        <w:t xml:space="preserve">Опрацювати </w:t>
      </w:r>
      <w:r>
        <w:rPr>
          <w:sz w:val="28"/>
          <w:szCs w:val="28"/>
        </w:rPr>
        <w:t>§ 56, вивчити міжнародні організації з охорони природи.</w:t>
      </w:r>
      <w:r w:rsidR="002F1C33">
        <w:rPr>
          <w:sz w:val="28"/>
          <w:szCs w:val="28"/>
        </w:rPr>
        <w:t xml:space="preserve"> </w:t>
      </w:r>
      <w:r w:rsidR="00767420">
        <w:rPr>
          <w:sz w:val="28"/>
          <w:szCs w:val="28"/>
        </w:rPr>
        <w:t>Створити міні-проект «Як подолати екологічні проблеми»</w:t>
      </w:r>
      <w:r w:rsidR="00CA509E">
        <w:rPr>
          <w:sz w:val="28"/>
          <w:szCs w:val="28"/>
        </w:rPr>
        <w:t xml:space="preserve"> </w:t>
      </w:r>
      <w:r w:rsidR="00767420">
        <w:rPr>
          <w:sz w:val="28"/>
          <w:szCs w:val="28"/>
        </w:rPr>
        <w:t xml:space="preserve">у формі ментальної карти, малюнка, презентації, </w:t>
      </w:r>
      <w:r w:rsidR="00CA509E">
        <w:rPr>
          <w:sz w:val="28"/>
          <w:szCs w:val="28"/>
        </w:rPr>
        <w:t>буклету (за бажанням)</w:t>
      </w:r>
      <w:r w:rsidR="00F503C6">
        <w:rPr>
          <w:sz w:val="28"/>
          <w:szCs w:val="28"/>
        </w:rPr>
        <w:t xml:space="preserve"> і скинути у </w:t>
      </w:r>
      <w:r w:rsidR="00F503C6">
        <w:rPr>
          <w:sz w:val="28"/>
          <w:szCs w:val="28"/>
          <w:lang w:val="en-US"/>
        </w:rPr>
        <w:t>Viber</w:t>
      </w:r>
      <w:bookmarkStart w:id="0" w:name="_GoBack"/>
      <w:bookmarkEnd w:id="0"/>
      <w:r w:rsidR="00767420">
        <w:rPr>
          <w:sz w:val="28"/>
          <w:szCs w:val="28"/>
        </w:rPr>
        <w:t>.</w:t>
      </w:r>
    </w:p>
    <w:p w:rsidR="00767420" w:rsidRPr="00015823" w:rsidRDefault="00767420" w:rsidP="00767420">
      <w:pPr>
        <w:pStyle w:val="21"/>
        <w:widowControl w:val="0"/>
        <w:spacing w:after="0" w:line="240" w:lineRule="auto"/>
        <w:ind w:firstLine="570"/>
        <w:jc w:val="both"/>
        <w:rPr>
          <w:bCs/>
          <w:color w:val="000000"/>
          <w:sz w:val="28"/>
          <w:szCs w:val="28"/>
        </w:rPr>
      </w:pPr>
    </w:p>
    <w:p w:rsidR="002C5B85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right="-1" w:firstLine="570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2C5B85" w:rsidRPr="005C2282" w:rsidRDefault="002C5B85" w:rsidP="002C5B85">
      <w:pPr>
        <w:ind w:left="142" w:right="-1" w:firstLine="567"/>
        <w:jc w:val="both"/>
        <w:rPr>
          <w:b/>
          <w:color w:val="000000"/>
          <w:sz w:val="28"/>
          <w:szCs w:val="28"/>
        </w:rPr>
      </w:pPr>
    </w:p>
    <w:p w:rsidR="002C5B85" w:rsidRDefault="002C5B85" w:rsidP="002C5B85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2C5B85" w:rsidRDefault="002C5B85" w:rsidP="002C5B85">
      <w:pPr>
        <w:ind w:left="142" w:right="-1" w:firstLine="567"/>
        <w:jc w:val="both"/>
        <w:rPr>
          <w:color w:val="000000"/>
          <w:sz w:val="28"/>
          <w:szCs w:val="28"/>
        </w:rPr>
      </w:pPr>
    </w:p>
    <w:p w:rsidR="002C5B85" w:rsidRPr="00570996" w:rsidRDefault="002C5B85" w:rsidP="002C5B85">
      <w:pPr>
        <w:ind w:firstLine="570"/>
        <w:jc w:val="both"/>
        <w:rPr>
          <w:sz w:val="32"/>
          <w:szCs w:val="32"/>
        </w:rPr>
      </w:pPr>
    </w:p>
    <w:p w:rsidR="002C5B85" w:rsidRDefault="002C5B85" w:rsidP="002C5B85">
      <w:pPr>
        <w:ind w:left="114" w:firstLine="570"/>
        <w:jc w:val="both"/>
        <w:rPr>
          <w:b/>
          <w:sz w:val="32"/>
          <w:szCs w:val="32"/>
        </w:rPr>
      </w:pPr>
    </w:p>
    <w:sectPr w:rsidR="002C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2F59"/>
    <w:multiLevelType w:val="hybridMultilevel"/>
    <w:tmpl w:val="279AC5B4"/>
    <w:lvl w:ilvl="0" w:tplc="2C0C42F2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 w15:restartNumberingAfterBreak="0">
    <w:nsid w:val="31391702"/>
    <w:multiLevelType w:val="hybridMultilevel"/>
    <w:tmpl w:val="8AA0846A"/>
    <w:lvl w:ilvl="0" w:tplc="68ECB18C">
      <w:start w:val="1"/>
      <w:numFmt w:val="decimal"/>
      <w:lvlText w:val="%1)"/>
      <w:lvlJc w:val="left"/>
      <w:pPr>
        <w:tabs>
          <w:tab w:val="num" w:pos="1719"/>
        </w:tabs>
        <w:ind w:left="1719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352131"/>
    <w:multiLevelType w:val="hybridMultilevel"/>
    <w:tmpl w:val="D8A6D084"/>
    <w:lvl w:ilvl="0" w:tplc="D05A8F76">
      <w:start w:val="1"/>
      <w:numFmt w:val="decimal"/>
      <w:lvlText w:val="%1)"/>
      <w:lvlJc w:val="left"/>
      <w:pPr>
        <w:tabs>
          <w:tab w:val="num" w:pos="1284"/>
        </w:tabs>
        <w:ind w:left="1284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 w15:restartNumberingAfterBreak="0">
    <w:nsid w:val="66080136"/>
    <w:multiLevelType w:val="hybridMultilevel"/>
    <w:tmpl w:val="3662A188"/>
    <w:lvl w:ilvl="0" w:tplc="8A80DBA0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 w15:restartNumberingAfterBreak="0">
    <w:nsid w:val="6A78494F"/>
    <w:multiLevelType w:val="hybridMultilevel"/>
    <w:tmpl w:val="D86C6092"/>
    <w:lvl w:ilvl="0" w:tplc="0E22A9C8">
      <w:start w:val="2"/>
      <w:numFmt w:val="bullet"/>
      <w:lvlText w:val="–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85"/>
    <w:rsid w:val="002C5B85"/>
    <w:rsid w:val="002F1C33"/>
    <w:rsid w:val="003C338F"/>
    <w:rsid w:val="004D32B1"/>
    <w:rsid w:val="004E6748"/>
    <w:rsid w:val="00767420"/>
    <w:rsid w:val="00CA509E"/>
    <w:rsid w:val="00DA164C"/>
    <w:rsid w:val="00F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EB01"/>
  <w15:chartTrackingRefBased/>
  <w15:docId w15:val="{4AC1DC7F-D107-42E8-B53C-EAEC711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C5B85"/>
    <w:rPr>
      <w:rFonts w:ascii="Calibri" w:eastAsia="Calibri" w:hAnsi="Calibri" w:cs="Calibri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5B85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4">
    <w:name w:val="Основной текст (4)_"/>
    <w:link w:val="40"/>
    <w:rsid w:val="002C5B8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B85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2"/>
      <w:szCs w:val="22"/>
      <w:lang w:val="ru-RU" w:eastAsia="en-US"/>
    </w:rPr>
  </w:style>
  <w:style w:type="character" w:customStyle="1" w:styleId="31">
    <w:name w:val="Основной текст (3) + Полужирный"/>
    <w:rsid w:val="002C5B8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ой текст (4) + Не полужирный"/>
    <w:rsid w:val="002C5B8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link w:val="20"/>
    <w:rsid w:val="002C5B8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5B85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 w:eastAsia="en-US"/>
    </w:rPr>
  </w:style>
  <w:style w:type="character" w:customStyle="1" w:styleId="2Calibri10pt">
    <w:name w:val="Основной текст (2) + Calibri;10 pt;Полужирный"/>
    <w:rsid w:val="002C5B85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2C5B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C5B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2C5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2020-05-11T14:22:00Z</dcterms:created>
  <dcterms:modified xsi:type="dcterms:W3CDTF">2020-05-17T15:09:00Z</dcterms:modified>
</cp:coreProperties>
</file>