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6C8" w:rsidRDefault="001D16C8" w:rsidP="001D16C8"/>
    <w:p w:rsidR="001D16C8" w:rsidRPr="00A353E3" w:rsidRDefault="001D16C8" w:rsidP="001D16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333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431800" cy="612140"/>
            <wp:effectExtent l="19050" t="0" r="635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</wp:anchor>
        </w:drawing>
      </w:r>
    </w:p>
    <w:p w:rsidR="001D16C8" w:rsidRPr="00A353E3" w:rsidRDefault="001D16C8" w:rsidP="001D16C8">
      <w:pPr>
        <w:tabs>
          <w:tab w:val="left" w:pos="4395"/>
        </w:tabs>
        <w:rPr>
          <w:b/>
          <w:bCs/>
          <w:sz w:val="32"/>
          <w:szCs w:val="32"/>
        </w:rPr>
      </w:pPr>
    </w:p>
    <w:p w:rsidR="001D16C8" w:rsidRPr="00A353E3" w:rsidRDefault="001D16C8" w:rsidP="001D16C8">
      <w:pPr>
        <w:pStyle w:val="1"/>
        <w:jc w:val="left"/>
        <w:rPr>
          <w:spacing w:val="78"/>
        </w:rPr>
      </w:pPr>
    </w:p>
    <w:p w:rsidR="001D16C8" w:rsidRPr="00A353E3" w:rsidRDefault="001D16C8" w:rsidP="001D16C8">
      <w:pPr>
        <w:pStyle w:val="1"/>
        <w:rPr>
          <w:spacing w:val="78"/>
        </w:rPr>
      </w:pPr>
      <w:r w:rsidRPr="00A353E3">
        <w:rPr>
          <w:spacing w:val="78"/>
        </w:rPr>
        <w:t>УКРАЇНА</w:t>
      </w:r>
    </w:p>
    <w:p w:rsidR="001D16C8" w:rsidRPr="00A353E3" w:rsidRDefault="001D16C8" w:rsidP="001D16C8">
      <w:pPr>
        <w:pStyle w:val="FR2"/>
        <w:ind w:left="0"/>
        <w:rPr>
          <w:b/>
          <w:bCs/>
          <w:spacing w:val="20"/>
        </w:rPr>
      </w:pPr>
      <w:r w:rsidRPr="00A353E3">
        <w:rPr>
          <w:b/>
          <w:bCs/>
          <w:spacing w:val="20"/>
        </w:rPr>
        <w:t>САРНЕНСЬКА РАЙОННА ДЕРЖАВНА АДМІНІСТРАЦІЯ</w:t>
      </w:r>
    </w:p>
    <w:p w:rsidR="001D16C8" w:rsidRPr="00A353E3" w:rsidRDefault="001D16C8" w:rsidP="001D16C8">
      <w:pPr>
        <w:pStyle w:val="FR2"/>
        <w:ind w:left="0"/>
        <w:rPr>
          <w:b/>
          <w:bCs/>
          <w:spacing w:val="60"/>
        </w:rPr>
      </w:pPr>
      <w:r w:rsidRPr="00A353E3">
        <w:rPr>
          <w:b/>
          <w:bCs/>
          <w:spacing w:val="50"/>
          <w:sz w:val="24"/>
          <w:szCs w:val="24"/>
        </w:rPr>
        <w:t>РІВНЕНСЬКОЇ ОБЛАСТІ</w:t>
      </w:r>
      <w:r w:rsidRPr="00A353E3">
        <w:rPr>
          <w:b/>
          <w:bCs/>
          <w:spacing w:val="60"/>
        </w:rPr>
        <w:t xml:space="preserve"> </w:t>
      </w:r>
    </w:p>
    <w:p w:rsidR="001D16C8" w:rsidRPr="00A353E3" w:rsidRDefault="001D16C8" w:rsidP="001D16C8">
      <w:pPr>
        <w:pStyle w:val="FR2"/>
        <w:ind w:left="0"/>
        <w:rPr>
          <w:b/>
          <w:bCs/>
          <w:spacing w:val="60"/>
        </w:rPr>
      </w:pPr>
      <w:r w:rsidRPr="00A353E3">
        <w:rPr>
          <w:b/>
          <w:bCs/>
          <w:spacing w:val="60"/>
        </w:rPr>
        <w:t xml:space="preserve">ВІДДІЛ ОСВІТИ, МОЛОДІ ТА СПОРТУ </w:t>
      </w:r>
    </w:p>
    <w:p w:rsidR="001D16C8" w:rsidRPr="00A353E3" w:rsidRDefault="001D16C8" w:rsidP="001D16C8">
      <w:pPr>
        <w:tabs>
          <w:tab w:val="left" w:pos="2410"/>
          <w:tab w:val="left" w:pos="9921"/>
        </w:tabs>
        <w:spacing w:line="360" w:lineRule="auto"/>
        <w:jc w:val="center"/>
        <w:rPr>
          <w:i/>
          <w:iCs/>
          <w:sz w:val="20"/>
          <w:szCs w:val="20"/>
        </w:rPr>
      </w:pPr>
      <w:r w:rsidRPr="00A353E3">
        <w:rPr>
          <w:i/>
          <w:iCs/>
          <w:sz w:val="20"/>
          <w:szCs w:val="20"/>
        </w:rPr>
        <w:t xml:space="preserve"> вул. Демократична, 17,  м. Сарни, 34502,  </w:t>
      </w:r>
      <w:proofErr w:type="spellStart"/>
      <w:r w:rsidRPr="00A353E3">
        <w:rPr>
          <w:i/>
          <w:iCs/>
          <w:sz w:val="20"/>
          <w:szCs w:val="20"/>
        </w:rPr>
        <w:t>тел</w:t>
      </w:r>
      <w:proofErr w:type="spellEnd"/>
      <w:r w:rsidRPr="00A353E3">
        <w:rPr>
          <w:i/>
          <w:iCs/>
          <w:sz w:val="20"/>
          <w:szCs w:val="20"/>
        </w:rPr>
        <w:t xml:space="preserve">/факс (03655) 2-17-97. </w:t>
      </w:r>
    </w:p>
    <w:p w:rsidR="001D16C8" w:rsidRPr="00A353E3" w:rsidRDefault="001D16C8" w:rsidP="001D16C8">
      <w:pPr>
        <w:tabs>
          <w:tab w:val="left" w:pos="2410"/>
          <w:tab w:val="left" w:pos="9921"/>
        </w:tabs>
        <w:spacing w:line="360" w:lineRule="auto"/>
        <w:jc w:val="center"/>
        <w:rPr>
          <w:color w:val="0000FF"/>
          <w:sz w:val="20"/>
          <w:szCs w:val="20"/>
          <w:u w:val="single"/>
        </w:rPr>
      </w:pPr>
      <w:r w:rsidRPr="00A353E3">
        <w:rPr>
          <w:i/>
          <w:iCs/>
          <w:color w:val="0000FF"/>
          <w:sz w:val="20"/>
          <w:szCs w:val="20"/>
        </w:rPr>
        <w:t>E-</w:t>
      </w:r>
      <w:proofErr w:type="spellStart"/>
      <w:r w:rsidRPr="00A353E3">
        <w:rPr>
          <w:i/>
          <w:iCs/>
          <w:color w:val="0000FF"/>
          <w:sz w:val="20"/>
          <w:szCs w:val="20"/>
        </w:rPr>
        <w:t>mail</w:t>
      </w:r>
      <w:proofErr w:type="spellEnd"/>
      <w:r w:rsidRPr="00A353E3">
        <w:rPr>
          <w:i/>
          <w:iCs/>
          <w:color w:val="0000FF"/>
          <w:sz w:val="20"/>
          <w:szCs w:val="20"/>
        </w:rPr>
        <w:t xml:space="preserve">: </w:t>
      </w:r>
      <w:hyperlink r:id="rId5" w:history="1">
        <w:r w:rsidRPr="00A353E3">
          <w:rPr>
            <w:rStyle w:val="a5"/>
            <w:i/>
            <w:iCs/>
            <w:sz w:val="20"/>
            <w:szCs w:val="20"/>
          </w:rPr>
          <w:t>znz2007@ukr.net</w:t>
        </w:r>
      </w:hyperlink>
      <w:r w:rsidRPr="00A353E3">
        <w:rPr>
          <w:color w:val="0000FF"/>
          <w:sz w:val="20"/>
          <w:szCs w:val="20"/>
          <w:u w:val="single"/>
        </w:rPr>
        <w:t xml:space="preserve"> </w:t>
      </w:r>
      <w:r w:rsidRPr="00A353E3">
        <w:rPr>
          <w:rFonts w:ascii="Times New Roman CYR" w:hAnsi="Times New Roman CYR" w:cs="Times New Roman CYR"/>
          <w:sz w:val="20"/>
          <w:szCs w:val="20"/>
        </w:rPr>
        <w:t>Код ЄДРПОУ 02145748</w:t>
      </w:r>
    </w:p>
    <w:tbl>
      <w:tblPr>
        <w:tblW w:w="9720" w:type="dxa"/>
        <w:tblInd w:w="-106" w:type="dxa"/>
        <w:tblBorders>
          <w:top w:val="thinThickSmallGap" w:sz="24" w:space="0" w:color="auto"/>
        </w:tblBorders>
        <w:tblLook w:val="0000"/>
      </w:tblPr>
      <w:tblGrid>
        <w:gridCol w:w="9720"/>
      </w:tblGrid>
      <w:tr w:rsidR="001D16C8" w:rsidRPr="00561D8D" w:rsidTr="00D730F8">
        <w:trPr>
          <w:trHeight w:val="100"/>
        </w:trPr>
        <w:tc>
          <w:tcPr>
            <w:tcW w:w="972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D16C8" w:rsidRPr="00A353E3" w:rsidRDefault="001D16C8" w:rsidP="00D730F8">
            <w:pPr>
              <w:tabs>
                <w:tab w:val="left" w:pos="709"/>
                <w:tab w:val="left" w:pos="9921"/>
              </w:tabs>
              <w:spacing w:line="360" w:lineRule="auto"/>
              <w:rPr>
                <w:i/>
                <w:iCs/>
                <w:sz w:val="20"/>
                <w:szCs w:val="20"/>
              </w:rPr>
            </w:pPr>
          </w:p>
        </w:tc>
      </w:tr>
    </w:tbl>
    <w:p w:rsidR="001D16C8" w:rsidRPr="00A353E3" w:rsidRDefault="001D16C8" w:rsidP="001D16C8"/>
    <w:tbl>
      <w:tblPr>
        <w:tblW w:w="9761" w:type="dxa"/>
        <w:tblInd w:w="-106" w:type="dxa"/>
        <w:tblLook w:val="01E0"/>
      </w:tblPr>
      <w:tblGrid>
        <w:gridCol w:w="4500"/>
        <w:gridCol w:w="5261"/>
      </w:tblGrid>
      <w:tr w:rsidR="001D16C8" w:rsidRPr="003F2F23" w:rsidTr="00D730F8">
        <w:tc>
          <w:tcPr>
            <w:tcW w:w="4500" w:type="dxa"/>
          </w:tcPr>
          <w:p w:rsidR="001D16C8" w:rsidRPr="00561D8D" w:rsidRDefault="001D16C8" w:rsidP="00D73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29.03</w:t>
            </w:r>
            <w:r w:rsidR="00945D30">
              <w:rPr>
                <w:sz w:val="28"/>
                <w:szCs w:val="28"/>
              </w:rPr>
              <w:t>.2019 № 01-20-790</w:t>
            </w:r>
          </w:p>
          <w:p w:rsidR="001D16C8" w:rsidRPr="00A353E3" w:rsidRDefault="001D16C8" w:rsidP="00D730F8">
            <w:pPr>
              <w:rPr>
                <w:sz w:val="28"/>
                <w:szCs w:val="28"/>
              </w:rPr>
            </w:pPr>
          </w:p>
        </w:tc>
        <w:tc>
          <w:tcPr>
            <w:tcW w:w="5261" w:type="dxa"/>
          </w:tcPr>
          <w:p w:rsidR="001D16C8" w:rsidRPr="00A353E3" w:rsidRDefault="001D16C8" w:rsidP="00D730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Директорам закладів освіти</w:t>
            </w:r>
          </w:p>
        </w:tc>
      </w:tr>
    </w:tbl>
    <w:p w:rsidR="001D16C8" w:rsidRPr="00A353E3" w:rsidRDefault="001D16C8" w:rsidP="001D16C8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D16C8" w:rsidRDefault="001D16C8" w:rsidP="001D16C8">
      <w:pPr>
        <w:ind w:firstLine="709"/>
        <w:jc w:val="both"/>
        <w:rPr>
          <w:sz w:val="28"/>
          <w:szCs w:val="28"/>
        </w:rPr>
      </w:pPr>
    </w:p>
    <w:p w:rsidR="00DE02DB" w:rsidRPr="00DE02DB" w:rsidRDefault="001D16C8" w:rsidP="00DE02DB">
      <w:pPr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AD2A2C">
        <w:rPr>
          <w:sz w:val="28"/>
          <w:szCs w:val="28"/>
        </w:rPr>
        <w:t xml:space="preserve">Відділ освіти, молоді та спорту </w:t>
      </w:r>
      <w:proofErr w:type="spellStart"/>
      <w:r w:rsidRPr="00AD2A2C">
        <w:rPr>
          <w:sz w:val="28"/>
          <w:szCs w:val="28"/>
        </w:rPr>
        <w:t>Сарненської</w:t>
      </w:r>
      <w:proofErr w:type="spellEnd"/>
      <w:r w:rsidRPr="00AD2A2C">
        <w:rPr>
          <w:sz w:val="28"/>
          <w:szCs w:val="28"/>
        </w:rPr>
        <w:t xml:space="preserve"> райдержадміністрації </w:t>
      </w:r>
      <w:r w:rsidR="00945D30">
        <w:rPr>
          <w:sz w:val="28"/>
          <w:szCs w:val="28"/>
        </w:rPr>
        <w:t xml:space="preserve">доводить до відома </w:t>
      </w:r>
      <w:r w:rsidR="00945D30" w:rsidRPr="00945D30">
        <w:rPr>
          <w:color w:val="000000" w:themeColor="text1"/>
          <w:sz w:val="28"/>
          <w:szCs w:val="28"/>
          <w:bdr w:val="none" w:sz="0" w:space="0" w:color="auto" w:frame="1"/>
        </w:rPr>
        <w:t>лист Міністерства освіти і науки України в</w:t>
      </w:r>
      <w:r w:rsidR="00F57F80">
        <w:rPr>
          <w:color w:val="000000" w:themeColor="text1"/>
          <w:sz w:val="28"/>
          <w:szCs w:val="28"/>
          <w:bdr w:val="none" w:sz="0" w:space="0" w:color="auto" w:frame="1"/>
        </w:rPr>
        <w:t>ід 22 березня 2019 року № 170  «</w:t>
      </w:r>
      <w:r w:rsidR="00945D30" w:rsidRPr="00945D30">
        <w:rPr>
          <w:color w:val="000000" w:themeColor="text1"/>
          <w:sz w:val="28"/>
          <w:szCs w:val="28"/>
          <w:bdr w:val="none" w:sz="0" w:space="0" w:color="auto" w:frame="1"/>
        </w:rPr>
        <w:t>Про  провед</w:t>
      </w:r>
      <w:r w:rsidR="00F57F80">
        <w:rPr>
          <w:color w:val="000000" w:themeColor="text1"/>
          <w:sz w:val="28"/>
          <w:szCs w:val="28"/>
          <w:bdr w:val="none" w:sz="0" w:space="0" w:color="auto" w:frame="1"/>
        </w:rPr>
        <w:t>ення Всеукраїнського фестивалю «Ландшафтна весна»</w:t>
      </w:r>
      <w:r w:rsidR="00945D30" w:rsidRPr="00945D30">
        <w:rPr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F57F80" w:rsidRDefault="00945D30" w:rsidP="00945D3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945D30">
        <w:rPr>
          <w:color w:val="000000" w:themeColor="text1"/>
          <w:sz w:val="28"/>
          <w:szCs w:val="28"/>
          <w:bdr w:val="none" w:sz="0" w:space="0" w:color="auto" w:frame="1"/>
        </w:rPr>
        <w:t>Лист доступний за адресою: </w:t>
      </w:r>
    </w:p>
    <w:p w:rsidR="00F57F80" w:rsidRDefault="00945D30" w:rsidP="00945D3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hyperlink r:id="rId6" w:history="1">
        <w:r w:rsidRPr="00945D30">
          <w:rPr>
            <w:rStyle w:val="a5"/>
            <w:color w:val="000000" w:themeColor="text1"/>
            <w:sz w:val="28"/>
            <w:szCs w:val="28"/>
            <w:bdr w:val="none" w:sz="0" w:space="0" w:color="auto" w:frame="1"/>
          </w:rPr>
          <w:t>https://nenc.gov.ua/wp-content/uploads/2019/01/1_9-175.pdf</w:t>
        </w:r>
      </w:hyperlink>
    </w:p>
    <w:p w:rsidR="00F57F80" w:rsidRDefault="00945D30" w:rsidP="00945D3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945D30">
        <w:rPr>
          <w:color w:val="000000" w:themeColor="text1"/>
          <w:sz w:val="28"/>
          <w:szCs w:val="28"/>
          <w:bdr w:val="none" w:sz="0" w:space="0" w:color="auto" w:frame="1"/>
        </w:rPr>
        <w:t xml:space="preserve">Положення </w:t>
      </w:r>
      <w:r w:rsidR="00F57F80">
        <w:rPr>
          <w:color w:val="000000" w:themeColor="text1"/>
          <w:sz w:val="28"/>
          <w:szCs w:val="28"/>
          <w:bdr w:val="none" w:sz="0" w:space="0" w:color="auto" w:frame="1"/>
        </w:rPr>
        <w:t>про фестиваль доступне за адресою:</w:t>
      </w:r>
    </w:p>
    <w:p w:rsidR="00945D30" w:rsidRPr="00945D30" w:rsidRDefault="00945D30" w:rsidP="00945D3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hyperlink r:id="rId7" w:history="1">
        <w:r w:rsidRPr="00945D30">
          <w:rPr>
            <w:rStyle w:val="a5"/>
            <w:color w:val="000000" w:themeColor="text1"/>
            <w:sz w:val="28"/>
            <w:szCs w:val="28"/>
            <w:bdr w:val="none" w:sz="0" w:space="0" w:color="auto" w:frame="1"/>
          </w:rPr>
          <w:t>https://nenc.gov.ua/wp-content/uploads/2015/01/polLAV.pdf</w:t>
        </w:r>
      </w:hyperlink>
    </w:p>
    <w:p w:rsidR="001D16C8" w:rsidRDefault="00945D30" w:rsidP="00F57F8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945D30">
        <w:rPr>
          <w:color w:val="000000" w:themeColor="text1"/>
          <w:sz w:val="28"/>
          <w:szCs w:val="28"/>
          <w:bdr w:val="none" w:sz="0" w:space="0" w:color="auto" w:frame="1"/>
        </w:rPr>
        <w:t> </w:t>
      </w:r>
    </w:p>
    <w:p w:rsidR="00F57F80" w:rsidRPr="00F57F80" w:rsidRDefault="00F57F80" w:rsidP="00F57F8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1D16C8" w:rsidRDefault="001D16C8" w:rsidP="001D16C8">
      <w:pPr>
        <w:rPr>
          <w:sz w:val="28"/>
          <w:szCs w:val="28"/>
        </w:rPr>
      </w:pPr>
      <w:bookmarkStart w:id="0" w:name="_GoBack"/>
      <w:bookmarkEnd w:id="0"/>
    </w:p>
    <w:p w:rsidR="001D16C8" w:rsidRPr="00A353E3" w:rsidRDefault="001D16C8" w:rsidP="001D16C8">
      <w:r>
        <w:rPr>
          <w:sz w:val="28"/>
          <w:szCs w:val="28"/>
        </w:rPr>
        <w:t>В. о. н</w:t>
      </w:r>
      <w:r w:rsidRPr="00A353E3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A353E3">
        <w:rPr>
          <w:sz w:val="28"/>
          <w:szCs w:val="28"/>
        </w:rPr>
        <w:t xml:space="preserve"> відділу освіти, мол</w:t>
      </w:r>
      <w:r>
        <w:rPr>
          <w:sz w:val="28"/>
          <w:szCs w:val="28"/>
        </w:rPr>
        <w:t>оді та спорту                             О.КУРИШКО</w:t>
      </w:r>
      <w:r w:rsidRPr="00A353E3">
        <w:rPr>
          <w:sz w:val="28"/>
          <w:szCs w:val="28"/>
        </w:rPr>
        <w:t xml:space="preserve"> </w:t>
      </w:r>
    </w:p>
    <w:p w:rsidR="001D16C8" w:rsidRPr="00A353E3" w:rsidRDefault="001D16C8" w:rsidP="001D16C8"/>
    <w:p w:rsidR="001D16C8" w:rsidRPr="00A353E3" w:rsidRDefault="001D16C8" w:rsidP="001D16C8"/>
    <w:p w:rsidR="001D16C8" w:rsidRPr="00A353E3" w:rsidRDefault="001D16C8" w:rsidP="001D16C8">
      <w:pPr>
        <w:pStyle w:val="a3"/>
        <w:spacing w:line="240" w:lineRule="auto"/>
        <w:rPr>
          <w:sz w:val="24"/>
          <w:szCs w:val="24"/>
        </w:rPr>
      </w:pPr>
      <w:r w:rsidRPr="00A353E3">
        <w:rPr>
          <w:sz w:val="24"/>
          <w:szCs w:val="24"/>
        </w:rPr>
        <w:t xml:space="preserve">Оксана Ткач 2-17-78 </w:t>
      </w:r>
    </w:p>
    <w:p w:rsidR="001D16C8" w:rsidRPr="00A353E3" w:rsidRDefault="001D16C8" w:rsidP="001D16C8">
      <w:pPr>
        <w:pStyle w:val="a3"/>
        <w:spacing w:line="240" w:lineRule="auto"/>
        <w:rPr>
          <w:sz w:val="24"/>
          <w:szCs w:val="24"/>
        </w:rPr>
      </w:pPr>
    </w:p>
    <w:p w:rsidR="001D16C8" w:rsidRPr="00AD2A2C" w:rsidRDefault="001D16C8" w:rsidP="001D16C8">
      <w:pPr>
        <w:shd w:val="clear" w:color="auto" w:fill="FFFFFF"/>
        <w:rPr>
          <w:rFonts w:ascii="Arial" w:hAnsi="Arial" w:cs="Arial"/>
          <w:color w:val="000000"/>
          <w:sz w:val="16"/>
          <w:szCs w:val="16"/>
        </w:rPr>
      </w:pPr>
      <w:r w:rsidRPr="00AD2A2C">
        <w:rPr>
          <w:rFonts w:ascii="Arial" w:hAnsi="Arial" w:cs="Arial"/>
          <w:color w:val="000000"/>
          <w:sz w:val="36"/>
          <w:szCs w:val="36"/>
          <w:bdr w:val="none" w:sz="0" w:space="0" w:color="auto" w:frame="1"/>
        </w:rPr>
        <w:t> </w:t>
      </w:r>
    </w:p>
    <w:p w:rsidR="001D16C8" w:rsidRDefault="001D16C8" w:rsidP="001D16C8">
      <w:pPr>
        <w:shd w:val="clear" w:color="auto" w:fill="FFFFFF"/>
        <w:rPr>
          <w:rFonts w:ascii="Arial" w:hAnsi="Arial" w:cs="Arial"/>
          <w:color w:val="000000"/>
          <w:sz w:val="16"/>
          <w:szCs w:val="16"/>
        </w:rPr>
      </w:pPr>
      <w:r w:rsidRPr="00AD2A2C">
        <w:rPr>
          <w:rFonts w:ascii="Arial" w:hAnsi="Arial" w:cs="Arial"/>
          <w:color w:val="000000"/>
          <w:sz w:val="16"/>
          <w:szCs w:val="16"/>
        </w:rPr>
        <w:t> </w:t>
      </w:r>
    </w:p>
    <w:p w:rsidR="001D16C8" w:rsidRDefault="001D16C8" w:rsidP="001D16C8">
      <w:pPr>
        <w:shd w:val="clear" w:color="auto" w:fill="FFFFFF"/>
        <w:rPr>
          <w:rFonts w:ascii="Arial" w:hAnsi="Arial" w:cs="Arial"/>
          <w:color w:val="000000"/>
          <w:sz w:val="16"/>
          <w:szCs w:val="16"/>
        </w:rPr>
      </w:pPr>
    </w:p>
    <w:p w:rsidR="001D16C8" w:rsidRDefault="001D16C8" w:rsidP="001D16C8">
      <w:pPr>
        <w:shd w:val="clear" w:color="auto" w:fill="FFFFFF"/>
        <w:rPr>
          <w:rFonts w:ascii="Arial" w:hAnsi="Arial" w:cs="Arial"/>
          <w:color w:val="000000"/>
          <w:sz w:val="16"/>
          <w:szCs w:val="16"/>
        </w:rPr>
      </w:pPr>
    </w:p>
    <w:p w:rsidR="001D16C8" w:rsidRDefault="001D16C8" w:rsidP="001D16C8">
      <w:pPr>
        <w:shd w:val="clear" w:color="auto" w:fill="FFFFFF"/>
        <w:rPr>
          <w:rFonts w:ascii="Arial" w:hAnsi="Arial" w:cs="Arial"/>
          <w:color w:val="000000"/>
          <w:sz w:val="16"/>
          <w:szCs w:val="16"/>
        </w:rPr>
      </w:pPr>
    </w:p>
    <w:p w:rsidR="001D16C8" w:rsidRDefault="001D16C8" w:rsidP="001D16C8">
      <w:pPr>
        <w:shd w:val="clear" w:color="auto" w:fill="FFFFFF"/>
        <w:rPr>
          <w:rFonts w:ascii="Arial" w:hAnsi="Arial" w:cs="Arial"/>
          <w:color w:val="000000"/>
          <w:sz w:val="16"/>
          <w:szCs w:val="16"/>
        </w:rPr>
      </w:pPr>
    </w:p>
    <w:p w:rsidR="001D16C8" w:rsidRDefault="001D16C8" w:rsidP="001D16C8">
      <w:pPr>
        <w:shd w:val="clear" w:color="auto" w:fill="FFFFFF"/>
        <w:rPr>
          <w:rFonts w:ascii="Arial" w:hAnsi="Arial" w:cs="Arial"/>
          <w:color w:val="000000"/>
          <w:sz w:val="16"/>
          <w:szCs w:val="16"/>
        </w:rPr>
      </w:pPr>
    </w:p>
    <w:p w:rsidR="001D16C8" w:rsidRDefault="001D16C8" w:rsidP="001D16C8">
      <w:pPr>
        <w:shd w:val="clear" w:color="auto" w:fill="FFFFFF"/>
        <w:rPr>
          <w:rFonts w:ascii="Arial" w:hAnsi="Arial" w:cs="Arial"/>
          <w:color w:val="000000"/>
          <w:sz w:val="16"/>
          <w:szCs w:val="16"/>
        </w:rPr>
      </w:pPr>
    </w:p>
    <w:p w:rsidR="001D16C8" w:rsidRDefault="001D16C8" w:rsidP="001D16C8">
      <w:pPr>
        <w:shd w:val="clear" w:color="auto" w:fill="FFFFFF"/>
        <w:rPr>
          <w:rFonts w:ascii="Arial" w:hAnsi="Arial" w:cs="Arial"/>
          <w:color w:val="000000"/>
          <w:sz w:val="16"/>
          <w:szCs w:val="16"/>
        </w:rPr>
      </w:pPr>
    </w:p>
    <w:p w:rsidR="001D16C8" w:rsidRDefault="001D16C8" w:rsidP="001D16C8">
      <w:pPr>
        <w:shd w:val="clear" w:color="auto" w:fill="FFFFFF"/>
        <w:rPr>
          <w:rFonts w:ascii="Arial" w:hAnsi="Arial" w:cs="Arial"/>
          <w:color w:val="000000"/>
          <w:sz w:val="16"/>
          <w:szCs w:val="16"/>
        </w:rPr>
      </w:pPr>
    </w:p>
    <w:p w:rsidR="001D16C8" w:rsidRDefault="001D16C8" w:rsidP="001D16C8">
      <w:pPr>
        <w:shd w:val="clear" w:color="auto" w:fill="FFFFFF"/>
        <w:rPr>
          <w:rFonts w:ascii="Arial" w:hAnsi="Arial" w:cs="Arial"/>
          <w:color w:val="000000"/>
          <w:sz w:val="16"/>
          <w:szCs w:val="16"/>
        </w:rPr>
      </w:pPr>
    </w:p>
    <w:p w:rsidR="001D16C8" w:rsidRDefault="001D16C8" w:rsidP="001D16C8">
      <w:pPr>
        <w:shd w:val="clear" w:color="auto" w:fill="FFFFFF"/>
        <w:rPr>
          <w:rFonts w:ascii="Arial" w:hAnsi="Arial" w:cs="Arial"/>
          <w:color w:val="000000"/>
          <w:sz w:val="16"/>
          <w:szCs w:val="16"/>
        </w:rPr>
      </w:pPr>
    </w:p>
    <w:p w:rsidR="001D16C8" w:rsidRDefault="001D16C8" w:rsidP="001D16C8">
      <w:pPr>
        <w:shd w:val="clear" w:color="auto" w:fill="FFFFFF"/>
        <w:rPr>
          <w:rFonts w:ascii="Arial" w:hAnsi="Arial" w:cs="Arial"/>
          <w:color w:val="000000"/>
          <w:sz w:val="16"/>
          <w:szCs w:val="16"/>
        </w:rPr>
      </w:pPr>
    </w:p>
    <w:p w:rsidR="001D16C8" w:rsidRDefault="001D16C8" w:rsidP="001D16C8">
      <w:pPr>
        <w:shd w:val="clear" w:color="auto" w:fill="FFFFFF"/>
        <w:rPr>
          <w:rFonts w:ascii="Arial" w:hAnsi="Arial" w:cs="Arial"/>
          <w:color w:val="000000"/>
          <w:sz w:val="16"/>
          <w:szCs w:val="16"/>
        </w:rPr>
      </w:pPr>
    </w:p>
    <w:p w:rsidR="001D16C8" w:rsidRDefault="001D16C8" w:rsidP="001D16C8">
      <w:pPr>
        <w:shd w:val="clear" w:color="auto" w:fill="FFFFFF"/>
        <w:rPr>
          <w:rFonts w:ascii="Arial" w:hAnsi="Arial" w:cs="Arial"/>
          <w:color w:val="000000"/>
          <w:sz w:val="16"/>
          <w:szCs w:val="16"/>
        </w:rPr>
      </w:pPr>
    </w:p>
    <w:p w:rsidR="001D16C8" w:rsidRDefault="001D16C8" w:rsidP="001D16C8">
      <w:pPr>
        <w:shd w:val="clear" w:color="auto" w:fill="FFFFFF"/>
        <w:rPr>
          <w:rFonts w:ascii="Arial" w:hAnsi="Arial" w:cs="Arial"/>
          <w:color w:val="000000"/>
          <w:sz w:val="16"/>
          <w:szCs w:val="16"/>
        </w:rPr>
      </w:pPr>
    </w:p>
    <w:p w:rsidR="001D16C8" w:rsidRDefault="001D16C8" w:rsidP="001D16C8">
      <w:pPr>
        <w:shd w:val="clear" w:color="auto" w:fill="FFFFFF"/>
        <w:rPr>
          <w:rFonts w:ascii="Arial" w:hAnsi="Arial" w:cs="Arial"/>
          <w:color w:val="000000"/>
          <w:sz w:val="16"/>
          <w:szCs w:val="16"/>
        </w:rPr>
      </w:pPr>
    </w:p>
    <w:p w:rsidR="001D16C8" w:rsidRDefault="001D16C8" w:rsidP="001D16C8">
      <w:pPr>
        <w:shd w:val="clear" w:color="auto" w:fill="FFFFFF"/>
        <w:rPr>
          <w:rFonts w:ascii="Arial" w:hAnsi="Arial" w:cs="Arial"/>
          <w:color w:val="000000"/>
          <w:sz w:val="16"/>
          <w:szCs w:val="16"/>
        </w:rPr>
      </w:pPr>
    </w:p>
    <w:p w:rsidR="001D16C8" w:rsidRPr="00AD2A2C" w:rsidRDefault="001D16C8" w:rsidP="001D16C8">
      <w:pPr>
        <w:shd w:val="clear" w:color="auto" w:fill="FFFFFF"/>
        <w:rPr>
          <w:rFonts w:ascii="Arial" w:hAnsi="Arial" w:cs="Arial"/>
          <w:color w:val="000000"/>
          <w:sz w:val="16"/>
          <w:szCs w:val="16"/>
        </w:rPr>
      </w:pPr>
    </w:p>
    <w:p w:rsidR="001D16C8" w:rsidRDefault="001D16C8" w:rsidP="001D16C8">
      <w:pPr>
        <w:shd w:val="clear" w:color="auto" w:fill="FFFFFF"/>
        <w:jc w:val="right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sectPr w:rsidR="001D16C8" w:rsidSect="00662F78">
      <w:pgSz w:w="11907" w:h="16840" w:code="9"/>
      <w:pgMar w:top="1134" w:right="567" w:bottom="1134" w:left="1701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1D16C8"/>
    <w:rsid w:val="001D16C8"/>
    <w:rsid w:val="00742A98"/>
    <w:rsid w:val="00945D30"/>
    <w:rsid w:val="009F0836"/>
    <w:rsid w:val="00AD680B"/>
    <w:rsid w:val="00DE02DB"/>
    <w:rsid w:val="00F57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1D16C8"/>
    <w:pPr>
      <w:keepNext/>
      <w:jc w:val="center"/>
      <w:outlineLvl w:val="0"/>
    </w:pPr>
    <w:rPr>
      <w:rFonts w:eastAsia="Calibri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D16C8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1D16C8"/>
    <w:pPr>
      <w:spacing w:line="187" w:lineRule="auto"/>
      <w:jc w:val="both"/>
    </w:pPr>
    <w:rPr>
      <w:rFonts w:eastAsia="Calibri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D16C8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FR2">
    <w:name w:val="FR2"/>
    <w:uiPriority w:val="99"/>
    <w:rsid w:val="001D16C8"/>
    <w:pPr>
      <w:widowControl w:val="0"/>
      <w:autoSpaceDE w:val="0"/>
      <w:autoSpaceDN w:val="0"/>
      <w:adjustRightInd w:val="0"/>
      <w:spacing w:before="140" w:after="0" w:line="240" w:lineRule="auto"/>
      <w:ind w:left="280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rsid w:val="001D16C8"/>
    <w:rPr>
      <w:color w:val="0000FF"/>
      <w:u w:val="single"/>
    </w:rPr>
  </w:style>
  <w:style w:type="paragraph" w:styleId="a6">
    <w:name w:val="Normal (Web)"/>
    <w:basedOn w:val="a"/>
    <w:uiPriority w:val="99"/>
    <w:rsid w:val="001D16C8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enc.gov.ua/wp-content/uploads/2015/01/polLAV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nc.gov.ua/wp-content/uploads/2019/01/1_9-175.pdf" TargetMode="External"/><Relationship Id="rId5" Type="http://schemas.openxmlformats.org/officeDocument/2006/relationships/hyperlink" Target="mailto:znz2007@ukr.ne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646</Words>
  <Characters>369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Osvita</dc:creator>
  <cp:lastModifiedBy>Osvita</cp:lastModifiedBy>
  <cp:revision>2</cp:revision>
  <dcterms:created xsi:type="dcterms:W3CDTF">2019-03-29T10:05:00Z</dcterms:created>
  <dcterms:modified xsi:type="dcterms:W3CDTF">2019-03-29T10:28:00Z</dcterms:modified>
</cp:coreProperties>
</file>