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0" w:rsidRPr="00FD77CB" w:rsidRDefault="002026D0" w:rsidP="00FD77CB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  <w:r w:rsidRPr="00FD77CB">
        <w:rPr>
          <w:rFonts w:ascii="Times New Roman" w:hAnsi="Times New Roman" w:cs="Times New Roman"/>
          <w:b/>
          <w:i/>
          <w:color w:val="FF0000"/>
          <w:sz w:val="48"/>
          <w:szCs w:val="28"/>
        </w:rPr>
        <w:t xml:space="preserve">10 </w:t>
      </w:r>
      <w:proofErr w:type="spellStart"/>
      <w:r w:rsidRPr="00FD77CB">
        <w:rPr>
          <w:rFonts w:ascii="Times New Roman" w:hAnsi="Times New Roman" w:cs="Times New Roman"/>
          <w:b/>
          <w:i/>
          <w:color w:val="FF0000"/>
          <w:sz w:val="48"/>
          <w:szCs w:val="28"/>
        </w:rPr>
        <w:t>онлайн-бібліотек</w:t>
      </w:r>
      <w:proofErr w:type="spellEnd"/>
      <w:r w:rsidRPr="00FD77CB">
        <w:rPr>
          <w:rFonts w:ascii="Times New Roman" w:hAnsi="Times New Roman" w:cs="Times New Roman"/>
          <w:b/>
          <w:i/>
          <w:color w:val="FF0000"/>
          <w:sz w:val="48"/>
          <w:szCs w:val="28"/>
        </w:rPr>
        <w:t>, де можна скачати та почитати книги українською</w:t>
      </w:r>
    </w:p>
    <w:p w:rsidR="002026D0" w:rsidRPr="00953C62" w:rsidRDefault="00953C62" w:rsidP="00953C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3C6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4876800" cy="3477260"/>
            <wp:effectExtent l="19050" t="0" r="0" b="0"/>
            <wp:docPr id="8" name="Рисунок 1" descr="C:\Documents and Settings\User\Мои документы\IMG_6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IMG_69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CB" w:rsidRDefault="00953C62" w:rsidP="00953C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</w:t>
      </w:r>
    </w:p>
    <w:p w:rsidR="00964E6D" w:rsidRPr="00953C62" w:rsidRDefault="00953C62" w:rsidP="00953C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964E6D" w:rsidRPr="00953C62">
        <w:rPr>
          <w:rFonts w:ascii="Times New Roman" w:hAnsi="Times New Roman" w:cs="Times New Roman"/>
          <w:b/>
          <w:i/>
          <w:sz w:val="28"/>
          <w:szCs w:val="28"/>
        </w:rPr>
        <w:t>Електронна чи паперова – ось у чому питання! Звичайно ж, мова про книги. Сьогодні все більше людей переходять на цифровий формат читання, проте є й ті, хто не уявляє свого життя без запаху щойно віддрукованих сторінок та літ</w:t>
      </w:r>
      <w:r>
        <w:rPr>
          <w:rFonts w:ascii="Times New Roman" w:hAnsi="Times New Roman" w:cs="Times New Roman"/>
          <w:b/>
          <w:i/>
          <w:sz w:val="28"/>
          <w:szCs w:val="28"/>
        </w:rPr>
        <w:t>ер, до яких можна доторкнутися.</w:t>
      </w:r>
    </w:p>
    <w:p w:rsidR="00964E6D" w:rsidRPr="00953C62" w:rsidRDefault="00953C62" w:rsidP="00953C6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</w:t>
      </w:r>
      <w:r w:rsidR="00964E6D" w:rsidRPr="00953C62">
        <w:rPr>
          <w:rFonts w:ascii="Times New Roman" w:hAnsi="Times New Roman" w:cs="Times New Roman"/>
          <w:b/>
          <w:i/>
          <w:sz w:val="28"/>
          <w:szCs w:val="28"/>
        </w:rPr>
        <w:t xml:space="preserve">Якщо ви все ж таки обираєте електронні книжки замість паперових, або любите читати </w:t>
      </w:r>
      <w:proofErr w:type="spellStart"/>
      <w:r w:rsidR="00964E6D" w:rsidRPr="00953C62">
        <w:rPr>
          <w:rFonts w:ascii="Times New Roman" w:hAnsi="Times New Roman" w:cs="Times New Roman"/>
          <w:b/>
          <w:i/>
          <w:sz w:val="28"/>
          <w:szCs w:val="28"/>
        </w:rPr>
        <w:t>онлайн</w:t>
      </w:r>
      <w:proofErr w:type="spellEnd"/>
      <w:r w:rsidR="00964E6D" w:rsidRPr="00953C62">
        <w:rPr>
          <w:rFonts w:ascii="Times New Roman" w:hAnsi="Times New Roman" w:cs="Times New Roman"/>
          <w:b/>
          <w:i/>
          <w:sz w:val="28"/>
          <w:szCs w:val="28"/>
        </w:rPr>
        <w:t xml:space="preserve"> – тримайте добірку сайтів, які дають змогу безкоштовно скачати книжки українською мовою.</w:t>
      </w:r>
    </w:p>
    <w:p w:rsidR="00953C62" w:rsidRDefault="00953C62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ru-RU"/>
        </w:rPr>
      </w:pPr>
    </w:p>
    <w:p w:rsidR="00FD77CB" w:rsidRDefault="00FD77CB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E-</w:t>
      </w:r>
      <w:proofErr w:type="spellStart"/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bookua</w:t>
      </w:r>
      <w:proofErr w:type="spellEnd"/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Більшість книжок, розміщених на цьому сайті, – це художня література (українська та зарубіжна). Є як класичні твори, так і видання наших сучасників. Можна скачати або прочитати одразу на сайті.Також тут є розділ з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аудіокнигами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, тому якщо ви віддаєте перевагу слуханню – точно знайдете щось собі до душі. Молодим батькам до уваги: на сайті є розділ з українськими народними казками, а також дитячі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аудіокниги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>. Зможете зайняти дитину, поки будете працювати або насолоджуватись тишею.</w:t>
      </w:r>
    </w:p>
    <w:p w:rsidR="00FD77CB" w:rsidRDefault="00FD77CB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Чтиво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Це вільна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онлайн-бібліотека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україномовної літератури.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Рубрикатор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поділений за розділами та авторами, можна знайти твори на будь-який смак – від любовної лірики до химерних романів. Також на сайті є часописи та корисні статті українських авторів.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У розділі «Релігійна література» ви знайдете релігійні вчення, духовні твори та церковну літературу різних часів. Тут є багато книг, які важко знайти будь-де, окрім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офлайн-бібліотеки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>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Бібліотека української літератури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Цей сайт створили 19 років тому, а його ціль – популяризація української мови, літератури та культури. Назва ресурсу говорить сама за себе: тут зібрано дуже-дуже багато українських творів.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Можна проглянути найпопулярніші твори сайту або актуальні на сьогоднішній день, почитати біографії відомих українських письменників та поетів, дізнатися цікаві факти з їх життя та історії створення відомих творів.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Відкрита книга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Відкрита книга – це електронна бібліотека класики української та світової літератури, мета якої – розповсюдження та популяризація високоякісної та безкоштовної електронної книги. Знайти тут будь-що не вийде, тому що на сайті зібрані тільки твори, які вже стали суспільним надбанням.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Можна скачати класичні видання, ознайомитися з творами шкільної програми, а також можна допомогти бібліотеці з процесом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оцифрування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книг. І книжку почитав, і корисну справу зробив</w:t>
      </w:r>
      <w:r w:rsidR="00FD77CB">
        <w:rPr>
          <w:rFonts w:ascii="Times New Roman" w:hAnsi="Times New Roman" w:cs="Times New Roman"/>
          <w:sz w:val="28"/>
          <w:szCs w:val="28"/>
        </w:rPr>
        <w:t>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27E" w:rsidRPr="00953C62" w:rsidRDefault="00A3727E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Ізборник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Цей сайт дуже специфічний, тому що тут ви не знайдете жодної сучасної книги. Натомість – літописи, історія, політологія, давня українська література та літературознавство, граматики та лексикони ХІV-XVII століття, а також історичні мапи давніх років.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Тож якщо ви захоплюєтеся історією України та древньою літературою – цей ресурс точно створений для вас.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Knigogo</w:t>
      </w:r>
      <w:proofErr w:type="spellEnd"/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Це не повністю безкоштовний сайт з електронними книжками, але на ньому є окремий розділ, в якому зібрана класика української літератури. Тут – найвидатніші твори Івана Нечуя-Левицького, Лесі Українки, Пантелеймона Куліша, Івана Котляревського, Тараса Шевченка, Миколи Хвильового та багатьох інших українських письменників.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Якщо бажаєте познайомитися з їх творчістю, пригадати шкільну програму або ж прочитати задану на літо літературу – вам сюди. До того ж, там можна придбати й інші електронні книги на свій смак.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Україніка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Це великий і дуже важливий проект, який упровадила Національна бібліотека України імені В.І. Вернадського. Ціль його – зібрати якомога більше інформації про історію та культуру України, «матеріали про природне, географічне середовище, демографічний, економічний, соціальний, освітній, науковий потенціал України, здобутки української нації, її місце у світовому цивілізаційному розвитку».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Розділів на сайті дуже багато, читати є про що. Окрім художньої літератури, можна ознайомитися з українським фольклором – казками, легендами, думами, історичними піснями, прислів’ями та приказками. Також почитати корисні статті з літератури та природознавства, психології, краєзнавства та багатьох інших галузей.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Поетика</w:t>
      </w:r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Цей ресурс дещо відрізняється від інших у нашій добірці, тому що тут зібрані лише поетичні твори. Зручний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рубрикатор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дозволяє прослідкувати розвиток української поезії від класичного періоду (XVII-XIX ст.) до наших днів (сучасні музичні гурти та поети, їх творчі надбання).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>Є тут і перекладні вірші всесвітньо відомих автор</w:t>
      </w:r>
      <w:r w:rsidR="001C7634" w:rsidRPr="00953C62">
        <w:rPr>
          <w:rFonts w:ascii="Times New Roman" w:hAnsi="Times New Roman" w:cs="Times New Roman"/>
          <w:sz w:val="28"/>
          <w:szCs w:val="28"/>
        </w:rPr>
        <w:t xml:space="preserve">ів – Шекспіра, Байрона, </w:t>
      </w:r>
      <w:proofErr w:type="spellStart"/>
      <w:r w:rsidR="001C7634" w:rsidRPr="00953C62">
        <w:rPr>
          <w:rFonts w:ascii="Times New Roman" w:hAnsi="Times New Roman" w:cs="Times New Roman"/>
          <w:sz w:val="28"/>
          <w:szCs w:val="28"/>
        </w:rPr>
        <w:t>Діккінс</w:t>
      </w:r>
      <w:r w:rsidRPr="00953C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, Пушкіна та інших. Скачати усі ці твори неможливо, проте прочитати їх в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та скопіювати собі в замітки дуже просто. У разі цитування українського перекладу будь-якої книги не забудьте вказати джерело та прізвище перекладача!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JavaLibre</w:t>
      </w:r>
      <w:proofErr w:type="spellEnd"/>
    </w:p>
    <w:p w:rsidR="00964E6D" w:rsidRPr="00953C62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Тут можна скачати книги українською у різних форматах – від звичайного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jar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jad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та fb2. Окрім традиційних розділів, можна знайти байки, жіночі романи, науку, релігію, філософію та інші тематичні видання.</w:t>
      </w:r>
    </w:p>
    <w:p w:rsidR="00964E6D" w:rsidRDefault="00964E6D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8"/>
          <w:szCs w:val="28"/>
        </w:rPr>
        <w:t xml:space="preserve">До речі, тут зібрана не лише українська література, а й світова. На сайті також є </w:t>
      </w:r>
      <w:proofErr w:type="spellStart"/>
      <w:r w:rsidRPr="00953C62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із дописами на книжкову тематику, цікавими жанровими добірками та корисними порадами.</w:t>
      </w: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248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r w:rsidRPr="00953C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AeLib</w:t>
      </w:r>
      <w:proofErr w:type="spellEnd"/>
    </w:p>
    <w:p w:rsidR="00964E6D" w:rsidRPr="00953C62" w:rsidRDefault="00964E6D" w:rsidP="00953C6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spellStart"/>
      <w:r w:rsidRPr="00953C62">
        <w:rPr>
          <w:rFonts w:ascii="Times New Roman" w:hAnsi="Times New Roman" w:cs="Times New Roman"/>
          <w:sz w:val="28"/>
          <w:szCs w:val="28"/>
        </w:rPr>
        <w:t>AeLib</w:t>
      </w:r>
      <w:proofErr w:type="spellEnd"/>
      <w:r w:rsidRPr="00953C62">
        <w:rPr>
          <w:rFonts w:ascii="Times New Roman" w:hAnsi="Times New Roman" w:cs="Times New Roman"/>
          <w:sz w:val="28"/>
          <w:szCs w:val="28"/>
        </w:rPr>
        <w:t xml:space="preserve"> – це бібліотека світової літератури, в якій зібрані оригінальні твори та їх переклади українською мовою. До уваги читачів – художня література різних років (від античної до сучасної), белетристика, філософія, філологія, дитяча та православна література.</w:t>
      </w:r>
    </w:p>
    <w:p w:rsidR="00FD3590" w:rsidRDefault="00FD3590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CB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CB" w:rsidRPr="00953C62" w:rsidRDefault="00FD77CB" w:rsidP="00953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0765" cy="4234395"/>
            <wp:effectExtent l="19050" t="0" r="0" b="0"/>
            <wp:docPr id="9" name="Рисунок 2" descr="C:\Documents and Settings\User\Мои документы\IMG_6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IMG_69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7CB" w:rsidRPr="00953C62" w:rsidSect="00B31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9C1079"/>
    <w:rsid w:val="001C7634"/>
    <w:rsid w:val="001D68C8"/>
    <w:rsid w:val="002026D0"/>
    <w:rsid w:val="00231AEB"/>
    <w:rsid w:val="002A0830"/>
    <w:rsid w:val="002D7900"/>
    <w:rsid w:val="004760E1"/>
    <w:rsid w:val="00527134"/>
    <w:rsid w:val="006E73F7"/>
    <w:rsid w:val="00770A96"/>
    <w:rsid w:val="00953C62"/>
    <w:rsid w:val="00964E6D"/>
    <w:rsid w:val="009C1079"/>
    <w:rsid w:val="009C4D1C"/>
    <w:rsid w:val="00A3727E"/>
    <w:rsid w:val="00A3770B"/>
    <w:rsid w:val="00A61FFA"/>
    <w:rsid w:val="00A86832"/>
    <w:rsid w:val="00B31327"/>
    <w:rsid w:val="00B33248"/>
    <w:rsid w:val="00DE5D17"/>
    <w:rsid w:val="00E0225D"/>
    <w:rsid w:val="00E043E7"/>
    <w:rsid w:val="00ED3B49"/>
    <w:rsid w:val="00F036DD"/>
    <w:rsid w:val="00F37666"/>
    <w:rsid w:val="00F73E8A"/>
    <w:rsid w:val="00F950B0"/>
    <w:rsid w:val="00FD3590"/>
    <w:rsid w:val="00FD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76B8-0E87-4F66-B8C3-8098854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2021-01-12T18:27:00Z</dcterms:created>
  <dcterms:modified xsi:type="dcterms:W3CDTF">2021-01-12T18:34:00Z</dcterms:modified>
</cp:coreProperties>
</file>