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37F62" w14:textId="410A0E56" w:rsidR="00942D54" w:rsidRDefault="00942D54" w:rsidP="00942D5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Протокол № 11</w:t>
      </w:r>
    </w:p>
    <w:p w14:paraId="305A8AD6" w14:textId="77777777" w:rsidR="00942D54" w:rsidRDefault="00942D54" w:rsidP="00942D5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засідання педагогічної ради педколективу</w:t>
      </w:r>
    </w:p>
    <w:p w14:paraId="1C8D06BA" w14:textId="77777777" w:rsidR="00942D54" w:rsidRDefault="00942D54" w:rsidP="00942D54">
      <w:pPr>
        <w:spacing w:after="0"/>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Глуховецької</w:t>
      </w:r>
      <w:proofErr w:type="spellEnd"/>
      <w:r>
        <w:rPr>
          <w:rFonts w:ascii="Times New Roman" w:hAnsi="Times New Roman" w:cs="Times New Roman"/>
          <w:b/>
          <w:sz w:val="28"/>
          <w:szCs w:val="28"/>
          <w:lang w:val="uk-UA"/>
        </w:rPr>
        <w:t xml:space="preserve"> СЗШ І-ІІІ ступенів</w:t>
      </w:r>
    </w:p>
    <w:p w14:paraId="6947DAA2" w14:textId="77777777" w:rsidR="00942D54" w:rsidRDefault="00942D54" w:rsidP="00942D54">
      <w:pPr>
        <w:spacing w:after="0"/>
        <w:jc w:val="right"/>
        <w:rPr>
          <w:rFonts w:ascii="Times New Roman" w:hAnsi="Times New Roman" w:cs="Times New Roman"/>
          <w:i/>
          <w:sz w:val="28"/>
          <w:szCs w:val="28"/>
          <w:lang w:val="uk-UA"/>
        </w:rPr>
      </w:pPr>
    </w:p>
    <w:p w14:paraId="049B5EDF" w14:textId="7191FC38" w:rsidR="00942D54" w:rsidRDefault="00942D54" w:rsidP="00942D54">
      <w:pPr>
        <w:spacing w:after="0"/>
        <w:jc w:val="right"/>
        <w:rPr>
          <w:rFonts w:ascii="Times New Roman" w:hAnsi="Times New Roman" w:cs="Times New Roman"/>
          <w:i/>
          <w:sz w:val="28"/>
          <w:szCs w:val="28"/>
          <w:lang w:val="uk-UA"/>
        </w:rPr>
      </w:pPr>
      <w:r>
        <w:rPr>
          <w:rFonts w:ascii="Times New Roman" w:hAnsi="Times New Roman" w:cs="Times New Roman"/>
          <w:i/>
          <w:sz w:val="28"/>
          <w:szCs w:val="28"/>
          <w:lang w:val="uk-UA"/>
        </w:rPr>
        <w:t>Від 9 листопада 2020 року</w:t>
      </w:r>
    </w:p>
    <w:p w14:paraId="57933CEB" w14:textId="77777777" w:rsidR="00942D54" w:rsidRDefault="00942D54" w:rsidP="00942D54">
      <w:pPr>
        <w:spacing w:after="0"/>
        <w:jc w:val="right"/>
        <w:rPr>
          <w:rFonts w:ascii="Times New Roman" w:hAnsi="Times New Roman" w:cs="Times New Roman"/>
          <w:i/>
          <w:sz w:val="28"/>
          <w:szCs w:val="28"/>
          <w:lang w:val="uk-UA"/>
        </w:rPr>
      </w:pPr>
      <w:r>
        <w:rPr>
          <w:rFonts w:ascii="Times New Roman" w:hAnsi="Times New Roman" w:cs="Times New Roman"/>
          <w:i/>
          <w:sz w:val="28"/>
          <w:szCs w:val="28"/>
          <w:lang w:val="uk-UA"/>
        </w:rPr>
        <w:t>Присутні: всі члени педколективу</w:t>
      </w:r>
    </w:p>
    <w:p w14:paraId="4694EE25" w14:textId="77777777" w:rsidR="00942D54" w:rsidRDefault="00942D54" w:rsidP="00942D54">
      <w:pPr>
        <w:spacing w:after="0"/>
        <w:jc w:val="center"/>
        <w:rPr>
          <w:rFonts w:ascii="Times New Roman" w:hAnsi="Times New Roman" w:cs="Times New Roman"/>
          <w:b/>
          <w:sz w:val="28"/>
          <w:szCs w:val="28"/>
          <w:lang w:val="uk-UA"/>
        </w:rPr>
      </w:pPr>
    </w:p>
    <w:p w14:paraId="5A80D50F" w14:textId="77777777" w:rsidR="00942D54" w:rsidRDefault="00942D54" w:rsidP="00942D54">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Порядок денний</w:t>
      </w:r>
    </w:p>
    <w:p w14:paraId="1B7A9591" w14:textId="77777777" w:rsidR="00942D54" w:rsidRDefault="00942D54" w:rsidP="00942D54">
      <w:pPr>
        <w:spacing w:after="0"/>
        <w:jc w:val="center"/>
        <w:rPr>
          <w:rFonts w:ascii="Times New Roman" w:hAnsi="Times New Roman" w:cs="Times New Roman"/>
          <w:b/>
          <w:sz w:val="28"/>
          <w:szCs w:val="28"/>
          <w:lang w:val="uk-UA"/>
        </w:rPr>
      </w:pPr>
    </w:p>
    <w:p w14:paraId="48C88B7B" w14:textId="77777777" w:rsidR="00942D54" w:rsidRDefault="00942D54" w:rsidP="00942D54">
      <w:pPr>
        <w:spacing w:after="0"/>
        <w:ind w:left="709" w:hanging="567"/>
        <w:jc w:val="both"/>
        <w:rPr>
          <w:rFonts w:ascii="Times New Roman" w:hAnsi="Times New Roman" w:cs="Times New Roman"/>
          <w:sz w:val="28"/>
          <w:szCs w:val="28"/>
          <w:lang w:val="uk-UA"/>
        </w:rPr>
      </w:pPr>
      <w:r>
        <w:rPr>
          <w:rFonts w:ascii="Times New Roman" w:hAnsi="Times New Roman" w:cs="Times New Roman"/>
          <w:sz w:val="28"/>
          <w:szCs w:val="28"/>
          <w:lang w:val="uk-UA"/>
        </w:rPr>
        <w:t>І. Про виконання рішень попередньої педради</w:t>
      </w:r>
    </w:p>
    <w:p w14:paraId="601868B2" w14:textId="55BFDD62" w:rsidR="00942D54" w:rsidRPr="00E62044" w:rsidRDefault="00942D54" w:rsidP="00F2476E">
      <w:pPr>
        <w:spacing w:after="0"/>
        <w:ind w:left="709"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ІІ. Заходи щодо покращення результатів ЗНО. </w:t>
      </w:r>
    </w:p>
    <w:p w14:paraId="237563C9" w14:textId="113B8C91" w:rsidR="00942D54" w:rsidRDefault="00942D54" w:rsidP="00942D54">
      <w:pPr>
        <w:spacing w:after="0"/>
        <w:ind w:left="709" w:hanging="567"/>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F2476E">
        <w:rPr>
          <w:rFonts w:ascii="Times New Roman" w:hAnsi="Times New Roman" w:cs="Times New Roman"/>
          <w:sz w:val="28"/>
          <w:szCs w:val="28"/>
          <w:lang w:val="en-US"/>
        </w:rPr>
        <w:t>II</w:t>
      </w:r>
      <w:r>
        <w:rPr>
          <w:rFonts w:ascii="Times New Roman" w:hAnsi="Times New Roman" w:cs="Times New Roman"/>
          <w:sz w:val="28"/>
          <w:szCs w:val="28"/>
          <w:lang w:val="uk-UA"/>
        </w:rPr>
        <w:t>.</w:t>
      </w:r>
      <w:r w:rsidR="00844D59">
        <w:rPr>
          <w:rFonts w:ascii="Times New Roman" w:hAnsi="Times New Roman" w:cs="Times New Roman"/>
          <w:sz w:val="28"/>
          <w:szCs w:val="28"/>
          <w:lang w:val="uk-UA"/>
        </w:rPr>
        <w:t xml:space="preserve"> </w:t>
      </w:r>
      <w:r w:rsidR="00257393">
        <w:rPr>
          <w:rFonts w:ascii="Times New Roman" w:hAnsi="Times New Roman" w:cs="Times New Roman"/>
          <w:sz w:val="28"/>
          <w:szCs w:val="28"/>
          <w:lang w:val="uk-UA"/>
        </w:rPr>
        <w:t>Підсумок</w:t>
      </w:r>
      <w:r>
        <w:rPr>
          <w:rFonts w:ascii="Times New Roman" w:hAnsi="Times New Roman" w:cs="Times New Roman"/>
          <w:sz w:val="28"/>
          <w:szCs w:val="28"/>
          <w:lang w:val="uk-UA"/>
        </w:rPr>
        <w:t xml:space="preserve"> підвищення кваліфікації педагогічних працівників</w:t>
      </w:r>
      <w:r w:rsidR="00257393">
        <w:rPr>
          <w:rFonts w:ascii="Times New Roman" w:hAnsi="Times New Roman" w:cs="Times New Roman"/>
          <w:sz w:val="28"/>
          <w:szCs w:val="28"/>
          <w:lang w:val="uk-UA"/>
        </w:rPr>
        <w:t xml:space="preserve"> за 2020 р. та порядок підвищення кваліфікації на 2021 р.</w:t>
      </w:r>
      <w:r>
        <w:rPr>
          <w:rFonts w:ascii="Times New Roman" w:hAnsi="Times New Roman" w:cs="Times New Roman"/>
          <w:sz w:val="28"/>
          <w:szCs w:val="28"/>
          <w:lang w:val="uk-UA"/>
        </w:rPr>
        <w:t xml:space="preserve"> </w:t>
      </w:r>
    </w:p>
    <w:p w14:paraId="6981D7CE" w14:textId="0B23F4E5" w:rsidR="00942D54" w:rsidRDefault="00F2476E" w:rsidP="00942D54">
      <w:pPr>
        <w:spacing w:after="0"/>
        <w:ind w:left="709" w:hanging="567"/>
        <w:jc w:val="both"/>
        <w:rPr>
          <w:rFonts w:ascii="Times New Roman" w:hAnsi="Times New Roman" w:cs="Times New Roman"/>
          <w:sz w:val="28"/>
          <w:szCs w:val="28"/>
          <w:lang w:val="uk-UA"/>
        </w:rPr>
      </w:pPr>
      <w:r>
        <w:rPr>
          <w:rFonts w:ascii="Times New Roman" w:hAnsi="Times New Roman" w:cs="Times New Roman"/>
          <w:sz w:val="28"/>
          <w:szCs w:val="28"/>
          <w:lang w:val="en-US"/>
        </w:rPr>
        <w:t>I</w:t>
      </w:r>
      <w:r w:rsidR="00942D54">
        <w:rPr>
          <w:rFonts w:ascii="Times New Roman" w:hAnsi="Times New Roman" w:cs="Times New Roman"/>
          <w:sz w:val="28"/>
          <w:szCs w:val="28"/>
          <w:lang w:val="en-US"/>
        </w:rPr>
        <w:t>V</w:t>
      </w:r>
      <w:r w:rsidR="00942D54">
        <w:rPr>
          <w:rFonts w:ascii="Times New Roman" w:hAnsi="Times New Roman" w:cs="Times New Roman"/>
          <w:sz w:val="28"/>
          <w:szCs w:val="28"/>
          <w:lang w:val="uk-UA"/>
        </w:rPr>
        <w:t xml:space="preserve">. Про </w:t>
      </w:r>
      <w:r w:rsidR="00257393">
        <w:rPr>
          <w:rFonts w:ascii="Times New Roman" w:hAnsi="Times New Roman" w:cs="Times New Roman"/>
          <w:sz w:val="28"/>
          <w:szCs w:val="28"/>
          <w:lang w:val="uk-UA"/>
        </w:rPr>
        <w:t>затвердження списків</w:t>
      </w:r>
      <w:r w:rsidR="00942D54">
        <w:rPr>
          <w:rFonts w:ascii="Times New Roman" w:hAnsi="Times New Roman" w:cs="Times New Roman"/>
          <w:sz w:val="28"/>
          <w:szCs w:val="28"/>
          <w:lang w:val="uk-UA"/>
        </w:rPr>
        <w:t xml:space="preserve"> претендентів </w:t>
      </w:r>
      <w:r w:rsidR="00257393">
        <w:rPr>
          <w:rFonts w:ascii="Times New Roman" w:hAnsi="Times New Roman" w:cs="Times New Roman"/>
          <w:sz w:val="28"/>
          <w:szCs w:val="28"/>
          <w:lang w:val="uk-UA"/>
        </w:rPr>
        <w:t>до</w:t>
      </w:r>
      <w:r w:rsidR="00942D54">
        <w:rPr>
          <w:rFonts w:ascii="Times New Roman" w:hAnsi="Times New Roman" w:cs="Times New Roman"/>
          <w:sz w:val="28"/>
          <w:szCs w:val="28"/>
          <w:lang w:val="uk-UA"/>
        </w:rPr>
        <w:t xml:space="preserve"> нагородження золот</w:t>
      </w:r>
      <w:r w:rsidR="00257393">
        <w:rPr>
          <w:rFonts w:ascii="Times New Roman" w:hAnsi="Times New Roman" w:cs="Times New Roman"/>
          <w:sz w:val="28"/>
          <w:szCs w:val="28"/>
          <w:lang w:val="uk-UA"/>
        </w:rPr>
        <w:t xml:space="preserve">ою або срібною </w:t>
      </w:r>
      <w:r w:rsidR="00942D54">
        <w:rPr>
          <w:rFonts w:ascii="Times New Roman" w:hAnsi="Times New Roman" w:cs="Times New Roman"/>
          <w:sz w:val="28"/>
          <w:szCs w:val="28"/>
          <w:lang w:val="uk-UA"/>
        </w:rPr>
        <w:t>медалями за підсумками навчання в 10-11 класах та отримання свідоцтв</w:t>
      </w:r>
      <w:r w:rsidR="00257393">
        <w:rPr>
          <w:rFonts w:ascii="Times New Roman" w:hAnsi="Times New Roman" w:cs="Times New Roman"/>
          <w:sz w:val="28"/>
          <w:szCs w:val="28"/>
          <w:lang w:val="uk-UA"/>
        </w:rPr>
        <w:t>а</w:t>
      </w:r>
      <w:r w:rsidR="00942D54">
        <w:rPr>
          <w:rFonts w:ascii="Times New Roman" w:hAnsi="Times New Roman" w:cs="Times New Roman"/>
          <w:sz w:val="28"/>
          <w:szCs w:val="28"/>
          <w:lang w:val="uk-UA"/>
        </w:rPr>
        <w:t xml:space="preserve"> з відзнакою учнями 9-х </w:t>
      </w:r>
      <w:r w:rsidR="00257393">
        <w:rPr>
          <w:rFonts w:ascii="Times New Roman" w:hAnsi="Times New Roman" w:cs="Times New Roman"/>
          <w:sz w:val="28"/>
          <w:szCs w:val="28"/>
          <w:lang w:val="uk-UA"/>
        </w:rPr>
        <w:t xml:space="preserve">та 11-х </w:t>
      </w:r>
      <w:r w:rsidR="00942D54">
        <w:rPr>
          <w:rFonts w:ascii="Times New Roman" w:hAnsi="Times New Roman" w:cs="Times New Roman"/>
          <w:sz w:val="28"/>
          <w:szCs w:val="28"/>
          <w:lang w:val="uk-UA"/>
        </w:rPr>
        <w:t>класів.</w:t>
      </w:r>
    </w:p>
    <w:p w14:paraId="3540E61C" w14:textId="7D76A6B7" w:rsidR="00942D54" w:rsidRDefault="00942D54" w:rsidP="00942D54">
      <w:pPr>
        <w:spacing w:after="0"/>
        <w:ind w:left="709" w:hanging="567"/>
        <w:jc w:val="both"/>
        <w:rPr>
          <w:rFonts w:ascii="Times New Roman" w:hAnsi="Times New Roman" w:cs="Times New Roman"/>
          <w:sz w:val="28"/>
          <w:szCs w:val="28"/>
          <w:lang w:val="uk-UA"/>
        </w:rPr>
      </w:pPr>
      <w:r>
        <w:rPr>
          <w:rFonts w:ascii="Times New Roman" w:hAnsi="Times New Roman" w:cs="Times New Roman"/>
          <w:sz w:val="28"/>
          <w:szCs w:val="28"/>
          <w:lang w:val="en-US"/>
        </w:rPr>
        <w:t>V</w:t>
      </w:r>
      <w:r>
        <w:rPr>
          <w:rFonts w:ascii="Times New Roman" w:hAnsi="Times New Roman" w:cs="Times New Roman"/>
          <w:sz w:val="28"/>
          <w:szCs w:val="28"/>
          <w:lang w:val="uk-UA"/>
        </w:rPr>
        <w:t xml:space="preserve">.   </w:t>
      </w:r>
      <w:r w:rsidR="00257393">
        <w:rPr>
          <w:rFonts w:ascii="Times New Roman" w:hAnsi="Times New Roman" w:cs="Times New Roman"/>
          <w:sz w:val="28"/>
          <w:szCs w:val="28"/>
          <w:lang w:val="uk-UA"/>
        </w:rPr>
        <w:t>Обговорення основних положень Закону про ЗСО.</w:t>
      </w:r>
    </w:p>
    <w:p w14:paraId="115E0002" w14:textId="4BE6BD28" w:rsidR="00257393" w:rsidRDefault="00257393" w:rsidP="00942D54">
      <w:pPr>
        <w:spacing w:after="0"/>
        <w:ind w:left="709" w:hanging="567"/>
        <w:jc w:val="both"/>
        <w:rPr>
          <w:rFonts w:ascii="Times New Roman" w:hAnsi="Times New Roman" w:cs="Times New Roman"/>
          <w:sz w:val="28"/>
          <w:szCs w:val="28"/>
          <w:lang w:val="uk-UA"/>
        </w:rPr>
      </w:pPr>
      <w:r>
        <w:rPr>
          <w:rFonts w:ascii="Times New Roman" w:hAnsi="Times New Roman" w:cs="Times New Roman"/>
          <w:sz w:val="28"/>
          <w:szCs w:val="28"/>
          <w:lang w:val="en-US"/>
        </w:rPr>
        <w:t>VI</w:t>
      </w:r>
      <w:r w:rsidRPr="0025739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 використання ІКТ, онлайн сервісів та інструментів, форм, методів і засобів дистанційного навчання у </w:t>
      </w:r>
      <w:proofErr w:type="spellStart"/>
      <w:r>
        <w:rPr>
          <w:rFonts w:ascii="Times New Roman" w:hAnsi="Times New Roman" w:cs="Times New Roman"/>
          <w:sz w:val="28"/>
          <w:szCs w:val="28"/>
          <w:lang w:val="uk-UA"/>
        </w:rPr>
        <w:t>Глуховецькій</w:t>
      </w:r>
      <w:proofErr w:type="spellEnd"/>
      <w:r>
        <w:rPr>
          <w:rFonts w:ascii="Times New Roman" w:hAnsi="Times New Roman" w:cs="Times New Roman"/>
          <w:sz w:val="28"/>
          <w:szCs w:val="28"/>
          <w:lang w:val="uk-UA"/>
        </w:rPr>
        <w:t xml:space="preserve"> СЗШ І-ІІІ ступенів.</w:t>
      </w:r>
    </w:p>
    <w:p w14:paraId="3320C8B2" w14:textId="3AF5A80B" w:rsidR="006B26B9" w:rsidRDefault="00257393" w:rsidP="00F2476E">
      <w:pPr>
        <w:spacing w:after="0"/>
        <w:ind w:left="709" w:hanging="567"/>
        <w:jc w:val="both"/>
        <w:rPr>
          <w:rFonts w:ascii="Times New Roman" w:hAnsi="Times New Roman" w:cs="Times New Roman"/>
          <w:sz w:val="28"/>
          <w:szCs w:val="28"/>
          <w:lang w:val="uk-UA"/>
        </w:rPr>
      </w:pPr>
      <w:r>
        <w:rPr>
          <w:rFonts w:ascii="Times New Roman" w:hAnsi="Times New Roman" w:cs="Times New Roman"/>
          <w:sz w:val="28"/>
          <w:szCs w:val="28"/>
          <w:lang w:val="en-US"/>
        </w:rPr>
        <w:t>VII</w:t>
      </w:r>
      <w:r w:rsidRPr="00257393">
        <w:rPr>
          <w:rFonts w:ascii="Times New Roman" w:hAnsi="Times New Roman" w:cs="Times New Roman"/>
          <w:sz w:val="28"/>
          <w:szCs w:val="28"/>
        </w:rPr>
        <w:t xml:space="preserve">. </w:t>
      </w:r>
      <w:r>
        <w:rPr>
          <w:rFonts w:ascii="Times New Roman" w:hAnsi="Times New Roman" w:cs="Times New Roman"/>
          <w:sz w:val="28"/>
          <w:szCs w:val="28"/>
          <w:lang w:val="uk-UA"/>
        </w:rPr>
        <w:t xml:space="preserve">Про схвалення плану заходів спрямованих на протидію </w:t>
      </w:r>
      <w:proofErr w:type="spellStart"/>
      <w:r>
        <w:rPr>
          <w:rFonts w:ascii="Times New Roman" w:hAnsi="Times New Roman" w:cs="Times New Roman"/>
          <w:sz w:val="28"/>
          <w:szCs w:val="28"/>
          <w:lang w:val="uk-UA"/>
        </w:rPr>
        <w:t>булінгу</w:t>
      </w:r>
      <w:proofErr w:type="spellEnd"/>
      <w:r>
        <w:rPr>
          <w:rFonts w:ascii="Times New Roman" w:hAnsi="Times New Roman" w:cs="Times New Roman"/>
          <w:sz w:val="28"/>
          <w:szCs w:val="28"/>
          <w:lang w:val="uk-UA"/>
        </w:rPr>
        <w:t xml:space="preserve"> на 2020-2021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p>
    <w:p w14:paraId="7D3C71CE" w14:textId="4EBC313C" w:rsidR="00D24366" w:rsidRPr="00D24366" w:rsidRDefault="00D24366" w:rsidP="00F2476E">
      <w:pPr>
        <w:spacing w:after="0"/>
        <w:ind w:left="709" w:hanging="567"/>
        <w:jc w:val="both"/>
        <w:rPr>
          <w:rFonts w:ascii="Times New Roman" w:hAnsi="Times New Roman" w:cs="Times New Roman"/>
          <w:sz w:val="28"/>
          <w:szCs w:val="28"/>
          <w:lang w:val="uk-UA"/>
        </w:rPr>
      </w:pPr>
      <w:r>
        <w:rPr>
          <w:rFonts w:ascii="Times New Roman" w:hAnsi="Times New Roman" w:cs="Times New Roman"/>
          <w:sz w:val="28"/>
          <w:szCs w:val="28"/>
          <w:lang w:val="en-US"/>
        </w:rPr>
        <w:t>VIII</w:t>
      </w:r>
      <w:r w:rsidRPr="00D2436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 затвердження плану підвищення кваліфікації педагогічних працівників </w:t>
      </w:r>
      <w:r w:rsidR="00E02555">
        <w:rPr>
          <w:rFonts w:ascii="Times New Roman" w:hAnsi="Times New Roman" w:cs="Times New Roman"/>
          <w:sz w:val="28"/>
          <w:szCs w:val="28"/>
          <w:lang w:val="uk-UA"/>
        </w:rPr>
        <w:t>на</w:t>
      </w:r>
      <w:r>
        <w:rPr>
          <w:rFonts w:ascii="Times New Roman" w:hAnsi="Times New Roman" w:cs="Times New Roman"/>
          <w:sz w:val="28"/>
          <w:szCs w:val="28"/>
          <w:lang w:val="uk-UA"/>
        </w:rPr>
        <w:t xml:space="preserve"> 2021 р.</w:t>
      </w:r>
    </w:p>
    <w:p w14:paraId="60BB7111" w14:textId="6056301C" w:rsidR="00257393" w:rsidRDefault="00257393" w:rsidP="00942D54">
      <w:pPr>
        <w:spacing w:after="0"/>
        <w:ind w:left="709" w:hanging="567"/>
        <w:jc w:val="both"/>
        <w:rPr>
          <w:rFonts w:ascii="Times New Roman" w:hAnsi="Times New Roman" w:cs="Times New Roman"/>
          <w:sz w:val="28"/>
          <w:szCs w:val="28"/>
          <w:lang w:val="uk-UA"/>
        </w:rPr>
      </w:pPr>
    </w:p>
    <w:p w14:paraId="15C885B5" w14:textId="77777777" w:rsidR="00942D54" w:rsidRDefault="00942D54" w:rsidP="00942D54">
      <w:pPr>
        <w:spacing w:after="0"/>
        <w:jc w:val="both"/>
        <w:rPr>
          <w:rFonts w:ascii="Times New Roman" w:hAnsi="Times New Roman" w:cs="Times New Roman"/>
          <w:sz w:val="28"/>
          <w:szCs w:val="28"/>
          <w:lang w:val="uk-UA"/>
        </w:rPr>
      </w:pPr>
    </w:p>
    <w:p w14:paraId="48BE39CF" w14:textId="77777777" w:rsidR="00942D54" w:rsidRDefault="00942D54" w:rsidP="00942D54">
      <w:pPr>
        <w:spacing w:after="0"/>
        <w:ind w:left="426" w:hanging="284"/>
        <w:jc w:val="both"/>
        <w:rPr>
          <w:rFonts w:ascii="Times New Roman" w:hAnsi="Times New Roman" w:cs="Times New Roman"/>
          <w:sz w:val="28"/>
          <w:szCs w:val="28"/>
          <w:lang w:val="uk-UA"/>
        </w:rPr>
      </w:pPr>
      <w:r w:rsidRPr="00557D45">
        <w:rPr>
          <w:rFonts w:ascii="Times New Roman" w:hAnsi="Times New Roman" w:cs="Times New Roman"/>
          <w:b/>
          <w:sz w:val="28"/>
          <w:szCs w:val="28"/>
          <w:lang w:val="uk-UA"/>
        </w:rPr>
        <w:t>І.</w:t>
      </w:r>
      <w:r>
        <w:rPr>
          <w:rFonts w:ascii="Times New Roman" w:hAnsi="Times New Roman" w:cs="Times New Roman"/>
          <w:sz w:val="28"/>
          <w:szCs w:val="28"/>
          <w:lang w:val="uk-UA"/>
        </w:rPr>
        <w:t xml:space="preserve"> </w:t>
      </w:r>
      <w:r w:rsidRPr="00C66236">
        <w:rPr>
          <w:rFonts w:ascii="Times New Roman" w:hAnsi="Times New Roman" w:cs="Times New Roman"/>
          <w:b/>
          <w:sz w:val="28"/>
          <w:szCs w:val="28"/>
          <w:lang w:val="uk-UA"/>
        </w:rPr>
        <w:t>Слухали:</w:t>
      </w:r>
      <w:r>
        <w:rPr>
          <w:rFonts w:ascii="Times New Roman" w:hAnsi="Times New Roman" w:cs="Times New Roman"/>
          <w:b/>
          <w:sz w:val="28"/>
          <w:szCs w:val="28"/>
          <w:lang w:val="uk-UA"/>
        </w:rPr>
        <w:t xml:space="preserve"> </w:t>
      </w:r>
      <w:proofErr w:type="spellStart"/>
      <w:r w:rsidRPr="00557D45">
        <w:rPr>
          <w:rFonts w:ascii="Times New Roman" w:hAnsi="Times New Roman" w:cs="Times New Roman"/>
          <w:sz w:val="28"/>
          <w:szCs w:val="28"/>
          <w:lang w:val="uk-UA"/>
        </w:rPr>
        <w:t>Дрижук</w:t>
      </w:r>
      <w:proofErr w:type="spellEnd"/>
      <w:r w:rsidRPr="00557D45">
        <w:rPr>
          <w:rFonts w:ascii="Times New Roman" w:hAnsi="Times New Roman" w:cs="Times New Roman"/>
          <w:sz w:val="28"/>
          <w:szCs w:val="28"/>
          <w:lang w:val="uk-UA"/>
        </w:rPr>
        <w:t xml:space="preserve"> Л.В., директора школи</w:t>
      </w:r>
      <w:r>
        <w:rPr>
          <w:rFonts w:ascii="Times New Roman" w:hAnsi="Times New Roman" w:cs="Times New Roman"/>
          <w:sz w:val="28"/>
          <w:szCs w:val="28"/>
          <w:lang w:val="uk-UA"/>
        </w:rPr>
        <w:t>, яка виступила з інформацією про виконання рішень попередньої педради.</w:t>
      </w:r>
    </w:p>
    <w:p w14:paraId="44BC97DC" w14:textId="015033C2" w:rsidR="00942D54" w:rsidRDefault="00942D54" w:rsidP="00942D54">
      <w:pPr>
        <w:spacing w:after="0"/>
        <w:ind w:left="426" w:firstLine="282"/>
        <w:jc w:val="both"/>
        <w:rPr>
          <w:rFonts w:ascii="Times New Roman" w:hAnsi="Times New Roman" w:cs="Times New Roman"/>
          <w:sz w:val="28"/>
          <w:szCs w:val="28"/>
          <w:lang w:val="uk-UA"/>
        </w:rPr>
      </w:pPr>
      <w:r>
        <w:rPr>
          <w:rFonts w:ascii="Times New Roman" w:hAnsi="Times New Roman" w:cs="Times New Roman"/>
          <w:sz w:val="28"/>
          <w:szCs w:val="28"/>
          <w:lang w:val="uk-UA"/>
        </w:rPr>
        <w:t>Наголосила, що створено необхідні умови для адаптації п’ятикласників до нових умов навчання. Проведено круглий стіл з учителями-</w:t>
      </w:r>
      <w:proofErr w:type="spellStart"/>
      <w:r>
        <w:rPr>
          <w:rFonts w:ascii="Times New Roman" w:hAnsi="Times New Roman" w:cs="Times New Roman"/>
          <w:sz w:val="28"/>
          <w:szCs w:val="28"/>
          <w:lang w:val="uk-UA"/>
        </w:rPr>
        <w:t>предметниками</w:t>
      </w:r>
      <w:proofErr w:type="spellEnd"/>
      <w:r>
        <w:rPr>
          <w:rFonts w:ascii="Times New Roman" w:hAnsi="Times New Roman" w:cs="Times New Roman"/>
          <w:sz w:val="28"/>
          <w:szCs w:val="28"/>
          <w:lang w:val="uk-UA"/>
        </w:rPr>
        <w:t>, які у 20</w:t>
      </w:r>
      <w:r w:rsidR="006B26B9">
        <w:rPr>
          <w:rFonts w:ascii="Times New Roman" w:hAnsi="Times New Roman" w:cs="Times New Roman"/>
          <w:sz w:val="28"/>
          <w:szCs w:val="28"/>
          <w:lang w:val="uk-UA"/>
        </w:rPr>
        <w:t>20</w:t>
      </w:r>
      <w:r>
        <w:rPr>
          <w:rFonts w:ascii="Times New Roman" w:hAnsi="Times New Roman" w:cs="Times New Roman"/>
          <w:sz w:val="28"/>
          <w:szCs w:val="28"/>
          <w:lang w:val="uk-UA"/>
        </w:rPr>
        <w:t>-202</w:t>
      </w:r>
      <w:r w:rsidR="006B26B9">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працюють у п’ятих класах з метою вивчення потенціалу учнів для ефективного впровадження Закону України «Про загальну середню освіту». Вчителі-</w:t>
      </w:r>
      <w:proofErr w:type="spellStart"/>
      <w:r>
        <w:rPr>
          <w:rFonts w:ascii="Times New Roman" w:hAnsi="Times New Roman" w:cs="Times New Roman"/>
          <w:sz w:val="28"/>
          <w:szCs w:val="28"/>
          <w:lang w:val="uk-UA"/>
        </w:rPr>
        <w:t>предметники</w:t>
      </w:r>
      <w:proofErr w:type="spellEnd"/>
      <w:r>
        <w:rPr>
          <w:rFonts w:ascii="Times New Roman" w:hAnsi="Times New Roman" w:cs="Times New Roman"/>
          <w:sz w:val="28"/>
          <w:szCs w:val="28"/>
          <w:lang w:val="uk-UA"/>
        </w:rPr>
        <w:t xml:space="preserve"> продовжили свою роботу за умовами нового Закону України «Про загальну середню освіту» з учнями 5-11 класів, враховуючи вікові особливості дітей на даному навчальному етапі.</w:t>
      </w:r>
    </w:p>
    <w:p w14:paraId="121AAEB6" w14:textId="1E94FB5E" w:rsidR="00942D54" w:rsidRDefault="00942D54" w:rsidP="00942D54">
      <w:pPr>
        <w:spacing w:after="0"/>
        <w:ind w:left="426" w:firstLine="282"/>
        <w:jc w:val="both"/>
        <w:rPr>
          <w:rFonts w:ascii="Times New Roman" w:hAnsi="Times New Roman" w:cs="Times New Roman"/>
          <w:sz w:val="28"/>
          <w:szCs w:val="28"/>
          <w:lang w:val="uk-UA"/>
        </w:rPr>
      </w:pPr>
      <w:r>
        <w:rPr>
          <w:rFonts w:ascii="Times New Roman" w:hAnsi="Times New Roman" w:cs="Times New Roman"/>
          <w:sz w:val="28"/>
          <w:szCs w:val="28"/>
          <w:lang w:val="uk-UA"/>
        </w:rPr>
        <w:t>При складанні календарних планів на 20</w:t>
      </w:r>
      <w:r w:rsidR="006B26B9">
        <w:rPr>
          <w:rFonts w:ascii="Times New Roman" w:hAnsi="Times New Roman" w:cs="Times New Roman"/>
          <w:sz w:val="28"/>
          <w:szCs w:val="28"/>
          <w:lang w:val="uk-UA"/>
        </w:rPr>
        <w:t>20</w:t>
      </w:r>
      <w:r>
        <w:rPr>
          <w:rFonts w:ascii="Times New Roman" w:hAnsi="Times New Roman" w:cs="Times New Roman"/>
          <w:sz w:val="28"/>
          <w:szCs w:val="28"/>
          <w:lang w:val="uk-UA"/>
        </w:rPr>
        <w:t>-202</w:t>
      </w:r>
      <w:r w:rsidR="006B26B9">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 вчителі-</w:t>
      </w:r>
      <w:proofErr w:type="spellStart"/>
      <w:r>
        <w:rPr>
          <w:rFonts w:ascii="Times New Roman" w:hAnsi="Times New Roman" w:cs="Times New Roman"/>
          <w:sz w:val="28"/>
          <w:szCs w:val="28"/>
          <w:lang w:val="uk-UA"/>
        </w:rPr>
        <w:t>предметники</w:t>
      </w:r>
      <w:proofErr w:type="spellEnd"/>
      <w:r>
        <w:rPr>
          <w:rFonts w:ascii="Times New Roman" w:hAnsi="Times New Roman" w:cs="Times New Roman"/>
          <w:sz w:val="28"/>
          <w:szCs w:val="28"/>
          <w:lang w:val="uk-UA"/>
        </w:rPr>
        <w:t xml:space="preserve"> врахували методичні рекомендації до вивчення та викладання навчальних предметів згідно Закону України «Про загальну середню освіту», критерій оцінювання навчальних досягнень учнів. Також вчителі керуються державними предметними програмами, </w:t>
      </w:r>
      <w:proofErr w:type="spellStart"/>
      <w:r>
        <w:rPr>
          <w:rFonts w:ascii="Times New Roman" w:hAnsi="Times New Roman" w:cs="Times New Roman"/>
          <w:sz w:val="28"/>
          <w:szCs w:val="28"/>
          <w:lang w:val="uk-UA"/>
        </w:rPr>
        <w:t>інструктивно</w:t>
      </w:r>
      <w:proofErr w:type="spellEnd"/>
      <w:r>
        <w:rPr>
          <w:rFonts w:ascii="Times New Roman" w:hAnsi="Times New Roman" w:cs="Times New Roman"/>
          <w:sz w:val="28"/>
          <w:szCs w:val="28"/>
          <w:lang w:val="uk-UA"/>
        </w:rPr>
        <w:t xml:space="preserve">-методичними </w:t>
      </w:r>
      <w:r>
        <w:rPr>
          <w:rFonts w:ascii="Times New Roman" w:hAnsi="Times New Roman" w:cs="Times New Roman"/>
          <w:sz w:val="28"/>
          <w:szCs w:val="28"/>
          <w:lang w:val="uk-UA"/>
        </w:rPr>
        <w:lastRenderedPageBreak/>
        <w:t>матеріалами і рекомендаціями Міністерства освіти і науки України щодо вивчення шкільних дисциплін у 20</w:t>
      </w:r>
      <w:r w:rsidR="006B26B9">
        <w:rPr>
          <w:rFonts w:ascii="Times New Roman" w:hAnsi="Times New Roman" w:cs="Times New Roman"/>
          <w:sz w:val="28"/>
          <w:szCs w:val="28"/>
          <w:lang w:val="uk-UA"/>
        </w:rPr>
        <w:t>20</w:t>
      </w:r>
      <w:r>
        <w:rPr>
          <w:rFonts w:ascii="Times New Roman" w:hAnsi="Times New Roman" w:cs="Times New Roman"/>
          <w:sz w:val="28"/>
          <w:szCs w:val="28"/>
          <w:lang w:val="uk-UA"/>
        </w:rPr>
        <w:t>-202</w:t>
      </w:r>
      <w:r w:rsidR="006B26B9">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p>
    <w:p w14:paraId="24AD4327" w14:textId="77777777" w:rsidR="00942D54" w:rsidRPr="00FB6777" w:rsidRDefault="00942D54" w:rsidP="00942D54">
      <w:pPr>
        <w:spacing w:after="0"/>
        <w:ind w:left="426" w:firstLine="282"/>
        <w:jc w:val="both"/>
        <w:rPr>
          <w:rFonts w:ascii="Times New Roman" w:hAnsi="Times New Roman" w:cs="Times New Roman"/>
          <w:sz w:val="28"/>
          <w:szCs w:val="28"/>
          <w:lang w:val="uk-UA"/>
        </w:rPr>
      </w:pPr>
      <w:r>
        <w:rPr>
          <w:rFonts w:ascii="Times New Roman" w:hAnsi="Times New Roman" w:cs="Times New Roman"/>
          <w:sz w:val="28"/>
          <w:szCs w:val="28"/>
          <w:lang w:val="uk-UA"/>
        </w:rPr>
        <w:t>Класними керівниками та вчителями-</w:t>
      </w:r>
      <w:proofErr w:type="spellStart"/>
      <w:r>
        <w:rPr>
          <w:rFonts w:ascii="Times New Roman" w:hAnsi="Times New Roman" w:cs="Times New Roman"/>
          <w:sz w:val="28"/>
          <w:szCs w:val="28"/>
          <w:lang w:val="uk-UA"/>
        </w:rPr>
        <w:t>предметниками</w:t>
      </w:r>
      <w:proofErr w:type="spellEnd"/>
      <w:r>
        <w:rPr>
          <w:rFonts w:ascii="Times New Roman" w:hAnsi="Times New Roman" w:cs="Times New Roman"/>
          <w:sz w:val="28"/>
          <w:szCs w:val="28"/>
          <w:lang w:val="uk-UA"/>
        </w:rPr>
        <w:t>, що викладають в                    11-их класах організовано систематичне повторення вивченого матеріалу з метою підготовки учнів до ДПА та ЗНО, а також з метою заохочення до самостійної роботи учнів з навчальних предметів.</w:t>
      </w:r>
    </w:p>
    <w:p w14:paraId="25F5EA23" w14:textId="77777777" w:rsidR="00942D54" w:rsidRDefault="00942D54" w:rsidP="00942D54">
      <w:pPr>
        <w:shd w:val="clear" w:color="auto" w:fill="FFFFFF"/>
        <w:spacing w:after="0"/>
        <w:ind w:left="426" w:hanging="284"/>
        <w:jc w:val="both"/>
        <w:rPr>
          <w:rFonts w:ascii="Times New Roman" w:hAnsi="Times New Roman" w:cs="Times New Roman"/>
          <w:b/>
          <w:sz w:val="28"/>
          <w:szCs w:val="28"/>
          <w:lang w:val="uk-UA"/>
        </w:rPr>
      </w:pPr>
    </w:p>
    <w:p w14:paraId="662418AE" w14:textId="77777777" w:rsidR="00942D54" w:rsidRPr="00AC35B9" w:rsidRDefault="00942D54" w:rsidP="00942D54">
      <w:pPr>
        <w:shd w:val="clear" w:color="auto" w:fill="FFFFFF"/>
        <w:spacing w:after="0"/>
        <w:ind w:left="426" w:hanging="284"/>
        <w:jc w:val="both"/>
        <w:rPr>
          <w:rFonts w:ascii="Times New Roman" w:eastAsia="Times New Roman" w:hAnsi="Times New Roman" w:cs="Times New Roman"/>
          <w:color w:val="000000"/>
          <w:sz w:val="28"/>
          <w:szCs w:val="28"/>
          <w:lang w:val="uk-UA" w:eastAsia="uk-UA"/>
        </w:rPr>
      </w:pPr>
      <w:r>
        <w:rPr>
          <w:rFonts w:ascii="Times New Roman" w:hAnsi="Times New Roman" w:cs="Times New Roman"/>
          <w:b/>
          <w:sz w:val="28"/>
          <w:szCs w:val="28"/>
          <w:lang w:val="uk-UA"/>
        </w:rPr>
        <w:t xml:space="preserve">ІІ. </w:t>
      </w:r>
      <w:r w:rsidRPr="00C66236">
        <w:rPr>
          <w:rFonts w:ascii="Times New Roman" w:hAnsi="Times New Roman" w:cs="Times New Roman"/>
          <w:b/>
          <w:sz w:val="28"/>
          <w:szCs w:val="28"/>
          <w:lang w:val="uk-UA"/>
        </w:rPr>
        <w:t>Слухали:</w:t>
      </w:r>
      <w:r w:rsidRPr="00C6623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інформацію директора школи </w:t>
      </w:r>
      <w:proofErr w:type="spellStart"/>
      <w:r>
        <w:rPr>
          <w:rFonts w:ascii="Times New Roman" w:hAnsi="Times New Roman" w:cs="Times New Roman"/>
          <w:sz w:val="28"/>
          <w:szCs w:val="28"/>
          <w:lang w:val="uk-UA"/>
        </w:rPr>
        <w:t>Дрижук</w:t>
      </w:r>
      <w:proofErr w:type="spellEnd"/>
      <w:r>
        <w:rPr>
          <w:rFonts w:ascii="Times New Roman" w:hAnsi="Times New Roman" w:cs="Times New Roman"/>
          <w:sz w:val="28"/>
          <w:szCs w:val="28"/>
          <w:lang w:val="uk-UA"/>
        </w:rPr>
        <w:t xml:space="preserve"> Л.В. про заходи щодо покращення результатів ЗНО. Сказала, що </w:t>
      </w:r>
      <w:r w:rsidRPr="00AC35B9">
        <w:rPr>
          <w:rFonts w:ascii="Times New Roman" w:hAnsi="Times New Roman" w:cs="Times New Roman"/>
          <w:sz w:val="28"/>
          <w:szCs w:val="28"/>
          <w:lang w:val="uk-UA"/>
        </w:rPr>
        <w:t>наразі результати складання ЗНО є єдиним кількісним показником, за яким можливо оцінити якість освітніх послуг, що надаються закладами загальної середньої освіти. Зважаючи на те, що навчальні предмети: українська мова та література, історія України або математика є обов’язковими для ЗНО та ДПА, вивчення стану підготовки учнів вивчалася саме з цих предметів.</w:t>
      </w:r>
    </w:p>
    <w:p w14:paraId="11D3AE7E" w14:textId="77777777" w:rsidR="00942D54" w:rsidRPr="00C66236" w:rsidRDefault="00942D54" w:rsidP="00942D54">
      <w:pPr>
        <w:spacing w:after="0"/>
        <w:jc w:val="both"/>
        <w:rPr>
          <w:rFonts w:ascii="yandex-sans" w:eastAsia="Times New Roman" w:hAnsi="yandex-sans" w:cs="Times New Roman"/>
          <w:color w:val="000000"/>
          <w:sz w:val="28"/>
          <w:szCs w:val="28"/>
          <w:lang w:val="uk-UA" w:eastAsia="uk-UA"/>
        </w:rPr>
      </w:pPr>
    </w:p>
    <w:p w14:paraId="00D9E51B" w14:textId="137B7058" w:rsidR="00942D54" w:rsidRDefault="00942D54" w:rsidP="00942D54">
      <w:pPr>
        <w:shd w:val="clear" w:color="auto" w:fill="FFFFFF"/>
        <w:spacing w:after="0"/>
        <w:ind w:left="426" w:hanging="426"/>
        <w:jc w:val="both"/>
        <w:rPr>
          <w:rFonts w:ascii="yandex-sans" w:eastAsia="Times New Roman" w:hAnsi="yandex-sans" w:cs="Times New Roman"/>
          <w:color w:val="000000"/>
          <w:sz w:val="25"/>
          <w:szCs w:val="25"/>
          <w:lang w:val="uk-UA" w:eastAsia="uk-UA"/>
        </w:rPr>
      </w:pPr>
      <w:r>
        <w:rPr>
          <w:rFonts w:ascii="Times New Roman" w:hAnsi="Times New Roman" w:cs="Times New Roman"/>
          <w:b/>
          <w:sz w:val="28"/>
          <w:szCs w:val="28"/>
          <w:lang w:val="uk-UA"/>
        </w:rPr>
        <w:t>ІІ. Вирішили:</w:t>
      </w:r>
      <w:r>
        <w:rPr>
          <w:rFonts w:ascii="Times New Roman" w:hAnsi="Times New Roman" w:cs="Times New Roman"/>
          <w:sz w:val="28"/>
          <w:szCs w:val="28"/>
          <w:lang w:val="uk-UA"/>
        </w:rPr>
        <w:t xml:space="preserve"> заслухавши директора школи </w:t>
      </w:r>
      <w:proofErr w:type="spellStart"/>
      <w:r>
        <w:rPr>
          <w:rFonts w:ascii="Times New Roman" w:hAnsi="Times New Roman" w:cs="Times New Roman"/>
          <w:sz w:val="28"/>
          <w:szCs w:val="28"/>
          <w:lang w:val="uk-UA"/>
        </w:rPr>
        <w:t>Дрижук</w:t>
      </w:r>
      <w:proofErr w:type="spellEnd"/>
      <w:r>
        <w:rPr>
          <w:rFonts w:ascii="Times New Roman" w:hAnsi="Times New Roman" w:cs="Times New Roman"/>
          <w:sz w:val="28"/>
          <w:szCs w:val="28"/>
          <w:lang w:val="uk-UA"/>
        </w:rPr>
        <w:t xml:space="preserve"> Л.В. про заходи щодо покращення результатів ЗНО, педагогічна рада вирішила затвердити план заходів щодо покращення результатів ЗНО-202</w:t>
      </w:r>
      <w:r w:rsidR="006B26B9">
        <w:rPr>
          <w:rFonts w:ascii="Times New Roman" w:hAnsi="Times New Roman" w:cs="Times New Roman"/>
          <w:sz w:val="28"/>
          <w:szCs w:val="28"/>
          <w:lang w:val="uk-UA"/>
        </w:rPr>
        <w:t>1</w:t>
      </w:r>
      <w:r>
        <w:rPr>
          <w:rFonts w:ascii="Times New Roman" w:hAnsi="Times New Roman" w:cs="Times New Roman"/>
          <w:sz w:val="28"/>
          <w:szCs w:val="28"/>
          <w:lang w:val="uk-UA"/>
        </w:rPr>
        <w:t>.</w:t>
      </w:r>
    </w:p>
    <w:p w14:paraId="4236DB4E" w14:textId="77777777" w:rsidR="00942D54" w:rsidRDefault="00942D54" w:rsidP="00942D54">
      <w:pPr>
        <w:shd w:val="clear" w:color="auto" w:fill="FFFFFF"/>
        <w:spacing w:before="100" w:beforeAutospacing="1" w:after="0" w:line="240" w:lineRule="auto"/>
        <w:jc w:val="center"/>
        <w:rPr>
          <w:rFonts w:ascii="Verdana" w:eastAsia="Times New Roman" w:hAnsi="Verdana" w:cs="Times New Roman"/>
          <w:b/>
          <w:color w:val="000000"/>
          <w:sz w:val="28"/>
          <w:szCs w:val="28"/>
          <w:lang w:eastAsia="ru-RU"/>
        </w:rPr>
      </w:pPr>
      <w:r>
        <w:rPr>
          <w:rFonts w:ascii="Times New Roman" w:eastAsia="Times New Roman" w:hAnsi="Times New Roman" w:cs="Times New Roman"/>
          <w:b/>
          <w:bCs/>
          <w:color w:val="000000"/>
          <w:sz w:val="28"/>
          <w:szCs w:val="28"/>
          <w:lang w:eastAsia="ru-RU"/>
        </w:rPr>
        <w:t xml:space="preserve">План </w:t>
      </w:r>
      <w:proofErr w:type="spellStart"/>
      <w:r>
        <w:rPr>
          <w:rFonts w:ascii="Times New Roman" w:eastAsia="Times New Roman" w:hAnsi="Times New Roman" w:cs="Times New Roman"/>
          <w:b/>
          <w:bCs/>
          <w:color w:val="000000"/>
          <w:sz w:val="28"/>
          <w:szCs w:val="28"/>
          <w:lang w:eastAsia="ru-RU"/>
        </w:rPr>
        <w:t>заходів</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val="uk-UA" w:eastAsia="ru-RU"/>
        </w:rPr>
        <w:t>Глуховец</w:t>
      </w:r>
      <w:r>
        <w:rPr>
          <w:rFonts w:ascii="Times New Roman" w:eastAsia="Times New Roman" w:hAnsi="Times New Roman" w:cs="Times New Roman"/>
          <w:b/>
          <w:bCs/>
          <w:color w:val="000000"/>
          <w:sz w:val="28"/>
          <w:szCs w:val="28"/>
          <w:lang w:eastAsia="ru-RU"/>
        </w:rPr>
        <w:t>ької</w:t>
      </w:r>
      <w:proofErr w:type="spellEnd"/>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val="uk-UA" w:eastAsia="ru-RU"/>
        </w:rPr>
        <w:t>СЗ</w:t>
      </w:r>
      <w:r>
        <w:rPr>
          <w:rFonts w:ascii="Times New Roman" w:eastAsia="Times New Roman" w:hAnsi="Times New Roman" w:cs="Times New Roman"/>
          <w:b/>
          <w:bCs/>
          <w:color w:val="000000"/>
          <w:sz w:val="28"/>
          <w:szCs w:val="28"/>
          <w:lang w:eastAsia="ru-RU"/>
        </w:rPr>
        <w:t xml:space="preserve">Ш І-ІІІ </w:t>
      </w:r>
      <w:proofErr w:type="spellStart"/>
      <w:r>
        <w:rPr>
          <w:rFonts w:ascii="Times New Roman" w:eastAsia="Times New Roman" w:hAnsi="Times New Roman" w:cs="Times New Roman"/>
          <w:b/>
          <w:bCs/>
          <w:color w:val="000000"/>
          <w:sz w:val="28"/>
          <w:szCs w:val="28"/>
          <w:lang w:eastAsia="ru-RU"/>
        </w:rPr>
        <w:t>ступенів</w:t>
      </w:r>
      <w:proofErr w:type="spellEnd"/>
    </w:p>
    <w:p w14:paraId="4521D9E1" w14:textId="6FB05443" w:rsidR="00BC58E5" w:rsidRDefault="00942D54" w:rsidP="00942D54">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proofErr w:type="spellStart"/>
      <w:r>
        <w:rPr>
          <w:rFonts w:ascii="Times New Roman" w:eastAsia="Times New Roman" w:hAnsi="Times New Roman" w:cs="Times New Roman"/>
          <w:b/>
          <w:color w:val="000000"/>
          <w:sz w:val="28"/>
          <w:szCs w:val="28"/>
          <w:lang w:eastAsia="ru-RU"/>
        </w:rPr>
        <w:t>щодо</w:t>
      </w:r>
      <w:proofErr w:type="spellEnd"/>
      <w:r>
        <w:rPr>
          <w:rFonts w:ascii="Times New Roman" w:eastAsia="Times New Roman" w:hAnsi="Times New Roman" w:cs="Times New Roman"/>
          <w:b/>
          <w:color w:val="000000"/>
          <w:sz w:val="28"/>
          <w:szCs w:val="28"/>
          <w:lang w:eastAsia="ru-RU"/>
        </w:rPr>
        <w:t xml:space="preserve"> </w:t>
      </w:r>
      <w:proofErr w:type="spellStart"/>
      <w:r>
        <w:rPr>
          <w:rFonts w:ascii="Times New Roman" w:eastAsia="Times New Roman" w:hAnsi="Times New Roman" w:cs="Times New Roman"/>
          <w:b/>
          <w:color w:val="000000"/>
          <w:sz w:val="28"/>
          <w:szCs w:val="28"/>
          <w:lang w:eastAsia="ru-RU"/>
        </w:rPr>
        <w:t>покращення</w:t>
      </w:r>
      <w:proofErr w:type="spellEnd"/>
      <w:r>
        <w:rPr>
          <w:rFonts w:ascii="Times New Roman" w:eastAsia="Times New Roman" w:hAnsi="Times New Roman" w:cs="Times New Roman"/>
          <w:b/>
          <w:color w:val="000000"/>
          <w:sz w:val="28"/>
          <w:szCs w:val="28"/>
          <w:lang w:eastAsia="ru-RU"/>
        </w:rPr>
        <w:t xml:space="preserve"> </w:t>
      </w:r>
      <w:proofErr w:type="spellStart"/>
      <w:r>
        <w:rPr>
          <w:rFonts w:ascii="Times New Roman" w:eastAsia="Times New Roman" w:hAnsi="Times New Roman" w:cs="Times New Roman"/>
          <w:b/>
          <w:color w:val="000000"/>
          <w:sz w:val="28"/>
          <w:szCs w:val="28"/>
          <w:lang w:eastAsia="ru-RU"/>
        </w:rPr>
        <w:t>результатів</w:t>
      </w:r>
      <w:proofErr w:type="spellEnd"/>
      <w:r>
        <w:rPr>
          <w:rFonts w:ascii="Times New Roman" w:eastAsia="Times New Roman" w:hAnsi="Times New Roman" w:cs="Times New Roman"/>
          <w:b/>
          <w:color w:val="000000"/>
          <w:sz w:val="28"/>
          <w:szCs w:val="28"/>
          <w:lang w:eastAsia="ru-RU"/>
        </w:rPr>
        <w:t xml:space="preserve"> ЗНО– 202</w:t>
      </w:r>
      <w:r w:rsidR="006B26B9">
        <w:rPr>
          <w:rFonts w:ascii="Times New Roman" w:eastAsia="Times New Roman" w:hAnsi="Times New Roman" w:cs="Times New Roman"/>
          <w:b/>
          <w:color w:val="000000"/>
          <w:sz w:val="28"/>
          <w:szCs w:val="28"/>
          <w:lang w:val="uk-UA" w:eastAsia="ru-RU"/>
        </w:rPr>
        <w:t>1</w:t>
      </w:r>
    </w:p>
    <w:p w14:paraId="5A9D8C71" w14:textId="77777777" w:rsidR="00BC58E5" w:rsidRDefault="00BC58E5" w:rsidP="00942D54">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p>
    <w:tbl>
      <w:tblPr>
        <w:tblW w:w="10207" w:type="dxa"/>
        <w:tblInd w:w="-411" w:type="dxa"/>
        <w:tblBorders>
          <w:top w:val="single" w:sz="8" w:space="0" w:color="auto"/>
          <w:left w:val="single" w:sz="8" w:space="0" w:color="auto"/>
          <w:bottom w:val="single" w:sz="8" w:space="0" w:color="auto"/>
          <w:right w:val="single" w:sz="8" w:space="0" w:color="auto"/>
        </w:tblBorders>
        <w:shd w:val="clear" w:color="auto" w:fill="FFFFFF"/>
        <w:tblLook w:val="04A0" w:firstRow="1" w:lastRow="0" w:firstColumn="1" w:lastColumn="0" w:noHBand="0" w:noVBand="1"/>
      </w:tblPr>
      <w:tblGrid>
        <w:gridCol w:w="568"/>
        <w:gridCol w:w="3827"/>
        <w:gridCol w:w="1560"/>
        <w:gridCol w:w="2174"/>
        <w:gridCol w:w="2078"/>
      </w:tblGrid>
      <w:tr w:rsidR="00BC58E5" w:rsidRPr="00BC58E5" w14:paraId="40838174" w14:textId="77777777" w:rsidTr="00BC58E5">
        <w:tc>
          <w:tcPr>
            <w:tcW w:w="56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EB07171"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w:t>
            </w:r>
          </w:p>
        </w:tc>
        <w:tc>
          <w:tcPr>
            <w:tcW w:w="3827"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11FCDAB0"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Заходи</w:t>
            </w:r>
          </w:p>
        </w:tc>
        <w:tc>
          <w:tcPr>
            <w:tcW w:w="1560"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2C5E553A"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Термін виконання</w:t>
            </w:r>
          </w:p>
        </w:tc>
        <w:tc>
          <w:tcPr>
            <w:tcW w:w="2174" w:type="dxa"/>
            <w:tcBorders>
              <w:top w:val="single" w:sz="8" w:space="0" w:color="auto"/>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14:paraId="39F849E5"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Відповідальний</w:t>
            </w:r>
          </w:p>
        </w:tc>
        <w:tc>
          <w:tcPr>
            <w:tcW w:w="2078" w:type="dxa"/>
            <w:tcBorders>
              <w:top w:val="single" w:sz="8" w:space="0" w:color="auto"/>
              <w:left w:val="single" w:sz="4"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5379609"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r w:rsidRPr="00BC58E5">
              <w:rPr>
                <w:rFonts w:ascii="Times New Roman" w:eastAsia="Times New Roman" w:hAnsi="Times New Roman" w:cs="Times New Roman"/>
                <w:sz w:val="28"/>
                <w:szCs w:val="28"/>
                <w:lang w:val="uk-UA" w:eastAsia="ru-RU"/>
              </w:rPr>
              <w:t>Очікуваний результат</w:t>
            </w:r>
          </w:p>
        </w:tc>
      </w:tr>
      <w:tr w:rsidR="00BC58E5" w:rsidRPr="00BC58E5" w14:paraId="41B4D3D5" w14:textId="77777777" w:rsidTr="00BC58E5">
        <w:tc>
          <w:tcPr>
            <w:tcW w:w="568"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00A2319"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1</w:t>
            </w:r>
          </w:p>
        </w:tc>
        <w:tc>
          <w:tcPr>
            <w:tcW w:w="382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6FF13565"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Планування заходів щодо ефективної підготовки до ЗНО</w:t>
            </w:r>
          </w:p>
        </w:tc>
        <w:tc>
          <w:tcPr>
            <w:tcW w:w="15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139A5031"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Серпень</w:t>
            </w:r>
          </w:p>
        </w:tc>
        <w:tc>
          <w:tcPr>
            <w:tcW w:w="217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14:paraId="22031BE1"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r w:rsidRPr="00BC58E5">
              <w:rPr>
                <w:rFonts w:ascii="Times New Roman" w:eastAsia="Times New Roman" w:hAnsi="Times New Roman" w:cs="Times New Roman"/>
                <w:sz w:val="28"/>
                <w:szCs w:val="28"/>
                <w:lang w:val="uk-UA" w:eastAsia="ru-RU"/>
              </w:rPr>
              <w:t>Адміністрація, вчителі-</w:t>
            </w:r>
            <w:proofErr w:type="spellStart"/>
            <w:r w:rsidRPr="00BC58E5">
              <w:rPr>
                <w:rFonts w:ascii="Times New Roman" w:eastAsia="Times New Roman" w:hAnsi="Times New Roman" w:cs="Times New Roman"/>
                <w:sz w:val="28"/>
                <w:szCs w:val="28"/>
                <w:lang w:val="uk-UA" w:eastAsia="ru-RU"/>
              </w:rPr>
              <w:t>предметники</w:t>
            </w:r>
            <w:proofErr w:type="spellEnd"/>
          </w:p>
        </w:tc>
        <w:tc>
          <w:tcPr>
            <w:tcW w:w="2078" w:type="dxa"/>
            <w:vMerge w:val="restart"/>
            <w:tcBorders>
              <w:top w:val="nil"/>
              <w:left w:val="single" w:sz="4" w:space="0" w:color="auto"/>
              <w:bottom w:val="single" w:sz="8" w:space="0" w:color="auto"/>
              <w:right w:val="single" w:sz="8" w:space="0" w:color="auto"/>
            </w:tcBorders>
            <w:shd w:val="clear" w:color="auto" w:fill="FFFFFF"/>
            <w:tcMar>
              <w:top w:w="15" w:type="dxa"/>
              <w:left w:w="15" w:type="dxa"/>
              <w:bottom w:w="15" w:type="dxa"/>
              <w:right w:w="15" w:type="dxa"/>
            </w:tcMar>
            <w:vAlign w:val="center"/>
          </w:tcPr>
          <w:p w14:paraId="6C51436E"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0494B1C0"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5773BDAF"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0E40BF7D"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64FEDAE0"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201FB39F"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7B3A91FB"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r w:rsidRPr="00BC58E5">
              <w:rPr>
                <w:rFonts w:ascii="Times New Roman" w:eastAsia="Times New Roman" w:hAnsi="Times New Roman" w:cs="Times New Roman"/>
                <w:sz w:val="28"/>
                <w:szCs w:val="28"/>
                <w:lang w:val="uk-UA" w:eastAsia="ru-RU"/>
              </w:rPr>
              <w:t>Підвищення рівня результативності проходження ЗНО випускниками школи</w:t>
            </w:r>
          </w:p>
          <w:p w14:paraId="10FF455E"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2C14F24E"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3AA054EE"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33E709F3"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417580CD"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53DB03ED"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14327191"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6E3B92AD"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7E76F03A"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33EAEB2A"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564C7B1B"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4F1B9446"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7014169F"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4DB4BFC2"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2A2D41D5"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25433F61"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1FE32C28"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6921ABAF"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p>
          <w:p w14:paraId="4BC43868"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r w:rsidRPr="00BC58E5">
              <w:rPr>
                <w:rFonts w:ascii="Times New Roman" w:eastAsia="Times New Roman" w:hAnsi="Times New Roman" w:cs="Times New Roman"/>
                <w:sz w:val="28"/>
                <w:szCs w:val="28"/>
                <w:lang w:val="uk-UA" w:eastAsia="ru-RU"/>
              </w:rPr>
              <w:t>Підвищення рівня результативності проходження ЗНО випускниками школи</w:t>
            </w:r>
          </w:p>
        </w:tc>
      </w:tr>
      <w:tr w:rsidR="00BC58E5" w:rsidRPr="00BC58E5" w14:paraId="4082CFB1" w14:textId="77777777" w:rsidTr="00BC58E5">
        <w:tc>
          <w:tcPr>
            <w:tcW w:w="568"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512F7B5A"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2</w:t>
            </w:r>
          </w:p>
        </w:tc>
        <w:tc>
          <w:tcPr>
            <w:tcW w:w="382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259C17E5"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Проаналізувати результати ЗНО – 2020 року, розглянути їх на педагогічній раді.</w:t>
            </w:r>
          </w:p>
        </w:tc>
        <w:tc>
          <w:tcPr>
            <w:tcW w:w="15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04D6AC1"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Серпень</w:t>
            </w:r>
          </w:p>
        </w:tc>
        <w:tc>
          <w:tcPr>
            <w:tcW w:w="217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14:paraId="650561A7"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Директор</w:t>
            </w:r>
          </w:p>
        </w:tc>
        <w:tc>
          <w:tcPr>
            <w:tcW w:w="2078" w:type="dxa"/>
            <w:vMerge/>
            <w:tcBorders>
              <w:top w:val="nil"/>
              <w:left w:val="single" w:sz="4" w:space="0" w:color="auto"/>
              <w:bottom w:val="single" w:sz="8" w:space="0" w:color="auto"/>
              <w:right w:val="single" w:sz="8" w:space="0" w:color="auto"/>
            </w:tcBorders>
            <w:shd w:val="clear" w:color="auto" w:fill="FFFFFF"/>
            <w:vAlign w:val="center"/>
            <w:hideMark/>
          </w:tcPr>
          <w:p w14:paraId="1A80211B" w14:textId="77777777" w:rsidR="00BC58E5" w:rsidRPr="00BC58E5" w:rsidRDefault="00BC58E5" w:rsidP="0059196E">
            <w:pPr>
              <w:spacing w:after="0" w:line="240" w:lineRule="auto"/>
              <w:rPr>
                <w:rFonts w:ascii="Times New Roman" w:eastAsia="Times New Roman" w:hAnsi="Times New Roman" w:cs="Times New Roman"/>
                <w:sz w:val="28"/>
                <w:szCs w:val="28"/>
                <w:lang w:val="uk-UA" w:eastAsia="ru-RU"/>
              </w:rPr>
            </w:pPr>
          </w:p>
        </w:tc>
      </w:tr>
      <w:tr w:rsidR="00BC58E5" w:rsidRPr="00BC58E5" w14:paraId="23C48D46" w14:textId="77777777" w:rsidTr="00BC58E5">
        <w:tc>
          <w:tcPr>
            <w:tcW w:w="568"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5668CB1"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3</w:t>
            </w:r>
          </w:p>
        </w:tc>
        <w:tc>
          <w:tcPr>
            <w:tcW w:w="382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A3068DE"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Додати з варіативної складової  навчального плану додаткові години на вивчення історії України, математики, української мови, англійської мови, географії</w:t>
            </w:r>
          </w:p>
        </w:tc>
        <w:tc>
          <w:tcPr>
            <w:tcW w:w="15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2E34158B"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Серпень</w:t>
            </w:r>
          </w:p>
        </w:tc>
        <w:tc>
          <w:tcPr>
            <w:tcW w:w="217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14:paraId="1F2B49F1"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Адміністрація</w:t>
            </w:r>
          </w:p>
        </w:tc>
        <w:tc>
          <w:tcPr>
            <w:tcW w:w="2078" w:type="dxa"/>
            <w:vMerge/>
            <w:tcBorders>
              <w:top w:val="nil"/>
              <w:left w:val="single" w:sz="4" w:space="0" w:color="auto"/>
              <w:bottom w:val="single" w:sz="8" w:space="0" w:color="auto"/>
              <w:right w:val="single" w:sz="8" w:space="0" w:color="auto"/>
            </w:tcBorders>
            <w:shd w:val="clear" w:color="auto" w:fill="FFFFFF"/>
            <w:vAlign w:val="center"/>
            <w:hideMark/>
          </w:tcPr>
          <w:p w14:paraId="5AC07139" w14:textId="77777777" w:rsidR="00BC58E5" w:rsidRPr="00BC58E5" w:rsidRDefault="00BC58E5" w:rsidP="0059196E">
            <w:pPr>
              <w:spacing w:after="0" w:line="240" w:lineRule="auto"/>
              <w:rPr>
                <w:rFonts w:ascii="Times New Roman" w:eastAsia="Times New Roman" w:hAnsi="Times New Roman" w:cs="Times New Roman"/>
                <w:sz w:val="28"/>
                <w:szCs w:val="28"/>
                <w:lang w:val="uk-UA" w:eastAsia="ru-RU"/>
              </w:rPr>
            </w:pPr>
          </w:p>
        </w:tc>
      </w:tr>
      <w:tr w:rsidR="00BC58E5" w:rsidRPr="00BC58E5" w14:paraId="380077F0" w14:textId="77777777" w:rsidTr="00BC58E5">
        <w:tc>
          <w:tcPr>
            <w:tcW w:w="568"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66C69AE"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4</w:t>
            </w:r>
          </w:p>
        </w:tc>
        <w:tc>
          <w:tcPr>
            <w:tcW w:w="382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481F1B57" w14:textId="77777777" w:rsidR="00BC58E5" w:rsidRPr="00BC58E5" w:rsidRDefault="00BC58E5" w:rsidP="0059196E">
            <w:pPr>
              <w:spacing w:before="100" w:beforeAutospacing="1" w:after="0" w:line="240" w:lineRule="auto"/>
              <w:rPr>
                <w:rFonts w:ascii="Times New Roman" w:eastAsia="Times New Roman" w:hAnsi="Times New Roman" w:cs="Times New Roman"/>
                <w:sz w:val="28"/>
                <w:szCs w:val="28"/>
                <w:lang w:val="uk-UA" w:eastAsia="ru-RU"/>
              </w:rPr>
            </w:pPr>
            <w:r w:rsidRPr="00BC58E5">
              <w:rPr>
                <w:rFonts w:ascii="Times New Roman" w:eastAsia="Times New Roman" w:hAnsi="Times New Roman" w:cs="Times New Roman"/>
                <w:sz w:val="28"/>
                <w:szCs w:val="28"/>
                <w:lang w:val="uk-UA" w:eastAsia="ru-RU"/>
              </w:rPr>
              <w:t xml:space="preserve">Розмістити на сайті </w:t>
            </w:r>
            <w:proofErr w:type="spellStart"/>
            <w:r w:rsidRPr="00BC58E5">
              <w:rPr>
                <w:rFonts w:ascii="Times New Roman" w:eastAsia="Times New Roman" w:hAnsi="Times New Roman" w:cs="Times New Roman"/>
                <w:sz w:val="28"/>
                <w:szCs w:val="28"/>
                <w:lang w:val="uk-UA" w:eastAsia="ru-RU"/>
              </w:rPr>
              <w:t>Глуховецької</w:t>
            </w:r>
            <w:proofErr w:type="spellEnd"/>
            <w:r w:rsidRPr="00BC58E5">
              <w:rPr>
                <w:rFonts w:ascii="Times New Roman" w:eastAsia="Times New Roman" w:hAnsi="Times New Roman" w:cs="Times New Roman"/>
                <w:sz w:val="28"/>
                <w:szCs w:val="28"/>
                <w:lang w:val="uk-UA" w:eastAsia="ru-RU"/>
              </w:rPr>
              <w:t xml:space="preserve"> СЗШ І – ІІІ ступенів нормативні документи щодо організації та проведення ЗНО – 2021.</w:t>
            </w:r>
          </w:p>
        </w:tc>
        <w:tc>
          <w:tcPr>
            <w:tcW w:w="15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6C68BE5B"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r w:rsidRPr="00BC58E5">
              <w:rPr>
                <w:rFonts w:ascii="Times New Roman" w:eastAsia="Times New Roman" w:hAnsi="Times New Roman" w:cs="Times New Roman"/>
                <w:sz w:val="28"/>
                <w:szCs w:val="28"/>
                <w:lang w:val="uk-UA" w:eastAsia="ru-RU"/>
              </w:rPr>
              <w:t xml:space="preserve">Постійно </w:t>
            </w:r>
          </w:p>
        </w:tc>
        <w:tc>
          <w:tcPr>
            <w:tcW w:w="217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14:paraId="095B9C87"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r w:rsidRPr="00BC58E5">
              <w:rPr>
                <w:rFonts w:ascii="Times New Roman" w:eastAsia="Times New Roman" w:hAnsi="Times New Roman" w:cs="Times New Roman"/>
                <w:sz w:val="28"/>
                <w:szCs w:val="28"/>
                <w:lang w:val="uk-UA" w:eastAsia="ru-RU"/>
              </w:rPr>
              <w:t>ЗДНВР</w:t>
            </w:r>
          </w:p>
        </w:tc>
        <w:tc>
          <w:tcPr>
            <w:tcW w:w="2078" w:type="dxa"/>
            <w:vMerge/>
            <w:tcBorders>
              <w:top w:val="nil"/>
              <w:left w:val="single" w:sz="4" w:space="0" w:color="auto"/>
              <w:bottom w:val="single" w:sz="8" w:space="0" w:color="auto"/>
              <w:right w:val="single" w:sz="8" w:space="0" w:color="auto"/>
            </w:tcBorders>
            <w:shd w:val="clear" w:color="auto" w:fill="FFFFFF"/>
            <w:vAlign w:val="center"/>
            <w:hideMark/>
          </w:tcPr>
          <w:p w14:paraId="1A909713" w14:textId="77777777" w:rsidR="00BC58E5" w:rsidRPr="00BC58E5" w:rsidRDefault="00BC58E5" w:rsidP="0059196E">
            <w:pPr>
              <w:spacing w:after="0" w:line="240" w:lineRule="auto"/>
              <w:rPr>
                <w:rFonts w:ascii="Times New Roman" w:eastAsia="Times New Roman" w:hAnsi="Times New Roman" w:cs="Times New Roman"/>
                <w:sz w:val="28"/>
                <w:szCs w:val="28"/>
                <w:lang w:val="uk-UA" w:eastAsia="ru-RU"/>
              </w:rPr>
            </w:pPr>
          </w:p>
        </w:tc>
      </w:tr>
      <w:tr w:rsidR="00BC58E5" w:rsidRPr="00BC58E5" w14:paraId="3A2AD2EE" w14:textId="77777777" w:rsidTr="00BC58E5">
        <w:tc>
          <w:tcPr>
            <w:tcW w:w="568"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5060955"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5</w:t>
            </w:r>
          </w:p>
        </w:tc>
        <w:tc>
          <w:tcPr>
            <w:tcW w:w="382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3A0BEDF"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 xml:space="preserve">Здійснювати системний </w:t>
            </w:r>
            <w:proofErr w:type="spellStart"/>
            <w:r w:rsidRPr="00BC58E5">
              <w:rPr>
                <w:rFonts w:ascii="Times New Roman" w:eastAsia="Times New Roman" w:hAnsi="Times New Roman" w:cs="Times New Roman"/>
                <w:sz w:val="28"/>
                <w:szCs w:val="28"/>
                <w:lang w:val="uk-UA" w:eastAsia="ru-RU"/>
              </w:rPr>
              <w:t>внутрішньошкільний</w:t>
            </w:r>
            <w:proofErr w:type="spellEnd"/>
            <w:r w:rsidRPr="00BC58E5">
              <w:rPr>
                <w:rFonts w:ascii="Times New Roman" w:eastAsia="Times New Roman" w:hAnsi="Times New Roman" w:cs="Times New Roman"/>
                <w:sz w:val="28"/>
                <w:szCs w:val="28"/>
                <w:lang w:val="uk-UA" w:eastAsia="ru-RU"/>
              </w:rPr>
              <w:t xml:space="preserve"> контроль </w:t>
            </w:r>
            <w:r w:rsidRPr="00BC58E5">
              <w:rPr>
                <w:rFonts w:ascii="Times New Roman" w:eastAsia="Times New Roman" w:hAnsi="Times New Roman" w:cs="Times New Roman"/>
                <w:sz w:val="28"/>
                <w:szCs w:val="28"/>
                <w:lang w:val="uk-UA" w:eastAsia="ru-RU"/>
              </w:rPr>
              <w:lastRenderedPageBreak/>
              <w:t xml:space="preserve">за станом викладання навчальних предметів, проведенням підготовки учнів до ЗНО на </w:t>
            </w:r>
            <w:proofErr w:type="spellStart"/>
            <w:r w:rsidRPr="00BC58E5">
              <w:rPr>
                <w:rFonts w:ascii="Times New Roman" w:eastAsia="Times New Roman" w:hAnsi="Times New Roman" w:cs="Times New Roman"/>
                <w:sz w:val="28"/>
                <w:szCs w:val="28"/>
                <w:lang w:val="uk-UA" w:eastAsia="ru-RU"/>
              </w:rPr>
              <w:t>уроках</w:t>
            </w:r>
            <w:proofErr w:type="spellEnd"/>
            <w:r w:rsidRPr="00BC58E5">
              <w:rPr>
                <w:rFonts w:ascii="Times New Roman" w:eastAsia="Times New Roman" w:hAnsi="Times New Roman" w:cs="Times New Roman"/>
                <w:sz w:val="28"/>
                <w:szCs w:val="28"/>
                <w:lang w:val="uk-UA" w:eastAsia="ru-RU"/>
              </w:rPr>
              <w:t xml:space="preserve"> в 5-11 </w:t>
            </w:r>
            <w:proofErr w:type="spellStart"/>
            <w:r w:rsidRPr="00BC58E5">
              <w:rPr>
                <w:rFonts w:ascii="Times New Roman" w:eastAsia="Times New Roman" w:hAnsi="Times New Roman" w:cs="Times New Roman"/>
                <w:sz w:val="28"/>
                <w:szCs w:val="28"/>
                <w:lang w:val="uk-UA" w:eastAsia="ru-RU"/>
              </w:rPr>
              <w:t>кл</w:t>
            </w:r>
            <w:proofErr w:type="spellEnd"/>
            <w:r w:rsidRPr="00BC58E5">
              <w:rPr>
                <w:rFonts w:ascii="Times New Roman" w:eastAsia="Times New Roman" w:hAnsi="Times New Roman" w:cs="Times New Roman"/>
                <w:sz w:val="28"/>
                <w:szCs w:val="28"/>
                <w:lang w:val="uk-UA" w:eastAsia="ru-RU"/>
              </w:rPr>
              <w:t>.</w:t>
            </w:r>
          </w:p>
        </w:tc>
        <w:tc>
          <w:tcPr>
            <w:tcW w:w="15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8C7454E"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lastRenderedPageBreak/>
              <w:t xml:space="preserve">Протягом 2020-2021 </w:t>
            </w:r>
            <w:proofErr w:type="spellStart"/>
            <w:r w:rsidRPr="00BC58E5">
              <w:rPr>
                <w:rFonts w:ascii="Times New Roman" w:eastAsia="Times New Roman" w:hAnsi="Times New Roman" w:cs="Times New Roman"/>
                <w:sz w:val="28"/>
                <w:szCs w:val="28"/>
                <w:lang w:val="uk-UA" w:eastAsia="ru-RU"/>
              </w:rPr>
              <w:lastRenderedPageBreak/>
              <w:t>н.р</w:t>
            </w:r>
            <w:proofErr w:type="spellEnd"/>
            <w:r w:rsidRPr="00BC58E5">
              <w:rPr>
                <w:rFonts w:ascii="Times New Roman" w:eastAsia="Times New Roman" w:hAnsi="Times New Roman" w:cs="Times New Roman"/>
                <w:sz w:val="28"/>
                <w:szCs w:val="28"/>
                <w:lang w:val="uk-UA" w:eastAsia="ru-RU"/>
              </w:rPr>
              <w:t>.</w:t>
            </w:r>
          </w:p>
        </w:tc>
        <w:tc>
          <w:tcPr>
            <w:tcW w:w="217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14:paraId="6FBAA86F"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lastRenderedPageBreak/>
              <w:t>Адміністрація</w:t>
            </w:r>
          </w:p>
        </w:tc>
        <w:tc>
          <w:tcPr>
            <w:tcW w:w="2078" w:type="dxa"/>
            <w:vMerge/>
            <w:tcBorders>
              <w:top w:val="nil"/>
              <w:left w:val="single" w:sz="4" w:space="0" w:color="auto"/>
              <w:bottom w:val="single" w:sz="8" w:space="0" w:color="auto"/>
              <w:right w:val="single" w:sz="8" w:space="0" w:color="auto"/>
            </w:tcBorders>
            <w:shd w:val="clear" w:color="auto" w:fill="FFFFFF"/>
            <w:vAlign w:val="center"/>
            <w:hideMark/>
          </w:tcPr>
          <w:p w14:paraId="66DCA820" w14:textId="77777777" w:rsidR="00BC58E5" w:rsidRPr="00BC58E5" w:rsidRDefault="00BC58E5" w:rsidP="0059196E">
            <w:pPr>
              <w:spacing w:after="0" w:line="240" w:lineRule="auto"/>
              <w:rPr>
                <w:rFonts w:ascii="Times New Roman" w:eastAsia="Times New Roman" w:hAnsi="Times New Roman" w:cs="Times New Roman"/>
                <w:sz w:val="28"/>
                <w:szCs w:val="28"/>
                <w:lang w:val="uk-UA" w:eastAsia="ru-RU"/>
              </w:rPr>
            </w:pPr>
          </w:p>
        </w:tc>
      </w:tr>
      <w:tr w:rsidR="00BC58E5" w:rsidRPr="00BC58E5" w14:paraId="3015DEB8" w14:textId="77777777" w:rsidTr="00BC58E5">
        <w:tc>
          <w:tcPr>
            <w:tcW w:w="568"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7EABF3E"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6</w:t>
            </w:r>
          </w:p>
        </w:tc>
        <w:tc>
          <w:tcPr>
            <w:tcW w:w="382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23B76BA4"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 xml:space="preserve">Здійснювати проведення системного </w:t>
            </w:r>
            <w:proofErr w:type="spellStart"/>
            <w:r w:rsidRPr="00BC58E5">
              <w:rPr>
                <w:rFonts w:ascii="Times New Roman" w:eastAsia="Times New Roman" w:hAnsi="Times New Roman" w:cs="Times New Roman"/>
                <w:sz w:val="28"/>
                <w:szCs w:val="28"/>
                <w:lang w:val="uk-UA" w:eastAsia="ru-RU"/>
              </w:rPr>
              <w:t>внутрішкільного</w:t>
            </w:r>
            <w:proofErr w:type="spellEnd"/>
            <w:r w:rsidRPr="00BC58E5">
              <w:rPr>
                <w:rFonts w:ascii="Times New Roman" w:eastAsia="Times New Roman" w:hAnsi="Times New Roman" w:cs="Times New Roman"/>
                <w:sz w:val="28"/>
                <w:szCs w:val="28"/>
                <w:lang w:val="uk-UA" w:eastAsia="ru-RU"/>
              </w:rPr>
              <w:t xml:space="preserve"> моніторингу та відстежувати динаміку як навчальних досягнень учнів , так і якісного викладання предметів.</w:t>
            </w:r>
          </w:p>
        </w:tc>
        <w:tc>
          <w:tcPr>
            <w:tcW w:w="15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4EA93C4F" w14:textId="77777777" w:rsidR="00BC58E5" w:rsidRPr="00BC58E5" w:rsidRDefault="00BC58E5" w:rsidP="0059196E">
            <w:pPr>
              <w:spacing w:after="0" w:line="240" w:lineRule="auto"/>
              <w:jc w:val="center"/>
              <w:rPr>
                <w:rFonts w:ascii="Times New Roman" w:eastAsia="Times New Roman" w:hAnsi="Times New Roman" w:cs="Times New Roman"/>
                <w:sz w:val="28"/>
                <w:szCs w:val="28"/>
                <w:lang w:val="uk-UA" w:eastAsia="ru-RU"/>
              </w:rPr>
            </w:pPr>
            <w:r w:rsidRPr="00BC58E5">
              <w:rPr>
                <w:rFonts w:ascii="Times New Roman" w:eastAsia="Times New Roman" w:hAnsi="Times New Roman" w:cs="Times New Roman"/>
                <w:sz w:val="28"/>
                <w:szCs w:val="28"/>
                <w:lang w:val="uk-UA" w:eastAsia="ru-RU"/>
              </w:rPr>
              <w:t xml:space="preserve">Протягом </w:t>
            </w:r>
          </w:p>
          <w:p w14:paraId="4D7B7259" w14:textId="77777777" w:rsidR="00BC58E5" w:rsidRPr="00BC58E5" w:rsidRDefault="00BC58E5" w:rsidP="0059196E">
            <w:pPr>
              <w:spacing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 xml:space="preserve">2020-2021 </w:t>
            </w:r>
            <w:proofErr w:type="spellStart"/>
            <w:r w:rsidRPr="00BC58E5">
              <w:rPr>
                <w:rFonts w:ascii="Times New Roman" w:eastAsia="Times New Roman" w:hAnsi="Times New Roman" w:cs="Times New Roman"/>
                <w:sz w:val="28"/>
                <w:szCs w:val="28"/>
                <w:lang w:val="uk-UA" w:eastAsia="ru-RU"/>
              </w:rPr>
              <w:t>н.р</w:t>
            </w:r>
            <w:proofErr w:type="spellEnd"/>
          </w:p>
        </w:tc>
        <w:tc>
          <w:tcPr>
            <w:tcW w:w="217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14:paraId="13DE9D65"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Адміністрація</w:t>
            </w:r>
          </w:p>
        </w:tc>
        <w:tc>
          <w:tcPr>
            <w:tcW w:w="2078" w:type="dxa"/>
            <w:vMerge/>
            <w:tcBorders>
              <w:top w:val="nil"/>
              <w:left w:val="single" w:sz="4" w:space="0" w:color="auto"/>
              <w:bottom w:val="single" w:sz="8" w:space="0" w:color="auto"/>
              <w:right w:val="single" w:sz="8" w:space="0" w:color="auto"/>
            </w:tcBorders>
            <w:shd w:val="clear" w:color="auto" w:fill="FFFFFF"/>
            <w:vAlign w:val="center"/>
            <w:hideMark/>
          </w:tcPr>
          <w:p w14:paraId="5E48F618" w14:textId="77777777" w:rsidR="00BC58E5" w:rsidRPr="00BC58E5" w:rsidRDefault="00BC58E5" w:rsidP="0059196E">
            <w:pPr>
              <w:spacing w:after="0" w:line="240" w:lineRule="auto"/>
              <w:rPr>
                <w:rFonts w:ascii="Times New Roman" w:eastAsia="Times New Roman" w:hAnsi="Times New Roman" w:cs="Times New Roman"/>
                <w:sz w:val="28"/>
                <w:szCs w:val="28"/>
                <w:lang w:val="uk-UA" w:eastAsia="ru-RU"/>
              </w:rPr>
            </w:pPr>
          </w:p>
        </w:tc>
      </w:tr>
      <w:tr w:rsidR="00BC58E5" w:rsidRPr="00BC58E5" w14:paraId="45BD3F9E" w14:textId="77777777" w:rsidTr="00BC58E5">
        <w:tc>
          <w:tcPr>
            <w:tcW w:w="568"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520E172D"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7</w:t>
            </w:r>
          </w:p>
        </w:tc>
        <w:tc>
          <w:tcPr>
            <w:tcW w:w="3827" w:type="dxa"/>
            <w:tcBorders>
              <w:top w:val="nil"/>
              <w:left w:val="nil"/>
              <w:bottom w:val="single" w:sz="4" w:space="0" w:color="auto"/>
              <w:right w:val="single" w:sz="8" w:space="0" w:color="auto"/>
            </w:tcBorders>
            <w:shd w:val="clear" w:color="auto" w:fill="FFFFFF"/>
            <w:tcMar>
              <w:top w:w="15" w:type="dxa"/>
              <w:left w:w="15" w:type="dxa"/>
              <w:bottom w:w="15" w:type="dxa"/>
              <w:right w:w="15" w:type="dxa"/>
            </w:tcMar>
            <w:vAlign w:val="center"/>
            <w:hideMark/>
          </w:tcPr>
          <w:p w14:paraId="019C0D7E"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 xml:space="preserve">Вдосконалювати роботу ШМК учителів – </w:t>
            </w:r>
            <w:proofErr w:type="spellStart"/>
            <w:r w:rsidRPr="00BC58E5">
              <w:rPr>
                <w:rFonts w:ascii="Times New Roman" w:eastAsia="Times New Roman" w:hAnsi="Times New Roman" w:cs="Times New Roman"/>
                <w:sz w:val="28"/>
                <w:szCs w:val="28"/>
                <w:lang w:val="uk-UA" w:eastAsia="ru-RU"/>
              </w:rPr>
              <w:t>предметників</w:t>
            </w:r>
            <w:proofErr w:type="spellEnd"/>
            <w:r w:rsidRPr="00BC58E5">
              <w:rPr>
                <w:rFonts w:ascii="Times New Roman" w:eastAsia="Times New Roman" w:hAnsi="Times New Roman" w:cs="Times New Roman"/>
                <w:sz w:val="28"/>
                <w:szCs w:val="28"/>
                <w:lang w:val="uk-UA" w:eastAsia="ru-RU"/>
              </w:rPr>
              <w:t xml:space="preserve"> щодо </w:t>
            </w:r>
            <w:proofErr w:type="spellStart"/>
            <w:r w:rsidRPr="00BC58E5">
              <w:rPr>
                <w:rFonts w:ascii="Times New Roman" w:eastAsia="Times New Roman" w:hAnsi="Times New Roman" w:cs="Times New Roman"/>
                <w:sz w:val="28"/>
                <w:szCs w:val="28"/>
                <w:lang w:val="uk-UA" w:eastAsia="ru-RU"/>
              </w:rPr>
              <w:t>поширен</w:t>
            </w:r>
            <w:proofErr w:type="spellEnd"/>
            <w:r w:rsidRPr="00BC58E5">
              <w:rPr>
                <w:rFonts w:ascii="Times New Roman" w:eastAsia="Times New Roman" w:hAnsi="Times New Roman" w:cs="Times New Roman"/>
                <w:sz w:val="28"/>
                <w:szCs w:val="28"/>
                <w:lang w:val="uk-UA" w:eastAsia="ru-RU"/>
              </w:rPr>
              <w:t xml:space="preserve"> ня кращого досвіду підготовки учнів до ДПА та ЗНО.</w:t>
            </w:r>
          </w:p>
        </w:tc>
        <w:tc>
          <w:tcPr>
            <w:tcW w:w="15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ABE3CB7"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Постійно</w:t>
            </w:r>
          </w:p>
        </w:tc>
        <w:tc>
          <w:tcPr>
            <w:tcW w:w="217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14:paraId="4F2C1D2F"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Адміністрація</w:t>
            </w:r>
          </w:p>
        </w:tc>
        <w:tc>
          <w:tcPr>
            <w:tcW w:w="2078" w:type="dxa"/>
            <w:vMerge/>
            <w:tcBorders>
              <w:top w:val="nil"/>
              <w:left w:val="single" w:sz="4" w:space="0" w:color="auto"/>
              <w:bottom w:val="single" w:sz="8" w:space="0" w:color="auto"/>
              <w:right w:val="single" w:sz="8" w:space="0" w:color="auto"/>
            </w:tcBorders>
            <w:shd w:val="clear" w:color="auto" w:fill="FFFFFF"/>
            <w:vAlign w:val="center"/>
            <w:hideMark/>
          </w:tcPr>
          <w:p w14:paraId="6A687E2C" w14:textId="77777777" w:rsidR="00BC58E5" w:rsidRPr="00BC58E5" w:rsidRDefault="00BC58E5" w:rsidP="0059196E">
            <w:pPr>
              <w:spacing w:after="0" w:line="240" w:lineRule="auto"/>
              <w:rPr>
                <w:rFonts w:ascii="Times New Roman" w:eastAsia="Times New Roman" w:hAnsi="Times New Roman" w:cs="Times New Roman"/>
                <w:sz w:val="28"/>
                <w:szCs w:val="28"/>
                <w:lang w:val="uk-UA" w:eastAsia="ru-RU"/>
              </w:rPr>
            </w:pPr>
          </w:p>
        </w:tc>
      </w:tr>
      <w:tr w:rsidR="00BC58E5" w:rsidRPr="00BC58E5" w14:paraId="5DB5FBEA" w14:textId="77777777" w:rsidTr="00BC58E5">
        <w:trPr>
          <w:trHeight w:val="1003"/>
        </w:trPr>
        <w:tc>
          <w:tcPr>
            <w:tcW w:w="568" w:type="dxa"/>
            <w:tcBorders>
              <w:top w:val="single" w:sz="4" w:space="0" w:color="auto"/>
              <w:left w:val="single" w:sz="8" w:space="0" w:color="auto"/>
              <w:bottom w:val="single" w:sz="8" w:space="0" w:color="auto"/>
              <w:right w:val="single" w:sz="4" w:space="0" w:color="auto"/>
            </w:tcBorders>
            <w:shd w:val="clear" w:color="auto" w:fill="FFFFFF"/>
            <w:tcMar>
              <w:top w:w="15" w:type="dxa"/>
              <w:left w:w="15" w:type="dxa"/>
              <w:bottom w:w="15" w:type="dxa"/>
              <w:right w:w="15" w:type="dxa"/>
            </w:tcMar>
            <w:vAlign w:val="center"/>
            <w:hideMark/>
          </w:tcPr>
          <w:p w14:paraId="083E5DE1"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r w:rsidRPr="00BC58E5">
              <w:rPr>
                <w:rFonts w:ascii="Times New Roman" w:eastAsia="Times New Roman" w:hAnsi="Times New Roman" w:cs="Times New Roman"/>
                <w:sz w:val="28"/>
                <w:szCs w:val="28"/>
                <w:lang w:val="uk-UA" w:eastAsia="ru-RU"/>
              </w:rPr>
              <w:t>8</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BA42D2B"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Ознайомити  учнів з програмами ЗНО - 2021</w:t>
            </w:r>
          </w:p>
        </w:tc>
        <w:tc>
          <w:tcPr>
            <w:tcW w:w="1560" w:type="dxa"/>
            <w:tcBorders>
              <w:top w:val="single" w:sz="4" w:space="0" w:color="auto"/>
              <w:left w:val="single" w:sz="4"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465BFCF"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Вересень – жовтень 2020</w:t>
            </w:r>
          </w:p>
        </w:tc>
        <w:tc>
          <w:tcPr>
            <w:tcW w:w="2174" w:type="dxa"/>
            <w:tcBorders>
              <w:top w:val="single" w:sz="4" w:space="0" w:color="auto"/>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14:paraId="0E7C4557"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Вчителі – предметними</w:t>
            </w:r>
          </w:p>
        </w:tc>
        <w:tc>
          <w:tcPr>
            <w:tcW w:w="2078" w:type="dxa"/>
            <w:vMerge/>
            <w:tcBorders>
              <w:top w:val="nil"/>
              <w:left w:val="single" w:sz="4" w:space="0" w:color="auto"/>
              <w:bottom w:val="single" w:sz="8" w:space="0" w:color="auto"/>
              <w:right w:val="single" w:sz="8" w:space="0" w:color="auto"/>
            </w:tcBorders>
            <w:shd w:val="clear" w:color="auto" w:fill="FFFFFF"/>
            <w:vAlign w:val="center"/>
            <w:hideMark/>
          </w:tcPr>
          <w:p w14:paraId="507CC59D" w14:textId="77777777" w:rsidR="00BC58E5" w:rsidRPr="00BC58E5" w:rsidRDefault="00BC58E5" w:rsidP="0059196E">
            <w:pPr>
              <w:spacing w:after="0" w:line="240" w:lineRule="auto"/>
              <w:rPr>
                <w:rFonts w:ascii="Times New Roman" w:eastAsia="Times New Roman" w:hAnsi="Times New Roman" w:cs="Times New Roman"/>
                <w:sz w:val="28"/>
                <w:szCs w:val="28"/>
                <w:lang w:val="uk-UA" w:eastAsia="ru-RU"/>
              </w:rPr>
            </w:pPr>
          </w:p>
        </w:tc>
      </w:tr>
      <w:tr w:rsidR="00BC58E5" w:rsidRPr="00BC58E5" w14:paraId="3D5A3BD1" w14:textId="77777777" w:rsidTr="00BC58E5">
        <w:tc>
          <w:tcPr>
            <w:tcW w:w="568" w:type="dxa"/>
            <w:tcBorders>
              <w:top w:val="single" w:sz="4"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298E1EB8"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r w:rsidRPr="00BC58E5">
              <w:rPr>
                <w:rFonts w:ascii="Times New Roman" w:eastAsia="Times New Roman" w:hAnsi="Times New Roman" w:cs="Times New Roman"/>
                <w:sz w:val="28"/>
                <w:szCs w:val="28"/>
                <w:lang w:val="uk-UA" w:eastAsia="ru-RU"/>
              </w:rPr>
              <w:t>9</w:t>
            </w:r>
          </w:p>
        </w:tc>
        <w:tc>
          <w:tcPr>
            <w:tcW w:w="3827" w:type="dxa"/>
            <w:tcBorders>
              <w:top w:val="single" w:sz="4"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4C3D4319" w14:textId="77777777" w:rsidR="00BC58E5" w:rsidRPr="00BC58E5" w:rsidRDefault="00BC58E5" w:rsidP="0059196E">
            <w:pPr>
              <w:spacing w:before="100" w:beforeAutospacing="1" w:after="0" w:line="240" w:lineRule="auto"/>
              <w:rPr>
                <w:rFonts w:ascii="Times New Roman" w:eastAsia="Times New Roman" w:hAnsi="Times New Roman" w:cs="Times New Roman"/>
                <w:sz w:val="28"/>
                <w:szCs w:val="28"/>
                <w:lang w:val="uk-UA" w:eastAsia="ru-RU"/>
              </w:rPr>
            </w:pPr>
            <w:r w:rsidRPr="00BC58E5">
              <w:rPr>
                <w:rFonts w:ascii="Times New Roman" w:eastAsia="Times New Roman" w:hAnsi="Times New Roman" w:cs="Times New Roman"/>
                <w:sz w:val="28"/>
                <w:szCs w:val="28"/>
                <w:lang w:val="uk-UA" w:eastAsia="ru-RU"/>
              </w:rPr>
              <w:t xml:space="preserve">Підготувати наказ про призначення координатора з питань реєстрації  учнів 11 класу у ЗНО – 2021 у </w:t>
            </w:r>
            <w:proofErr w:type="spellStart"/>
            <w:r w:rsidRPr="00BC58E5">
              <w:rPr>
                <w:rFonts w:ascii="Times New Roman" w:eastAsia="Times New Roman" w:hAnsi="Times New Roman" w:cs="Times New Roman"/>
                <w:sz w:val="28"/>
                <w:szCs w:val="28"/>
                <w:lang w:val="uk-UA" w:eastAsia="ru-RU"/>
              </w:rPr>
              <w:t>Глуховецькій</w:t>
            </w:r>
            <w:proofErr w:type="spellEnd"/>
            <w:r w:rsidRPr="00BC58E5">
              <w:rPr>
                <w:rFonts w:ascii="Times New Roman" w:eastAsia="Times New Roman" w:hAnsi="Times New Roman" w:cs="Times New Roman"/>
                <w:sz w:val="28"/>
                <w:szCs w:val="28"/>
                <w:lang w:val="uk-UA" w:eastAsia="ru-RU"/>
              </w:rPr>
              <w:t xml:space="preserve"> СЗШ І-ІІІ ст.  </w:t>
            </w:r>
          </w:p>
        </w:tc>
        <w:tc>
          <w:tcPr>
            <w:tcW w:w="1560" w:type="dxa"/>
            <w:tcBorders>
              <w:top w:val="single" w:sz="4"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6543F025"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r w:rsidRPr="00BC58E5">
              <w:rPr>
                <w:rFonts w:ascii="Times New Roman" w:eastAsia="Times New Roman" w:hAnsi="Times New Roman" w:cs="Times New Roman"/>
                <w:sz w:val="28"/>
                <w:szCs w:val="28"/>
                <w:lang w:val="uk-UA" w:eastAsia="ru-RU"/>
              </w:rPr>
              <w:t xml:space="preserve">Жовтень </w:t>
            </w:r>
          </w:p>
        </w:tc>
        <w:tc>
          <w:tcPr>
            <w:tcW w:w="2174" w:type="dxa"/>
            <w:tcBorders>
              <w:top w:val="single" w:sz="4" w:space="0" w:color="auto"/>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14:paraId="7A60A204"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r w:rsidRPr="00BC58E5">
              <w:rPr>
                <w:rFonts w:ascii="Times New Roman" w:eastAsia="Times New Roman" w:hAnsi="Times New Roman" w:cs="Times New Roman"/>
                <w:sz w:val="28"/>
                <w:szCs w:val="28"/>
                <w:lang w:val="uk-UA" w:eastAsia="ru-RU"/>
              </w:rPr>
              <w:t xml:space="preserve">Директор </w:t>
            </w:r>
          </w:p>
        </w:tc>
        <w:tc>
          <w:tcPr>
            <w:tcW w:w="2078" w:type="dxa"/>
            <w:vMerge/>
            <w:tcBorders>
              <w:top w:val="nil"/>
              <w:left w:val="single" w:sz="4" w:space="0" w:color="auto"/>
              <w:bottom w:val="single" w:sz="8" w:space="0" w:color="auto"/>
              <w:right w:val="single" w:sz="8" w:space="0" w:color="auto"/>
            </w:tcBorders>
            <w:shd w:val="clear" w:color="auto" w:fill="FFFFFF"/>
            <w:vAlign w:val="center"/>
            <w:hideMark/>
          </w:tcPr>
          <w:p w14:paraId="683466D7" w14:textId="77777777" w:rsidR="00BC58E5" w:rsidRPr="00BC58E5" w:rsidRDefault="00BC58E5" w:rsidP="0059196E">
            <w:pPr>
              <w:spacing w:after="0" w:line="240" w:lineRule="auto"/>
              <w:rPr>
                <w:rFonts w:ascii="Times New Roman" w:eastAsia="Times New Roman" w:hAnsi="Times New Roman" w:cs="Times New Roman"/>
                <w:sz w:val="28"/>
                <w:szCs w:val="28"/>
                <w:lang w:val="uk-UA" w:eastAsia="ru-RU"/>
              </w:rPr>
            </w:pPr>
          </w:p>
        </w:tc>
      </w:tr>
      <w:tr w:rsidR="00BC58E5" w:rsidRPr="00BC58E5" w14:paraId="7FF7C1A6" w14:textId="77777777" w:rsidTr="00BC58E5">
        <w:tc>
          <w:tcPr>
            <w:tcW w:w="568"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9B5A87A"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r w:rsidRPr="00BC58E5">
              <w:rPr>
                <w:rFonts w:ascii="Times New Roman" w:eastAsia="Times New Roman" w:hAnsi="Times New Roman" w:cs="Times New Roman"/>
                <w:sz w:val="28"/>
                <w:szCs w:val="28"/>
                <w:lang w:val="uk-UA" w:eastAsia="ru-RU"/>
              </w:rPr>
              <w:t>10</w:t>
            </w:r>
          </w:p>
        </w:tc>
        <w:tc>
          <w:tcPr>
            <w:tcW w:w="382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90D2B35" w14:textId="77777777" w:rsidR="00BC58E5" w:rsidRPr="00BC58E5" w:rsidRDefault="00BC58E5" w:rsidP="0059196E">
            <w:pPr>
              <w:spacing w:before="100" w:beforeAutospacing="1" w:after="0" w:line="240" w:lineRule="auto"/>
              <w:rPr>
                <w:rFonts w:ascii="Times New Roman" w:eastAsia="Times New Roman" w:hAnsi="Times New Roman" w:cs="Times New Roman"/>
                <w:sz w:val="28"/>
                <w:szCs w:val="28"/>
                <w:lang w:val="uk-UA" w:eastAsia="ru-RU"/>
              </w:rPr>
            </w:pPr>
            <w:r w:rsidRPr="00BC58E5">
              <w:rPr>
                <w:rFonts w:ascii="Times New Roman" w:hAnsi="Times New Roman" w:cs="Times New Roman"/>
                <w:sz w:val="28"/>
                <w:szCs w:val="28"/>
                <w:lang w:val="uk-UA"/>
              </w:rPr>
              <w:t>Оформити куточки «Готуємося до з «ЗНО-2021»</w:t>
            </w:r>
          </w:p>
        </w:tc>
        <w:tc>
          <w:tcPr>
            <w:tcW w:w="15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14:paraId="693F76C1" w14:textId="77777777" w:rsidR="00BC58E5" w:rsidRPr="00BC58E5" w:rsidRDefault="00BC58E5" w:rsidP="0059196E">
            <w:pPr>
              <w:spacing w:line="295" w:lineRule="atLeast"/>
              <w:rPr>
                <w:rFonts w:ascii="Times New Roman" w:hAnsi="Times New Roman" w:cs="Times New Roman"/>
                <w:sz w:val="28"/>
                <w:szCs w:val="28"/>
                <w:lang w:val="uk-UA"/>
              </w:rPr>
            </w:pPr>
            <w:r w:rsidRPr="00BC58E5">
              <w:rPr>
                <w:rFonts w:ascii="Times New Roman" w:hAnsi="Times New Roman" w:cs="Times New Roman"/>
                <w:sz w:val="28"/>
                <w:szCs w:val="28"/>
                <w:lang w:val="uk-UA"/>
              </w:rPr>
              <w:t>Жовтень-листопад</w:t>
            </w:r>
          </w:p>
        </w:tc>
        <w:tc>
          <w:tcPr>
            <w:tcW w:w="217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14:paraId="42BBB689" w14:textId="77777777" w:rsidR="00BC58E5" w:rsidRPr="00BC58E5" w:rsidRDefault="00BC58E5" w:rsidP="0059196E">
            <w:pPr>
              <w:spacing w:after="0" w:line="240" w:lineRule="auto"/>
              <w:jc w:val="center"/>
              <w:rPr>
                <w:rFonts w:ascii="Times New Roman" w:hAnsi="Times New Roman" w:cs="Times New Roman"/>
                <w:sz w:val="28"/>
                <w:szCs w:val="28"/>
                <w:lang w:val="uk-UA"/>
              </w:rPr>
            </w:pPr>
            <w:r w:rsidRPr="00BC58E5">
              <w:rPr>
                <w:rFonts w:ascii="Times New Roman" w:hAnsi="Times New Roman" w:cs="Times New Roman"/>
                <w:sz w:val="28"/>
                <w:szCs w:val="28"/>
                <w:lang w:val="uk-UA"/>
              </w:rPr>
              <w:t xml:space="preserve">ЗДНВР, </w:t>
            </w:r>
          </w:p>
          <w:p w14:paraId="3656793E" w14:textId="77777777" w:rsidR="00BC58E5" w:rsidRPr="00BC58E5" w:rsidRDefault="00BC58E5" w:rsidP="0059196E">
            <w:pPr>
              <w:spacing w:after="0" w:line="240" w:lineRule="auto"/>
              <w:jc w:val="center"/>
              <w:rPr>
                <w:rFonts w:ascii="Times New Roman" w:eastAsia="Times New Roman" w:hAnsi="Times New Roman" w:cs="Times New Roman"/>
                <w:sz w:val="28"/>
                <w:szCs w:val="28"/>
                <w:lang w:val="uk-UA" w:eastAsia="ru-RU"/>
              </w:rPr>
            </w:pPr>
            <w:r w:rsidRPr="00BC58E5">
              <w:rPr>
                <w:rFonts w:ascii="Times New Roman" w:hAnsi="Times New Roman" w:cs="Times New Roman"/>
                <w:sz w:val="28"/>
                <w:szCs w:val="28"/>
                <w:lang w:val="uk-UA"/>
              </w:rPr>
              <w:t>учителі-</w:t>
            </w:r>
            <w:proofErr w:type="spellStart"/>
            <w:r w:rsidRPr="00BC58E5">
              <w:rPr>
                <w:rFonts w:ascii="Times New Roman" w:hAnsi="Times New Roman" w:cs="Times New Roman"/>
                <w:sz w:val="28"/>
                <w:szCs w:val="28"/>
                <w:lang w:val="uk-UA"/>
              </w:rPr>
              <w:t>предметники</w:t>
            </w:r>
            <w:proofErr w:type="spellEnd"/>
          </w:p>
        </w:tc>
        <w:tc>
          <w:tcPr>
            <w:tcW w:w="2078" w:type="dxa"/>
            <w:vMerge/>
            <w:tcBorders>
              <w:top w:val="nil"/>
              <w:left w:val="single" w:sz="4" w:space="0" w:color="auto"/>
              <w:bottom w:val="single" w:sz="8" w:space="0" w:color="auto"/>
              <w:right w:val="single" w:sz="8" w:space="0" w:color="auto"/>
            </w:tcBorders>
            <w:shd w:val="clear" w:color="auto" w:fill="FFFFFF"/>
            <w:vAlign w:val="center"/>
            <w:hideMark/>
          </w:tcPr>
          <w:p w14:paraId="2E760056" w14:textId="77777777" w:rsidR="00BC58E5" w:rsidRPr="00BC58E5" w:rsidRDefault="00BC58E5" w:rsidP="0059196E">
            <w:pPr>
              <w:spacing w:after="0" w:line="240" w:lineRule="auto"/>
              <w:rPr>
                <w:rFonts w:ascii="Times New Roman" w:eastAsia="Times New Roman" w:hAnsi="Times New Roman" w:cs="Times New Roman"/>
                <w:sz w:val="28"/>
                <w:szCs w:val="28"/>
                <w:lang w:val="uk-UA" w:eastAsia="ru-RU"/>
              </w:rPr>
            </w:pPr>
          </w:p>
        </w:tc>
      </w:tr>
      <w:tr w:rsidR="00BC58E5" w:rsidRPr="00BC58E5" w14:paraId="23B0E3D1" w14:textId="77777777" w:rsidTr="00BC58E5">
        <w:tc>
          <w:tcPr>
            <w:tcW w:w="568"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5ECCF869"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11</w:t>
            </w:r>
          </w:p>
        </w:tc>
        <w:tc>
          <w:tcPr>
            <w:tcW w:w="382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862BEC4"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Проводити роз’яснювальну роботу серед громадськості та випускників школи щодо порядку та особливостей проведення ЗНО та ДПА.</w:t>
            </w:r>
          </w:p>
        </w:tc>
        <w:tc>
          <w:tcPr>
            <w:tcW w:w="15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F3D513F"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Постійно</w:t>
            </w:r>
          </w:p>
        </w:tc>
        <w:tc>
          <w:tcPr>
            <w:tcW w:w="217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14:paraId="6E62DB64"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Адміністрація</w:t>
            </w:r>
          </w:p>
        </w:tc>
        <w:tc>
          <w:tcPr>
            <w:tcW w:w="2078" w:type="dxa"/>
            <w:vMerge/>
            <w:tcBorders>
              <w:top w:val="nil"/>
              <w:left w:val="single" w:sz="4" w:space="0" w:color="auto"/>
              <w:bottom w:val="single" w:sz="8" w:space="0" w:color="auto"/>
              <w:right w:val="single" w:sz="8" w:space="0" w:color="auto"/>
            </w:tcBorders>
            <w:shd w:val="clear" w:color="auto" w:fill="FFFFFF"/>
            <w:vAlign w:val="center"/>
            <w:hideMark/>
          </w:tcPr>
          <w:p w14:paraId="61876EC2" w14:textId="77777777" w:rsidR="00BC58E5" w:rsidRPr="00BC58E5" w:rsidRDefault="00BC58E5" w:rsidP="0059196E">
            <w:pPr>
              <w:spacing w:after="0" w:line="240" w:lineRule="auto"/>
              <w:rPr>
                <w:rFonts w:ascii="Times New Roman" w:eastAsia="Times New Roman" w:hAnsi="Times New Roman" w:cs="Times New Roman"/>
                <w:sz w:val="28"/>
                <w:szCs w:val="28"/>
                <w:lang w:val="uk-UA" w:eastAsia="ru-RU"/>
              </w:rPr>
            </w:pPr>
          </w:p>
        </w:tc>
      </w:tr>
      <w:tr w:rsidR="00BC58E5" w:rsidRPr="00BC58E5" w14:paraId="1DAEF566" w14:textId="77777777" w:rsidTr="00BC58E5">
        <w:tc>
          <w:tcPr>
            <w:tcW w:w="568"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54208C83"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12</w:t>
            </w:r>
          </w:p>
        </w:tc>
        <w:tc>
          <w:tcPr>
            <w:tcW w:w="382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FBB5148"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Забезпечити об’єктивність оцінювання навчальних досягнень учнів з предметів.</w:t>
            </w:r>
          </w:p>
        </w:tc>
        <w:tc>
          <w:tcPr>
            <w:tcW w:w="15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02A333D"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Постійно</w:t>
            </w:r>
          </w:p>
        </w:tc>
        <w:tc>
          <w:tcPr>
            <w:tcW w:w="217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14:paraId="7DFC7D34"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 xml:space="preserve">Учителі - </w:t>
            </w:r>
            <w:proofErr w:type="spellStart"/>
            <w:r w:rsidRPr="00BC58E5">
              <w:rPr>
                <w:rFonts w:ascii="Times New Roman" w:eastAsia="Times New Roman" w:hAnsi="Times New Roman" w:cs="Times New Roman"/>
                <w:sz w:val="28"/>
                <w:szCs w:val="28"/>
                <w:lang w:val="uk-UA" w:eastAsia="ru-RU"/>
              </w:rPr>
              <w:t>предметники</w:t>
            </w:r>
            <w:proofErr w:type="spellEnd"/>
          </w:p>
        </w:tc>
        <w:tc>
          <w:tcPr>
            <w:tcW w:w="2078" w:type="dxa"/>
            <w:vMerge/>
            <w:tcBorders>
              <w:top w:val="nil"/>
              <w:left w:val="single" w:sz="4" w:space="0" w:color="auto"/>
              <w:bottom w:val="single" w:sz="8" w:space="0" w:color="auto"/>
              <w:right w:val="single" w:sz="8" w:space="0" w:color="auto"/>
            </w:tcBorders>
            <w:shd w:val="clear" w:color="auto" w:fill="FFFFFF"/>
            <w:vAlign w:val="center"/>
            <w:hideMark/>
          </w:tcPr>
          <w:p w14:paraId="5A5C301F" w14:textId="77777777" w:rsidR="00BC58E5" w:rsidRPr="00BC58E5" w:rsidRDefault="00BC58E5" w:rsidP="0059196E">
            <w:pPr>
              <w:spacing w:after="0" w:line="240" w:lineRule="auto"/>
              <w:rPr>
                <w:rFonts w:ascii="Times New Roman" w:eastAsia="Times New Roman" w:hAnsi="Times New Roman" w:cs="Times New Roman"/>
                <w:sz w:val="28"/>
                <w:szCs w:val="28"/>
                <w:lang w:val="uk-UA" w:eastAsia="ru-RU"/>
              </w:rPr>
            </w:pPr>
          </w:p>
        </w:tc>
      </w:tr>
      <w:tr w:rsidR="00BC58E5" w:rsidRPr="00BC58E5" w14:paraId="0B7DF7F9" w14:textId="77777777" w:rsidTr="00BC58E5">
        <w:tc>
          <w:tcPr>
            <w:tcW w:w="568"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5C08FF41"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13</w:t>
            </w:r>
          </w:p>
        </w:tc>
        <w:tc>
          <w:tcPr>
            <w:tcW w:w="382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6035391A"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Посилити інформаційно-роз’яснювальну та навчально-тренувальну роботу серед учнів щодо участі у пробному ЗНО - 2021</w:t>
            </w:r>
          </w:p>
        </w:tc>
        <w:tc>
          <w:tcPr>
            <w:tcW w:w="15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4DC8823"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Листопад 2020 р.</w:t>
            </w:r>
          </w:p>
        </w:tc>
        <w:tc>
          <w:tcPr>
            <w:tcW w:w="217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14:paraId="4B5FA3EB"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ЗДНВР,</w:t>
            </w:r>
          </w:p>
          <w:p w14:paraId="2F205C4B"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Класний керівник</w:t>
            </w:r>
          </w:p>
        </w:tc>
        <w:tc>
          <w:tcPr>
            <w:tcW w:w="2078" w:type="dxa"/>
            <w:vMerge/>
            <w:tcBorders>
              <w:top w:val="nil"/>
              <w:left w:val="single" w:sz="4" w:space="0" w:color="auto"/>
              <w:bottom w:val="single" w:sz="8" w:space="0" w:color="auto"/>
              <w:right w:val="single" w:sz="8" w:space="0" w:color="auto"/>
            </w:tcBorders>
            <w:shd w:val="clear" w:color="auto" w:fill="FFFFFF"/>
            <w:vAlign w:val="center"/>
            <w:hideMark/>
          </w:tcPr>
          <w:p w14:paraId="07816EA2" w14:textId="77777777" w:rsidR="00BC58E5" w:rsidRPr="00BC58E5" w:rsidRDefault="00BC58E5" w:rsidP="0059196E">
            <w:pPr>
              <w:spacing w:after="0" w:line="240" w:lineRule="auto"/>
              <w:rPr>
                <w:rFonts w:ascii="Times New Roman" w:eastAsia="Times New Roman" w:hAnsi="Times New Roman" w:cs="Times New Roman"/>
                <w:sz w:val="28"/>
                <w:szCs w:val="28"/>
                <w:lang w:val="uk-UA" w:eastAsia="ru-RU"/>
              </w:rPr>
            </w:pPr>
          </w:p>
        </w:tc>
      </w:tr>
      <w:tr w:rsidR="00BC58E5" w:rsidRPr="00BC58E5" w14:paraId="7798A067" w14:textId="77777777" w:rsidTr="00BC58E5">
        <w:tc>
          <w:tcPr>
            <w:tcW w:w="568"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A9ECAFE"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14</w:t>
            </w:r>
          </w:p>
        </w:tc>
        <w:tc>
          <w:tcPr>
            <w:tcW w:w="382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38DE73AD"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Провести тематичну класну годину «Пробне незалежне тестування»</w:t>
            </w:r>
          </w:p>
        </w:tc>
        <w:tc>
          <w:tcPr>
            <w:tcW w:w="15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490881FF"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Листопад 2020р.</w:t>
            </w:r>
          </w:p>
        </w:tc>
        <w:tc>
          <w:tcPr>
            <w:tcW w:w="217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14:paraId="666FFEC8"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Класний керівник</w:t>
            </w:r>
          </w:p>
        </w:tc>
        <w:tc>
          <w:tcPr>
            <w:tcW w:w="2078" w:type="dxa"/>
            <w:vMerge/>
            <w:tcBorders>
              <w:top w:val="nil"/>
              <w:left w:val="single" w:sz="4" w:space="0" w:color="auto"/>
              <w:bottom w:val="single" w:sz="8" w:space="0" w:color="auto"/>
              <w:right w:val="single" w:sz="8" w:space="0" w:color="auto"/>
            </w:tcBorders>
            <w:shd w:val="clear" w:color="auto" w:fill="FFFFFF"/>
            <w:vAlign w:val="center"/>
            <w:hideMark/>
          </w:tcPr>
          <w:p w14:paraId="718E351D" w14:textId="77777777" w:rsidR="00BC58E5" w:rsidRPr="00BC58E5" w:rsidRDefault="00BC58E5" w:rsidP="0059196E">
            <w:pPr>
              <w:spacing w:after="0" w:line="240" w:lineRule="auto"/>
              <w:rPr>
                <w:rFonts w:ascii="Times New Roman" w:eastAsia="Times New Roman" w:hAnsi="Times New Roman" w:cs="Times New Roman"/>
                <w:sz w:val="28"/>
                <w:szCs w:val="28"/>
                <w:lang w:val="uk-UA" w:eastAsia="ru-RU"/>
              </w:rPr>
            </w:pPr>
          </w:p>
        </w:tc>
      </w:tr>
      <w:tr w:rsidR="00BC58E5" w:rsidRPr="00BC58E5" w14:paraId="22AC40D2" w14:textId="77777777" w:rsidTr="00BC58E5">
        <w:tc>
          <w:tcPr>
            <w:tcW w:w="568"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54E8DD3"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15</w:t>
            </w:r>
          </w:p>
        </w:tc>
        <w:tc>
          <w:tcPr>
            <w:tcW w:w="382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21A39B9D"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 xml:space="preserve">Анкетування учнів 11 класу та їх батьків щодо вибору предметів для складання ДПА </w:t>
            </w:r>
            <w:r w:rsidRPr="00BC58E5">
              <w:rPr>
                <w:rFonts w:ascii="Times New Roman" w:eastAsia="Times New Roman" w:hAnsi="Times New Roman" w:cs="Times New Roman"/>
                <w:sz w:val="28"/>
                <w:szCs w:val="28"/>
                <w:lang w:val="uk-UA" w:eastAsia="ru-RU"/>
              </w:rPr>
              <w:lastRenderedPageBreak/>
              <w:t>та ЗНО</w:t>
            </w:r>
          </w:p>
        </w:tc>
        <w:tc>
          <w:tcPr>
            <w:tcW w:w="15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1C95A636"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lastRenderedPageBreak/>
              <w:t>До грудня 2020р.</w:t>
            </w:r>
          </w:p>
        </w:tc>
        <w:tc>
          <w:tcPr>
            <w:tcW w:w="217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14:paraId="341626BB"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Класний керівник, ЗДНВР</w:t>
            </w:r>
          </w:p>
        </w:tc>
        <w:tc>
          <w:tcPr>
            <w:tcW w:w="2078" w:type="dxa"/>
            <w:vMerge/>
            <w:tcBorders>
              <w:top w:val="nil"/>
              <w:left w:val="single" w:sz="4" w:space="0" w:color="auto"/>
              <w:bottom w:val="single" w:sz="8" w:space="0" w:color="auto"/>
              <w:right w:val="single" w:sz="8" w:space="0" w:color="auto"/>
            </w:tcBorders>
            <w:shd w:val="clear" w:color="auto" w:fill="FFFFFF"/>
            <w:vAlign w:val="center"/>
            <w:hideMark/>
          </w:tcPr>
          <w:p w14:paraId="50D8A7DA" w14:textId="77777777" w:rsidR="00BC58E5" w:rsidRPr="00BC58E5" w:rsidRDefault="00BC58E5" w:rsidP="0059196E">
            <w:pPr>
              <w:spacing w:after="0" w:line="240" w:lineRule="auto"/>
              <w:rPr>
                <w:rFonts w:ascii="Times New Roman" w:eastAsia="Times New Roman" w:hAnsi="Times New Roman" w:cs="Times New Roman"/>
                <w:sz w:val="28"/>
                <w:szCs w:val="28"/>
                <w:lang w:val="uk-UA" w:eastAsia="ru-RU"/>
              </w:rPr>
            </w:pPr>
          </w:p>
        </w:tc>
      </w:tr>
      <w:tr w:rsidR="00BC58E5" w:rsidRPr="00BC58E5" w14:paraId="48830B98" w14:textId="77777777" w:rsidTr="00BC58E5">
        <w:tc>
          <w:tcPr>
            <w:tcW w:w="568"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53F7DF9"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16</w:t>
            </w:r>
          </w:p>
        </w:tc>
        <w:tc>
          <w:tcPr>
            <w:tcW w:w="382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2FD09073"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Проведення індивідуальних консультацій із застосуванням комп’ютерних тестувань.</w:t>
            </w:r>
          </w:p>
        </w:tc>
        <w:tc>
          <w:tcPr>
            <w:tcW w:w="15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6F426131"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Протягом року</w:t>
            </w:r>
          </w:p>
        </w:tc>
        <w:tc>
          <w:tcPr>
            <w:tcW w:w="217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14:paraId="609797B3"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Учителі-</w:t>
            </w:r>
            <w:proofErr w:type="spellStart"/>
            <w:r w:rsidRPr="00BC58E5">
              <w:rPr>
                <w:rFonts w:ascii="Times New Roman" w:eastAsia="Times New Roman" w:hAnsi="Times New Roman" w:cs="Times New Roman"/>
                <w:sz w:val="28"/>
                <w:szCs w:val="28"/>
                <w:lang w:val="uk-UA" w:eastAsia="ru-RU"/>
              </w:rPr>
              <w:t>предметники</w:t>
            </w:r>
            <w:proofErr w:type="spellEnd"/>
          </w:p>
        </w:tc>
        <w:tc>
          <w:tcPr>
            <w:tcW w:w="2078" w:type="dxa"/>
            <w:vMerge/>
            <w:tcBorders>
              <w:top w:val="nil"/>
              <w:left w:val="single" w:sz="4" w:space="0" w:color="auto"/>
              <w:bottom w:val="single" w:sz="8" w:space="0" w:color="auto"/>
              <w:right w:val="single" w:sz="8" w:space="0" w:color="auto"/>
            </w:tcBorders>
            <w:shd w:val="clear" w:color="auto" w:fill="FFFFFF"/>
            <w:vAlign w:val="center"/>
            <w:hideMark/>
          </w:tcPr>
          <w:p w14:paraId="32A39475" w14:textId="77777777" w:rsidR="00BC58E5" w:rsidRPr="00BC58E5" w:rsidRDefault="00BC58E5" w:rsidP="0059196E">
            <w:pPr>
              <w:spacing w:after="0" w:line="240" w:lineRule="auto"/>
              <w:rPr>
                <w:rFonts w:ascii="Times New Roman" w:eastAsia="Times New Roman" w:hAnsi="Times New Roman" w:cs="Times New Roman"/>
                <w:sz w:val="28"/>
                <w:szCs w:val="28"/>
                <w:lang w:val="uk-UA" w:eastAsia="ru-RU"/>
              </w:rPr>
            </w:pPr>
          </w:p>
        </w:tc>
      </w:tr>
      <w:tr w:rsidR="00BC58E5" w:rsidRPr="00BC58E5" w14:paraId="37914FB3" w14:textId="77777777" w:rsidTr="00BC58E5">
        <w:trPr>
          <w:trHeight w:val="828"/>
        </w:trPr>
        <w:tc>
          <w:tcPr>
            <w:tcW w:w="568" w:type="dxa"/>
            <w:tcBorders>
              <w:top w:val="nil"/>
              <w:left w:val="single" w:sz="8" w:space="0" w:color="auto"/>
              <w:bottom w:val="single" w:sz="4" w:space="0" w:color="auto"/>
              <w:right w:val="single" w:sz="8" w:space="0" w:color="auto"/>
            </w:tcBorders>
            <w:shd w:val="clear" w:color="auto" w:fill="FFFFFF"/>
            <w:tcMar>
              <w:top w:w="15" w:type="dxa"/>
              <w:left w:w="15" w:type="dxa"/>
              <w:bottom w:w="15" w:type="dxa"/>
              <w:right w:w="15" w:type="dxa"/>
            </w:tcMar>
            <w:vAlign w:val="center"/>
            <w:hideMark/>
          </w:tcPr>
          <w:p w14:paraId="66609DCF"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17</w:t>
            </w:r>
          </w:p>
        </w:tc>
        <w:tc>
          <w:tcPr>
            <w:tcW w:w="3827" w:type="dxa"/>
            <w:tcBorders>
              <w:top w:val="nil"/>
              <w:left w:val="nil"/>
              <w:bottom w:val="single" w:sz="4" w:space="0" w:color="auto"/>
              <w:right w:val="single" w:sz="8" w:space="0" w:color="auto"/>
            </w:tcBorders>
            <w:shd w:val="clear" w:color="auto" w:fill="FFFFFF"/>
            <w:tcMar>
              <w:top w:w="15" w:type="dxa"/>
              <w:left w:w="15" w:type="dxa"/>
              <w:bottom w:w="15" w:type="dxa"/>
              <w:right w:w="15" w:type="dxa"/>
            </w:tcMar>
            <w:vAlign w:val="center"/>
            <w:hideMark/>
          </w:tcPr>
          <w:p w14:paraId="2392F501" w14:textId="77777777" w:rsidR="00BC58E5" w:rsidRPr="00BC58E5" w:rsidRDefault="00BC58E5" w:rsidP="0059196E">
            <w:pPr>
              <w:spacing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Посилення контролю за якістю виконання домашніх завдань.</w:t>
            </w:r>
          </w:p>
        </w:tc>
        <w:tc>
          <w:tcPr>
            <w:tcW w:w="1560" w:type="dxa"/>
            <w:tcBorders>
              <w:top w:val="nil"/>
              <w:left w:val="nil"/>
              <w:bottom w:val="single" w:sz="4" w:space="0" w:color="auto"/>
              <w:right w:val="single" w:sz="8" w:space="0" w:color="auto"/>
            </w:tcBorders>
            <w:shd w:val="clear" w:color="auto" w:fill="FFFFFF"/>
            <w:tcMar>
              <w:top w:w="15" w:type="dxa"/>
              <w:left w:w="15" w:type="dxa"/>
              <w:bottom w:w="15" w:type="dxa"/>
              <w:right w:w="15" w:type="dxa"/>
            </w:tcMar>
            <w:vAlign w:val="center"/>
            <w:hideMark/>
          </w:tcPr>
          <w:p w14:paraId="57CDE2EE"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Постійно</w:t>
            </w:r>
          </w:p>
        </w:tc>
        <w:tc>
          <w:tcPr>
            <w:tcW w:w="2174"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14:paraId="1087ADD0"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Учителі-</w:t>
            </w:r>
            <w:proofErr w:type="spellStart"/>
            <w:r w:rsidRPr="00BC58E5">
              <w:rPr>
                <w:rFonts w:ascii="Times New Roman" w:eastAsia="Times New Roman" w:hAnsi="Times New Roman" w:cs="Times New Roman"/>
                <w:sz w:val="28"/>
                <w:szCs w:val="28"/>
                <w:lang w:val="uk-UA" w:eastAsia="ru-RU"/>
              </w:rPr>
              <w:t>предметники</w:t>
            </w:r>
            <w:proofErr w:type="spellEnd"/>
          </w:p>
        </w:tc>
        <w:tc>
          <w:tcPr>
            <w:tcW w:w="2078" w:type="dxa"/>
            <w:vMerge/>
            <w:tcBorders>
              <w:top w:val="nil"/>
              <w:left w:val="single" w:sz="4" w:space="0" w:color="auto"/>
              <w:bottom w:val="single" w:sz="8" w:space="0" w:color="auto"/>
              <w:right w:val="single" w:sz="8" w:space="0" w:color="auto"/>
            </w:tcBorders>
            <w:shd w:val="clear" w:color="auto" w:fill="FFFFFF"/>
            <w:vAlign w:val="center"/>
            <w:hideMark/>
          </w:tcPr>
          <w:p w14:paraId="4023C6E0" w14:textId="77777777" w:rsidR="00BC58E5" w:rsidRPr="00BC58E5" w:rsidRDefault="00BC58E5" w:rsidP="0059196E">
            <w:pPr>
              <w:spacing w:after="0" w:line="240" w:lineRule="auto"/>
              <w:rPr>
                <w:rFonts w:ascii="Times New Roman" w:eastAsia="Times New Roman" w:hAnsi="Times New Roman" w:cs="Times New Roman"/>
                <w:sz w:val="28"/>
                <w:szCs w:val="28"/>
                <w:lang w:val="uk-UA" w:eastAsia="ru-RU"/>
              </w:rPr>
            </w:pPr>
          </w:p>
        </w:tc>
      </w:tr>
      <w:tr w:rsidR="00BC58E5" w:rsidRPr="00BC58E5" w14:paraId="4FC91B00" w14:textId="77777777" w:rsidTr="00BC58E5">
        <w:tc>
          <w:tcPr>
            <w:tcW w:w="568" w:type="dxa"/>
            <w:tcBorders>
              <w:top w:val="single" w:sz="4"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5CAB5513"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r w:rsidRPr="00BC58E5">
              <w:rPr>
                <w:rFonts w:ascii="Times New Roman" w:eastAsia="Times New Roman" w:hAnsi="Times New Roman" w:cs="Times New Roman"/>
                <w:sz w:val="28"/>
                <w:szCs w:val="28"/>
                <w:lang w:val="uk-UA" w:eastAsia="ru-RU"/>
              </w:rPr>
              <w:t>19</w:t>
            </w:r>
          </w:p>
        </w:tc>
        <w:tc>
          <w:tcPr>
            <w:tcW w:w="3827" w:type="dxa"/>
            <w:tcBorders>
              <w:top w:val="single" w:sz="4"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33EBABF2"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Тематичні батьківські збори «Особливості ЗНО -2021»</w:t>
            </w:r>
          </w:p>
        </w:tc>
        <w:tc>
          <w:tcPr>
            <w:tcW w:w="1560" w:type="dxa"/>
            <w:tcBorders>
              <w:top w:val="single" w:sz="4"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733027EC"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Грудень 2020р.</w:t>
            </w:r>
          </w:p>
        </w:tc>
        <w:tc>
          <w:tcPr>
            <w:tcW w:w="2174" w:type="dxa"/>
            <w:tcBorders>
              <w:top w:val="single" w:sz="4" w:space="0" w:color="auto"/>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14:paraId="19786DBE"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ЗДНВР, класний керівник</w:t>
            </w:r>
          </w:p>
        </w:tc>
        <w:tc>
          <w:tcPr>
            <w:tcW w:w="2078" w:type="dxa"/>
            <w:vMerge/>
            <w:tcBorders>
              <w:top w:val="nil"/>
              <w:left w:val="single" w:sz="4" w:space="0" w:color="auto"/>
              <w:bottom w:val="single" w:sz="8" w:space="0" w:color="auto"/>
              <w:right w:val="single" w:sz="8" w:space="0" w:color="auto"/>
            </w:tcBorders>
            <w:shd w:val="clear" w:color="auto" w:fill="FFFFFF"/>
            <w:vAlign w:val="center"/>
            <w:hideMark/>
          </w:tcPr>
          <w:p w14:paraId="3C16BFCE" w14:textId="77777777" w:rsidR="00BC58E5" w:rsidRPr="00BC58E5" w:rsidRDefault="00BC58E5" w:rsidP="0059196E">
            <w:pPr>
              <w:spacing w:after="0" w:line="240" w:lineRule="auto"/>
              <w:rPr>
                <w:rFonts w:ascii="Times New Roman" w:eastAsia="Times New Roman" w:hAnsi="Times New Roman" w:cs="Times New Roman"/>
                <w:sz w:val="28"/>
                <w:szCs w:val="28"/>
                <w:lang w:val="uk-UA" w:eastAsia="ru-RU"/>
              </w:rPr>
            </w:pPr>
          </w:p>
        </w:tc>
      </w:tr>
      <w:tr w:rsidR="00BC58E5" w:rsidRPr="00BC58E5" w14:paraId="5CEFA129" w14:textId="77777777" w:rsidTr="00BC58E5">
        <w:trPr>
          <w:trHeight w:val="836"/>
        </w:trPr>
        <w:tc>
          <w:tcPr>
            <w:tcW w:w="568"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11DAEAE"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20</w:t>
            </w:r>
          </w:p>
        </w:tc>
        <w:tc>
          <w:tcPr>
            <w:tcW w:w="382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1AC347B1"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Контроль за реєстрацією учнів на пробне тестування</w:t>
            </w:r>
          </w:p>
        </w:tc>
        <w:tc>
          <w:tcPr>
            <w:tcW w:w="15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0A21C27"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Січень 2021р.</w:t>
            </w:r>
          </w:p>
        </w:tc>
        <w:tc>
          <w:tcPr>
            <w:tcW w:w="217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tcPr>
          <w:p w14:paraId="761EEF9D" w14:textId="77777777" w:rsidR="00BC58E5" w:rsidRPr="00BC58E5" w:rsidRDefault="00BC58E5" w:rsidP="0059196E">
            <w:pPr>
              <w:spacing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Класний керівник,</w:t>
            </w:r>
          </w:p>
          <w:p w14:paraId="1BDB4602" w14:textId="77777777" w:rsidR="00BC58E5" w:rsidRPr="00BC58E5" w:rsidRDefault="00BC58E5" w:rsidP="0059196E">
            <w:pPr>
              <w:spacing w:after="0" w:line="240" w:lineRule="auto"/>
              <w:jc w:val="center"/>
              <w:rPr>
                <w:rFonts w:ascii="Verdana" w:eastAsia="Times New Roman" w:hAnsi="Verdana" w:cs="Times New Roman"/>
                <w:sz w:val="28"/>
                <w:szCs w:val="28"/>
                <w:lang w:val="uk-UA" w:eastAsia="ru-RU"/>
              </w:rPr>
            </w:pPr>
          </w:p>
        </w:tc>
        <w:tc>
          <w:tcPr>
            <w:tcW w:w="2078" w:type="dxa"/>
            <w:vMerge/>
            <w:tcBorders>
              <w:top w:val="nil"/>
              <w:left w:val="single" w:sz="4" w:space="0" w:color="auto"/>
              <w:bottom w:val="single" w:sz="8" w:space="0" w:color="auto"/>
              <w:right w:val="single" w:sz="8" w:space="0" w:color="auto"/>
            </w:tcBorders>
            <w:shd w:val="clear" w:color="auto" w:fill="FFFFFF"/>
            <w:vAlign w:val="center"/>
            <w:hideMark/>
          </w:tcPr>
          <w:p w14:paraId="46198AD3" w14:textId="77777777" w:rsidR="00BC58E5" w:rsidRPr="00BC58E5" w:rsidRDefault="00BC58E5" w:rsidP="0059196E">
            <w:pPr>
              <w:spacing w:after="0" w:line="240" w:lineRule="auto"/>
              <w:rPr>
                <w:rFonts w:ascii="Times New Roman" w:eastAsia="Times New Roman" w:hAnsi="Times New Roman" w:cs="Times New Roman"/>
                <w:sz w:val="28"/>
                <w:szCs w:val="28"/>
                <w:lang w:val="uk-UA" w:eastAsia="ru-RU"/>
              </w:rPr>
            </w:pPr>
          </w:p>
        </w:tc>
      </w:tr>
      <w:tr w:rsidR="00BC58E5" w:rsidRPr="00BC58E5" w14:paraId="6904ECB3" w14:textId="77777777" w:rsidTr="00BC58E5">
        <w:tc>
          <w:tcPr>
            <w:tcW w:w="568" w:type="dxa"/>
            <w:tcBorders>
              <w:top w:val="single" w:sz="4"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00679EF"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21</w:t>
            </w:r>
          </w:p>
        </w:tc>
        <w:tc>
          <w:tcPr>
            <w:tcW w:w="3827" w:type="dxa"/>
            <w:tcBorders>
              <w:top w:val="single" w:sz="4"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4380B013"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Анкетування учнів після проведення пробного ЗНО. Аналіз результатів  і розробка рекомендацій для вчителів-</w:t>
            </w:r>
            <w:proofErr w:type="spellStart"/>
            <w:r w:rsidRPr="00BC58E5">
              <w:rPr>
                <w:rFonts w:ascii="Times New Roman" w:eastAsia="Times New Roman" w:hAnsi="Times New Roman" w:cs="Times New Roman"/>
                <w:sz w:val="28"/>
                <w:szCs w:val="28"/>
                <w:lang w:val="uk-UA" w:eastAsia="ru-RU"/>
              </w:rPr>
              <w:t>предметників</w:t>
            </w:r>
            <w:proofErr w:type="spellEnd"/>
            <w:r w:rsidRPr="00BC58E5">
              <w:rPr>
                <w:rFonts w:ascii="Times New Roman" w:eastAsia="Times New Roman" w:hAnsi="Times New Roman" w:cs="Times New Roman"/>
                <w:sz w:val="28"/>
                <w:szCs w:val="28"/>
                <w:lang w:val="uk-UA" w:eastAsia="ru-RU"/>
              </w:rPr>
              <w:t>.</w:t>
            </w:r>
          </w:p>
        </w:tc>
        <w:tc>
          <w:tcPr>
            <w:tcW w:w="1560" w:type="dxa"/>
            <w:tcBorders>
              <w:top w:val="single" w:sz="4"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3AEF9242"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Квітень 2021р.</w:t>
            </w:r>
          </w:p>
        </w:tc>
        <w:tc>
          <w:tcPr>
            <w:tcW w:w="2174" w:type="dxa"/>
            <w:tcBorders>
              <w:top w:val="single" w:sz="4" w:space="0" w:color="auto"/>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14:paraId="13CAC126"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ЗДНВР</w:t>
            </w:r>
          </w:p>
        </w:tc>
        <w:tc>
          <w:tcPr>
            <w:tcW w:w="2078" w:type="dxa"/>
            <w:vMerge/>
            <w:tcBorders>
              <w:top w:val="nil"/>
              <w:left w:val="single" w:sz="4" w:space="0" w:color="auto"/>
              <w:bottom w:val="single" w:sz="8" w:space="0" w:color="auto"/>
              <w:right w:val="single" w:sz="8" w:space="0" w:color="auto"/>
            </w:tcBorders>
            <w:shd w:val="clear" w:color="auto" w:fill="FFFFFF"/>
            <w:vAlign w:val="center"/>
            <w:hideMark/>
          </w:tcPr>
          <w:p w14:paraId="64609A1B" w14:textId="77777777" w:rsidR="00BC58E5" w:rsidRPr="00BC58E5" w:rsidRDefault="00BC58E5" w:rsidP="0059196E">
            <w:pPr>
              <w:spacing w:after="0" w:line="240" w:lineRule="auto"/>
              <w:rPr>
                <w:rFonts w:ascii="Times New Roman" w:eastAsia="Times New Roman" w:hAnsi="Times New Roman" w:cs="Times New Roman"/>
                <w:sz w:val="28"/>
                <w:szCs w:val="28"/>
                <w:lang w:val="uk-UA" w:eastAsia="ru-RU"/>
              </w:rPr>
            </w:pPr>
          </w:p>
        </w:tc>
      </w:tr>
      <w:tr w:rsidR="00BC58E5" w:rsidRPr="00BC58E5" w14:paraId="4E208357" w14:textId="77777777" w:rsidTr="00BC58E5">
        <w:tc>
          <w:tcPr>
            <w:tcW w:w="568"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CF988A2"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23</w:t>
            </w:r>
          </w:p>
        </w:tc>
        <w:tc>
          <w:tcPr>
            <w:tcW w:w="382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0BFBA77D"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Розробка планів самоосвітньої діяльності вчителів щодо підготовки учнів до ЗНО -2021</w:t>
            </w:r>
          </w:p>
        </w:tc>
        <w:tc>
          <w:tcPr>
            <w:tcW w:w="15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0552AF8"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Грудень-травень</w:t>
            </w:r>
          </w:p>
        </w:tc>
        <w:tc>
          <w:tcPr>
            <w:tcW w:w="217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14:paraId="6E5E4DA6"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Учителі-</w:t>
            </w:r>
            <w:proofErr w:type="spellStart"/>
            <w:r w:rsidRPr="00BC58E5">
              <w:rPr>
                <w:rFonts w:ascii="Times New Roman" w:eastAsia="Times New Roman" w:hAnsi="Times New Roman" w:cs="Times New Roman"/>
                <w:sz w:val="28"/>
                <w:szCs w:val="28"/>
                <w:lang w:val="uk-UA" w:eastAsia="ru-RU"/>
              </w:rPr>
              <w:t>предметники</w:t>
            </w:r>
            <w:proofErr w:type="spellEnd"/>
          </w:p>
        </w:tc>
        <w:tc>
          <w:tcPr>
            <w:tcW w:w="2078" w:type="dxa"/>
            <w:vMerge/>
            <w:tcBorders>
              <w:top w:val="nil"/>
              <w:left w:val="single" w:sz="4" w:space="0" w:color="auto"/>
              <w:bottom w:val="single" w:sz="8" w:space="0" w:color="auto"/>
              <w:right w:val="single" w:sz="8" w:space="0" w:color="auto"/>
            </w:tcBorders>
            <w:shd w:val="clear" w:color="auto" w:fill="FFFFFF"/>
            <w:vAlign w:val="center"/>
            <w:hideMark/>
          </w:tcPr>
          <w:p w14:paraId="32D5C62D" w14:textId="77777777" w:rsidR="00BC58E5" w:rsidRPr="00BC58E5" w:rsidRDefault="00BC58E5" w:rsidP="0059196E">
            <w:pPr>
              <w:spacing w:after="0" w:line="240" w:lineRule="auto"/>
              <w:rPr>
                <w:rFonts w:ascii="Times New Roman" w:eastAsia="Times New Roman" w:hAnsi="Times New Roman" w:cs="Times New Roman"/>
                <w:sz w:val="28"/>
                <w:szCs w:val="28"/>
                <w:lang w:val="uk-UA" w:eastAsia="ru-RU"/>
              </w:rPr>
            </w:pPr>
          </w:p>
        </w:tc>
      </w:tr>
      <w:tr w:rsidR="00BC58E5" w:rsidRPr="00BC58E5" w14:paraId="6BE29D10" w14:textId="77777777" w:rsidTr="00BC58E5">
        <w:tc>
          <w:tcPr>
            <w:tcW w:w="568"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505B7606" w14:textId="77777777" w:rsidR="00BC58E5" w:rsidRPr="00BC58E5" w:rsidRDefault="00BC58E5" w:rsidP="0059196E">
            <w:pPr>
              <w:spacing w:before="100" w:beforeAutospacing="1" w:after="0" w:line="240" w:lineRule="auto"/>
              <w:jc w:val="center"/>
              <w:rPr>
                <w:rFonts w:ascii="Times New Roman" w:eastAsia="Times New Roman" w:hAnsi="Times New Roman" w:cs="Times New Roman"/>
                <w:sz w:val="28"/>
                <w:szCs w:val="28"/>
                <w:lang w:val="uk-UA" w:eastAsia="ru-RU"/>
              </w:rPr>
            </w:pPr>
            <w:r w:rsidRPr="00BC58E5">
              <w:rPr>
                <w:rFonts w:ascii="Times New Roman" w:eastAsia="Times New Roman" w:hAnsi="Times New Roman" w:cs="Times New Roman"/>
                <w:sz w:val="28"/>
                <w:szCs w:val="28"/>
                <w:lang w:val="uk-UA" w:eastAsia="ru-RU"/>
              </w:rPr>
              <w:t>24</w:t>
            </w:r>
          </w:p>
        </w:tc>
        <w:tc>
          <w:tcPr>
            <w:tcW w:w="382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14:paraId="5FCBA0B7" w14:textId="77777777" w:rsidR="00BC58E5" w:rsidRPr="00BC58E5" w:rsidRDefault="00BC58E5" w:rsidP="0059196E">
            <w:pPr>
              <w:spacing w:before="100" w:beforeAutospacing="1" w:after="0" w:line="240" w:lineRule="auto"/>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Нарада «Аналіз результатів ЗНО»</w:t>
            </w:r>
          </w:p>
        </w:tc>
        <w:tc>
          <w:tcPr>
            <w:tcW w:w="156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14:paraId="21E172D6"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Червень 2021р.</w:t>
            </w:r>
          </w:p>
        </w:tc>
        <w:tc>
          <w:tcPr>
            <w:tcW w:w="217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hideMark/>
          </w:tcPr>
          <w:p w14:paraId="60FF33DD" w14:textId="77777777" w:rsidR="00BC58E5" w:rsidRPr="00BC58E5" w:rsidRDefault="00BC58E5" w:rsidP="0059196E">
            <w:pPr>
              <w:spacing w:before="100" w:beforeAutospacing="1" w:after="0" w:line="240" w:lineRule="auto"/>
              <w:jc w:val="center"/>
              <w:rPr>
                <w:rFonts w:ascii="Verdana" w:eastAsia="Times New Roman" w:hAnsi="Verdana" w:cs="Times New Roman"/>
                <w:sz w:val="28"/>
                <w:szCs w:val="28"/>
                <w:lang w:val="uk-UA" w:eastAsia="ru-RU"/>
              </w:rPr>
            </w:pPr>
            <w:r w:rsidRPr="00BC58E5">
              <w:rPr>
                <w:rFonts w:ascii="Times New Roman" w:eastAsia="Times New Roman" w:hAnsi="Times New Roman" w:cs="Times New Roman"/>
                <w:sz w:val="28"/>
                <w:szCs w:val="28"/>
                <w:lang w:val="uk-UA" w:eastAsia="ru-RU"/>
              </w:rPr>
              <w:t>Директор</w:t>
            </w:r>
          </w:p>
        </w:tc>
        <w:tc>
          <w:tcPr>
            <w:tcW w:w="2078" w:type="dxa"/>
            <w:vMerge/>
            <w:tcBorders>
              <w:top w:val="nil"/>
              <w:left w:val="single" w:sz="4" w:space="0" w:color="auto"/>
              <w:bottom w:val="single" w:sz="8" w:space="0" w:color="auto"/>
              <w:right w:val="single" w:sz="8" w:space="0" w:color="auto"/>
            </w:tcBorders>
            <w:shd w:val="clear" w:color="auto" w:fill="FFFFFF"/>
            <w:vAlign w:val="center"/>
            <w:hideMark/>
          </w:tcPr>
          <w:p w14:paraId="39758100" w14:textId="77777777" w:rsidR="00BC58E5" w:rsidRPr="00BC58E5" w:rsidRDefault="00BC58E5" w:rsidP="0059196E">
            <w:pPr>
              <w:spacing w:after="0" w:line="240" w:lineRule="auto"/>
              <w:rPr>
                <w:rFonts w:ascii="Times New Roman" w:eastAsia="Times New Roman" w:hAnsi="Times New Roman" w:cs="Times New Roman"/>
                <w:sz w:val="28"/>
                <w:szCs w:val="28"/>
                <w:lang w:val="uk-UA" w:eastAsia="ru-RU"/>
              </w:rPr>
            </w:pPr>
          </w:p>
        </w:tc>
      </w:tr>
    </w:tbl>
    <w:p w14:paraId="4D881667" w14:textId="1188B8AF" w:rsidR="00942D54" w:rsidRDefault="00942D54" w:rsidP="00942D54">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 </w:t>
      </w:r>
    </w:p>
    <w:p w14:paraId="42BCC180" w14:textId="77777777" w:rsidR="00942D54" w:rsidRPr="004752E9" w:rsidRDefault="00942D54" w:rsidP="004752E9">
      <w:pPr>
        <w:spacing w:after="0"/>
        <w:jc w:val="both"/>
        <w:rPr>
          <w:rFonts w:ascii="Times New Roman" w:hAnsi="Times New Roman" w:cs="Times New Roman"/>
          <w:sz w:val="28"/>
          <w:szCs w:val="28"/>
          <w:lang w:val="uk-UA"/>
        </w:rPr>
      </w:pPr>
    </w:p>
    <w:p w14:paraId="3303EF83" w14:textId="7548B674" w:rsidR="00715E51" w:rsidRPr="00715E51" w:rsidRDefault="00942D54" w:rsidP="00715E51">
      <w:pPr>
        <w:spacing w:after="0"/>
        <w:jc w:val="both"/>
        <w:rPr>
          <w:rFonts w:ascii="Times New Roman" w:hAnsi="Times New Roman" w:cs="Times New Roman"/>
          <w:sz w:val="28"/>
          <w:szCs w:val="28"/>
          <w:lang w:val="uk-UA"/>
        </w:rPr>
      </w:pPr>
      <w:r w:rsidRPr="00715E51">
        <w:rPr>
          <w:rFonts w:ascii="Times New Roman" w:hAnsi="Times New Roman" w:cs="Times New Roman"/>
          <w:b/>
          <w:sz w:val="28"/>
          <w:szCs w:val="28"/>
          <w:lang w:val="uk-UA"/>
        </w:rPr>
        <w:t>І</w:t>
      </w:r>
      <w:r w:rsidR="0059196E">
        <w:rPr>
          <w:rFonts w:ascii="Times New Roman" w:hAnsi="Times New Roman" w:cs="Times New Roman"/>
          <w:b/>
          <w:sz w:val="28"/>
          <w:szCs w:val="28"/>
          <w:lang w:val="uk-UA"/>
        </w:rPr>
        <w:t>ІІ</w:t>
      </w:r>
      <w:r w:rsidRPr="00715E51">
        <w:rPr>
          <w:rFonts w:ascii="Times New Roman" w:hAnsi="Times New Roman" w:cs="Times New Roman"/>
          <w:b/>
          <w:sz w:val="28"/>
          <w:szCs w:val="28"/>
          <w:lang w:val="uk-UA"/>
        </w:rPr>
        <w:t xml:space="preserve">. Слухали: </w:t>
      </w:r>
      <w:proofErr w:type="spellStart"/>
      <w:r w:rsidRPr="00715E51">
        <w:rPr>
          <w:rFonts w:ascii="Times New Roman" w:hAnsi="Times New Roman" w:cs="Times New Roman"/>
          <w:sz w:val="28"/>
          <w:szCs w:val="28"/>
          <w:lang w:val="uk-UA"/>
        </w:rPr>
        <w:t>Дрижук</w:t>
      </w:r>
      <w:proofErr w:type="spellEnd"/>
      <w:r w:rsidRPr="00715E51">
        <w:rPr>
          <w:rFonts w:ascii="Times New Roman" w:hAnsi="Times New Roman" w:cs="Times New Roman"/>
          <w:sz w:val="28"/>
          <w:szCs w:val="28"/>
          <w:lang w:val="uk-UA"/>
        </w:rPr>
        <w:t xml:space="preserve"> Л.В., директора школи, </w:t>
      </w:r>
      <w:r w:rsidR="00715E51" w:rsidRPr="00715E51">
        <w:rPr>
          <w:rFonts w:ascii="Times New Roman" w:hAnsi="Times New Roman" w:cs="Times New Roman"/>
          <w:sz w:val="28"/>
          <w:szCs w:val="28"/>
          <w:lang w:val="uk-UA"/>
        </w:rPr>
        <w:t xml:space="preserve">про підсумок підвищення кваліфікації педагогічних працівників за 2020 р. та порядок підвищення кваліфікації на 2021 р. Відповідно до ст.50,59 Закону України «Про освіту», </w:t>
      </w:r>
      <w:r w:rsidR="00715E51">
        <w:rPr>
          <w:rFonts w:ascii="Times New Roman" w:hAnsi="Times New Roman" w:cs="Times New Roman"/>
          <w:sz w:val="28"/>
          <w:szCs w:val="28"/>
          <w:lang w:val="uk-UA"/>
        </w:rPr>
        <w:t xml:space="preserve">                      </w:t>
      </w:r>
      <w:r w:rsidR="00715E51" w:rsidRPr="00715E51">
        <w:rPr>
          <w:rFonts w:ascii="Times New Roman" w:hAnsi="Times New Roman" w:cs="Times New Roman"/>
          <w:sz w:val="28"/>
          <w:szCs w:val="28"/>
          <w:lang w:val="uk-UA"/>
        </w:rPr>
        <w:t xml:space="preserve">ст. 27 Закону України «Про загальну середню освіту», Постанови Кабінету Міністрів України від 21.08.2019 р. №800 «Деякі питання підвищення кваліфікації педагогічних і науково-педагогічних працівників», Типового положення про атестацію педагогічних працівників, затвердженого наказом Міністерства освіти і науки від 06.10.2010р. №930 «Про затвердження Типового положення про атестацію  педагогічних працівників (зі змінами) у 2020р. проводилась післядипломна освіта педагогічних працівників школи  відповідно перспективного плану </w:t>
      </w:r>
      <w:r w:rsidR="00715E51" w:rsidRPr="00715E51">
        <w:rPr>
          <w:rFonts w:ascii="Times New Roman" w:eastAsia="Calibri" w:hAnsi="Times New Roman" w:cs="Times New Roman"/>
          <w:sz w:val="28"/>
          <w:szCs w:val="28"/>
          <w:lang w:val="uk-UA"/>
        </w:rPr>
        <w:t>проходження чергової атестації та післядипломної</w:t>
      </w:r>
      <w:r w:rsidR="00715E51" w:rsidRPr="00715E51">
        <w:rPr>
          <w:rFonts w:ascii="Times New Roman" w:hAnsi="Times New Roman" w:cs="Times New Roman"/>
          <w:sz w:val="28"/>
          <w:szCs w:val="28"/>
          <w:lang w:val="uk-UA"/>
        </w:rPr>
        <w:t xml:space="preserve"> </w:t>
      </w:r>
      <w:r w:rsidR="00715E51" w:rsidRPr="00715E51">
        <w:rPr>
          <w:rFonts w:ascii="Times New Roman" w:eastAsia="Calibri" w:hAnsi="Times New Roman" w:cs="Times New Roman"/>
          <w:sz w:val="28"/>
          <w:szCs w:val="28"/>
          <w:lang w:val="uk-UA"/>
        </w:rPr>
        <w:t xml:space="preserve">освіти педпрацівників  на </w:t>
      </w:r>
      <w:r w:rsidR="00715E51" w:rsidRPr="00715E51">
        <w:rPr>
          <w:rFonts w:ascii="Times New Roman" w:hAnsi="Times New Roman" w:cs="Times New Roman"/>
          <w:sz w:val="28"/>
          <w:szCs w:val="28"/>
          <w:lang w:val="uk-UA"/>
        </w:rPr>
        <w:t xml:space="preserve"> </w:t>
      </w:r>
      <w:r w:rsidR="00715E51" w:rsidRPr="00715E51">
        <w:rPr>
          <w:rFonts w:ascii="Times New Roman" w:eastAsia="Calibri" w:hAnsi="Times New Roman" w:cs="Times New Roman"/>
          <w:sz w:val="28"/>
          <w:szCs w:val="28"/>
          <w:lang w:val="uk-UA"/>
        </w:rPr>
        <w:t xml:space="preserve">2019-2023  роки, плану-графіку проведення курсової перепідготовки, рекомендованого </w:t>
      </w:r>
      <w:r w:rsidR="00715E51" w:rsidRPr="00715E51">
        <w:rPr>
          <w:rFonts w:ascii="Times New Roman" w:hAnsi="Times New Roman" w:cs="Times New Roman"/>
          <w:bCs/>
          <w:sz w:val="28"/>
          <w:szCs w:val="28"/>
          <w:lang w:val="uk-UA"/>
        </w:rPr>
        <w:t>КВНЗ «ВАНО»</w:t>
      </w:r>
      <w:r w:rsidR="00715E51" w:rsidRPr="00715E51">
        <w:rPr>
          <w:rFonts w:ascii="Times New Roman" w:eastAsia="Calibri" w:hAnsi="Times New Roman" w:cs="Times New Roman"/>
          <w:sz w:val="28"/>
          <w:szCs w:val="28"/>
          <w:lang w:val="uk-UA"/>
        </w:rPr>
        <w:t xml:space="preserve"> та із врахуванням бажань і потреб педпрацівників.</w:t>
      </w:r>
    </w:p>
    <w:p w14:paraId="39085207" w14:textId="1E2D330E" w:rsidR="00715E51" w:rsidRPr="00715E51" w:rsidRDefault="00715E51" w:rsidP="00715E51">
      <w:pPr>
        <w:spacing w:after="0"/>
        <w:ind w:firstLine="1134"/>
        <w:jc w:val="both"/>
        <w:rPr>
          <w:rFonts w:ascii="Times New Roman" w:eastAsia="Calibri" w:hAnsi="Times New Roman" w:cs="Times New Roman"/>
          <w:sz w:val="28"/>
          <w:szCs w:val="28"/>
          <w:lang w:val="uk-UA"/>
        </w:rPr>
      </w:pPr>
      <w:r w:rsidRPr="00715E51">
        <w:rPr>
          <w:rFonts w:ascii="Times New Roman" w:eastAsia="Calibri" w:hAnsi="Times New Roman" w:cs="Times New Roman"/>
          <w:sz w:val="28"/>
          <w:szCs w:val="28"/>
          <w:lang w:val="uk-UA"/>
        </w:rPr>
        <w:t>За рішенням педагогічної ради від 29.08.2019</w:t>
      </w:r>
      <w:r>
        <w:rPr>
          <w:rFonts w:ascii="Times New Roman" w:eastAsia="Calibri" w:hAnsi="Times New Roman" w:cs="Times New Roman"/>
          <w:sz w:val="28"/>
          <w:szCs w:val="28"/>
          <w:lang w:val="uk-UA"/>
        </w:rPr>
        <w:t xml:space="preserve"> </w:t>
      </w:r>
      <w:r w:rsidRPr="00715E51">
        <w:rPr>
          <w:rFonts w:ascii="Times New Roman" w:eastAsia="Calibri" w:hAnsi="Times New Roman" w:cs="Times New Roman"/>
          <w:sz w:val="28"/>
          <w:szCs w:val="28"/>
          <w:lang w:val="uk-UA"/>
        </w:rPr>
        <w:t xml:space="preserve">р. протокол №11 педпрацівникам надається можливість проходження курсів підвищення кваліфікації на освітніх платформах. Очною, очно-заочною та дистанційною формою курсової перепідготовки  у 2020 році були охоплені 37 вчителів. </w:t>
      </w:r>
    </w:p>
    <w:p w14:paraId="0F3F9D6E" w14:textId="3D20F127" w:rsidR="00715E51" w:rsidRPr="00715E51" w:rsidRDefault="00715E51" w:rsidP="00715E51">
      <w:pPr>
        <w:spacing w:after="0"/>
        <w:ind w:firstLine="708"/>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lastRenderedPageBreak/>
        <w:t xml:space="preserve">     </w:t>
      </w:r>
      <w:r w:rsidRPr="00715E51">
        <w:rPr>
          <w:rFonts w:ascii="Times New Roman" w:eastAsia="Calibri" w:hAnsi="Times New Roman" w:cs="Times New Roman"/>
          <w:sz w:val="28"/>
          <w:szCs w:val="28"/>
          <w:lang w:val="uk-UA"/>
        </w:rPr>
        <w:t xml:space="preserve">Усі вищезгадані  педагогічні працівники пройшли курсову перепідготовку вчасно та у вказані терміни, підготували та захистили курсові роботи, мають посвідчення про проходження курсів. </w:t>
      </w:r>
    </w:p>
    <w:p w14:paraId="168731FF" w14:textId="77777777" w:rsidR="00715E51" w:rsidRPr="00715E51" w:rsidRDefault="00715E51" w:rsidP="00715E51">
      <w:pPr>
        <w:spacing w:after="0"/>
        <w:ind w:firstLine="1134"/>
        <w:jc w:val="both"/>
        <w:rPr>
          <w:rFonts w:ascii="Times New Roman" w:eastAsia="Calibri" w:hAnsi="Times New Roman" w:cs="Times New Roman"/>
          <w:sz w:val="28"/>
          <w:szCs w:val="28"/>
          <w:lang w:val="uk-UA"/>
        </w:rPr>
      </w:pPr>
      <w:r w:rsidRPr="00715E51">
        <w:rPr>
          <w:rFonts w:ascii="Times New Roman" w:eastAsia="Calibri" w:hAnsi="Times New Roman" w:cs="Times New Roman"/>
          <w:sz w:val="28"/>
          <w:szCs w:val="28"/>
          <w:lang w:val="uk-UA"/>
        </w:rPr>
        <w:t>Уся документація обліку та вивчення результативності післядипломної освіти в школі ведеться систематично. Ведеться контроль та  опрацьовуються рекомендації та розпорядчі документи органів освіти.</w:t>
      </w:r>
    </w:p>
    <w:p w14:paraId="749288D5" w14:textId="4CC4E336" w:rsidR="00715E51" w:rsidRPr="00715E51" w:rsidRDefault="00715E51" w:rsidP="00715E51">
      <w:pPr>
        <w:spacing w:after="0"/>
        <w:ind w:firstLine="1134"/>
        <w:jc w:val="both"/>
        <w:rPr>
          <w:rFonts w:ascii="Times New Roman" w:eastAsia="Calibri" w:hAnsi="Times New Roman" w:cs="Times New Roman"/>
          <w:sz w:val="28"/>
          <w:szCs w:val="28"/>
          <w:lang w:val="uk-UA"/>
        </w:rPr>
      </w:pPr>
      <w:r w:rsidRPr="00715E51">
        <w:rPr>
          <w:rFonts w:ascii="Times New Roman" w:eastAsia="Calibri" w:hAnsi="Times New Roman" w:cs="Times New Roman"/>
          <w:sz w:val="28"/>
          <w:szCs w:val="28"/>
          <w:lang w:val="uk-UA"/>
        </w:rPr>
        <w:t>На засіданні методичної ради, методичних об'єднаннях  заслуховуються творчі звіти про післядипломну освіту. З кожним педагогом, що проходив курсову перепідготовку, адміністрацією школи проводяться співбесіди.</w:t>
      </w:r>
    </w:p>
    <w:p w14:paraId="5E581FB8" w14:textId="771826B9" w:rsidR="00942D54" w:rsidRPr="00F13F7D" w:rsidRDefault="00942D54" w:rsidP="00715E5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Ознайомила присутніх з постановою Кабінету Міністрів України від 21 серпня 2019 р. № 800 «Порядок підвищення кваліфікації педагогічних і науково-педагогічних працівників» і сказала, що </w:t>
      </w:r>
      <w:r>
        <w:rPr>
          <w:rFonts w:ascii="Times New Roman" w:eastAsia="Times New Roman" w:hAnsi="Times New Roman" w:cs="Times New Roman"/>
          <w:sz w:val="28"/>
          <w:szCs w:val="28"/>
          <w:shd w:val="clear" w:color="auto" w:fill="FFFFFF"/>
          <w:lang w:val="uk-UA" w:eastAsia="ru-RU"/>
        </w:rPr>
        <w:t>п</w:t>
      </w:r>
      <w:r w:rsidRPr="00F13F7D">
        <w:rPr>
          <w:rFonts w:ascii="Times New Roman" w:eastAsia="Times New Roman" w:hAnsi="Times New Roman" w:cs="Times New Roman"/>
          <w:sz w:val="28"/>
          <w:szCs w:val="28"/>
          <w:shd w:val="clear" w:color="auto" w:fill="FFFFFF"/>
          <w:lang w:val="uk-UA" w:eastAsia="ru-RU"/>
        </w:rPr>
        <w:t xml:space="preserve">ісля затвердження кошторису на рік керівники закладів освіти оприлюднюють загальний обсяг коштів, передбачений у цьому році на підвищення кваліфікації. Педагоги, які мають право на підвищення кваліфікації за рахунок зазначених коштів, протягом 15 календарних днів подають керівникові пропозиції до плану підвищення кваліфікації на рік. </w:t>
      </w:r>
      <w:r w:rsidRPr="00F13F7D">
        <w:rPr>
          <w:rFonts w:ascii="Times New Roman" w:eastAsia="Times New Roman" w:hAnsi="Times New Roman" w:cs="Times New Roman"/>
          <w:sz w:val="28"/>
          <w:szCs w:val="28"/>
          <w:shd w:val="clear" w:color="auto" w:fill="FFFFFF"/>
          <w:lang w:eastAsia="ru-RU"/>
        </w:rPr>
        <w:t xml:space="preserve">План </w:t>
      </w:r>
      <w:proofErr w:type="spellStart"/>
      <w:r w:rsidRPr="00F13F7D">
        <w:rPr>
          <w:rFonts w:ascii="Times New Roman" w:eastAsia="Times New Roman" w:hAnsi="Times New Roman" w:cs="Times New Roman"/>
          <w:sz w:val="28"/>
          <w:szCs w:val="28"/>
          <w:shd w:val="clear" w:color="auto" w:fill="FFFFFF"/>
          <w:lang w:eastAsia="ru-RU"/>
        </w:rPr>
        <w:t>підвищення</w:t>
      </w:r>
      <w:proofErr w:type="spellEnd"/>
      <w:r w:rsidRPr="00F13F7D">
        <w:rPr>
          <w:rFonts w:ascii="Times New Roman" w:eastAsia="Times New Roman" w:hAnsi="Times New Roman" w:cs="Times New Roman"/>
          <w:sz w:val="28"/>
          <w:szCs w:val="28"/>
          <w:shd w:val="clear" w:color="auto" w:fill="FFFFFF"/>
          <w:lang w:eastAsia="ru-RU"/>
        </w:rPr>
        <w:t xml:space="preserve"> </w:t>
      </w:r>
      <w:proofErr w:type="spellStart"/>
      <w:r w:rsidRPr="00F13F7D">
        <w:rPr>
          <w:rFonts w:ascii="Times New Roman" w:eastAsia="Times New Roman" w:hAnsi="Times New Roman" w:cs="Times New Roman"/>
          <w:sz w:val="28"/>
          <w:szCs w:val="28"/>
          <w:shd w:val="clear" w:color="auto" w:fill="FFFFFF"/>
          <w:lang w:eastAsia="ru-RU"/>
        </w:rPr>
        <w:t>кваліфікації</w:t>
      </w:r>
      <w:proofErr w:type="spellEnd"/>
      <w:r w:rsidRPr="00F13F7D">
        <w:rPr>
          <w:rFonts w:ascii="Times New Roman" w:eastAsia="Times New Roman" w:hAnsi="Times New Roman" w:cs="Times New Roman"/>
          <w:sz w:val="28"/>
          <w:szCs w:val="28"/>
          <w:shd w:val="clear" w:color="auto" w:fill="FFFFFF"/>
          <w:lang w:eastAsia="ru-RU"/>
        </w:rPr>
        <w:t xml:space="preserve"> </w:t>
      </w:r>
      <w:proofErr w:type="spellStart"/>
      <w:r w:rsidRPr="00F13F7D">
        <w:rPr>
          <w:rFonts w:ascii="Times New Roman" w:eastAsia="Times New Roman" w:hAnsi="Times New Roman" w:cs="Times New Roman"/>
          <w:sz w:val="28"/>
          <w:szCs w:val="28"/>
          <w:shd w:val="clear" w:color="auto" w:fill="FFFFFF"/>
          <w:lang w:eastAsia="ru-RU"/>
        </w:rPr>
        <w:t>розглядає</w:t>
      </w:r>
      <w:proofErr w:type="spellEnd"/>
      <w:r w:rsidRPr="00F13F7D">
        <w:rPr>
          <w:rFonts w:ascii="Times New Roman" w:eastAsia="Times New Roman" w:hAnsi="Times New Roman" w:cs="Times New Roman"/>
          <w:sz w:val="28"/>
          <w:szCs w:val="28"/>
          <w:shd w:val="clear" w:color="auto" w:fill="FFFFFF"/>
          <w:lang w:eastAsia="ru-RU"/>
        </w:rPr>
        <w:t xml:space="preserve"> та </w:t>
      </w:r>
      <w:proofErr w:type="spellStart"/>
      <w:r w:rsidRPr="00F13F7D">
        <w:rPr>
          <w:rFonts w:ascii="Times New Roman" w:eastAsia="Times New Roman" w:hAnsi="Times New Roman" w:cs="Times New Roman"/>
          <w:sz w:val="28"/>
          <w:szCs w:val="28"/>
          <w:shd w:val="clear" w:color="auto" w:fill="FFFFFF"/>
          <w:lang w:eastAsia="ru-RU"/>
        </w:rPr>
        <w:t>затверджує</w:t>
      </w:r>
      <w:proofErr w:type="spellEnd"/>
      <w:r w:rsidRPr="00F13F7D">
        <w:rPr>
          <w:rFonts w:ascii="Times New Roman" w:eastAsia="Times New Roman" w:hAnsi="Times New Roman" w:cs="Times New Roman"/>
          <w:sz w:val="28"/>
          <w:szCs w:val="28"/>
          <w:shd w:val="clear" w:color="auto" w:fill="FFFFFF"/>
          <w:lang w:eastAsia="ru-RU"/>
        </w:rPr>
        <w:t xml:space="preserve"> </w:t>
      </w:r>
      <w:proofErr w:type="spellStart"/>
      <w:r w:rsidRPr="00F13F7D">
        <w:rPr>
          <w:rFonts w:ascii="Times New Roman" w:eastAsia="Times New Roman" w:hAnsi="Times New Roman" w:cs="Times New Roman"/>
          <w:sz w:val="28"/>
          <w:szCs w:val="28"/>
          <w:shd w:val="clear" w:color="auto" w:fill="FFFFFF"/>
          <w:lang w:eastAsia="ru-RU"/>
        </w:rPr>
        <w:t>педагогічна</w:t>
      </w:r>
      <w:proofErr w:type="spellEnd"/>
      <w:r w:rsidRPr="00F13F7D">
        <w:rPr>
          <w:rFonts w:ascii="Times New Roman" w:eastAsia="Times New Roman" w:hAnsi="Times New Roman" w:cs="Times New Roman"/>
          <w:sz w:val="28"/>
          <w:szCs w:val="28"/>
          <w:shd w:val="clear" w:color="auto" w:fill="FFFFFF"/>
          <w:lang w:eastAsia="ru-RU"/>
        </w:rPr>
        <w:t xml:space="preserve"> рада закладу. </w:t>
      </w:r>
    </w:p>
    <w:p w14:paraId="75C5B5F9" w14:textId="77777777" w:rsidR="00942D54" w:rsidRPr="00F13F7D" w:rsidRDefault="00942D54" w:rsidP="00942D54">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Що зазначити в плані: </w:t>
      </w:r>
    </w:p>
    <w:p w14:paraId="3CE31362" w14:textId="77777777" w:rsidR="00942D54" w:rsidRPr="00F13F7D" w:rsidRDefault="00942D54" w:rsidP="00942D54">
      <w:pPr>
        <w:spacing w:after="0"/>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тему відповідної програми, курсу; </w:t>
      </w:r>
    </w:p>
    <w:p w14:paraId="6E6B6F3D" w14:textId="77777777" w:rsidR="00942D54" w:rsidRPr="00F13F7D" w:rsidRDefault="00942D54" w:rsidP="00942D54">
      <w:pPr>
        <w:spacing w:after="0"/>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форму; </w:t>
      </w:r>
    </w:p>
    <w:p w14:paraId="2A9772CB" w14:textId="77777777" w:rsidR="00942D54" w:rsidRPr="00F13F7D" w:rsidRDefault="00942D54" w:rsidP="00942D54">
      <w:pPr>
        <w:spacing w:after="0"/>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тривалість; </w:t>
      </w:r>
    </w:p>
    <w:p w14:paraId="0F1BA480" w14:textId="77777777" w:rsidR="00942D54" w:rsidRPr="00F13F7D" w:rsidRDefault="00942D54" w:rsidP="00942D54">
      <w:pPr>
        <w:spacing w:after="0"/>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суб’єкт підвищення кваліфікації;</w:t>
      </w:r>
    </w:p>
    <w:p w14:paraId="3282724E" w14:textId="77777777" w:rsidR="00942D54" w:rsidRPr="00F13F7D" w:rsidRDefault="00942D54" w:rsidP="00942D54">
      <w:pPr>
        <w:spacing w:after="0"/>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 вартість підвищення кваліфікації. </w:t>
      </w:r>
    </w:p>
    <w:p w14:paraId="5167EFD4" w14:textId="77777777" w:rsidR="00942D54" w:rsidRPr="00F13F7D" w:rsidRDefault="00942D54" w:rsidP="00942D54">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Після затвердження плану керівник закладу освіти укладає договорів між закладом освіти та суб’єктом підвищення кваліфікації про надання освітніх послуг з підвищення кваліфікації на відповідний рік. </w:t>
      </w:r>
    </w:p>
    <w:p w14:paraId="1B687B86" w14:textId="77777777" w:rsidR="00942D54" w:rsidRPr="006D6AFE" w:rsidRDefault="00942D54" w:rsidP="00942D54">
      <w:pPr>
        <w:spacing w:after="0"/>
        <w:ind w:firstLine="708"/>
        <w:jc w:val="both"/>
        <w:rPr>
          <w:rFonts w:ascii="Times New Roman" w:eastAsia="Times New Roman" w:hAnsi="Times New Roman" w:cs="Times New Roman"/>
          <w:sz w:val="28"/>
          <w:szCs w:val="28"/>
          <w:shd w:val="clear" w:color="auto" w:fill="FFFFFF"/>
          <w:lang w:val="uk-UA" w:eastAsia="ru-RU"/>
        </w:rPr>
      </w:pPr>
      <w:r w:rsidRPr="006D6AFE">
        <w:rPr>
          <w:rFonts w:ascii="Times New Roman" w:eastAsia="Times New Roman" w:hAnsi="Times New Roman" w:cs="Times New Roman"/>
          <w:sz w:val="28"/>
          <w:szCs w:val="28"/>
          <w:shd w:val="clear" w:color="auto" w:fill="FFFFFF"/>
          <w:lang w:val="uk-UA" w:eastAsia="ru-RU"/>
        </w:rPr>
        <w:t xml:space="preserve">У Порядку визначено, що саме можна вважати підвищенням кваліфікації. Зокрема: розвиток необхідних для роботи </w:t>
      </w:r>
      <w:proofErr w:type="spellStart"/>
      <w:r w:rsidRPr="006D6AFE">
        <w:rPr>
          <w:rFonts w:ascii="Times New Roman" w:eastAsia="Times New Roman" w:hAnsi="Times New Roman" w:cs="Times New Roman"/>
          <w:sz w:val="28"/>
          <w:szCs w:val="28"/>
          <w:shd w:val="clear" w:color="auto" w:fill="FFFFFF"/>
          <w:lang w:val="uk-UA" w:eastAsia="ru-RU"/>
        </w:rPr>
        <w:t>компетентностей</w:t>
      </w:r>
      <w:proofErr w:type="spellEnd"/>
      <w:r w:rsidRPr="006D6AFE">
        <w:rPr>
          <w:rFonts w:ascii="Times New Roman" w:eastAsia="Times New Roman" w:hAnsi="Times New Roman" w:cs="Times New Roman"/>
          <w:sz w:val="28"/>
          <w:szCs w:val="28"/>
          <w:shd w:val="clear" w:color="auto" w:fill="FFFFFF"/>
          <w:lang w:val="uk-UA" w:eastAsia="ru-RU"/>
        </w:rPr>
        <w:t xml:space="preserve">; удосконалення та набуття нових вузькопрофільних, пов’язаних з викладанням певної шкільної дисципліни </w:t>
      </w:r>
      <w:proofErr w:type="spellStart"/>
      <w:r w:rsidRPr="006D6AFE">
        <w:rPr>
          <w:rFonts w:ascii="Times New Roman" w:eastAsia="Times New Roman" w:hAnsi="Times New Roman" w:cs="Times New Roman"/>
          <w:sz w:val="28"/>
          <w:szCs w:val="28"/>
          <w:shd w:val="clear" w:color="auto" w:fill="FFFFFF"/>
          <w:lang w:val="uk-UA" w:eastAsia="ru-RU"/>
        </w:rPr>
        <w:t>компетентностей</w:t>
      </w:r>
      <w:proofErr w:type="spellEnd"/>
      <w:r w:rsidRPr="006D6AFE">
        <w:rPr>
          <w:rFonts w:ascii="Times New Roman" w:eastAsia="Times New Roman" w:hAnsi="Times New Roman" w:cs="Times New Roman"/>
          <w:sz w:val="28"/>
          <w:szCs w:val="28"/>
          <w:shd w:val="clear" w:color="auto" w:fill="FFFFFF"/>
          <w:lang w:val="uk-UA" w:eastAsia="ru-RU"/>
        </w:rPr>
        <w:t xml:space="preserve">; отримання нового  практичного досвіду. </w:t>
      </w:r>
    </w:p>
    <w:p w14:paraId="12577F8D" w14:textId="77777777" w:rsidR="00942D54" w:rsidRPr="006D6AFE" w:rsidRDefault="00942D54" w:rsidP="00942D54">
      <w:pPr>
        <w:spacing w:after="0"/>
        <w:jc w:val="both"/>
        <w:rPr>
          <w:rFonts w:ascii="Times New Roman" w:eastAsia="Times New Roman" w:hAnsi="Times New Roman" w:cs="Times New Roman"/>
          <w:b/>
          <w:sz w:val="28"/>
          <w:szCs w:val="28"/>
          <w:shd w:val="clear" w:color="auto" w:fill="FFFFFF"/>
          <w:lang w:val="uk-UA" w:eastAsia="ru-RU"/>
        </w:rPr>
      </w:pPr>
      <w:r w:rsidRPr="006D6AFE">
        <w:rPr>
          <w:rFonts w:ascii="Times New Roman" w:eastAsia="Times New Roman" w:hAnsi="Times New Roman" w:cs="Times New Roman"/>
          <w:b/>
          <w:sz w:val="28"/>
          <w:szCs w:val="28"/>
          <w:shd w:val="clear" w:color="auto" w:fill="FFFFFF"/>
          <w:lang w:val="uk-UA" w:eastAsia="ru-RU"/>
        </w:rPr>
        <w:t xml:space="preserve">Підвищення кваліфікації як безперервний професійний розвиток </w:t>
      </w:r>
    </w:p>
    <w:p w14:paraId="41C4FCB8" w14:textId="77777777" w:rsidR="00942D54" w:rsidRPr="006D6AFE" w:rsidRDefault="00942D54" w:rsidP="00942D54">
      <w:pPr>
        <w:spacing w:after="0"/>
        <w:ind w:firstLine="708"/>
        <w:jc w:val="both"/>
        <w:rPr>
          <w:rFonts w:ascii="Times New Roman" w:eastAsia="Times New Roman" w:hAnsi="Times New Roman" w:cs="Times New Roman"/>
          <w:sz w:val="28"/>
          <w:szCs w:val="28"/>
          <w:shd w:val="clear" w:color="auto" w:fill="FFFFFF"/>
          <w:lang w:val="uk-UA" w:eastAsia="ru-RU"/>
        </w:rPr>
      </w:pPr>
      <w:r w:rsidRPr="006D6AFE">
        <w:rPr>
          <w:rFonts w:ascii="Times New Roman" w:eastAsia="Times New Roman" w:hAnsi="Times New Roman" w:cs="Times New Roman"/>
          <w:sz w:val="28"/>
          <w:szCs w:val="28"/>
          <w:shd w:val="clear" w:color="auto" w:fill="FFFFFF"/>
          <w:lang w:val="uk-UA" w:eastAsia="ru-RU"/>
        </w:rPr>
        <w:t xml:space="preserve">Безперервний професійний розвиток та підвищення кваліфікації педагогічних працівників передбачає набуття нових і вдосконалення раніше набутих </w:t>
      </w:r>
      <w:proofErr w:type="spellStart"/>
      <w:r w:rsidRPr="006D6AFE">
        <w:rPr>
          <w:rFonts w:ascii="Times New Roman" w:eastAsia="Times New Roman" w:hAnsi="Times New Roman" w:cs="Times New Roman"/>
          <w:sz w:val="28"/>
          <w:szCs w:val="28"/>
          <w:shd w:val="clear" w:color="auto" w:fill="FFFFFF"/>
          <w:lang w:val="uk-UA" w:eastAsia="ru-RU"/>
        </w:rPr>
        <w:t>компетентностей</w:t>
      </w:r>
      <w:proofErr w:type="spellEnd"/>
      <w:r w:rsidRPr="006D6AFE">
        <w:rPr>
          <w:rFonts w:ascii="Times New Roman" w:eastAsia="Times New Roman" w:hAnsi="Times New Roman" w:cs="Times New Roman"/>
          <w:sz w:val="28"/>
          <w:szCs w:val="28"/>
          <w:shd w:val="clear" w:color="auto" w:fill="FFFFFF"/>
          <w:lang w:val="uk-UA" w:eastAsia="ru-RU"/>
        </w:rPr>
        <w:t xml:space="preserve"> на основі здобутої освіти й практичного досвіду. </w:t>
      </w:r>
    </w:p>
    <w:p w14:paraId="3D1FF709" w14:textId="77777777" w:rsidR="00942D54" w:rsidRPr="006D6AFE" w:rsidRDefault="00942D54" w:rsidP="00942D54">
      <w:pPr>
        <w:spacing w:after="0"/>
        <w:ind w:firstLine="708"/>
        <w:jc w:val="both"/>
        <w:rPr>
          <w:rFonts w:ascii="Times New Roman" w:eastAsia="Times New Roman" w:hAnsi="Times New Roman" w:cs="Times New Roman"/>
          <w:sz w:val="28"/>
          <w:szCs w:val="28"/>
          <w:shd w:val="clear" w:color="auto" w:fill="FFFFFF"/>
          <w:lang w:val="uk-UA" w:eastAsia="ru-RU"/>
        </w:rPr>
      </w:pPr>
      <w:r w:rsidRPr="006D6AFE">
        <w:rPr>
          <w:rFonts w:ascii="Times New Roman" w:eastAsia="Times New Roman" w:hAnsi="Times New Roman" w:cs="Times New Roman"/>
          <w:sz w:val="28"/>
          <w:szCs w:val="28"/>
          <w:shd w:val="clear" w:color="auto" w:fill="FFFFFF"/>
          <w:lang w:val="uk-UA" w:eastAsia="ru-RU"/>
        </w:rPr>
        <w:t xml:space="preserve">Безперервного професійного розвитку педагоги набувають за трьох форм освіти: </w:t>
      </w:r>
    </w:p>
    <w:p w14:paraId="0E54E618" w14:textId="77777777" w:rsidR="00942D54" w:rsidRPr="006D6AFE" w:rsidRDefault="00942D54" w:rsidP="00942D54">
      <w:pPr>
        <w:spacing w:after="0"/>
        <w:ind w:firstLine="708"/>
        <w:jc w:val="both"/>
        <w:rPr>
          <w:rFonts w:ascii="Times New Roman" w:eastAsia="Times New Roman" w:hAnsi="Times New Roman" w:cs="Times New Roman"/>
          <w:sz w:val="28"/>
          <w:szCs w:val="28"/>
          <w:shd w:val="clear" w:color="auto" w:fill="FFFFFF"/>
          <w:lang w:val="uk-UA" w:eastAsia="ru-RU"/>
        </w:rPr>
      </w:pPr>
      <w:r w:rsidRPr="006D6AFE">
        <w:rPr>
          <w:rFonts w:ascii="Times New Roman" w:eastAsia="Times New Roman" w:hAnsi="Times New Roman" w:cs="Times New Roman"/>
          <w:sz w:val="28"/>
          <w:szCs w:val="28"/>
          <w:shd w:val="clear" w:color="auto" w:fill="FFFFFF"/>
          <w:lang w:val="uk-UA" w:eastAsia="ru-RU"/>
        </w:rPr>
        <w:t xml:space="preserve">формальної </w:t>
      </w:r>
    </w:p>
    <w:p w14:paraId="6A0BE7AE" w14:textId="77777777" w:rsidR="00942D54" w:rsidRPr="006D6AFE" w:rsidRDefault="00942D54" w:rsidP="00942D54">
      <w:pPr>
        <w:spacing w:after="0"/>
        <w:ind w:firstLine="708"/>
        <w:jc w:val="both"/>
        <w:rPr>
          <w:rFonts w:ascii="Times New Roman" w:eastAsia="Times New Roman" w:hAnsi="Times New Roman" w:cs="Times New Roman"/>
          <w:sz w:val="28"/>
          <w:szCs w:val="28"/>
          <w:shd w:val="clear" w:color="auto" w:fill="FFFFFF"/>
          <w:lang w:val="uk-UA" w:eastAsia="ru-RU"/>
        </w:rPr>
      </w:pPr>
      <w:r w:rsidRPr="006D6AFE">
        <w:rPr>
          <w:rFonts w:ascii="Times New Roman" w:eastAsia="Times New Roman" w:hAnsi="Times New Roman" w:cs="Times New Roman"/>
          <w:sz w:val="28"/>
          <w:szCs w:val="28"/>
          <w:shd w:val="clear" w:color="auto" w:fill="FFFFFF"/>
          <w:lang w:val="uk-UA" w:eastAsia="ru-RU"/>
        </w:rPr>
        <w:t xml:space="preserve">неформальної </w:t>
      </w:r>
    </w:p>
    <w:p w14:paraId="65C3EA8E" w14:textId="77777777" w:rsidR="00942D54" w:rsidRPr="006D6AFE" w:rsidRDefault="00942D54" w:rsidP="00942D54">
      <w:pPr>
        <w:spacing w:after="0"/>
        <w:ind w:firstLine="708"/>
        <w:jc w:val="both"/>
        <w:rPr>
          <w:rFonts w:ascii="Times New Roman" w:eastAsia="Times New Roman" w:hAnsi="Times New Roman" w:cs="Times New Roman"/>
          <w:sz w:val="28"/>
          <w:szCs w:val="28"/>
          <w:shd w:val="clear" w:color="auto" w:fill="FFFFFF"/>
          <w:lang w:val="uk-UA" w:eastAsia="ru-RU"/>
        </w:rPr>
      </w:pPr>
      <w:proofErr w:type="spellStart"/>
      <w:r w:rsidRPr="006D6AFE">
        <w:rPr>
          <w:rFonts w:ascii="Times New Roman" w:eastAsia="Times New Roman" w:hAnsi="Times New Roman" w:cs="Times New Roman"/>
          <w:sz w:val="28"/>
          <w:szCs w:val="28"/>
          <w:shd w:val="clear" w:color="auto" w:fill="FFFFFF"/>
          <w:lang w:val="uk-UA" w:eastAsia="ru-RU"/>
        </w:rPr>
        <w:t>інформальної</w:t>
      </w:r>
      <w:proofErr w:type="spellEnd"/>
      <w:r w:rsidRPr="006D6AFE">
        <w:rPr>
          <w:rFonts w:ascii="Times New Roman" w:eastAsia="Times New Roman" w:hAnsi="Times New Roman" w:cs="Times New Roman"/>
          <w:sz w:val="28"/>
          <w:szCs w:val="28"/>
          <w:shd w:val="clear" w:color="auto" w:fill="FFFFFF"/>
          <w:lang w:val="uk-UA" w:eastAsia="ru-RU"/>
        </w:rPr>
        <w:t xml:space="preserve">. </w:t>
      </w:r>
    </w:p>
    <w:p w14:paraId="280A3C74" w14:textId="77777777" w:rsidR="00942D54" w:rsidRPr="00F13F7D" w:rsidRDefault="00942D54" w:rsidP="00942D54">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lastRenderedPageBreak/>
        <w:t xml:space="preserve">Накопичення визнаних результатів навчання у формальній, неформальній та/або </w:t>
      </w:r>
      <w:proofErr w:type="spellStart"/>
      <w:r w:rsidRPr="00F13F7D">
        <w:rPr>
          <w:rFonts w:ascii="Times New Roman" w:eastAsia="Times New Roman" w:hAnsi="Times New Roman" w:cs="Times New Roman"/>
          <w:sz w:val="28"/>
          <w:szCs w:val="28"/>
          <w:shd w:val="clear" w:color="auto" w:fill="FFFFFF"/>
          <w:lang w:val="uk-UA" w:eastAsia="ru-RU"/>
        </w:rPr>
        <w:t>інформальній</w:t>
      </w:r>
      <w:proofErr w:type="spellEnd"/>
      <w:r w:rsidRPr="00F13F7D">
        <w:rPr>
          <w:rFonts w:ascii="Times New Roman" w:eastAsia="Times New Roman" w:hAnsi="Times New Roman" w:cs="Times New Roman"/>
          <w:sz w:val="28"/>
          <w:szCs w:val="28"/>
          <w:shd w:val="clear" w:color="auto" w:fill="FFFFFF"/>
          <w:lang w:val="uk-UA" w:eastAsia="ru-RU"/>
        </w:rPr>
        <w:t xml:space="preserve"> освіті буде підставою для присвоєння професійних (зокрема, часткових) та здобуття повних освітніх кваліфікацій. </w:t>
      </w:r>
    </w:p>
    <w:p w14:paraId="2BBDF314" w14:textId="77777777" w:rsidR="00942D54" w:rsidRPr="00F13F7D" w:rsidRDefault="00942D54" w:rsidP="00942D54">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Здобуті у формальній освіті кваліфікації </w:t>
      </w:r>
      <w:proofErr w:type="spellStart"/>
      <w:r w:rsidRPr="00F13F7D">
        <w:rPr>
          <w:rFonts w:ascii="Times New Roman" w:eastAsia="Times New Roman" w:hAnsi="Times New Roman" w:cs="Times New Roman"/>
          <w:sz w:val="28"/>
          <w:szCs w:val="28"/>
          <w:shd w:val="clear" w:color="auto" w:fill="FFFFFF"/>
          <w:lang w:val="uk-UA" w:eastAsia="ru-RU"/>
        </w:rPr>
        <w:t>зараховуть</w:t>
      </w:r>
      <w:proofErr w:type="spellEnd"/>
      <w:r w:rsidRPr="00F13F7D">
        <w:rPr>
          <w:rFonts w:ascii="Times New Roman" w:eastAsia="Times New Roman" w:hAnsi="Times New Roman" w:cs="Times New Roman"/>
          <w:sz w:val="28"/>
          <w:szCs w:val="28"/>
          <w:shd w:val="clear" w:color="auto" w:fill="FFFFFF"/>
          <w:lang w:val="uk-UA" w:eastAsia="ru-RU"/>
        </w:rPr>
        <w:t xml:space="preserve"> як підвищення кваліфікації, тому їх не потрібно окремо визнавати чи підтверджувати. </w:t>
      </w:r>
    </w:p>
    <w:p w14:paraId="3122FDF0" w14:textId="77777777" w:rsidR="00942D54" w:rsidRPr="00F13F7D" w:rsidRDefault="00942D54" w:rsidP="00942D54">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Визнання різних видів підвищення кваліфікації </w:t>
      </w:r>
    </w:p>
    <w:p w14:paraId="2674B874" w14:textId="77777777" w:rsidR="00942D54" w:rsidRPr="00F13F7D" w:rsidRDefault="00942D54" w:rsidP="00942D54">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u w:val="single"/>
          <w:shd w:val="clear" w:color="auto" w:fill="FFFFFF"/>
          <w:lang w:val="uk-UA" w:eastAsia="ru-RU"/>
        </w:rPr>
        <w:t>Традиційний вид підвищення кваліфікації</w:t>
      </w:r>
      <w:r w:rsidRPr="00F13F7D">
        <w:rPr>
          <w:rFonts w:ascii="Times New Roman" w:eastAsia="Times New Roman" w:hAnsi="Times New Roman" w:cs="Times New Roman"/>
          <w:sz w:val="28"/>
          <w:szCs w:val="28"/>
          <w:shd w:val="clear" w:color="auto" w:fill="FFFFFF"/>
          <w:lang w:eastAsia="ru-RU"/>
        </w:rPr>
        <w:t> </w:t>
      </w:r>
      <w:r w:rsidRPr="00F13F7D">
        <w:rPr>
          <w:rFonts w:ascii="Times New Roman" w:eastAsia="Times New Roman" w:hAnsi="Times New Roman" w:cs="Times New Roman"/>
          <w:sz w:val="28"/>
          <w:szCs w:val="28"/>
          <w:shd w:val="clear" w:color="auto" w:fill="FFFFFF"/>
          <w:lang w:val="uk-UA" w:eastAsia="ru-RU"/>
        </w:rPr>
        <w:t xml:space="preserve">— це навчання в закладах освіти, що мають ліцензію на підвищення кваліфікації або провадять освітню діяльність за акредитованою освітньою програмою. Таке навчання: передбачає набуття особою нових та/або вдосконалення раніше набутих </w:t>
      </w:r>
      <w:proofErr w:type="spellStart"/>
      <w:r w:rsidRPr="00F13F7D">
        <w:rPr>
          <w:rFonts w:ascii="Times New Roman" w:eastAsia="Times New Roman" w:hAnsi="Times New Roman" w:cs="Times New Roman"/>
          <w:sz w:val="28"/>
          <w:szCs w:val="28"/>
          <w:shd w:val="clear" w:color="auto" w:fill="FFFFFF"/>
          <w:lang w:val="uk-UA" w:eastAsia="ru-RU"/>
        </w:rPr>
        <w:t>компетентностей</w:t>
      </w:r>
      <w:proofErr w:type="spellEnd"/>
      <w:r w:rsidRPr="00F13F7D">
        <w:rPr>
          <w:rFonts w:ascii="Times New Roman" w:eastAsia="Times New Roman" w:hAnsi="Times New Roman" w:cs="Times New Roman"/>
          <w:sz w:val="28"/>
          <w:szCs w:val="28"/>
          <w:shd w:val="clear" w:color="auto" w:fill="FFFFFF"/>
          <w:lang w:val="uk-UA" w:eastAsia="ru-RU"/>
        </w:rPr>
        <w:t xml:space="preserve"> у межах професійної діяльності або галузі знань може завершуватися присвоєнням професійних та/або присудженням часткових освітніх кваліфікацій не потребує окремого визнання і підтвердження його результатів. </w:t>
      </w:r>
    </w:p>
    <w:p w14:paraId="66D512EE" w14:textId="77777777" w:rsidR="00942D54" w:rsidRPr="00F13F7D" w:rsidRDefault="00942D54" w:rsidP="00942D54">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u w:val="single"/>
          <w:shd w:val="clear" w:color="auto" w:fill="FFFFFF"/>
          <w:lang w:val="uk-UA" w:eastAsia="ru-RU"/>
        </w:rPr>
        <w:t>До інших видів підвищення кваліфікації</w:t>
      </w:r>
      <w:r w:rsidRPr="00F13F7D">
        <w:rPr>
          <w:rFonts w:ascii="Times New Roman" w:eastAsia="Times New Roman" w:hAnsi="Times New Roman" w:cs="Times New Roman"/>
          <w:sz w:val="28"/>
          <w:szCs w:val="28"/>
          <w:shd w:val="clear" w:color="auto" w:fill="FFFFFF"/>
          <w:lang w:val="uk-UA" w:eastAsia="ru-RU"/>
        </w:rPr>
        <w:t xml:space="preserve"> педагогічних працівників належать: </w:t>
      </w:r>
    </w:p>
    <w:p w14:paraId="174417AB" w14:textId="77777777" w:rsidR="00942D54" w:rsidRPr="00F13F7D" w:rsidRDefault="00942D54" w:rsidP="00942D54">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стажування </w:t>
      </w:r>
    </w:p>
    <w:p w14:paraId="2A4CC17B" w14:textId="77777777" w:rsidR="00942D54" w:rsidRPr="00F13F7D" w:rsidRDefault="00942D54" w:rsidP="00942D54">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участь у: </w:t>
      </w:r>
    </w:p>
    <w:p w14:paraId="5DA754AA" w14:textId="77777777" w:rsidR="00942D54" w:rsidRPr="00F13F7D" w:rsidRDefault="00942D54" w:rsidP="00942D54">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сертифікаційних програмах тренінгах </w:t>
      </w:r>
    </w:p>
    <w:p w14:paraId="7767D472" w14:textId="77777777" w:rsidR="00942D54" w:rsidRPr="00F13F7D" w:rsidRDefault="00942D54" w:rsidP="00942D54">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семінарах </w:t>
      </w:r>
    </w:p>
    <w:p w14:paraId="654E1FAF" w14:textId="77777777" w:rsidR="00942D54" w:rsidRPr="00F13F7D" w:rsidRDefault="00942D54" w:rsidP="00942D54">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семінарах-практикумах </w:t>
      </w:r>
    </w:p>
    <w:p w14:paraId="01226999" w14:textId="77777777" w:rsidR="00942D54" w:rsidRPr="00F13F7D" w:rsidRDefault="00942D54" w:rsidP="00942D54">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семінарах-нарадах семінарах-тренінгах </w:t>
      </w:r>
    </w:p>
    <w:p w14:paraId="2039D113" w14:textId="77777777" w:rsidR="00942D54" w:rsidRPr="00F13F7D" w:rsidRDefault="00942D54" w:rsidP="00942D54">
      <w:pPr>
        <w:spacing w:after="0"/>
        <w:ind w:firstLine="708"/>
        <w:jc w:val="both"/>
        <w:rPr>
          <w:rFonts w:ascii="Times New Roman" w:eastAsia="Times New Roman" w:hAnsi="Times New Roman" w:cs="Times New Roman"/>
          <w:sz w:val="28"/>
          <w:szCs w:val="28"/>
          <w:shd w:val="clear" w:color="auto" w:fill="FFFFFF"/>
          <w:lang w:val="uk-UA" w:eastAsia="ru-RU"/>
        </w:rPr>
      </w:pPr>
      <w:proofErr w:type="spellStart"/>
      <w:r w:rsidRPr="00F13F7D">
        <w:rPr>
          <w:rFonts w:ascii="Times New Roman" w:eastAsia="Times New Roman" w:hAnsi="Times New Roman" w:cs="Times New Roman"/>
          <w:sz w:val="28"/>
          <w:szCs w:val="28"/>
          <w:shd w:val="clear" w:color="auto" w:fill="FFFFFF"/>
          <w:lang w:val="uk-UA" w:eastAsia="ru-RU"/>
        </w:rPr>
        <w:t>вебінарах</w:t>
      </w:r>
      <w:proofErr w:type="spellEnd"/>
      <w:r w:rsidRPr="00F13F7D">
        <w:rPr>
          <w:rFonts w:ascii="Times New Roman" w:eastAsia="Times New Roman" w:hAnsi="Times New Roman" w:cs="Times New Roman"/>
          <w:sz w:val="28"/>
          <w:szCs w:val="28"/>
          <w:shd w:val="clear" w:color="auto" w:fill="FFFFFF"/>
          <w:lang w:val="uk-UA" w:eastAsia="ru-RU"/>
        </w:rPr>
        <w:t xml:space="preserve"> майстер-класах тощо.</w:t>
      </w:r>
    </w:p>
    <w:p w14:paraId="65168C1C" w14:textId="77777777" w:rsidR="00942D54" w:rsidRPr="00F13F7D" w:rsidRDefault="00942D54" w:rsidP="00942D54">
      <w:pPr>
        <w:spacing w:after="0"/>
        <w:rPr>
          <w:rFonts w:ascii="Times New Roman" w:eastAsia="Times New Roman" w:hAnsi="Times New Roman" w:cs="Times New Roman"/>
          <w:sz w:val="28"/>
          <w:szCs w:val="28"/>
          <w:shd w:val="clear" w:color="auto" w:fill="FFFFFF"/>
          <w:lang w:eastAsia="ru-RU"/>
        </w:rPr>
      </w:pPr>
      <w:r w:rsidRPr="00F13F7D">
        <w:rPr>
          <w:rFonts w:ascii="Times New Roman" w:eastAsia="Times New Roman" w:hAnsi="Times New Roman" w:cs="Times New Roman"/>
          <w:b/>
          <w:sz w:val="28"/>
          <w:szCs w:val="28"/>
          <w:shd w:val="clear" w:color="auto" w:fill="FFFFFF"/>
          <w:lang w:eastAsia="ru-RU"/>
        </w:rPr>
        <w:t xml:space="preserve">3 </w:t>
      </w:r>
      <w:proofErr w:type="spellStart"/>
      <w:r w:rsidRPr="00F13F7D">
        <w:rPr>
          <w:rFonts w:ascii="Times New Roman" w:eastAsia="Times New Roman" w:hAnsi="Times New Roman" w:cs="Times New Roman"/>
          <w:b/>
          <w:sz w:val="28"/>
          <w:szCs w:val="28"/>
          <w:shd w:val="clear" w:color="auto" w:fill="FFFFFF"/>
          <w:lang w:eastAsia="ru-RU"/>
        </w:rPr>
        <w:t>важливих</w:t>
      </w:r>
      <w:proofErr w:type="spellEnd"/>
      <w:r w:rsidRPr="00F13F7D">
        <w:rPr>
          <w:rFonts w:ascii="Times New Roman" w:eastAsia="Times New Roman" w:hAnsi="Times New Roman" w:cs="Times New Roman"/>
          <w:b/>
          <w:sz w:val="28"/>
          <w:szCs w:val="28"/>
          <w:shd w:val="clear" w:color="auto" w:fill="FFFFFF"/>
          <w:lang w:eastAsia="ru-RU"/>
        </w:rPr>
        <w:t xml:space="preserve"> </w:t>
      </w:r>
      <w:proofErr w:type="spellStart"/>
      <w:r w:rsidRPr="00F13F7D">
        <w:rPr>
          <w:rFonts w:ascii="Times New Roman" w:eastAsia="Times New Roman" w:hAnsi="Times New Roman" w:cs="Times New Roman"/>
          <w:b/>
          <w:sz w:val="28"/>
          <w:szCs w:val="28"/>
          <w:shd w:val="clear" w:color="auto" w:fill="FFFFFF"/>
          <w:lang w:eastAsia="ru-RU"/>
        </w:rPr>
        <w:t>факти</w:t>
      </w:r>
      <w:proofErr w:type="spellEnd"/>
      <w:r w:rsidRPr="00F13F7D">
        <w:rPr>
          <w:rFonts w:ascii="Times New Roman" w:eastAsia="Times New Roman" w:hAnsi="Times New Roman" w:cs="Times New Roman"/>
          <w:b/>
          <w:sz w:val="28"/>
          <w:szCs w:val="28"/>
          <w:shd w:val="clear" w:color="auto" w:fill="FFFFFF"/>
          <w:lang w:eastAsia="ru-RU"/>
        </w:rPr>
        <w:t xml:space="preserve"> про </w:t>
      </w:r>
      <w:proofErr w:type="spellStart"/>
      <w:r w:rsidRPr="00F13F7D">
        <w:rPr>
          <w:rFonts w:ascii="Times New Roman" w:eastAsia="Times New Roman" w:hAnsi="Times New Roman" w:cs="Times New Roman"/>
          <w:b/>
          <w:sz w:val="28"/>
          <w:szCs w:val="28"/>
          <w:shd w:val="clear" w:color="auto" w:fill="FFFFFF"/>
          <w:lang w:eastAsia="ru-RU"/>
        </w:rPr>
        <w:t>підвищення</w:t>
      </w:r>
      <w:proofErr w:type="spellEnd"/>
      <w:r w:rsidRPr="00F13F7D">
        <w:rPr>
          <w:rFonts w:ascii="Times New Roman" w:eastAsia="Times New Roman" w:hAnsi="Times New Roman" w:cs="Times New Roman"/>
          <w:b/>
          <w:sz w:val="28"/>
          <w:szCs w:val="28"/>
          <w:shd w:val="clear" w:color="auto" w:fill="FFFFFF"/>
          <w:lang w:eastAsia="ru-RU"/>
        </w:rPr>
        <w:t xml:space="preserve"> </w:t>
      </w:r>
      <w:proofErr w:type="spellStart"/>
      <w:r w:rsidRPr="00F13F7D">
        <w:rPr>
          <w:rFonts w:ascii="Times New Roman" w:eastAsia="Times New Roman" w:hAnsi="Times New Roman" w:cs="Times New Roman"/>
          <w:b/>
          <w:sz w:val="28"/>
          <w:szCs w:val="28"/>
          <w:shd w:val="clear" w:color="auto" w:fill="FFFFFF"/>
          <w:lang w:eastAsia="ru-RU"/>
        </w:rPr>
        <w:t>кваліфікації</w:t>
      </w:r>
      <w:proofErr w:type="spellEnd"/>
      <w:r w:rsidRPr="00F13F7D">
        <w:rPr>
          <w:rFonts w:ascii="Times New Roman" w:eastAsia="Times New Roman" w:hAnsi="Times New Roman" w:cs="Times New Roman"/>
          <w:sz w:val="28"/>
          <w:szCs w:val="28"/>
          <w:shd w:val="clear" w:color="auto" w:fill="FFFFFF"/>
          <w:lang w:eastAsia="ru-RU"/>
        </w:rPr>
        <w:t xml:space="preserve">: </w:t>
      </w:r>
    </w:p>
    <w:p w14:paraId="2D09FB15" w14:textId="77777777" w:rsidR="00942D54" w:rsidRPr="00F13F7D" w:rsidRDefault="00942D54" w:rsidP="00AC7E8C">
      <w:pPr>
        <w:pStyle w:val="a3"/>
        <w:numPr>
          <w:ilvl w:val="0"/>
          <w:numId w:val="1"/>
        </w:numPr>
        <w:spacing w:after="0"/>
        <w:jc w:val="both"/>
        <w:rPr>
          <w:rFonts w:ascii="Times New Roman" w:eastAsia="Times New Roman" w:hAnsi="Times New Roman" w:cs="Times New Roman"/>
          <w:sz w:val="28"/>
          <w:szCs w:val="28"/>
          <w:lang w:val="uk-UA" w:eastAsia="ru-RU"/>
        </w:rPr>
      </w:pPr>
      <w:r w:rsidRPr="00F13F7D">
        <w:rPr>
          <w:rFonts w:ascii="Times New Roman" w:eastAsia="Times New Roman" w:hAnsi="Times New Roman" w:cs="Times New Roman"/>
          <w:sz w:val="28"/>
          <w:szCs w:val="28"/>
          <w:shd w:val="clear" w:color="auto" w:fill="FFFFFF"/>
          <w:lang w:val="uk-UA" w:eastAsia="ru-RU"/>
        </w:rPr>
        <w:t xml:space="preserve">МОН планує затвердити перелік організаторів навчальних заходів, сертифікати яких будуть прирівнювані до документів ліцензованих закладів освіти </w:t>
      </w:r>
    </w:p>
    <w:p w14:paraId="72F21BCF" w14:textId="77777777" w:rsidR="00942D54" w:rsidRPr="00F13F7D" w:rsidRDefault="00942D54" w:rsidP="00AC7E8C">
      <w:pPr>
        <w:pStyle w:val="a3"/>
        <w:numPr>
          <w:ilvl w:val="0"/>
          <w:numId w:val="1"/>
        </w:numPr>
        <w:spacing w:after="0"/>
        <w:jc w:val="both"/>
        <w:rPr>
          <w:rFonts w:ascii="Times New Roman" w:eastAsia="Times New Roman" w:hAnsi="Times New Roman" w:cs="Times New Roman"/>
          <w:sz w:val="28"/>
          <w:szCs w:val="28"/>
          <w:lang w:val="uk-UA" w:eastAsia="ru-RU"/>
        </w:rPr>
      </w:pPr>
      <w:r w:rsidRPr="00F13F7D">
        <w:rPr>
          <w:rFonts w:ascii="Times New Roman" w:eastAsia="Times New Roman" w:hAnsi="Times New Roman" w:cs="Times New Roman"/>
          <w:sz w:val="28"/>
          <w:szCs w:val="28"/>
          <w:shd w:val="clear" w:color="auto" w:fill="FFFFFF"/>
          <w:lang w:val="uk-UA" w:eastAsia="ru-RU"/>
        </w:rPr>
        <w:t xml:space="preserve">Загальна кількість академічних годин для підвищення кваліфікації педагогічного працівника </w:t>
      </w:r>
      <w:r w:rsidRPr="00F13F7D">
        <w:rPr>
          <w:rFonts w:ascii="Times New Roman" w:eastAsia="Times New Roman" w:hAnsi="Times New Roman" w:cs="Times New Roman"/>
          <w:sz w:val="28"/>
          <w:szCs w:val="28"/>
          <w:u w:val="single"/>
          <w:shd w:val="clear" w:color="auto" w:fill="FFFFFF"/>
          <w:lang w:val="uk-UA" w:eastAsia="ru-RU"/>
        </w:rPr>
        <w:t>впродовж 5 років не менше 150 год</w:t>
      </w:r>
      <w:r w:rsidRPr="00F13F7D">
        <w:rPr>
          <w:rFonts w:ascii="Times New Roman" w:eastAsia="Times New Roman" w:hAnsi="Times New Roman" w:cs="Times New Roman"/>
          <w:sz w:val="28"/>
          <w:szCs w:val="28"/>
          <w:shd w:val="clear" w:color="auto" w:fill="FFFFFF"/>
          <w:lang w:val="uk-UA" w:eastAsia="ru-RU"/>
        </w:rPr>
        <w:t xml:space="preserve">, частина яких має бути спрямована на вдосконалення знань, умінь і практичних навичок роботи з дітьми з особливими освітніми потребами </w:t>
      </w:r>
    </w:p>
    <w:p w14:paraId="4D21C378" w14:textId="77777777" w:rsidR="00942D54" w:rsidRPr="00F13F7D" w:rsidRDefault="00942D54" w:rsidP="00AC7E8C">
      <w:pPr>
        <w:pStyle w:val="a3"/>
        <w:numPr>
          <w:ilvl w:val="0"/>
          <w:numId w:val="1"/>
        </w:numPr>
        <w:spacing w:after="0"/>
        <w:jc w:val="both"/>
        <w:rPr>
          <w:rFonts w:ascii="Times New Roman" w:eastAsia="Times New Roman" w:hAnsi="Times New Roman" w:cs="Times New Roman"/>
          <w:sz w:val="28"/>
          <w:szCs w:val="28"/>
          <w:lang w:val="uk-UA" w:eastAsia="ru-RU"/>
        </w:rPr>
      </w:pPr>
      <w:r w:rsidRPr="00F13F7D">
        <w:rPr>
          <w:rFonts w:ascii="Times New Roman" w:eastAsia="Times New Roman" w:hAnsi="Times New Roman" w:cs="Times New Roman"/>
          <w:sz w:val="28"/>
          <w:szCs w:val="28"/>
          <w:shd w:val="clear" w:color="auto" w:fill="FFFFFF"/>
          <w:lang w:val="uk-UA" w:eastAsia="ru-RU"/>
        </w:rPr>
        <w:t>Рішення про визнання результатів інших видів підвищення кваліфікації керівників закладів освіти та їхніх заступників набуватиме чинності після затвердження засновником закладу</w:t>
      </w:r>
      <w:r>
        <w:rPr>
          <w:rFonts w:ascii="Times New Roman" w:eastAsia="Times New Roman" w:hAnsi="Times New Roman" w:cs="Times New Roman"/>
          <w:sz w:val="28"/>
          <w:szCs w:val="28"/>
          <w:shd w:val="clear" w:color="auto" w:fill="FFFFFF"/>
          <w:lang w:val="uk-UA" w:eastAsia="ru-RU"/>
        </w:rPr>
        <w:t>.</w:t>
      </w:r>
    </w:p>
    <w:p w14:paraId="2354A265" w14:textId="77777777" w:rsidR="00942D54" w:rsidRPr="00F13F7D" w:rsidRDefault="00942D54" w:rsidP="00942D54">
      <w:pPr>
        <w:pStyle w:val="a3"/>
        <w:spacing w:after="0"/>
        <w:rPr>
          <w:rFonts w:ascii="Times New Roman" w:eastAsia="Times New Roman" w:hAnsi="Times New Roman" w:cs="Times New Roman"/>
          <w:sz w:val="28"/>
          <w:szCs w:val="28"/>
          <w:lang w:val="uk-UA" w:eastAsia="ru-RU"/>
        </w:rPr>
      </w:pPr>
    </w:p>
    <w:p w14:paraId="00E6C154" w14:textId="0AFCD7C0" w:rsidR="00942D54" w:rsidRDefault="00942D54" w:rsidP="00E36038">
      <w:pPr>
        <w:spacing w:after="0"/>
        <w:ind w:left="709" w:hanging="567"/>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ru-RU"/>
        </w:rPr>
        <w:t>І</w:t>
      </w:r>
      <w:r w:rsidR="0059196E">
        <w:rPr>
          <w:rFonts w:ascii="Times New Roman" w:eastAsia="Times New Roman" w:hAnsi="Times New Roman" w:cs="Times New Roman"/>
          <w:b/>
          <w:sz w:val="28"/>
          <w:szCs w:val="28"/>
          <w:lang w:val="uk-UA" w:eastAsia="ru-RU"/>
        </w:rPr>
        <w:t>ІІ</w:t>
      </w:r>
      <w:r w:rsidRPr="00F13F7D">
        <w:rPr>
          <w:rFonts w:ascii="Times New Roman" w:eastAsia="Times New Roman" w:hAnsi="Times New Roman" w:cs="Times New Roman"/>
          <w:b/>
          <w:sz w:val="28"/>
          <w:szCs w:val="28"/>
          <w:lang w:val="uk-UA" w:eastAsia="ru-RU"/>
        </w:rPr>
        <w:t>. Вирішили:</w:t>
      </w:r>
      <w:r>
        <w:rPr>
          <w:rFonts w:ascii="Times New Roman" w:eastAsia="Times New Roman" w:hAnsi="Times New Roman" w:cs="Times New Roman"/>
          <w:sz w:val="28"/>
          <w:szCs w:val="28"/>
          <w:lang w:val="uk-UA" w:eastAsia="ru-RU"/>
        </w:rPr>
        <w:t xml:space="preserve"> заслухавши виступ директора школи </w:t>
      </w:r>
      <w:proofErr w:type="spellStart"/>
      <w:r>
        <w:rPr>
          <w:rFonts w:ascii="Times New Roman" w:eastAsia="Times New Roman" w:hAnsi="Times New Roman" w:cs="Times New Roman"/>
          <w:sz w:val="28"/>
          <w:szCs w:val="28"/>
          <w:lang w:val="uk-UA" w:eastAsia="ru-RU"/>
        </w:rPr>
        <w:t>Дрижук</w:t>
      </w:r>
      <w:proofErr w:type="spellEnd"/>
      <w:r>
        <w:rPr>
          <w:rFonts w:ascii="Times New Roman" w:eastAsia="Times New Roman" w:hAnsi="Times New Roman" w:cs="Times New Roman"/>
          <w:sz w:val="28"/>
          <w:szCs w:val="28"/>
          <w:lang w:val="uk-UA" w:eastAsia="ru-RU"/>
        </w:rPr>
        <w:t xml:space="preserve"> Л.В. про </w:t>
      </w:r>
      <w:r w:rsidR="00E36038">
        <w:rPr>
          <w:rFonts w:ascii="Times New Roman" w:hAnsi="Times New Roman" w:cs="Times New Roman"/>
          <w:sz w:val="28"/>
          <w:szCs w:val="28"/>
          <w:lang w:val="uk-UA"/>
        </w:rPr>
        <w:t>підсумок підвищення кваліфікації педагогічних працівників за 2020 р. та порядок підвищення кваліфікації на 2021 р.</w:t>
      </w:r>
      <w:r>
        <w:rPr>
          <w:rFonts w:ascii="Times New Roman" w:hAnsi="Times New Roman" w:cs="Times New Roman"/>
          <w:sz w:val="28"/>
          <w:szCs w:val="28"/>
          <w:lang w:val="uk-UA"/>
        </w:rPr>
        <w:t xml:space="preserve">, педагогічна рада вирішила прийняти </w:t>
      </w:r>
      <w:r>
        <w:rPr>
          <w:rFonts w:ascii="Times New Roman" w:eastAsia="Times New Roman" w:hAnsi="Times New Roman" w:cs="Times New Roman"/>
          <w:sz w:val="28"/>
          <w:szCs w:val="28"/>
          <w:lang w:val="uk-UA" w:eastAsia="ru-RU"/>
        </w:rPr>
        <w:t>п</w:t>
      </w:r>
      <w:r w:rsidRPr="001D40BC">
        <w:rPr>
          <w:rFonts w:ascii="Times New Roman" w:hAnsi="Times New Roman" w:cs="Times New Roman"/>
          <w:sz w:val="28"/>
          <w:szCs w:val="28"/>
          <w:lang w:val="uk-UA"/>
        </w:rPr>
        <w:t>орядок підвищення кваліфікації педагогічних працівників</w:t>
      </w:r>
      <w:r>
        <w:rPr>
          <w:rFonts w:ascii="Times New Roman" w:hAnsi="Times New Roman" w:cs="Times New Roman"/>
          <w:sz w:val="28"/>
          <w:szCs w:val="28"/>
          <w:lang w:val="uk-UA"/>
        </w:rPr>
        <w:t xml:space="preserve"> з 202</w:t>
      </w:r>
      <w:r w:rsidR="00715E51">
        <w:rPr>
          <w:rFonts w:ascii="Times New Roman" w:hAnsi="Times New Roman" w:cs="Times New Roman"/>
          <w:sz w:val="28"/>
          <w:szCs w:val="28"/>
          <w:lang w:val="uk-UA"/>
        </w:rPr>
        <w:t>1</w:t>
      </w:r>
      <w:r>
        <w:rPr>
          <w:rFonts w:ascii="Times New Roman" w:hAnsi="Times New Roman" w:cs="Times New Roman"/>
          <w:sz w:val="28"/>
          <w:szCs w:val="28"/>
          <w:lang w:val="uk-UA"/>
        </w:rPr>
        <w:t xml:space="preserve"> року.</w:t>
      </w:r>
    </w:p>
    <w:p w14:paraId="76B28580" w14:textId="77777777" w:rsidR="00715E51" w:rsidRPr="00715E51" w:rsidRDefault="00715E51" w:rsidP="00AC7E8C">
      <w:pPr>
        <w:pStyle w:val="a3"/>
        <w:numPr>
          <w:ilvl w:val="0"/>
          <w:numId w:val="2"/>
        </w:numPr>
        <w:spacing w:after="0"/>
        <w:ind w:left="851" w:hanging="284"/>
        <w:jc w:val="both"/>
        <w:rPr>
          <w:rFonts w:ascii="Times New Roman" w:hAnsi="Times New Roman" w:cs="Times New Roman"/>
          <w:sz w:val="28"/>
          <w:szCs w:val="28"/>
          <w:lang w:val="uk-UA"/>
        </w:rPr>
      </w:pPr>
      <w:r w:rsidRPr="00715E51">
        <w:rPr>
          <w:rFonts w:ascii="Times New Roman" w:eastAsia="Calibri" w:hAnsi="Times New Roman" w:cs="Times New Roman"/>
          <w:sz w:val="28"/>
          <w:szCs w:val="28"/>
          <w:lang w:val="uk-UA"/>
        </w:rPr>
        <w:t xml:space="preserve">Заступнику директора  з навчально-виховної роботи  </w:t>
      </w:r>
      <w:proofErr w:type="spellStart"/>
      <w:r w:rsidRPr="00715E51">
        <w:rPr>
          <w:rFonts w:ascii="Times New Roman" w:eastAsia="Calibri" w:hAnsi="Times New Roman" w:cs="Times New Roman"/>
          <w:sz w:val="28"/>
          <w:szCs w:val="28"/>
          <w:lang w:val="uk-UA"/>
        </w:rPr>
        <w:t>Житник</w:t>
      </w:r>
      <w:proofErr w:type="spellEnd"/>
      <w:r w:rsidRPr="00715E51">
        <w:rPr>
          <w:rFonts w:ascii="Times New Roman" w:eastAsia="Calibri" w:hAnsi="Times New Roman" w:cs="Times New Roman"/>
          <w:sz w:val="28"/>
          <w:szCs w:val="28"/>
          <w:lang w:val="uk-UA"/>
        </w:rPr>
        <w:t xml:space="preserve"> Л.В. опрацювати з членами педколективу директивні документи щодо </w:t>
      </w:r>
      <w:r w:rsidRPr="00715E51">
        <w:rPr>
          <w:rFonts w:ascii="Times New Roman" w:eastAsia="Calibri" w:hAnsi="Times New Roman" w:cs="Times New Roman"/>
          <w:sz w:val="28"/>
          <w:szCs w:val="28"/>
          <w:lang w:val="uk-UA"/>
        </w:rPr>
        <w:lastRenderedPageBreak/>
        <w:t>підготовки учителів до проходження курсів, обліку і результативності післядипломної освіти в школі.</w:t>
      </w:r>
    </w:p>
    <w:p w14:paraId="39B88972" w14:textId="77777777" w:rsidR="00715E51" w:rsidRPr="00715E51" w:rsidRDefault="00715E51" w:rsidP="00AC7E8C">
      <w:pPr>
        <w:pStyle w:val="a3"/>
        <w:numPr>
          <w:ilvl w:val="0"/>
          <w:numId w:val="2"/>
        </w:numPr>
        <w:spacing w:after="0"/>
        <w:ind w:left="851" w:hanging="284"/>
        <w:jc w:val="both"/>
        <w:rPr>
          <w:rFonts w:ascii="Times New Roman" w:hAnsi="Times New Roman" w:cs="Times New Roman"/>
          <w:sz w:val="28"/>
          <w:szCs w:val="28"/>
          <w:lang w:val="uk-UA"/>
        </w:rPr>
      </w:pPr>
      <w:r w:rsidRPr="00715E51">
        <w:rPr>
          <w:rFonts w:ascii="Times New Roman" w:eastAsia="Calibri" w:hAnsi="Times New Roman" w:cs="Times New Roman"/>
          <w:sz w:val="28"/>
          <w:szCs w:val="28"/>
          <w:lang w:val="uk-UA"/>
        </w:rPr>
        <w:t xml:space="preserve">Заступнику директора  з навчально-виховної роботи </w:t>
      </w:r>
      <w:r w:rsidRPr="00715E51">
        <w:rPr>
          <w:rFonts w:ascii="Times New Roman" w:hAnsi="Times New Roman" w:cs="Times New Roman"/>
          <w:sz w:val="28"/>
          <w:szCs w:val="28"/>
          <w:lang w:val="uk-UA"/>
        </w:rPr>
        <w:t>організувати систематичне вивчення результативності післядипломної освіти з відповідним оформленням результатів, для чого:</w:t>
      </w:r>
    </w:p>
    <w:p w14:paraId="777D9D52" w14:textId="77777777" w:rsidR="00715E51" w:rsidRPr="00715E51" w:rsidRDefault="00715E51" w:rsidP="00AC7E8C">
      <w:pPr>
        <w:pStyle w:val="a3"/>
        <w:numPr>
          <w:ilvl w:val="0"/>
          <w:numId w:val="3"/>
        </w:numPr>
        <w:spacing w:after="0"/>
        <w:ind w:left="851" w:hanging="284"/>
        <w:jc w:val="both"/>
        <w:rPr>
          <w:rFonts w:ascii="Times New Roman" w:hAnsi="Times New Roman" w:cs="Times New Roman"/>
          <w:sz w:val="28"/>
          <w:szCs w:val="28"/>
          <w:lang w:val="uk-UA"/>
        </w:rPr>
      </w:pPr>
      <w:r w:rsidRPr="00715E51">
        <w:rPr>
          <w:rFonts w:ascii="Times New Roman" w:hAnsi="Times New Roman" w:cs="Times New Roman"/>
          <w:sz w:val="28"/>
          <w:szCs w:val="28"/>
          <w:lang w:val="uk-UA"/>
        </w:rPr>
        <w:t>Відвідати ряд уроків та позакласні заходи;</w:t>
      </w:r>
    </w:p>
    <w:p w14:paraId="29095ADC" w14:textId="77777777" w:rsidR="00715E51" w:rsidRPr="00715E51" w:rsidRDefault="00715E51" w:rsidP="00AC7E8C">
      <w:pPr>
        <w:pStyle w:val="a3"/>
        <w:numPr>
          <w:ilvl w:val="0"/>
          <w:numId w:val="3"/>
        </w:numPr>
        <w:spacing w:after="0"/>
        <w:ind w:left="851" w:hanging="284"/>
        <w:jc w:val="both"/>
        <w:rPr>
          <w:rFonts w:ascii="Times New Roman" w:hAnsi="Times New Roman" w:cs="Times New Roman"/>
          <w:sz w:val="28"/>
          <w:szCs w:val="28"/>
          <w:lang w:val="uk-UA"/>
        </w:rPr>
      </w:pPr>
      <w:r w:rsidRPr="00715E51">
        <w:rPr>
          <w:rFonts w:ascii="Times New Roman" w:hAnsi="Times New Roman" w:cs="Times New Roman"/>
          <w:sz w:val="28"/>
          <w:szCs w:val="28"/>
          <w:lang w:val="uk-UA"/>
        </w:rPr>
        <w:t>Оформити необхідну документацію щодо вивчення результативності курсової перепідготовки;</w:t>
      </w:r>
    </w:p>
    <w:p w14:paraId="66EF7E5D" w14:textId="77777777" w:rsidR="00715E51" w:rsidRPr="00715E51" w:rsidRDefault="00715E51" w:rsidP="00AC7E8C">
      <w:pPr>
        <w:pStyle w:val="a3"/>
        <w:numPr>
          <w:ilvl w:val="0"/>
          <w:numId w:val="3"/>
        </w:numPr>
        <w:spacing w:after="0"/>
        <w:ind w:left="851" w:hanging="284"/>
        <w:jc w:val="both"/>
        <w:rPr>
          <w:rFonts w:ascii="Times New Roman" w:hAnsi="Times New Roman" w:cs="Times New Roman"/>
          <w:sz w:val="28"/>
          <w:szCs w:val="28"/>
          <w:lang w:val="uk-UA"/>
        </w:rPr>
      </w:pPr>
      <w:r w:rsidRPr="00715E51">
        <w:rPr>
          <w:rFonts w:ascii="Times New Roman" w:hAnsi="Times New Roman" w:cs="Times New Roman"/>
          <w:sz w:val="28"/>
          <w:szCs w:val="28"/>
          <w:lang w:val="uk-UA"/>
        </w:rPr>
        <w:t>Організувати заслуховування творчих звітів учителів на засіданнях методичної ради, педради, ШМК, на методичних нарадах.</w:t>
      </w:r>
    </w:p>
    <w:p w14:paraId="2F9375AE" w14:textId="77777777" w:rsidR="00942D54" w:rsidRPr="001D40BC" w:rsidRDefault="00942D54" w:rsidP="00942D54">
      <w:pPr>
        <w:spacing w:after="0"/>
        <w:jc w:val="both"/>
        <w:rPr>
          <w:rFonts w:ascii="Times New Roman" w:hAnsi="Times New Roman" w:cs="Times New Roman"/>
          <w:sz w:val="28"/>
          <w:szCs w:val="28"/>
          <w:lang w:val="uk-UA"/>
        </w:rPr>
      </w:pPr>
    </w:p>
    <w:p w14:paraId="4058D9F2" w14:textId="20ED9131" w:rsidR="007A1EFD" w:rsidRDefault="0059196E" w:rsidP="00946D12">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І</w:t>
      </w:r>
      <w:r w:rsidR="00942D54" w:rsidRPr="0020419E">
        <w:rPr>
          <w:rFonts w:ascii="Times New Roman" w:hAnsi="Times New Roman" w:cs="Times New Roman"/>
          <w:b/>
          <w:sz w:val="28"/>
          <w:szCs w:val="28"/>
          <w:lang w:val="en-US"/>
        </w:rPr>
        <w:t>V</w:t>
      </w:r>
      <w:r w:rsidR="00942D54" w:rsidRPr="0020419E">
        <w:rPr>
          <w:rFonts w:ascii="Times New Roman" w:hAnsi="Times New Roman" w:cs="Times New Roman"/>
          <w:b/>
          <w:sz w:val="28"/>
          <w:szCs w:val="28"/>
          <w:lang w:val="uk-UA"/>
        </w:rPr>
        <w:t xml:space="preserve">.Слухали: </w:t>
      </w:r>
    </w:p>
    <w:p w14:paraId="6FFCFD4B" w14:textId="361AE1E5" w:rsidR="00946D12" w:rsidRPr="007A1EFD" w:rsidRDefault="00946D12" w:rsidP="00AC7E8C">
      <w:pPr>
        <w:pStyle w:val="a3"/>
        <w:numPr>
          <w:ilvl w:val="0"/>
          <w:numId w:val="4"/>
        </w:numPr>
        <w:spacing w:after="0"/>
        <w:jc w:val="both"/>
        <w:rPr>
          <w:rFonts w:ascii="Times New Roman" w:hAnsi="Times New Roman" w:cs="Times New Roman"/>
          <w:color w:val="000000"/>
          <w:sz w:val="28"/>
          <w:szCs w:val="28"/>
          <w:lang w:val="uk-UA"/>
        </w:rPr>
      </w:pPr>
      <w:proofErr w:type="spellStart"/>
      <w:r w:rsidRPr="007A1EFD">
        <w:rPr>
          <w:rFonts w:ascii="Times New Roman" w:hAnsi="Times New Roman" w:cs="Times New Roman"/>
          <w:color w:val="000000"/>
          <w:sz w:val="28"/>
          <w:szCs w:val="28"/>
          <w:lang w:val="uk-UA"/>
        </w:rPr>
        <w:t>Козюка</w:t>
      </w:r>
      <w:proofErr w:type="spellEnd"/>
      <w:r w:rsidRPr="007A1EFD">
        <w:rPr>
          <w:rFonts w:ascii="Times New Roman" w:hAnsi="Times New Roman" w:cs="Times New Roman"/>
          <w:color w:val="000000"/>
          <w:sz w:val="28"/>
          <w:szCs w:val="28"/>
          <w:lang w:val="uk-UA"/>
        </w:rPr>
        <w:t xml:space="preserve"> Є.Б.,</w:t>
      </w:r>
      <w:r w:rsidRPr="007A1EFD">
        <w:rPr>
          <w:rFonts w:ascii="Times New Roman" w:hAnsi="Times New Roman" w:cs="Times New Roman"/>
          <w:color w:val="000000"/>
          <w:sz w:val="28"/>
          <w:szCs w:val="28"/>
        </w:rPr>
        <w:t xml:space="preserve"> </w:t>
      </w:r>
      <w:proofErr w:type="spellStart"/>
      <w:r w:rsidRPr="007A1EFD">
        <w:rPr>
          <w:rFonts w:ascii="Times New Roman" w:hAnsi="Times New Roman" w:cs="Times New Roman"/>
          <w:color w:val="000000"/>
          <w:sz w:val="28"/>
          <w:szCs w:val="28"/>
        </w:rPr>
        <w:t>класн</w:t>
      </w:r>
      <w:proofErr w:type="spellEnd"/>
      <w:r w:rsidRPr="007A1EFD">
        <w:rPr>
          <w:rFonts w:ascii="Times New Roman" w:hAnsi="Times New Roman" w:cs="Times New Roman"/>
          <w:color w:val="000000"/>
          <w:sz w:val="28"/>
          <w:szCs w:val="28"/>
          <w:lang w:val="uk-UA"/>
        </w:rPr>
        <w:t>ого</w:t>
      </w:r>
      <w:r w:rsidRPr="007A1EFD">
        <w:rPr>
          <w:rFonts w:ascii="Times New Roman" w:hAnsi="Times New Roman" w:cs="Times New Roman"/>
          <w:color w:val="000000"/>
          <w:sz w:val="28"/>
          <w:szCs w:val="28"/>
        </w:rPr>
        <w:t xml:space="preserve"> </w:t>
      </w:r>
      <w:proofErr w:type="spellStart"/>
      <w:r w:rsidRPr="007A1EFD">
        <w:rPr>
          <w:rFonts w:ascii="Times New Roman" w:hAnsi="Times New Roman" w:cs="Times New Roman"/>
          <w:color w:val="000000"/>
          <w:sz w:val="28"/>
          <w:szCs w:val="28"/>
        </w:rPr>
        <w:t>керівник</w:t>
      </w:r>
      <w:proofErr w:type="spellEnd"/>
      <w:r w:rsidRPr="007A1EFD">
        <w:rPr>
          <w:rFonts w:ascii="Times New Roman" w:hAnsi="Times New Roman" w:cs="Times New Roman"/>
          <w:color w:val="000000"/>
          <w:sz w:val="28"/>
          <w:szCs w:val="28"/>
          <w:lang w:val="uk-UA"/>
        </w:rPr>
        <w:t>а</w:t>
      </w:r>
      <w:r w:rsidRPr="007A1EFD">
        <w:rPr>
          <w:rFonts w:ascii="Times New Roman" w:hAnsi="Times New Roman" w:cs="Times New Roman"/>
          <w:color w:val="000000"/>
          <w:sz w:val="28"/>
          <w:szCs w:val="28"/>
        </w:rPr>
        <w:t xml:space="preserve"> 9-</w:t>
      </w:r>
      <w:r w:rsidRPr="007A1EFD">
        <w:rPr>
          <w:rFonts w:ascii="Times New Roman" w:hAnsi="Times New Roman" w:cs="Times New Roman"/>
          <w:color w:val="000000"/>
          <w:sz w:val="28"/>
          <w:szCs w:val="28"/>
          <w:lang w:val="uk-UA"/>
        </w:rPr>
        <w:t>А</w:t>
      </w:r>
      <w:r w:rsidRPr="007A1EFD">
        <w:rPr>
          <w:rFonts w:ascii="Times New Roman" w:hAnsi="Times New Roman" w:cs="Times New Roman"/>
          <w:color w:val="000000"/>
          <w:sz w:val="28"/>
          <w:szCs w:val="28"/>
        </w:rPr>
        <w:t xml:space="preserve"> </w:t>
      </w:r>
      <w:proofErr w:type="spellStart"/>
      <w:r w:rsidRPr="007A1EFD">
        <w:rPr>
          <w:rFonts w:ascii="Times New Roman" w:hAnsi="Times New Roman" w:cs="Times New Roman"/>
          <w:color w:val="000000"/>
          <w:sz w:val="28"/>
          <w:szCs w:val="28"/>
        </w:rPr>
        <w:t>класу</w:t>
      </w:r>
      <w:proofErr w:type="spellEnd"/>
      <w:r w:rsidRPr="007A1EFD">
        <w:rPr>
          <w:rFonts w:ascii="Times New Roman" w:hAnsi="Times New Roman" w:cs="Times New Roman"/>
          <w:color w:val="000000"/>
          <w:sz w:val="28"/>
          <w:szCs w:val="28"/>
        </w:rPr>
        <w:t>,</w:t>
      </w:r>
      <w:r w:rsidRPr="007A1EFD">
        <w:rPr>
          <w:rFonts w:ascii="Times New Roman" w:hAnsi="Times New Roman" w:cs="Times New Roman"/>
          <w:color w:val="000000"/>
          <w:sz w:val="28"/>
          <w:szCs w:val="28"/>
          <w:lang w:val="uk-UA"/>
        </w:rPr>
        <w:t xml:space="preserve"> який зазначив, що </w:t>
      </w:r>
      <w:r w:rsidR="007A1EFD" w:rsidRPr="007A1EFD">
        <w:rPr>
          <w:rFonts w:ascii="Times New Roman" w:hAnsi="Times New Roman" w:cs="Times New Roman"/>
          <w:sz w:val="28"/>
          <w:szCs w:val="28"/>
          <w:lang w:val="uk-UA"/>
        </w:rPr>
        <w:t>за підсумками навчання у 9-А класі</w:t>
      </w:r>
      <w:r w:rsidR="007A1EFD" w:rsidRPr="007A1EFD">
        <w:rPr>
          <w:rFonts w:ascii="Times New Roman" w:hAnsi="Times New Roman" w:cs="Times New Roman"/>
          <w:color w:val="000000"/>
          <w:sz w:val="28"/>
          <w:szCs w:val="28"/>
          <w:lang w:val="uk-UA"/>
        </w:rPr>
        <w:t xml:space="preserve"> </w:t>
      </w:r>
      <w:r w:rsidRPr="007A1EFD">
        <w:rPr>
          <w:rFonts w:ascii="Times New Roman" w:hAnsi="Times New Roman" w:cs="Times New Roman"/>
          <w:color w:val="000000"/>
          <w:sz w:val="28"/>
          <w:szCs w:val="28"/>
          <w:lang w:val="uk-UA"/>
        </w:rPr>
        <w:t xml:space="preserve">претендентами на отримання </w:t>
      </w:r>
      <w:r w:rsidR="00E861BC" w:rsidRPr="007A1EFD">
        <w:rPr>
          <w:rFonts w:ascii="Times New Roman" w:hAnsi="Times New Roman" w:cs="Times New Roman"/>
          <w:color w:val="000000"/>
          <w:sz w:val="28"/>
          <w:szCs w:val="28"/>
          <w:lang w:val="uk-UA"/>
        </w:rPr>
        <w:t xml:space="preserve">свідоцтва з відзнакою </w:t>
      </w:r>
      <w:r w:rsidR="007A1EFD" w:rsidRPr="007A1EFD">
        <w:rPr>
          <w:rFonts w:ascii="Times New Roman" w:hAnsi="Times New Roman" w:cs="Times New Roman"/>
          <w:color w:val="000000"/>
          <w:sz w:val="28"/>
          <w:szCs w:val="28"/>
          <w:lang w:val="uk-UA"/>
        </w:rPr>
        <w:t>є</w:t>
      </w:r>
      <w:r w:rsidRPr="007A1EFD">
        <w:rPr>
          <w:rFonts w:ascii="Times New Roman" w:hAnsi="Times New Roman" w:cs="Times New Roman"/>
          <w:color w:val="000000"/>
          <w:sz w:val="28"/>
          <w:szCs w:val="28"/>
          <w:lang w:val="uk-UA"/>
        </w:rPr>
        <w:t>: Костюк Анастасія, Тарасова Анна.</w:t>
      </w:r>
    </w:p>
    <w:p w14:paraId="6E027986" w14:textId="38895FF6" w:rsidR="00946D12" w:rsidRPr="007A1EFD" w:rsidRDefault="00E861BC" w:rsidP="00AC7E8C">
      <w:pPr>
        <w:pStyle w:val="a3"/>
        <w:numPr>
          <w:ilvl w:val="0"/>
          <w:numId w:val="4"/>
        </w:numPr>
        <w:spacing w:after="0"/>
        <w:jc w:val="both"/>
        <w:rPr>
          <w:rFonts w:ascii="Times New Roman" w:hAnsi="Times New Roman" w:cs="Times New Roman"/>
          <w:b/>
          <w:sz w:val="28"/>
          <w:szCs w:val="28"/>
          <w:lang w:val="uk-UA"/>
        </w:rPr>
      </w:pPr>
      <w:proofErr w:type="spellStart"/>
      <w:r w:rsidRPr="007A1EFD">
        <w:rPr>
          <w:rFonts w:ascii="Times New Roman" w:hAnsi="Times New Roman" w:cs="Times New Roman"/>
          <w:color w:val="000000"/>
          <w:sz w:val="28"/>
          <w:szCs w:val="28"/>
          <w:lang w:val="uk-UA"/>
        </w:rPr>
        <w:t>Сесмій</w:t>
      </w:r>
      <w:proofErr w:type="spellEnd"/>
      <w:r w:rsidRPr="007A1EFD">
        <w:rPr>
          <w:rFonts w:ascii="Times New Roman" w:hAnsi="Times New Roman" w:cs="Times New Roman"/>
          <w:color w:val="000000"/>
          <w:sz w:val="28"/>
          <w:szCs w:val="28"/>
          <w:lang w:val="uk-UA"/>
        </w:rPr>
        <w:t xml:space="preserve"> О Г.,</w:t>
      </w:r>
      <w:r w:rsidRPr="007A1EFD">
        <w:rPr>
          <w:rFonts w:ascii="Times New Roman" w:hAnsi="Times New Roman" w:cs="Times New Roman"/>
          <w:color w:val="000000"/>
          <w:sz w:val="28"/>
          <w:szCs w:val="28"/>
        </w:rPr>
        <w:t xml:space="preserve"> </w:t>
      </w:r>
      <w:proofErr w:type="spellStart"/>
      <w:r w:rsidRPr="007A1EFD">
        <w:rPr>
          <w:rFonts w:ascii="Times New Roman" w:hAnsi="Times New Roman" w:cs="Times New Roman"/>
          <w:color w:val="000000"/>
          <w:sz w:val="28"/>
          <w:szCs w:val="28"/>
        </w:rPr>
        <w:t>класн</w:t>
      </w:r>
      <w:proofErr w:type="spellEnd"/>
      <w:r w:rsidRPr="007A1EFD">
        <w:rPr>
          <w:rFonts w:ascii="Times New Roman" w:hAnsi="Times New Roman" w:cs="Times New Roman"/>
          <w:color w:val="000000"/>
          <w:sz w:val="28"/>
          <w:szCs w:val="28"/>
          <w:lang w:val="uk-UA"/>
        </w:rPr>
        <w:t>ого</w:t>
      </w:r>
      <w:r w:rsidRPr="007A1EFD">
        <w:rPr>
          <w:rFonts w:ascii="Times New Roman" w:hAnsi="Times New Roman" w:cs="Times New Roman"/>
          <w:color w:val="000000"/>
          <w:sz w:val="28"/>
          <w:szCs w:val="28"/>
        </w:rPr>
        <w:t xml:space="preserve"> </w:t>
      </w:r>
      <w:proofErr w:type="spellStart"/>
      <w:r w:rsidRPr="007A1EFD">
        <w:rPr>
          <w:rFonts w:ascii="Times New Roman" w:hAnsi="Times New Roman" w:cs="Times New Roman"/>
          <w:color w:val="000000"/>
          <w:sz w:val="28"/>
          <w:szCs w:val="28"/>
        </w:rPr>
        <w:t>керівник</w:t>
      </w:r>
      <w:proofErr w:type="spellEnd"/>
      <w:r w:rsidRPr="007A1EFD">
        <w:rPr>
          <w:rFonts w:ascii="Times New Roman" w:hAnsi="Times New Roman" w:cs="Times New Roman"/>
          <w:color w:val="000000"/>
          <w:sz w:val="28"/>
          <w:szCs w:val="28"/>
          <w:lang w:val="uk-UA"/>
        </w:rPr>
        <w:t>а</w:t>
      </w:r>
      <w:r w:rsidRPr="007A1EFD">
        <w:rPr>
          <w:rFonts w:ascii="Times New Roman" w:hAnsi="Times New Roman" w:cs="Times New Roman"/>
          <w:color w:val="000000"/>
          <w:sz w:val="28"/>
          <w:szCs w:val="28"/>
        </w:rPr>
        <w:t xml:space="preserve"> 9-</w:t>
      </w:r>
      <w:r w:rsidRPr="007A1EFD">
        <w:rPr>
          <w:rFonts w:ascii="Times New Roman" w:hAnsi="Times New Roman" w:cs="Times New Roman"/>
          <w:color w:val="000000"/>
          <w:sz w:val="28"/>
          <w:szCs w:val="28"/>
          <w:lang w:val="uk-UA"/>
        </w:rPr>
        <w:t>Б</w:t>
      </w:r>
      <w:r w:rsidRPr="007A1EFD">
        <w:rPr>
          <w:rFonts w:ascii="Times New Roman" w:hAnsi="Times New Roman" w:cs="Times New Roman"/>
          <w:color w:val="000000"/>
          <w:sz w:val="28"/>
          <w:szCs w:val="28"/>
        </w:rPr>
        <w:t xml:space="preserve"> </w:t>
      </w:r>
      <w:proofErr w:type="spellStart"/>
      <w:r w:rsidRPr="007A1EFD">
        <w:rPr>
          <w:rFonts w:ascii="Times New Roman" w:hAnsi="Times New Roman" w:cs="Times New Roman"/>
          <w:color w:val="000000"/>
          <w:sz w:val="28"/>
          <w:szCs w:val="28"/>
        </w:rPr>
        <w:t>класу</w:t>
      </w:r>
      <w:proofErr w:type="spellEnd"/>
      <w:r w:rsidRPr="007A1EFD">
        <w:rPr>
          <w:rFonts w:ascii="Times New Roman" w:hAnsi="Times New Roman" w:cs="Times New Roman"/>
          <w:color w:val="000000"/>
          <w:sz w:val="28"/>
          <w:szCs w:val="28"/>
        </w:rPr>
        <w:t>,</w:t>
      </w:r>
      <w:r w:rsidRPr="007A1EFD">
        <w:rPr>
          <w:rFonts w:ascii="Times New Roman" w:hAnsi="Times New Roman" w:cs="Times New Roman"/>
          <w:color w:val="000000"/>
          <w:sz w:val="28"/>
          <w:szCs w:val="28"/>
          <w:lang w:val="uk-UA"/>
        </w:rPr>
        <w:t xml:space="preserve"> яка зазначила, що </w:t>
      </w:r>
      <w:r w:rsidR="007A1EFD" w:rsidRPr="007A1EFD">
        <w:rPr>
          <w:rFonts w:ascii="Times New Roman" w:hAnsi="Times New Roman" w:cs="Times New Roman"/>
          <w:sz w:val="28"/>
          <w:szCs w:val="28"/>
          <w:lang w:val="uk-UA"/>
        </w:rPr>
        <w:t>за підсумками навчання в 9-Б класі</w:t>
      </w:r>
      <w:r w:rsidRPr="007A1EFD">
        <w:rPr>
          <w:rFonts w:ascii="Times New Roman" w:hAnsi="Times New Roman" w:cs="Times New Roman"/>
          <w:color w:val="000000"/>
          <w:sz w:val="28"/>
          <w:szCs w:val="28"/>
          <w:lang w:val="uk-UA"/>
        </w:rPr>
        <w:t xml:space="preserve"> претендентами на отримання свідоцтва з відзнакою </w:t>
      </w:r>
      <w:r w:rsidR="007A1EFD" w:rsidRPr="007A1EFD">
        <w:rPr>
          <w:rFonts w:ascii="Times New Roman" w:hAnsi="Times New Roman" w:cs="Times New Roman"/>
          <w:color w:val="000000"/>
          <w:sz w:val="28"/>
          <w:szCs w:val="28"/>
          <w:lang w:val="uk-UA"/>
        </w:rPr>
        <w:t>є</w:t>
      </w:r>
      <w:r w:rsidRPr="007A1EFD">
        <w:rPr>
          <w:rFonts w:ascii="Times New Roman" w:hAnsi="Times New Roman" w:cs="Times New Roman"/>
          <w:color w:val="000000"/>
          <w:sz w:val="28"/>
          <w:szCs w:val="28"/>
          <w:lang w:val="uk-UA"/>
        </w:rPr>
        <w:t>: Мала Андріана, Поліщук Ольга.</w:t>
      </w:r>
    </w:p>
    <w:p w14:paraId="47165699" w14:textId="052E99B9" w:rsidR="00942D54" w:rsidRPr="007A1EFD" w:rsidRDefault="00E861BC" w:rsidP="00AC7E8C">
      <w:pPr>
        <w:pStyle w:val="a3"/>
        <w:numPr>
          <w:ilvl w:val="0"/>
          <w:numId w:val="4"/>
        </w:numPr>
        <w:spacing w:after="0"/>
        <w:jc w:val="both"/>
        <w:rPr>
          <w:rFonts w:ascii="Times New Roman" w:hAnsi="Times New Roman" w:cs="Times New Roman"/>
          <w:sz w:val="28"/>
          <w:szCs w:val="28"/>
          <w:lang w:val="uk-UA"/>
        </w:rPr>
      </w:pPr>
      <w:proofErr w:type="spellStart"/>
      <w:r w:rsidRPr="007A1EFD">
        <w:rPr>
          <w:rFonts w:ascii="Times New Roman" w:hAnsi="Times New Roman" w:cs="Times New Roman"/>
          <w:sz w:val="28"/>
          <w:szCs w:val="28"/>
          <w:lang w:val="uk-UA"/>
        </w:rPr>
        <w:t>Горовенко</w:t>
      </w:r>
      <w:proofErr w:type="spellEnd"/>
      <w:r w:rsidRPr="007A1EFD">
        <w:rPr>
          <w:rFonts w:ascii="Times New Roman" w:hAnsi="Times New Roman" w:cs="Times New Roman"/>
          <w:sz w:val="28"/>
          <w:szCs w:val="28"/>
          <w:lang w:val="uk-UA"/>
        </w:rPr>
        <w:t xml:space="preserve"> Т</w:t>
      </w:r>
      <w:r w:rsidR="00942D54" w:rsidRPr="007A1EFD">
        <w:rPr>
          <w:rFonts w:ascii="Times New Roman" w:hAnsi="Times New Roman" w:cs="Times New Roman"/>
          <w:sz w:val="28"/>
          <w:szCs w:val="28"/>
          <w:lang w:val="uk-UA"/>
        </w:rPr>
        <w:t>.</w:t>
      </w:r>
      <w:r w:rsidRPr="007A1EFD">
        <w:rPr>
          <w:rFonts w:ascii="Times New Roman" w:hAnsi="Times New Roman" w:cs="Times New Roman"/>
          <w:sz w:val="28"/>
          <w:szCs w:val="28"/>
          <w:lang w:val="uk-UA"/>
        </w:rPr>
        <w:t>В.</w:t>
      </w:r>
      <w:r w:rsidR="00942D54" w:rsidRPr="007A1EFD">
        <w:rPr>
          <w:rFonts w:ascii="Times New Roman" w:hAnsi="Times New Roman" w:cs="Times New Roman"/>
          <w:sz w:val="28"/>
          <w:szCs w:val="28"/>
          <w:lang w:val="uk-UA"/>
        </w:rPr>
        <w:t>, класного керівника 11-А класу, яка сказала, що за підсумками навчання в 10-11 класах</w:t>
      </w:r>
      <w:r w:rsidRPr="007A1EFD">
        <w:rPr>
          <w:rFonts w:ascii="Times New Roman" w:hAnsi="Times New Roman" w:cs="Times New Roman"/>
          <w:sz w:val="28"/>
          <w:szCs w:val="28"/>
          <w:lang w:val="uk-UA"/>
        </w:rPr>
        <w:t xml:space="preserve"> таких</w:t>
      </w:r>
      <w:r w:rsidR="00942D54" w:rsidRPr="007A1EFD">
        <w:rPr>
          <w:rFonts w:ascii="Times New Roman" w:hAnsi="Times New Roman" w:cs="Times New Roman"/>
          <w:sz w:val="28"/>
          <w:szCs w:val="28"/>
          <w:lang w:val="uk-UA"/>
        </w:rPr>
        <w:t xml:space="preserve"> претендент</w:t>
      </w:r>
      <w:r w:rsidRPr="007A1EFD">
        <w:rPr>
          <w:rFonts w:ascii="Times New Roman" w:hAnsi="Times New Roman" w:cs="Times New Roman"/>
          <w:sz w:val="28"/>
          <w:szCs w:val="28"/>
          <w:lang w:val="uk-UA"/>
        </w:rPr>
        <w:t>ів</w:t>
      </w:r>
      <w:r w:rsidR="00942D54" w:rsidRPr="007A1EFD">
        <w:rPr>
          <w:rFonts w:ascii="Times New Roman" w:hAnsi="Times New Roman" w:cs="Times New Roman"/>
          <w:sz w:val="28"/>
          <w:szCs w:val="28"/>
          <w:lang w:val="uk-UA"/>
        </w:rPr>
        <w:t xml:space="preserve"> </w:t>
      </w:r>
      <w:r w:rsidRPr="007A1EFD">
        <w:rPr>
          <w:rFonts w:ascii="Times New Roman" w:hAnsi="Times New Roman" w:cs="Times New Roman"/>
          <w:sz w:val="28"/>
          <w:szCs w:val="28"/>
          <w:lang w:val="uk-UA"/>
        </w:rPr>
        <w:t>немає.</w:t>
      </w:r>
    </w:p>
    <w:p w14:paraId="3F050E60" w14:textId="0284D267" w:rsidR="00942D54" w:rsidRPr="007A1EFD" w:rsidRDefault="00E861BC" w:rsidP="00AC7E8C">
      <w:pPr>
        <w:pStyle w:val="a3"/>
        <w:numPr>
          <w:ilvl w:val="0"/>
          <w:numId w:val="4"/>
        </w:numPr>
        <w:spacing w:after="0"/>
        <w:jc w:val="both"/>
        <w:rPr>
          <w:rFonts w:ascii="Times New Roman" w:hAnsi="Times New Roman" w:cs="Times New Roman"/>
          <w:sz w:val="28"/>
          <w:szCs w:val="28"/>
          <w:lang w:val="uk-UA"/>
        </w:rPr>
      </w:pPr>
      <w:proofErr w:type="spellStart"/>
      <w:r w:rsidRPr="007A1EFD">
        <w:rPr>
          <w:rFonts w:ascii="Times New Roman" w:hAnsi="Times New Roman" w:cs="Times New Roman"/>
          <w:sz w:val="28"/>
          <w:szCs w:val="28"/>
          <w:lang w:val="uk-UA"/>
        </w:rPr>
        <w:t>Локазюк</w:t>
      </w:r>
      <w:proofErr w:type="spellEnd"/>
      <w:r w:rsidRPr="007A1EFD">
        <w:rPr>
          <w:rFonts w:ascii="Times New Roman" w:hAnsi="Times New Roman" w:cs="Times New Roman"/>
          <w:sz w:val="28"/>
          <w:szCs w:val="28"/>
          <w:lang w:val="uk-UA"/>
        </w:rPr>
        <w:t xml:space="preserve"> Л.Л.</w:t>
      </w:r>
      <w:r w:rsidR="00942D54" w:rsidRPr="007A1EFD">
        <w:rPr>
          <w:rFonts w:ascii="Times New Roman" w:hAnsi="Times New Roman" w:cs="Times New Roman"/>
          <w:sz w:val="28"/>
          <w:szCs w:val="28"/>
          <w:lang w:val="uk-UA"/>
        </w:rPr>
        <w:t>, класного керівника 11-Б класу, яка сказала, що за підсумками навчання в 10-11 класах претендент</w:t>
      </w:r>
      <w:r w:rsidR="00BA2EF3">
        <w:rPr>
          <w:rFonts w:ascii="Times New Roman" w:hAnsi="Times New Roman" w:cs="Times New Roman"/>
          <w:sz w:val="28"/>
          <w:szCs w:val="28"/>
          <w:lang w:val="uk-UA"/>
        </w:rPr>
        <w:t>ами</w:t>
      </w:r>
      <w:r w:rsidR="00942D54" w:rsidRPr="007A1EFD">
        <w:rPr>
          <w:rFonts w:ascii="Times New Roman" w:hAnsi="Times New Roman" w:cs="Times New Roman"/>
          <w:sz w:val="28"/>
          <w:szCs w:val="28"/>
          <w:lang w:val="uk-UA"/>
        </w:rPr>
        <w:t xml:space="preserve"> на нагородження золотою медаллю є </w:t>
      </w:r>
      <w:proofErr w:type="spellStart"/>
      <w:r w:rsidRPr="007A1EFD">
        <w:rPr>
          <w:rFonts w:ascii="Times New Roman" w:hAnsi="Times New Roman" w:cs="Times New Roman"/>
          <w:sz w:val="28"/>
          <w:szCs w:val="28"/>
          <w:lang w:val="uk-UA"/>
        </w:rPr>
        <w:t>Гриценюк</w:t>
      </w:r>
      <w:proofErr w:type="spellEnd"/>
      <w:r w:rsidRPr="007A1EFD">
        <w:rPr>
          <w:rFonts w:ascii="Times New Roman" w:hAnsi="Times New Roman" w:cs="Times New Roman"/>
          <w:sz w:val="28"/>
          <w:szCs w:val="28"/>
          <w:lang w:val="uk-UA"/>
        </w:rPr>
        <w:t xml:space="preserve"> Назар Михайлович</w:t>
      </w:r>
      <w:r w:rsidR="00BA2EF3">
        <w:rPr>
          <w:rFonts w:ascii="Times New Roman" w:hAnsi="Times New Roman" w:cs="Times New Roman"/>
          <w:sz w:val="28"/>
          <w:szCs w:val="28"/>
          <w:lang w:val="uk-UA"/>
        </w:rPr>
        <w:t xml:space="preserve">, </w:t>
      </w:r>
      <w:proofErr w:type="spellStart"/>
      <w:r w:rsidR="00BA2EF3">
        <w:rPr>
          <w:rFonts w:ascii="Times New Roman" w:hAnsi="Times New Roman" w:cs="Times New Roman"/>
          <w:sz w:val="28"/>
          <w:szCs w:val="28"/>
          <w:lang w:val="uk-UA"/>
        </w:rPr>
        <w:t>Лилик</w:t>
      </w:r>
      <w:proofErr w:type="spellEnd"/>
      <w:r w:rsidR="00BA2EF3">
        <w:rPr>
          <w:rFonts w:ascii="Times New Roman" w:hAnsi="Times New Roman" w:cs="Times New Roman"/>
          <w:sz w:val="28"/>
          <w:szCs w:val="28"/>
          <w:lang w:val="uk-UA"/>
        </w:rPr>
        <w:t xml:space="preserve"> Софія Василівна; претендентами на </w:t>
      </w:r>
      <w:r w:rsidR="00BA2EF3" w:rsidRPr="007A1EFD">
        <w:rPr>
          <w:rFonts w:ascii="Times New Roman" w:hAnsi="Times New Roman" w:cs="Times New Roman"/>
          <w:sz w:val="28"/>
          <w:szCs w:val="28"/>
          <w:lang w:val="uk-UA"/>
        </w:rPr>
        <w:t xml:space="preserve">нагородження </w:t>
      </w:r>
      <w:r w:rsidR="00BA2EF3">
        <w:rPr>
          <w:rFonts w:ascii="Times New Roman" w:hAnsi="Times New Roman" w:cs="Times New Roman"/>
          <w:sz w:val="28"/>
          <w:szCs w:val="28"/>
          <w:lang w:val="uk-UA"/>
        </w:rPr>
        <w:t>срібною</w:t>
      </w:r>
      <w:r w:rsidR="00BA2EF3" w:rsidRPr="007A1EFD">
        <w:rPr>
          <w:rFonts w:ascii="Times New Roman" w:hAnsi="Times New Roman" w:cs="Times New Roman"/>
          <w:sz w:val="28"/>
          <w:szCs w:val="28"/>
          <w:lang w:val="uk-UA"/>
        </w:rPr>
        <w:t xml:space="preserve"> медаллю є</w:t>
      </w:r>
      <w:r w:rsidR="00BA2EF3">
        <w:rPr>
          <w:rFonts w:ascii="Times New Roman" w:hAnsi="Times New Roman" w:cs="Times New Roman"/>
          <w:sz w:val="28"/>
          <w:szCs w:val="28"/>
          <w:lang w:val="uk-UA"/>
        </w:rPr>
        <w:t xml:space="preserve">: </w:t>
      </w:r>
      <w:proofErr w:type="spellStart"/>
      <w:r w:rsidR="00BA2EF3">
        <w:rPr>
          <w:rFonts w:ascii="Times New Roman" w:hAnsi="Times New Roman" w:cs="Times New Roman"/>
          <w:sz w:val="28"/>
          <w:szCs w:val="28"/>
          <w:lang w:val="uk-UA"/>
        </w:rPr>
        <w:t>Безнощук</w:t>
      </w:r>
      <w:proofErr w:type="spellEnd"/>
      <w:r w:rsidR="00BA2EF3">
        <w:rPr>
          <w:rFonts w:ascii="Times New Roman" w:hAnsi="Times New Roman" w:cs="Times New Roman"/>
          <w:sz w:val="28"/>
          <w:szCs w:val="28"/>
          <w:lang w:val="uk-UA"/>
        </w:rPr>
        <w:t xml:space="preserve"> Богдан Ігорович, Петрова Вікторія Денисівна.</w:t>
      </w:r>
    </w:p>
    <w:p w14:paraId="573CE030" w14:textId="77777777" w:rsidR="00946D12" w:rsidRPr="007A1EFD" w:rsidRDefault="00946D12" w:rsidP="007A1EFD">
      <w:pPr>
        <w:spacing w:after="0"/>
        <w:jc w:val="both"/>
        <w:rPr>
          <w:rFonts w:ascii="Times New Roman" w:hAnsi="Times New Roman" w:cs="Times New Roman"/>
          <w:sz w:val="28"/>
          <w:szCs w:val="28"/>
          <w:lang w:val="uk-UA"/>
        </w:rPr>
      </w:pPr>
    </w:p>
    <w:p w14:paraId="4F71F0FE" w14:textId="54E7C4FC" w:rsidR="00942D54" w:rsidRDefault="0059196E" w:rsidP="00942D54">
      <w:pPr>
        <w:spacing w:after="0"/>
        <w:ind w:left="709" w:hanging="709"/>
        <w:jc w:val="both"/>
        <w:rPr>
          <w:rFonts w:ascii="Times New Roman" w:hAnsi="Times New Roman" w:cs="Times New Roman"/>
          <w:sz w:val="28"/>
          <w:szCs w:val="28"/>
          <w:lang w:val="uk-UA"/>
        </w:rPr>
      </w:pPr>
      <w:r>
        <w:rPr>
          <w:rFonts w:ascii="Times New Roman" w:hAnsi="Times New Roman" w:cs="Times New Roman"/>
          <w:b/>
          <w:sz w:val="28"/>
          <w:szCs w:val="28"/>
          <w:lang w:val="uk-UA"/>
        </w:rPr>
        <w:t>І</w:t>
      </w:r>
      <w:r w:rsidR="00942D54">
        <w:rPr>
          <w:rFonts w:ascii="Times New Roman" w:hAnsi="Times New Roman" w:cs="Times New Roman"/>
          <w:b/>
          <w:sz w:val="28"/>
          <w:szCs w:val="28"/>
          <w:lang w:val="en-US"/>
        </w:rPr>
        <w:t>V</w:t>
      </w:r>
      <w:r w:rsidR="00942D54">
        <w:rPr>
          <w:rFonts w:ascii="Times New Roman" w:hAnsi="Times New Roman" w:cs="Times New Roman"/>
          <w:b/>
          <w:sz w:val="28"/>
          <w:szCs w:val="28"/>
          <w:lang w:val="uk-UA"/>
        </w:rPr>
        <w:t>. Виріши</w:t>
      </w:r>
      <w:r w:rsidR="00942D54" w:rsidRPr="00BE6B4E">
        <w:rPr>
          <w:rFonts w:ascii="Times New Roman" w:hAnsi="Times New Roman" w:cs="Times New Roman"/>
          <w:b/>
          <w:sz w:val="28"/>
          <w:szCs w:val="28"/>
          <w:lang w:val="uk-UA"/>
        </w:rPr>
        <w:t>ли:</w:t>
      </w:r>
      <w:r w:rsidR="00942D54">
        <w:rPr>
          <w:rFonts w:ascii="Times New Roman" w:hAnsi="Times New Roman" w:cs="Times New Roman"/>
          <w:b/>
          <w:sz w:val="28"/>
          <w:szCs w:val="28"/>
          <w:lang w:val="uk-UA"/>
        </w:rPr>
        <w:t xml:space="preserve"> </w:t>
      </w:r>
      <w:r w:rsidR="00942D54">
        <w:rPr>
          <w:rFonts w:ascii="Times New Roman" w:hAnsi="Times New Roman" w:cs="Times New Roman"/>
          <w:sz w:val="28"/>
          <w:szCs w:val="28"/>
          <w:lang w:val="uk-UA"/>
        </w:rPr>
        <w:t xml:space="preserve">заслухавши інформацію класних керівників </w:t>
      </w:r>
      <w:r w:rsidR="007A1EFD">
        <w:rPr>
          <w:rFonts w:ascii="Times New Roman" w:hAnsi="Times New Roman" w:cs="Times New Roman"/>
          <w:sz w:val="28"/>
          <w:szCs w:val="28"/>
          <w:lang w:val="uk-UA"/>
        </w:rPr>
        <w:t>9</w:t>
      </w:r>
      <w:r w:rsidR="00942D54">
        <w:rPr>
          <w:rFonts w:ascii="Times New Roman" w:hAnsi="Times New Roman" w:cs="Times New Roman"/>
          <w:sz w:val="28"/>
          <w:szCs w:val="28"/>
          <w:lang w:val="uk-UA"/>
        </w:rPr>
        <w:t xml:space="preserve">-х та </w:t>
      </w:r>
      <w:r w:rsidR="007A1EFD">
        <w:rPr>
          <w:rFonts w:ascii="Times New Roman" w:hAnsi="Times New Roman" w:cs="Times New Roman"/>
          <w:sz w:val="28"/>
          <w:szCs w:val="28"/>
          <w:lang w:val="uk-UA"/>
        </w:rPr>
        <w:t>11</w:t>
      </w:r>
      <w:r w:rsidR="00942D54">
        <w:rPr>
          <w:rFonts w:ascii="Times New Roman" w:hAnsi="Times New Roman" w:cs="Times New Roman"/>
          <w:sz w:val="28"/>
          <w:szCs w:val="28"/>
          <w:lang w:val="uk-UA"/>
        </w:rPr>
        <w:t>-х класів, педагогічна рада вирішила:</w:t>
      </w:r>
    </w:p>
    <w:p w14:paraId="03AE97DA" w14:textId="097CC5C6" w:rsidR="00BA2EF3" w:rsidRPr="00693520" w:rsidRDefault="00942D54" w:rsidP="00AC7E8C">
      <w:pPr>
        <w:pStyle w:val="a3"/>
        <w:numPr>
          <w:ilvl w:val="0"/>
          <w:numId w:val="5"/>
        </w:numPr>
        <w:spacing w:after="0"/>
        <w:jc w:val="both"/>
        <w:rPr>
          <w:rFonts w:ascii="Times New Roman" w:hAnsi="Times New Roman" w:cs="Times New Roman"/>
          <w:sz w:val="28"/>
          <w:szCs w:val="28"/>
          <w:lang w:val="uk-UA"/>
        </w:rPr>
      </w:pPr>
      <w:r w:rsidRPr="00693520">
        <w:rPr>
          <w:rFonts w:ascii="Times New Roman" w:hAnsi="Times New Roman" w:cs="Times New Roman"/>
          <w:sz w:val="28"/>
          <w:szCs w:val="28"/>
          <w:lang w:val="uk-UA"/>
        </w:rPr>
        <w:t>Претендентами на нагородження золотою медаллю «За високі досягнення у навчанні» вважати учнів 11–</w:t>
      </w:r>
      <w:r w:rsidR="00BA2EF3" w:rsidRPr="00693520">
        <w:rPr>
          <w:rFonts w:ascii="Times New Roman" w:hAnsi="Times New Roman" w:cs="Times New Roman"/>
          <w:sz w:val="28"/>
          <w:szCs w:val="28"/>
          <w:lang w:val="uk-UA"/>
        </w:rPr>
        <w:t>А</w:t>
      </w:r>
      <w:r w:rsidRPr="00693520">
        <w:rPr>
          <w:rFonts w:ascii="Times New Roman" w:hAnsi="Times New Roman" w:cs="Times New Roman"/>
          <w:sz w:val="28"/>
          <w:szCs w:val="28"/>
          <w:lang w:val="uk-UA"/>
        </w:rPr>
        <w:t xml:space="preserve"> клас</w:t>
      </w:r>
      <w:r w:rsidR="00BA2EF3" w:rsidRPr="00693520">
        <w:rPr>
          <w:rFonts w:ascii="Times New Roman" w:hAnsi="Times New Roman" w:cs="Times New Roman"/>
          <w:sz w:val="28"/>
          <w:szCs w:val="28"/>
          <w:lang w:val="uk-UA"/>
        </w:rPr>
        <w:t>у</w:t>
      </w:r>
      <w:r w:rsidRPr="00693520">
        <w:rPr>
          <w:rFonts w:ascii="Times New Roman" w:hAnsi="Times New Roman" w:cs="Times New Roman"/>
          <w:sz w:val="28"/>
          <w:szCs w:val="28"/>
          <w:lang w:val="uk-UA"/>
        </w:rPr>
        <w:t xml:space="preserve">: </w:t>
      </w:r>
      <w:proofErr w:type="spellStart"/>
      <w:r w:rsidR="007A1EFD" w:rsidRPr="00693520">
        <w:rPr>
          <w:rFonts w:ascii="Times New Roman" w:hAnsi="Times New Roman" w:cs="Times New Roman"/>
          <w:sz w:val="28"/>
          <w:szCs w:val="28"/>
          <w:lang w:val="uk-UA"/>
        </w:rPr>
        <w:t>Гр</w:t>
      </w:r>
      <w:r w:rsidR="00BA2EF3" w:rsidRPr="00693520">
        <w:rPr>
          <w:rFonts w:ascii="Times New Roman" w:hAnsi="Times New Roman" w:cs="Times New Roman"/>
          <w:sz w:val="28"/>
          <w:szCs w:val="28"/>
          <w:lang w:val="uk-UA"/>
        </w:rPr>
        <w:t>иценюка</w:t>
      </w:r>
      <w:proofErr w:type="spellEnd"/>
      <w:r w:rsidR="00BA2EF3" w:rsidRPr="00693520">
        <w:rPr>
          <w:rFonts w:ascii="Times New Roman" w:hAnsi="Times New Roman" w:cs="Times New Roman"/>
          <w:sz w:val="28"/>
          <w:szCs w:val="28"/>
          <w:lang w:val="uk-UA"/>
        </w:rPr>
        <w:t xml:space="preserve"> Назара Михайловича, </w:t>
      </w:r>
      <w:proofErr w:type="spellStart"/>
      <w:r w:rsidR="00BA2EF3" w:rsidRPr="00693520">
        <w:rPr>
          <w:rFonts w:ascii="Times New Roman" w:hAnsi="Times New Roman" w:cs="Times New Roman"/>
          <w:sz w:val="28"/>
          <w:szCs w:val="28"/>
          <w:lang w:val="uk-UA"/>
        </w:rPr>
        <w:t>Лилик</w:t>
      </w:r>
      <w:proofErr w:type="spellEnd"/>
      <w:r w:rsidR="00BA2EF3" w:rsidRPr="00693520">
        <w:rPr>
          <w:rFonts w:ascii="Times New Roman" w:hAnsi="Times New Roman" w:cs="Times New Roman"/>
          <w:sz w:val="28"/>
          <w:szCs w:val="28"/>
          <w:lang w:val="uk-UA"/>
        </w:rPr>
        <w:t xml:space="preserve"> Софію Василівну; претендентами на нагородження срібною медаллю: </w:t>
      </w:r>
      <w:proofErr w:type="spellStart"/>
      <w:r w:rsidR="00BA2EF3" w:rsidRPr="00693520">
        <w:rPr>
          <w:rFonts w:ascii="Times New Roman" w:hAnsi="Times New Roman" w:cs="Times New Roman"/>
          <w:sz w:val="28"/>
          <w:szCs w:val="28"/>
          <w:lang w:val="uk-UA"/>
        </w:rPr>
        <w:t>Безнощука</w:t>
      </w:r>
      <w:proofErr w:type="spellEnd"/>
      <w:r w:rsidR="00BA2EF3" w:rsidRPr="00693520">
        <w:rPr>
          <w:rFonts w:ascii="Times New Roman" w:hAnsi="Times New Roman" w:cs="Times New Roman"/>
          <w:sz w:val="28"/>
          <w:szCs w:val="28"/>
          <w:lang w:val="uk-UA"/>
        </w:rPr>
        <w:t xml:space="preserve"> Богдана Ігоровича, Петрову Вікторію Денисівну.</w:t>
      </w:r>
    </w:p>
    <w:p w14:paraId="1B618BA8" w14:textId="5A7CE384" w:rsidR="00942D54" w:rsidRPr="0059196E" w:rsidRDefault="00942D54" w:rsidP="00AC7E8C">
      <w:pPr>
        <w:pStyle w:val="a3"/>
        <w:numPr>
          <w:ilvl w:val="0"/>
          <w:numId w:val="5"/>
        </w:numPr>
        <w:spacing w:after="0"/>
        <w:jc w:val="both"/>
        <w:rPr>
          <w:rFonts w:ascii="Times New Roman" w:hAnsi="Times New Roman" w:cs="Times New Roman"/>
          <w:sz w:val="28"/>
          <w:szCs w:val="28"/>
          <w:lang w:val="uk-UA"/>
        </w:rPr>
      </w:pPr>
      <w:r w:rsidRPr="00693520">
        <w:rPr>
          <w:rFonts w:ascii="Times New Roman" w:hAnsi="Times New Roman" w:cs="Times New Roman"/>
          <w:sz w:val="28"/>
          <w:szCs w:val="28"/>
          <w:lang w:val="uk-UA"/>
        </w:rPr>
        <w:t>Претендент</w:t>
      </w:r>
      <w:r w:rsidR="00BA2EF3" w:rsidRPr="00693520">
        <w:rPr>
          <w:rFonts w:ascii="Times New Roman" w:hAnsi="Times New Roman" w:cs="Times New Roman"/>
          <w:sz w:val="28"/>
          <w:szCs w:val="28"/>
          <w:lang w:val="uk-UA"/>
        </w:rPr>
        <w:t>ами</w:t>
      </w:r>
      <w:r w:rsidRPr="00693520">
        <w:rPr>
          <w:rFonts w:ascii="Times New Roman" w:hAnsi="Times New Roman" w:cs="Times New Roman"/>
          <w:sz w:val="28"/>
          <w:szCs w:val="28"/>
          <w:lang w:val="uk-UA"/>
        </w:rPr>
        <w:t xml:space="preserve"> на отримання свідоцтва з відзнакою вважати уч</w:t>
      </w:r>
      <w:r w:rsidR="00BA2EF3" w:rsidRPr="00693520">
        <w:rPr>
          <w:rFonts w:ascii="Times New Roman" w:hAnsi="Times New Roman" w:cs="Times New Roman"/>
          <w:sz w:val="28"/>
          <w:szCs w:val="28"/>
          <w:lang w:val="uk-UA"/>
        </w:rPr>
        <w:t>нів</w:t>
      </w:r>
      <w:r w:rsidRPr="00693520">
        <w:rPr>
          <w:rFonts w:ascii="Times New Roman" w:hAnsi="Times New Roman" w:cs="Times New Roman"/>
          <w:sz w:val="28"/>
          <w:szCs w:val="28"/>
          <w:lang w:val="uk-UA"/>
        </w:rPr>
        <w:t xml:space="preserve"> 9-</w:t>
      </w:r>
      <w:r w:rsidR="00BA2EF3" w:rsidRPr="00693520">
        <w:rPr>
          <w:rFonts w:ascii="Times New Roman" w:hAnsi="Times New Roman" w:cs="Times New Roman"/>
          <w:sz w:val="28"/>
          <w:szCs w:val="28"/>
          <w:lang w:val="uk-UA"/>
        </w:rPr>
        <w:t>х</w:t>
      </w:r>
      <w:r w:rsidRPr="00693520">
        <w:rPr>
          <w:rFonts w:ascii="Times New Roman" w:hAnsi="Times New Roman" w:cs="Times New Roman"/>
          <w:sz w:val="28"/>
          <w:szCs w:val="28"/>
          <w:lang w:val="uk-UA"/>
        </w:rPr>
        <w:t xml:space="preserve"> клас</w:t>
      </w:r>
      <w:r w:rsidR="00BA2EF3" w:rsidRPr="00693520">
        <w:rPr>
          <w:rFonts w:ascii="Times New Roman" w:hAnsi="Times New Roman" w:cs="Times New Roman"/>
          <w:sz w:val="28"/>
          <w:szCs w:val="28"/>
          <w:lang w:val="uk-UA"/>
        </w:rPr>
        <w:t>ів</w:t>
      </w:r>
      <w:r w:rsidRPr="00693520">
        <w:rPr>
          <w:rFonts w:ascii="Times New Roman" w:hAnsi="Times New Roman" w:cs="Times New Roman"/>
          <w:sz w:val="28"/>
          <w:szCs w:val="28"/>
          <w:lang w:val="uk-UA"/>
        </w:rPr>
        <w:t xml:space="preserve">: </w:t>
      </w:r>
      <w:r w:rsidR="00BA2EF3" w:rsidRPr="00693520">
        <w:rPr>
          <w:rFonts w:ascii="Times New Roman" w:hAnsi="Times New Roman" w:cs="Times New Roman"/>
          <w:color w:val="000000"/>
          <w:sz w:val="28"/>
          <w:szCs w:val="28"/>
          <w:lang w:val="uk-UA"/>
        </w:rPr>
        <w:t>Костюк Анастасію, Тарасову Анну</w:t>
      </w:r>
      <w:r w:rsidR="00693520">
        <w:rPr>
          <w:rFonts w:ascii="Times New Roman" w:hAnsi="Times New Roman" w:cs="Times New Roman"/>
          <w:color w:val="000000"/>
          <w:sz w:val="28"/>
          <w:szCs w:val="28"/>
          <w:lang w:val="uk-UA"/>
        </w:rPr>
        <w:t>,</w:t>
      </w:r>
      <w:r w:rsidR="00BA2EF3" w:rsidRPr="00693520">
        <w:rPr>
          <w:rFonts w:ascii="Times New Roman" w:hAnsi="Times New Roman" w:cs="Times New Roman"/>
          <w:color w:val="000000"/>
          <w:sz w:val="28"/>
          <w:szCs w:val="28"/>
          <w:lang w:val="uk-UA"/>
        </w:rPr>
        <w:t xml:space="preserve"> Мал</w:t>
      </w:r>
      <w:r w:rsidR="00693520">
        <w:rPr>
          <w:rFonts w:ascii="Times New Roman" w:hAnsi="Times New Roman" w:cs="Times New Roman"/>
          <w:color w:val="000000"/>
          <w:sz w:val="28"/>
          <w:szCs w:val="28"/>
          <w:lang w:val="uk-UA"/>
        </w:rPr>
        <w:t>у</w:t>
      </w:r>
      <w:r w:rsidR="00BA2EF3" w:rsidRPr="00693520">
        <w:rPr>
          <w:rFonts w:ascii="Times New Roman" w:hAnsi="Times New Roman" w:cs="Times New Roman"/>
          <w:color w:val="000000"/>
          <w:sz w:val="28"/>
          <w:szCs w:val="28"/>
          <w:lang w:val="uk-UA"/>
        </w:rPr>
        <w:t xml:space="preserve"> Андріан</w:t>
      </w:r>
      <w:r w:rsidR="00693520">
        <w:rPr>
          <w:rFonts w:ascii="Times New Roman" w:hAnsi="Times New Roman" w:cs="Times New Roman"/>
          <w:color w:val="000000"/>
          <w:sz w:val="28"/>
          <w:szCs w:val="28"/>
          <w:lang w:val="uk-UA"/>
        </w:rPr>
        <w:t>у</w:t>
      </w:r>
      <w:r w:rsidR="00BA2EF3" w:rsidRPr="00693520">
        <w:rPr>
          <w:rFonts w:ascii="Times New Roman" w:hAnsi="Times New Roman" w:cs="Times New Roman"/>
          <w:color w:val="000000"/>
          <w:sz w:val="28"/>
          <w:szCs w:val="28"/>
          <w:lang w:val="uk-UA"/>
        </w:rPr>
        <w:t>, Поліщук Ольг</w:t>
      </w:r>
      <w:r w:rsidR="00693520">
        <w:rPr>
          <w:rFonts w:ascii="Times New Roman" w:hAnsi="Times New Roman" w:cs="Times New Roman"/>
          <w:color w:val="000000"/>
          <w:sz w:val="28"/>
          <w:szCs w:val="28"/>
          <w:lang w:val="uk-UA"/>
        </w:rPr>
        <w:t>у.</w:t>
      </w:r>
    </w:p>
    <w:p w14:paraId="04313558" w14:textId="6ED82424" w:rsidR="0059196E" w:rsidRDefault="0059196E" w:rsidP="0059196E">
      <w:pPr>
        <w:pStyle w:val="a3"/>
        <w:spacing w:after="0"/>
        <w:jc w:val="both"/>
        <w:rPr>
          <w:rFonts w:ascii="Times New Roman" w:hAnsi="Times New Roman" w:cs="Times New Roman"/>
          <w:sz w:val="28"/>
          <w:szCs w:val="28"/>
          <w:lang w:val="uk-UA"/>
        </w:rPr>
      </w:pPr>
    </w:p>
    <w:p w14:paraId="01C868D0" w14:textId="77777777" w:rsidR="0052269F" w:rsidRDefault="0059196E" w:rsidP="0052269F">
      <w:pPr>
        <w:pStyle w:val="a6"/>
        <w:spacing w:after="0"/>
        <w:ind w:left="851" w:hanging="851"/>
        <w:jc w:val="both"/>
        <w:rPr>
          <w:sz w:val="28"/>
          <w:szCs w:val="28"/>
          <w:lang w:val="uk-UA"/>
        </w:rPr>
      </w:pPr>
      <w:r>
        <w:rPr>
          <w:b/>
          <w:sz w:val="28"/>
          <w:szCs w:val="28"/>
          <w:lang w:val="en-US"/>
        </w:rPr>
        <w:t>V</w:t>
      </w:r>
      <w:r>
        <w:rPr>
          <w:b/>
          <w:sz w:val="28"/>
          <w:szCs w:val="28"/>
          <w:lang w:val="uk-UA"/>
        </w:rPr>
        <w:t xml:space="preserve">. </w:t>
      </w:r>
      <w:r w:rsidRPr="00064877">
        <w:rPr>
          <w:b/>
          <w:sz w:val="28"/>
          <w:szCs w:val="28"/>
          <w:lang w:val="uk-UA"/>
        </w:rPr>
        <w:t xml:space="preserve">Слухали: </w:t>
      </w:r>
      <w:proofErr w:type="spellStart"/>
      <w:r w:rsidR="006D6AFE">
        <w:rPr>
          <w:color w:val="000000"/>
          <w:sz w:val="28"/>
          <w:szCs w:val="28"/>
          <w:lang w:val="uk-UA"/>
        </w:rPr>
        <w:t>Дрижук</w:t>
      </w:r>
      <w:proofErr w:type="spellEnd"/>
      <w:r w:rsidR="006D6AFE">
        <w:rPr>
          <w:color w:val="000000"/>
          <w:sz w:val="28"/>
          <w:szCs w:val="28"/>
          <w:lang w:val="uk-UA"/>
        </w:rPr>
        <w:t xml:space="preserve"> Л.В., </w:t>
      </w:r>
      <w:r w:rsidR="006D6AFE" w:rsidRPr="005C628E">
        <w:rPr>
          <w:sz w:val="28"/>
          <w:szCs w:val="28"/>
          <w:lang w:val="uk-UA"/>
        </w:rPr>
        <w:t>директора школа</w:t>
      </w:r>
      <w:r w:rsidR="006D6AFE">
        <w:rPr>
          <w:sz w:val="28"/>
          <w:szCs w:val="28"/>
          <w:lang w:val="uk-UA"/>
        </w:rPr>
        <w:t>, щодо основних положень Закону про ЗСО.</w:t>
      </w:r>
    </w:p>
    <w:p w14:paraId="6F7964F8" w14:textId="77777777" w:rsidR="0052269F" w:rsidRDefault="0052269F" w:rsidP="0052269F">
      <w:pPr>
        <w:pStyle w:val="a6"/>
        <w:spacing w:after="0"/>
        <w:ind w:left="851" w:hanging="851"/>
        <w:jc w:val="both"/>
        <w:rPr>
          <w:sz w:val="28"/>
          <w:szCs w:val="28"/>
          <w:lang w:val="uk-UA"/>
        </w:rPr>
      </w:pPr>
    </w:p>
    <w:p w14:paraId="2E749309" w14:textId="77777777" w:rsidR="0052269F" w:rsidRDefault="0052269F" w:rsidP="0052269F">
      <w:pPr>
        <w:pStyle w:val="a6"/>
        <w:spacing w:after="0"/>
        <w:ind w:left="851" w:hanging="851"/>
        <w:jc w:val="both"/>
        <w:rPr>
          <w:sz w:val="28"/>
          <w:szCs w:val="28"/>
          <w:lang w:val="uk-UA"/>
        </w:rPr>
      </w:pPr>
    </w:p>
    <w:p w14:paraId="406CE645" w14:textId="77777777" w:rsidR="0052269F" w:rsidRDefault="0052269F" w:rsidP="0052269F">
      <w:pPr>
        <w:pStyle w:val="a6"/>
        <w:spacing w:after="0"/>
        <w:ind w:left="851" w:hanging="851"/>
        <w:jc w:val="both"/>
        <w:rPr>
          <w:sz w:val="28"/>
          <w:szCs w:val="28"/>
          <w:lang w:val="uk-UA"/>
        </w:rPr>
      </w:pPr>
    </w:p>
    <w:p w14:paraId="5608B23C" w14:textId="49399098" w:rsidR="0052269F" w:rsidRPr="0052269F" w:rsidRDefault="0052269F" w:rsidP="0052269F">
      <w:pPr>
        <w:pStyle w:val="a6"/>
        <w:spacing w:after="0"/>
        <w:ind w:left="851" w:hanging="851"/>
        <w:jc w:val="center"/>
        <w:rPr>
          <w:sz w:val="28"/>
          <w:szCs w:val="28"/>
          <w:lang w:val="uk-UA"/>
        </w:rPr>
      </w:pPr>
      <w:r w:rsidRPr="0052269F">
        <w:rPr>
          <w:sz w:val="28"/>
          <w:szCs w:val="28"/>
          <w:lang w:val="uk-UA"/>
        </w:rPr>
        <w:lastRenderedPageBreak/>
        <w:t>Розширено права та можливості закладу загальної середньої освіти</w:t>
      </w:r>
    </w:p>
    <w:tbl>
      <w:tblPr>
        <w:tblW w:w="5319" w:type="pct"/>
        <w:tblInd w:w="-381" w:type="dxa"/>
        <w:tblCellMar>
          <w:top w:w="45" w:type="dxa"/>
          <w:left w:w="45" w:type="dxa"/>
          <w:bottom w:w="45" w:type="dxa"/>
          <w:right w:w="45" w:type="dxa"/>
        </w:tblCellMar>
        <w:tblLook w:val="04A0" w:firstRow="1" w:lastRow="0" w:firstColumn="1" w:lastColumn="0" w:noHBand="0" w:noVBand="1"/>
      </w:tblPr>
      <w:tblGrid>
        <w:gridCol w:w="5007"/>
        <w:gridCol w:w="5343"/>
      </w:tblGrid>
      <w:tr w:rsidR="0052269F" w:rsidRPr="0052269F" w14:paraId="4B12224A" w14:textId="77777777" w:rsidTr="0052269F">
        <w:tc>
          <w:tcPr>
            <w:tcW w:w="2419" w:type="pct"/>
            <w:tcBorders>
              <w:top w:val="single" w:sz="6" w:space="0" w:color="000000"/>
              <w:left w:val="single" w:sz="6" w:space="0" w:color="000000"/>
              <w:bottom w:val="single" w:sz="6" w:space="0" w:color="000000"/>
              <w:right w:val="single" w:sz="6" w:space="0" w:color="000000"/>
            </w:tcBorders>
            <w:shd w:val="clear" w:color="auto" w:fill="008100"/>
            <w:vAlign w:val="center"/>
          </w:tcPr>
          <w:p w14:paraId="26AA9D70" w14:textId="77777777" w:rsidR="0052269F" w:rsidRPr="0052269F" w:rsidRDefault="0052269F" w:rsidP="00C1500C">
            <w:pPr>
              <w:pStyle w:val="Thtable-thead-th"/>
              <w:spacing w:after="0"/>
              <w:rPr>
                <w:rFonts w:ascii="Times New Roman" w:hAnsi="Times New Roman" w:cs="Times New Roman"/>
                <w:color w:val="auto"/>
                <w:sz w:val="24"/>
                <w:szCs w:val="24"/>
                <w:lang w:val="uk-UA"/>
              </w:rPr>
            </w:pPr>
            <w:r w:rsidRPr="0052269F">
              <w:rPr>
                <w:rFonts w:ascii="Times New Roman" w:hAnsi="Times New Roman" w:cs="Times New Roman"/>
                <w:color w:val="auto"/>
                <w:sz w:val="24"/>
                <w:szCs w:val="24"/>
                <w:lang w:val="uk-UA"/>
              </w:rPr>
              <w:t>Стало</w:t>
            </w:r>
          </w:p>
        </w:tc>
        <w:tc>
          <w:tcPr>
            <w:tcW w:w="2581" w:type="pct"/>
            <w:tcBorders>
              <w:top w:val="single" w:sz="6" w:space="0" w:color="000000"/>
              <w:left w:val="single" w:sz="6" w:space="0" w:color="000000"/>
              <w:bottom w:val="single" w:sz="6" w:space="0" w:color="000000"/>
              <w:right w:val="single" w:sz="6" w:space="0" w:color="000000"/>
            </w:tcBorders>
            <w:shd w:val="clear" w:color="auto" w:fill="008100"/>
            <w:vAlign w:val="center"/>
          </w:tcPr>
          <w:p w14:paraId="7A668BE7" w14:textId="77777777" w:rsidR="0052269F" w:rsidRPr="0052269F" w:rsidRDefault="0052269F" w:rsidP="00C1500C">
            <w:pPr>
              <w:pStyle w:val="Thtable-thead-th"/>
              <w:spacing w:after="0"/>
              <w:rPr>
                <w:rFonts w:ascii="Times New Roman" w:hAnsi="Times New Roman" w:cs="Times New Roman"/>
                <w:color w:val="auto"/>
                <w:sz w:val="24"/>
                <w:szCs w:val="24"/>
                <w:lang w:val="uk-UA"/>
              </w:rPr>
            </w:pPr>
            <w:r w:rsidRPr="0052269F">
              <w:rPr>
                <w:rFonts w:ascii="Times New Roman" w:hAnsi="Times New Roman" w:cs="Times New Roman"/>
                <w:color w:val="auto"/>
                <w:sz w:val="24"/>
                <w:szCs w:val="24"/>
                <w:lang w:val="uk-UA"/>
              </w:rPr>
              <w:t>Було</w:t>
            </w:r>
          </w:p>
        </w:tc>
      </w:tr>
      <w:tr w:rsidR="0052269F" w:rsidRPr="0052269F" w14:paraId="4C66A332" w14:textId="77777777" w:rsidTr="0052269F">
        <w:tc>
          <w:tcPr>
            <w:tcW w:w="2419" w:type="pct"/>
            <w:tcBorders>
              <w:top w:val="single" w:sz="6" w:space="0" w:color="000000"/>
              <w:left w:val="single" w:sz="6" w:space="0" w:color="000000"/>
              <w:bottom w:val="single" w:sz="6" w:space="0" w:color="000000"/>
              <w:right w:val="single" w:sz="6" w:space="0" w:color="000000"/>
            </w:tcBorders>
            <w:vAlign w:val="center"/>
          </w:tcPr>
          <w:p w14:paraId="11BA5703" w14:textId="77777777" w:rsidR="0052269F" w:rsidRPr="0052269F" w:rsidRDefault="0052269F" w:rsidP="00C1500C">
            <w:pPr>
              <w:pStyle w:val="Tdtable-td"/>
              <w:spacing w:after="0"/>
              <w:rPr>
                <w:rFonts w:ascii="Times New Roman" w:hAnsi="Times New Roman" w:cs="Times New Roman"/>
                <w:sz w:val="24"/>
                <w:szCs w:val="24"/>
                <w:lang w:val="uk-UA"/>
              </w:rPr>
            </w:pPr>
            <w:r w:rsidRPr="0052269F">
              <w:rPr>
                <w:rFonts w:ascii="Times New Roman" w:hAnsi="Times New Roman" w:cs="Times New Roman"/>
                <w:sz w:val="24"/>
                <w:szCs w:val="24"/>
                <w:lang w:val="uk-UA"/>
              </w:rPr>
              <w:t xml:space="preserve">1. </w:t>
            </w:r>
            <w:r w:rsidRPr="0052269F">
              <w:rPr>
                <w:rFonts w:ascii="Times New Roman" w:hAnsi="Times New Roman" w:cs="Times New Roman"/>
                <w:b/>
                <w:bCs/>
                <w:sz w:val="24"/>
                <w:szCs w:val="24"/>
                <w:lang w:val="uk-UA"/>
              </w:rPr>
              <w:t>Заклад загальної середньої освіти</w:t>
            </w:r>
            <w:r w:rsidRPr="0052269F">
              <w:rPr>
                <w:rFonts w:ascii="Times New Roman" w:hAnsi="Times New Roman" w:cs="Times New Roman"/>
                <w:sz w:val="24"/>
                <w:szCs w:val="24"/>
                <w:lang w:val="uk-UA"/>
              </w:rPr>
              <w:t xml:space="preserve"> — це заклад освіти, основним видом діяльності якого є освітня діяльність у сфері загальної середньої освіти. 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r w:rsidRPr="0052269F">
              <w:rPr>
                <w:rFonts w:ascii="Times New Roman" w:hAnsi="Times New Roman" w:cs="Times New Roman"/>
                <w:sz w:val="24"/>
                <w:szCs w:val="24"/>
                <w:lang w:val="uk-UA"/>
              </w:rPr>
              <w:br/>
            </w:r>
            <w:r w:rsidRPr="0052269F">
              <w:rPr>
                <w:rFonts w:ascii="Times New Roman" w:hAnsi="Times New Roman" w:cs="Times New Roman"/>
                <w:sz w:val="24"/>
                <w:szCs w:val="24"/>
                <w:lang w:val="uk-UA"/>
              </w:rPr>
              <w:br/>
              <w:t xml:space="preserve">2. Заклад загальної середньої освіти діє на підставі статуту, який затверджує засновник або уповноважений ним орган </w:t>
            </w:r>
          </w:p>
        </w:tc>
        <w:tc>
          <w:tcPr>
            <w:tcW w:w="2581" w:type="pct"/>
            <w:tcBorders>
              <w:top w:val="single" w:sz="6" w:space="0" w:color="000000"/>
              <w:left w:val="single" w:sz="6" w:space="0" w:color="000000"/>
              <w:bottom w:val="single" w:sz="6" w:space="0" w:color="000000"/>
              <w:right w:val="single" w:sz="6" w:space="0" w:color="000000"/>
            </w:tcBorders>
            <w:vAlign w:val="center"/>
          </w:tcPr>
          <w:p w14:paraId="34A8D7AC" w14:textId="77777777" w:rsidR="0052269F" w:rsidRPr="0052269F" w:rsidRDefault="0052269F" w:rsidP="00C1500C">
            <w:pPr>
              <w:pStyle w:val="Tdtable-td"/>
              <w:spacing w:after="0"/>
              <w:rPr>
                <w:rFonts w:ascii="Times New Roman" w:hAnsi="Times New Roman" w:cs="Times New Roman"/>
                <w:sz w:val="24"/>
                <w:szCs w:val="24"/>
                <w:lang w:val="uk-UA"/>
              </w:rPr>
            </w:pPr>
            <w:r w:rsidRPr="0052269F">
              <w:rPr>
                <w:rFonts w:ascii="Times New Roman" w:hAnsi="Times New Roman" w:cs="Times New Roman"/>
                <w:sz w:val="24"/>
                <w:szCs w:val="24"/>
                <w:lang w:val="uk-UA"/>
              </w:rPr>
              <w:t xml:space="preserve">1. </w:t>
            </w:r>
            <w:r w:rsidRPr="0052269F">
              <w:rPr>
                <w:rFonts w:ascii="Times New Roman" w:hAnsi="Times New Roman" w:cs="Times New Roman"/>
                <w:b/>
                <w:bCs/>
                <w:sz w:val="24"/>
                <w:szCs w:val="24"/>
                <w:lang w:val="uk-UA"/>
              </w:rPr>
              <w:t>Загальноосвітній навчальний заклад</w:t>
            </w:r>
            <w:r w:rsidRPr="0052269F">
              <w:rPr>
                <w:rFonts w:ascii="Times New Roman" w:hAnsi="Times New Roman" w:cs="Times New Roman"/>
                <w:sz w:val="24"/>
                <w:szCs w:val="24"/>
                <w:lang w:val="uk-UA"/>
              </w:rPr>
              <w:t xml:space="preserve"> — навчальний заклад, що забезпечує реалізацію права громадян на загальну середню освіту. Загальноосвітній навчальний заклад, заснований на приватній формі власності, здійснює свою діяльність за наявності ліцензії, виданої в установленому законодавством України порядку.</w:t>
            </w:r>
            <w:r w:rsidRPr="0052269F">
              <w:rPr>
                <w:rFonts w:ascii="Times New Roman" w:hAnsi="Times New Roman" w:cs="Times New Roman"/>
                <w:sz w:val="24"/>
                <w:szCs w:val="24"/>
                <w:lang w:val="uk-UA"/>
              </w:rPr>
              <w:br/>
            </w:r>
            <w:r w:rsidRPr="0052269F">
              <w:rPr>
                <w:rFonts w:ascii="Times New Roman" w:hAnsi="Times New Roman" w:cs="Times New Roman"/>
                <w:sz w:val="24"/>
                <w:szCs w:val="24"/>
                <w:lang w:val="uk-UA"/>
              </w:rPr>
              <w:br/>
              <w:t xml:space="preserve">2. Загальноосвітній навчальний заклад, що здійснює інноваційну діяльність, може мати статус експериментального. Статус експериментального не змінює підпорядкування, тип і форму власності загальноосвітнього навчального закладу. Положення про експериментальний загальноосвітній навчальний заклад  затверджує центральний орган виконавчої влади, що забезпечує формування державної політики у сфері освіти </w:t>
            </w:r>
          </w:p>
        </w:tc>
      </w:tr>
    </w:tbl>
    <w:p w14:paraId="188F9A78" w14:textId="77777777" w:rsidR="0052269F" w:rsidRPr="0052269F" w:rsidRDefault="0052269F" w:rsidP="0052269F">
      <w:pPr>
        <w:rPr>
          <w:rFonts w:ascii="Times New Roman" w:hAnsi="Times New Roman" w:cs="Times New Roman"/>
          <w:sz w:val="28"/>
          <w:szCs w:val="28"/>
          <w:lang w:val="uk-UA"/>
        </w:rPr>
      </w:pPr>
    </w:p>
    <w:p w14:paraId="5825B73F" w14:textId="77777777" w:rsidR="0052269F" w:rsidRPr="0052269F" w:rsidRDefault="0052269F" w:rsidP="0052269F">
      <w:pPr>
        <w:tabs>
          <w:tab w:val="left" w:pos="284"/>
          <w:tab w:val="left" w:pos="851"/>
        </w:tabs>
        <w:spacing w:after="280" w:afterAutospacing="1"/>
        <w:rPr>
          <w:rFonts w:ascii="Times New Roman" w:hAnsi="Times New Roman" w:cs="Times New Roman"/>
          <w:sz w:val="28"/>
          <w:szCs w:val="28"/>
          <w:lang w:val="uk-UA"/>
        </w:rPr>
      </w:pPr>
      <w:r w:rsidRPr="0052269F">
        <w:rPr>
          <w:rFonts w:ascii="Times New Roman" w:hAnsi="Times New Roman" w:cs="Times New Roman"/>
          <w:sz w:val="28"/>
          <w:szCs w:val="28"/>
          <w:lang w:val="uk-UA"/>
        </w:rPr>
        <w:t>Заклад загальної середньої освіт може:</w:t>
      </w:r>
    </w:p>
    <w:p w14:paraId="39F3DAEE" w14:textId="77777777" w:rsidR="0052269F" w:rsidRPr="0052269F" w:rsidRDefault="0052269F" w:rsidP="00AC7E8C">
      <w:pPr>
        <w:pStyle w:val="Ul"/>
        <w:numPr>
          <w:ilvl w:val="0"/>
          <w:numId w:val="7"/>
        </w:numPr>
        <w:jc w:val="both"/>
        <w:rPr>
          <w:sz w:val="28"/>
          <w:szCs w:val="28"/>
          <w:lang w:val="uk-UA"/>
        </w:rPr>
      </w:pPr>
      <w:r w:rsidRPr="0052269F">
        <w:rPr>
          <w:b/>
          <w:bCs/>
          <w:sz w:val="28"/>
          <w:szCs w:val="28"/>
          <w:lang w:val="uk-UA"/>
        </w:rPr>
        <w:t>створювати</w:t>
      </w:r>
      <w:r w:rsidRPr="0052269F">
        <w:rPr>
          <w:sz w:val="28"/>
          <w:szCs w:val="28"/>
          <w:lang w:val="uk-UA"/>
        </w:rPr>
        <w:t xml:space="preserve">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 </w:t>
      </w:r>
    </w:p>
    <w:p w14:paraId="5B22BDA4" w14:textId="77777777" w:rsidR="0052269F" w:rsidRPr="0052269F" w:rsidRDefault="0052269F" w:rsidP="00AC7E8C">
      <w:pPr>
        <w:pStyle w:val="Ul"/>
        <w:numPr>
          <w:ilvl w:val="0"/>
          <w:numId w:val="7"/>
        </w:numPr>
        <w:jc w:val="both"/>
        <w:rPr>
          <w:sz w:val="28"/>
          <w:szCs w:val="28"/>
          <w:lang w:val="uk-UA"/>
        </w:rPr>
      </w:pPr>
      <w:r w:rsidRPr="0052269F">
        <w:rPr>
          <w:sz w:val="28"/>
          <w:szCs w:val="28"/>
          <w:lang w:val="uk-UA"/>
        </w:rPr>
        <w:t xml:space="preserve">незалежно від підпорядкування, типів і форми власності можуть мати у своєму складі </w:t>
      </w:r>
      <w:r w:rsidRPr="0052269F">
        <w:rPr>
          <w:b/>
          <w:bCs/>
          <w:sz w:val="28"/>
          <w:szCs w:val="28"/>
          <w:lang w:val="uk-UA"/>
        </w:rPr>
        <w:t>структурні підрозділи</w:t>
      </w:r>
      <w:r w:rsidRPr="0052269F">
        <w:rPr>
          <w:sz w:val="28"/>
          <w:szCs w:val="28"/>
          <w:lang w:val="uk-UA"/>
        </w:rPr>
        <w:t xml:space="preserve">, у тому числі філії, інтернати з частковим або повним утриманням здобувачів освіти, у тому числі за рахунок засновника; </w:t>
      </w:r>
    </w:p>
    <w:p w14:paraId="5ED22CF8" w14:textId="77777777" w:rsidR="0052269F" w:rsidRPr="0052269F" w:rsidRDefault="0052269F" w:rsidP="00AC7E8C">
      <w:pPr>
        <w:pStyle w:val="Ul"/>
        <w:numPr>
          <w:ilvl w:val="0"/>
          <w:numId w:val="7"/>
        </w:numPr>
        <w:jc w:val="both"/>
        <w:rPr>
          <w:sz w:val="28"/>
          <w:szCs w:val="28"/>
          <w:lang w:val="uk-UA"/>
        </w:rPr>
      </w:pPr>
      <w:r w:rsidRPr="0052269F">
        <w:rPr>
          <w:sz w:val="28"/>
          <w:szCs w:val="28"/>
          <w:lang w:val="uk-UA"/>
        </w:rPr>
        <w:t xml:space="preserve">на договірних засадах </w:t>
      </w:r>
      <w:r w:rsidRPr="0052269F">
        <w:rPr>
          <w:b/>
          <w:bCs/>
          <w:sz w:val="28"/>
          <w:szCs w:val="28"/>
          <w:lang w:val="uk-UA"/>
        </w:rPr>
        <w:t>об’єднуватися з іншими юридичними особами</w:t>
      </w:r>
      <w:r w:rsidRPr="0052269F">
        <w:rPr>
          <w:sz w:val="28"/>
          <w:szCs w:val="28"/>
          <w:lang w:val="uk-UA"/>
        </w:rPr>
        <w:t xml:space="preserve">, створюючи освітні, </w:t>
      </w:r>
      <w:proofErr w:type="spellStart"/>
      <w:r w:rsidRPr="0052269F">
        <w:rPr>
          <w:sz w:val="28"/>
          <w:szCs w:val="28"/>
          <w:lang w:val="uk-UA"/>
        </w:rPr>
        <w:t>освітньо</w:t>
      </w:r>
      <w:proofErr w:type="spellEnd"/>
      <w:r w:rsidRPr="0052269F">
        <w:rPr>
          <w:sz w:val="28"/>
          <w:szCs w:val="28"/>
          <w:lang w:val="uk-UA"/>
        </w:rPr>
        <w:t xml:space="preserve">-наукові, наукові, </w:t>
      </w:r>
      <w:proofErr w:type="spellStart"/>
      <w:r w:rsidRPr="0052269F">
        <w:rPr>
          <w:sz w:val="28"/>
          <w:szCs w:val="28"/>
          <w:lang w:val="uk-UA"/>
        </w:rPr>
        <w:t>освітньо</w:t>
      </w:r>
      <w:proofErr w:type="spellEnd"/>
      <w:r w:rsidRPr="0052269F">
        <w:rPr>
          <w:sz w:val="28"/>
          <w:szCs w:val="28"/>
          <w:lang w:val="uk-UA"/>
        </w:rPr>
        <w:t xml:space="preserve">-виробничі та інші об’єднання, кожен із учасників якого зберігає статус юридичної особи; </w:t>
      </w:r>
    </w:p>
    <w:p w14:paraId="4014119E" w14:textId="77777777" w:rsidR="0052269F" w:rsidRPr="0052269F" w:rsidRDefault="0052269F" w:rsidP="00AC7E8C">
      <w:pPr>
        <w:pStyle w:val="Ul"/>
        <w:numPr>
          <w:ilvl w:val="0"/>
          <w:numId w:val="7"/>
        </w:numPr>
        <w:spacing w:after="280" w:afterAutospacing="1"/>
        <w:jc w:val="both"/>
        <w:rPr>
          <w:sz w:val="28"/>
          <w:szCs w:val="28"/>
          <w:lang w:val="uk-UA"/>
        </w:rPr>
      </w:pPr>
      <w:r w:rsidRPr="0052269F">
        <w:rPr>
          <w:sz w:val="28"/>
          <w:szCs w:val="28"/>
          <w:lang w:val="uk-UA"/>
        </w:rPr>
        <w:t xml:space="preserve">входити до складу освітнього округу, а також мати </w:t>
      </w:r>
      <w:r w:rsidRPr="0052269F">
        <w:rPr>
          <w:b/>
          <w:bCs/>
          <w:sz w:val="28"/>
          <w:szCs w:val="28"/>
          <w:lang w:val="uk-UA"/>
        </w:rPr>
        <w:t>статус опорного</w:t>
      </w:r>
      <w:r w:rsidRPr="0052269F">
        <w:rPr>
          <w:sz w:val="28"/>
          <w:szCs w:val="28"/>
          <w:lang w:val="uk-UA"/>
        </w:rPr>
        <w:t>.</w:t>
      </w:r>
    </w:p>
    <w:p w14:paraId="5CF4A6F9" w14:textId="77777777" w:rsidR="0052269F" w:rsidRPr="0052269F" w:rsidRDefault="0052269F" w:rsidP="0052269F">
      <w:pPr>
        <w:pStyle w:val="2"/>
        <w:spacing w:after="280" w:afterAutospacing="1"/>
        <w:rPr>
          <w:rFonts w:ascii="Times New Roman" w:hAnsi="Times New Roman" w:cs="Times New Roman"/>
          <w:color w:val="auto"/>
          <w:sz w:val="28"/>
          <w:szCs w:val="28"/>
          <w:lang w:val="uk-UA"/>
        </w:rPr>
      </w:pPr>
      <w:r w:rsidRPr="0052269F">
        <w:rPr>
          <w:rFonts w:ascii="Times New Roman" w:hAnsi="Times New Roman" w:cs="Times New Roman"/>
          <w:color w:val="auto"/>
          <w:sz w:val="28"/>
          <w:szCs w:val="28"/>
          <w:lang w:val="uk-UA"/>
        </w:rPr>
        <w:t>Змінено типи закладів загальної середньої освіти</w:t>
      </w:r>
    </w:p>
    <w:tbl>
      <w:tblPr>
        <w:tblW w:w="5319" w:type="pct"/>
        <w:tblInd w:w="-381" w:type="dxa"/>
        <w:tblCellMar>
          <w:top w:w="45" w:type="dxa"/>
          <w:left w:w="45" w:type="dxa"/>
          <w:bottom w:w="45" w:type="dxa"/>
          <w:right w:w="45" w:type="dxa"/>
        </w:tblCellMar>
        <w:tblLook w:val="04A0" w:firstRow="1" w:lastRow="0" w:firstColumn="1" w:lastColumn="0" w:noHBand="0" w:noVBand="1"/>
      </w:tblPr>
      <w:tblGrid>
        <w:gridCol w:w="4825"/>
        <w:gridCol w:w="5525"/>
      </w:tblGrid>
      <w:tr w:rsidR="0052269F" w:rsidRPr="0052269F" w14:paraId="7647F4E6" w14:textId="77777777" w:rsidTr="0052269F">
        <w:tc>
          <w:tcPr>
            <w:tcW w:w="2331" w:type="pct"/>
            <w:tcBorders>
              <w:top w:val="single" w:sz="6" w:space="0" w:color="000000"/>
              <w:left w:val="single" w:sz="6" w:space="0" w:color="000000"/>
              <w:bottom w:val="single" w:sz="6" w:space="0" w:color="000000"/>
              <w:right w:val="single" w:sz="6" w:space="0" w:color="000000"/>
            </w:tcBorders>
            <w:shd w:val="clear" w:color="auto" w:fill="008100"/>
            <w:vAlign w:val="center"/>
          </w:tcPr>
          <w:p w14:paraId="30B690B9" w14:textId="77777777" w:rsidR="0052269F" w:rsidRPr="0052269F" w:rsidRDefault="0052269F" w:rsidP="00C1500C">
            <w:pPr>
              <w:pStyle w:val="Thtable-thead-th"/>
              <w:spacing w:after="0"/>
              <w:rPr>
                <w:rFonts w:ascii="Times New Roman" w:hAnsi="Times New Roman" w:cs="Times New Roman"/>
                <w:color w:val="auto"/>
                <w:sz w:val="24"/>
                <w:szCs w:val="24"/>
                <w:lang w:val="uk-UA"/>
              </w:rPr>
            </w:pPr>
            <w:r w:rsidRPr="0052269F">
              <w:rPr>
                <w:rFonts w:ascii="Times New Roman" w:hAnsi="Times New Roman" w:cs="Times New Roman"/>
                <w:color w:val="auto"/>
                <w:sz w:val="24"/>
                <w:szCs w:val="24"/>
                <w:lang w:val="uk-UA"/>
              </w:rPr>
              <w:t>Стало</w:t>
            </w:r>
          </w:p>
        </w:tc>
        <w:tc>
          <w:tcPr>
            <w:tcW w:w="2669" w:type="pct"/>
            <w:tcBorders>
              <w:top w:val="single" w:sz="6" w:space="0" w:color="000000"/>
              <w:left w:val="single" w:sz="6" w:space="0" w:color="000000"/>
              <w:bottom w:val="single" w:sz="6" w:space="0" w:color="000000"/>
              <w:right w:val="single" w:sz="6" w:space="0" w:color="000000"/>
            </w:tcBorders>
            <w:shd w:val="clear" w:color="auto" w:fill="008100"/>
            <w:vAlign w:val="center"/>
          </w:tcPr>
          <w:p w14:paraId="66DAE31E" w14:textId="77777777" w:rsidR="0052269F" w:rsidRPr="0052269F" w:rsidRDefault="0052269F" w:rsidP="00C1500C">
            <w:pPr>
              <w:pStyle w:val="Thtable-thead-th"/>
              <w:spacing w:after="0"/>
              <w:rPr>
                <w:rFonts w:ascii="Times New Roman" w:hAnsi="Times New Roman" w:cs="Times New Roman"/>
                <w:color w:val="auto"/>
                <w:sz w:val="24"/>
                <w:szCs w:val="24"/>
                <w:lang w:val="uk-UA"/>
              </w:rPr>
            </w:pPr>
            <w:r w:rsidRPr="0052269F">
              <w:rPr>
                <w:rFonts w:ascii="Times New Roman" w:hAnsi="Times New Roman" w:cs="Times New Roman"/>
                <w:color w:val="auto"/>
                <w:sz w:val="24"/>
                <w:szCs w:val="24"/>
                <w:lang w:val="uk-UA"/>
              </w:rPr>
              <w:t>Було</w:t>
            </w:r>
          </w:p>
        </w:tc>
      </w:tr>
      <w:tr w:rsidR="0052269F" w:rsidRPr="0052269F" w14:paraId="3888169B" w14:textId="77777777" w:rsidTr="0052269F">
        <w:tc>
          <w:tcPr>
            <w:tcW w:w="2331" w:type="pct"/>
            <w:tcBorders>
              <w:top w:val="single" w:sz="6" w:space="0" w:color="000000"/>
              <w:left w:val="single" w:sz="6" w:space="0" w:color="000000"/>
              <w:bottom w:val="single" w:sz="6" w:space="0" w:color="000000"/>
              <w:right w:val="single" w:sz="6" w:space="0" w:color="000000"/>
            </w:tcBorders>
            <w:vAlign w:val="center"/>
          </w:tcPr>
          <w:p w14:paraId="418B1730" w14:textId="77777777" w:rsidR="0052269F" w:rsidRPr="0052269F" w:rsidRDefault="0052269F" w:rsidP="00C1500C">
            <w:pPr>
              <w:pStyle w:val="Tdtable-td"/>
              <w:spacing w:after="0"/>
              <w:rPr>
                <w:rFonts w:ascii="Times New Roman" w:hAnsi="Times New Roman" w:cs="Times New Roman"/>
                <w:sz w:val="24"/>
                <w:szCs w:val="24"/>
                <w:lang w:val="uk-UA"/>
              </w:rPr>
            </w:pPr>
            <w:r w:rsidRPr="0052269F">
              <w:rPr>
                <w:rFonts w:ascii="Times New Roman" w:hAnsi="Times New Roman" w:cs="Times New Roman"/>
                <w:sz w:val="24"/>
                <w:szCs w:val="24"/>
                <w:lang w:val="uk-UA"/>
              </w:rPr>
              <w:t>• початкова школа — заклад освіти I ступеня (або структурний підрозділ іншого закладу освіти), що забезпечує початкову освіту;</w:t>
            </w:r>
            <w:r w:rsidRPr="0052269F">
              <w:rPr>
                <w:rFonts w:ascii="Times New Roman" w:hAnsi="Times New Roman" w:cs="Times New Roman"/>
                <w:sz w:val="24"/>
                <w:szCs w:val="24"/>
                <w:lang w:val="uk-UA"/>
              </w:rPr>
              <w:br/>
              <w:t>• гімназія — заклад середньої освіти II ступеня (або структурний підрозділ іншого закладу освіти), що забезпечує базову середню освіту;</w:t>
            </w:r>
            <w:r w:rsidRPr="0052269F">
              <w:rPr>
                <w:rFonts w:ascii="Times New Roman" w:hAnsi="Times New Roman" w:cs="Times New Roman"/>
                <w:sz w:val="24"/>
                <w:szCs w:val="24"/>
                <w:lang w:val="uk-UA"/>
              </w:rPr>
              <w:br/>
            </w:r>
            <w:r w:rsidRPr="0052269F">
              <w:rPr>
                <w:rFonts w:ascii="Times New Roman" w:hAnsi="Times New Roman" w:cs="Times New Roman"/>
                <w:sz w:val="24"/>
                <w:szCs w:val="24"/>
                <w:lang w:val="uk-UA"/>
              </w:rPr>
              <w:lastRenderedPageBreak/>
              <w:t>• ліцей — заклад середньої освіти III ступеня (або структурний підрозділ іншого закладу освіти), що забезпечує профільну середню освіту;</w:t>
            </w:r>
            <w:r w:rsidRPr="0052269F">
              <w:rPr>
                <w:rFonts w:ascii="Times New Roman" w:hAnsi="Times New Roman" w:cs="Times New Roman"/>
                <w:sz w:val="24"/>
                <w:szCs w:val="24"/>
                <w:lang w:val="uk-UA"/>
              </w:rPr>
              <w:br/>
              <w:t>• спеціальна школа — заклад загальної середньої освіти для дітей, які потребують корекції фізичного та/або розумового розвитку;</w:t>
            </w:r>
            <w:r w:rsidRPr="0052269F">
              <w:rPr>
                <w:rFonts w:ascii="Times New Roman" w:hAnsi="Times New Roman" w:cs="Times New Roman"/>
                <w:sz w:val="24"/>
                <w:szCs w:val="24"/>
                <w:lang w:val="uk-UA"/>
              </w:rPr>
              <w:br/>
              <w:t>• санаторна школа — заклад загальної середньої освіти з відповідним профілем для дітей, які потребують тривалого лікування;</w:t>
            </w:r>
            <w:r w:rsidRPr="0052269F">
              <w:rPr>
                <w:rFonts w:ascii="Times New Roman" w:hAnsi="Times New Roman" w:cs="Times New Roman"/>
                <w:sz w:val="24"/>
                <w:szCs w:val="24"/>
                <w:lang w:val="uk-UA"/>
              </w:rPr>
              <w:br/>
              <w:t>• школа соціальної реабілітації — заклад загальної середньої освіти для дітей, які відповідно до рішення суду потребують особливих умов виховання;</w:t>
            </w:r>
            <w:r w:rsidRPr="0052269F">
              <w:rPr>
                <w:rFonts w:ascii="Times New Roman" w:hAnsi="Times New Roman" w:cs="Times New Roman"/>
                <w:sz w:val="24"/>
                <w:szCs w:val="24"/>
                <w:lang w:val="uk-UA"/>
              </w:rPr>
              <w:br/>
              <w:t>• 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r w:rsidRPr="0052269F">
              <w:rPr>
                <w:rFonts w:ascii="Times New Roman" w:hAnsi="Times New Roman" w:cs="Times New Roman"/>
                <w:sz w:val="24"/>
                <w:szCs w:val="24"/>
                <w:lang w:val="uk-UA"/>
              </w:rPr>
              <w:br/>
            </w:r>
            <w:r w:rsidRPr="0052269F">
              <w:rPr>
                <w:rFonts w:ascii="Times New Roman" w:hAnsi="Times New Roman" w:cs="Times New Roman"/>
                <w:sz w:val="24"/>
                <w:szCs w:val="24"/>
                <w:lang w:val="uk-UA"/>
              </w:rPr>
              <w:br/>
              <w:t xml:space="preserve">Здобуття загальної середньої освіти також </w:t>
            </w:r>
            <w:r w:rsidRPr="0052269F">
              <w:rPr>
                <w:rFonts w:ascii="Times New Roman" w:hAnsi="Times New Roman" w:cs="Times New Roman"/>
                <w:b/>
                <w:bCs/>
                <w:sz w:val="24"/>
                <w:szCs w:val="24"/>
                <w:lang w:val="uk-UA"/>
              </w:rPr>
              <w:t>можуть забезпечувати</w:t>
            </w:r>
            <w:r w:rsidRPr="0052269F">
              <w:rPr>
                <w:rFonts w:ascii="Times New Roman" w:hAnsi="Times New Roman" w:cs="Times New Roman"/>
                <w:sz w:val="24"/>
                <w:szCs w:val="24"/>
                <w:lang w:val="uk-UA"/>
              </w:rPr>
              <w:t>:</w:t>
            </w:r>
            <w:r w:rsidRPr="0052269F">
              <w:rPr>
                <w:rFonts w:ascii="Times New Roman" w:hAnsi="Times New Roman" w:cs="Times New Roman"/>
                <w:sz w:val="24"/>
                <w:szCs w:val="24"/>
                <w:lang w:val="uk-UA"/>
              </w:rPr>
              <w:br/>
              <w:t xml:space="preserve">• заклади професійної (професійно-технічної), фахової </w:t>
            </w:r>
            <w:proofErr w:type="spellStart"/>
            <w:r w:rsidRPr="0052269F">
              <w:rPr>
                <w:rFonts w:ascii="Times New Roman" w:hAnsi="Times New Roman" w:cs="Times New Roman"/>
                <w:sz w:val="24"/>
                <w:szCs w:val="24"/>
                <w:lang w:val="uk-UA"/>
              </w:rPr>
              <w:t>передвищої</w:t>
            </w:r>
            <w:proofErr w:type="spellEnd"/>
            <w:r w:rsidRPr="0052269F">
              <w:rPr>
                <w:rFonts w:ascii="Times New Roman" w:hAnsi="Times New Roman" w:cs="Times New Roman"/>
                <w:sz w:val="24"/>
                <w:szCs w:val="24"/>
                <w:lang w:val="uk-UA"/>
              </w:rPr>
              <w:t>, вищої освіти;</w:t>
            </w:r>
            <w:r w:rsidRPr="0052269F">
              <w:rPr>
                <w:rFonts w:ascii="Times New Roman" w:hAnsi="Times New Roman" w:cs="Times New Roman"/>
                <w:sz w:val="24"/>
                <w:szCs w:val="24"/>
                <w:lang w:val="uk-UA"/>
              </w:rPr>
              <w:br/>
              <w:t>•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r w:rsidRPr="0052269F">
              <w:rPr>
                <w:rFonts w:ascii="Times New Roman" w:hAnsi="Times New Roman" w:cs="Times New Roman"/>
                <w:sz w:val="24"/>
                <w:szCs w:val="24"/>
                <w:lang w:val="uk-UA"/>
              </w:rPr>
              <w:br/>
            </w:r>
            <w:r w:rsidRPr="0052269F">
              <w:rPr>
                <w:rFonts w:ascii="Times New Roman" w:hAnsi="Times New Roman" w:cs="Times New Roman"/>
                <w:sz w:val="24"/>
                <w:szCs w:val="24"/>
                <w:lang w:val="uk-UA"/>
              </w:rPr>
              <w:br/>
              <w:t xml:space="preserve">У системі </w:t>
            </w:r>
            <w:r w:rsidRPr="0052269F">
              <w:rPr>
                <w:rFonts w:ascii="Times New Roman" w:hAnsi="Times New Roman" w:cs="Times New Roman"/>
                <w:b/>
                <w:bCs/>
                <w:sz w:val="24"/>
                <w:szCs w:val="24"/>
                <w:lang w:val="uk-UA"/>
              </w:rPr>
              <w:t>спеціалізованої освіти</w:t>
            </w:r>
            <w:r w:rsidRPr="0052269F">
              <w:rPr>
                <w:rFonts w:ascii="Times New Roman" w:hAnsi="Times New Roman" w:cs="Times New Roman"/>
                <w:sz w:val="24"/>
                <w:szCs w:val="24"/>
                <w:lang w:val="uk-UA"/>
              </w:rPr>
              <w:t xml:space="preserve"> здобуття загальної середньої освіти забезпечують:</w:t>
            </w:r>
            <w:r w:rsidRPr="0052269F">
              <w:rPr>
                <w:rFonts w:ascii="Times New Roman" w:hAnsi="Times New Roman" w:cs="Times New Roman"/>
                <w:sz w:val="24"/>
                <w:szCs w:val="24"/>
                <w:lang w:val="uk-UA"/>
              </w:rPr>
              <w:br/>
              <w:t>• спеціалізована мистецька школа (школа-інтернат) — заклад спеціалізованої освіти I-III або II-III ступенів мистецького профілю;</w:t>
            </w:r>
            <w:r w:rsidRPr="0052269F">
              <w:rPr>
                <w:rFonts w:ascii="Times New Roman" w:hAnsi="Times New Roman" w:cs="Times New Roman"/>
                <w:sz w:val="24"/>
                <w:szCs w:val="24"/>
                <w:lang w:val="uk-UA"/>
              </w:rPr>
              <w:br/>
              <w:t>• 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r w:rsidRPr="0052269F">
              <w:rPr>
                <w:rFonts w:ascii="Times New Roman" w:hAnsi="Times New Roman" w:cs="Times New Roman"/>
                <w:sz w:val="24"/>
                <w:szCs w:val="24"/>
                <w:lang w:val="uk-UA"/>
              </w:rPr>
              <w:br/>
              <w:t>• професійний коледж (коледж) спортивного профілю — заклад спеціалізованої освіти спортивного профілю (заклад із специфічними умовами навчання);</w:t>
            </w:r>
            <w:r w:rsidRPr="0052269F">
              <w:rPr>
                <w:rFonts w:ascii="Times New Roman" w:hAnsi="Times New Roman" w:cs="Times New Roman"/>
                <w:sz w:val="24"/>
                <w:szCs w:val="24"/>
                <w:lang w:val="uk-UA"/>
              </w:rPr>
              <w:br/>
              <w:t>• 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r w:rsidRPr="0052269F">
              <w:rPr>
                <w:rFonts w:ascii="Times New Roman" w:hAnsi="Times New Roman" w:cs="Times New Roman"/>
                <w:sz w:val="24"/>
                <w:szCs w:val="24"/>
                <w:lang w:val="uk-UA"/>
              </w:rPr>
              <w:br/>
              <w:t xml:space="preserve">• військовий (військово-морський) ліцей, </w:t>
            </w:r>
            <w:r w:rsidRPr="0052269F">
              <w:rPr>
                <w:rFonts w:ascii="Times New Roman" w:hAnsi="Times New Roman" w:cs="Times New Roman"/>
                <w:sz w:val="24"/>
                <w:szCs w:val="24"/>
                <w:lang w:val="uk-UA"/>
              </w:rPr>
              <w:lastRenderedPageBreak/>
              <w:t>ліцей з посиленою військово-фізичною підготовкою — заклад спеціалізованої освіти II-III або III ступенів військового профілю для дітей з 13 років;</w:t>
            </w:r>
            <w:r w:rsidRPr="0052269F">
              <w:rPr>
                <w:rFonts w:ascii="Times New Roman" w:hAnsi="Times New Roman" w:cs="Times New Roman"/>
                <w:sz w:val="24"/>
                <w:szCs w:val="24"/>
                <w:lang w:val="uk-UA"/>
              </w:rPr>
              <w:br/>
              <w:t xml:space="preserve">• науковий ліцей, науковий ліцей-інтернат — заклад спеціалізованої освіти II-III або III ступеня наукового профілю </w:t>
            </w:r>
          </w:p>
        </w:tc>
        <w:tc>
          <w:tcPr>
            <w:tcW w:w="2669" w:type="pct"/>
            <w:tcBorders>
              <w:top w:val="single" w:sz="6" w:space="0" w:color="000000"/>
              <w:left w:val="single" w:sz="6" w:space="0" w:color="000000"/>
              <w:bottom w:val="single" w:sz="6" w:space="0" w:color="000000"/>
              <w:right w:val="single" w:sz="6" w:space="0" w:color="000000"/>
            </w:tcBorders>
            <w:vAlign w:val="center"/>
          </w:tcPr>
          <w:p w14:paraId="10055B31" w14:textId="77777777" w:rsidR="0052269F" w:rsidRPr="0052269F" w:rsidRDefault="0052269F" w:rsidP="00C1500C">
            <w:pPr>
              <w:pStyle w:val="Tdtable-td"/>
              <w:spacing w:after="0"/>
              <w:rPr>
                <w:rFonts w:ascii="Times New Roman" w:hAnsi="Times New Roman" w:cs="Times New Roman"/>
                <w:sz w:val="24"/>
                <w:szCs w:val="24"/>
                <w:lang w:val="uk-UA"/>
              </w:rPr>
            </w:pPr>
            <w:r w:rsidRPr="0052269F">
              <w:rPr>
                <w:rFonts w:ascii="Times New Roman" w:hAnsi="Times New Roman" w:cs="Times New Roman"/>
                <w:sz w:val="24"/>
                <w:szCs w:val="24"/>
                <w:lang w:val="uk-UA"/>
              </w:rPr>
              <w:lastRenderedPageBreak/>
              <w:t>• школа I-III ступенів;</w:t>
            </w:r>
            <w:r w:rsidRPr="0052269F">
              <w:rPr>
                <w:rFonts w:ascii="Times New Roman" w:hAnsi="Times New Roman" w:cs="Times New Roman"/>
                <w:sz w:val="24"/>
                <w:szCs w:val="24"/>
                <w:lang w:val="uk-UA"/>
              </w:rPr>
              <w:br/>
              <w:t>• спеціалізована школа (школа-інтернат) I-III ступенів з поглибленим вивченням окремих предметів та курсів;</w:t>
            </w:r>
            <w:r w:rsidRPr="0052269F">
              <w:rPr>
                <w:rFonts w:ascii="Times New Roman" w:hAnsi="Times New Roman" w:cs="Times New Roman"/>
                <w:sz w:val="24"/>
                <w:szCs w:val="24"/>
                <w:lang w:val="uk-UA"/>
              </w:rPr>
              <w:br/>
              <w:t>• гімназія (гімназія-інтернат) — навчальний заклад II-III ступенів з поглибленим вивченням окремих предметів відповідно до профілю;</w:t>
            </w:r>
            <w:r w:rsidRPr="0052269F">
              <w:rPr>
                <w:rFonts w:ascii="Times New Roman" w:hAnsi="Times New Roman" w:cs="Times New Roman"/>
                <w:sz w:val="24"/>
                <w:szCs w:val="24"/>
                <w:lang w:val="uk-UA"/>
              </w:rPr>
              <w:br/>
            </w:r>
            <w:r w:rsidRPr="0052269F">
              <w:rPr>
                <w:rFonts w:ascii="Times New Roman" w:hAnsi="Times New Roman" w:cs="Times New Roman"/>
                <w:sz w:val="24"/>
                <w:szCs w:val="24"/>
                <w:lang w:val="uk-UA"/>
              </w:rPr>
              <w:lastRenderedPageBreak/>
              <w:t>• колегіум (колегіум-інтернат) — навчальний заклад II-III ступенів філологічно-філософського та (або) культурно-естетичного профілю;</w:t>
            </w:r>
            <w:r w:rsidRPr="0052269F">
              <w:rPr>
                <w:rFonts w:ascii="Times New Roman" w:hAnsi="Times New Roman" w:cs="Times New Roman"/>
                <w:sz w:val="24"/>
                <w:szCs w:val="24"/>
                <w:lang w:val="uk-UA"/>
              </w:rPr>
              <w:br/>
              <w:t>• ліцей (ліцей-інтернат) — навчальний заклад III ступеня з профільним навчанням та допрофесійною підготовкою (може надавати освітні послуги II ступеня, починаючи з 8 класу);</w:t>
            </w:r>
            <w:r w:rsidRPr="0052269F">
              <w:rPr>
                <w:rFonts w:ascii="Times New Roman" w:hAnsi="Times New Roman" w:cs="Times New Roman"/>
                <w:sz w:val="24"/>
                <w:szCs w:val="24"/>
                <w:lang w:val="uk-UA"/>
              </w:rPr>
              <w:br/>
              <w:t>• школа-інтернат I-III ступенів — навчальний заклад з частковим або повним утриманням за рахунок держави дітей, які потребують соціальної допомоги;</w:t>
            </w:r>
            <w:r w:rsidRPr="0052269F">
              <w:rPr>
                <w:rFonts w:ascii="Times New Roman" w:hAnsi="Times New Roman" w:cs="Times New Roman"/>
                <w:sz w:val="24"/>
                <w:szCs w:val="24"/>
                <w:lang w:val="uk-UA"/>
              </w:rPr>
              <w:br/>
              <w:t>• спеціальна школа (школа-інтернат) I-III ступенів — навчальний заклад для дітей, які потребують корекції фізичного та (або) розумового розвитку;</w:t>
            </w:r>
            <w:r w:rsidRPr="0052269F">
              <w:rPr>
                <w:rFonts w:ascii="Times New Roman" w:hAnsi="Times New Roman" w:cs="Times New Roman"/>
                <w:sz w:val="24"/>
                <w:szCs w:val="24"/>
                <w:lang w:val="uk-UA"/>
              </w:rPr>
              <w:br/>
              <w:t>•  санаторна школа (школа-інтернат) I-III ступенів — навчальний заклад з відповідним профілем для дітей, які потребують тривалого лікування;</w:t>
            </w:r>
            <w:r w:rsidRPr="0052269F">
              <w:rPr>
                <w:rFonts w:ascii="Times New Roman" w:hAnsi="Times New Roman" w:cs="Times New Roman"/>
                <w:sz w:val="24"/>
                <w:szCs w:val="24"/>
                <w:lang w:val="uk-UA"/>
              </w:rPr>
              <w:br/>
              <w:t>• школа соціальної реабілітації — навчальний заклад для дітей, які потребують особливих умов виховання (створюється окремо для хлопців і дівчат);</w:t>
            </w:r>
            <w:r w:rsidRPr="0052269F">
              <w:rPr>
                <w:rFonts w:ascii="Times New Roman" w:hAnsi="Times New Roman" w:cs="Times New Roman"/>
                <w:sz w:val="24"/>
                <w:szCs w:val="24"/>
                <w:lang w:val="uk-UA"/>
              </w:rPr>
              <w:br/>
              <w:t>• вечірня (змінна) школа II-III ступенів — навчальний заклад для громадян, які не мають можливості навчатися у школах з денною формою навчання;</w:t>
            </w:r>
            <w:r w:rsidRPr="0052269F">
              <w:rPr>
                <w:rFonts w:ascii="Times New Roman" w:hAnsi="Times New Roman" w:cs="Times New Roman"/>
                <w:sz w:val="24"/>
                <w:szCs w:val="24"/>
                <w:lang w:val="uk-UA"/>
              </w:rPr>
              <w:br/>
              <w:t>•  навчально-реабілітаційний центр — навчальний заклад для дітей з особливими освітніми потребами, зумовленими складними вадами розвитку.</w:t>
            </w:r>
            <w:r w:rsidRPr="0052269F">
              <w:rPr>
                <w:rFonts w:ascii="Times New Roman" w:hAnsi="Times New Roman" w:cs="Times New Roman"/>
                <w:sz w:val="24"/>
                <w:szCs w:val="24"/>
                <w:lang w:val="uk-UA"/>
              </w:rPr>
              <w:br/>
            </w:r>
            <w:r w:rsidRPr="0052269F">
              <w:rPr>
                <w:rFonts w:ascii="Times New Roman" w:hAnsi="Times New Roman" w:cs="Times New Roman"/>
                <w:sz w:val="24"/>
                <w:szCs w:val="24"/>
                <w:lang w:val="uk-UA"/>
              </w:rPr>
              <w:br/>
              <w:t>Інші навчальні заклади системи загальної середньої освіти:</w:t>
            </w:r>
            <w:r w:rsidRPr="0052269F">
              <w:rPr>
                <w:rFonts w:ascii="Times New Roman" w:hAnsi="Times New Roman" w:cs="Times New Roman"/>
                <w:sz w:val="24"/>
                <w:szCs w:val="24"/>
                <w:lang w:val="uk-UA"/>
              </w:rPr>
              <w:br/>
              <w:t>•  позашкільний навчально-виховний заклад — навчальний заклад для виховання дітей та задоволення їх потреб у додатковій освіті за інтересами (науковими, технічними, художньо-естетичними, спортивними тощо);</w:t>
            </w:r>
            <w:r w:rsidRPr="0052269F">
              <w:rPr>
                <w:rFonts w:ascii="Times New Roman" w:hAnsi="Times New Roman" w:cs="Times New Roman"/>
                <w:sz w:val="24"/>
                <w:szCs w:val="24"/>
                <w:lang w:val="uk-UA"/>
              </w:rPr>
              <w:br/>
              <w:t>• міжшкільний навчально-виробничий комбінат — навчальний заклад для забезпечення потреб учнів загальноосвітніх навчальних закладів у профорієнтаційній, допрофесійній, професійній підготовці;</w:t>
            </w:r>
            <w:r w:rsidRPr="0052269F">
              <w:rPr>
                <w:rFonts w:ascii="Times New Roman" w:hAnsi="Times New Roman" w:cs="Times New Roman"/>
                <w:sz w:val="24"/>
                <w:szCs w:val="24"/>
                <w:lang w:val="uk-UA"/>
              </w:rPr>
              <w:br/>
              <w:t>• професійно-технічний навчальний заклад — навчальний заклад для забезпечення потреб громадян у професійно-технічній і повній загальній середній освіті;</w:t>
            </w:r>
            <w:r w:rsidRPr="0052269F">
              <w:rPr>
                <w:rFonts w:ascii="Times New Roman" w:hAnsi="Times New Roman" w:cs="Times New Roman"/>
                <w:sz w:val="24"/>
                <w:szCs w:val="24"/>
                <w:lang w:val="uk-UA"/>
              </w:rPr>
              <w:br/>
              <w:t>• вищий навчальний заклад I-II рівнів акредитації — навчальний заклад для задоволення потреб громадян за освітньо-кваліфікаційними рівнями молодшого спеціаліста і бакалавра з одночасним завершенням здобуття повної загальної середньої освіти.</w:t>
            </w:r>
            <w:r w:rsidRPr="0052269F">
              <w:rPr>
                <w:rFonts w:ascii="Times New Roman" w:hAnsi="Times New Roman" w:cs="Times New Roman"/>
                <w:sz w:val="24"/>
                <w:szCs w:val="24"/>
                <w:lang w:val="uk-UA"/>
              </w:rPr>
              <w:br/>
            </w:r>
            <w:r w:rsidRPr="0052269F">
              <w:rPr>
                <w:rFonts w:ascii="Times New Roman" w:hAnsi="Times New Roman" w:cs="Times New Roman"/>
                <w:sz w:val="24"/>
                <w:szCs w:val="24"/>
                <w:lang w:val="uk-UA"/>
              </w:rPr>
              <w:br/>
            </w:r>
            <w:r w:rsidRPr="0052269F">
              <w:rPr>
                <w:rFonts w:ascii="Times New Roman" w:hAnsi="Times New Roman" w:cs="Times New Roman"/>
                <w:sz w:val="24"/>
                <w:szCs w:val="24"/>
                <w:lang w:val="uk-UA"/>
              </w:rPr>
              <w:lastRenderedPageBreak/>
              <w:t xml:space="preserve">Загальноосвітні навчальні заклади можуть створювати </w:t>
            </w:r>
            <w:r w:rsidRPr="0052269F">
              <w:rPr>
                <w:rFonts w:ascii="Times New Roman" w:hAnsi="Times New Roman" w:cs="Times New Roman"/>
                <w:b/>
                <w:bCs/>
                <w:sz w:val="24"/>
                <w:szCs w:val="24"/>
                <w:lang w:val="uk-UA"/>
              </w:rPr>
              <w:t>навчально-виховні комплекси</w:t>
            </w:r>
            <w:r w:rsidRPr="0052269F">
              <w:rPr>
                <w:rFonts w:ascii="Times New Roman" w:hAnsi="Times New Roman" w:cs="Times New Roman"/>
                <w:sz w:val="24"/>
                <w:szCs w:val="24"/>
                <w:lang w:val="uk-UA"/>
              </w:rPr>
              <w:t xml:space="preserve"> у складі навчальних закладів різних типів і рівнів акредитації для задоволення допрофесійних і професійних запитів громадян, а також навчально-виховні об’єднання з дошкільними та позашкільними навчальними закладами для задоволення освітніх і культурно-освітніх потреб </w:t>
            </w:r>
          </w:p>
        </w:tc>
      </w:tr>
    </w:tbl>
    <w:p w14:paraId="57D80DCD" w14:textId="77777777" w:rsidR="0052269F" w:rsidRPr="0052269F" w:rsidRDefault="0052269F" w:rsidP="0052269F">
      <w:pPr>
        <w:rPr>
          <w:rFonts w:ascii="Times New Roman" w:hAnsi="Times New Roman" w:cs="Times New Roman"/>
          <w:sz w:val="28"/>
          <w:szCs w:val="28"/>
          <w:lang w:val="uk-UA"/>
        </w:rPr>
      </w:pPr>
    </w:p>
    <w:p w14:paraId="169654FB" w14:textId="0ED7A126" w:rsidR="0052269F" w:rsidRPr="0052269F" w:rsidRDefault="0052269F" w:rsidP="0052269F">
      <w:pPr>
        <w:pStyle w:val="2"/>
        <w:spacing w:after="280" w:afterAutospacing="1"/>
        <w:jc w:val="center"/>
        <w:rPr>
          <w:rFonts w:ascii="Times New Roman" w:hAnsi="Times New Roman" w:cs="Times New Roman"/>
          <w:color w:val="auto"/>
          <w:sz w:val="28"/>
          <w:szCs w:val="28"/>
          <w:lang w:val="uk-UA"/>
        </w:rPr>
      </w:pPr>
      <w:r w:rsidRPr="0052269F">
        <w:rPr>
          <w:rFonts w:ascii="Times New Roman" w:hAnsi="Times New Roman" w:cs="Times New Roman"/>
          <w:color w:val="auto"/>
          <w:sz w:val="28"/>
          <w:szCs w:val="28"/>
          <w:lang w:val="uk-UA"/>
        </w:rPr>
        <w:t>Уточнено порядок створення, реорганізації, ліквідації та перепрофілювання закладу освіти</w:t>
      </w:r>
    </w:p>
    <w:p w14:paraId="2046DD0E" w14:textId="77777777" w:rsidR="0052269F" w:rsidRPr="0052269F" w:rsidRDefault="0052269F" w:rsidP="0052269F">
      <w:pPr>
        <w:spacing w:after="280" w:afterAutospacing="1"/>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ухвалює його засновник (засновники). </w:t>
      </w:r>
    </w:p>
    <w:p w14:paraId="599B1A95" w14:textId="77777777" w:rsidR="0052269F" w:rsidRPr="0052269F" w:rsidRDefault="0052269F" w:rsidP="0052269F">
      <w:pPr>
        <w:spacing w:after="280" w:afterAutospacing="1"/>
        <w:rPr>
          <w:rFonts w:ascii="Times New Roman" w:hAnsi="Times New Roman" w:cs="Times New Roman"/>
          <w:sz w:val="28"/>
          <w:szCs w:val="28"/>
          <w:lang w:val="uk-UA"/>
        </w:rPr>
      </w:pPr>
      <w:r w:rsidRPr="0052269F">
        <w:rPr>
          <w:rFonts w:ascii="Times New Roman" w:hAnsi="Times New Roman" w:cs="Times New Roman"/>
          <w:b/>
          <w:bCs/>
          <w:sz w:val="28"/>
          <w:szCs w:val="28"/>
          <w:lang w:val="uk-UA"/>
        </w:rPr>
        <w:t>Засновником</w:t>
      </w:r>
      <w:r w:rsidRPr="0052269F">
        <w:rPr>
          <w:rFonts w:ascii="Times New Roman" w:hAnsi="Times New Roman" w:cs="Times New Roman"/>
          <w:sz w:val="28"/>
          <w:szCs w:val="28"/>
          <w:lang w:val="uk-UA"/>
        </w:rPr>
        <w:t xml:space="preserve"> закладу загальної середньої освіти може бути: </w:t>
      </w:r>
    </w:p>
    <w:p w14:paraId="2E579E52" w14:textId="77777777" w:rsidR="0052269F" w:rsidRPr="0052269F" w:rsidRDefault="0052269F" w:rsidP="00AC7E8C">
      <w:pPr>
        <w:pStyle w:val="Ul"/>
        <w:numPr>
          <w:ilvl w:val="0"/>
          <w:numId w:val="8"/>
        </w:numPr>
        <w:jc w:val="both"/>
        <w:rPr>
          <w:sz w:val="28"/>
          <w:szCs w:val="28"/>
          <w:lang w:val="uk-UA"/>
        </w:rPr>
      </w:pPr>
      <w:r w:rsidRPr="0052269F">
        <w:rPr>
          <w:sz w:val="28"/>
          <w:szCs w:val="28"/>
          <w:lang w:val="uk-UA"/>
        </w:rPr>
        <w:t>орган державної влади від імені держави;</w:t>
      </w:r>
    </w:p>
    <w:p w14:paraId="7261819C" w14:textId="77777777" w:rsidR="0052269F" w:rsidRPr="0052269F" w:rsidRDefault="0052269F" w:rsidP="00AC7E8C">
      <w:pPr>
        <w:pStyle w:val="Ul"/>
        <w:numPr>
          <w:ilvl w:val="0"/>
          <w:numId w:val="8"/>
        </w:numPr>
        <w:jc w:val="both"/>
        <w:rPr>
          <w:sz w:val="28"/>
          <w:szCs w:val="28"/>
          <w:lang w:val="uk-UA"/>
        </w:rPr>
      </w:pPr>
      <w:r w:rsidRPr="0052269F">
        <w:rPr>
          <w:sz w:val="28"/>
          <w:szCs w:val="28"/>
          <w:lang w:val="uk-UA"/>
        </w:rPr>
        <w:t>відповідна рада від імені територіальної громади (громад);</w:t>
      </w:r>
    </w:p>
    <w:p w14:paraId="21B62500" w14:textId="77777777" w:rsidR="0052269F" w:rsidRPr="0052269F" w:rsidRDefault="0052269F" w:rsidP="00AC7E8C">
      <w:pPr>
        <w:pStyle w:val="Ul"/>
        <w:numPr>
          <w:ilvl w:val="0"/>
          <w:numId w:val="8"/>
        </w:numPr>
        <w:spacing w:after="280" w:afterAutospacing="1"/>
        <w:jc w:val="both"/>
        <w:rPr>
          <w:sz w:val="28"/>
          <w:szCs w:val="28"/>
          <w:lang w:val="uk-UA"/>
        </w:rPr>
      </w:pPr>
      <w:r w:rsidRPr="0052269F">
        <w:rPr>
          <w:sz w:val="28"/>
          <w:szCs w:val="28"/>
          <w:lang w:val="uk-UA"/>
        </w:rPr>
        <w:t xml:space="preserve">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 </w:t>
      </w:r>
    </w:p>
    <w:p w14:paraId="63B6370E" w14:textId="77777777" w:rsidR="0052269F" w:rsidRPr="0052269F" w:rsidRDefault="0052269F" w:rsidP="0052269F">
      <w:pPr>
        <w:spacing w:after="280" w:afterAutospacing="1"/>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Заклад загальної середньої освіти створюється відповідно до ліцензійних умов провадження освітньої діяльності у сфері загальної середньої освіти. </w:t>
      </w:r>
    </w:p>
    <w:tbl>
      <w:tblPr>
        <w:tblW w:w="4886" w:type="pct"/>
        <w:tblInd w:w="330" w:type="dxa"/>
        <w:tblCellMar>
          <w:left w:w="0" w:type="dxa"/>
          <w:right w:w="0" w:type="dxa"/>
        </w:tblCellMar>
        <w:tblLook w:val="04A0" w:firstRow="1" w:lastRow="0" w:firstColumn="1" w:lastColumn="0" w:noHBand="0" w:noVBand="1"/>
      </w:tblPr>
      <w:tblGrid>
        <w:gridCol w:w="10064"/>
      </w:tblGrid>
      <w:tr w:rsidR="0052269F" w:rsidRPr="0052269F" w14:paraId="0601D78D" w14:textId="77777777" w:rsidTr="0052269F">
        <w:tc>
          <w:tcPr>
            <w:tcW w:w="5000" w:type="pct"/>
            <w:shd w:val="clear" w:color="auto" w:fill="D5E8CC"/>
            <w:tcMar>
              <w:top w:w="285" w:type="dxa"/>
              <w:left w:w="330" w:type="dxa"/>
              <w:bottom w:w="285" w:type="dxa"/>
              <w:right w:w="330" w:type="dxa"/>
            </w:tcMar>
            <w:vAlign w:val="center"/>
          </w:tcPr>
          <w:p w14:paraId="606B0DEB" w14:textId="77777777" w:rsidR="0052269F" w:rsidRPr="0052269F" w:rsidRDefault="0052269F" w:rsidP="00C1500C">
            <w:pPr>
              <w:pStyle w:val="inline-p"/>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 </w:t>
            </w:r>
          </w:p>
        </w:tc>
      </w:tr>
    </w:tbl>
    <w:p w14:paraId="0FB6F446" w14:textId="77777777" w:rsidR="0052269F" w:rsidRPr="0052269F" w:rsidRDefault="0052269F" w:rsidP="0052269F">
      <w:pPr>
        <w:spacing w:after="0"/>
        <w:rPr>
          <w:rFonts w:ascii="Times New Roman" w:hAnsi="Times New Roman" w:cs="Times New Roman"/>
          <w:sz w:val="28"/>
          <w:szCs w:val="28"/>
          <w:lang w:val="uk-UA"/>
        </w:rPr>
      </w:pPr>
    </w:p>
    <w:p w14:paraId="78C5CFCF" w14:textId="77777777" w:rsidR="0052269F" w:rsidRPr="0052269F" w:rsidRDefault="0052269F" w:rsidP="0052269F">
      <w:pPr>
        <w:pStyle w:val="2"/>
        <w:jc w:val="center"/>
        <w:rPr>
          <w:rFonts w:ascii="Times New Roman" w:hAnsi="Times New Roman" w:cs="Times New Roman"/>
          <w:color w:val="auto"/>
          <w:sz w:val="28"/>
          <w:szCs w:val="28"/>
          <w:lang w:val="uk-UA"/>
        </w:rPr>
      </w:pPr>
      <w:r w:rsidRPr="0052269F">
        <w:rPr>
          <w:rFonts w:ascii="Times New Roman" w:hAnsi="Times New Roman" w:cs="Times New Roman"/>
          <w:color w:val="auto"/>
          <w:sz w:val="28"/>
          <w:szCs w:val="28"/>
          <w:lang w:val="uk-UA"/>
        </w:rPr>
        <w:t>Зміниться тривалість навчання</w:t>
      </w:r>
    </w:p>
    <w:p w14:paraId="57C222BF" w14:textId="77777777" w:rsidR="0052269F" w:rsidRPr="0052269F" w:rsidRDefault="0052269F" w:rsidP="0052269F">
      <w:pPr>
        <w:spacing w:after="0"/>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Повна загальна середня освіта має </w:t>
      </w:r>
      <w:r w:rsidRPr="0052269F">
        <w:rPr>
          <w:rFonts w:ascii="Times New Roman" w:hAnsi="Times New Roman" w:cs="Times New Roman"/>
          <w:b/>
          <w:bCs/>
          <w:sz w:val="28"/>
          <w:szCs w:val="28"/>
          <w:lang w:val="uk-UA"/>
        </w:rPr>
        <w:t>три рівні освіти</w:t>
      </w:r>
      <w:r w:rsidRPr="0052269F">
        <w:rPr>
          <w:rFonts w:ascii="Times New Roman" w:hAnsi="Times New Roman" w:cs="Times New Roman"/>
          <w:sz w:val="28"/>
          <w:szCs w:val="28"/>
          <w:lang w:val="uk-UA"/>
        </w:rPr>
        <w:t xml:space="preserve">: </w:t>
      </w:r>
    </w:p>
    <w:p w14:paraId="4DBBDE9D" w14:textId="77777777" w:rsidR="0052269F" w:rsidRPr="0052269F" w:rsidRDefault="0052269F" w:rsidP="00AC7E8C">
      <w:pPr>
        <w:pStyle w:val="Ul"/>
        <w:numPr>
          <w:ilvl w:val="0"/>
          <w:numId w:val="9"/>
        </w:numPr>
        <w:rPr>
          <w:sz w:val="28"/>
          <w:szCs w:val="28"/>
          <w:lang w:val="uk-UA"/>
        </w:rPr>
      </w:pPr>
      <w:r w:rsidRPr="0052269F">
        <w:rPr>
          <w:sz w:val="28"/>
          <w:szCs w:val="28"/>
          <w:lang w:val="uk-UA"/>
        </w:rPr>
        <w:t>початкова освіта тривалістю чотири роки;</w:t>
      </w:r>
    </w:p>
    <w:p w14:paraId="3B581616" w14:textId="77777777" w:rsidR="0052269F" w:rsidRPr="0052269F" w:rsidRDefault="0052269F" w:rsidP="00AC7E8C">
      <w:pPr>
        <w:pStyle w:val="Ul"/>
        <w:numPr>
          <w:ilvl w:val="0"/>
          <w:numId w:val="9"/>
        </w:numPr>
        <w:rPr>
          <w:sz w:val="28"/>
          <w:szCs w:val="28"/>
          <w:lang w:val="uk-UA"/>
        </w:rPr>
      </w:pPr>
      <w:r w:rsidRPr="0052269F">
        <w:rPr>
          <w:sz w:val="28"/>
          <w:szCs w:val="28"/>
          <w:lang w:val="uk-UA"/>
        </w:rPr>
        <w:t>базова середня освіта тривалістю п’ять років;</w:t>
      </w:r>
    </w:p>
    <w:p w14:paraId="3D5416CB" w14:textId="77777777" w:rsidR="0052269F" w:rsidRPr="0052269F" w:rsidRDefault="0052269F" w:rsidP="00AC7E8C">
      <w:pPr>
        <w:pStyle w:val="Ul"/>
        <w:numPr>
          <w:ilvl w:val="0"/>
          <w:numId w:val="9"/>
        </w:numPr>
        <w:spacing w:after="280" w:afterAutospacing="1"/>
        <w:rPr>
          <w:sz w:val="28"/>
          <w:szCs w:val="28"/>
          <w:lang w:val="uk-UA"/>
        </w:rPr>
      </w:pPr>
      <w:r w:rsidRPr="0052269F">
        <w:rPr>
          <w:sz w:val="28"/>
          <w:szCs w:val="28"/>
          <w:lang w:val="uk-UA"/>
        </w:rPr>
        <w:t>профільна середня освіта тривалістю три роки.</w:t>
      </w:r>
    </w:p>
    <w:p w14:paraId="5DFB4A8D" w14:textId="77777777" w:rsidR="0052269F" w:rsidRPr="0052269F" w:rsidRDefault="0052269F" w:rsidP="0052269F">
      <w:pPr>
        <w:spacing w:after="280" w:afterAutospacing="1"/>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Пунктом 3 Прикінцевих та перехідних положень </w:t>
      </w:r>
      <w:r w:rsidRPr="0052269F">
        <w:rPr>
          <w:rStyle w:val="Spanlink"/>
          <w:rFonts w:ascii="Times New Roman" w:hAnsi="Times New Roman" w:cs="Times New Roman"/>
          <w:color w:val="auto"/>
          <w:sz w:val="28"/>
          <w:szCs w:val="28"/>
          <w:u w:val="single"/>
          <w:lang w:val="uk-UA"/>
        </w:rPr>
        <w:t>Закону України «Про освіту»</w:t>
      </w:r>
      <w:r w:rsidRPr="0052269F">
        <w:rPr>
          <w:rFonts w:ascii="Times New Roman" w:hAnsi="Times New Roman" w:cs="Times New Roman"/>
          <w:sz w:val="28"/>
          <w:szCs w:val="28"/>
          <w:lang w:val="uk-UA"/>
        </w:rPr>
        <w:t xml:space="preserve"> встановлено, що навчання учнів за програмами дванадцятирічної повної загальної середньої освіти </w:t>
      </w:r>
      <w:r w:rsidRPr="0052269F">
        <w:rPr>
          <w:rFonts w:ascii="Times New Roman" w:hAnsi="Times New Roman" w:cs="Times New Roman"/>
          <w:b/>
          <w:bCs/>
          <w:sz w:val="28"/>
          <w:szCs w:val="28"/>
          <w:lang w:val="uk-UA"/>
        </w:rPr>
        <w:t>починається</w:t>
      </w:r>
      <w:r w:rsidRPr="0052269F">
        <w:rPr>
          <w:rFonts w:ascii="Times New Roman" w:hAnsi="Times New Roman" w:cs="Times New Roman"/>
          <w:sz w:val="28"/>
          <w:szCs w:val="28"/>
          <w:lang w:val="uk-UA"/>
        </w:rPr>
        <w:t xml:space="preserve"> для: </w:t>
      </w:r>
    </w:p>
    <w:p w14:paraId="0C67F724" w14:textId="77777777" w:rsidR="0052269F" w:rsidRPr="0052269F" w:rsidRDefault="0052269F" w:rsidP="00AC7E8C">
      <w:pPr>
        <w:pStyle w:val="Ul"/>
        <w:numPr>
          <w:ilvl w:val="0"/>
          <w:numId w:val="10"/>
        </w:numPr>
        <w:rPr>
          <w:sz w:val="28"/>
          <w:szCs w:val="28"/>
          <w:lang w:val="uk-UA"/>
        </w:rPr>
      </w:pPr>
      <w:r w:rsidRPr="0052269F">
        <w:rPr>
          <w:sz w:val="28"/>
          <w:szCs w:val="28"/>
          <w:lang w:val="uk-UA"/>
        </w:rPr>
        <w:lastRenderedPageBreak/>
        <w:t>початкової освіти — з 1 вересня 2018 року;</w:t>
      </w:r>
    </w:p>
    <w:p w14:paraId="0B80D37C" w14:textId="77777777" w:rsidR="0052269F" w:rsidRPr="0052269F" w:rsidRDefault="0052269F" w:rsidP="00AC7E8C">
      <w:pPr>
        <w:pStyle w:val="Ul"/>
        <w:numPr>
          <w:ilvl w:val="0"/>
          <w:numId w:val="10"/>
        </w:numPr>
        <w:rPr>
          <w:sz w:val="28"/>
          <w:szCs w:val="28"/>
          <w:lang w:val="uk-UA"/>
        </w:rPr>
      </w:pPr>
      <w:r w:rsidRPr="0052269F">
        <w:rPr>
          <w:sz w:val="28"/>
          <w:szCs w:val="28"/>
          <w:lang w:val="uk-UA"/>
        </w:rPr>
        <w:t>базової середньої освіти — з 1 вересня 2022 року;</w:t>
      </w:r>
    </w:p>
    <w:p w14:paraId="683DE063" w14:textId="77777777" w:rsidR="0052269F" w:rsidRPr="0052269F" w:rsidRDefault="0052269F" w:rsidP="00AC7E8C">
      <w:pPr>
        <w:pStyle w:val="Ul"/>
        <w:numPr>
          <w:ilvl w:val="0"/>
          <w:numId w:val="10"/>
        </w:numPr>
        <w:spacing w:after="280" w:afterAutospacing="1"/>
        <w:rPr>
          <w:sz w:val="28"/>
          <w:szCs w:val="28"/>
          <w:lang w:val="uk-UA"/>
        </w:rPr>
      </w:pPr>
      <w:r w:rsidRPr="0052269F">
        <w:rPr>
          <w:sz w:val="28"/>
          <w:szCs w:val="28"/>
          <w:lang w:val="uk-UA"/>
        </w:rPr>
        <w:t>профільної середньої освіти — з 1 вересня 2027 року.</w:t>
      </w:r>
    </w:p>
    <w:p w14:paraId="28D6137A" w14:textId="77777777" w:rsidR="0052269F" w:rsidRPr="0052269F" w:rsidRDefault="0052269F" w:rsidP="0052269F">
      <w:pPr>
        <w:pStyle w:val="2"/>
        <w:spacing w:before="0"/>
        <w:jc w:val="center"/>
        <w:rPr>
          <w:rFonts w:ascii="Times New Roman" w:hAnsi="Times New Roman" w:cs="Times New Roman"/>
          <w:color w:val="auto"/>
          <w:sz w:val="28"/>
          <w:szCs w:val="28"/>
          <w:lang w:val="uk-UA"/>
        </w:rPr>
      </w:pPr>
      <w:r w:rsidRPr="0052269F">
        <w:rPr>
          <w:rFonts w:ascii="Times New Roman" w:hAnsi="Times New Roman" w:cs="Times New Roman"/>
          <w:color w:val="auto"/>
          <w:sz w:val="28"/>
          <w:szCs w:val="28"/>
          <w:lang w:val="uk-UA"/>
        </w:rPr>
        <w:t>Розширено форми власності</w:t>
      </w:r>
    </w:p>
    <w:p w14:paraId="37B5FD2C" w14:textId="77777777" w:rsidR="0052269F" w:rsidRPr="0052269F" w:rsidRDefault="0052269F" w:rsidP="0052269F">
      <w:pPr>
        <w:spacing w:after="0"/>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Заклад загальної середньої освіти може бути заснований на засадах державно-приватного партнерства — </w:t>
      </w:r>
      <w:r w:rsidRPr="0052269F">
        <w:rPr>
          <w:rFonts w:ascii="Times New Roman" w:hAnsi="Times New Roman" w:cs="Times New Roman"/>
          <w:b/>
          <w:bCs/>
          <w:sz w:val="28"/>
          <w:szCs w:val="28"/>
          <w:lang w:val="uk-UA"/>
        </w:rPr>
        <w:t>корпоративний</w:t>
      </w:r>
      <w:r w:rsidRPr="0052269F">
        <w:rPr>
          <w:rFonts w:ascii="Times New Roman" w:hAnsi="Times New Roman" w:cs="Times New Roman"/>
          <w:sz w:val="28"/>
          <w:szCs w:val="28"/>
          <w:lang w:val="uk-UA"/>
        </w:rPr>
        <w:t xml:space="preserve">. </w:t>
      </w:r>
    </w:p>
    <w:p w14:paraId="5BBE5042" w14:textId="77777777" w:rsidR="0052269F" w:rsidRPr="0052269F" w:rsidRDefault="0052269F" w:rsidP="0052269F">
      <w:pPr>
        <w:spacing w:after="0"/>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і статутом, у якому, зокрема, передбачають питання управління рухомим і нерухомим майном.</w:t>
      </w:r>
    </w:p>
    <w:p w14:paraId="2F19D48F" w14:textId="77777777" w:rsidR="0052269F" w:rsidRPr="0052269F" w:rsidRDefault="0052269F" w:rsidP="0052269F">
      <w:pPr>
        <w:pStyle w:val="2"/>
        <w:spacing w:before="0"/>
        <w:jc w:val="both"/>
        <w:rPr>
          <w:rFonts w:ascii="Times New Roman" w:hAnsi="Times New Roman" w:cs="Times New Roman"/>
          <w:color w:val="auto"/>
          <w:sz w:val="28"/>
          <w:szCs w:val="28"/>
          <w:lang w:val="uk-UA"/>
        </w:rPr>
      </w:pPr>
      <w:r w:rsidRPr="0052269F">
        <w:rPr>
          <w:rFonts w:ascii="Times New Roman" w:hAnsi="Times New Roman" w:cs="Times New Roman"/>
          <w:color w:val="auto"/>
          <w:sz w:val="28"/>
          <w:szCs w:val="28"/>
          <w:lang w:val="uk-UA"/>
        </w:rPr>
        <w:t>Уточнено кількість учнів у класі та особливості організації навчання</w:t>
      </w:r>
    </w:p>
    <w:tbl>
      <w:tblPr>
        <w:tblW w:w="5246" w:type="pct"/>
        <w:tblInd w:w="-239" w:type="dxa"/>
        <w:tblCellMar>
          <w:top w:w="45" w:type="dxa"/>
          <w:left w:w="45" w:type="dxa"/>
          <w:bottom w:w="45" w:type="dxa"/>
          <w:right w:w="45" w:type="dxa"/>
        </w:tblCellMar>
        <w:tblLook w:val="04A0" w:firstRow="1" w:lastRow="0" w:firstColumn="1" w:lastColumn="0" w:noHBand="0" w:noVBand="1"/>
      </w:tblPr>
      <w:tblGrid>
        <w:gridCol w:w="5045"/>
        <w:gridCol w:w="5163"/>
      </w:tblGrid>
      <w:tr w:rsidR="0052269F" w:rsidRPr="0052269F" w14:paraId="0290BAEF" w14:textId="77777777" w:rsidTr="0052269F">
        <w:tc>
          <w:tcPr>
            <w:tcW w:w="2471" w:type="pct"/>
            <w:tcBorders>
              <w:top w:val="single" w:sz="6" w:space="0" w:color="000000"/>
              <w:left w:val="single" w:sz="6" w:space="0" w:color="000000"/>
              <w:bottom w:val="single" w:sz="6" w:space="0" w:color="000000"/>
              <w:right w:val="single" w:sz="6" w:space="0" w:color="000000"/>
            </w:tcBorders>
            <w:shd w:val="clear" w:color="auto" w:fill="008100"/>
            <w:vAlign w:val="center"/>
          </w:tcPr>
          <w:p w14:paraId="0CFC50F6" w14:textId="77777777" w:rsidR="0052269F" w:rsidRPr="0052269F" w:rsidRDefault="0052269F" w:rsidP="00C1500C">
            <w:pPr>
              <w:pStyle w:val="Thtable-thead-th"/>
              <w:spacing w:after="0"/>
              <w:rPr>
                <w:rFonts w:ascii="Times New Roman" w:hAnsi="Times New Roman" w:cs="Times New Roman"/>
                <w:color w:val="auto"/>
                <w:sz w:val="24"/>
                <w:szCs w:val="24"/>
                <w:lang w:val="uk-UA"/>
              </w:rPr>
            </w:pPr>
            <w:r w:rsidRPr="0052269F">
              <w:rPr>
                <w:rFonts w:ascii="Times New Roman" w:hAnsi="Times New Roman" w:cs="Times New Roman"/>
                <w:color w:val="auto"/>
                <w:sz w:val="24"/>
                <w:szCs w:val="24"/>
                <w:lang w:val="uk-UA"/>
              </w:rPr>
              <w:t>Стало</w:t>
            </w:r>
          </w:p>
        </w:tc>
        <w:tc>
          <w:tcPr>
            <w:tcW w:w="2529" w:type="pct"/>
            <w:tcBorders>
              <w:top w:val="single" w:sz="6" w:space="0" w:color="000000"/>
              <w:left w:val="single" w:sz="6" w:space="0" w:color="000000"/>
              <w:bottom w:val="single" w:sz="6" w:space="0" w:color="000000"/>
              <w:right w:val="single" w:sz="6" w:space="0" w:color="000000"/>
            </w:tcBorders>
            <w:shd w:val="clear" w:color="auto" w:fill="008100"/>
            <w:vAlign w:val="center"/>
          </w:tcPr>
          <w:p w14:paraId="46BAAD22" w14:textId="77777777" w:rsidR="0052269F" w:rsidRPr="0052269F" w:rsidRDefault="0052269F" w:rsidP="00C1500C">
            <w:pPr>
              <w:pStyle w:val="Thtable-thead-th"/>
              <w:spacing w:after="0"/>
              <w:rPr>
                <w:rFonts w:ascii="Times New Roman" w:hAnsi="Times New Roman" w:cs="Times New Roman"/>
                <w:color w:val="auto"/>
                <w:sz w:val="24"/>
                <w:szCs w:val="24"/>
                <w:lang w:val="uk-UA"/>
              </w:rPr>
            </w:pPr>
            <w:r w:rsidRPr="0052269F">
              <w:rPr>
                <w:rFonts w:ascii="Times New Roman" w:hAnsi="Times New Roman" w:cs="Times New Roman"/>
                <w:color w:val="auto"/>
                <w:sz w:val="24"/>
                <w:szCs w:val="24"/>
                <w:lang w:val="uk-UA"/>
              </w:rPr>
              <w:t>Було</w:t>
            </w:r>
          </w:p>
        </w:tc>
      </w:tr>
      <w:tr w:rsidR="0052269F" w:rsidRPr="0052269F" w14:paraId="54668113" w14:textId="77777777" w:rsidTr="0052269F">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0560248A" w14:textId="77777777" w:rsidR="0052269F" w:rsidRPr="0052269F" w:rsidRDefault="0052269F" w:rsidP="00C1500C">
            <w:pPr>
              <w:pStyle w:val="Tdtable-td"/>
              <w:spacing w:after="0"/>
              <w:jc w:val="center"/>
              <w:rPr>
                <w:rFonts w:ascii="Times New Roman" w:hAnsi="Times New Roman" w:cs="Times New Roman"/>
                <w:sz w:val="24"/>
                <w:szCs w:val="24"/>
                <w:lang w:val="uk-UA"/>
              </w:rPr>
            </w:pPr>
            <w:r w:rsidRPr="0052269F">
              <w:rPr>
                <w:rFonts w:ascii="Times New Roman" w:hAnsi="Times New Roman" w:cs="Times New Roman"/>
                <w:b/>
                <w:bCs/>
                <w:sz w:val="24"/>
                <w:szCs w:val="24"/>
                <w:lang w:val="uk-UA"/>
              </w:rPr>
              <w:t>Максимальна кількість учнів у класі</w:t>
            </w:r>
          </w:p>
        </w:tc>
      </w:tr>
      <w:tr w:rsidR="0052269F" w:rsidRPr="0052269F" w14:paraId="70E671FD" w14:textId="77777777" w:rsidTr="0052269F">
        <w:tc>
          <w:tcPr>
            <w:tcW w:w="2471" w:type="pct"/>
            <w:tcBorders>
              <w:top w:val="single" w:sz="6" w:space="0" w:color="000000"/>
              <w:left w:val="single" w:sz="6" w:space="0" w:color="000000"/>
              <w:bottom w:val="single" w:sz="6" w:space="0" w:color="000000"/>
              <w:right w:val="single" w:sz="6" w:space="0" w:color="000000"/>
            </w:tcBorders>
            <w:vAlign w:val="center"/>
          </w:tcPr>
          <w:p w14:paraId="7B72968C" w14:textId="77777777" w:rsidR="0052269F" w:rsidRPr="0052269F" w:rsidRDefault="0052269F" w:rsidP="00C1500C">
            <w:pPr>
              <w:pStyle w:val="Tdtable-td"/>
              <w:spacing w:after="0"/>
              <w:rPr>
                <w:rFonts w:ascii="Times New Roman" w:hAnsi="Times New Roman" w:cs="Times New Roman"/>
                <w:sz w:val="24"/>
                <w:szCs w:val="24"/>
                <w:lang w:val="uk-UA"/>
              </w:rPr>
            </w:pPr>
            <w:r w:rsidRPr="0052269F">
              <w:rPr>
                <w:rFonts w:ascii="Times New Roman" w:hAnsi="Times New Roman" w:cs="Times New Roman"/>
                <w:sz w:val="24"/>
                <w:szCs w:val="24"/>
                <w:lang w:val="uk-UA"/>
              </w:rPr>
              <w:t>Не може перевищувати 30 учнів</w:t>
            </w:r>
          </w:p>
        </w:tc>
        <w:tc>
          <w:tcPr>
            <w:tcW w:w="2529" w:type="pct"/>
            <w:tcBorders>
              <w:top w:val="single" w:sz="6" w:space="0" w:color="000000"/>
              <w:left w:val="single" w:sz="6" w:space="0" w:color="000000"/>
              <w:bottom w:val="single" w:sz="6" w:space="0" w:color="000000"/>
              <w:right w:val="single" w:sz="6" w:space="0" w:color="000000"/>
            </w:tcBorders>
            <w:vAlign w:val="center"/>
          </w:tcPr>
          <w:p w14:paraId="760675E9" w14:textId="77777777" w:rsidR="0052269F" w:rsidRPr="0052269F" w:rsidRDefault="0052269F" w:rsidP="00C1500C">
            <w:pPr>
              <w:pStyle w:val="Tdtable-td"/>
              <w:spacing w:after="0"/>
              <w:rPr>
                <w:rFonts w:ascii="Times New Roman" w:hAnsi="Times New Roman" w:cs="Times New Roman"/>
                <w:sz w:val="24"/>
                <w:szCs w:val="24"/>
                <w:lang w:val="uk-UA"/>
              </w:rPr>
            </w:pPr>
            <w:r w:rsidRPr="0052269F">
              <w:rPr>
                <w:rFonts w:ascii="Times New Roman" w:hAnsi="Times New Roman" w:cs="Times New Roman"/>
                <w:sz w:val="24"/>
                <w:szCs w:val="24"/>
                <w:lang w:val="uk-UA"/>
              </w:rPr>
              <w:t>Не повинна перевищувати 30 учнів</w:t>
            </w:r>
          </w:p>
        </w:tc>
      </w:tr>
      <w:tr w:rsidR="0052269F" w:rsidRPr="0052269F" w14:paraId="1ED63A3C" w14:textId="77777777" w:rsidTr="0052269F">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53AFEAF9" w14:textId="77777777" w:rsidR="0052269F" w:rsidRPr="0052269F" w:rsidRDefault="0052269F" w:rsidP="00C1500C">
            <w:pPr>
              <w:pStyle w:val="Tdtable-td"/>
              <w:spacing w:after="0"/>
              <w:jc w:val="center"/>
              <w:rPr>
                <w:rFonts w:ascii="Times New Roman" w:hAnsi="Times New Roman" w:cs="Times New Roman"/>
                <w:sz w:val="24"/>
                <w:szCs w:val="24"/>
                <w:lang w:val="uk-UA"/>
              </w:rPr>
            </w:pPr>
            <w:r w:rsidRPr="0052269F">
              <w:rPr>
                <w:rFonts w:ascii="Times New Roman" w:hAnsi="Times New Roman" w:cs="Times New Roman"/>
                <w:b/>
                <w:bCs/>
                <w:sz w:val="24"/>
                <w:szCs w:val="24"/>
                <w:lang w:val="uk-UA"/>
              </w:rPr>
              <w:t>Мінімальна кількість учнів у класі</w:t>
            </w:r>
          </w:p>
        </w:tc>
      </w:tr>
      <w:tr w:rsidR="0052269F" w:rsidRPr="0052269F" w14:paraId="3B0DBECD" w14:textId="77777777" w:rsidTr="0052269F">
        <w:tc>
          <w:tcPr>
            <w:tcW w:w="2471" w:type="pct"/>
            <w:tcBorders>
              <w:top w:val="single" w:sz="6" w:space="0" w:color="000000"/>
              <w:left w:val="single" w:sz="6" w:space="0" w:color="000000"/>
              <w:bottom w:val="single" w:sz="6" w:space="0" w:color="000000"/>
              <w:right w:val="single" w:sz="6" w:space="0" w:color="000000"/>
            </w:tcBorders>
            <w:vAlign w:val="center"/>
          </w:tcPr>
          <w:p w14:paraId="1B84D93B" w14:textId="77777777" w:rsidR="0052269F" w:rsidRPr="0052269F" w:rsidRDefault="0052269F" w:rsidP="00C1500C">
            <w:pPr>
              <w:pStyle w:val="Tdtable-td"/>
              <w:spacing w:after="0"/>
              <w:rPr>
                <w:rFonts w:ascii="Times New Roman" w:hAnsi="Times New Roman" w:cs="Times New Roman"/>
                <w:sz w:val="24"/>
                <w:szCs w:val="24"/>
                <w:lang w:val="uk-UA"/>
              </w:rPr>
            </w:pPr>
            <w:r w:rsidRPr="0052269F">
              <w:rPr>
                <w:rFonts w:ascii="Times New Roman" w:hAnsi="Times New Roman" w:cs="Times New Roman"/>
                <w:sz w:val="24"/>
                <w:szCs w:val="24"/>
                <w:lang w:val="uk-UA"/>
              </w:rPr>
              <w:t xml:space="preserve">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w:t>
            </w:r>
            <w:r w:rsidRPr="0052269F">
              <w:rPr>
                <w:rFonts w:ascii="Times New Roman" w:hAnsi="Times New Roman" w:cs="Times New Roman"/>
                <w:b/>
                <w:bCs/>
                <w:sz w:val="24"/>
                <w:szCs w:val="24"/>
                <w:lang w:val="uk-UA"/>
              </w:rPr>
              <w:t>не менше 5 осіб</w:t>
            </w:r>
            <w:r w:rsidRPr="0052269F">
              <w:rPr>
                <w:rFonts w:ascii="Times New Roman" w:hAnsi="Times New Roman" w:cs="Times New Roman"/>
                <w:sz w:val="24"/>
                <w:szCs w:val="24"/>
                <w:lang w:val="uk-UA"/>
              </w:rPr>
              <w:t>. У разі меншої кількості учнів у класі заняття проводяться за індивідуальною або іншими формами навчання.</w:t>
            </w:r>
            <w:r w:rsidRPr="0052269F">
              <w:rPr>
                <w:rFonts w:ascii="Times New Roman" w:hAnsi="Times New Roman" w:cs="Times New Roman"/>
                <w:sz w:val="24"/>
                <w:szCs w:val="24"/>
                <w:lang w:val="uk-UA"/>
              </w:rPr>
              <w:br/>
              <w:t xml:space="preserve">Заклад освіти може забезпечувати здобуття початкової освіти дітьми (незалежно від їх кількості) одного або різного віку, які </w:t>
            </w:r>
            <w:r w:rsidRPr="0052269F">
              <w:rPr>
                <w:rFonts w:ascii="Times New Roman" w:hAnsi="Times New Roman" w:cs="Times New Roman"/>
                <w:b/>
                <w:bCs/>
                <w:sz w:val="24"/>
                <w:szCs w:val="24"/>
                <w:lang w:val="uk-UA"/>
              </w:rPr>
              <w:t>можуть бути об’єднані в один чи різні класи</w:t>
            </w:r>
            <w:r w:rsidRPr="0052269F">
              <w:rPr>
                <w:rFonts w:ascii="Times New Roman" w:hAnsi="Times New Roman" w:cs="Times New Roman"/>
                <w:sz w:val="24"/>
                <w:szCs w:val="24"/>
                <w:lang w:val="uk-UA"/>
              </w:rPr>
              <w:t xml:space="preserve">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 </w:t>
            </w:r>
          </w:p>
        </w:tc>
        <w:tc>
          <w:tcPr>
            <w:tcW w:w="2529" w:type="pct"/>
            <w:tcBorders>
              <w:top w:val="single" w:sz="6" w:space="0" w:color="000000"/>
              <w:left w:val="single" w:sz="6" w:space="0" w:color="000000"/>
              <w:bottom w:val="single" w:sz="6" w:space="0" w:color="000000"/>
              <w:right w:val="single" w:sz="6" w:space="0" w:color="000000"/>
            </w:tcBorders>
            <w:vAlign w:val="center"/>
          </w:tcPr>
          <w:p w14:paraId="528E6035" w14:textId="77777777" w:rsidR="0052269F" w:rsidRPr="0052269F" w:rsidRDefault="0052269F" w:rsidP="00C1500C">
            <w:pPr>
              <w:pStyle w:val="Tdtable-td"/>
              <w:spacing w:after="0"/>
              <w:rPr>
                <w:rFonts w:ascii="Times New Roman" w:hAnsi="Times New Roman" w:cs="Times New Roman"/>
                <w:sz w:val="24"/>
                <w:szCs w:val="24"/>
                <w:lang w:val="uk-UA"/>
              </w:rPr>
            </w:pPr>
            <w:r w:rsidRPr="0052269F">
              <w:rPr>
                <w:rFonts w:ascii="Times New Roman" w:hAnsi="Times New Roman" w:cs="Times New Roman"/>
                <w:sz w:val="24"/>
                <w:szCs w:val="24"/>
                <w:lang w:val="uk-UA"/>
              </w:rPr>
              <w:t xml:space="preserve">У загальноосвітніх навчальних закладах, розташованих у селах, селищах, кількість учнів у класах визначається демографічною ситуацією, але повинна становити не менше 5 осіб. При меншій кількості учнів заняття проводяться за індивідуальною формою навчання </w:t>
            </w:r>
          </w:p>
        </w:tc>
      </w:tr>
      <w:tr w:rsidR="0052269F" w:rsidRPr="0052269F" w14:paraId="341F63F7" w14:textId="77777777" w:rsidTr="0052269F">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195D8761" w14:textId="77777777" w:rsidR="0052269F" w:rsidRPr="0052269F" w:rsidRDefault="0052269F" w:rsidP="00C1500C">
            <w:pPr>
              <w:pStyle w:val="Tdtable-td"/>
              <w:spacing w:after="0"/>
              <w:jc w:val="center"/>
              <w:rPr>
                <w:rFonts w:ascii="Times New Roman" w:hAnsi="Times New Roman" w:cs="Times New Roman"/>
                <w:sz w:val="24"/>
                <w:szCs w:val="24"/>
                <w:lang w:val="uk-UA"/>
              </w:rPr>
            </w:pPr>
            <w:r w:rsidRPr="0052269F">
              <w:rPr>
                <w:rFonts w:ascii="Times New Roman" w:hAnsi="Times New Roman" w:cs="Times New Roman"/>
                <w:b/>
                <w:bCs/>
                <w:sz w:val="24"/>
                <w:szCs w:val="24"/>
                <w:lang w:val="uk-UA"/>
              </w:rPr>
              <w:t>Кількість у класі дітей з особливими освітніми потребами</w:t>
            </w:r>
          </w:p>
        </w:tc>
      </w:tr>
      <w:tr w:rsidR="0052269F" w:rsidRPr="0052269F" w14:paraId="5607B69E" w14:textId="77777777" w:rsidTr="0052269F">
        <w:tc>
          <w:tcPr>
            <w:tcW w:w="2471" w:type="pct"/>
            <w:tcBorders>
              <w:top w:val="single" w:sz="6" w:space="0" w:color="000000"/>
              <w:left w:val="single" w:sz="6" w:space="0" w:color="000000"/>
              <w:bottom w:val="single" w:sz="6" w:space="0" w:color="000000"/>
              <w:right w:val="single" w:sz="6" w:space="0" w:color="000000"/>
            </w:tcBorders>
            <w:vAlign w:val="center"/>
          </w:tcPr>
          <w:p w14:paraId="334AB866" w14:textId="77777777" w:rsidR="0052269F" w:rsidRPr="0052269F" w:rsidRDefault="0052269F" w:rsidP="00C1500C">
            <w:pPr>
              <w:pStyle w:val="Tdtable-td"/>
              <w:spacing w:after="0"/>
              <w:rPr>
                <w:rFonts w:ascii="Times New Roman" w:hAnsi="Times New Roman" w:cs="Times New Roman"/>
                <w:sz w:val="24"/>
                <w:szCs w:val="24"/>
                <w:lang w:val="uk-UA"/>
              </w:rPr>
            </w:pPr>
            <w:r w:rsidRPr="0052269F">
              <w:rPr>
                <w:rFonts w:ascii="Times New Roman" w:hAnsi="Times New Roman" w:cs="Times New Roman"/>
                <w:sz w:val="24"/>
                <w:szCs w:val="24"/>
                <w:lang w:val="uk-UA"/>
              </w:rPr>
              <w:t xml:space="preserve">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 </w:t>
            </w:r>
          </w:p>
        </w:tc>
        <w:tc>
          <w:tcPr>
            <w:tcW w:w="2529" w:type="pct"/>
            <w:tcBorders>
              <w:top w:val="single" w:sz="6" w:space="0" w:color="000000"/>
              <w:left w:val="single" w:sz="6" w:space="0" w:color="000000"/>
              <w:bottom w:val="single" w:sz="6" w:space="0" w:color="000000"/>
              <w:right w:val="single" w:sz="6" w:space="0" w:color="000000"/>
            </w:tcBorders>
            <w:vAlign w:val="center"/>
          </w:tcPr>
          <w:p w14:paraId="5490E756" w14:textId="77777777" w:rsidR="0052269F" w:rsidRPr="0052269F" w:rsidRDefault="0052269F" w:rsidP="00C1500C">
            <w:pPr>
              <w:pStyle w:val="Tdtable-td"/>
              <w:spacing w:after="0"/>
              <w:rPr>
                <w:rFonts w:ascii="Times New Roman" w:hAnsi="Times New Roman" w:cs="Times New Roman"/>
                <w:sz w:val="24"/>
                <w:szCs w:val="24"/>
                <w:lang w:val="uk-UA"/>
              </w:rPr>
            </w:pPr>
            <w:r w:rsidRPr="0052269F">
              <w:rPr>
                <w:rFonts w:ascii="Times New Roman" w:hAnsi="Times New Roman" w:cs="Times New Roman"/>
                <w:sz w:val="24"/>
                <w:szCs w:val="24"/>
                <w:lang w:val="uk-UA"/>
              </w:rPr>
              <w:t xml:space="preserve">Для спеціальних загальноосвітніх шкіл (шкіл-інтернатів) кількість учнів у класі визначається центральним органом виконавчої влади, що забезпечує формування державної політики у сфері освіти за погодженням із центральним органом виконавчої влади, що забезпечує формування державної політики у сфері охорони здоров’я і центральним органом виконавчої влади, що забезпечує формування державної фінансової політики </w:t>
            </w:r>
          </w:p>
        </w:tc>
      </w:tr>
      <w:tr w:rsidR="0052269F" w:rsidRPr="0052269F" w14:paraId="6AF64526" w14:textId="77777777" w:rsidTr="0052269F">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00F5A637" w14:textId="77777777" w:rsidR="0052269F" w:rsidRPr="0052269F" w:rsidRDefault="0052269F" w:rsidP="00C1500C">
            <w:pPr>
              <w:pStyle w:val="Tdtable-td"/>
              <w:spacing w:after="0"/>
              <w:jc w:val="center"/>
              <w:rPr>
                <w:rFonts w:ascii="Times New Roman" w:hAnsi="Times New Roman" w:cs="Times New Roman"/>
                <w:sz w:val="24"/>
                <w:szCs w:val="24"/>
                <w:lang w:val="uk-UA"/>
              </w:rPr>
            </w:pPr>
            <w:r w:rsidRPr="0052269F">
              <w:rPr>
                <w:rFonts w:ascii="Times New Roman" w:hAnsi="Times New Roman" w:cs="Times New Roman"/>
                <w:b/>
                <w:bCs/>
                <w:sz w:val="24"/>
                <w:szCs w:val="24"/>
                <w:lang w:val="uk-UA"/>
              </w:rPr>
              <w:t>Групи подовженого дня</w:t>
            </w:r>
          </w:p>
        </w:tc>
      </w:tr>
      <w:tr w:rsidR="0052269F" w:rsidRPr="0052269F" w14:paraId="14615C62" w14:textId="77777777" w:rsidTr="0052269F">
        <w:tc>
          <w:tcPr>
            <w:tcW w:w="2471" w:type="pct"/>
            <w:tcBorders>
              <w:top w:val="single" w:sz="6" w:space="0" w:color="000000"/>
              <w:left w:val="single" w:sz="6" w:space="0" w:color="000000"/>
              <w:bottom w:val="single" w:sz="6" w:space="0" w:color="000000"/>
              <w:right w:val="single" w:sz="6" w:space="0" w:color="000000"/>
            </w:tcBorders>
            <w:vAlign w:val="center"/>
          </w:tcPr>
          <w:p w14:paraId="04C7B35A" w14:textId="77777777" w:rsidR="0052269F" w:rsidRPr="0052269F" w:rsidRDefault="0052269F" w:rsidP="00C1500C">
            <w:pPr>
              <w:pStyle w:val="Tdtable-td"/>
              <w:spacing w:after="0"/>
              <w:rPr>
                <w:rFonts w:ascii="Times New Roman" w:hAnsi="Times New Roman" w:cs="Times New Roman"/>
                <w:sz w:val="24"/>
                <w:szCs w:val="24"/>
                <w:lang w:val="uk-UA"/>
              </w:rPr>
            </w:pPr>
            <w:r w:rsidRPr="0052269F">
              <w:rPr>
                <w:rFonts w:ascii="Times New Roman" w:hAnsi="Times New Roman" w:cs="Times New Roman"/>
                <w:sz w:val="24"/>
                <w:szCs w:val="24"/>
                <w:lang w:val="uk-UA"/>
              </w:rPr>
              <w:lastRenderedPageBreak/>
              <w:t xml:space="preserve">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 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 </w:t>
            </w:r>
          </w:p>
        </w:tc>
        <w:tc>
          <w:tcPr>
            <w:tcW w:w="2529" w:type="pct"/>
            <w:tcBorders>
              <w:top w:val="single" w:sz="6" w:space="0" w:color="000000"/>
              <w:left w:val="single" w:sz="6" w:space="0" w:color="000000"/>
              <w:bottom w:val="single" w:sz="6" w:space="0" w:color="000000"/>
              <w:right w:val="single" w:sz="6" w:space="0" w:color="000000"/>
            </w:tcBorders>
            <w:vAlign w:val="center"/>
          </w:tcPr>
          <w:p w14:paraId="7C383BF7" w14:textId="77777777" w:rsidR="0052269F" w:rsidRPr="0052269F" w:rsidRDefault="0052269F" w:rsidP="00C1500C">
            <w:pPr>
              <w:pStyle w:val="Tdtable-td"/>
              <w:spacing w:after="0"/>
              <w:rPr>
                <w:rFonts w:ascii="Times New Roman" w:hAnsi="Times New Roman" w:cs="Times New Roman"/>
                <w:sz w:val="24"/>
                <w:szCs w:val="24"/>
                <w:lang w:val="uk-UA"/>
              </w:rPr>
            </w:pPr>
            <w:r w:rsidRPr="0052269F">
              <w:rPr>
                <w:rFonts w:ascii="Times New Roman" w:hAnsi="Times New Roman" w:cs="Times New Roman"/>
                <w:sz w:val="24"/>
                <w:szCs w:val="24"/>
                <w:lang w:val="uk-UA"/>
              </w:rPr>
              <w:t xml:space="preserve">Кількість учнів у групах продовженого дня та вихованців у групах загальноосвітніх навчальних закладів усіх типів визначається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 </w:t>
            </w:r>
          </w:p>
        </w:tc>
      </w:tr>
      <w:tr w:rsidR="0052269F" w:rsidRPr="0052269F" w14:paraId="0ABE7C2E" w14:textId="77777777" w:rsidTr="0052269F">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7621D392" w14:textId="77777777" w:rsidR="0052269F" w:rsidRPr="0052269F" w:rsidRDefault="0052269F" w:rsidP="00C1500C">
            <w:pPr>
              <w:pStyle w:val="Tdtable-td"/>
              <w:spacing w:after="0"/>
              <w:jc w:val="center"/>
              <w:rPr>
                <w:rFonts w:ascii="Times New Roman" w:hAnsi="Times New Roman" w:cs="Times New Roman"/>
                <w:sz w:val="24"/>
                <w:szCs w:val="24"/>
                <w:lang w:val="uk-UA"/>
              </w:rPr>
            </w:pPr>
            <w:r w:rsidRPr="0052269F">
              <w:rPr>
                <w:rFonts w:ascii="Times New Roman" w:hAnsi="Times New Roman" w:cs="Times New Roman"/>
                <w:b/>
                <w:bCs/>
                <w:sz w:val="24"/>
                <w:szCs w:val="24"/>
                <w:lang w:val="uk-UA"/>
              </w:rPr>
              <w:t>Порядок поділу класу на групи</w:t>
            </w:r>
          </w:p>
        </w:tc>
      </w:tr>
      <w:tr w:rsidR="0052269F" w:rsidRPr="0052269F" w14:paraId="62FEB7F2" w14:textId="77777777" w:rsidTr="0052269F">
        <w:tc>
          <w:tcPr>
            <w:tcW w:w="2471" w:type="pct"/>
            <w:tcBorders>
              <w:top w:val="single" w:sz="6" w:space="0" w:color="000000"/>
              <w:left w:val="single" w:sz="6" w:space="0" w:color="000000"/>
              <w:bottom w:val="single" w:sz="6" w:space="0" w:color="000000"/>
              <w:right w:val="single" w:sz="6" w:space="0" w:color="000000"/>
            </w:tcBorders>
            <w:vAlign w:val="center"/>
          </w:tcPr>
          <w:p w14:paraId="48AEB92B" w14:textId="77777777" w:rsidR="0052269F" w:rsidRPr="0052269F" w:rsidRDefault="0052269F" w:rsidP="00C1500C">
            <w:pPr>
              <w:pStyle w:val="Tdtable-td"/>
              <w:spacing w:after="0"/>
              <w:rPr>
                <w:rFonts w:ascii="Times New Roman" w:hAnsi="Times New Roman" w:cs="Times New Roman"/>
                <w:sz w:val="24"/>
                <w:szCs w:val="24"/>
                <w:lang w:val="uk-UA"/>
              </w:rPr>
            </w:pPr>
            <w:r w:rsidRPr="0052269F">
              <w:rPr>
                <w:rFonts w:ascii="Times New Roman" w:hAnsi="Times New Roman" w:cs="Times New Roman"/>
                <w:sz w:val="24"/>
                <w:szCs w:val="24"/>
                <w:lang w:val="uk-UA"/>
              </w:rPr>
              <w:t>Не змінився</w:t>
            </w:r>
          </w:p>
        </w:tc>
        <w:tc>
          <w:tcPr>
            <w:tcW w:w="2529" w:type="pct"/>
            <w:tcBorders>
              <w:top w:val="single" w:sz="6" w:space="0" w:color="000000"/>
              <w:left w:val="single" w:sz="6" w:space="0" w:color="000000"/>
              <w:bottom w:val="single" w:sz="6" w:space="0" w:color="000000"/>
              <w:right w:val="single" w:sz="6" w:space="0" w:color="000000"/>
            </w:tcBorders>
            <w:vAlign w:val="center"/>
          </w:tcPr>
          <w:p w14:paraId="720272E5" w14:textId="77777777" w:rsidR="0052269F" w:rsidRPr="0052269F" w:rsidRDefault="0052269F" w:rsidP="00C1500C">
            <w:pPr>
              <w:pStyle w:val="Tdtable-td"/>
              <w:spacing w:after="0"/>
              <w:rPr>
                <w:rFonts w:ascii="Times New Roman" w:hAnsi="Times New Roman" w:cs="Times New Roman"/>
                <w:sz w:val="24"/>
                <w:szCs w:val="24"/>
                <w:lang w:val="uk-UA"/>
              </w:rPr>
            </w:pPr>
            <w:r w:rsidRPr="0052269F">
              <w:rPr>
                <w:rFonts w:ascii="Times New Roman" w:hAnsi="Times New Roman" w:cs="Times New Roman"/>
                <w:sz w:val="24"/>
                <w:szCs w:val="24"/>
                <w:lang w:val="uk-UA"/>
              </w:rPr>
              <w:t xml:space="preserve">Установлює центральний орган виконавчої влади, що забезпечує формування державної політики у сфері освіти за погодженням із центральним органом виконавчої влади, що забезпечує формування державної фінансової політики </w:t>
            </w:r>
          </w:p>
        </w:tc>
      </w:tr>
    </w:tbl>
    <w:p w14:paraId="60E3A963" w14:textId="77777777" w:rsidR="0052269F" w:rsidRPr="0052269F" w:rsidRDefault="0052269F" w:rsidP="0052269F">
      <w:pPr>
        <w:rPr>
          <w:rFonts w:ascii="Times New Roman" w:hAnsi="Times New Roman" w:cs="Times New Roman"/>
          <w:sz w:val="28"/>
          <w:szCs w:val="28"/>
          <w:lang w:val="uk-UA"/>
        </w:rPr>
      </w:pPr>
    </w:p>
    <w:p w14:paraId="18E61914" w14:textId="77777777" w:rsidR="0052269F" w:rsidRPr="0052269F" w:rsidRDefault="0052269F" w:rsidP="0052269F">
      <w:pPr>
        <w:pStyle w:val="2"/>
        <w:spacing w:before="0"/>
        <w:jc w:val="both"/>
        <w:rPr>
          <w:rFonts w:ascii="Times New Roman" w:hAnsi="Times New Roman" w:cs="Times New Roman"/>
          <w:color w:val="auto"/>
          <w:sz w:val="28"/>
          <w:szCs w:val="28"/>
          <w:lang w:val="uk-UA"/>
        </w:rPr>
      </w:pPr>
      <w:r w:rsidRPr="0052269F">
        <w:rPr>
          <w:rFonts w:ascii="Times New Roman" w:hAnsi="Times New Roman" w:cs="Times New Roman"/>
          <w:color w:val="auto"/>
          <w:sz w:val="28"/>
          <w:szCs w:val="28"/>
          <w:lang w:val="uk-UA"/>
        </w:rPr>
        <w:t>Державну атестацію закладу освіти замінить інституційний аудит</w:t>
      </w:r>
    </w:p>
    <w:p w14:paraId="4E5CCD23" w14:textId="77777777" w:rsidR="0052269F" w:rsidRPr="0052269F" w:rsidRDefault="0052269F" w:rsidP="0052269F">
      <w:pPr>
        <w:spacing w:after="0"/>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Інституційний аудит закладу освіти є єдиним плановим заходом державного нагляду (контролю) у сфері загальної середньої освіти. </w:t>
      </w:r>
    </w:p>
    <w:p w14:paraId="59368C62" w14:textId="77777777" w:rsidR="0052269F" w:rsidRPr="0052269F" w:rsidRDefault="0052269F" w:rsidP="0052269F">
      <w:pPr>
        <w:spacing w:after="0"/>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Проводить </w:t>
      </w:r>
      <w:r w:rsidRPr="0052269F">
        <w:rPr>
          <w:rFonts w:ascii="Times New Roman" w:hAnsi="Times New Roman" w:cs="Times New Roman"/>
          <w:b/>
          <w:bCs/>
          <w:sz w:val="28"/>
          <w:szCs w:val="28"/>
          <w:lang w:val="uk-UA"/>
        </w:rPr>
        <w:t>один раз на 10 років</w:t>
      </w:r>
      <w:r w:rsidRPr="0052269F">
        <w:rPr>
          <w:rFonts w:ascii="Times New Roman" w:hAnsi="Times New Roman" w:cs="Times New Roman"/>
          <w:sz w:val="28"/>
          <w:szCs w:val="28"/>
          <w:lang w:val="uk-UA"/>
        </w:rPr>
        <w:t xml:space="preserve"> центральний орган виконавчої влади із забезпечення якості освіти. </w:t>
      </w:r>
    </w:p>
    <w:p w14:paraId="1CB46F2F" w14:textId="77777777" w:rsidR="0052269F" w:rsidRPr="0052269F" w:rsidRDefault="0052269F" w:rsidP="0052269F">
      <w:pPr>
        <w:spacing w:after="0"/>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Інституційний аудит включає планову перевірку дотримання ліцензійних умов.</w:t>
      </w:r>
    </w:p>
    <w:p w14:paraId="511A20E9" w14:textId="77777777" w:rsidR="0052269F" w:rsidRPr="0052269F" w:rsidRDefault="0052269F" w:rsidP="0052269F">
      <w:pPr>
        <w:pStyle w:val="2"/>
        <w:spacing w:before="0"/>
        <w:jc w:val="both"/>
        <w:rPr>
          <w:rFonts w:ascii="Times New Roman" w:hAnsi="Times New Roman" w:cs="Times New Roman"/>
          <w:color w:val="auto"/>
          <w:sz w:val="28"/>
          <w:szCs w:val="28"/>
          <w:lang w:val="uk-UA"/>
        </w:rPr>
      </w:pPr>
      <w:r w:rsidRPr="0052269F">
        <w:rPr>
          <w:rFonts w:ascii="Times New Roman" w:hAnsi="Times New Roman" w:cs="Times New Roman"/>
          <w:color w:val="auto"/>
          <w:sz w:val="28"/>
          <w:szCs w:val="28"/>
          <w:lang w:val="uk-UA"/>
        </w:rPr>
        <w:t>Уточнено повноваження закладу загальної середньої освіти</w:t>
      </w:r>
    </w:p>
    <w:p w14:paraId="726D6561" w14:textId="77777777" w:rsidR="0052269F" w:rsidRPr="0052269F" w:rsidRDefault="0052269F" w:rsidP="0052269F">
      <w:pPr>
        <w:spacing w:after="0"/>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Заклад загальної середньої освіти:</w:t>
      </w:r>
    </w:p>
    <w:p w14:paraId="69D7392A" w14:textId="77777777" w:rsidR="0052269F" w:rsidRPr="0052269F" w:rsidRDefault="0052269F" w:rsidP="00AC7E8C">
      <w:pPr>
        <w:pStyle w:val="Ul"/>
        <w:numPr>
          <w:ilvl w:val="0"/>
          <w:numId w:val="11"/>
        </w:numPr>
        <w:jc w:val="both"/>
        <w:rPr>
          <w:sz w:val="28"/>
          <w:szCs w:val="28"/>
          <w:lang w:val="uk-UA"/>
        </w:rPr>
      </w:pPr>
      <w:r w:rsidRPr="0052269F">
        <w:rPr>
          <w:sz w:val="28"/>
          <w:szCs w:val="28"/>
          <w:lang w:val="uk-UA"/>
        </w:rPr>
        <w:t xml:space="preserve">реалізує положення </w:t>
      </w:r>
      <w:r w:rsidRPr="0052269F">
        <w:rPr>
          <w:rStyle w:val="Spanlink"/>
          <w:color w:val="auto"/>
          <w:sz w:val="28"/>
          <w:szCs w:val="28"/>
          <w:u w:val="single"/>
          <w:lang w:val="uk-UA"/>
        </w:rPr>
        <w:t>Конституції України</w:t>
      </w:r>
      <w:r w:rsidRPr="0052269F">
        <w:rPr>
          <w:sz w:val="28"/>
          <w:szCs w:val="28"/>
          <w:lang w:val="uk-UA"/>
        </w:rPr>
        <w:t xml:space="preserve">, </w:t>
      </w:r>
      <w:r w:rsidRPr="0052269F">
        <w:rPr>
          <w:rStyle w:val="Spanlink"/>
          <w:color w:val="auto"/>
          <w:sz w:val="28"/>
          <w:szCs w:val="28"/>
          <w:u w:val="single"/>
          <w:lang w:val="uk-UA"/>
        </w:rPr>
        <w:t>Закону України «Про освіту</w:t>
      </w:r>
      <w:r w:rsidRPr="0052269F">
        <w:rPr>
          <w:sz w:val="28"/>
          <w:szCs w:val="28"/>
          <w:lang w:val="uk-UA"/>
        </w:rPr>
        <w:t xml:space="preserve">», </w:t>
      </w:r>
      <w:r w:rsidRPr="0052269F">
        <w:rPr>
          <w:rStyle w:val="Spanlink"/>
          <w:color w:val="auto"/>
          <w:sz w:val="28"/>
          <w:szCs w:val="28"/>
          <w:u w:val="single"/>
          <w:lang w:val="uk-UA"/>
        </w:rPr>
        <w:t>Закону України «Про загальну середню освіту»</w:t>
      </w:r>
      <w:r w:rsidRPr="0052269F">
        <w:rPr>
          <w:sz w:val="28"/>
          <w:szCs w:val="28"/>
          <w:lang w:val="uk-UA"/>
        </w:rPr>
        <w:t xml:space="preserve">, інших нормативно-правових актів у галузі освіти; </w:t>
      </w:r>
    </w:p>
    <w:p w14:paraId="00B8F513" w14:textId="77777777" w:rsidR="0052269F" w:rsidRPr="0052269F" w:rsidRDefault="0052269F" w:rsidP="00AC7E8C">
      <w:pPr>
        <w:pStyle w:val="Ul"/>
        <w:numPr>
          <w:ilvl w:val="0"/>
          <w:numId w:val="11"/>
        </w:numPr>
        <w:jc w:val="both"/>
        <w:rPr>
          <w:sz w:val="28"/>
          <w:szCs w:val="28"/>
          <w:lang w:val="uk-UA"/>
        </w:rPr>
      </w:pPr>
      <w:r w:rsidRPr="0052269F">
        <w:rPr>
          <w:sz w:val="28"/>
          <w:szCs w:val="28"/>
          <w:lang w:val="uk-UA"/>
        </w:rPr>
        <w:t xml:space="preserve">задовольняє потреби громадян відповідної території в здобутті повної загальної середньої освіти; </w:t>
      </w:r>
    </w:p>
    <w:p w14:paraId="529E9432" w14:textId="77777777" w:rsidR="0052269F" w:rsidRPr="0052269F" w:rsidRDefault="0052269F" w:rsidP="00AC7E8C">
      <w:pPr>
        <w:pStyle w:val="Ul"/>
        <w:numPr>
          <w:ilvl w:val="0"/>
          <w:numId w:val="11"/>
        </w:numPr>
        <w:jc w:val="both"/>
        <w:rPr>
          <w:sz w:val="28"/>
          <w:szCs w:val="28"/>
          <w:lang w:val="uk-UA"/>
        </w:rPr>
      </w:pPr>
      <w:r w:rsidRPr="0052269F">
        <w:rPr>
          <w:sz w:val="28"/>
          <w:szCs w:val="28"/>
          <w:lang w:val="uk-UA"/>
        </w:rPr>
        <w:t>забезпечує єдність навчання і виховання;</w:t>
      </w:r>
    </w:p>
    <w:p w14:paraId="28A82825" w14:textId="77777777" w:rsidR="0052269F" w:rsidRPr="0052269F" w:rsidRDefault="0052269F" w:rsidP="00AC7E8C">
      <w:pPr>
        <w:pStyle w:val="Ul"/>
        <w:numPr>
          <w:ilvl w:val="0"/>
          <w:numId w:val="11"/>
        </w:numPr>
        <w:jc w:val="both"/>
        <w:rPr>
          <w:sz w:val="28"/>
          <w:szCs w:val="28"/>
          <w:lang w:val="uk-UA"/>
        </w:rPr>
      </w:pPr>
      <w:r w:rsidRPr="0052269F">
        <w:rPr>
          <w:sz w:val="28"/>
          <w:szCs w:val="28"/>
          <w:lang w:val="uk-UA"/>
        </w:rPr>
        <w:t>формує освітню (освітні) програму (програми) закладу освіти;</w:t>
      </w:r>
    </w:p>
    <w:p w14:paraId="5618DA8C" w14:textId="77777777" w:rsidR="0052269F" w:rsidRPr="0052269F" w:rsidRDefault="0052269F" w:rsidP="00AC7E8C">
      <w:pPr>
        <w:pStyle w:val="Ul"/>
        <w:numPr>
          <w:ilvl w:val="0"/>
          <w:numId w:val="11"/>
        </w:numPr>
        <w:jc w:val="both"/>
        <w:rPr>
          <w:sz w:val="28"/>
          <w:szCs w:val="28"/>
          <w:lang w:val="uk-UA"/>
        </w:rPr>
      </w:pPr>
      <w:r w:rsidRPr="0052269F">
        <w:rPr>
          <w:sz w:val="28"/>
          <w:szCs w:val="28"/>
          <w:lang w:val="uk-UA"/>
        </w:rPr>
        <w:t xml:space="preserve">створює науково-методичну і матеріально-технічну бази для організації та здійснення освітнього процесу; </w:t>
      </w:r>
    </w:p>
    <w:p w14:paraId="1285152A" w14:textId="77777777" w:rsidR="0052269F" w:rsidRPr="0052269F" w:rsidRDefault="0052269F" w:rsidP="00AC7E8C">
      <w:pPr>
        <w:pStyle w:val="Ul"/>
        <w:numPr>
          <w:ilvl w:val="0"/>
          <w:numId w:val="11"/>
        </w:numPr>
        <w:jc w:val="both"/>
        <w:rPr>
          <w:sz w:val="28"/>
          <w:szCs w:val="28"/>
          <w:lang w:val="uk-UA"/>
        </w:rPr>
      </w:pPr>
      <w:r w:rsidRPr="0052269F">
        <w:rPr>
          <w:sz w:val="28"/>
          <w:szCs w:val="28"/>
          <w:lang w:val="uk-UA"/>
        </w:rPr>
        <w:t xml:space="preserve">забезпечує відповідність рівня загальної середньої освіти Державним стандартам загальної середньої освіти; </w:t>
      </w:r>
    </w:p>
    <w:p w14:paraId="168999BE" w14:textId="77777777" w:rsidR="0052269F" w:rsidRPr="0052269F" w:rsidRDefault="0052269F" w:rsidP="00AC7E8C">
      <w:pPr>
        <w:pStyle w:val="Ul"/>
        <w:numPr>
          <w:ilvl w:val="0"/>
          <w:numId w:val="11"/>
        </w:numPr>
        <w:jc w:val="both"/>
        <w:rPr>
          <w:sz w:val="28"/>
          <w:szCs w:val="28"/>
          <w:lang w:val="uk-UA"/>
        </w:rPr>
      </w:pPr>
      <w:r w:rsidRPr="0052269F">
        <w:rPr>
          <w:sz w:val="28"/>
          <w:szCs w:val="28"/>
          <w:lang w:val="uk-UA"/>
        </w:rPr>
        <w:t xml:space="preserve">охороняє життя і здоров’я учнів (вихованців), педагогічних та інших працівників закладу загальної середньої освіти; </w:t>
      </w:r>
    </w:p>
    <w:p w14:paraId="37DBCB51" w14:textId="77777777" w:rsidR="0052269F" w:rsidRPr="0052269F" w:rsidRDefault="0052269F" w:rsidP="00AC7E8C">
      <w:pPr>
        <w:pStyle w:val="Ul"/>
        <w:numPr>
          <w:ilvl w:val="0"/>
          <w:numId w:val="11"/>
        </w:numPr>
        <w:jc w:val="both"/>
        <w:rPr>
          <w:sz w:val="28"/>
          <w:szCs w:val="28"/>
          <w:lang w:val="uk-UA"/>
        </w:rPr>
      </w:pPr>
      <w:r w:rsidRPr="0052269F">
        <w:rPr>
          <w:sz w:val="28"/>
          <w:szCs w:val="28"/>
          <w:lang w:val="uk-UA"/>
        </w:rPr>
        <w:t>формує в учнів (вихованців) засади здорового способу життя, гігієнічні навички;</w:t>
      </w:r>
    </w:p>
    <w:p w14:paraId="0613AC3C" w14:textId="77777777" w:rsidR="0052269F" w:rsidRPr="0052269F" w:rsidRDefault="0052269F" w:rsidP="00AC7E8C">
      <w:pPr>
        <w:pStyle w:val="Ul"/>
        <w:numPr>
          <w:ilvl w:val="0"/>
          <w:numId w:val="11"/>
        </w:numPr>
        <w:jc w:val="both"/>
        <w:rPr>
          <w:sz w:val="28"/>
          <w:szCs w:val="28"/>
          <w:lang w:val="uk-UA"/>
        </w:rPr>
      </w:pPr>
      <w:r w:rsidRPr="0052269F">
        <w:rPr>
          <w:sz w:val="28"/>
          <w:szCs w:val="28"/>
          <w:lang w:val="uk-UA"/>
        </w:rPr>
        <w:t>забезпечує добір і розстановку кадрів;</w:t>
      </w:r>
    </w:p>
    <w:p w14:paraId="3BC32A0D" w14:textId="77777777" w:rsidR="0052269F" w:rsidRPr="0052269F" w:rsidRDefault="0052269F" w:rsidP="00AC7E8C">
      <w:pPr>
        <w:pStyle w:val="Ul"/>
        <w:numPr>
          <w:ilvl w:val="0"/>
          <w:numId w:val="11"/>
        </w:numPr>
        <w:jc w:val="both"/>
        <w:rPr>
          <w:sz w:val="28"/>
          <w:szCs w:val="28"/>
          <w:lang w:val="uk-UA"/>
        </w:rPr>
      </w:pPr>
      <w:r w:rsidRPr="0052269F">
        <w:rPr>
          <w:sz w:val="28"/>
          <w:szCs w:val="28"/>
          <w:lang w:val="uk-UA"/>
        </w:rPr>
        <w:t>планує власну діяльність та формує стратегію розвитку закладу освіти;</w:t>
      </w:r>
    </w:p>
    <w:p w14:paraId="49310DAA" w14:textId="77777777" w:rsidR="0052269F" w:rsidRPr="0052269F" w:rsidRDefault="0052269F" w:rsidP="00AC7E8C">
      <w:pPr>
        <w:pStyle w:val="Ul"/>
        <w:numPr>
          <w:ilvl w:val="0"/>
          <w:numId w:val="11"/>
        </w:numPr>
        <w:jc w:val="both"/>
        <w:rPr>
          <w:sz w:val="28"/>
          <w:szCs w:val="28"/>
          <w:lang w:val="uk-UA"/>
        </w:rPr>
      </w:pPr>
      <w:r w:rsidRPr="0052269F">
        <w:rPr>
          <w:sz w:val="28"/>
          <w:szCs w:val="28"/>
          <w:lang w:val="uk-UA"/>
        </w:rPr>
        <w:lastRenderedPageBreak/>
        <w:t>відповідно до статуту утворює, реорганізує та ліквідує структурні підрозділи;</w:t>
      </w:r>
    </w:p>
    <w:p w14:paraId="79E5FD88" w14:textId="77777777" w:rsidR="0052269F" w:rsidRPr="0052269F" w:rsidRDefault="0052269F" w:rsidP="00AC7E8C">
      <w:pPr>
        <w:pStyle w:val="Ul"/>
        <w:numPr>
          <w:ilvl w:val="0"/>
          <w:numId w:val="11"/>
        </w:numPr>
        <w:jc w:val="both"/>
        <w:rPr>
          <w:sz w:val="28"/>
          <w:szCs w:val="28"/>
          <w:lang w:val="uk-UA"/>
        </w:rPr>
      </w:pPr>
      <w:r w:rsidRPr="0052269F">
        <w:rPr>
          <w:sz w:val="28"/>
          <w:szCs w:val="28"/>
          <w:lang w:val="uk-UA"/>
        </w:rPr>
        <w:t xml:space="preserve">встановлює відповідно до законодавства України прямі зв’язки з навчальними закладами зарубіжних країн, міжнародними організаціями тощо; </w:t>
      </w:r>
    </w:p>
    <w:p w14:paraId="073C5541" w14:textId="77777777" w:rsidR="0052269F" w:rsidRPr="0052269F" w:rsidRDefault="0052269F" w:rsidP="00AC7E8C">
      <w:pPr>
        <w:pStyle w:val="Ul"/>
        <w:numPr>
          <w:ilvl w:val="0"/>
          <w:numId w:val="11"/>
        </w:numPr>
        <w:jc w:val="both"/>
        <w:rPr>
          <w:sz w:val="28"/>
          <w:szCs w:val="28"/>
          <w:lang w:val="uk-UA"/>
        </w:rPr>
      </w:pPr>
      <w:r w:rsidRPr="0052269F">
        <w:rPr>
          <w:sz w:val="28"/>
          <w:szCs w:val="28"/>
          <w:lang w:val="uk-UA"/>
        </w:rPr>
        <w:t>додержується фінансової дисципліни, зберігає матеріально-технічну базу;</w:t>
      </w:r>
    </w:p>
    <w:p w14:paraId="309F420E" w14:textId="77777777" w:rsidR="0052269F" w:rsidRPr="0052269F" w:rsidRDefault="0052269F" w:rsidP="00AC7E8C">
      <w:pPr>
        <w:pStyle w:val="Ul"/>
        <w:numPr>
          <w:ilvl w:val="0"/>
          <w:numId w:val="11"/>
        </w:numPr>
        <w:jc w:val="both"/>
        <w:rPr>
          <w:sz w:val="28"/>
          <w:szCs w:val="28"/>
          <w:lang w:val="uk-UA"/>
        </w:rPr>
      </w:pPr>
      <w:r w:rsidRPr="0052269F">
        <w:rPr>
          <w:sz w:val="28"/>
          <w:szCs w:val="28"/>
          <w:lang w:val="uk-UA"/>
        </w:rPr>
        <w:t>видає документи про освіту встановленого зразка;</w:t>
      </w:r>
    </w:p>
    <w:p w14:paraId="68B5E9B3" w14:textId="77777777" w:rsidR="0052269F" w:rsidRPr="0052269F" w:rsidRDefault="0052269F" w:rsidP="00AC7E8C">
      <w:pPr>
        <w:pStyle w:val="Ul"/>
        <w:numPr>
          <w:ilvl w:val="0"/>
          <w:numId w:val="11"/>
        </w:numPr>
        <w:spacing w:after="280" w:afterAutospacing="1"/>
        <w:jc w:val="both"/>
        <w:rPr>
          <w:sz w:val="28"/>
          <w:szCs w:val="28"/>
          <w:lang w:val="uk-UA"/>
        </w:rPr>
      </w:pPr>
      <w:r w:rsidRPr="0052269F">
        <w:rPr>
          <w:sz w:val="28"/>
          <w:szCs w:val="28"/>
          <w:lang w:val="uk-UA"/>
        </w:rPr>
        <w:t>здійснює інші повноваження відповідно до статуту закладу загальної середньої освіти.</w:t>
      </w:r>
    </w:p>
    <w:p w14:paraId="25D37755" w14:textId="77777777" w:rsidR="0052269F" w:rsidRPr="0052269F" w:rsidRDefault="0052269F" w:rsidP="0052269F">
      <w:pPr>
        <w:pStyle w:val="2"/>
        <w:spacing w:after="280" w:afterAutospacing="1"/>
        <w:rPr>
          <w:rFonts w:ascii="Times New Roman" w:hAnsi="Times New Roman" w:cs="Times New Roman"/>
          <w:color w:val="auto"/>
          <w:sz w:val="28"/>
          <w:szCs w:val="28"/>
          <w:lang w:val="uk-UA"/>
        </w:rPr>
      </w:pPr>
      <w:r w:rsidRPr="0052269F">
        <w:rPr>
          <w:rFonts w:ascii="Times New Roman" w:hAnsi="Times New Roman" w:cs="Times New Roman"/>
          <w:color w:val="auto"/>
          <w:sz w:val="28"/>
          <w:szCs w:val="28"/>
          <w:lang w:val="uk-UA"/>
        </w:rPr>
        <w:t>Уточнено структуру навчального року, режим роботи закладу</w:t>
      </w:r>
    </w:p>
    <w:tbl>
      <w:tblPr>
        <w:tblW w:w="5246" w:type="pct"/>
        <w:tblInd w:w="-239" w:type="dxa"/>
        <w:tblCellMar>
          <w:top w:w="45" w:type="dxa"/>
          <w:left w:w="45" w:type="dxa"/>
          <w:bottom w:w="45" w:type="dxa"/>
          <w:right w:w="45" w:type="dxa"/>
        </w:tblCellMar>
        <w:tblLook w:val="04A0" w:firstRow="1" w:lastRow="0" w:firstColumn="1" w:lastColumn="0" w:noHBand="0" w:noVBand="1"/>
      </w:tblPr>
      <w:tblGrid>
        <w:gridCol w:w="4255"/>
        <w:gridCol w:w="5953"/>
      </w:tblGrid>
      <w:tr w:rsidR="0052269F" w:rsidRPr="0052269F" w14:paraId="7E49EA51" w14:textId="77777777" w:rsidTr="0052269F">
        <w:tc>
          <w:tcPr>
            <w:tcW w:w="2084" w:type="pct"/>
            <w:tcBorders>
              <w:top w:val="single" w:sz="6" w:space="0" w:color="000000"/>
              <w:left w:val="single" w:sz="6" w:space="0" w:color="000000"/>
              <w:bottom w:val="single" w:sz="6" w:space="0" w:color="000000"/>
              <w:right w:val="single" w:sz="6" w:space="0" w:color="000000"/>
            </w:tcBorders>
            <w:shd w:val="clear" w:color="auto" w:fill="008100"/>
            <w:vAlign w:val="center"/>
          </w:tcPr>
          <w:p w14:paraId="3C95C2A8" w14:textId="77777777" w:rsidR="0052269F" w:rsidRPr="0052269F" w:rsidRDefault="0052269F" w:rsidP="00C1500C">
            <w:pPr>
              <w:pStyle w:val="Thtable-thead-th"/>
              <w:spacing w:after="0"/>
              <w:rPr>
                <w:rFonts w:ascii="Times New Roman" w:hAnsi="Times New Roman" w:cs="Times New Roman"/>
                <w:color w:val="auto"/>
                <w:sz w:val="24"/>
                <w:szCs w:val="24"/>
                <w:lang w:val="uk-UA"/>
              </w:rPr>
            </w:pPr>
            <w:r w:rsidRPr="0052269F">
              <w:rPr>
                <w:rFonts w:ascii="Times New Roman" w:hAnsi="Times New Roman" w:cs="Times New Roman"/>
                <w:color w:val="auto"/>
                <w:sz w:val="24"/>
                <w:szCs w:val="24"/>
                <w:lang w:val="uk-UA"/>
              </w:rPr>
              <w:t>Стало</w:t>
            </w:r>
          </w:p>
        </w:tc>
        <w:tc>
          <w:tcPr>
            <w:tcW w:w="2916" w:type="pct"/>
            <w:tcBorders>
              <w:top w:val="single" w:sz="6" w:space="0" w:color="000000"/>
              <w:left w:val="single" w:sz="6" w:space="0" w:color="000000"/>
              <w:bottom w:val="single" w:sz="6" w:space="0" w:color="000000"/>
              <w:right w:val="single" w:sz="6" w:space="0" w:color="000000"/>
            </w:tcBorders>
            <w:shd w:val="clear" w:color="auto" w:fill="008100"/>
            <w:vAlign w:val="center"/>
          </w:tcPr>
          <w:p w14:paraId="58598B82" w14:textId="77777777" w:rsidR="0052269F" w:rsidRPr="0052269F" w:rsidRDefault="0052269F" w:rsidP="00C1500C">
            <w:pPr>
              <w:pStyle w:val="Thtable-thead-th"/>
              <w:spacing w:after="0"/>
              <w:rPr>
                <w:rFonts w:ascii="Times New Roman" w:hAnsi="Times New Roman" w:cs="Times New Roman"/>
                <w:color w:val="auto"/>
                <w:sz w:val="24"/>
                <w:szCs w:val="24"/>
                <w:lang w:val="uk-UA"/>
              </w:rPr>
            </w:pPr>
            <w:r w:rsidRPr="0052269F">
              <w:rPr>
                <w:rFonts w:ascii="Times New Roman" w:hAnsi="Times New Roman" w:cs="Times New Roman"/>
                <w:color w:val="auto"/>
                <w:sz w:val="24"/>
                <w:szCs w:val="24"/>
                <w:lang w:val="uk-UA"/>
              </w:rPr>
              <w:t>Було</w:t>
            </w:r>
          </w:p>
        </w:tc>
      </w:tr>
      <w:tr w:rsidR="0052269F" w:rsidRPr="0052269F" w14:paraId="7CBC74D2" w14:textId="77777777" w:rsidTr="0052269F">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74AF1B6F" w14:textId="77777777" w:rsidR="0052269F" w:rsidRPr="0052269F" w:rsidRDefault="0052269F" w:rsidP="00C1500C">
            <w:pPr>
              <w:pStyle w:val="Tdtable-td"/>
              <w:spacing w:after="0"/>
              <w:jc w:val="center"/>
              <w:rPr>
                <w:rFonts w:ascii="Times New Roman" w:hAnsi="Times New Roman" w:cs="Times New Roman"/>
                <w:sz w:val="24"/>
                <w:szCs w:val="24"/>
                <w:lang w:val="uk-UA"/>
              </w:rPr>
            </w:pPr>
            <w:r w:rsidRPr="0052269F">
              <w:rPr>
                <w:rFonts w:ascii="Times New Roman" w:hAnsi="Times New Roman" w:cs="Times New Roman"/>
                <w:b/>
                <w:bCs/>
                <w:sz w:val="24"/>
                <w:szCs w:val="24"/>
                <w:lang w:val="uk-UA"/>
              </w:rPr>
              <w:t>Структура навчального року</w:t>
            </w:r>
          </w:p>
        </w:tc>
      </w:tr>
      <w:tr w:rsidR="0052269F" w:rsidRPr="0052269F" w14:paraId="6438FDEB" w14:textId="77777777" w:rsidTr="0052269F">
        <w:tc>
          <w:tcPr>
            <w:tcW w:w="2084" w:type="pct"/>
            <w:tcBorders>
              <w:top w:val="single" w:sz="6" w:space="0" w:color="000000"/>
              <w:left w:val="single" w:sz="6" w:space="0" w:color="000000"/>
              <w:bottom w:val="single" w:sz="6" w:space="0" w:color="000000"/>
              <w:right w:val="single" w:sz="6" w:space="0" w:color="000000"/>
            </w:tcBorders>
            <w:vAlign w:val="center"/>
          </w:tcPr>
          <w:p w14:paraId="64DA9419" w14:textId="77777777" w:rsidR="0052269F" w:rsidRPr="0052269F" w:rsidRDefault="0052269F" w:rsidP="00C1500C">
            <w:pPr>
              <w:pStyle w:val="Tdtable-td"/>
              <w:spacing w:after="0"/>
              <w:rPr>
                <w:rFonts w:ascii="Times New Roman" w:hAnsi="Times New Roman" w:cs="Times New Roman"/>
                <w:sz w:val="24"/>
                <w:szCs w:val="24"/>
                <w:lang w:val="uk-UA"/>
              </w:rPr>
            </w:pPr>
            <w:r w:rsidRPr="0052269F">
              <w:rPr>
                <w:rFonts w:ascii="Times New Roman" w:hAnsi="Times New Roman" w:cs="Times New Roman"/>
                <w:b/>
                <w:bCs/>
                <w:sz w:val="24"/>
                <w:szCs w:val="24"/>
                <w:lang w:val="uk-UA"/>
              </w:rPr>
              <w:t>Заклад загальної середньої освіти</w:t>
            </w:r>
            <w:r w:rsidRPr="0052269F">
              <w:rPr>
                <w:rFonts w:ascii="Times New Roman" w:hAnsi="Times New Roman" w:cs="Times New Roman"/>
                <w:sz w:val="24"/>
                <w:szCs w:val="24"/>
                <w:lang w:val="uk-UA"/>
              </w:rPr>
              <w:t xml:space="preserve"> у межах часу, передбаченого освітньою програмою, встановлює:</w:t>
            </w:r>
            <w:r w:rsidRPr="0052269F">
              <w:rPr>
                <w:rFonts w:ascii="Times New Roman" w:hAnsi="Times New Roman" w:cs="Times New Roman"/>
                <w:sz w:val="24"/>
                <w:szCs w:val="24"/>
                <w:lang w:val="uk-UA"/>
              </w:rPr>
              <w:br/>
              <w:t>​​​​​​​• структуру навчального року (за чвертями, півріччями, семестрами);</w:t>
            </w:r>
            <w:r w:rsidRPr="0052269F">
              <w:rPr>
                <w:rFonts w:ascii="Times New Roman" w:hAnsi="Times New Roman" w:cs="Times New Roman"/>
                <w:sz w:val="24"/>
                <w:szCs w:val="24"/>
                <w:lang w:val="uk-UA"/>
              </w:rPr>
              <w:br/>
              <w:t>​​​​​​​• тривалість навчального тижня, дня, занять, відпочинку між ними;</w:t>
            </w:r>
            <w:r w:rsidRPr="0052269F">
              <w:rPr>
                <w:rFonts w:ascii="Times New Roman" w:hAnsi="Times New Roman" w:cs="Times New Roman"/>
                <w:sz w:val="24"/>
                <w:szCs w:val="24"/>
                <w:lang w:val="uk-UA"/>
              </w:rPr>
              <w:br/>
              <w:t>​​​​​​​​​​​​​​• інші форми організації освітнього процесу.</w:t>
            </w:r>
            <w:r w:rsidRPr="0052269F">
              <w:rPr>
                <w:rFonts w:ascii="Times New Roman" w:hAnsi="Times New Roman" w:cs="Times New Roman"/>
                <w:sz w:val="24"/>
                <w:szCs w:val="24"/>
                <w:lang w:val="uk-UA"/>
              </w:rPr>
              <w:br/>
              <w:t xml:space="preserve">Організація освітнього процесу не повинна призводити до перевантаження учнів та має забезпечувати безпечні та нешкідливі умови здобуття освіти </w:t>
            </w:r>
          </w:p>
        </w:tc>
        <w:tc>
          <w:tcPr>
            <w:tcW w:w="2916" w:type="pct"/>
            <w:tcBorders>
              <w:top w:val="single" w:sz="6" w:space="0" w:color="000000"/>
              <w:left w:val="single" w:sz="6" w:space="0" w:color="000000"/>
              <w:bottom w:val="single" w:sz="6" w:space="0" w:color="000000"/>
              <w:right w:val="single" w:sz="6" w:space="0" w:color="000000"/>
            </w:tcBorders>
            <w:vAlign w:val="center"/>
          </w:tcPr>
          <w:p w14:paraId="30706E02" w14:textId="77777777" w:rsidR="0052269F" w:rsidRPr="0052269F" w:rsidRDefault="0052269F" w:rsidP="00C1500C">
            <w:pPr>
              <w:pStyle w:val="Tdtable-td"/>
              <w:spacing w:after="0"/>
              <w:rPr>
                <w:rFonts w:ascii="Times New Roman" w:hAnsi="Times New Roman" w:cs="Times New Roman"/>
                <w:sz w:val="24"/>
                <w:szCs w:val="24"/>
                <w:lang w:val="uk-UA"/>
              </w:rPr>
            </w:pPr>
            <w:r w:rsidRPr="0052269F">
              <w:rPr>
                <w:rFonts w:ascii="Times New Roman" w:hAnsi="Times New Roman" w:cs="Times New Roman"/>
                <w:sz w:val="24"/>
                <w:szCs w:val="24"/>
                <w:lang w:val="uk-UA"/>
              </w:rPr>
              <w:t xml:space="preserve">Структура навчального року (за чвертями, півріччями, семестрами) та тривалість навчального тижня встановлюються загальноосвітнім навчальним закладом у межах часу, передбаченого робочим навчальним планом, </w:t>
            </w:r>
            <w:r w:rsidRPr="0052269F">
              <w:rPr>
                <w:rFonts w:ascii="Times New Roman" w:hAnsi="Times New Roman" w:cs="Times New Roman"/>
                <w:b/>
                <w:bCs/>
                <w:sz w:val="24"/>
                <w:szCs w:val="24"/>
                <w:lang w:val="uk-UA"/>
              </w:rPr>
              <w:t>за погодженням</w:t>
            </w:r>
            <w:r w:rsidRPr="0052269F">
              <w:rPr>
                <w:rFonts w:ascii="Times New Roman" w:hAnsi="Times New Roman" w:cs="Times New Roman"/>
                <w:sz w:val="24"/>
                <w:szCs w:val="24"/>
                <w:lang w:val="uk-UA"/>
              </w:rPr>
              <w:t xml:space="preserve"> з відповідним органом управління освітою </w:t>
            </w:r>
          </w:p>
        </w:tc>
      </w:tr>
      <w:tr w:rsidR="0052269F" w:rsidRPr="0052269F" w14:paraId="2772DA71" w14:textId="77777777" w:rsidTr="0052269F">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79720D3D" w14:textId="77777777" w:rsidR="0052269F" w:rsidRPr="0052269F" w:rsidRDefault="0052269F" w:rsidP="00C1500C">
            <w:pPr>
              <w:pStyle w:val="Tdtable-td"/>
              <w:spacing w:after="0"/>
              <w:jc w:val="center"/>
              <w:rPr>
                <w:rFonts w:ascii="Times New Roman" w:hAnsi="Times New Roman" w:cs="Times New Roman"/>
                <w:sz w:val="24"/>
                <w:szCs w:val="24"/>
                <w:lang w:val="uk-UA"/>
              </w:rPr>
            </w:pPr>
            <w:r w:rsidRPr="0052269F">
              <w:rPr>
                <w:rFonts w:ascii="Times New Roman" w:hAnsi="Times New Roman" w:cs="Times New Roman"/>
                <w:b/>
                <w:bCs/>
                <w:sz w:val="24"/>
                <w:szCs w:val="24"/>
                <w:lang w:val="uk-UA"/>
              </w:rPr>
              <w:t>Режим роботи закладу</w:t>
            </w:r>
          </w:p>
        </w:tc>
      </w:tr>
      <w:tr w:rsidR="0052269F" w:rsidRPr="0052269F" w14:paraId="2762FEA9" w14:textId="77777777" w:rsidTr="0052269F">
        <w:tc>
          <w:tcPr>
            <w:tcW w:w="2084" w:type="pct"/>
            <w:tcBorders>
              <w:top w:val="single" w:sz="6" w:space="0" w:color="000000"/>
              <w:left w:val="single" w:sz="6" w:space="0" w:color="000000"/>
              <w:bottom w:val="single" w:sz="6" w:space="0" w:color="000000"/>
              <w:right w:val="single" w:sz="6" w:space="0" w:color="000000"/>
            </w:tcBorders>
            <w:vAlign w:val="center"/>
          </w:tcPr>
          <w:p w14:paraId="7C32EF7F" w14:textId="77777777" w:rsidR="0052269F" w:rsidRPr="0052269F" w:rsidRDefault="0052269F" w:rsidP="00C1500C">
            <w:pPr>
              <w:pStyle w:val="Tdtable-td"/>
              <w:spacing w:after="0"/>
              <w:rPr>
                <w:rFonts w:ascii="Times New Roman" w:hAnsi="Times New Roman" w:cs="Times New Roman"/>
                <w:sz w:val="24"/>
                <w:szCs w:val="24"/>
                <w:lang w:val="uk-UA"/>
              </w:rPr>
            </w:pPr>
            <w:r w:rsidRPr="0052269F">
              <w:rPr>
                <w:rFonts w:ascii="Times New Roman" w:hAnsi="Times New Roman" w:cs="Times New Roman"/>
                <w:b/>
                <w:bCs/>
                <w:sz w:val="24"/>
                <w:szCs w:val="24"/>
                <w:lang w:val="uk-UA"/>
              </w:rPr>
              <w:t>Визначає заклад освіти</w:t>
            </w:r>
            <w:r w:rsidRPr="0052269F">
              <w:rPr>
                <w:rFonts w:ascii="Times New Roman" w:hAnsi="Times New Roman" w:cs="Times New Roman"/>
                <w:sz w:val="24"/>
                <w:szCs w:val="24"/>
                <w:lang w:val="uk-UA"/>
              </w:rPr>
              <w:t xml:space="preserve"> на основі відповідних нормативно-правових актів </w:t>
            </w:r>
          </w:p>
        </w:tc>
        <w:tc>
          <w:tcPr>
            <w:tcW w:w="2916" w:type="pct"/>
            <w:tcBorders>
              <w:top w:val="single" w:sz="6" w:space="0" w:color="000000"/>
              <w:left w:val="single" w:sz="6" w:space="0" w:color="000000"/>
              <w:bottom w:val="single" w:sz="6" w:space="0" w:color="000000"/>
              <w:right w:val="single" w:sz="6" w:space="0" w:color="000000"/>
            </w:tcBorders>
            <w:vAlign w:val="center"/>
          </w:tcPr>
          <w:p w14:paraId="491AE228" w14:textId="77777777" w:rsidR="0052269F" w:rsidRPr="0052269F" w:rsidRDefault="0052269F" w:rsidP="00C1500C">
            <w:pPr>
              <w:pStyle w:val="Tdtable-td"/>
              <w:spacing w:after="0"/>
              <w:rPr>
                <w:rFonts w:ascii="Times New Roman" w:hAnsi="Times New Roman" w:cs="Times New Roman"/>
                <w:sz w:val="24"/>
                <w:szCs w:val="24"/>
                <w:lang w:val="uk-UA"/>
              </w:rPr>
            </w:pPr>
            <w:r w:rsidRPr="0052269F">
              <w:rPr>
                <w:rFonts w:ascii="Times New Roman" w:hAnsi="Times New Roman" w:cs="Times New Roman"/>
                <w:sz w:val="24"/>
                <w:szCs w:val="24"/>
                <w:lang w:val="uk-UA"/>
              </w:rPr>
              <w:t xml:space="preserve">Режим роботи загальноосвітнього навчального закладу визначається ним на основі нормативно-правових актів та </w:t>
            </w:r>
            <w:r w:rsidRPr="0052269F">
              <w:rPr>
                <w:rFonts w:ascii="Times New Roman" w:hAnsi="Times New Roman" w:cs="Times New Roman"/>
                <w:b/>
                <w:bCs/>
                <w:sz w:val="24"/>
                <w:szCs w:val="24"/>
                <w:lang w:val="uk-UA"/>
              </w:rPr>
              <w:t>за погодженням</w:t>
            </w:r>
            <w:r w:rsidRPr="0052269F">
              <w:rPr>
                <w:rFonts w:ascii="Times New Roman" w:hAnsi="Times New Roman" w:cs="Times New Roman"/>
                <w:sz w:val="24"/>
                <w:szCs w:val="24"/>
                <w:lang w:val="uk-UA"/>
              </w:rPr>
              <w:t xml:space="preserve"> з відповідним органом державної санітарно-епідеміологічної служби </w:t>
            </w:r>
          </w:p>
        </w:tc>
      </w:tr>
      <w:tr w:rsidR="0052269F" w:rsidRPr="0052269F" w14:paraId="2471D289" w14:textId="77777777" w:rsidTr="0052269F">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1BD062FA" w14:textId="77777777" w:rsidR="0052269F" w:rsidRPr="0052269F" w:rsidRDefault="0052269F" w:rsidP="00C1500C">
            <w:pPr>
              <w:pStyle w:val="Tdtable-td"/>
              <w:spacing w:after="0"/>
              <w:jc w:val="center"/>
              <w:rPr>
                <w:rFonts w:ascii="Times New Roman" w:hAnsi="Times New Roman" w:cs="Times New Roman"/>
                <w:sz w:val="24"/>
                <w:szCs w:val="24"/>
                <w:lang w:val="uk-UA"/>
              </w:rPr>
            </w:pPr>
            <w:r w:rsidRPr="0052269F">
              <w:rPr>
                <w:rFonts w:ascii="Times New Roman" w:hAnsi="Times New Roman" w:cs="Times New Roman"/>
                <w:b/>
                <w:bCs/>
                <w:sz w:val="24"/>
                <w:szCs w:val="24"/>
                <w:lang w:val="uk-UA"/>
              </w:rPr>
              <w:t>Тривалість уроків</w:t>
            </w:r>
          </w:p>
        </w:tc>
      </w:tr>
      <w:tr w:rsidR="0052269F" w:rsidRPr="0052269F" w14:paraId="3B08F79C" w14:textId="77777777" w:rsidTr="0052269F">
        <w:tc>
          <w:tcPr>
            <w:tcW w:w="2084" w:type="pct"/>
            <w:tcBorders>
              <w:top w:val="single" w:sz="6" w:space="0" w:color="000000"/>
              <w:left w:val="single" w:sz="6" w:space="0" w:color="000000"/>
              <w:bottom w:val="single" w:sz="6" w:space="0" w:color="000000"/>
              <w:right w:val="single" w:sz="6" w:space="0" w:color="000000"/>
            </w:tcBorders>
            <w:vAlign w:val="center"/>
          </w:tcPr>
          <w:p w14:paraId="3DA690B6" w14:textId="77777777" w:rsidR="0052269F" w:rsidRPr="0052269F" w:rsidRDefault="0052269F" w:rsidP="00C1500C">
            <w:pPr>
              <w:pStyle w:val="Tdtable-td"/>
              <w:spacing w:after="0"/>
              <w:rPr>
                <w:rFonts w:ascii="Times New Roman" w:hAnsi="Times New Roman" w:cs="Times New Roman"/>
                <w:sz w:val="24"/>
                <w:szCs w:val="24"/>
                <w:lang w:val="uk-UA"/>
              </w:rPr>
            </w:pPr>
            <w:r w:rsidRPr="0052269F">
              <w:rPr>
                <w:rFonts w:ascii="Times New Roman" w:hAnsi="Times New Roman" w:cs="Times New Roman"/>
                <w:sz w:val="24"/>
                <w:szCs w:val="24"/>
                <w:lang w:val="uk-UA"/>
              </w:rPr>
              <w:t>Становить у:</w:t>
            </w:r>
            <w:r w:rsidRPr="0052269F">
              <w:rPr>
                <w:rFonts w:ascii="Times New Roman" w:hAnsi="Times New Roman" w:cs="Times New Roman"/>
                <w:sz w:val="24"/>
                <w:szCs w:val="24"/>
                <w:lang w:val="uk-UA"/>
              </w:rPr>
              <w:br/>
              <w:t>​​​​​​​• перших класах — 35 хв.; других-четвертих класах — 40 хв.;</w:t>
            </w:r>
            <w:r w:rsidRPr="0052269F">
              <w:rPr>
                <w:rFonts w:ascii="Times New Roman" w:hAnsi="Times New Roman" w:cs="Times New Roman"/>
                <w:sz w:val="24"/>
                <w:szCs w:val="24"/>
                <w:lang w:val="uk-UA"/>
              </w:rPr>
              <w:br/>
              <w:t>​​​​​​​• п’ятих-одинадцятих класах — 45 хв.</w:t>
            </w:r>
            <w:r w:rsidRPr="0052269F">
              <w:rPr>
                <w:rFonts w:ascii="Times New Roman" w:hAnsi="Times New Roman" w:cs="Times New Roman"/>
                <w:sz w:val="24"/>
                <w:szCs w:val="24"/>
                <w:lang w:val="uk-UA"/>
              </w:rPr>
              <w:br/>
              <w:t>Заклад освіти може обрати інші, крім уроку, форми організації освітнього процесу.</w:t>
            </w:r>
            <w:r w:rsidRPr="0052269F">
              <w:rPr>
                <w:rFonts w:ascii="Times New Roman" w:hAnsi="Times New Roman" w:cs="Times New Roman"/>
                <w:sz w:val="24"/>
                <w:szCs w:val="24"/>
                <w:lang w:val="uk-UA"/>
              </w:rPr>
              <w:br/>
            </w:r>
            <w:r w:rsidRPr="0052269F">
              <w:rPr>
                <w:rFonts w:ascii="Times New Roman" w:hAnsi="Times New Roman" w:cs="Times New Roman"/>
                <w:sz w:val="24"/>
                <w:szCs w:val="24"/>
                <w:lang w:val="uk-UA"/>
              </w:rPr>
              <w:br/>
              <w:t xml:space="preserve">​​​​​​​Різниця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 </w:t>
            </w:r>
          </w:p>
        </w:tc>
        <w:tc>
          <w:tcPr>
            <w:tcW w:w="2916" w:type="pct"/>
            <w:tcBorders>
              <w:top w:val="single" w:sz="6" w:space="0" w:color="000000"/>
              <w:left w:val="single" w:sz="6" w:space="0" w:color="000000"/>
              <w:bottom w:val="single" w:sz="6" w:space="0" w:color="000000"/>
              <w:right w:val="single" w:sz="6" w:space="0" w:color="000000"/>
            </w:tcBorders>
            <w:vAlign w:val="center"/>
          </w:tcPr>
          <w:p w14:paraId="3A0A5FC6" w14:textId="77777777" w:rsidR="0052269F" w:rsidRPr="0052269F" w:rsidRDefault="0052269F" w:rsidP="00C1500C">
            <w:pPr>
              <w:pStyle w:val="Tdtable-td"/>
              <w:spacing w:after="0"/>
              <w:rPr>
                <w:rFonts w:ascii="Times New Roman" w:hAnsi="Times New Roman" w:cs="Times New Roman"/>
                <w:sz w:val="24"/>
                <w:szCs w:val="24"/>
                <w:lang w:val="uk-UA"/>
              </w:rPr>
            </w:pPr>
            <w:r w:rsidRPr="0052269F">
              <w:rPr>
                <w:rFonts w:ascii="Times New Roman" w:hAnsi="Times New Roman" w:cs="Times New Roman"/>
                <w:sz w:val="24"/>
                <w:szCs w:val="24"/>
                <w:lang w:val="uk-UA"/>
              </w:rPr>
              <w:t>Становить у:</w:t>
            </w:r>
            <w:r w:rsidRPr="0052269F">
              <w:rPr>
                <w:rFonts w:ascii="Times New Roman" w:hAnsi="Times New Roman" w:cs="Times New Roman"/>
                <w:sz w:val="24"/>
                <w:szCs w:val="24"/>
                <w:lang w:val="uk-UA"/>
              </w:rPr>
              <w:br/>
              <w:t>​​​​​​​• перших класах — 35 хв.;</w:t>
            </w:r>
            <w:r w:rsidRPr="0052269F">
              <w:rPr>
                <w:rFonts w:ascii="Times New Roman" w:hAnsi="Times New Roman" w:cs="Times New Roman"/>
                <w:sz w:val="24"/>
                <w:szCs w:val="24"/>
                <w:lang w:val="uk-UA"/>
              </w:rPr>
              <w:br/>
              <w:t>​​​​​​​• других-четвертих класах — 40 хв.;</w:t>
            </w:r>
            <w:r w:rsidRPr="0052269F">
              <w:rPr>
                <w:rFonts w:ascii="Times New Roman" w:hAnsi="Times New Roman" w:cs="Times New Roman"/>
                <w:sz w:val="24"/>
                <w:szCs w:val="24"/>
                <w:lang w:val="uk-UA"/>
              </w:rPr>
              <w:br/>
              <w:t>​​​​​​​• п’ятих-одинадцятих класах — 45 хв.</w:t>
            </w:r>
            <w:r w:rsidRPr="0052269F">
              <w:rPr>
                <w:rFonts w:ascii="Times New Roman" w:hAnsi="Times New Roman" w:cs="Times New Roman"/>
                <w:sz w:val="24"/>
                <w:szCs w:val="24"/>
                <w:lang w:val="uk-UA"/>
              </w:rPr>
              <w:br/>
              <w:t xml:space="preserve">Зміна тривалості уроків допускається </w:t>
            </w:r>
            <w:r w:rsidRPr="0052269F">
              <w:rPr>
                <w:rFonts w:ascii="Times New Roman" w:hAnsi="Times New Roman" w:cs="Times New Roman"/>
                <w:b/>
                <w:bCs/>
                <w:sz w:val="24"/>
                <w:szCs w:val="24"/>
                <w:lang w:val="uk-UA"/>
              </w:rPr>
              <w:t>за погодженням</w:t>
            </w:r>
            <w:r w:rsidRPr="0052269F">
              <w:rPr>
                <w:rFonts w:ascii="Times New Roman" w:hAnsi="Times New Roman" w:cs="Times New Roman"/>
                <w:sz w:val="24"/>
                <w:szCs w:val="24"/>
                <w:lang w:val="uk-UA"/>
              </w:rPr>
              <w:t xml:space="preserve"> з відповідними органами управління освітою та органами державної санітарно-епідеміологічної служби.</w:t>
            </w:r>
            <w:r w:rsidRPr="0052269F">
              <w:rPr>
                <w:rFonts w:ascii="Times New Roman" w:hAnsi="Times New Roman" w:cs="Times New Roman"/>
                <w:sz w:val="24"/>
                <w:szCs w:val="24"/>
                <w:lang w:val="uk-UA"/>
              </w:rPr>
              <w:br/>
            </w:r>
            <w:r w:rsidRPr="0052269F">
              <w:rPr>
                <w:rFonts w:ascii="Times New Roman" w:hAnsi="Times New Roman" w:cs="Times New Roman"/>
                <w:sz w:val="24"/>
                <w:szCs w:val="24"/>
                <w:lang w:val="uk-UA"/>
              </w:rPr>
              <w:br/>
              <w:t xml:space="preserve">​​​​​​​ 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 </w:t>
            </w:r>
          </w:p>
        </w:tc>
      </w:tr>
    </w:tbl>
    <w:p w14:paraId="1A642797" w14:textId="77777777" w:rsidR="0052269F" w:rsidRPr="0052269F" w:rsidRDefault="0052269F" w:rsidP="0052269F">
      <w:pPr>
        <w:pStyle w:val="2"/>
        <w:spacing w:before="0"/>
        <w:rPr>
          <w:rFonts w:ascii="Times New Roman" w:hAnsi="Times New Roman" w:cs="Times New Roman"/>
          <w:color w:val="auto"/>
          <w:sz w:val="28"/>
          <w:szCs w:val="28"/>
          <w:lang w:val="uk-UA"/>
        </w:rPr>
      </w:pPr>
      <w:r w:rsidRPr="0052269F">
        <w:rPr>
          <w:rFonts w:ascii="Times New Roman" w:hAnsi="Times New Roman" w:cs="Times New Roman"/>
          <w:color w:val="auto"/>
          <w:sz w:val="28"/>
          <w:szCs w:val="28"/>
          <w:lang w:val="uk-UA"/>
        </w:rPr>
        <w:lastRenderedPageBreak/>
        <w:t>Оновлено повноваження педагогічної ради</w:t>
      </w:r>
    </w:p>
    <w:p w14:paraId="0F4F9105" w14:textId="77777777" w:rsidR="0052269F" w:rsidRPr="0052269F" w:rsidRDefault="0052269F" w:rsidP="0052269F">
      <w:pPr>
        <w:spacing w:after="0"/>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Рішення педагогічної ради закладу загальної середньої освіти </w:t>
      </w:r>
      <w:r w:rsidRPr="0052269F">
        <w:rPr>
          <w:rFonts w:ascii="Times New Roman" w:hAnsi="Times New Roman" w:cs="Times New Roman"/>
          <w:b/>
          <w:bCs/>
          <w:sz w:val="28"/>
          <w:szCs w:val="28"/>
          <w:lang w:val="uk-UA"/>
        </w:rPr>
        <w:t>вводяться в дію</w:t>
      </w:r>
      <w:r w:rsidRPr="0052269F">
        <w:rPr>
          <w:rFonts w:ascii="Times New Roman" w:hAnsi="Times New Roman" w:cs="Times New Roman"/>
          <w:sz w:val="28"/>
          <w:szCs w:val="28"/>
          <w:lang w:val="uk-UA"/>
        </w:rPr>
        <w:t xml:space="preserve"> рішеннями керівника закладу. </w:t>
      </w:r>
    </w:p>
    <w:p w14:paraId="7A7B1307" w14:textId="77777777" w:rsidR="0052269F" w:rsidRPr="0052269F" w:rsidRDefault="0052269F" w:rsidP="0052269F">
      <w:pPr>
        <w:spacing w:after="0"/>
        <w:rPr>
          <w:rFonts w:ascii="Times New Roman" w:hAnsi="Times New Roman" w:cs="Times New Roman"/>
          <w:sz w:val="28"/>
          <w:szCs w:val="28"/>
          <w:lang w:val="uk-UA"/>
        </w:rPr>
      </w:pPr>
      <w:r w:rsidRPr="0052269F">
        <w:rPr>
          <w:rFonts w:ascii="Times New Roman" w:hAnsi="Times New Roman" w:cs="Times New Roman"/>
          <w:sz w:val="28"/>
          <w:szCs w:val="28"/>
          <w:lang w:val="uk-UA"/>
        </w:rPr>
        <w:t>Педагогічна рада закладу загальної середньої освіти:</w:t>
      </w:r>
    </w:p>
    <w:p w14:paraId="5E95E5CF" w14:textId="77777777" w:rsidR="0052269F" w:rsidRPr="0052269F" w:rsidRDefault="0052269F" w:rsidP="00AC7E8C">
      <w:pPr>
        <w:pStyle w:val="Ul"/>
        <w:numPr>
          <w:ilvl w:val="0"/>
          <w:numId w:val="12"/>
        </w:numPr>
        <w:jc w:val="both"/>
        <w:rPr>
          <w:sz w:val="28"/>
          <w:szCs w:val="28"/>
          <w:lang w:val="uk-UA"/>
        </w:rPr>
      </w:pPr>
      <w:r w:rsidRPr="0052269F">
        <w:rPr>
          <w:sz w:val="28"/>
          <w:szCs w:val="28"/>
          <w:lang w:val="uk-UA"/>
        </w:rPr>
        <w:t>планує роботу закладу;</w:t>
      </w:r>
    </w:p>
    <w:p w14:paraId="379E1030" w14:textId="77777777" w:rsidR="0052269F" w:rsidRPr="0052269F" w:rsidRDefault="0052269F" w:rsidP="00AC7E8C">
      <w:pPr>
        <w:pStyle w:val="Ul"/>
        <w:numPr>
          <w:ilvl w:val="0"/>
          <w:numId w:val="12"/>
        </w:numPr>
        <w:jc w:val="both"/>
        <w:rPr>
          <w:sz w:val="28"/>
          <w:szCs w:val="28"/>
          <w:lang w:val="uk-UA"/>
        </w:rPr>
      </w:pPr>
      <w:r w:rsidRPr="0052269F">
        <w:rPr>
          <w:sz w:val="28"/>
          <w:szCs w:val="28"/>
          <w:lang w:val="uk-UA"/>
        </w:rPr>
        <w:t xml:space="preserve">схвалює освітню (освітні) програму (програми) закладу та оцінює результативність її (їх) виконання; </w:t>
      </w:r>
    </w:p>
    <w:p w14:paraId="45DFE10C" w14:textId="77777777" w:rsidR="0052269F" w:rsidRPr="0052269F" w:rsidRDefault="0052269F" w:rsidP="00AC7E8C">
      <w:pPr>
        <w:pStyle w:val="Ul"/>
        <w:numPr>
          <w:ilvl w:val="0"/>
          <w:numId w:val="12"/>
        </w:numPr>
        <w:jc w:val="both"/>
        <w:rPr>
          <w:sz w:val="28"/>
          <w:szCs w:val="28"/>
          <w:lang w:val="uk-UA"/>
        </w:rPr>
      </w:pPr>
      <w:r w:rsidRPr="0052269F">
        <w:rPr>
          <w:sz w:val="28"/>
          <w:szCs w:val="28"/>
          <w:lang w:val="uk-UA"/>
        </w:rPr>
        <w:t xml:space="preserve">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14:paraId="38C95A82" w14:textId="77777777" w:rsidR="0052269F" w:rsidRPr="0052269F" w:rsidRDefault="0052269F" w:rsidP="00AC7E8C">
      <w:pPr>
        <w:pStyle w:val="Ul"/>
        <w:numPr>
          <w:ilvl w:val="0"/>
          <w:numId w:val="12"/>
        </w:numPr>
        <w:jc w:val="both"/>
        <w:rPr>
          <w:sz w:val="28"/>
          <w:szCs w:val="28"/>
          <w:lang w:val="uk-UA"/>
        </w:rPr>
      </w:pPr>
      <w:r w:rsidRPr="0052269F">
        <w:rPr>
          <w:sz w:val="28"/>
          <w:szCs w:val="28"/>
          <w:lang w:val="uk-UA"/>
        </w:rPr>
        <w:t>розглядає питання щодо вдосконалення і методичного забезпечення освітнього процесу;</w:t>
      </w:r>
    </w:p>
    <w:p w14:paraId="1FA1FC34" w14:textId="77777777" w:rsidR="0052269F" w:rsidRPr="0052269F" w:rsidRDefault="0052269F" w:rsidP="00AC7E8C">
      <w:pPr>
        <w:pStyle w:val="Ul"/>
        <w:numPr>
          <w:ilvl w:val="0"/>
          <w:numId w:val="12"/>
        </w:numPr>
        <w:jc w:val="both"/>
        <w:rPr>
          <w:sz w:val="28"/>
          <w:szCs w:val="28"/>
          <w:lang w:val="uk-UA"/>
        </w:rPr>
      </w:pPr>
      <w:r w:rsidRPr="0052269F">
        <w:rPr>
          <w:sz w:val="28"/>
          <w:szCs w:val="28"/>
          <w:lang w:val="uk-UA"/>
        </w:rPr>
        <w:t xml:space="preserve">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 </w:t>
      </w:r>
    </w:p>
    <w:p w14:paraId="24551B9A" w14:textId="77777777" w:rsidR="0052269F" w:rsidRPr="0052269F" w:rsidRDefault="0052269F" w:rsidP="00AC7E8C">
      <w:pPr>
        <w:pStyle w:val="Ul"/>
        <w:numPr>
          <w:ilvl w:val="0"/>
          <w:numId w:val="12"/>
        </w:numPr>
        <w:jc w:val="both"/>
        <w:rPr>
          <w:sz w:val="28"/>
          <w:szCs w:val="28"/>
          <w:lang w:val="uk-UA"/>
        </w:rPr>
      </w:pPr>
      <w:r w:rsidRPr="0052269F">
        <w:rPr>
          <w:sz w:val="28"/>
          <w:szCs w:val="28"/>
          <w:lang w:val="uk-UA"/>
        </w:rPr>
        <w:t xml:space="preserve">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w:t>
      </w:r>
    </w:p>
    <w:p w14:paraId="7010AC13" w14:textId="77777777" w:rsidR="0052269F" w:rsidRPr="0052269F" w:rsidRDefault="0052269F" w:rsidP="00AC7E8C">
      <w:pPr>
        <w:pStyle w:val="Ul"/>
        <w:numPr>
          <w:ilvl w:val="0"/>
          <w:numId w:val="12"/>
        </w:numPr>
        <w:jc w:val="both"/>
        <w:rPr>
          <w:sz w:val="28"/>
          <w:szCs w:val="28"/>
          <w:lang w:val="uk-UA"/>
        </w:rPr>
      </w:pPr>
      <w:r w:rsidRPr="0052269F">
        <w:rPr>
          <w:sz w:val="28"/>
          <w:szCs w:val="28"/>
          <w:lang w:val="uk-UA"/>
        </w:rPr>
        <w:t xml:space="preserve">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4AA63988" w14:textId="77777777" w:rsidR="0052269F" w:rsidRPr="0052269F" w:rsidRDefault="0052269F" w:rsidP="00AC7E8C">
      <w:pPr>
        <w:pStyle w:val="Ul"/>
        <w:numPr>
          <w:ilvl w:val="0"/>
          <w:numId w:val="12"/>
        </w:numPr>
        <w:jc w:val="both"/>
        <w:rPr>
          <w:sz w:val="28"/>
          <w:szCs w:val="28"/>
          <w:lang w:val="uk-UA"/>
        </w:rPr>
      </w:pPr>
      <w:r w:rsidRPr="0052269F">
        <w:rPr>
          <w:sz w:val="28"/>
          <w:szCs w:val="28"/>
          <w:lang w:val="uk-UA"/>
        </w:rPr>
        <w:t xml:space="preserve">ухвалює рішення щодо відзначення, морального та матеріального заохочення учнів (вихованців), працівників закладу та інших учасників освітнього процесу; </w:t>
      </w:r>
    </w:p>
    <w:p w14:paraId="65F9EE25" w14:textId="77777777" w:rsidR="0052269F" w:rsidRPr="0052269F" w:rsidRDefault="0052269F" w:rsidP="00AC7E8C">
      <w:pPr>
        <w:pStyle w:val="Ul"/>
        <w:numPr>
          <w:ilvl w:val="0"/>
          <w:numId w:val="12"/>
        </w:numPr>
        <w:jc w:val="both"/>
        <w:rPr>
          <w:sz w:val="28"/>
          <w:szCs w:val="28"/>
          <w:lang w:val="uk-UA"/>
        </w:rPr>
      </w:pPr>
      <w:r w:rsidRPr="0052269F">
        <w:rPr>
          <w:sz w:val="28"/>
          <w:szCs w:val="28"/>
          <w:lang w:val="uk-UA"/>
        </w:rPr>
        <w:t xml:space="preserve">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 </w:t>
      </w:r>
    </w:p>
    <w:p w14:paraId="4031F62E" w14:textId="77777777" w:rsidR="0052269F" w:rsidRPr="0052269F" w:rsidRDefault="0052269F" w:rsidP="00AC7E8C">
      <w:pPr>
        <w:pStyle w:val="Ul"/>
        <w:numPr>
          <w:ilvl w:val="0"/>
          <w:numId w:val="12"/>
        </w:numPr>
        <w:jc w:val="both"/>
        <w:rPr>
          <w:sz w:val="28"/>
          <w:szCs w:val="28"/>
          <w:lang w:val="uk-UA"/>
        </w:rPr>
      </w:pPr>
      <w:r w:rsidRPr="0052269F">
        <w:rPr>
          <w:sz w:val="28"/>
          <w:szCs w:val="28"/>
          <w:lang w:val="uk-UA"/>
        </w:rPr>
        <w:t xml:space="preserve">має право ініціювати проведення позапланового інституційного аудиту закладу та проведення громадської акредитації закладу; </w:t>
      </w:r>
    </w:p>
    <w:p w14:paraId="57BE1C66" w14:textId="77777777" w:rsidR="0052269F" w:rsidRPr="0052269F" w:rsidRDefault="0052269F" w:rsidP="00AC7E8C">
      <w:pPr>
        <w:pStyle w:val="Ul"/>
        <w:numPr>
          <w:ilvl w:val="0"/>
          <w:numId w:val="12"/>
        </w:numPr>
        <w:spacing w:after="280" w:afterAutospacing="1"/>
        <w:jc w:val="both"/>
        <w:rPr>
          <w:sz w:val="28"/>
          <w:szCs w:val="28"/>
          <w:lang w:val="uk-UA"/>
        </w:rPr>
      </w:pPr>
      <w:r w:rsidRPr="0052269F">
        <w:rPr>
          <w:sz w:val="28"/>
          <w:szCs w:val="28"/>
          <w:lang w:val="uk-UA"/>
        </w:rPr>
        <w:t>розглядає інші питання, віднесені законом та/або статутом закладу до її повноважень.</w:t>
      </w:r>
    </w:p>
    <w:p w14:paraId="33545F27" w14:textId="77777777" w:rsidR="0052269F" w:rsidRPr="0052269F" w:rsidRDefault="0052269F" w:rsidP="0052269F">
      <w:pPr>
        <w:pStyle w:val="2"/>
        <w:spacing w:before="0"/>
        <w:jc w:val="both"/>
        <w:rPr>
          <w:rFonts w:ascii="Times New Roman" w:hAnsi="Times New Roman" w:cs="Times New Roman"/>
          <w:color w:val="auto"/>
          <w:sz w:val="28"/>
          <w:szCs w:val="28"/>
          <w:lang w:val="uk-UA"/>
        </w:rPr>
      </w:pPr>
      <w:r w:rsidRPr="0052269F">
        <w:rPr>
          <w:rFonts w:ascii="Times New Roman" w:hAnsi="Times New Roman" w:cs="Times New Roman"/>
          <w:color w:val="auto"/>
          <w:sz w:val="28"/>
          <w:szCs w:val="28"/>
          <w:lang w:val="uk-UA"/>
        </w:rPr>
        <w:t>Унормовано порядок розроблення, затвердження освітньої програми</w:t>
      </w:r>
    </w:p>
    <w:p w14:paraId="46D33CCD" w14:textId="77777777" w:rsidR="0052269F" w:rsidRPr="0052269F" w:rsidRDefault="0052269F" w:rsidP="0052269F">
      <w:pPr>
        <w:spacing w:after="0"/>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Основою для розроблення освітньої програми є відповідний Державний стандарт загальної середньої освіти. </w:t>
      </w:r>
    </w:p>
    <w:p w14:paraId="30D051F3" w14:textId="77777777" w:rsidR="0052269F" w:rsidRPr="0052269F" w:rsidRDefault="0052269F" w:rsidP="0052269F">
      <w:pPr>
        <w:spacing w:after="0"/>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Освітня програма </w:t>
      </w:r>
      <w:r w:rsidRPr="0052269F">
        <w:rPr>
          <w:rFonts w:ascii="Times New Roman" w:hAnsi="Times New Roman" w:cs="Times New Roman"/>
          <w:b/>
          <w:bCs/>
          <w:sz w:val="28"/>
          <w:szCs w:val="28"/>
          <w:lang w:val="uk-UA"/>
        </w:rPr>
        <w:t>має містити</w:t>
      </w:r>
      <w:r w:rsidRPr="0052269F">
        <w:rPr>
          <w:rFonts w:ascii="Times New Roman" w:hAnsi="Times New Roman" w:cs="Times New Roman"/>
          <w:sz w:val="28"/>
          <w:szCs w:val="28"/>
          <w:lang w:val="uk-UA"/>
        </w:rPr>
        <w:t xml:space="preserve">: </w:t>
      </w:r>
    </w:p>
    <w:p w14:paraId="42E4AA13" w14:textId="77777777" w:rsidR="0052269F" w:rsidRPr="0052269F" w:rsidRDefault="0052269F" w:rsidP="00AC7E8C">
      <w:pPr>
        <w:pStyle w:val="Ul"/>
        <w:numPr>
          <w:ilvl w:val="0"/>
          <w:numId w:val="13"/>
        </w:numPr>
        <w:jc w:val="both"/>
        <w:rPr>
          <w:sz w:val="28"/>
          <w:szCs w:val="28"/>
          <w:lang w:val="uk-UA"/>
        </w:rPr>
      </w:pPr>
      <w:r w:rsidRPr="0052269F">
        <w:rPr>
          <w:sz w:val="28"/>
          <w:szCs w:val="28"/>
          <w:lang w:val="uk-UA"/>
        </w:rPr>
        <w:t xml:space="preserve">загальний обсяг навчального навантаження та очікувані результати навчання здобувачів освіти; </w:t>
      </w:r>
    </w:p>
    <w:p w14:paraId="595D69BA" w14:textId="77777777" w:rsidR="0052269F" w:rsidRPr="0052269F" w:rsidRDefault="0052269F" w:rsidP="00AC7E8C">
      <w:pPr>
        <w:pStyle w:val="Ul"/>
        <w:numPr>
          <w:ilvl w:val="0"/>
          <w:numId w:val="13"/>
        </w:numPr>
        <w:jc w:val="both"/>
        <w:rPr>
          <w:sz w:val="28"/>
          <w:szCs w:val="28"/>
          <w:lang w:val="uk-UA"/>
        </w:rPr>
      </w:pPr>
      <w:r w:rsidRPr="0052269F">
        <w:rPr>
          <w:sz w:val="28"/>
          <w:szCs w:val="28"/>
          <w:lang w:val="uk-UA"/>
        </w:rPr>
        <w:t>вимоги до осіб, які можуть розпочати навчання за програмою;</w:t>
      </w:r>
    </w:p>
    <w:p w14:paraId="6FADE1B4" w14:textId="77777777" w:rsidR="0052269F" w:rsidRPr="0052269F" w:rsidRDefault="0052269F" w:rsidP="00AC7E8C">
      <w:pPr>
        <w:pStyle w:val="Ul"/>
        <w:numPr>
          <w:ilvl w:val="0"/>
          <w:numId w:val="13"/>
        </w:numPr>
        <w:jc w:val="both"/>
        <w:rPr>
          <w:sz w:val="28"/>
          <w:szCs w:val="28"/>
          <w:lang w:val="uk-UA"/>
        </w:rPr>
      </w:pPr>
      <w:r w:rsidRPr="0052269F">
        <w:rPr>
          <w:sz w:val="28"/>
          <w:szCs w:val="28"/>
          <w:lang w:val="uk-UA"/>
        </w:rPr>
        <w:t xml:space="preserve">перелік, зміст, тривалість і взаємозв’язок освітніх галузей та/або предметів, дисциплін тощо, логічну послідовність їх вивчення; </w:t>
      </w:r>
    </w:p>
    <w:p w14:paraId="7CB8AE1F" w14:textId="77777777" w:rsidR="0052269F" w:rsidRPr="0052269F" w:rsidRDefault="0052269F" w:rsidP="00AC7E8C">
      <w:pPr>
        <w:pStyle w:val="Ul"/>
        <w:numPr>
          <w:ilvl w:val="0"/>
          <w:numId w:val="13"/>
        </w:numPr>
        <w:jc w:val="both"/>
        <w:rPr>
          <w:sz w:val="28"/>
          <w:szCs w:val="28"/>
          <w:lang w:val="uk-UA"/>
        </w:rPr>
      </w:pPr>
      <w:r w:rsidRPr="0052269F">
        <w:rPr>
          <w:sz w:val="28"/>
          <w:szCs w:val="28"/>
          <w:lang w:val="uk-UA"/>
        </w:rPr>
        <w:t>форми організації освітнього процесу;</w:t>
      </w:r>
    </w:p>
    <w:p w14:paraId="53FCE5A7" w14:textId="77777777" w:rsidR="0052269F" w:rsidRPr="0052269F" w:rsidRDefault="0052269F" w:rsidP="00AC7E8C">
      <w:pPr>
        <w:pStyle w:val="Ul"/>
        <w:numPr>
          <w:ilvl w:val="0"/>
          <w:numId w:val="13"/>
        </w:numPr>
        <w:jc w:val="both"/>
        <w:rPr>
          <w:sz w:val="28"/>
          <w:szCs w:val="28"/>
          <w:lang w:val="uk-UA"/>
        </w:rPr>
      </w:pPr>
      <w:r w:rsidRPr="0052269F">
        <w:rPr>
          <w:sz w:val="28"/>
          <w:szCs w:val="28"/>
          <w:lang w:val="uk-UA"/>
        </w:rPr>
        <w:lastRenderedPageBreak/>
        <w:t>опис та інструменти системи внутрішнього забезпечення якості освіти;</w:t>
      </w:r>
    </w:p>
    <w:p w14:paraId="28032464" w14:textId="77777777" w:rsidR="0052269F" w:rsidRPr="0052269F" w:rsidRDefault="0052269F" w:rsidP="00AC7E8C">
      <w:pPr>
        <w:pStyle w:val="Ul"/>
        <w:numPr>
          <w:ilvl w:val="0"/>
          <w:numId w:val="13"/>
        </w:numPr>
        <w:spacing w:after="280" w:afterAutospacing="1"/>
        <w:jc w:val="both"/>
        <w:rPr>
          <w:sz w:val="28"/>
          <w:szCs w:val="28"/>
          <w:lang w:val="uk-UA"/>
        </w:rPr>
      </w:pPr>
      <w:r w:rsidRPr="0052269F">
        <w:rPr>
          <w:sz w:val="28"/>
          <w:szCs w:val="28"/>
          <w:lang w:val="uk-UA"/>
        </w:rPr>
        <w:t>інші освітні компоненти (за рішенням закладу загальної середньої освіти).</w:t>
      </w:r>
    </w:p>
    <w:p w14:paraId="1B97D950" w14:textId="77777777" w:rsidR="0052269F" w:rsidRPr="0052269F" w:rsidRDefault="0052269F" w:rsidP="0052269F">
      <w:pPr>
        <w:spacing w:after="0"/>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Вона має передбачати освітні компоненти для вільного вибору здобувачів освіти.</w:t>
      </w:r>
    </w:p>
    <w:p w14:paraId="2B788265" w14:textId="77777777" w:rsidR="0052269F" w:rsidRPr="0052269F" w:rsidRDefault="0052269F" w:rsidP="0052269F">
      <w:pPr>
        <w:spacing w:after="0"/>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Освітню програму схвалює педагогічна рада закладу освіти та затверджує його керівник.</w:t>
      </w:r>
    </w:p>
    <w:tbl>
      <w:tblPr>
        <w:tblW w:w="4817" w:type="pct"/>
        <w:tblInd w:w="330" w:type="dxa"/>
        <w:tblCellMar>
          <w:left w:w="0" w:type="dxa"/>
          <w:right w:w="0" w:type="dxa"/>
        </w:tblCellMar>
        <w:tblLook w:val="04A0" w:firstRow="1" w:lastRow="0" w:firstColumn="1" w:lastColumn="0" w:noHBand="0" w:noVBand="1"/>
      </w:tblPr>
      <w:tblGrid>
        <w:gridCol w:w="9922"/>
      </w:tblGrid>
      <w:tr w:rsidR="0052269F" w:rsidRPr="0052269F" w14:paraId="2E74E8D2" w14:textId="77777777" w:rsidTr="0052269F">
        <w:tc>
          <w:tcPr>
            <w:tcW w:w="5000" w:type="pct"/>
            <w:shd w:val="clear" w:color="auto" w:fill="D5E8CC"/>
            <w:tcMar>
              <w:top w:w="285" w:type="dxa"/>
              <w:left w:w="330" w:type="dxa"/>
              <w:bottom w:w="285" w:type="dxa"/>
              <w:right w:w="330" w:type="dxa"/>
            </w:tcMar>
            <w:vAlign w:val="center"/>
          </w:tcPr>
          <w:p w14:paraId="492F163C" w14:textId="77777777" w:rsidR="0052269F" w:rsidRPr="0052269F" w:rsidRDefault="0052269F" w:rsidP="0052269F">
            <w:pPr>
              <w:pStyle w:val="inline-p"/>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Освітні програми, що розробляють на основі типових освітніх програм, не потребують окремого затвердження центральним органом забезпечення якості освіти. </w:t>
            </w:r>
          </w:p>
        </w:tc>
      </w:tr>
    </w:tbl>
    <w:p w14:paraId="56147EC7" w14:textId="77777777" w:rsidR="0052269F" w:rsidRPr="0052269F" w:rsidRDefault="0052269F" w:rsidP="0052269F">
      <w:pPr>
        <w:spacing w:after="0"/>
        <w:jc w:val="both"/>
        <w:rPr>
          <w:rFonts w:ascii="Times New Roman" w:hAnsi="Times New Roman" w:cs="Times New Roman"/>
          <w:sz w:val="28"/>
          <w:szCs w:val="28"/>
          <w:lang w:val="uk-UA"/>
        </w:rPr>
      </w:pPr>
    </w:p>
    <w:p w14:paraId="6B5084DD" w14:textId="77777777" w:rsidR="0052269F" w:rsidRPr="0052269F" w:rsidRDefault="0052269F" w:rsidP="0052269F">
      <w:pPr>
        <w:spacing w:after="0"/>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Освітня програма може бути розроблена </w:t>
      </w:r>
      <w:r w:rsidRPr="0052269F">
        <w:rPr>
          <w:rFonts w:ascii="Times New Roman" w:hAnsi="Times New Roman" w:cs="Times New Roman"/>
          <w:b/>
          <w:bCs/>
          <w:sz w:val="28"/>
          <w:szCs w:val="28"/>
          <w:lang w:val="uk-UA"/>
        </w:rPr>
        <w:t>для одного і для декількох рівнів освіти</w:t>
      </w:r>
      <w:r w:rsidRPr="0052269F">
        <w:rPr>
          <w:rFonts w:ascii="Times New Roman" w:hAnsi="Times New Roman" w:cs="Times New Roman"/>
          <w:sz w:val="28"/>
          <w:szCs w:val="28"/>
          <w:lang w:val="uk-UA"/>
        </w:rPr>
        <w:t xml:space="preserve"> (наскрізна освітня програма). </w:t>
      </w:r>
    </w:p>
    <w:p w14:paraId="0B05F3B2" w14:textId="77777777" w:rsidR="0052269F" w:rsidRPr="0052269F" w:rsidRDefault="0052269F" w:rsidP="0052269F">
      <w:pPr>
        <w:spacing w:after="0"/>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Кожна освітня програма має передбачати досягнення здобувачами освіти результатів навчання (</w:t>
      </w:r>
      <w:proofErr w:type="spellStart"/>
      <w:r w:rsidRPr="0052269F">
        <w:rPr>
          <w:rFonts w:ascii="Times New Roman" w:hAnsi="Times New Roman" w:cs="Times New Roman"/>
          <w:sz w:val="28"/>
          <w:szCs w:val="28"/>
          <w:lang w:val="uk-UA"/>
        </w:rPr>
        <w:t>компетентностей</w:t>
      </w:r>
      <w:proofErr w:type="spellEnd"/>
      <w:r w:rsidRPr="0052269F">
        <w:rPr>
          <w:rFonts w:ascii="Times New Roman" w:hAnsi="Times New Roman" w:cs="Times New Roman"/>
          <w:sz w:val="28"/>
          <w:szCs w:val="28"/>
          <w:lang w:val="uk-UA"/>
        </w:rPr>
        <w:t xml:space="preserve">), визначених відповідним Державним стандартом загальної середньої освіти. </w:t>
      </w:r>
    </w:p>
    <w:p w14:paraId="7E62AC3B" w14:textId="77777777" w:rsidR="0052269F" w:rsidRPr="0052269F" w:rsidRDefault="0052269F" w:rsidP="0052269F">
      <w:pPr>
        <w:spacing w:after="0"/>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На основі освітньої програми заклад освіти складає та затверджує навчальний план, що конкретизує організацію освітнього процесу. </w:t>
      </w:r>
    </w:p>
    <w:p w14:paraId="2A7658F5" w14:textId="77777777" w:rsidR="0052269F" w:rsidRPr="0052269F" w:rsidRDefault="0052269F" w:rsidP="0052269F">
      <w:pPr>
        <w:pStyle w:val="2"/>
        <w:jc w:val="both"/>
        <w:rPr>
          <w:rFonts w:ascii="Times New Roman" w:hAnsi="Times New Roman" w:cs="Times New Roman"/>
          <w:color w:val="auto"/>
          <w:sz w:val="28"/>
          <w:szCs w:val="28"/>
          <w:lang w:val="uk-UA"/>
        </w:rPr>
      </w:pPr>
      <w:r w:rsidRPr="0052269F">
        <w:rPr>
          <w:rFonts w:ascii="Times New Roman" w:hAnsi="Times New Roman" w:cs="Times New Roman"/>
          <w:color w:val="auto"/>
          <w:sz w:val="28"/>
          <w:szCs w:val="28"/>
          <w:lang w:val="uk-UA"/>
        </w:rPr>
        <w:t>Уточнено порядок підвищення кваліфікації педагогів</w:t>
      </w:r>
    </w:p>
    <w:p w14:paraId="193F7CDB" w14:textId="77777777" w:rsidR="0052269F" w:rsidRPr="0052269F" w:rsidRDefault="0052269F" w:rsidP="0052269F">
      <w:pPr>
        <w:spacing w:after="0"/>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Щорічне підвищення кваліфікації педагогічних працівників закладів загальної середньої освіти здійснюється відповідно до </w:t>
      </w:r>
      <w:r w:rsidRPr="0052269F">
        <w:rPr>
          <w:rStyle w:val="Spanlink"/>
          <w:rFonts w:ascii="Times New Roman" w:hAnsi="Times New Roman" w:cs="Times New Roman"/>
          <w:color w:val="auto"/>
          <w:sz w:val="28"/>
          <w:szCs w:val="28"/>
          <w:u w:val="single"/>
          <w:lang w:val="uk-UA"/>
        </w:rPr>
        <w:t>Закону України «Про освіту»</w:t>
      </w:r>
      <w:r w:rsidRPr="0052269F">
        <w:rPr>
          <w:rFonts w:ascii="Times New Roman" w:hAnsi="Times New Roman" w:cs="Times New Roman"/>
          <w:sz w:val="28"/>
          <w:szCs w:val="28"/>
          <w:lang w:val="uk-UA"/>
        </w:rPr>
        <w:t xml:space="preserve">. Загальна </w:t>
      </w:r>
      <w:r w:rsidRPr="0052269F">
        <w:rPr>
          <w:rFonts w:ascii="Times New Roman" w:hAnsi="Times New Roman" w:cs="Times New Roman"/>
          <w:b/>
          <w:bCs/>
          <w:sz w:val="28"/>
          <w:szCs w:val="28"/>
          <w:lang w:val="uk-UA"/>
        </w:rPr>
        <w:t>кількість академічних годин</w:t>
      </w:r>
      <w:r w:rsidRPr="0052269F">
        <w:rPr>
          <w:rFonts w:ascii="Times New Roman" w:hAnsi="Times New Roman" w:cs="Times New Roman"/>
          <w:sz w:val="28"/>
          <w:szCs w:val="28"/>
          <w:lang w:val="uk-UA"/>
        </w:rPr>
        <w:t xml:space="preserve"> для підвищення кваліфікації педагогічного працівника впродовж п’яти років не може бути меншою за 150 годин. Із них певна кількість годин має бути обов’язково спрямована на вдосконалення знань, вмінь і практичних навичок роботи з дітьми з особливими освітніми потребами. </w:t>
      </w:r>
    </w:p>
    <w:p w14:paraId="33A5ACD5" w14:textId="77777777" w:rsidR="0052269F" w:rsidRPr="0052269F" w:rsidRDefault="0052269F" w:rsidP="0052269F">
      <w:pPr>
        <w:pStyle w:val="2"/>
        <w:jc w:val="both"/>
        <w:rPr>
          <w:rFonts w:ascii="Times New Roman" w:hAnsi="Times New Roman" w:cs="Times New Roman"/>
          <w:color w:val="auto"/>
          <w:sz w:val="28"/>
          <w:szCs w:val="28"/>
          <w:lang w:val="uk-UA"/>
        </w:rPr>
      </w:pPr>
      <w:r w:rsidRPr="0052269F">
        <w:rPr>
          <w:rFonts w:ascii="Times New Roman" w:hAnsi="Times New Roman" w:cs="Times New Roman"/>
          <w:color w:val="auto"/>
          <w:sz w:val="28"/>
          <w:szCs w:val="28"/>
          <w:lang w:val="uk-UA"/>
        </w:rPr>
        <w:t>Визначено педагогічне навантаження</w:t>
      </w:r>
    </w:p>
    <w:p w14:paraId="75E447F5" w14:textId="77777777" w:rsidR="0052269F" w:rsidRPr="0052269F" w:rsidRDefault="0052269F" w:rsidP="0052269F">
      <w:pPr>
        <w:spacing w:after="0"/>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Педагогічне навантаження на тиждень становить:</w:t>
      </w:r>
    </w:p>
    <w:p w14:paraId="51A98760" w14:textId="77777777" w:rsidR="0052269F" w:rsidRPr="0052269F" w:rsidRDefault="0052269F" w:rsidP="00AC7E8C">
      <w:pPr>
        <w:pStyle w:val="Ul"/>
        <w:numPr>
          <w:ilvl w:val="0"/>
          <w:numId w:val="14"/>
        </w:numPr>
        <w:jc w:val="both"/>
        <w:rPr>
          <w:sz w:val="28"/>
          <w:szCs w:val="28"/>
          <w:lang w:val="uk-UA"/>
        </w:rPr>
      </w:pPr>
      <w:r w:rsidRPr="0052269F">
        <w:rPr>
          <w:sz w:val="28"/>
          <w:szCs w:val="28"/>
          <w:lang w:val="uk-UA"/>
        </w:rPr>
        <w:t>вихователя закладу загальної середньої освіти — 30 год;</w:t>
      </w:r>
    </w:p>
    <w:p w14:paraId="6FBB5400" w14:textId="77777777" w:rsidR="0052269F" w:rsidRPr="0052269F" w:rsidRDefault="0052269F" w:rsidP="00AC7E8C">
      <w:pPr>
        <w:pStyle w:val="Ul"/>
        <w:numPr>
          <w:ilvl w:val="0"/>
          <w:numId w:val="14"/>
        </w:numPr>
        <w:jc w:val="both"/>
        <w:rPr>
          <w:sz w:val="28"/>
          <w:szCs w:val="28"/>
          <w:lang w:val="uk-UA"/>
        </w:rPr>
      </w:pPr>
      <w:r w:rsidRPr="0052269F">
        <w:rPr>
          <w:sz w:val="28"/>
          <w:szCs w:val="28"/>
          <w:lang w:val="uk-UA"/>
        </w:rPr>
        <w:t xml:space="preserve">вихователя спеціальної школи (школи-інтернату) та асистента вчителя інклюзивних класів закладів загальної середньої освіти — 25 год. </w:t>
      </w:r>
    </w:p>
    <w:tbl>
      <w:tblPr>
        <w:tblW w:w="4749" w:type="pct"/>
        <w:tblInd w:w="330" w:type="dxa"/>
        <w:tblCellMar>
          <w:left w:w="0" w:type="dxa"/>
          <w:right w:w="0" w:type="dxa"/>
        </w:tblCellMar>
        <w:tblLook w:val="04A0" w:firstRow="1" w:lastRow="0" w:firstColumn="1" w:lastColumn="0" w:noHBand="0" w:noVBand="1"/>
      </w:tblPr>
      <w:tblGrid>
        <w:gridCol w:w="9782"/>
      </w:tblGrid>
      <w:tr w:rsidR="0052269F" w:rsidRPr="0052269F" w14:paraId="0D76CCC8" w14:textId="77777777" w:rsidTr="0052269F">
        <w:tc>
          <w:tcPr>
            <w:tcW w:w="5000" w:type="pct"/>
            <w:shd w:val="clear" w:color="auto" w:fill="D5E8CC"/>
            <w:tcMar>
              <w:top w:w="285" w:type="dxa"/>
              <w:left w:w="330" w:type="dxa"/>
              <w:bottom w:w="285" w:type="dxa"/>
              <w:right w:w="330" w:type="dxa"/>
            </w:tcMar>
            <w:vAlign w:val="center"/>
          </w:tcPr>
          <w:p w14:paraId="009273F2" w14:textId="77777777" w:rsidR="0052269F" w:rsidRPr="0052269F" w:rsidRDefault="0052269F" w:rsidP="0052269F">
            <w:pPr>
              <w:pStyle w:val="inline-p"/>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Розподіл педагогічного навантаження у закладі загальної середньої освіти затверджує його керівник. </w:t>
            </w:r>
          </w:p>
        </w:tc>
      </w:tr>
    </w:tbl>
    <w:p w14:paraId="480B53E6" w14:textId="77777777" w:rsidR="0052269F" w:rsidRPr="0052269F" w:rsidRDefault="0052269F" w:rsidP="0052269F">
      <w:pPr>
        <w:pStyle w:val="2"/>
        <w:spacing w:after="280" w:afterAutospacing="1"/>
        <w:jc w:val="center"/>
        <w:rPr>
          <w:rFonts w:ascii="Times New Roman" w:hAnsi="Times New Roman" w:cs="Times New Roman"/>
          <w:color w:val="auto"/>
          <w:sz w:val="28"/>
          <w:szCs w:val="28"/>
          <w:lang w:val="uk-UA"/>
        </w:rPr>
      </w:pPr>
      <w:r w:rsidRPr="0052269F">
        <w:rPr>
          <w:rFonts w:ascii="Times New Roman" w:hAnsi="Times New Roman" w:cs="Times New Roman"/>
          <w:color w:val="auto"/>
          <w:sz w:val="28"/>
          <w:szCs w:val="28"/>
          <w:lang w:val="uk-UA"/>
        </w:rPr>
        <w:t>Уточнено порядок прийняття на роботу та вимоги до освіти</w:t>
      </w:r>
    </w:p>
    <w:p w14:paraId="759E76A1" w14:textId="77777777" w:rsidR="0052269F" w:rsidRPr="0052269F" w:rsidRDefault="0052269F" w:rsidP="0052269F">
      <w:pPr>
        <w:spacing w:after="0"/>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w:t>
      </w:r>
      <w:r w:rsidRPr="0052269F">
        <w:rPr>
          <w:rFonts w:ascii="Times New Roman" w:hAnsi="Times New Roman" w:cs="Times New Roman"/>
          <w:sz w:val="28"/>
          <w:szCs w:val="28"/>
          <w:lang w:val="uk-UA"/>
        </w:rPr>
        <w:lastRenderedPageBreak/>
        <w:t xml:space="preserve">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 </w:t>
      </w:r>
    </w:p>
    <w:p w14:paraId="5B39FF5D" w14:textId="77777777" w:rsidR="0052269F" w:rsidRPr="0052269F" w:rsidRDefault="0052269F" w:rsidP="0052269F">
      <w:pPr>
        <w:spacing w:after="0"/>
        <w:jc w:val="both"/>
        <w:rPr>
          <w:rFonts w:ascii="Times New Roman" w:hAnsi="Times New Roman" w:cs="Times New Roman"/>
          <w:sz w:val="28"/>
          <w:szCs w:val="28"/>
          <w:lang w:val="uk-UA"/>
        </w:rPr>
      </w:pPr>
      <w:r w:rsidRPr="0052269F">
        <w:rPr>
          <w:rFonts w:ascii="Times New Roman" w:hAnsi="Times New Roman" w:cs="Times New Roman"/>
          <w:b/>
          <w:bCs/>
          <w:sz w:val="28"/>
          <w:szCs w:val="28"/>
          <w:lang w:val="uk-UA"/>
        </w:rPr>
        <w:t>Керівника</w:t>
      </w:r>
      <w:r w:rsidRPr="0052269F">
        <w:rPr>
          <w:rFonts w:ascii="Times New Roman" w:hAnsi="Times New Roman" w:cs="Times New Roman"/>
          <w:sz w:val="28"/>
          <w:szCs w:val="28"/>
          <w:lang w:val="uk-UA"/>
        </w:rPr>
        <w:t xml:space="preserve"> державного, комунального закладу загальної середньої освіти призначають на посаду </w:t>
      </w:r>
      <w:r w:rsidRPr="0052269F">
        <w:rPr>
          <w:rFonts w:ascii="Times New Roman" w:hAnsi="Times New Roman" w:cs="Times New Roman"/>
          <w:b/>
          <w:bCs/>
          <w:sz w:val="28"/>
          <w:szCs w:val="28"/>
          <w:lang w:val="uk-UA"/>
        </w:rPr>
        <w:t>за результатами конкурсного відбору</w:t>
      </w:r>
      <w:r w:rsidRPr="0052269F">
        <w:rPr>
          <w:rFonts w:ascii="Times New Roman" w:hAnsi="Times New Roman" w:cs="Times New Roman"/>
          <w:sz w:val="28"/>
          <w:szCs w:val="28"/>
          <w:lang w:val="uk-UA"/>
        </w:rPr>
        <w:t xml:space="preserve"> строком на шість років (строком на два роки — для особи, яку призначають уперше) на підставі рішення конкурсної комісії. </w:t>
      </w:r>
    </w:p>
    <w:tbl>
      <w:tblPr>
        <w:tblW w:w="4749" w:type="pct"/>
        <w:tblInd w:w="330" w:type="dxa"/>
        <w:tblCellMar>
          <w:left w:w="0" w:type="dxa"/>
          <w:right w:w="0" w:type="dxa"/>
        </w:tblCellMar>
        <w:tblLook w:val="04A0" w:firstRow="1" w:lastRow="0" w:firstColumn="1" w:lastColumn="0" w:noHBand="0" w:noVBand="1"/>
      </w:tblPr>
      <w:tblGrid>
        <w:gridCol w:w="9782"/>
      </w:tblGrid>
      <w:tr w:rsidR="0052269F" w:rsidRPr="0052269F" w14:paraId="22EEEBDD" w14:textId="77777777" w:rsidTr="0052269F">
        <w:tc>
          <w:tcPr>
            <w:tcW w:w="5000" w:type="pct"/>
            <w:shd w:val="clear" w:color="auto" w:fill="D5E8CC"/>
            <w:tcMar>
              <w:top w:w="285" w:type="dxa"/>
              <w:left w:w="330" w:type="dxa"/>
              <w:bottom w:w="285" w:type="dxa"/>
              <w:right w:w="330" w:type="dxa"/>
            </w:tcMar>
            <w:vAlign w:val="center"/>
          </w:tcPr>
          <w:p w14:paraId="5B067CCF" w14:textId="77777777" w:rsidR="0052269F" w:rsidRPr="0052269F" w:rsidRDefault="0052269F" w:rsidP="0052269F">
            <w:pPr>
              <w:pStyle w:val="inline-p"/>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Одна і та сама особа не може бути керівником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 </w:t>
            </w:r>
          </w:p>
        </w:tc>
      </w:tr>
    </w:tbl>
    <w:p w14:paraId="42DB4EE2" w14:textId="77777777" w:rsidR="0052269F" w:rsidRPr="0052269F" w:rsidRDefault="0052269F" w:rsidP="0052269F">
      <w:pPr>
        <w:spacing w:after="0"/>
        <w:jc w:val="both"/>
        <w:rPr>
          <w:rFonts w:ascii="Times New Roman" w:hAnsi="Times New Roman" w:cs="Times New Roman"/>
          <w:sz w:val="28"/>
          <w:szCs w:val="28"/>
          <w:lang w:val="uk-UA"/>
        </w:rPr>
      </w:pPr>
    </w:p>
    <w:p w14:paraId="726E0685" w14:textId="77777777" w:rsidR="0052269F" w:rsidRPr="0052269F" w:rsidRDefault="0052269F" w:rsidP="0052269F">
      <w:pPr>
        <w:spacing w:after="0"/>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 </w:t>
      </w:r>
    </w:p>
    <w:p w14:paraId="01FD1508" w14:textId="77777777" w:rsidR="0052269F" w:rsidRPr="0052269F" w:rsidRDefault="0052269F" w:rsidP="0052269F">
      <w:pPr>
        <w:spacing w:after="0"/>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Заступника керівника, </w:t>
      </w:r>
      <w:r w:rsidRPr="0052269F">
        <w:rPr>
          <w:rFonts w:ascii="Times New Roman" w:hAnsi="Times New Roman" w:cs="Times New Roman"/>
          <w:b/>
          <w:bCs/>
          <w:sz w:val="28"/>
          <w:szCs w:val="28"/>
          <w:lang w:val="uk-UA"/>
        </w:rPr>
        <w:t>педагогічних та інших працівників</w:t>
      </w:r>
      <w:r w:rsidRPr="0052269F">
        <w:rPr>
          <w:rFonts w:ascii="Times New Roman" w:hAnsi="Times New Roman" w:cs="Times New Roman"/>
          <w:sz w:val="28"/>
          <w:szCs w:val="28"/>
          <w:lang w:val="uk-UA"/>
        </w:rPr>
        <w:t xml:space="preserve"> закладу загальної середньої освіти призначає на посади та звільняє керівник цього закладу. Він має право оголосити конкурс на вакантну посаду. </w:t>
      </w:r>
    </w:p>
    <w:p w14:paraId="651C78FE" w14:textId="23D44696" w:rsidR="0052269F" w:rsidRPr="0052269F" w:rsidRDefault="0052269F" w:rsidP="0052269F">
      <w:pPr>
        <w:spacing w:after="0"/>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У разі надходження до засновника закладу загальної середньої освіти </w:t>
      </w:r>
      <w:r w:rsidRPr="0052269F">
        <w:rPr>
          <w:rFonts w:ascii="Times New Roman" w:hAnsi="Times New Roman" w:cs="Times New Roman"/>
          <w:sz w:val="28"/>
          <w:szCs w:val="28"/>
          <w:lang w:val="uk-UA"/>
        </w:rPr>
        <w:t>обґрунтованого</w:t>
      </w:r>
      <w:r w:rsidRPr="0052269F">
        <w:rPr>
          <w:rFonts w:ascii="Times New Roman" w:hAnsi="Times New Roman" w:cs="Times New Roman"/>
          <w:sz w:val="28"/>
          <w:szCs w:val="28"/>
          <w:lang w:val="uk-UA"/>
        </w:rPr>
        <w:t xml:space="preserve"> звернення піклувальної ради або органу самоврядування закладу загальної середньої освіти щодо </w:t>
      </w:r>
      <w:r w:rsidRPr="0052269F">
        <w:rPr>
          <w:rFonts w:ascii="Times New Roman" w:hAnsi="Times New Roman" w:cs="Times New Roman"/>
          <w:b/>
          <w:bCs/>
          <w:sz w:val="28"/>
          <w:szCs w:val="28"/>
          <w:lang w:val="uk-UA"/>
        </w:rPr>
        <w:t>звільнення керівника</w:t>
      </w:r>
      <w:r w:rsidRPr="0052269F">
        <w:rPr>
          <w:rFonts w:ascii="Times New Roman" w:hAnsi="Times New Roman" w:cs="Times New Roman"/>
          <w:sz w:val="28"/>
          <w:szCs w:val="28"/>
          <w:lang w:val="uk-UA"/>
        </w:rPr>
        <w:t xml:space="preserve"> цього закладу засновник зобов’язаний розглянути його і прийняти </w:t>
      </w:r>
      <w:r w:rsidRPr="0052269F">
        <w:rPr>
          <w:rFonts w:ascii="Times New Roman" w:hAnsi="Times New Roman" w:cs="Times New Roman"/>
          <w:sz w:val="28"/>
          <w:szCs w:val="28"/>
          <w:lang w:val="uk-UA"/>
        </w:rPr>
        <w:t>обґрунтоване</w:t>
      </w:r>
      <w:r w:rsidRPr="0052269F">
        <w:rPr>
          <w:rFonts w:ascii="Times New Roman" w:hAnsi="Times New Roman" w:cs="Times New Roman"/>
          <w:sz w:val="28"/>
          <w:szCs w:val="28"/>
          <w:lang w:val="uk-UA"/>
        </w:rPr>
        <w:t xml:space="preserve"> рішення у найкоротший строк. </w:t>
      </w:r>
    </w:p>
    <w:p w14:paraId="105AA51C" w14:textId="77777777" w:rsidR="0052269F" w:rsidRPr="0052269F" w:rsidRDefault="0052269F" w:rsidP="0052269F">
      <w:pPr>
        <w:pStyle w:val="2"/>
        <w:jc w:val="both"/>
        <w:rPr>
          <w:rFonts w:ascii="Times New Roman" w:hAnsi="Times New Roman" w:cs="Times New Roman"/>
          <w:color w:val="auto"/>
          <w:sz w:val="28"/>
          <w:szCs w:val="28"/>
          <w:lang w:val="uk-UA"/>
        </w:rPr>
      </w:pPr>
      <w:r w:rsidRPr="0052269F">
        <w:rPr>
          <w:rFonts w:ascii="Times New Roman" w:hAnsi="Times New Roman" w:cs="Times New Roman"/>
          <w:color w:val="auto"/>
          <w:sz w:val="28"/>
          <w:szCs w:val="28"/>
          <w:lang w:val="uk-UA"/>
        </w:rPr>
        <w:t>Розширено фінансову самостійність</w:t>
      </w:r>
    </w:p>
    <w:p w14:paraId="007CDED2" w14:textId="77777777" w:rsidR="0052269F" w:rsidRPr="0052269F" w:rsidRDefault="0052269F" w:rsidP="0052269F">
      <w:pPr>
        <w:spacing w:after="0"/>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Державні та комунальні заклади загальної середньої освіти можуть надавати </w:t>
      </w:r>
      <w:r w:rsidRPr="0052269F">
        <w:rPr>
          <w:rFonts w:ascii="Times New Roman" w:hAnsi="Times New Roman" w:cs="Times New Roman"/>
          <w:b/>
          <w:bCs/>
          <w:sz w:val="28"/>
          <w:szCs w:val="28"/>
          <w:lang w:val="uk-UA"/>
        </w:rPr>
        <w:t>платні освітні та інші послуги</w:t>
      </w:r>
      <w:r w:rsidRPr="0052269F">
        <w:rPr>
          <w:rFonts w:ascii="Times New Roman" w:hAnsi="Times New Roman" w:cs="Times New Roman"/>
          <w:sz w:val="28"/>
          <w:szCs w:val="28"/>
          <w:lang w:val="uk-UA"/>
        </w:rPr>
        <w:t xml:space="preserve">,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 </w:t>
      </w:r>
    </w:p>
    <w:p w14:paraId="517CC1E1" w14:textId="77777777" w:rsidR="0052269F" w:rsidRPr="0052269F" w:rsidRDefault="0052269F" w:rsidP="0052269F">
      <w:pPr>
        <w:spacing w:after="0"/>
        <w:jc w:val="both"/>
        <w:rPr>
          <w:rFonts w:ascii="Times New Roman" w:hAnsi="Times New Roman" w:cs="Times New Roman"/>
          <w:sz w:val="28"/>
          <w:szCs w:val="28"/>
          <w:lang w:val="uk-UA"/>
        </w:rPr>
      </w:pPr>
      <w:r w:rsidRPr="0052269F">
        <w:rPr>
          <w:rFonts w:ascii="Times New Roman" w:hAnsi="Times New Roman" w:cs="Times New Roman"/>
          <w:sz w:val="28"/>
          <w:szCs w:val="28"/>
          <w:lang w:val="uk-UA"/>
        </w:rPr>
        <w:t xml:space="preserve">Порядок </w:t>
      </w:r>
      <w:r w:rsidRPr="0052269F">
        <w:rPr>
          <w:rFonts w:ascii="Times New Roman" w:hAnsi="Times New Roman" w:cs="Times New Roman"/>
          <w:b/>
          <w:bCs/>
          <w:sz w:val="28"/>
          <w:szCs w:val="28"/>
          <w:lang w:val="uk-UA"/>
        </w:rPr>
        <w:t>діловодства і бухгалтерського обліку</w:t>
      </w:r>
      <w:r w:rsidRPr="0052269F">
        <w:rPr>
          <w:rFonts w:ascii="Times New Roman" w:hAnsi="Times New Roman" w:cs="Times New Roman"/>
          <w:sz w:val="28"/>
          <w:szCs w:val="28"/>
          <w:lang w:val="uk-UA"/>
        </w:rPr>
        <w:t xml:space="preserve"> в закладі загальної середньої освіти визначає керівник відповідно до законодавства. За рішенням керівника бухгалтерський облік заклад загальної середньої освіти може здійснювати самостійно або через централізовану бухгалтерію. </w:t>
      </w:r>
    </w:p>
    <w:p w14:paraId="5D589E75" w14:textId="77777777" w:rsidR="006D6AFE" w:rsidRDefault="006D6AFE" w:rsidP="00405695">
      <w:pPr>
        <w:pStyle w:val="a6"/>
        <w:spacing w:after="0"/>
        <w:ind w:left="851"/>
        <w:jc w:val="both"/>
        <w:rPr>
          <w:rFonts w:eastAsia="Calibri"/>
          <w:sz w:val="28"/>
          <w:szCs w:val="28"/>
          <w:lang w:val="uk-UA"/>
        </w:rPr>
      </w:pPr>
    </w:p>
    <w:p w14:paraId="4FD78A44" w14:textId="77777777" w:rsidR="006D6AFE" w:rsidRPr="00405695" w:rsidRDefault="006D6AFE" w:rsidP="00AC7E8C">
      <w:pPr>
        <w:pStyle w:val="a6"/>
        <w:spacing w:after="0"/>
        <w:ind w:left="284" w:hanging="568"/>
        <w:jc w:val="both"/>
        <w:rPr>
          <w:color w:val="000000"/>
          <w:sz w:val="28"/>
          <w:szCs w:val="28"/>
          <w:lang w:val="uk-UA"/>
        </w:rPr>
      </w:pPr>
      <w:r w:rsidRPr="006D6AFE">
        <w:rPr>
          <w:rFonts w:eastAsia="Calibri"/>
          <w:b/>
          <w:bCs/>
          <w:sz w:val="28"/>
          <w:szCs w:val="28"/>
          <w:lang w:val="en-US"/>
        </w:rPr>
        <w:t>VI</w:t>
      </w:r>
      <w:r w:rsidRPr="006D6AFE">
        <w:rPr>
          <w:rFonts w:eastAsia="Calibri"/>
          <w:b/>
          <w:bCs/>
          <w:sz w:val="28"/>
          <w:szCs w:val="28"/>
          <w:lang w:val="uk-UA"/>
        </w:rPr>
        <w:t>. Слухали:</w:t>
      </w:r>
      <w:r>
        <w:rPr>
          <w:rFonts w:eastAsia="Calibri"/>
          <w:b/>
          <w:bCs/>
          <w:sz w:val="28"/>
          <w:szCs w:val="28"/>
          <w:lang w:val="uk-UA"/>
        </w:rPr>
        <w:t xml:space="preserve"> </w:t>
      </w:r>
      <w:proofErr w:type="spellStart"/>
      <w:r>
        <w:rPr>
          <w:color w:val="000000"/>
          <w:sz w:val="28"/>
          <w:szCs w:val="28"/>
          <w:lang w:val="uk-UA"/>
        </w:rPr>
        <w:t>Дрижук</w:t>
      </w:r>
      <w:proofErr w:type="spellEnd"/>
      <w:r>
        <w:rPr>
          <w:color w:val="000000"/>
          <w:sz w:val="28"/>
          <w:szCs w:val="28"/>
          <w:lang w:val="uk-UA"/>
        </w:rPr>
        <w:t xml:space="preserve"> Л.В., </w:t>
      </w:r>
      <w:r w:rsidRPr="005C628E">
        <w:rPr>
          <w:sz w:val="28"/>
          <w:szCs w:val="28"/>
          <w:lang w:val="uk-UA"/>
        </w:rPr>
        <w:t xml:space="preserve">директора школа, </w:t>
      </w:r>
      <w:r>
        <w:rPr>
          <w:sz w:val="28"/>
          <w:szCs w:val="28"/>
          <w:lang w:val="uk-UA"/>
        </w:rPr>
        <w:t>п</w:t>
      </w:r>
      <w:r>
        <w:rPr>
          <w:color w:val="000000"/>
          <w:sz w:val="28"/>
          <w:szCs w:val="28"/>
          <w:lang w:val="uk-UA"/>
        </w:rPr>
        <w:t xml:space="preserve">ро </w:t>
      </w:r>
      <w:proofErr w:type="gramStart"/>
      <w:r>
        <w:rPr>
          <w:sz w:val="28"/>
          <w:szCs w:val="28"/>
          <w:lang w:val="uk-UA"/>
        </w:rPr>
        <w:t xml:space="preserve">використання </w:t>
      </w:r>
      <w:r w:rsidRPr="000A51D3">
        <w:rPr>
          <w:sz w:val="28"/>
          <w:szCs w:val="28"/>
          <w:lang w:val="uk-UA"/>
        </w:rPr>
        <w:t xml:space="preserve"> інформаційно</w:t>
      </w:r>
      <w:proofErr w:type="gramEnd"/>
      <w:r w:rsidRPr="000A51D3">
        <w:rPr>
          <w:sz w:val="28"/>
          <w:szCs w:val="28"/>
          <w:lang w:val="uk-UA"/>
        </w:rPr>
        <w:t xml:space="preserve">-телекомунікаційних систем (електронних освітніх платформ), </w:t>
      </w:r>
      <w:r w:rsidRPr="000A51D3">
        <w:rPr>
          <w:sz w:val="28"/>
          <w:szCs w:val="28"/>
          <w:lang w:val="uk-UA"/>
        </w:rPr>
        <w:lastRenderedPageBreak/>
        <w:t xml:space="preserve">комунікаційних онлайн сервісів та інструментів, </w:t>
      </w:r>
      <w:r>
        <w:rPr>
          <w:sz w:val="28"/>
          <w:szCs w:val="28"/>
          <w:lang w:val="uk-UA"/>
        </w:rPr>
        <w:t xml:space="preserve">форм, методів і засобів дистанційного навчання у </w:t>
      </w:r>
      <w:proofErr w:type="spellStart"/>
      <w:r>
        <w:rPr>
          <w:sz w:val="28"/>
          <w:szCs w:val="28"/>
          <w:lang w:val="uk-UA"/>
        </w:rPr>
        <w:t>Глуховецькій</w:t>
      </w:r>
      <w:proofErr w:type="spellEnd"/>
      <w:r>
        <w:rPr>
          <w:sz w:val="28"/>
          <w:szCs w:val="28"/>
          <w:lang w:val="uk-UA"/>
        </w:rPr>
        <w:t xml:space="preserve"> </w:t>
      </w:r>
      <w:r w:rsidRPr="000A51D3">
        <w:rPr>
          <w:sz w:val="28"/>
          <w:szCs w:val="28"/>
          <w:lang w:val="uk-UA"/>
        </w:rPr>
        <w:t>середній загальноосвітній школі</w:t>
      </w:r>
      <w:r>
        <w:rPr>
          <w:sz w:val="28"/>
          <w:szCs w:val="28"/>
          <w:lang w:val="uk-UA"/>
        </w:rPr>
        <w:t xml:space="preserve"> </w:t>
      </w:r>
      <w:r w:rsidRPr="000A51D3">
        <w:rPr>
          <w:sz w:val="28"/>
          <w:szCs w:val="28"/>
          <w:lang w:val="uk-UA"/>
        </w:rPr>
        <w:t>І-ІІІ ступенів</w:t>
      </w:r>
      <w:r>
        <w:rPr>
          <w:sz w:val="28"/>
          <w:szCs w:val="28"/>
          <w:lang w:val="uk-UA"/>
        </w:rPr>
        <w:t xml:space="preserve"> під час переходу закладу освіти на дистанційне чи змішане навчання.</w:t>
      </w:r>
      <w:r w:rsidRPr="00563BD6">
        <w:rPr>
          <w:sz w:val="28"/>
          <w:szCs w:val="28"/>
          <w:lang w:val="uk-UA"/>
        </w:rPr>
        <w:t xml:space="preserve"> </w:t>
      </w:r>
    </w:p>
    <w:p w14:paraId="1AE035E9" w14:textId="77777777" w:rsidR="006D6AFE" w:rsidRPr="00405695" w:rsidRDefault="006D6AFE" w:rsidP="00AC7E8C">
      <w:pPr>
        <w:shd w:val="clear" w:color="auto" w:fill="FFFFFF"/>
        <w:spacing w:after="0"/>
        <w:ind w:left="284"/>
        <w:jc w:val="both"/>
        <w:rPr>
          <w:rFonts w:ascii="Times New Roman" w:hAnsi="Times New Roman" w:cs="Times New Roman"/>
          <w:sz w:val="28"/>
          <w:szCs w:val="28"/>
          <w:lang w:val="uk-UA"/>
        </w:rPr>
      </w:pPr>
      <w:r w:rsidRPr="00405695">
        <w:rPr>
          <w:rFonts w:ascii="Times New Roman" w:hAnsi="Times New Roman" w:cs="Times New Roman"/>
          <w:sz w:val="28"/>
          <w:szCs w:val="28"/>
          <w:lang w:val="uk-UA"/>
        </w:rPr>
        <w:t>Отримання навчальних матеріалів, спілкування між суб'єктами дистанційного навчання під час навчальних та корекційно-</w:t>
      </w:r>
      <w:proofErr w:type="spellStart"/>
      <w:r w:rsidRPr="00405695">
        <w:rPr>
          <w:rFonts w:ascii="Times New Roman" w:hAnsi="Times New Roman" w:cs="Times New Roman"/>
          <w:sz w:val="28"/>
          <w:szCs w:val="28"/>
          <w:lang w:val="uk-UA"/>
        </w:rPr>
        <w:t>розвиткових</w:t>
      </w:r>
      <w:proofErr w:type="spellEnd"/>
      <w:r w:rsidRPr="00405695">
        <w:rPr>
          <w:rFonts w:ascii="Times New Roman" w:hAnsi="Times New Roman" w:cs="Times New Roman"/>
          <w:sz w:val="28"/>
          <w:szCs w:val="28"/>
          <w:lang w:val="uk-UA"/>
        </w:rPr>
        <w:t xml:space="preserve">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14:paraId="2680F201" w14:textId="77777777" w:rsidR="006D6AFE" w:rsidRPr="00405695" w:rsidRDefault="006D6AFE" w:rsidP="00AC7E8C">
      <w:pPr>
        <w:shd w:val="clear" w:color="auto" w:fill="FFFFFF"/>
        <w:spacing w:after="0"/>
        <w:ind w:left="284"/>
        <w:jc w:val="both"/>
        <w:rPr>
          <w:rFonts w:ascii="Times New Roman" w:hAnsi="Times New Roman" w:cs="Times New Roman"/>
          <w:sz w:val="28"/>
          <w:szCs w:val="28"/>
          <w:lang w:val="uk-UA"/>
        </w:rPr>
      </w:pPr>
      <w:r w:rsidRPr="00405695">
        <w:rPr>
          <w:rFonts w:ascii="Times New Roman" w:hAnsi="Times New Roman" w:cs="Times New Roman"/>
          <w:sz w:val="28"/>
          <w:szCs w:val="28"/>
          <w:lang w:val="uk-UA"/>
        </w:rPr>
        <w:t>Педагогічні працівники самостійно визначають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освіти, організовується в синхронному режимі (решта навчального часу організовується в асинхронному режимі).</w:t>
      </w:r>
    </w:p>
    <w:p w14:paraId="3BD0D958" w14:textId="77777777" w:rsidR="006D6AFE" w:rsidRPr="00405695" w:rsidRDefault="006D6AFE" w:rsidP="00AC7E8C">
      <w:pPr>
        <w:shd w:val="clear" w:color="auto" w:fill="FFFFFF"/>
        <w:spacing w:after="0"/>
        <w:ind w:left="284"/>
        <w:jc w:val="both"/>
        <w:rPr>
          <w:rFonts w:ascii="Times New Roman" w:hAnsi="Times New Roman" w:cs="Times New Roman"/>
          <w:sz w:val="28"/>
          <w:szCs w:val="28"/>
          <w:lang w:val="uk-UA"/>
        </w:rPr>
      </w:pPr>
      <w:r w:rsidRPr="00405695">
        <w:rPr>
          <w:rFonts w:ascii="Times New Roman" w:hAnsi="Times New Roman" w:cs="Times New Roman"/>
          <w:sz w:val="28"/>
          <w:szCs w:val="28"/>
          <w:lang w:val="uk-UA"/>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педагоги забезпечує використання інших засобів комунікації, доступних для учнів (телефонний, поштовий зв'язок тощо).</w:t>
      </w:r>
    </w:p>
    <w:p w14:paraId="562EDBA9" w14:textId="77777777" w:rsidR="006D6AFE" w:rsidRPr="00405695" w:rsidRDefault="006D6AFE" w:rsidP="00AC7E8C">
      <w:pPr>
        <w:shd w:val="clear" w:color="auto" w:fill="FFFFFF"/>
        <w:spacing w:after="0"/>
        <w:ind w:left="284" w:hanging="568"/>
        <w:jc w:val="both"/>
        <w:rPr>
          <w:rFonts w:ascii="Times New Roman" w:hAnsi="Times New Roman" w:cs="Times New Roman"/>
          <w:sz w:val="28"/>
          <w:szCs w:val="28"/>
          <w:lang w:val="uk-UA"/>
        </w:rPr>
      </w:pPr>
      <w:r w:rsidRPr="00563BD6">
        <w:rPr>
          <w:sz w:val="28"/>
          <w:szCs w:val="28"/>
          <w:lang w:val="uk-UA"/>
        </w:rPr>
        <w:t xml:space="preserve"> </w:t>
      </w:r>
      <w:r>
        <w:rPr>
          <w:sz w:val="28"/>
          <w:szCs w:val="28"/>
          <w:lang w:val="uk-UA"/>
        </w:rPr>
        <w:tab/>
      </w:r>
      <w:r>
        <w:rPr>
          <w:sz w:val="28"/>
          <w:szCs w:val="28"/>
          <w:lang w:val="uk-UA"/>
        </w:rPr>
        <w:tab/>
      </w:r>
      <w:r w:rsidRPr="00405695">
        <w:rPr>
          <w:rFonts w:ascii="Times New Roman" w:hAnsi="Times New Roman" w:cs="Times New Roman"/>
          <w:sz w:val="28"/>
          <w:szCs w:val="28"/>
          <w:lang w:val="uk-UA"/>
        </w:rPr>
        <w:t>Для забезпечення дистанційного навчання учнів в закладі освіти можуть створюватися власні електронні освітні ресурси або  інші електронні освітні ресурси.</w:t>
      </w:r>
    </w:p>
    <w:p w14:paraId="5EADC24D" w14:textId="77777777" w:rsidR="006D6AFE" w:rsidRPr="00405695" w:rsidRDefault="006D6AFE" w:rsidP="00AC7E8C">
      <w:pPr>
        <w:spacing w:after="0"/>
        <w:ind w:left="284"/>
        <w:jc w:val="both"/>
        <w:textAlignment w:val="center"/>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Людмила Василівна</w:t>
      </w:r>
      <w:r w:rsidRPr="00405695">
        <w:rPr>
          <w:rFonts w:ascii="Times New Roman" w:hAnsi="Times New Roman" w:cs="Times New Roman"/>
          <w:bCs/>
          <w:color w:val="000000"/>
          <w:sz w:val="28"/>
          <w:szCs w:val="28"/>
          <w:lang w:val="uk-UA"/>
        </w:rPr>
        <w:t xml:space="preserve"> зазначила, що педагоги можуть організовувати дистанційне навчання за допомогою поєднання таких форм та платформ:</w:t>
      </w:r>
    </w:p>
    <w:p w14:paraId="4B03F0FE" w14:textId="77777777" w:rsidR="006D6AFE" w:rsidRPr="00405695" w:rsidRDefault="006D6AFE" w:rsidP="00AC7E8C">
      <w:pPr>
        <w:numPr>
          <w:ilvl w:val="0"/>
          <w:numId w:val="6"/>
        </w:numPr>
        <w:tabs>
          <w:tab w:val="left" w:pos="142"/>
        </w:tabs>
        <w:spacing w:after="0"/>
        <w:ind w:left="284" w:firstLine="0"/>
        <w:contextualSpacing/>
        <w:jc w:val="both"/>
        <w:textAlignment w:val="center"/>
        <w:rPr>
          <w:rFonts w:ascii="Times New Roman" w:hAnsi="Times New Roman" w:cs="Times New Roman"/>
          <w:sz w:val="28"/>
          <w:szCs w:val="28"/>
          <w:lang w:val="uk-UA"/>
        </w:rPr>
      </w:pPr>
      <w:r w:rsidRPr="00405695">
        <w:rPr>
          <w:rFonts w:ascii="Times New Roman" w:hAnsi="Times New Roman" w:cs="Times New Roman"/>
          <w:bCs/>
          <w:sz w:val="28"/>
          <w:szCs w:val="28"/>
          <w:lang w:val="uk-UA"/>
        </w:rPr>
        <w:t> </w:t>
      </w:r>
      <w:hyperlink r:id="rId5" w:history="1">
        <w:r w:rsidRPr="00405695">
          <w:rPr>
            <w:rFonts w:ascii="Times New Roman" w:hAnsi="Times New Roman" w:cs="Times New Roman"/>
            <w:bCs/>
            <w:sz w:val="28"/>
            <w:szCs w:val="28"/>
            <w:lang w:val="uk-UA"/>
          </w:rPr>
          <w:t>«На Урок»</w:t>
        </w:r>
      </w:hyperlink>
      <w:r w:rsidRPr="00405695">
        <w:rPr>
          <w:rFonts w:ascii="Times New Roman" w:hAnsi="Times New Roman" w:cs="Times New Roman"/>
          <w:bCs/>
          <w:sz w:val="28"/>
          <w:szCs w:val="28"/>
          <w:lang w:val="uk-UA"/>
        </w:rPr>
        <w:t>, «</w:t>
      </w:r>
      <w:proofErr w:type="spellStart"/>
      <w:r w:rsidRPr="00405695">
        <w:rPr>
          <w:rFonts w:ascii="Times New Roman" w:hAnsi="Times New Roman" w:cs="Times New Roman"/>
          <w:bCs/>
          <w:sz w:val="28"/>
          <w:szCs w:val="28"/>
          <w:lang w:val="uk-UA"/>
        </w:rPr>
        <w:t>Всеосвіта</w:t>
      </w:r>
      <w:proofErr w:type="spellEnd"/>
      <w:r w:rsidRPr="00405695">
        <w:rPr>
          <w:rFonts w:ascii="Times New Roman" w:hAnsi="Times New Roman" w:cs="Times New Roman"/>
          <w:bCs/>
          <w:sz w:val="28"/>
          <w:szCs w:val="28"/>
          <w:lang w:val="uk-UA"/>
        </w:rPr>
        <w:t>»;</w:t>
      </w:r>
    </w:p>
    <w:p w14:paraId="71412520" w14:textId="77777777" w:rsidR="006D6AFE" w:rsidRPr="00405695" w:rsidRDefault="006D6AFE" w:rsidP="00AC7E8C">
      <w:pPr>
        <w:numPr>
          <w:ilvl w:val="0"/>
          <w:numId w:val="6"/>
        </w:numPr>
        <w:tabs>
          <w:tab w:val="left" w:pos="142"/>
        </w:tabs>
        <w:spacing w:after="0"/>
        <w:ind w:left="284" w:firstLine="0"/>
        <w:contextualSpacing/>
        <w:jc w:val="both"/>
        <w:textAlignment w:val="center"/>
        <w:rPr>
          <w:rFonts w:ascii="Times New Roman" w:hAnsi="Times New Roman" w:cs="Times New Roman"/>
          <w:sz w:val="28"/>
          <w:szCs w:val="28"/>
          <w:lang w:val="uk-UA"/>
        </w:rPr>
      </w:pPr>
      <w:r w:rsidRPr="00405695">
        <w:rPr>
          <w:rFonts w:ascii="Times New Roman" w:hAnsi="Times New Roman" w:cs="Times New Roman"/>
          <w:color w:val="000000"/>
          <w:sz w:val="28"/>
          <w:szCs w:val="28"/>
          <w:lang w:val="uk-UA"/>
        </w:rPr>
        <w:t>онлайн-занять через </w:t>
      </w:r>
      <w:proofErr w:type="spellStart"/>
      <w:r w:rsidRPr="00405695">
        <w:rPr>
          <w:rFonts w:ascii="Times New Roman" w:hAnsi="Times New Roman" w:cs="Times New Roman"/>
          <w:bCs/>
          <w:color w:val="000000"/>
          <w:sz w:val="28"/>
          <w:szCs w:val="28"/>
          <w:bdr w:val="none" w:sz="0" w:space="0" w:color="auto" w:frame="1"/>
          <w:lang w:val="uk-UA"/>
        </w:rPr>
        <w:fldChar w:fldCharType="begin"/>
      </w:r>
      <w:r w:rsidRPr="00405695">
        <w:rPr>
          <w:rFonts w:ascii="Times New Roman" w:hAnsi="Times New Roman" w:cs="Times New Roman"/>
          <w:bCs/>
          <w:color w:val="000000"/>
          <w:sz w:val="28"/>
          <w:szCs w:val="28"/>
          <w:bdr w:val="none" w:sz="0" w:space="0" w:color="auto" w:frame="1"/>
          <w:lang w:val="uk-UA"/>
        </w:rPr>
        <w:instrText xml:space="preserve"> HYPERLINK "https://support.zoom.us/hc/en-us/articles/206618765-Zoom-Video-Tutorials?_ga=2.251810057.1255533416.1586700468-506235041.1586368793" \t "_blank" </w:instrText>
      </w:r>
      <w:r w:rsidRPr="00405695">
        <w:rPr>
          <w:rFonts w:ascii="Times New Roman" w:hAnsi="Times New Roman" w:cs="Times New Roman"/>
          <w:bCs/>
          <w:color w:val="000000"/>
          <w:sz w:val="28"/>
          <w:szCs w:val="28"/>
          <w:bdr w:val="none" w:sz="0" w:space="0" w:color="auto" w:frame="1"/>
          <w:lang w:val="uk-UA"/>
        </w:rPr>
        <w:fldChar w:fldCharType="separate"/>
      </w:r>
      <w:r w:rsidRPr="00405695">
        <w:rPr>
          <w:rFonts w:ascii="Times New Roman" w:hAnsi="Times New Roman" w:cs="Times New Roman"/>
          <w:bCs/>
          <w:color w:val="000000"/>
          <w:sz w:val="28"/>
          <w:szCs w:val="28"/>
          <w:bdr w:val="none" w:sz="0" w:space="0" w:color="auto" w:frame="1"/>
          <w:lang w:val="uk-UA"/>
        </w:rPr>
        <w:t>Zoom</w:t>
      </w:r>
      <w:proofErr w:type="spellEnd"/>
      <w:r w:rsidRPr="00405695">
        <w:rPr>
          <w:rFonts w:ascii="Times New Roman" w:hAnsi="Times New Roman" w:cs="Times New Roman"/>
          <w:bCs/>
          <w:color w:val="000000"/>
          <w:sz w:val="28"/>
          <w:szCs w:val="28"/>
          <w:bdr w:val="none" w:sz="0" w:space="0" w:color="auto" w:frame="1"/>
          <w:lang w:val="uk-UA"/>
        </w:rPr>
        <w:fldChar w:fldCharType="end"/>
      </w:r>
      <w:r w:rsidRPr="00405695">
        <w:rPr>
          <w:rFonts w:ascii="Times New Roman" w:hAnsi="Times New Roman" w:cs="Times New Roman"/>
          <w:color w:val="000000"/>
          <w:sz w:val="28"/>
          <w:szCs w:val="28"/>
          <w:lang w:val="uk-UA"/>
        </w:rPr>
        <w:t>, </w:t>
      </w:r>
      <w:hyperlink r:id="rId6" w:tgtFrame="_blank" w:history="1">
        <w:r w:rsidRPr="00405695">
          <w:rPr>
            <w:rFonts w:ascii="Times New Roman" w:hAnsi="Times New Roman" w:cs="Times New Roman"/>
            <w:bCs/>
            <w:color w:val="000000"/>
            <w:sz w:val="28"/>
            <w:szCs w:val="28"/>
            <w:bdr w:val="none" w:sz="0" w:space="0" w:color="auto" w:frame="1"/>
            <w:lang w:val="uk-UA"/>
          </w:rPr>
          <w:t>Skype</w:t>
        </w:r>
      </w:hyperlink>
      <w:r w:rsidRPr="00405695">
        <w:rPr>
          <w:rFonts w:ascii="Times New Roman" w:hAnsi="Times New Roman" w:cs="Times New Roman"/>
          <w:color w:val="000000"/>
          <w:sz w:val="28"/>
          <w:szCs w:val="28"/>
          <w:lang w:val="uk-UA"/>
        </w:rPr>
        <w:t>, </w:t>
      </w:r>
      <w:proofErr w:type="spellStart"/>
      <w:r w:rsidRPr="00405695">
        <w:rPr>
          <w:rFonts w:ascii="Times New Roman" w:hAnsi="Times New Roman" w:cs="Times New Roman"/>
          <w:bCs/>
          <w:color w:val="000000"/>
          <w:sz w:val="28"/>
          <w:szCs w:val="28"/>
          <w:bdr w:val="none" w:sz="0" w:space="0" w:color="auto" w:frame="1"/>
          <w:lang w:val="uk-UA"/>
        </w:rPr>
        <w:fldChar w:fldCharType="begin"/>
      </w:r>
      <w:r w:rsidRPr="00405695">
        <w:rPr>
          <w:rFonts w:ascii="Times New Roman" w:hAnsi="Times New Roman" w:cs="Times New Roman"/>
          <w:bCs/>
          <w:color w:val="000000"/>
          <w:sz w:val="28"/>
          <w:szCs w:val="28"/>
          <w:bdr w:val="none" w:sz="0" w:space="0" w:color="auto" w:frame="1"/>
          <w:lang w:val="uk-UA"/>
        </w:rPr>
        <w:instrText xml:space="preserve"> HYPERLINK "https://help.instagram.com/136585180482293" \t "_blank" </w:instrText>
      </w:r>
      <w:r w:rsidRPr="00405695">
        <w:rPr>
          <w:rFonts w:ascii="Times New Roman" w:hAnsi="Times New Roman" w:cs="Times New Roman"/>
          <w:bCs/>
          <w:color w:val="000000"/>
          <w:sz w:val="28"/>
          <w:szCs w:val="28"/>
          <w:bdr w:val="none" w:sz="0" w:space="0" w:color="auto" w:frame="1"/>
          <w:lang w:val="uk-UA"/>
        </w:rPr>
        <w:fldChar w:fldCharType="separate"/>
      </w:r>
      <w:r w:rsidRPr="00405695">
        <w:rPr>
          <w:rFonts w:ascii="Times New Roman" w:hAnsi="Times New Roman" w:cs="Times New Roman"/>
          <w:bCs/>
          <w:color w:val="000000"/>
          <w:sz w:val="28"/>
          <w:szCs w:val="28"/>
          <w:bdr w:val="none" w:sz="0" w:space="0" w:color="auto" w:frame="1"/>
          <w:lang w:val="uk-UA"/>
        </w:rPr>
        <w:t>Instagram</w:t>
      </w:r>
      <w:proofErr w:type="spellEnd"/>
      <w:r w:rsidRPr="00405695">
        <w:rPr>
          <w:rFonts w:ascii="Times New Roman" w:hAnsi="Times New Roman" w:cs="Times New Roman"/>
          <w:bCs/>
          <w:color w:val="000000"/>
          <w:sz w:val="28"/>
          <w:szCs w:val="28"/>
          <w:bdr w:val="none" w:sz="0" w:space="0" w:color="auto" w:frame="1"/>
          <w:lang w:val="uk-UA"/>
        </w:rPr>
        <w:fldChar w:fldCharType="end"/>
      </w:r>
      <w:r w:rsidRPr="00405695">
        <w:rPr>
          <w:rFonts w:ascii="Times New Roman" w:hAnsi="Times New Roman" w:cs="Times New Roman"/>
          <w:color w:val="000000"/>
          <w:sz w:val="28"/>
          <w:szCs w:val="28"/>
          <w:lang w:val="uk-UA"/>
        </w:rPr>
        <w:t>, </w:t>
      </w:r>
      <w:proofErr w:type="spellStart"/>
      <w:r w:rsidRPr="00405695">
        <w:rPr>
          <w:rFonts w:ascii="Times New Roman" w:hAnsi="Times New Roman" w:cs="Times New Roman"/>
          <w:bCs/>
          <w:color w:val="000000"/>
          <w:sz w:val="28"/>
          <w:szCs w:val="28"/>
          <w:bdr w:val="none" w:sz="0" w:space="0" w:color="auto" w:frame="1"/>
          <w:lang w:val="uk-UA"/>
        </w:rPr>
        <w:fldChar w:fldCharType="begin"/>
      </w:r>
      <w:r w:rsidRPr="00405695">
        <w:rPr>
          <w:rFonts w:ascii="Times New Roman" w:hAnsi="Times New Roman" w:cs="Times New Roman"/>
          <w:bCs/>
          <w:color w:val="000000"/>
          <w:sz w:val="28"/>
          <w:szCs w:val="28"/>
          <w:bdr w:val="none" w:sz="0" w:space="0" w:color="auto" w:frame="1"/>
          <w:lang w:val="uk-UA"/>
        </w:rPr>
        <w:instrText xml:space="preserve"> HYPERLINK "https://support.google.com/hangouts/answer/2944865?co=GENIE.Platform%3DAndroid&amp;hl=uk" \t "_blank" </w:instrText>
      </w:r>
      <w:r w:rsidRPr="00405695">
        <w:rPr>
          <w:rFonts w:ascii="Times New Roman" w:hAnsi="Times New Roman" w:cs="Times New Roman"/>
          <w:bCs/>
          <w:color w:val="000000"/>
          <w:sz w:val="28"/>
          <w:szCs w:val="28"/>
          <w:bdr w:val="none" w:sz="0" w:space="0" w:color="auto" w:frame="1"/>
          <w:lang w:val="uk-UA"/>
        </w:rPr>
        <w:fldChar w:fldCharType="separate"/>
      </w:r>
      <w:r w:rsidRPr="00405695">
        <w:rPr>
          <w:rFonts w:ascii="Times New Roman" w:hAnsi="Times New Roman" w:cs="Times New Roman"/>
          <w:bCs/>
          <w:color w:val="000000"/>
          <w:sz w:val="28"/>
          <w:szCs w:val="28"/>
          <w:bdr w:val="none" w:sz="0" w:space="0" w:color="auto" w:frame="1"/>
          <w:lang w:val="uk-UA"/>
        </w:rPr>
        <w:t>Google</w:t>
      </w:r>
      <w:proofErr w:type="spellEnd"/>
      <w:r w:rsidRPr="00405695">
        <w:rPr>
          <w:rFonts w:ascii="Times New Roman" w:hAnsi="Times New Roman" w:cs="Times New Roman"/>
          <w:bCs/>
          <w:color w:val="000000"/>
          <w:sz w:val="28"/>
          <w:szCs w:val="28"/>
          <w:bdr w:val="none" w:sz="0" w:space="0" w:color="auto" w:frame="1"/>
          <w:lang w:val="uk-UA"/>
        </w:rPr>
        <w:t xml:space="preserve"> </w:t>
      </w:r>
      <w:proofErr w:type="spellStart"/>
      <w:r w:rsidRPr="00405695">
        <w:rPr>
          <w:rFonts w:ascii="Times New Roman" w:hAnsi="Times New Roman" w:cs="Times New Roman"/>
          <w:bCs/>
          <w:color w:val="000000"/>
          <w:sz w:val="28"/>
          <w:szCs w:val="28"/>
          <w:bdr w:val="none" w:sz="0" w:space="0" w:color="auto" w:frame="1"/>
          <w:lang w:val="uk-UA"/>
        </w:rPr>
        <w:t>Hangouts</w:t>
      </w:r>
      <w:proofErr w:type="spellEnd"/>
      <w:r w:rsidRPr="00405695">
        <w:rPr>
          <w:rFonts w:ascii="Times New Roman" w:hAnsi="Times New Roman" w:cs="Times New Roman"/>
          <w:bCs/>
          <w:color w:val="000000"/>
          <w:sz w:val="28"/>
          <w:szCs w:val="28"/>
          <w:bdr w:val="none" w:sz="0" w:space="0" w:color="auto" w:frame="1"/>
          <w:lang w:val="uk-UA"/>
        </w:rPr>
        <w:fldChar w:fldCharType="end"/>
      </w:r>
      <w:r w:rsidRPr="00405695">
        <w:rPr>
          <w:rFonts w:ascii="Times New Roman" w:hAnsi="Times New Roman" w:cs="Times New Roman"/>
          <w:bCs/>
          <w:color w:val="000000"/>
          <w:sz w:val="28"/>
          <w:szCs w:val="28"/>
          <w:bdr w:val="none" w:sz="0" w:space="0" w:color="auto" w:frame="1"/>
          <w:lang w:val="uk-UA"/>
        </w:rPr>
        <w:t xml:space="preserve">, </w:t>
      </w:r>
      <w:proofErr w:type="spellStart"/>
      <w:r w:rsidRPr="00405695">
        <w:rPr>
          <w:rFonts w:ascii="Times New Roman" w:hAnsi="Times New Roman" w:cs="Times New Roman"/>
          <w:bCs/>
          <w:color w:val="000000"/>
          <w:sz w:val="28"/>
          <w:szCs w:val="28"/>
          <w:bdr w:val="none" w:sz="0" w:space="0" w:color="auto" w:frame="1"/>
          <w:lang w:val="uk-UA"/>
        </w:rPr>
        <w:t>Google</w:t>
      </w:r>
      <w:proofErr w:type="spellEnd"/>
      <w:r w:rsidRPr="00405695">
        <w:rPr>
          <w:rFonts w:ascii="Times New Roman" w:hAnsi="Times New Roman" w:cs="Times New Roman"/>
          <w:bCs/>
          <w:color w:val="000000"/>
          <w:sz w:val="28"/>
          <w:szCs w:val="28"/>
          <w:bdr w:val="none" w:sz="0" w:space="0" w:color="auto" w:frame="1"/>
          <w:lang w:val="uk-UA"/>
        </w:rPr>
        <w:t xml:space="preserve"> </w:t>
      </w:r>
      <w:proofErr w:type="spellStart"/>
      <w:r w:rsidRPr="00405695">
        <w:rPr>
          <w:rFonts w:ascii="Times New Roman" w:hAnsi="Times New Roman" w:cs="Times New Roman"/>
          <w:bCs/>
          <w:color w:val="000000"/>
          <w:sz w:val="28"/>
          <w:szCs w:val="28"/>
          <w:bdr w:val="none" w:sz="0" w:space="0" w:color="auto" w:frame="1"/>
          <w:lang w:val="uk-UA"/>
        </w:rPr>
        <w:t>Мееt</w:t>
      </w:r>
      <w:proofErr w:type="spellEnd"/>
      <w:r w:rsidRPr="00405695">
        <w:rPr>
          <w:rFonts w:ascii="Times New Roman" w:hAnsi="Times New Roman" w:cs="Times New Roman"/>
          <w:color w:val="000000"/>
          <w:sz w:val="28"/>
          <w:szCs w:val="28"/>
          <w:lang w:val="uk-UA"/>
        </w:rPr>
        <w:t xml:space="preserve">, </w:t>
      </w:r>
      <w:proofErr w:type="spellStart"/>
      <w:r w:rsidRPr="00405695">
        <w:rPr>
          <w:rFonts w:ascii="Times New Roman" w:hAnsi="Times New Roman" w:cs="Times New Roman"/>
          <w:color w:val="000000"/>
          <w:sz w:val="28"/>
          <w:szCs w:val="28"/>
          <w:lang w:val="uk-UA"/>
        </w:rPr>
        <w:t>Viber</w:t>
      </w:r>
      <w:proofErr w:type="spellEnd"/>
      <w:r w:rsidRPr="00405695">
        <w:rPr>
          <w:rFonts w:ascii="Times New Roman" w:hAnsi="Times New Roman" w:cs="Times New Roman"/>
          <w:color w:val="000000"/>
          <w:sz w:val="28"/>
          <w:szCs w:val="28"/>
          <w:lang w:val="uk-UA"/>
        </w:rPr>
        <w:t>;</w:t>
      </w:r>
    </w:p>
    <w:p w14:paraId="6B3A2932" w14:textId="77777777" w:rsidR="006D6AFE" w:rsidRPr="00405695" w:rsidRDefault="006D6AFE" w:rsidP="00AC7E8C">
      <w:pPr>
        <w:numPr>
          <w:ilvl w:val="0"/>
          <w:numId w:val="6"/>
        </w:numPr>
        <w:tabs>
          <w:tab w:val="left" w:pos="142"/>
        </w:tabs>
        <w:spacing w:after="0"/>
        <w:ind w:left="284" w:firstLine="0"/>
        <w:contextualSpacing/>
        <w:jc w:val="both"/>
        <w:textAlignment w:val="center"/>
        <w:rPr>
          <w:rFonts w:ascii="Times New Roman" w:hAnsi="Times New Roman" w:cs="Times New Roman"/>
          <w:color w:val="000000"/>
          <w:sz w:val="28"/>
          <w:szCs w:val="28"/>
          <w:lang w:val="uk-UA"/>
        </w:rPr>
      </w:pPr>
      <w:r w:rsidRPr="00405695">
        <w:rPr>
          <w:rFonts w:ascii="Times New Roman" w:hAnsi="Times New Roman" w:cs="Times New Roman"/>
          <w:color w:val="000000"/>
          <w:sz w:val="28"/>
          <w:szCs w:val="28"/>
          <w:lang w:val="uk-UA"/>
        </w:rPr>
        <w:t xml:space="preserve">заздалегідь записаних </w:t>
      </w:r>
      <w:proofErr w:type="spellStart"/>
      <w:r w:rsidRPr="00405695">
        <w:rPr>
          <w:rFonts w:ascii="Times New Roman" w:hAnsi="Times New Roman" w:cs="Times New Roman"/>
          <w:color w:val="000000"/>
          <w:sz w:val="28"/>
          <w:szCs w:val="28"/>
          <w:lang w:val="uk-UA"/>
        </w:rPr>
        <w:t>відеоуроків</w:t>
      </w:r>
      <w:proofErr w:type="spellEnd"/>
      <w:r w:rsidRPr="00405695">
        <w:rPr>
          <w:rFonts w:ascii="Times New Roman" w:hAnsi="Times New Roman" w:cs="Times New Roman"/>
          <w:color w:val="000000"/>
          <w:sz w:val="28"/>
          <w:szCs w:val="28"/>
          <w:lang w:val="uk-UA"/>
        </w:rPr>
        <w:t xml:space="preserve"> від вчителя чи із зовнішніх освітніх ресурсів;</w:t>
      </w:r>
    </w:p>
    <w:p w14:paraId="314B44A6" w14:textId="77777777" w:rsidR="006D6AFE" w:rsidRPr="00405695" w:rsidRDefault="006D6AFE" w:rsidP="00AC7E8C">
      <w:pPr>
        <w:numPr>
          <w:ilvl w:val="0"/>
          <w:numId w:val="6"/>
        </w:numPr>
        <w:tabs>
          <w:tab w:val="left" w:pos="142"/>
        </w:tabs>
        <w:spacing w:after="0"/>
        <w:ind w:left="284" w:firstLine="0"/>
        <w:contextualSpacing/>
        <w:jc w:val="both"/>
        <w:textAlignment w:val="center"/>
        <w:rPr>
          <w:rFonts w:ascii="Times New Roman" w:hAnsi="Times New Roman" w:cs="Times New Roman"/>
          <w:color w:val="000000"/>
          <w:sz w:val="28"/>
          <w:szCs w:val="28"/>
          <w:lang w:val="uk-UA"/>
        </w:rPr>
      </w:pPr>
      <w:r w:rsidRPr="00405695">
        <w:rPr>
          <w:rFonts w:ascii="Times New Roman" w:hAnsi="Times New Roman" w:cs="Times New Roman"/>
          <w:color w:val="000000"/>
          <w:sz w:val="28"/>
          <w:szCs w:val="28"/>
          <w:lang w:val="uk-UA"/>
        </w:rPr>
        <w:t>завдань для самостійної роботи з подальшою перевіркою (мультимедійні лекційні матеріали, практичні завдання із методичними рекомендаціями щодо їх виконання, віртуальні лабораторні роботи із методичними рекомендаціями щодо їх виконання, віртуальні тренажери із методичними рекомендаціями щодо їх використання, пакети тестових завдань для проведення контрольних заходів, тестування із автоматизованою перевіркою результатів, тестування із перевіркою викладачем, ділові ігри із методичними рекомендаціями щодо їх використання,  електронні бібліотеки чи посилання на них);</w:t>
      </w:r>
    </w:p>
    <w:p w14:paraId="2F9553EC" w14:textId="77777777" w:rsidR="006D6AFE" w:rsidRPr="00405695" w:rsidRDefault="006D6AFE" w:rsidP="00AC7E8C">
      <w:pPr>
        <w:numPr>
          <w:ilvl w:val="0"/>
          <w:numId w:val="6"/>
        </w:numPr>
        <w:tabs>
          <w:tab w:val="left" w:pos="142"/>
        </w:tabs>
        <w:spacing w:after="0"/>
        <w:ind w:left="284" w:firstLine="0"/>
        <w:contextualSpacing/>
        <w:jc w:val="both"/>
        <w:textAlignment w:val="center"/>
        <w:rPr>
          <w:rFonts w:ascii="Times New Roman" w:hAnsi="Times New Roman" w:cs="Times New Roman"/>
          <w:color w:val="000000"/>
          <w:sz w:val="28"/>
          <w:szCs w:val="28"/>
          <w:lang w:val="uk-UA"/>
        </w:rPr>
      </w:pPr>
      <w:r w:rsidRPr="00405695">
        <w:rPr>
          <w:rFonts w:ascii="Times New Roman" w:hAnsi="Times New Roman" w:cs="Times New Roman"/>
          <w:color w:val="000000"/>
          <w:sz w:val="28"/>
          <w:szCs w:val="28"/>
          <w:lang w:val="uk-UA"/>
        </w:rPr>
        <w:t xml:space="preserve">безкоштовних </w:t>
      </w:r>
      <w:proofErr w:type="spellStart"/>
      <w:r w:rsidRPr="00405695">
        <w:rPr>
          <w:rFonts w:ascii="Times New Roman" w:hAnsi="Times New Roman" w:cs="Times New Roman"/>
          <w:color w:val="000000"/>
          <w:sz w:val="28"/>
          <w:szCs w:val="28"/>
          <w:lang w:val="uk-UA"/>
        </w:rPr>
        <w:t>вебсервісів</w:t>
      </w:r>
      <w:proofErr w:type="spellEnd"/>
      <w:r w:rsidRPr="00405695">
        <w:rPr>
          <w:rFonts w:ascii="Times New Roman" w:hAnsi="Times New Roman" w:cs="Times New Roman"/>
          <w:color w:val="000000"/>
          <w:sz w:val="28"/>
          <w:szCs w:val="28"/>
          <w:lang w:val="uk-UA"/>
        </w:rPr>
        <w:t xml:space="preserve"> та платформ (</w:t>
      </w:r>
      <w:r w:rsidRPr="00405695">
        <w:rPr>
          <w:rFonts w:ascii="Times New Roman" w:hAnsi="Times New Roman" w:cs="Times New Roman"/>
          <w:bCs/>
          <w:color w:val="000000"/>
          <w:sz w:val="28"/>
          <w:szCs w:val="28"/>
          <w:shd w:val="clear" w:color="auto" w:fill="FFFFFF"/>
          <w:lang w:val="uk-UA"/>
        </w:rPr>
        <w:t>GOOGLE CLASSROOM)</w:t>
      </w:r>
      <w:r w:rsidRPr="00405695">
        <w:rPr>
          <w:rFonts w:ascii="Times New Roman" w:hAnsi="Times New Roman" w:cs="Times New Roman"/>
          <w:color w:val="000000"/>
          <w:sz w:val="28"/>
          <w:szCs w:val="28"/>
          <w:lang w:val="uk-UA"/>
        </w:rPr>
        <w:t>;</w:t>
      </w:r>
    </w:p>
    <w:p w14:paraId="0EC14061" w14:textId="77777777" w:rsidR="006D6AFE" w:rsidRPr="00405695" w:rsidRDefault="006D6AFE" w:rsidP="00AC7E8C">
      <w:pPr>
        <w:numPr>
          <w:ilvl w:val="0"/>
          <w:numId w:val="6"/>
        </w:numPr>
        <w:tabs>
          <w:tab w:val="left" w:pos="142"/>
        </w:tabs>
        <w:spacing w:after="0"/>
        <w:ind w:left="284" w:firstLine="0"/>
        <w:contextualSpacing/>
        <w:jc w:val="both"/>
        <w:textAlignment w:val="center"/>
        <w:rPr>
          <w:rFonts w:ascii="Times New Roman" w:hAnsi="Times New Roman" w:cs="Times New Roman"/>
          <w:color w:val="000000"/>
          <w:sz w:val="28"/>
          <w:szCs w:val="28"/>
          <w:lang w:val="uk-UA"/>
        </w:rPr>
      </w:pPr>
      <w:r w:rsidRPr="00405695">
        <w:rPr>
          <w:rFonts w:ascii="Times New Roman" w:hAnsi="Times New Roman" w:cs="Times New Roman"/>
          <w:color w:val="000000"/>
          <w:sz w:val="28"/>
          <w:szCs w:val="28"/>
          <w:lang w:val="uk-UA"/>
        </w:rPr>
        <w:lastRenderedPageBreak/>
        <w:t xml:space="preserve">перегляду </w:t>
      </w:r>
      <w:proofErr w:type="spellStart"/>
      <w:r w:rsidRPr="00405695">
        <w:rPr>
          <w:rFonts w:ascii="Times New Roman" w:hAnsi="Times New Roman" w:cs="Times New Roman"/>
          <w:color w:val="000000"/>
          <w:sz w:val="28"/>
          <w:szCs w:val="28"/>
          <w:lang w:val="uk-UA"/>
        </w:rPr>
        <w:t>телеуроків</w:t>
      </w:r>
      <w:proofErr w:type="spellEnd"/>
      <w:r w:rsidRPr="00405695">
        <w:rPr>
          <w:rFonts w:ascii="Times New Roman" w:hAnsi="Times New Roman" w:cs="Times New Roman"/>
          <w:color w:val="000000"/>
          <w:sz w:val="28"/>
          <w:szCs w:val="28"/>
          <w:lang w:val="uk-UA"/>
        </w:rPr>
        <w:t xml:space="preserve"> </w:t>
      </w:r>
      <w:proofErr w:type="spellStart"/>
      <w:r w:rsidRPr="00405695">
        <w:rPr>
          <w:rFonts w:ascii="Times New Roman" w:hAnsi="Times New Roman" w:cs="Times New Roman"/>
          <w:color w:val="000000"/>
          <w:sz w:val="28"/>
          <w:szCs w:val="28"/>
          <w:lang w:val="uk-UA"/>
        </w:rPr>
        <w:t>проєкту</w:t>
      </w:r>
      <w:proofErr w:type="spellEnd"/>
      <w:r w:rsidRPr="00405695">
        <w:rPr>
          <w:rFonts w:ascii="Times New Roman" w:hAnsi="Times New Roman" w:cs="Times New Roman"/>
          <w:color w:val="000000"/>
          <w:sz w:val="28"/>
          <w:szCs w:val="28"/>
          <w:lang w:val="uk-UA"/>
        </w:rPr>
        <w:t xml:space="preserve"> «Всеукраїнська школа онлайн» на українських телеканалах чи </w:t>
      </w:r>
      <w:proofErr w:type="spellStart"/>
      <w:r w:rsidRPr="00405695">
        <w:rPr>
          <w:rFonts w:ascii="Times New Roman" w:hAnsi="Times New Roman" w:cs="Times New Roman"/>
          <w:bCs/>
          <w:color w:val="000000"/>
          <w:sz w:val="28"/>
          <w:szCs w:val="28"/>
          <w:bdr w:val="none" w:sz="0" w:space="0" w:color="auto" w:frame="1"/>
          <w:lang w:val="uk-UA"/>
        </w:rPr>
        <w:fldChar w:fldCharType="begin"/>
      </w:r>
      <w:r w:rsidRPr="00405695">
        <w:rPr>
          <w:rFonts w:ascii="Times New Roman" w:hAnsi="Times New Roman" w:cs="Times New Roman"/>
          <w:bCs/>
          <w:color w:val="000000"/>
          <w:sz w:val="28"/>
          <w:szCs w:val="28"/>
          <w:bdr w:val="none" w:sz="0" w:space="0" w:color="auto" w:frame="1"/>
          <w:lang w:val="uk-UA"/>
        </w:rPr>
        <w:instrText xml:space="preserve"> HYPERLINK "https://www.youtube.com/channel/UCQR9sMWcZshAwYX-EYH0qiA" \t "_blank" </w:instrText>
      </w:r>
      <w:r w:rsidRPr="00405695">
        <w:rPr>
          <w:rFonts w:ascii="Times New Roman" w:hAnsi="Times New Roman" w:cs="Times New Roman"/>
          <w:bCs/>
          <w:color w:val="000000"/>
          <w:sz w:val="28"/>
          <w:szCs w:val="28"/>
          <w:bdr w:val="none" w:sz="0" w:space="0" w:color="auto" w:frame="1"/>
          <w:lang w:val="uk-UA"/>
        </w:rPr>
        <w:fldChar w:fldCharType="separate"/>
      </w:r>
      <w:r w:rsidRPr="00405695">
        <w:rPr>
          <w:rFonts w:ascii="Times New Roman" w:hAnsi="Times New Roman" w:cs="Times New Roman"/>
          <w:bCs/>
          <w:color w:val="000000"/>
          <w:sz w:val="28"/>
          <w:szCs w:val="28"/>
          <w:bdr w:val="none" w:sz="0" w:space="0" w:color="auto" w:frame="1"/>
          <w:lang w:val="uk-UA"/>
        </w:rPr>
        <w:t>YouTube</w:t>
      </w:r>
      <w:proofErr w:type="spellEnd"/>
      <w:r w:rsidRPr="00405695">
        <w:rPr>
          <w:rFonts w:ascii="Times New Roman" w:hAnsi="Times New Roman" w:cs="Times New Roman"/>
          <w:bCs/>
          <w:color w:val="000000"/>
          <w:sz w:val="28"/>
          <w:szCs w:val="28"/>
          <w:bdr w:val="none" w:sz="0" w:space="0" w:color="auto" w:frame="1"/>
          <w:lang w:val="uk-UA"/>
        </w:rPr>
        <w:t>-каналі</w:t>
      </w:r>
      <w:r w:rsidRPr="00405695">
        <w:rPr>
          <w:rFonts w:ascii="Times New Roman" w:hAnsi="Times New Roman" w:cs="Times New Roman"/>
          <w:bCs/>
          <w:color w:val="000000"/>
          <w:sz w:val="28"/>
          <w:szCs w:val="28"/>
          <w:bdr w:val="none" w:sz="0" w:space="0" w:color="auto" w:frame="1"/>
          <w:lang w:val="uk-UA"/>
        </w:rPr>
        <w:fldChar w:fldCharType="end"/>
      </w:r>
      <w:r w:rsidRPr="00405695">
        <w:rPr>
          <w:rFonts w:ascii="Times New Roman" w:hAnsi="Times New Roman" w:cs="Times New Roman"/>
          <w:color w:val="000000"/>
          <w:sz w:val="28"/>
          <w:szCs w:val="28"/>
          <w:lang w:val="uk-UA"/>
        </w:rPr>
        <w:t> МОН;</w:t>
      </w:r>
    </w:p>
    <w:p w14:paraId="26CF9332" w14:textId="77777777" w:rsidR="006D6AFE" w:rsidRPr="00405695" w:rsidRDefault="006D6AFE" w:rsidP="00AC7E8C">
      <w:pPr>
        <w:numPr>
          <w:ilvl w:val="0"/>
          <w:numId w:val="6"/>
        </w:numPr>
        <w:tabs>
          <w:tab w:val="left" w:pos="142"/>
        </w:tabs>
        <w:spacing w:after="0"/>
        <w:ind w:left="284" w:firstLine="0"/>
        <w:contextualSpacing/>
        <w:jc w:val="both"/>
        <w:textAlignment w:val="center"/>
        <w:rPr>
          <w:rFonts w:ascii="Times New Roman" w:hAnsi="Times New Roman" w:cs="Times New Roman"/>
          <w:color w:val="000000"/>
          <w:sz w:val="28"/>
          <w:szCs w:val="28"/>
          <w:lang w:val="uk-UA"/>
        </w:rPr>
      </w:pPr>
      <w:r w:rsidRPr="00405695">
        <w:rPr>
          <w:rFonts w:ascii="Times New Roman" w:hAnsi="Times New Roman" w:cs="Times New Roman"/>
          <w:color w:val="000000"/>
          <w:sz w:val="28"/>
          <w:szCs w:val="28"/>
          <w:lang w:val="uk-UA"/>
        </w:rPr>
        <w:t>відео- та аудіозаписи лекцій, семінарів тощо;</w:t>
      </w:r>
    </w:p>
    <w:p w14:paraId="044EA35C" w14:textId="77777777" w:rsidR="006D6AFE" w:rsidRPr="00405695" w:rsidRDefault="006D6AFE" w:rsidP="00AC7E8C">
      <w:pPr>
        <w:numPr>
          <w:ilvl w:val="0"/>
          <w:numId w:val="6"/>
        </w:numPr>
        <w:tabs>
          <w:tab w:val="left" w:pos="142"/>
        </w:tabs>
        <w:spacing w:after="0"/>
        <w:ind w:left="284" w:firstLine="0"/>
        <w:contextualSpacing/>
        <w:jc w:val="both"/>
        <w:textAlignment w:val="center"/>
        <w:rPr>
          <w:rFonts w:ascii="Times New Roman" w:eastAsia="Calibri" w:hAnsi="Times New Roman" w:cs="Times New Roman"/>
          <w:sz w:val="28"/>
          <w:szCs w:val="28"/>
          <w:lang w:val="uk-UA"/>
        </w:rPr>
      </w:pPr>
      <w:r w:rsidRPr="00405695">
        <w:rPr>
          <w:rFonts w:ascii="Times New Roman" w:eastAsia="Calibri" w:hAnsi="Times New Roman" w:cs="Times New Roman"/>
          <w:sz w:val="28"/>
          <w:szCs w:val="28"/>
          <w:lang w:val="uk-UA"/>
        </w:rPr>
        <w:t>заняття через мобільний зв’язок вчителя і учнів;</w:t>
      </w:r>
    </w:p>
    <w:p w14:paraId="57DDAAC1" w14:textId="77777777" w:rsidR="006D6AFE" w:rsidRPr="00405695" w:rsidRDefault="006D6AFE" w:rsidP="00AC7E8C">
      <w:pPr>
        <w:shd w:val="clear" w:color="auto" w:fill="FFFFFF"/>
        <w:spacing w:after="0"/>
        <w:ind w:left="284"/>
        <w:jc w:val="both"/>
        <w:rPr>
          <w:rFonts w:ascii="Times New Roman" w:hAnsi="Times New Roman" w:cs="Times New Roman"/>
          <w:sz w:val="28"/>
          <w:szCs w:val="28"/>
          <w:lang w:val="uk-UA"/>
        </w:rPr>
      </w:pPr>
      <w:r w:rsidRPr="00405695">
        <w:rPr>
          <w:rFonts w:ascii="Times New Roman" w:eastAsia="Calibri" w:hAnsi="Times New Roman" w:cs="Times New Roman"/>
          <w:sz w:val="28"/>
          <w:szCs w:val="28"/>
          <w:lang w:val="uk-UA"/>
        </w:rPr>
        <w:t>-</w:t>
      </w:r>
      <w:r w:rsidRPr="00405695">
        <w:rPr>
          <w:rFonts w:ascii="Times New Roman" w:hAnsi="Times New Roman" w:cs="Times New Roman"/>
          <w:sz w:val="28"/>
          <w:szCs w:val="28"/>
          <w:lang w:val="uk-UA"/>
        </w:rPr>
        <w:t xml:space="preserve"> навчальні (у тому числі практичні, лабораторні) заняття, корекційно- </w:t>
      </w:r>
      <w:r w:rsidRPr="00405695">
        <w:rPr>
          <w:rFonts w:ascii="Times New Roman" w:eastAsia="Calibri" w:hAnsi="Times New Roman" w:cs="Times New Roman"/>
          <w:sz w:val="28"/>
          <w:szCs w:val="28"/>
          <w:lang w:val="uk-UA"/>
        </w:rPr>
        <w:t xml:space="preserve">розвиткові заняття, </w:t>
      </w:r>
      <w:proofErr w:type="spellStart"/>
      <w:r w:rsidRPr="00405695">
        <w:rPr>
          <w:rFonts w:ascii="Times New Roman" w:eastAsia="Calibri" w:hAnsi="Times New Roman" w:cs="Times New Roman"/>
          <w:sz w:val="28"/>
          <w:szCs w:val="28"/>
          <w:lang w:val="uk-UA"/>
        </w:rPr>
        <w:t>ве</w:t>
      </w:r>
      <w:bookmarkStart w:id="0" w:name="_GoBack"/>
      <w:bookmarkEnd w:id="0"/>
      <w:r w:rsidRPr="00405695">
        <w:rPr>
          <w:rFonts w:ascii="Times New Roman" w:eastAsia="Calibri" w:hAnsi="Times New Roman" w:cs="Times New Roman"/>
          <w:sz w:val="28"/>
          <w:szCs w:val="28"/>
          <w:lang w:val="uk-UA"/>
        </w:rPr>
        <w:t>бінари</w:t>
      </w:r>
      <w:proofErr w:type="spellEnd"/>
      <w:r w:rsidRPr="00405695">
        <w:rPr>
          <w:rFonts w:ascii="Times New Roman" w:eastAsia="Calibri" w:hAnsi="Times New Roman" w:cs="Times New Roman"/>
          <w:sz w:val="28"/>
          <w:szCs w:val="28"/>
          <w:lang w:val="uk-UA"/>
        </w:rPr>
        <w:t xml:space="preserve">, онлайн форуми та конференції, самостійна робота, дослідницька, пошукова, </w:t>
      </w:r>
      <w:proofErr w:type="spellStart"/>
      <w:r w:rsidRPr="00405695">
        <w:rPr>
          <w:rFonts w:ascii="Times New Roman" w:eastAsia="Calibri" w:hAnsi="Times New Roman" w:cs="Times New Roman"/>
          <w:sz w:val="28"/>
          <w:szCs w:val="28"/>
          <w:lang w:val="uk-UA"/>
        </w:rPr>
        <w:t>проєктна</w:t>
      </w:r>
      <w:proofErr w:type="spellEnd"/>
      <w:r w:rsidRPr="00405695">
        <w:rPr>
          <w:rFonts w:ascii="Times New Roman" w:eastAsia="Calibri" w:hAnsi="Times New Roman" w:cs="Times New Roman"/>
          <w:sz w:val="28"/>
          <w:szCs w:val="28"/>
          <w:lang w:val="uk-UA"/>
        </w:rPr>
        <w:t xml:space="preserve"> діяльність, навчальні ігри, консультації.</w:t>
      </w:r>
    </w:p>
    <w:p w14:paraId="6DECA000" w14:textId="77777777" w:rsidR="006D6AFE" w:rsidRPr="00405695" w:rsidRDefault="006D6AFE" w:rsidP="00AC7E8C">
      <w:pPr>
        <w:tabs>
          <w:tab w:val="left" w:pos="142"/>
        </w:tabs>
        <w:spacing w:after="0"/>
        <w:ind w:left="284" w:hanging="568"/>
        <w:contextualSpacing/>
        <w:jc w:val="both"/>
        <w:textAlignment w:val="center"/>
        <w:rPr>
          <w:rFonts w:ascii="Times New Roman" w:eastAsia="Calibri" w:hAnsi="Times New Roman" w:cs="Times New Roman"/>
          <w:sz w:val="28"/>
          <w:szCs w:val="28"/>
          <w:lang w:val="uk-UA"/>
        </w:rPr>
      </w:pPr>
      <w:r w:rsidRPr="00405695">
        <w:rPr>
          <w:rFonts w:ascii="Times New Roman" w:eastAsia="Calibri" w:hAnsi="Times New Roman" w:cs="Times New Roman"/>
          <w:sz w:val="28"/>
          <w:szCs w:val="28"/>
          <w:lang w:val="uk-UA"/>
        </w:rPr>
        <w:tab/>
      </w:r>
      <w:r w:rsidRPr="00405695">
        <w:rPr>
          <w:rFonts w:ascii="Times New Roman" w:eastAsia="Calibri" w:hAnsi="Times New Roman" w:cs="Times New Roman"/>
          <w:sz w:val="28"/>
          <w:szCs w:val="28"/>
          <w:lang w:val="uk-UA"/>
        </w:rPr>
        <w:tab/>
      </w:r>
      <w:r w:rsidRPr="00405695">
        <w:rPr>
          <w:rFonts w:ascii="Times New Roman" w:hAnsi="Times New Roman" w:cs="Times New Roman"/>
          <w:color w:val="000000"/>
          <w:sz w:val="28"/>
          <w:szCs w:val="28"/>
          <w:lang w:val="uk-UA"/>
        </w:rPr>
        <w:t>Заклад освіти може використовувати державну інформаційно-телекомунікаційну систему (електронну освітню платформу), технічні можливості якої забезпечують дистанційне навчання.</w:t>
      </w:r>
    </w:p>
    <w:p w14:paraId="29C323CD" w14:textId="03CC5807" w:rsidR="006D6AFE" w:rsidRDefault="006D6AFE" w:rsidP="00AC7E8C">
      <w:pPr>
        <w:pStyle w:val="a6"/>
        <w:spacing w:after="0"/>
        <w:ind w:left="284"/>
        <w:jc w:val="both"/>
        <w:rPr>
          <w:sz w:val="28"/>
          <w:szCs w:val="28"/>
          <w:lang w:val="uk-UA"/>
        </w:rPr>
      </w:pPr>
      <w:r w:rsidRPr="00405695">
        <w:rPr>
          <w:sz w:val="28"/>
          <w:szCs w:val="28"/>
          <w:lang w:val="uk-UA"/>
        </w:rPr>
        <w:t>У рамках таких єдиних підходів педагогічні працівники, користуючись академічною свободою, можуть обирати форми, методи і засоби дистанційного навчання.</w:t>
      </w:r>
    </w:p>
    <w:p w14:paraId="5159B7B8" w14:textId="79E9EA01" w:rsidR="006D6AFE" w:rsidRDefault="006D6AFE" w:rsidP="0052269F">
      <w:pPr>
        <w:pStyle w:val="a6"/>
        <w:spacing w:after="0"/>
        <w:ind w:left="284"/>
        <w:jc w:val="both"/>
        <w:rPr>
          <w:sz w:val="28"/>
          <w:szCs w:val="28"/>
          <w:lang w:val="uk-UA"/>
        </w:rPr>
      </w:pPr>
    </w:p>
    <w:p w14:paraId="5F9F7AF6" w14:textId="5FF7F47E" w:rsidR="006D6AFE" w:rsidRPr="00405695" w:rsidRDefault="006D6AFE" w:rsidP="0052269F">
      <w:pPr>
        <w:pStyle w:val="a6"/>
        <w:spacing w:after="0"/>
        <w:ind w:left="284" w:hanging="568"/>
        <w:jc w:val="both"/>
        <w:rPr>
          <w:b/>
          <w:color w:val="000000"/>
          <w:sz w:val="28"/>
          <w:szCs w:val="28"/>
          <w:lang w:val="uk-UA"/>
        </w:rPr>
      </w:pPr>
      <w:r>
        <w:rPr>
          <w:b/>
          <w:color w:val="000000"/>
          <w:sz w:val="28"/>
          <w:szCs w:val="28"/>
          <w:lang w:val="en-US"/>
        </w:rPr>
        <w:t>V</w:t>
      </w:r>
      <w:r>
        <w:rPr>
          <w:b/>
          <w:color w:val="000000"/>
          <w:sz w:val="28"/>
          <w:szCs w:val="28"/>
          <w:lang w:val="uk-UA"/>
        </w:rPr>
        <w:t>І</w:t>
      </w:r>
      <w:r w:rsidRPr="00405695">
        <w:rPr>
          <w:b/>
          <w:color w:val="000000"/>
          <w:sz w:val="28"/>
          <w:szCs w:val="28"/>
        </w:rPr>
        <w:t xml:space="preserve">. </w:t>
      </w:r>
      <w:r w:rsidRPr="00405695">
        <w:rPr>
          <w:b/>
          <w:color w:val="000000"/>
          <w:sz w:val="28"/>
          <w:szCs w:val="28"/>
          <w:lang w:val="uk-UA"/>
        </w:rPr>
        <w:t>В</w:t>
      </w:r>
      <w:r>
        <w:rPr>
          <w:b/>
          <w:color w:val="000000"/>
          <w:sz w:val="28"/>
          <w:szCs w:val="28"/>
          <w:lang w:val="uk-UA"/>
        </w:rPr>
        <w:t>ирішили:</w:t>
      </w:r>
    </w:p>
    <w:p w14:paraId="043D102E" w14:textId="77777777" w:rsidR="006D6AFE" w:rsidRPr="00405695" w:rsidRDefault="006D6AFE" w:rsidP="0052269F">
      <w:pPr>
        <w:spacing w:after="0"/>
        <w:ind w:left="284"/>
        <w:jc w:val="both"/>
        <w:rPr>
          <w:rFonts w:ascii="Times New Roman" w:eastAsia="Calibri" w:hAnsi="Times New Roman" w:cs="Times New Roman"/>
          <w:sz w:val="28"/>
          <w:szCs w:val="28"/>
          <w:lang w:val="uk-UA"/>
        </w:rPr>
      </w:pPr>
      <w:r w:rsidRPr="001A7048">
        <w:rPr>
          <w:rFonts w:eastAsia="Calibri"/>
          <w:sz w:val="28"/>
          <w:szCs w:val="28"/>
          <w:lang w:val="uk-UA"/>
        </w:rPr>
        <w:t>1.</w:t>
      </w:r>
      <w:r>
        <w:rPr>
          <w:rFonts w:eastAsia="Calibri"/>
          <w:sz w:val="28"/>
          <w:szCs w:val="28"/>
          <w:lang w:val="uk-UA"/>
        </w:rPr>
        <w:t xml:space="preserve"> </w:t>
      </w:r>
      <w:r w:rsidRPr="00405695">
        <w:rPr>
          <w:rFonts w:ascii="Times New Roman" w:eastAsia="Calibri" w:hAnsi="Times New Roman" w:cs="Times New Roman"/>
          <w:sz w:val="28"/>
          <w:szCs w:val="28"/>
          <w:lang w:val="uk-UA"/>
        </w:rPr>
        <w:t>Класним керівникам провести анкетування батьків, з метою  вивчення  можливості кожного учня щодо застосування  форм дистанційного навчання у роботі з ними.</w:t>
      </w:r>
    </w:p>
    <w:p w14:paraId="35A25BE6" w14:textId="77777777" w:rsidR="006D6AFE" w:rsidRPr="00405695" w:rsidRDefault="006D6AFE" w:rsidP="0052269F">
      <w:pPr>
        <w:spacing w:after="0"/>
        <w:ind w:left="284"/>
        <w:jc w:val="both"/>
        <w:textAlignment w:val="center"/>
        <w:rPr>
          <w:rFonts w:ascii="Times New Roman" w:eastAsia="Calibri" w:hAnsi="Times New Roman" w:cs="Times New Roman"/>
          <w:sz w:val="28"/>
          <w:szCs w:val="28"/>
          <w:lang w:val="uk-UA"/>
        </w:rPr>
      </w:pPr>
      <w:r w:rsidRPr="00405695">
        <w:rPr>
          <w:rFonts w:ascii="Times New Roman" w:eastAsia="Calibri" w:hAnsi="Times New Roman" w:cs="Times New Roman"/>
          <w:sz w:val="28"/>
          <w:szCs w:val="28"/>
          <w:lang w:val="uk-UA"/>
        </w:rPr>
        <w:t xml:space="preserve">2. Схвалити форми та платформи дистанційного навчання у ЗЗСО:  </w:t>
      </w:r>
      <w:r w:rsidRPr="00405695">
        <w:rPr>
          <w:rFonts w:ascii="Times New Roman" w:hAnsi="Times New Roman" w:cs="Times New Roman"/>
          <w:color w:val="000000"/>
          <w:sz w:val="28"/>
          <w:szCs w:val="28"/>
          <w:lang w:val="uk-UA"/>
        </w:rPr>
        <w:t>державна інформаційно-телекомунікаційна система (електронна освітня платформа),</w:t>
      </w:r>
      <w:r w:rsidRPr="00405695">
        <w:rPr>
          <w:rFonts w:ascii="Times New Roman" w:eastAsia="Calibri" w:hAnsi="Times New Roman" w:cs="Times New Roman"/>
          <w:sz w:val="28"/>
          <w:szCs w:val="28"/>
          <w:lang w:val="uk-UA"/>
        </w:rPr>
        <w:t xml:space="preserve"> платформи - </w:t>
      </w:r>
      <w:hyperlink r:id="rId7" w:history="1">
        <w:r w:rsidRPr="00405695">
          <w:rPr>
            <w:rFonts w:ascii="Times New Roman" w:hAnsi="Times New Roman" w:cs="Times New Roman"/>
            <w:bCs/>
            <w:sz w:val="28"/>
            <w:szCs w:val="28"/>
            <w:lang w:val="uk-UA"/>
          </w:rPr>
          <w:t>«На Урок»</w:t>
        </w:r>
      </w:hyperlink>
      <w:r w:rsidRPr="00405695">
        <w:rPr>
          <w:rFonts w:ascii="Times New Roman" w:hAnsi="Times New Roman" w:cs="Times New Roman"/>
          <w:bCs/>
          <w:sz w:val="28"/>
          <w:szCs w:val="28"/>
          <w:lang w:val="uk-UA"/>
        </w:rPr>
        <w:t xml:space="preserve">, </w:t>
      </w:r>
      <w:hyperlink r:id="rId8" w:history="1">
        <w:r w:rsidRPr="00405695">
          <w:rPr>
            <w:rFonts w:ascii="Times New Roman" w:hAnsi="Times New Roman" w:cs="Times New Roman"/>
            <w:bCs/>
            <w:sz w:val="28"/>
            <w:szCs w:val="28"/>
            <w:lang w:val="uk-UA"/>
          </w:rPr>
          <w:t>"</w:t>
        </w:r>
        <w:proofErr w:type="spellStart"/>
        <w:r w:rsidRPr="00405695">
          <w:rPr>
            <w:rFonts w:ascii="Times New Roman" w:hAnsi="Times New Roman" w:cs="Times New Roman"/>
            <w:bCs/>
            <w:sz w:val="28"/>
            <w:szCs w:val="28"/>
            <w:lang w:val="uk-UA"/>
          </w:rPr>
          <w:t>Всеосвіта</w:t>
        </w:r>
        <w:proofErr w:type="spellEnd"/>
        <w:r w:rsidRPr="00405695">
          <w:rPr>
            <w:rFonts w:ascii="Times New Roman" w:hAnsi="Times New Roman" w:cs="Times New Roman"/>
            <w:bCs/>
            <w:sz w:val="28"/>
            <w:szCs w:val="28"/>
            <w:lang w:val="uk-UA"/>
          </w:rPr>
          <w:t>"</w:t>
        </w:r>
      </w:hyperlink>
      <w:r w:rsidRPr="00405695">
        <w:rPr>
          <w:rFonts w:ascii="Times New Roman" w:hAnsi="Times New Roman" w:cs="Times New Roman"/>
          <w:bCs/>
          <w:sz w:val="28"/>
          <w:szCs w:val="28"/>
          <w:lang w:val="uk-UA"/>
        </w:rPr>
        <w:t xml:space="preserve">, </w:t>
      </w:r>
      <w:r w:rsidRPr="00405695">
        <w:rPr>
          <w:rFonts w:ascii="Times New Roman" w:hAnsi="Times New Roman" w:cs="Times New Roman"/>
          <w:bCs/>
          <w:color w:val="000000"/>
          <w:sz w:val="28"/>
          <w:szCs w:val="28"/>
          <w:shd w:val="clear" w:color="auto" w:fill="FFFFFF"/>
        </w:rPr>
        <w:t>GOOGLE</w:t>
      </w:r>
      <w:r w:rsidRPr="00405695">
        <w:rPr>
          <w:rFonts w:ascii="Times New Roman" w:hAnsi="Times New Roman" w:cs="Times New Roman"/>
          <w:bCs/>
          <w:color w:val="000000"/>
          <w:sz w:val="28"/>
          <w:szCs w:val="28"/>
          <w:shd w:val="clear" w:color="auto" w:fill="FFFFFF"/>
          <w:lang w:val="uk-UA"/>
        </w:rPr>
        <w:t xml:space="preserve"> </w:t>
      </w:r>
      <w:r w:rsidRPr="00405695">
        <w:rPr>
          <w:rFonts w:ascii="Times New Roman" w:hAnsi="Times New Roman" w:cs="Times New Roman"/>
          <w:bCs/>
          <w:color w:val="000000"/>
          <w:sz w:val="28"/>
          <w:szCs w:val="28"/>
          <w:shd w:val="clear" w:color="auto" w:fill="FFFFFF"/>
        </w:rPr>
        <w:t>CLASSROOM</w:t>
      </w:r>
      <w:r w:rsidRPr="00405695">
        <w:rPr>
          <w:rFonts w:ascii="Times New Roman" w:hAnsi="Times New Roman" w:cs="Times New Roman"/>
          <w:bCs/>
          <w:sz w:val="28"/>
          <w:szCs w:val="28"/>
          <w:lang w:val="uk-UA"/>
        </w:rPr>
        <w:t xml:space="preserve">; </w:t>
      </w:r>
      <w:r w:rsidRPr="00405695">
        <w:rPr>
          <w:rFonts w:ascii="Times New Roman" w:eastAsia="Calibri" w:hAnsi="Times New Roman" w:cs="Times New Roman"/>
          <w:sz w:val="28"/>
          <w:szCs w:val="28"/>
          <w:lang w:val="uk-UA"/>
        </w:rPr>
        <w:t xml:space="preserve"> </w:t>
      </w:r>
      <w:r w:rsidRPr="00405695">
        <w:rPr>
          <w:rFonts w:ascii="Times New Roman" w:hAnsi="Times New Roman" w:cs="Times New Roman"/>
          <w:color w:val="000000"/>
          <w:sz w:val="28"/>
          <w:szCs w:val="28"/>
          <w:lang w:val="uk-UA"/>
        </w:rPr>
        <w:t xml:space="preserve">онлайн-заняття через </w:t>
      </w:r>
      <w:r w:rsidRPr="00405695">
        <w:rPr>
          <w:rFonts w:ascii="Times New Roman" w:hAnsi="Times New Roman" w:cs="Times New Roman"/>
          <w:color w:val="000000"/>
          <w:sz w:val="28"/>
          <w:szCs w:val="28"/>
          <w:lang w:val="en-US"/>
        </w:rPr>
        <w:t>Zoom</w:t>
      </w:r>
      <w:r w:rsidRPr="00405695">
        <w:rPr>
          <w:rFonts w:ascii="Times New Roman" w:hAnsi="Times New Roman" w:cs="Times New Roman"/>
          <w:color w:val="000000"/>
          <w:sz w:val="28"/>
          <w:szCs w:val="28"/>
          <w:lang w:val="uk-UA"/>
        </w:rPr>
        <w:t xml:space="preserve">, </w:t>
      </w:r>
      <w:r w:rsidRPr="00405695">
        <w:rPr>
          <w:rFonts w:ascii="Times New Roman" w:hAnsi="Times New Roman" w:cs="Times New Roman"/>
          <w:color w:val="000000"/>
          <w:sz w:val="28"/>
          <w:szCs w:val="28"/>
          <w:lang w:val="en-US"/>
        </w:rPr>
        <w:t>Skype</w:t>
      </w:r>
      <w:r w:rsidRPr="00405695">
        <w:rPr>
          <w:rFonts w:ascii="Times New Roman" w:hAnsi="Times New Roman" w:cs="Times New Roman"/>
          <w:color w:val="000000"/>
          <w:sz w:val="28"/>
          <w:szCs w:val="28"/>
          <w:lang w:val="uk-UA"/>
        </w:rPr>
        <w:t xml:space="preserve">, </w:t>
      </w:r>
      <w:hyperlink r:id="rId9" w:tgtFrame="_blank" w:history="1">
        <w:r w:rsidRPr="00405695">
          <w:rPr>
            <w:rFonts w:ascii="Times New Roman" w:hAnsi="Times New Roman" w:cs="Times New Roman"/>
            <w:bCs/>
            <w:color w:val="000000"/>
            <w:sz w:val="28"/>
            <w:szCs w:val="28"/>
            <w:bdr w:val="none" w:sz="0" w:space="0" w:color="auto" w:frame="1"/>
            <w:lang w:val="en-US"/>
          </w:rPr>
          <w:t>Instagram</w:t>
        </w:r>
      </w:hyperlink>
      <w:r w:rsidRPr="00405695">
        <w:rPr>
          <w:rFonts w:ascii="Times New Roman" w:hAnsi="Times New Roman" w:cs="Times New Roman"/>
          <w:color w:val="000000"/>
          <w:sz w:val="28"/>
          <w:szCs w:val="28"/>
          <w:lang w:val="uk-UA"/>
        </w:rPr>
        <w:t>,</w:t>
      </w:r>
      <w:r w:rsidRPr="00405695">
        <w:rPr>
          <w:rFonts w:ascii="Times New Roman" w:hAnsi="Times New Roman" w:cs="Times New Roman"/>
          <w:color w:val="000000"/>
          <w:sz w:val="28"/>
          <w:szCs w:val="28"/>
          <w:lang w:val="en-US"/>
        </w:rPr>
        <w:t> </w:t>
      </w:r>
      <w:hyperlink r:id="rId10" w:tgtFrame="_blank" w:history="1">
        <w:r w:rsidRPr="00405695">
          <w:rPr>
            <w:rFonts w:ascii="Times New Roman" w:hAnsi="Times New Roman" w:cs="Times New Roman"/>
            <w:bCs/>
            <w:color w:val="000000"/>
            <w:sz w:val="28"/>
            <w:szCs w:val="28"/>
            <w:bdr w:val="none" w:sz="0" w:space="0" w:color="auto" w:frame="1"/>
            <w:lang w:val="en-US"/>
          </w:rPr>
          <w:t>Google</w:t>
        </w:r>
        <w:r w:rsidRPr="00405695">
          <w:rPr>
            <w:rFonts w:ascii="Times New Roman" w:hAnsi="Times New Roman" w:cs="Times New Roman"/>
            <w:bCs/>
            <w:color w:val="000000"/>
            <w:sz w:val="28"/>
            <w:szCs w:val="28"/>
            <w:bdr w:val="none" w:sz="0" w:space="0" w:color="auto" w:frame="1"/>
            <w:lang w:val="uk-UA"/>
          </w:rPr>
          <w:t xml:space="preserve"> </w:t>
        </w:r>
        <w:r w:rsidRPr="00405695">
          <w:rPr>
            <w:rFonts w:ascii="Times New Roman" w:hAnsi="Times New Roman" w:cs="Times New Roman"/>
            <w:bCs/>
            <w:color w:val="000000"/>
            <w:sz w:val="28"/>
            <w:szCs w:val="28"/>
            <w:bdr w:val="none" w:sz="0" w:space="0" w:color="auto" w:frame="1"/>
            <w:lang w:val="en-US"/>
          </w:rPr>
          <w:t>Hangouts</w:t>
        </w:r>
      </w:hyperlink>
      <w:r w:rsidRPr="00405695">
        <w:rPr>
          <w:rFonts w:ascii="Times New Roman" w:hAnsi="Times New Roman" w:cs="Times New Roman"/>
          <w:color w:val="000000"/>
          <w:sz w:val="28"/>
          <w:szCs w:val="28"/>
          <w:lang w:val="uk-UA"/>
        </w:rPr>
        <w:t xml:space="preserve">, </w:t>
      </w:r>
      <w:r w:rsidRPr="00405695">
        <w:rPr>
          <w:rFonts w:ascii="Times New Roman" w:hAnsi="Times New Roman" w:cs="Times New Roman"/>
          <w:color w:val="000000"/>
          <w:sz w:val="28"/>
          <w:szCs w:val="28"/>
          <w:lang w:val="en-US"/>
        </w:rPr>
        <w:t>Viber</w:t>
      </w:r>
      <w:r w:rsidRPr="00405695">
        <w:rPr>
          <w:rFonts w:ascii="Times New Roman" w:hAnsi="Times New Roman" w:cs="Times New Roman"/>
          <w:color w:val="000000"/>
          <w:sz w:val="28"/>
          <w:szCs w:val="28"/>
          <w:lang w:val="uk-UA"/>
        </w:rPr>
        <w:t xml:space="preserve">; заздалегідь записані </w:t>
      </w:r>
      <w:proofErr w:type="spellStart"/>
      <w:r w:rsidRPr="00405695">
        <w:rPr>
          <w:rFonts w:ascii="Times New Roman" w:hAnsi="Times New Roman" w:cs="Times New Roman"/>
          <w:color w:val="000000"/>
          <w:sz w:val="28"/>
          <w:szCs w:val="28"/>
          <w:lang w:val="uk-UA"/>
        </w:rPr>
        <w:t>відеоуроки</w:t>
      </w:r>
      <w:proofErr w:type="spellEnd"/>
      <w:r w:rsidRPr="00405695">
        <w:rPr>
          <w:rFonts w:ascii="Times New Roman" w:hAnsi="Times New Roman" w:cs="Times New Roman"/>
          <w:color w:val="000000"/>
          <w:sz w:val="28"/>
          <w:szCs w:val="28"/>
          <w:lang w:val="uk-UA"/>
        </w:rPr>
        <w:t xml:space="preserve"> від вчителя чи із зовнішніх освітніх ресурсів; завдання для самостійної роботи з подальшою перевіркою, розміщенні на </w:t>
      </w:r>
      <w:r w:rsidRPr="00405695">
        <w:rPr>
          <w:rFonts w:ascii="Times New Roman" w:eastAsia="Calibri" w:hAnsi="Times New Roman" w:cs="Times New Roman"/>
          <w:sz w:val="28"/>
          <w:szCs w:val="28"/>
          <w:lang w:val="uk-UA"/>
        </w:rPr>
        <w:t xml:space="preserve"> офіційному сайті </w:t>
      </w:r>
      <w:proofErr w:type="spellStart"/>
      <w:r w:rsidRPr="00405695">
        <w:rPr>
          <w:rFonts w:ascii="Times New Roman" w:eastAsia="Calibri" w:hAnsi="Times New Roman" w:cs="Times New Roman"/>
          <w:sz w:val="28"/>
          <w:szCs w:val="28"/>
          <w:lang w:val="uk-UA"/>
        </w:rPr>
        <w:t>Глуховецької</w:t>
      </w:r>
      <w:proofErr w:type="spellEnd"/>
      <w:r w:rsidRPr="00405695">
        <w:rPr>
          <w:rFonts w:ascii="Times New Roman" w:eastAsia="Calibri" w:hAnsi="Times New Roman" w:cs="Times New Roman"/>
          <w:sz w:val="28"/>
          <w:szCs w:val="28"/>
          <w:lang w:val="uk-UA"/>
        </w:rPr>
        <w:t xml:space="preserve"> СЗШ І-ІІІ ступенів</w:t>
      </w:r>
      <w:r w:rsidRPr="00405695">
        <w:rPr>
          <w:rFonts w:ascii="Times New Roman" w:hAnsi="Times New Roman" w:cs="Times New Roman"/>
          <w:color w:val="000000"/>
          <w:sz w:val="28"/>
          <w:szCs w:val="28"/>
          <w:lang w:val="uk-UA"/>
        </w:rPr>
        <w:t xml:space="preserve">; безкоштовні </w:t>
      </w:r>
      <w:proofErr w:type="spellStart"/>
      <w:r w:rsidRPr="00405695">
        <w:rPr>
          <w:rFonts w:ascii="Times New Roman" w:hAnsi="Times New Roman" w:cs="Times New Roman"/>
          <w:color w:val="000000"/>
          <w:sz w:val="28"/>
          <w:szCs w:val="28"/>
          <w:lang w:val="uk-UA"/>
        </w:rPr>
        <w:t>вебсервіси</w:t>
      </w:r>
      <w:proofErr w:type="spellEnd"/>
      <w:r w:rsidRPr="00405695">
        <w:rPr>
          <w:rFonts w:ascii="Times New Roman" w:hAnsi="Times New Roman" w:cs="Times New Roman"/>
          <w:color w:val="000000"/>
          <w:sz w:val="28"/>
          <w:szCs w:val="28"/>
          <w:lang w:val="uk-UA"/>
        </w:rPr>
        <w:t xml:space="preserve"> та платформи; перегляд </w:t>
      </w:r>
      <w:proofErr w:type="spellStart"/>
      <w:r w:rsidRPr="00405695">
        <w:rPr>
          <w:rFonts w:ascii="Times New Roman" w:hAnsi="Times New Roman" w:cs="Times New Roman"/>
          <w:color w:val="000000"/>
          <w:sz w:val="28"/>
          <w:szCs w:val="28"/>
          <w:lang w:val="uk-UA"/>
        </w:rPr>
        <w:t>телеуроків</w:t>
      </w:r>
      <w:proofErr w:type="spellEnd"/>
      <w:r w:rsidRPr="00405695">
        <w:rPr>
          <w:rFonts w:ascii="Times New Roman" w:hAnsi="Times New Roman" w:cs="Times New Roman"/>
          <w:color w:val="000000"/>
          <w:sz w:val="28"/>
          <w:szCs w:val="28"/>
          <w:lang w:val="uk-UA"/>
        </w:rPr>
        <w:t xml:space="preserve"> </w:t>
      </w:r>
      <w:proofErr w:type="spellStart"/>
      <w:r w:rsidRPr="00405695">
        <w:rPr>
          <w:rFonts w:ascii="Times New Roman" w:hAnsi="Times New Roman" w:cs="Times New Roman"/>
          <w:color w:val="000000"/>
          <w:sz w:val="28"/>
          <w:szCs w:val="28"/>
          <w:lang w:val="uk-UA"/>
        </w:rPr>
        <w:t>проєкту</w:t>
      </w:r>
      <w:proofErr w:type="spellEnd"/>
      <w:r w:rsidRPr="00405695">
        <w:rPr>
          <w:rFonts w:ascii="Times New Roman" w:hAnsi="Times New Roman" w:cs="Times New Roman"/>
          <w:color w:val="000000"/>
          <w:sz w:val="28"/>
          <w:szCs w:val="28"/>
          <w:lang w:val="uk-UA"/>
        </w:rPr>
        <w:t xml:space="preserve"> «Всеукраїнська школа онлайн» на українських телеканалах чи</w:t>
      </w:r>
      <w:r w:rsidRPr="00405695">
        <w:rPr>
          <w:rFonts w:ascii="Times New Roman" w:hAnsi="Times New Roman" w:cs="Times New Roman"/>
          <w:color w:val="000000"/>
          <w:sz w:val="28"/>
          <w:szCs w:val="28"/>
        </w:rPr>
        <w:t> </w:t>
      </w:r>
      <w:proofErr w:type="spellStart"/>
      <w:r w:rsidRPr="00405695">
        <w:rPr>
          <w:rFonts w:ascii="Times New Roman" w:hAnsi="Times New Roman" w:cs="Times New Roman"/>
          <w:bCs/>
          <w:color w:val="000000"/>
          <w:sz w:val="28"/>
          <w:szCs w:val="28"/>
          <w:bdr w:val="none" w:sz="0" w:space="0" w:color="auto" w:frame="1"/>
        </w:rPr>
        <w:fldChar w:fldCharType="begin"/>
      </w:r>
      <w:r w:rsidRPr="00405695">
        <w:rPr>
          <w:rFonts w:ascii="Times New Roman" w:hAnsi="Times New Roman" w:cs="Times New Roman"/>
          <w:bCs/>
          <w:color w:val="000000"/>
          <w:sz w:val="28"/>
          <w:szCs w:val="28"/>
          <w:bdr w:val="none" w:sz="0" w:space="0" w:color="auto" w:frame="1"/>
          <w:lang w:val="uk-UA"/>
        </w:rPr>
        <w:instrText xml:space="preserve"> </w:instrText>
      </w:r>
      <w:r w:rsidRPr="00405695">
        <w:rPr>
          <w:rFonts w:ascii="Times New Roman" w:hAnsi="Times New Roman" w:cs="Times New Roman"/>
          <w:bCs/>
          <w:color w:val="000000"/>
          <w:sz w:val="28"/>
          <w:szCs w:val="28"/>
          <w:bdr w:val="none" w:sz="0" w:space="0" w:color="auto" w:frame="1"/>
        </w:rPr>
        <w:instrText>HYPERLINK</w:instrText>
      </w:r>
      <w:r w:rsidRPr="00405695">
        <w:rPr>
          <w:rFonts w:ascii="Times New Roman" w:hAnsi="Times New Roman" w:cs="Times New Roman"/>
          <w:bCs/>
          <w:color w:val="000000"/>
          <w:sz w:val="28"/>
          <w:szCs w:val="28"/>
          <w:bdr w:val="none" w:sz="0" w:space="0" w:color="auto" w:frame="1"/>
          <w:lang w:val="uk-UA"/>
        </w:rPr>
        <w:instrText xml:space="preserve"> "</w:instrText>
      </w:r>
      <w:r w:rsidRPr="00405695">
        <w:rPr>
          <w:rFonts w:ascii="Times New Roman" w:hAnsi="Times New Roman" w:cs="Times New Roman"/>
          <w:bCs/>
          <w:color w:val="000000"/>
          <w:sz w:val="28"/>
          <w:szCs w:val="28"/>
          <w:bdr w:val="none" w:sz="0" w:space="0" w:color="auto" w:frame="1"/>
        </w:rPr>
        <w:instrText>https</w:instrText>
      </w:r>
      <w:r w:rsidRPr="00405695">
        <w:rPr>
          <w:rFonts w:ascii="Times New Roman" w:hAnsi="Times New Roman" w:cs="Times New Roman"/>
          <w:bCs/>
          <w:color w:val="000000"/>
          <w:sz w:val="28"/>
          <w:szCs w:val="28"/>
          <w:bdr w:val="none" w:sz="0" w:space="0" w:color="auto" w:frame="1"/>
          <w:lang w:val="uk-UA"/>
        </w:rPr>
        <w:instrText>://</w:instrText>
      </w:r>
      <w:r w:rsidRPr="00405695">
        <w:rPr>
          <w:rFonts w:ascii="Times New Roman" w:hAnsi="Times New Roman" w:cs="Times New Roman"/>
          <w:bCs/>
          <w:color w:val="000000"/>
          <w:sz w:val="28"/>
          <w:szCs w:val="28"/>
          <w:bdr w:val="none" w:sz="0" w:space="0" w:color="auto" w:frame="1"/>
        </w:rPr>
        <w:instrText>www</w:instrText>
      </w:r>
      <w:r w:rsidRPr="00405695">
        <w:rPr>
          <w:rFonts w:ascii="Times New Roman" w:hAnsi="Times New Roman" w:cs="Times New Roman"/>
          <w:bCs/>
          <w:color w:val="000000"/>
          <w:sz w:val="28"/>
          <w:szCs w:val="28"/>
          <w:bdr w:val="none" w:sz="0" w:space="0" w:color="auto" w:frame="1"/>
          <w:lang w:val="uk-UA"/>
        </w:rPr>
        <w:instrText>.</w:instrText>
      </w:r>
      <w:r w:rsidRPr="00405695">
        <w:rPr>
          <w:rFonts w:ascii="Times New Roman" w:hAnsi="Times New Roman" w:cs="Times New Roman"/>
          <w:bCs/>
          <w:color w:val="000000"/>
          <w:sz w:val="28"/>
          <w:szCs w:val="28"/>
          <w:bdr w:val="none" w:sz="0" w:space="0" w:color="auto" w:frame="1"/>
        </w:rPr>
        <w:instrText>youtube</w:instrText>
      </w:r>
      <w:r w:rsidRPr="00405695">
        <w:rPr>
          <w:rFonts w:ascii="Times New Roman" w:hAnsi="Times New Roman" w:cs="Times New Roman"/>
          <w:bCs/>
          <w:color w:val="000000"/>
          <w:sz w:val="28"/>
          <w:szCs w:val="28"/>
          <w:bdr w:val="none" w:sz="0" w:space="0" w:color="auto" w:frame="1"/>
          <w:lang w:val="uk-UA"/>
        </w:rPr>
        <w:instrText>.</w:instrText>
      </w:r>
      <w:r w:rsidRPr="00405695">
        <w:rPr>
          <w:rFonts w:ascii="Times New Roman" w:hAnsi="Times New Roman" w:cs="Times New Roman"/>
          <w:bCs/>
          <w:color w:val="000000"/>
          <w:sz w:val="28"/>
          <w:szCs w:val="28"/>
          <w:bdr w:val="none" w:sz="0" w:space="0" w:color="auto" w:frame="1"/>
        </w:rPr>
        <w:instrText>com</w:instrText>
      </w:r>
      <w:r w:rsidRPr="00405695">
        <w:rPr>
          <w:rFonts w:ascii="Times New Roman" w:hAnsi="Times New Roman" w:cs="Times New Roman"/>
          <w:bCs/>
          <w:color w:val="000000"/>
          <w:sz w:val="28"/>
          <w:szCs w:val="28"/>
          <w:bdr w:val="none" w:sz="0" w:space="0" w:color="auto" w:frame="1"/>
          <w:lang w:val="uk-UA"/>
        </w:rPr>
        <w:instrText>/</w:instrText>
      </w:r>
      <w:r w:rsidRPr="00405695">
        <w:rPr>
          <w:rFonts w:ascii="Times New Roman" w:hAnsi="Times New Roman" w:cs="Times New Roman"/>
          <w:bCs/>
          <w:color w:val="000000"/>
          <w:sz w:val="28"/>
          <w:szCs w:val="28"/>
          <w:bdr w:val="none" w:sz="0" w:space="0" w:color="auto" w:frame="1"/>
        </w:rPr>
        <w:instrText>channel</w:instrText>
      </w:r>
      <w:r w:rsidRPr="00405695">
        <w:rPr>
          <w:rFonts w:ascii="Times New Roman" w:hAnsi="Times New Roman" w:cs="Times New Roman"/>
          <w:bCs/>
          <w:color w:val="000000"/>
          <w:sz w:val="28"/>
          <w:szCs w:val="28"/>
          <w:bdr w:val="none" w:sz="0" w:space="0" w:color="auto" w:frame="1"/>
          <w:lang w:val="uk-UA"/>
        </w:rPr>
        <w:instrText>/</w:instrText>
      </w:r>
      <w:r w:rsidRPr="00405695">
        <w:rPr>
          <w:rFonts w:ascii="Times New Roman" w:hAnsi="Times New Roman" w:cs="Times New Roman"/>
          <w:bCs/>
          <w:color w:val="000000"/>
          <w:sz w:val="28"/>
          <w:szCs w:val="28"/>
          <w:bdr w:val="none" w:sz="0" w:space="0" w:color="auto" w:frame="1"/>
        </w:rPr>
        <w:instrText>UCQR</w:instrText>
      </w:r>
      <w:r w:rsidRPr="00405695">
        <w:rPr>
          <w:rFonts w:ascii="Times New Roman" w:hAnsi="Times New Roman" w:cs="Times New Roman"/>
          <w:bCs/>
          <w:color w:val="000000"/>
          <w:sz w:val="28"/>
          <w:szCs w:val="28"/>
          <w:bdr w:val="none" w:sz="0" w:space="0" w:color="auto" w:frame="1"/>
          <w:lang w:val="uk-UA"/>
        </w:rPr>
        <w:instrText>9</w:instrText>
      </w:r>
      <w:r w:rsidRPr="00405695">
        <w:rPr>
          <w:rFonts w:ascii="Times New Roman" w:hAnsi="Times New Roman" w:cs="Times New Roman"/>
          <w:bCs/>
          <w:color w:val="000000"/>
          <w:sz w:val="28"/>
          <w:szCs w:val="28"/>
          <w:bdr w:val="none" w:sz="0" w:space="0" w:color="auto" w:frame="1"/>
        </w:rPr>
        <w:instrText>sMWcZshAwYX</w:instrText>
      </w:r>
      <w:r w:rsidRPr="00405695">
        <w:rPr>
          <w:rFonts w:ascii="Times New Roman" w:hAnsi="Times New Roman" w:cs="Times New Roman"/>
          <w:bCs/>
          <w:color w:val="000000"/>
          <w:sz w:val="28"/>
          <w:szCs w:val="28"/>
          <w:bdr w:val="none" w:sz="0" w:space="0" w:color="auto" w:frame="1"/>
          <w:lang w:val="uk-UA"/>
        </w:rPr>
        <w:instrText>-</w:instrText>
      </w:r>
      <w:r w:rsidRPr="00405695">
        <w:rPr>
          <w:rFonts w:ascii="Times New Roman" w:hAnsi="Times New Roman" w:cs="Times New Roman"/>
          <w:bCs/>
          <w:color w:val="000000"/>
          <w:sz w:val="28"/>
          <w:szCs w:val="28"/>
          <w:bdr w:val="none" w:sz="0" w:space="0" w:color="auto" w:frame="1"/>
        </w:rPr>
        <w:instrText>EYH</w:instrText>
      </w:r>
      <w:r w:rsidRPr="00405695">
        <w:rPr>
          <w:rFonts w:ascii="Times New Roman" w:hAnsi="Times New Roman" w:cs="Times New Roman"/>
          <w:bCs/>
          <w:color w:val="000000"/>
          <w:sz w:val="28"/>
          <w:szCs w:val="28"/>
          <w:bdr w:val="none" w:sz="0" w:space="0" w:color="auto" w:frame="1"/>
          <w:lang w:val="uk-UA"/>
        </w:rPr>
        <w:instrText>0</w:instrText>
      </w:r>
      <w:r w:rsidRPr="00405695">
        <w:rPr>
          <w:rFonts w:ascii="Times New Roman" w:hAnsi="Times New Roman" w:cs="Times New Roman"/>
          <w:bCs/>
          <w:color w:val="000000"/>
          <w:sz w:val="28"/>
          <w:szCs w:val="28"/>
          <w:bdr w:val="none" w:sz="0" w:space="0" w:color="auto" w:frame="1"/>
        </w:rPr>
        <w:instrText>qiA</w:instrText>
      </w:r>
      <w:r w:rsidRPr="00405695">
        <w:rPr>
          <w:rFonts w:ascii="Times New Roman" w:hAnsi="Times New Roman" w:cs="Times New Roman"/>
          <w:bCs/>
          <w:color w:val="000000"/>
          <w:sz w:val="28"/>
          <w:szCs w:val="28"/>
          <w:bdr w:val="none" w:sz="0" w:space="0" w:color="auto" w:frame="1"/>
          <w:lang w:val="uk-UA"/>
        </w:rPr>
        <w:instrText>" \</w:instrText>
      </w:r>
      <w:r w:rsidRPr="00405695">
        <w:rPr>
          <w:rFonts w:ascii="Times New Roman" w:hAnsi="Times New Roman" w:cs="Times New Roman"/>
          <w:bCs/>
          <w:color w:val="000000"/>
          <w:sz w:val="28"/>
          <w:szCs w:val="28"/>
          <w:bdr w:val="none" w:sz="0" w:space="0" w:color="auto" w:frame="1"/>
        </w:rPr>
        <w:instrText>t</w:instrText>
      </w:r>
      <w:r w:rsidRPr="00405695">
        <w:rPr>
          <w:rFonts w:ascii="Times New Roman" w:hAnsi="Times New Roman" w:cs="Times New Roman"/>
          <w:bCs/>
          <w:color w:val="000000"/>
          <w:sz w:val="28"/>
          <w:szCs w:val="28"/>
          <w:bdr w:val="none" w:sz="0" w:space="0" w:color="auto" w:frame="1"/>
          <w:lang w:val="uk-UA"/>
        </w:rPr>
        <w:instrText xml:space="preserve"> "_</w:instrText>
      </w:r>
      <w:r w:rsidRPr="00405695">
        <w:rPr>
          <w:rFonts w:ascii="Times New Roman" w:hAnsi="Times New Roman" w:cs="Times New Roman"/>
          <w:bCs/>
          <w:color w:val="000000"/>
          <w:sz w:val="28"/>
          <w:szCs w:val="28"/>
          <w:bdr w:val="none" w:sz="0" w:space="0" w:color="auto" w:frame="1"/>
        </w:rPr>
        <w:instrText>blank</w:instrText>
      </w:r>
      <w:r w:rsidRPr="00405695">
        <w:rPr>
          <w:rFonts w:ascii="Times New Roman" w:hAnsi="Times New Roman" w:cs="Times New Roman"/>
          <w:bCs/>
          <w:color w:val="000000"/>
          <w:sz w:val="28"/>
          <w:szCs w:val="28"/>
          <w:bdr w:val="none" w:sz="0" w:space="0" w:color="auto" w:frame="1"/>
          <w:lang w:val="uk-UA"/>
        </w:rPr>
        <w:instrText xml:space="preserve">" </w:instrText>
      </w:r>
      <w:r w:rsidRPr="00405695">
        <w:rPr>
          <w:rFonts w:ascii="Times New Roman" w:hAnsi="Times New Roman" w:cs="Times New Roman"/>
          <w:bCs/>
          <w:color w:val="000000"/>
          <w:sz w:val="28"/>
          <w:szCs w:val="28"/>
          <w:bdr w:val="none" w:sz="0" w:space="0" w:color="auto" w:frame="1"/>
        </w:rPr>
        <w:fldChar w:fldCharType="separate"/>
      </w:r>
      <w:r w:rsidRPr="00405695">
        <w:rPr>
          <w:rFonts w:ascii="Times New Roman" w:hAnsi="Times New Roman" w:cs="Times New Roman"/>
          <w:bCs/>
          <w:color w:val="000000"/>
          <w:sz w:val="28"/>
          <w:szCs w:val="28"/>
          <w:bdr w:val="none" w:sz="0" w:space="0" w:color="auto" w:frame="1"/>
        </w:rPr>
        <w:t>YouTube</w:t>
      </w:r>
      <w:proofErr w:type="spellEnd"/>
      <w:r w:rsidRPr="00405695">
        <w:rPr>
          <w:rFonts w:ascii="Times New Roman" w:hAnsi="Times New Roman" w:cs="Times New Roman"/>
          <w:bCs/>
          <w:color w:val="000000"/>
          <w:sz w:val="28"/>
          <w:szCs w:val="28"/>
          <w:bdr w:val="none" w:sz="0" w:space="0" w:color="auto" w:frame="1"/>
          <w:lang w:val="uk-UA"/>
        </w:rPr>
        <w:t>-каналі</w:t>
      </w:r>
      <w:r w:rsidRPr="00405695">
        <w:rPr>
          <w:rFonts w:ascii="Times New Roman" w:hAnsi="Times New Roman" w:cs="Times New Roman"/>
          <w:bCs/>
          <w:color w:val="000000"/>
          <w:sz w:val="28"/>
          <w:szCs w:val="28"/>
          <w:bdr w:val="none" w:sz="0" w:space="0" w:color="auto" w:frame="1"/>
          <w:lang w:val="uk-UA"/>
        </w:rPr>
        <w:fldChar w:fldCharType="end"/>
      </w:r>
      <w:r w:rsidRPr="00405695">
        <w:rPr>
          <w:rFonts w:ascii="Times New Roman" w:hAnsi="Times New Roman" w:cs="Times New Roman"/>
          <w:color w:val="000000"/>
          <w:sz w:val="28"/>
          <w:szCs w:val="28"/>
        </w:rPr>
        <w:t> </w:t>
      </w:r>
      <w:r w:rsidRPr="00405695">
        <w:rPr>
          <w:rFonts w:ascii="Times New Roman" w:hAnsi="Times New Roman" w:cs="Times New Roman"/>
          <w:color w:val="000000"/>
          <w:sz w:val="28"/>
          <w:szCs w:val="28"/>
          <w:lang w:val="uk-UA"/>
        </w:rPr>
        <w:t xml:space="preserve">МОН, </w:t>
      </w:r>
      <w:r w:rsidRPr="00405695">
        <w:rPr>
          <w:rFonts w:ascii="Times New Roman" w:eastAsia="Calibri" w:hAnsi="Times New Roman" w:cs="Times New Roman"/>
          <w:sz w:val="28"/>
          <w:szCs w:val="28"/>
          <w:lang w:val="uk-UA"/>
        </w:rPr>
        <w:t xml:space="preserve">заняття через мобільний та поштовий зв’язок вчителя і учнів; </w:t>
      </w:r>
      <w:r w:rsidRPr="00405695">
        <w:rPr>
          <w:rFonts w:ascii="Times New Roman" w:hAnsi="Times New Roman" w:cs="Times New Roman"/>
          <w:sz w:val="28"/>
          <w:szCs w:val="28"/>
          <w:lang w:val="uk-UA"/>
        </w:rPr>
        <w:t xml:space="preserve">навчальні (у тому числі практичні, лабораторні) заняття, корекційно- </w:t>
      </w:r>
      <w:r w:rsidRPr="00405695">
        <w:rPr>
          <w:rFonts w:ascii="Times New Roman" w:eastAsia="Calibri" w:hAnsi="Times New Roman" w:cs="Times New Roman"/>
          <w:sz w:val="28"/>
          <w:szCs w:val="28"/>
          <w:lang w:val="uk-UA"/>
        </w:rPr>
        <w:t xml:space="preserve">розвиткові заняття, </w:t>
      </w:r>
      <w:proofErr w:type="spellStart"/>
      <w:r w:rsidRPr="00405695">
        <w:rPr>
          <w:rFonts w:ascii="Times New Roman" w:eastAsia="Calibri" w:hAnsi="Times New Roman" w:cs="Times New Roman"/>
          <w:sz w:val="28"/>
          <w:szCs w:val="28"/>
          <w:lang w:val="uk-UA"/>
        </w:rPr>
        <w:t>вебінари</w:t>
      </w:r>
      <w:proofErr w:type="spellEnd"/>
      <w:r w:rsidRPr="00405695">
        <w:rPr>
          <w:rFonts w:ascii="Times New Roman" w:eastAsia="Calibri" w:hAnsi="Times New Roman" w:cs="Times New Roman"/>
          <w:sz w:val="28"/>
          <w:szCs w:val="28"/>
          <w:lang w:val="uk-UA"/>
        </w:rPr>
        <w:t xml:space="preserve">, онлайн форуми та конференції, самостійна робота, дослідницька, пошукова, </w:t>
      </w:r>
      <w:proofErr w:type="spellStart"/>
      <w:r w:rsidRPr="00405695">
        <w:rPr>
          <w:rFonts w:ascii="Times New Roman" w:eastAsia="Calibri" w:hAnsi="Times New Roman" w:cs="Times New Roman"/>
          <w:sz w:val="28"/>
          <w:szCs w:val="28"/>
          <w:lang w:val="uk-UA"/>
        </w:rPr>
        <w:t>проєктна</w:t>
      </w:r>
      <w:proofErr w:type="spellEnd"/>
      <w:r w:rsidRPr="00405695">
        <w:rPr>
          <w:rFonts w:ascii="Times New Roman" w:eastAsia="Calibri" w:hAnsi="Times New Roman" w:cs="Times New Roman"/>
          <w:sz w:val="28"/>
          <w:szCs w:val="28"/>
          <w:lang w:val="uk-UA"/>
        </w:rPr>
        <w:t xml:space="preserve"> діяльність, навчальні ігри, консультації.</w:t>
      </w:r>
    </w:p>
    <w:p w14:paraId="30AC6052" w14:textId="77777777" w:rsidR="006D6AFE" w:rsidRDefault="006D6AFE" w:rsidP="0052269F">
      <w:pPr>
        <w:pStyle w:val="a6"/>
        <w:spacing w:after="0"/>
        <w:ind w:left="284"/>
        <w:jc w:val="both"/>
        <w:rPr>
          <w:rFonts w:eastAsia="Calibri"/>
          <w:sz w:val="28"/>
          <w:szCs w:val="28"/>
          <w:lang w:val="uk-UA"/>
        </w:rPr>
      </w:pPr>
      <w:r w:rsidRPr="001A7048">
        <w:rPr>
          <w:rFonts w:eastAsia="Calibri"/>
          <w:sz w:val="28"/>
          <w:szCs w:val="28"/>
          <w:lang w:val="uk-UA"/>
        </w:rPr>
        <w:t xml:space="preserve">3. </w:t>
      </w:r>
      <w:r>
        <w:rPr>
          <w:sz w:val="28"/>
          <w:szCs w:val="28"/>
          <w:lang w:val="uk-UA"/>
        </w:rPr>
        <w:t>П</w:t>
      </w:r>
      <w:r w:rsidRPr="003C5AC0">
        <w:rPr>
          <w:sz w:val="28"/>
          <w:szCs w:val="28"/>
          <w:lang w:val="uk-UA"/>
        </w:rPr>
        <w:t>едагогічн</w:t>
      </w:r>
      <w:r>
        <w:rPr>
          <w:sz w:val="28"/>
          <w:szCs w:val="28"/>
          <w:lang w:val="uk-UA"/>
        </w:rPr>
        <w:t>им</w:t>
      </w:r>
      <w:r w:rsidRPr="003C5AC0">
        <w:rPr>
          <w:sz w:val="28"/>
          <w:szCs w:val="28"/>
          <w:lang w:val="uk-UA"/>
        </w:rPr>
        <w:t xml:space="preserve"> працівник</w:t>
      </w:r>
      <w:r>
        <w:rPr>
          <w:sz w:val="28"/>
          <w:szCs w:val="28"/>
          <w:lang w:val="uk-UA"/>
        </w:rPr>
        <w:t>ам</w:t>
      </w:r>
      <w:r w:rsidRPr="00563BD6">
        <w:rPr>
          <w:sz w:val="28"/>
          <w:szCs w:val="28"/>
          <w:lang w:val="uk-UA"/>
        </w:rPr>
        <w:t>, користуюч</w:t>
      </w:r>
      <w:r w:rsidRPr="003C5AC0">
        <w:rPr>
          <w:sz w:val="28"/>
          <w:szCs w:val="28"/>
          <w:lang w:val="uk-UA"/>
        </w:rPr>
        <w:t xml:space="preserve">ись академічною свободою, </w:t>
      </w:r>
      <w:r w:rsidRPr="00563BD6">
        <w:rPr>
          <w:sz w:val="28"/>
          <w:szCs w:val="28"/>
          <w:lang w:val="uk-UA"/>
        </w:rPr>
        <w:t xml:space="preserve"> обирати форми, методи </w:t>
      </w:r>
      <w:r w:rsidRPr="003C5AC0">
        <w:rPr>
          <w:sz w:val="28"/>
          <w:szCs w:val="28"/>
          <w:lang w:val="uk-UA"/>
        </w:rPr>
        <w:t>і засоби дистанційного навчання</w:t>
      </w:r>
      <w:r>
        <w:rPr>
          <w:sz w:val="28"/>
          <w:szCs w:val="28"/>
          <w:lang w:val="uk-UA"/>
        </w:rPr>
        <w:t xml:space="preserve"> в</w:t>
      </w:r>
      <w:r w:rsidRPr="001A7048">
        <w:rPr>
          <w:rFonts w:eastAsia="Calibri"/>
          <w:sz w:val="28"/>
          <w:szCs w:val="28"/>
          <w:lang w:val="uk-UA"/>
        </w:rPr>
        <w:t>ідповідно до можливостей кожного учня</w:t>
      </w:r>
      <w:r>
        <w:rPr>
          <w:rFonts w:eastAsia="Calibri"/>
          <w:sz w:val="28"/>
          <w:szCs w:val="28"/>
          <w:lang w:val="uk-UA"/>
        </w:rPr>
        <w:t xml:space="preserve"> (у період дистанційного навчання).</w:t>
      </w:r>
    </w:p>
    <w:p w14:paraId="083768A7" w14:textId="77777777" w:rsidR="00942D54" w:rsidRPr="00430A4F" w:rsidRDefault="00942D54" w:rsidP="0052269F">
      <w:pPr>
        <w:spacing w:after="0"/>
        <w:ind w:left="284"/>
        <w:jc w:val="both"/>
        <w:rPr>
          <w:rFonts w:ascii="Times New Roman" w:eastAsia="Times New Roman" w:hAnsi="Times New Roman" w:cs="Times New Roman"/>
          <w:color w:val="000000"/>
          <w:sz w:val="28"/>
          <w:szCs w:val="28"/>
          <w:lang w:val="uk-UA" w:eastAsia="uk-UA"/>
        </w:rPr>
      </w:pPr>
    </w:p>
    <w:p w14:paraId="156E13B4" w14:textId="1492BF7C" w:rsidR="00BB3485" w:rsidRPr="006D6AFE" w:rsidRDefault="00942D54" w:rsidP="0052269F">
      <w:pPr>
        <w:spacing w:after="0"/>
        <w:ind w:left="426" w:hanging="710"/>
        <w:jc w:val="both"/>
        <w:rPr>
          <w:rFonts w:ascii="Times New Roman" w:hAnsi="Times New Roman" w:cs="Times New Roman"/>
          <w:sz w:val="28"/>
          <w:szCs w:val="28"/>
          <w:lang w:val="uk-UA"/>
        </w:rPr>
      </w:pPr>
      <w:r>
        <w:rPr>
          <w:rFonts w:ascii="Times New Roman" w:hAnsi="Times New Roman" w:cs="Times New Roman"/>
          <w:b/>
          <w:sz w:val="28"/>
          <w:szCs w:val="28"/>
          <w:lang w:val="en-US"/>
        </w:rPr>
        <w:t>VI</w:t>
      </w:r>
      <w:r w:rsidR="00693520">
        <w:rPr>
          <w:rFonts w:ascii="Times New Roman" w:hAnsi="Times New Roman" w:cs="Times New Roman"/>
          <w:b/>
          <w:sz w:val="28"/>
          <w:szCs w:val="28"/>
          <w:lang w:val="uk-UA"/>
        </w:rPr>
        <w:t>І</w:t>
      </w:r>
      <w:r>
        <w:rPr>
          <w:rFonts w:ascii="Times New Roman" w:hAnsi="Times New Roman" w:cs="Times New Roman"/>
          <w:b/>
          <w:sz w:val="28"/>
          <w:szCs w:val="28"/>
          <w:lang w:val="uk-UA"/>
        </w:rPr>
        <w:t xml:space="preserve">. </w:t>
      </w:r>
      <w:r w:rsidRPr="00064877">
        <w:rPr>
          <w:rFonts w:ascii="Times New Roman" w:hAnsi="Times New Roman" w:cs="Times New Roman"/>
          <w:b/>
          <w:sz w:val="28"/>
          <w:szCs w:val="28"/>
          <w:lang w:val="uk-UA"/>
        </w:rPr>
        <w:t xml:space="preserve">Слухали: </w:t>
      </w:r>
      <w:r w:rsidR="00BB3485" w:rsidRPr="00BB3485">
        <w:rPr>
          <w:rFonts w:ascii="Times New Roman" w:hAnsi="Times New Roman" w:cs="Times New Roman"/>
          <w:sz w:val="28"/>
          <w:szCs w:val="28"/>
          <w:lang w:val="uk-UA"/>
        </w:rPr>
        <w:t>Гудзь О.К., заступника директора з виховної роботи,</w:t>
      </w:r>
      <w:r w:rsidR="00BB3485">
        <w:rPr>
          <w:rFonts w:ascii="Times New Roman" w:hAnsi="Times New Roman" w:cs="Times New Roman"/>
          <w:b/>
          <w:sz w:val="28"/>
          <w:szCs w:val="28"/>
          <w:lang w:val="uk-UA"/>
        </w:rPr>
        <w:t xml:space="preserve"> </w:t>
      </w:r>
      <w:r w:rsidR="00BB3485">
        <w:rPr>
          <w:rFonts w:ascii="Times New Roman" w:hAnsi="Times New Roman" w:cs="Times New Roman"/>
          <w:sz w:val="28"/>
          <w:szCs w:val="28"/>
          <w:lang w:val="uk-UA"/>
        </w:rPr>
        <w:t xml:space="preserve">про схвалення плану заходів спрямованих на протидію </w:t>
      </w:r>
      <w:proofErr w:type="spellStart"/>
      <w:r w:rsidR="00BB3485">
        <w:rPr>
          <w:rFonts w:ascii="Times New Roman" w:hAnsi="Times New Roman" w:cs="Times New Roman"/>
          <w:sz w:val="28"/>
          <w:szCs w:val="28"/>
          <w:lang w:val="uk-UA"/>
        </w:rPr>
        <w:t>булінгу</w:t>
      </w:r>
      <w:proofErr w:type="spellEnd"/>
      <w:r w:rsidR="00BB3485">
        <w:rPr>
          <w:rFonts w:ascii="Times New Roman" w:hAnsi="Times New Roman" w:cs="Times New Roman"/>
          <w:sz w:val="28"/>
          <w:szCs w:val="28"/>
          <w:lang w:val="uk-UA"/>
        </w:rPr>
        <w:t xml:space="preserve"> на 2020-2021 </w:t>
      </w:r>
      <w:proofErr w:type="spellStart"/>
      <w:r w:rsidR="00BB3485">
        <w:rPr>
          <w:rFonts w:ascii="Times New Roman" w:hAnsi="Times New Roman" w:cs="Times New Roman"/>
          <w:sz w:val="28"/>
          <w:szCs w:val="28"/>
          <w:lang w:val="uk-UA"/>
        </w:rPr>
        <w:t>н.р</w:t>
      </w:r>
      <w:proofErr w:type="spellEnd"/>
      <w:r w:rsidR="00BB3485">
        <w:rPr>
          <w:rFonts w:ascii="Times New Roman" w:hAnsi="Times New Roman" w:cs="Times New Roman"/>
          <w:sz w:val="28"/>
          <w:szCs w:val="28"/>
          <w:lang w:val="uk-UA"/>
        </w:rPr>
        <w:t>.</w:t>
      </w:r>
    </w:p>
    <w:p w14:paraId="62705120" w14:textId="4C1A3046" w:rsidR="00693520" w:rsidRPr="00693520" w:rsidRDefault="00693520" w:rsidP="00693520">
      <w:pPr>
        <w:shd w:val="clear" w:color="auto" w:fill="FFFFFF"/>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b/>
          <w:bCs/>
          <w:sz w:val="32"/>
          <w:szCs w:val="32"/>
          <w:bdr w:val="none" w:sz="0" w:space="0" w:color="auto" w:frame="1"/>
          <w:lang w:val="uk-UA" w:eastAsia="ru-RU"/>
        </w:rPr>
        <w:t>План заходів,</w:t>
      </w:r>
    </w:p>
    <w:p w14:paraId="09E52773" w14:textId="3927BB60" w:rsidR="00693520" w:rsidRPr="00693520" w:rsidRDefault="00693520" w:rsidP="00693520">
      <w:pPr>
        <w:shd w:val="clear" w:color="auto" w:fill="FFFFFF"/>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b/>
          <w:bCs/>
          <w:sz w:val="32"/>
          <w:szCs w:val="32"/>
          <w:bdr w:val="none" w:sz="0" w:space="0" w:color="auto" w:frame="1"/>
          <w:lang w:val="uk-UA" w:eastAsia="ru-RU"/>
        </w:rPr>
        <w:lastRenderedPageBreak/>
        <w:t xml:space="preserve">спрямованих на запобігання та протидію </w:t>
      </w:r>
      <w:proofErr w:type="spellStart"/>
      <w:r w:rsidRPr="00693520">
        <w:rPr>
          <w:rFonts w:ascii="Times New Roman" w:eastAsia="Times New Roman" w:hAnsi="Times New Roman" w:cs="Times New Roman"/>
          <w:b/>
          <w:bCs/>
          <w:sz w:val="32"/>
          <w:szCs w:val="32"/>
          <w:bdr w:val="none" w:sz="0" w:space="0" w:color="auto" w:frame="1"/>
          <w:lang w:val="uk-UA" w:eastAsia="ru-RU"/>
        </w:rPr>
        <w:t>булінгу</w:t>
      </w:r>
      <w:proofErr w:type="spellEnd"/>
      <w:r w:rsidRPr="00693520">
        <w:rPr>
          <w:rFonts w:ascii="Times New Roman" w:eastAsia="Times New Roman" w:hAnsi="Times New Roman" w:cs="Times New Roman"/>
          <w:b/>
          <w:bCs/>
          <w:sz w:val="32"/>
          <w:szCs w:val="32"/>
          <w:bdr w:val="none" w:sz="0" w:space="0" w:color="auto" w:frame="1"/>
          <w:lang w:val="uk-UA" w:eastAsia="ru-RU"/>
        </w:rPr>
        <w:t xml:space="preserve"> (цькуванню)                    у 2020-2021 навчальному році</w:t>
      </w:r>
    </w:p>
    <w:p w14:paraId="37270CB1" w14:textId="77777777" w:rsidR="00693520" w:rsidRPr="00693520" w:rsidRDefault="00693520" w:rsidP="00693520">
      <w:pPr>
        <w:shd w:val="clear" w:color="auto" w:fill="FFFFFF"/>
        <w:spacing w:after="0" w:line="240" w:lineRule="auto"/>
        <w:jc w:val="center"/>
        <w:textAlignment w:val="baseline"/>
        <w:rPr>
          <w:rFonts w:ascii="Franklin Gothic Medium Cond" w:eastAsia="Times New Roman" w:hAnsi="Franklin Gothic Medium Cond" w:cs="Times New Roman"/>
          <w:color w:val="222222"/>
          <w:sz w:val="21"/>
          <w:szCs w:val="21"/>
          <w:lang w:eastAsia="ru-RU"/>
        </w:rPr>
      </w:pPr>
      <w:r w:rsidRPr="00693520">
        <w:rPr>
          <w:rFonts w:ascii="Times New Roman" w:eastAsia="Times New Roman" w:hAnsi="Times New Roman" w:cs="Times New Roman"/>
          <w:b/>
          <w:bCs/>
          <w:sz w:val="32"/>
          <w:szCs w:val="32"/>
          <w:bdr w:val="none" w:sz="0" w:space="0" w:color="auto" w:frame="1"/>
          <w:lang w:eastAsia="ru-RU"/>
        </w:rPr>
        <w:t> </w:t>
      </w:r>
    </w:p>
    <w:tbl>
      <w:tblPr>
        <w:tblW w:w="10065" w:type="dxa"/>
        <w:tblInd w:w="-436" w:type="dxa"/>
        <w:shd w:val="clear" w:color="auto" w:fill="FFFFFF"/>
        <w:tblCellMar>
          <w:left w:w="0" w:type="dxa"/>
          <w:right w:w="0" w:type="dxa"/>
        </w:tblCellMar>
        <w:tblLook w:val="04A0" w:firstRow="1" w:lastRow="0" w:firstColumn="1" w:lastColumn="0" w:noHBand="0" w:noVBand="1"/>
      </w:tblPr>
      <w:tblGrid>
        <w:gridCol w:w="689"/>
        <w:gridCol w:w="4995"/>
        <w:gridCol w:w="1977"/>
        <w:gridCol w:w="2404"/>
      </w:tblGrid>
      <w:tr w:rsidR="00693520" w:rsidRPr="00693520" w14:paraId="4CB7B11D" w14:textId="77777777" w:rsidTr="00693520">
        <w:trPr>
          <w:trHeight w:val="730"/>
        </w:trPr>
        <w:tc>
          <w:tcPr>
            <w:tcW w:w="568" w:type="dxa"/>
            <w:tcBorders>
              <w:top w:val="single" w:sz="8" w:space="0" w:color="231F20"/>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701EB8B1" w14:textId="77777777" w:rsidR="00693520" w:rsidRPr="00693520" w:rsidRDefault="00693520" w:rsidP="00693520">
            <w:pPr>
              <w:spacing w:after="0" w:line="240" w:lineRule="auto"/>
              <w:ind w:left="63"/>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b/>
                <w:bCs/>
                <w:sz w:val="28"/>
                <w:szCs w:val="28"/>
                <w:bdr w:val="none" w:sz="0" w:space="0" w:color="auto" w:frame="1"/>
                <w:lang w:val="uk-UA" w:eastAsia="ru-RU"/>
              </w:rPr>
              <w:t>№ з/п</w:t>
            </w:r>
          </w:p>
        </w:tc>
        <w:tc>
          <w:tcPr>
            <w:tcW w:w="5103" w:type="dxa"/>
            <w:tcBorders>
              <w:top w:val="single" w:sz="8" w:space="0" w:color="231F20"/>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5A048B2" w14:textId="77777777" w:rsidR="00693520" w:rsidRPr="00693520" w:rsidRDefault="00693520" w:rsidP="00693520">
            <w:pPr>
              <w:spacing w:after="0" w:line="240" w:lineRule="auto"/>
              <w:ind w:left="55"/>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b/>
                <w:bCs/>
                <w:sz w:val="28"/>
                <w:szCs w:val="28"/>
                <w:bdr w:val="none" w:sz="0" w:space="0" w:color="auto" w:frame="1"/>
                <w:lang w:val="uk-UA" w:eastAsia="ru-RU"/>
              </w:rPr>
              <w:t>Заходи</w:t>
            </w:r>
          </w:p>
        </w:tc>
        <w:tc>
          <w:tcPr>
            <w:tcW w:w="1985" w:type="dxa"/>
            <w:tcBorders>
              <w:top w:val="single" w:sz="8" w:space="0" w:color="231F20"/>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5111D22B"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b/>
                <w:bCs/>
                <w:sz w:val="28"/>
                <w:szCs w:val="28"/>
                <w:bdr w:val="none" w:sz="0" w:space="0" w:color="auto" w:frame="1"/>
                <w:lang w:val="uk-UA" w:eastAsia="ru-RU"/>
              </w:rPr>
              <w:t>Терміни виконання</w:t>
            </w:r>
          </w:p>
        </w:tc>
        <w:tc>
          <w:tcPr>
            <w:tcW w:w="2409" w:type="dxa"/>
            <w:tcBorders>
              <w:top w:val="single" w:sz="8" w:space="0" w:color="231F20"/>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33B89EFA" w14:textId="77777777" w:rsidR="00693520" w:rsidRPr="00693520" w:rsidRDefault="00693520" w:rsidP="00693520">
            <w:pPr>
              <w:spacing w:after="0" w:line="240" w:lineRule="auto"/>
              <w:ind w:left="53"/>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b/>
                <w:bCs/>
                <w:sz w:val="28"/>
                <w:szCs w:val="28"/>
                <w:bdr w:val="none" w:sz="0" w:space="0" w:color="auto" w:frame="1"/>
                <w:lang w:val="uk-UA" w:eastAsia="ru-RU"/>
              </w:rPr>
              <w:t>Відповідальний</w:t>
            </w:r>
          </w:p>
        </w:tc>
      </w:tr>
      <w:tr w:rsidR="00693520" w:rsidRPr="00693520" w14:paraId="68AA20A7" w14:textId="77777777" w:rsidTr="00693520">
        <w:trPr>
          <w:trHeight w:val="798"/>
        </w:trPr>
        <w:tc>
          <w:tcPr>
            <w:tcW w:w="10065" w:type="dxa"/>
            <w:gridSpan w:val="4"/>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3E128CA3" w14:textId="77777777" w:rsidR="00693520" w:rsidRPr="00693520" w:rsidRDefault="00693520" w:rsidP="00693520">
            <w:pPr>
              <w:spacing w:after="0" w:line="240" w:lineRule="auto"/>
              <w:ind w:left="53"/>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b/>
                <w:bCs/>
                <w:sz w:val="28"/>
                <w:szCs w:val="28"/>
                <w:bdr w:val="none" w:sz="0" w:space="0" w:color="auto" w:frame="1"/>
                <w:lang w:val="uk-UA" w:eastAsia="ru-RU"/>
              </w:rPr>
              <w:t xml:space="preserve">Нормативно-правове та інформаційне забезпечення попередження насильства та </w:t>
            </w:r>
            <w:proofErr w:type="spellStart"/>
            <w:r w:rsidRPr="00693520">
              <w:rPr>
                <w:rFonts w:ascii="Times New Roman" w:eastAsia="Times New Roman" w:hAnsi="Times New Roman" w:cs="Times New Roman"/>
                <w:b/>
                <w:bCs/>
                <w:sz w:val="28"/>
                <w:szCs w:val="28"/>
                <w:bdr w:val="none" w:sz="0" w:space="0" w:color="auto" w:frame="1"/>
                <w:lang w:val="uk-UA" w:eastAsia="ru-RU"/>
              </w:rPr>
              <w:t>булінгу</w:t>
            </w:r>
            <w:proofErr w:type="spellEnd"/>
          </w:p>
        </w:tc>
      </w:tr>
      <w:tr w:rsidR="00693520" w:rsidRPr="00693520" w14:paraId="1C9CAF9E" w14:textId="77777777" w:rsidTr="00693520">
        <w:trPr>
          <w:trHeight w:val="1238"/>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1B3A5E5"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1.</w:t>
            </w:r>
            <w:r w:rsidRPr="00693520">
              <w:rPr>
                <w:rFonts w:ascii="Times New Roman" w:eastAsia="Times New Roman" w:hAnsi="Times New Roman" w:cs="Times New Roman"/>
                <w:sz w:val="14"/>
                <w:szCs w:val="14"/>
                <w:bdr w:val="none" w:sz="0" w:space="0" w:color="auto" w:frame="1"/>
                <w:lang w:val="uk-UA" w:eastAsia="ru-RU"/>
              </w:rPr>
              <w:t>    </w:t>
            </w:r>
          </w:p>
          <w:p w14:paraId="43F02C5D"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FE2D462"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Підготовка наказу «Про організацію роботи</w:t>
            </w:r>
            <w:r w:rsidRPr="00693520">
              <w:rPr>
                <w:rFonts w:ascii="Times New Roman" w:eastAsia="Times New Roman" w:hAnsi="Times New Roman" w:cs="Times New Roman"/>
                <w:b/>
                <w:bCs/>
                <w:i/>
                <w:iCs/>
                <w:sz w:val="28"/>
                <w:szCs w:val="28"/>
                <w:bdr w:val="none" w:sz="0" w:space="0" w:color="auto" w:frame="1"/>
                <w:lang w:val="uk-UA" w:eastAsia="ru-RU"/>
              </w:rPr>
              <w:t> </w:t>
            </w:r>
            <w:r w:rsidRPr="00693520">
              <w:rPr>
                <w:rFonts w:ascii="Times New Roman" w:eastAsia="Times New Roman" w:hAnsi="Times New Roman" w:cs="Times New Roman"/>
                <w:sz w:val="28"/>
                <w:szCs w:val="28"/>
                <w:bdr w:val="none" w:sz="0" w:space="0" w:color="auto" w:frame="1"/>
                <w:lang w:val="uk-UA" w:eastAsia="ru-RU"/>
              </w:rPr>
              <w:t xml:space="preserve"> у закладі освіти з питань запобігання і протидії домашньому насильству та </w:t>
            </w:r>
            <w:proofErr w:type="spellStart"/>
            <w:r w:rsidRPr="00693520">
              <w:rPr>
                <w:rFonts w:ascii="Times New Roman" w:eastAsia="Times New Roman" w:hAnsi="Times New Roman" w:cs="Times New Roman"/>
                <w:sz w:val="28"/>
                <w:szCs w:val="28"/>
                <w:bdr w:val="none" w:sz="0" w:space="0" w:color="auto" w:frame="1"/>
                <w:lang w:val="uk-UA" w:eastAsia="ru-RU"/>
              </w:rPr>
              <w:t>булінгу</w:t>
            </w:r>
            <w:proofErr w:type="spellEnd"/>
            <w:r w:rsidRPr="00693520">
              <w:rPr>
                <w:rFonts w:ascii="Times New Roman" w:eastAsia="Times New Roman" w:hAnsi="Times New Roman" w:cs="Times New Roman"/>
                <w:sz w:val="28"/>
                <w:szCs w:val="28"/>
                <w:bdr w:val="none" w:sz="0" w:space="0" w:color="auto" w:frame="1"/>
                <w:lang w:val="uk-UA" w:eastAsia="ru-RU"/>
              </w:rPr>
              <w:t xml:space="preserve"> у 2020-2021 навчальному році»</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BFAA351"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Серпень</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0958540A"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ЗДВР</w:t>
            </w:r>
          </w:p>
        </w:tc>
      </w:tr>
      <w:tr w:rsidR="00693520" w:rsidRPr="00693520" w14:paraId="29589A89" w14:textId="77777777" w:rsidTr="00693520">
        <w:trPr>
          <w:trHeight w:val="1238"/>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20A0BC7"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2.</w:t>
            </w:r>
            <w:r w:rsidRPr="00693520">
              <w:rPr>
                <w:rFonts w:ascii="Times New Roman" w:eastAsia="Times New Roman" w:hAnsi="Times New Roman" w:cs="Times New Roman"/>
                <w:sz w:val="14"/>
                <w:szCs w:val="14"/>
                <w:bdr w:val="none" w:sz="0" w:space="0" w:color="auto" w:frame="1"/>
                <w:lang w:val="uk-UA" w:eastAsia="ru-RU"/>
              </w:rPr>
              <w:t>    </w:t>
            </w:r>
          </w:p>
          <w:p w14:paraId="1672A0CB"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68F5ADF"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xml:space="preserve">Підготовка наказу «Про створення у закладі освіти комісії з питань запобігання і протидії домашньому насильству та </w:t>
            </w:r>
            <w:proofErr w:type="spellStart"/>
            <w:r w:rsidRPr="00693520">
              <w:rPr>
                <w:rFonts w:ascii="Times New Roman" w:eastAsia="Times New Roman" w:hAnsi="Times New Roman" w:cs="Times New Roman"/>
                <w:sz w:val="28"/>
                <w:szCs w:val="28"/>
                <w:bdr w:val="none" w:sz="0" w:space="0" w:color="auto" w:frame="1"/>
                <w:lang w:val="uk-UA" w:eastAsia="ru-RU"/>
              </w:rPr>
              <w:t>булінгу</w:t>
            </w:r>
            <w:proofErr w:type="spellEnd"/>
            <w:r w:rsidRPr="00693520">
              <w:rPr>
                <w:rFonts w:ascii="Times New Roman" w:eastAsia="Times New Roman" w:hAnsi="Times New Roman" w:cs="Times New Roman"/>
                <w:sz w:val="28"/>
                <w:szCs w:val="28"/>
                <w:bdr w:val="none" w:sz="0" w:space="0" w:color="auto" w:frame="1"/>
                <w:lang w:val="uk-UA" w:eastAsia="ru-RU"/>
              </w:rPr>
              <w:t xml:space="preserve"> у 2020-2021 навчальному році»</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049DEFA9"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Серпень</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39FFE748"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ЗДВР</w:t>
            </w:r>
          </w:p>
        </w:tc>
      </w:tr>
      <w:tr w:rsidR="00693520" w:rsidRPr="00693520" w14:paraId="329EC6EF"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72D4A64"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3.</w:t>
            </w:r>
            <w:r w:rsidRPr="00693520">
              <w:rPr>
                <w:rFonts w:ascii="Times New Roman" w:eastAsia="Times New Roman" w:hAnsi="Times New Roman" w:cs="Times New Roman"/>
                <w:sz w:val="14"/>
                <w:szCs w:val="14"/>
                <w:bdr w:val="none" w:sz="0" w:space="0" w:color="auto" w:frame="1"/>
                <w:lang w:val="uk-UA" w:eastAsia="ru-RU"/>
              </w:rPr>
              <w:t>    </w:t>
            </w:r>
          </w:p>
          <w:p w14:paraId="2F8BC941"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20B47DCF"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xml:space="preserve">Наради з різними категоріями працівників з питань профілактики </w:t>
            </w:r>
            <w:proofErr w:type="spellStart"/>
            <w:r w:rsidRPr="00693520">
              <w:rPr>
                <w:rFonts w:ascii="Times New Roman" w:eastAsia="Times New Roman" w:hAnsi="Times New Roman" w:cs="Times New Roman"/>
                <w:sz w:val="28"/>
                <w:szCs w:val="28"/>
                <w:bdr w:val="none" w:sz="0" w:space="0" w:color="auto" w:frame="1"/>
                <w:lang w:val="uk-UA" w:eastAsia="ru-RU"/>
              </w:rPr>
              <w:t>булінгу</w:t>
            </w:r>
            <w:proofErr w:type="spellEnd"/>
            <w:r w:rsidRPr="00693520">
              <w:rPr>
                <w:rFonts w:ascii="Times New Roman" w:eastAsia="Times New Roman" w:hAnsi="Times New Roman" w:cs="Times New Roman"/>
                <w:sz w:val="28"/>
                <w:szCs w:val="28"/>
                <w:bdr w:val="none" w:sz="0" w:space="0" w:color="auto" w:frame="1"/>
                <w:lang w:val="uk-UA" w:eastAsia="ru-RU"/>
              </w:rPr>
              <w:t xml:space="preserve"> (цькування)</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74B34B5"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Вересень, січень</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2B31DAAC"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Адміністрація закладу освіти</w:t>
            </w:r>
          </w:p>
        </w:tc>
      </w:tr>
      <w:tr w:rsidR="00693520" w:rsidRPr="00693520" w14:paraId="7D05EADF"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10429F7C"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4.</w:t>
            </w:r>
            <w:r w:rsidRPr="00693520">
              <w:rPr>
                <w:rFonts w:ascii="Times New Roman" w:eastAsia="Times New Roman" w:hAnsi="Times New Roman" w:cs="Times New Roman"/>
                <w:sz w:val="14"/>
                <w:szCs w:val="14"/>
                <w:bdr w:val="none" w:sz="0" w:space="0" w:color="auto" w:frame="1"/>
                <w:lang w:val="uk-UA" w:eastAsia="ru-RU"/>
              </w:rPr>
              <w:t>    </w:t>
            </w:r>
          </w:p>
          <w:p w14:paraId="66ED17A9"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30B19067"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Обговорення та прийняття правил поведінки в класах, оформлення правил у вигляді наочних стендів, презентацій</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26FD8960"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Вересень, січень</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78BE610"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Педагог-організатор, класні керівники</w:t>
            </w:r>
          </w:p>
        </w:tc>
      </w:tr>
      <w:tr w:rsidR="00693520" w:rsidRPr="00693520" w14:paraId="62685D92"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7105EE7"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5.</w:t>
            </w:r>
            <w:r w:rsidRPr="00693520">
              <w:rPr>
                <w:rFonts w:ascii="Times New Roman" w:eastAsia="Times New Roman" w:hAnsi="Times New Roman" w:cs="Times New Roman"/>
                <w:sz w:val="14"/>
                <w:szCs w:val="14"/>
                <w:bdr w:val="none" w:sz="0" w:space="0" w:color="auto" w:frame="1"/>
                <w:lang w:val="uk-UA" w:eastAsia="ru-RU"/>
              </w:rPr>
              <w:t>    </w:t>
            </w:r>
          </w:p>
          <w:p w14:paraId="7A15A15A"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2ADBE6F1"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xml:space="preserve">Організація механізмів звернення та встановлення інформаційних скриньок для повідомлень про випадки </w:t>
            </w:r>
            <w:proofErr w:type="spellStart"/>
            <w:r w:rsidRPr="00693520">
              <w:rPr>
                <w:rFonts w:ascii="Times New Roman" w:eastAsia="Times New Roman" w:hAnsi="Times New Roman" w:cs="Times New Roman"/>
                <w:sz w:val="28"/>
                <w:szCs w:val="28"/>
                <w:bdr w:val="none" w:sz="0" w:space="0" w:color="auto" w:frame="1"/>
                <w:lang w:val="uk-UA" w:eastAsia="ru-RU"/>
              </w:rPr>
              <w:t>булінгу</w:t>
            </w:r>
            <w:proofErr w:type="spellEnd"/>
            <w:r w:rsidRPr="00693520">
              <w:rPr>
                <w:rFonts w:ascii="Times New Roman" w:eastAsia="Times New Roman" w:hAnsi="Times New Roman" w:cs="Times New Roman"/>
                <w:sz w:val="28"/>
                <w:szCs w:val="28"/>
                <w:bdr w:val="none" w:sz="0" w:space="0" w:color="auto" w:frame="1"/>
                <w:lang w:val="uk-UA" w:eastAsia="ru-RU"/>
              </w:rPr>
              <w:t xml:space="preserve"> (цькування) – консультативний пункт «Скринька довіри»</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51377F18"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Вересень</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5913A9DD"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Психолог, соціальний педагог, класні керівники</w:t>
            </w:r>
          </w:p>
        </w:tc>
      </w:tr>
      <w:tr w:rsidR="00693520" w:rsidRPr="00693520" w14:paraId="57CAA14C"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58DAA585"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6.</w:t>
            </w:r>
            <w:r w:rsidRPr="00693520">
              <w:rPr>
                <w:rFonts w:ascii="Times New Roman" w:eastAsia="Times New Roman" w:hAnsi="Times New Roman" w:cs="Times New Roman"/>
                <w:sz w:val="14"/>
                <w:szCs w:val="14"/>
                <w:bdr w:val="none" w:sz="0" w:space="0" w:color="auto" w:frame="1"/>
                <w:lang w:val="uk-UA" w:eastAsia="ru-RU"/>
              </w:rPr>
              <w:t>    </w:t>
            </w:r>
          </w:p>
          <w:p w14:paraId="570CC657"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2021EE72"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xml:space="preserve">Оновлення розділу про профілактику </w:t>
            </w:r>
            <w:proofErr w:type="spellStart"/>
            <w:r w:rsidRPr="00693520">
              <w:rPr>
                <w:rFonts w:ascii="Times New Roman" w:eastAsia="Times New Roman" w:hAnsi="Times New Roman" w:cs="Times New Roman"/>
                <w:sz w:val="28"/>
                <w:szCs w:val="28"/>
                <w:bdr w:val="none" w:sz="0" w:space="0" w:color="auto" w:frame="1"/>
                <w:lang w:val="uk-UA" w:eastAsia="ru-RU"/>
              </w:rPr>
              <w:t>булінгу</w:t>
            </w:r>
            <w:proofErr w:type="spellEnd"/>
            <w:r w:rsidRPr="00693520">
              <w:rPr>
                <w:rFonts w:ascii="Times New Roman" w:eastAsia="Times New Roman" w:hAnsi="Times New Roman" w:cs="Times New Roman"/>
                <w:sz w:val="28"/>
                <w:szCs w:val="28"/>
                <w:bdr w:val="none" w:sz="0" w:space="0" w:color="auto" w:frame="1"/>
                <w:lang w:val="uk-UA" w:eastAsia="ru-RU"/>
              </w:rPr>
              <w:t xml:space="preserve"> (цькування) і розміщення нормативних документів на сайті  закладу освіти</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50C54209"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Вересень</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3A833D12"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Відповідальний за роботу сайту школи</w:t>
            </w:r>
          </w:p>
        </w:tc>
      </w:tr>
      <w:tr w:rsidR="00693520" w:rsidRPr="00693520" w14:paraId="3AABDB42"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139ABE93"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7.</w:t>
            </w:r>
            <w:r w:rsidRPr="00693520">
              <w:rPr>
                <w:rFonts w:ascii="Times New Roman" w:eastAsia="Times New Roman" w:hAnsi="Times New Roman" w:cs="Times New Roman"/>
                <w:sz w:val="14"/>
                <w:szCs w:val="14"/>
                <w:bdr w:val="none" w:sz="0" w:space="0" w:color="auto" w:frame="1"/>
                <w:lang w:val="uk-UA" w:eastAsia="ru-RU"/>
              </w:rPr>
              <w:t>    </w:t>
            </w:r>
          </w:p>
          <w:p w14:paraId="328DB856"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01E59828"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Підготовка методичних рекомендацій для педагогів:</w:t>
            </w:r>
          </w:p>
          <w:p w14:paraId="1F1910E2" w14:textId="444C1563"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Symbol" w:eastAsia="Times New Roman" w:hAnsi="Symbol" w:cs="Times New Roman"/>
                <w:sz w:val="28"/>
                <w:szCs w:val="28"/>
                <w:bdr w:val="none" w:sz="0" w:space="0" w:color="auto" w:frame="1"/>
                <w:lang w:val="uk-UA" w:eastAsia="ru-RU"/>
              </w:rPr>
              <w:t></w:t>
            </w:r>
            <w:r w:rsidRPr="00693520">
              <w:rPr>
                <w:rFonts w:ascii="Times New Roman" w:eastAsia="Times New Roman" w:hAnsi="Times New Roman" w:cs="Times New Roman"/>
                <w:sz w:val="14"/>
                <w:szCs w:val="14"/>
                <w:bdr w:val="none" w:sz="0" w:space="0" w:color="auto" w:frame="1"/>
                <w:lang w:val="uk-UA" w:eastAsia="ru-RU"/>
              </w:rPr>
              <w:t>       </w:t>
            </w:r>
            <w:r w:rsidRPr="00693520">
              <w:rPr>
                <w:rFonts w:ascii="Times New Roman" w:eastAsia="Times New Roman" w:hAnsi="Times New Roman" w:cs="Times New Roman"/>
                <w:sz w:val="28"/>
                <w:szCs w:val="28"/>
                <w:bdr w:val="none" w:sz="0" w:space="0" w:color="auto" w:frame="1"/>
                <w:lang w:val="uk-UA" w:eastAsia="ru-RU"/>
              </w:rPr>
              <w:t>з вивчення учнівського колективу;</w:t>
            </w:r>
          </w:p>
          <w:p w14:paraId="44136E45" w14:textId="35DD43B1"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Symbol" w:eastAsia="Times New Roman" w:hAnsi="Symbol" w:cs="Times New Roman"/>
                <w:sz w:val="28"/>
                <w:szCs w:val="28"/>
                <w:bdr w:val="none" w:sz="0" w:space="0" w:color="auto" w:frame="1"/>
                <w:lang w:val="uk-UA" w:eastAsia="ru-RU"/>
              </w:rPr>
              <w:t></w:t>
            </w:r>
            <w:r w:rsidRPr="00693520">
              <w:rPr>
                <w:rFonts w:ascii="Times New Roman" w:eastAsia="Times New Roman" w:hAnsi="Times New Roman" w:cs="Times New Roman"/>
                <w:sz w:val="14"/>
                <w:szCs w:val="14"/>
                <w:bdr w:val="none" w:sz="0" w:space="0" w:color="auto" w:frame="1"/>
                <w:lang w:val="uk-UA" w:eastAsia="ru-RU"/>
              </w:rPr>
              <w:t>       </w:t>
            </w:r>
            <w:r w:rsidRPr="00693520">
              <w:rPr>
                <w:rFonts w:ascii="Times New Roman" w:eastAsia="Times New Roman" w:hAnsi="Times New Roman" w:cs="Times New Roman"/>
                <w:sz w:val="28"/>
                <w:szCs w:val="28"/>
                <w:bdr w:val="none" w:sz="0" w:space="0" w:color="auto" w:frame="1"/>
                <w:lang w:val="uk-UA" w:eastAsia="ru-RU"/>
              </w:rPr>
              <w:t>з розпізнавання ознак насильства різних видів щодо дітей </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387A190B"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Жовтень</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3F1F9BE1"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ЗДВР, психолог, соціальний педагог</w:t>
            </w:r>
          </w:p>
        </w:tc>
      </w:tr>
      <w:tr w:rsidR="00693520" w:rsidRPr="00693520" w14:paraId="0DCF8C24" w14:textId="77777777" w:rsidTr="00693520">
        <w:trPr>
          <w:trHeight w:val="625"/>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E07489E"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8.</w:t>
            </w:r>
            <w:r w:rsidRPr="00693520">
              <w:rPr>
                <w:rFonts w:ascii="Times New Roman" w:eastAsia="Times New Roman" w:hAnsi="Times New Roman" w:cs="Times New Roman"/>
                <w:sz w:val="14"/>
                <w:szCs w:val="14"/>
                <w:bdr w:val="none" w:sz="0" w:space="0" w:color="auto" w:frame="1"/>
                <w:lang w:val="uk-UA" w:eastAsia="ru-RU"/>
              </w:rPr>
              <w:t>    </w:t>
            </w:r>
          </w:p>
          <w:p w14:paraId="2879C6D7"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2CE003E"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Оформлення тематичного стенду</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13EC3812"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Жовтень</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82FD371"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Психолог, соціальний педагог</w:t>
            </w:r>
          </w:p>
        </w:tc>
      </w:tr>
      <w:tr w:rsidR="00693520" w:rsidRPr="00693520" w14:paraId="299F8FF7" w14:textId="77777777" w:rsidTr="00693520">
        <w:trPr>
          <w:trHeight w:val="611"/>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E3FFEBE"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9.</w:t>
            </w:r>
            <w:r w:rsidRPr="00693520">
              <w:rPr>
                <w:rFonts w:ascii="Times New Roman" w:eastAsia="Times New Roman" w:hAnsi="Times New Roman" w:cs="Times New Roman"/>
                <w:sz w:val="14"/>
                <w:szCs w:val="14"/>
                <w:bdr w:val="none" w:sz="0" w:space="0" w:color="auto" w:frame="1"/>
                <w:lang w:val="uk-UA" w:eastAsia="ru-RU"/>
              </w:rPr>
              <w:t>    </w:t>
            </w:r>
          </w:p>
          <w:p w14:paraId="281CABAC"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EF2A7A5"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Підготовка тематичних  буклетів за участю старшокласників</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E164DB0"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Листопад</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8AF56BD"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Психолог, соціальний педагог, педагог-</w:t>
            </w:r>
            <w:r w:rsidRPr="00693520">
              <w:rPr>
                <w:rFonts w:ascii="Times New Roman" w:eastAsia="Times New Roman" w:hAnsi="Times New Roman" w:cs="Times New Roman"/>
                <w:sz w:val="28"/>
                <w:szCs w:val="28"/>
                <w:bdr w:val="none" w:sz="0" w:space="0" w:color="auto" w:frame="1"/>
                <w:lang w:val="uk-UA" w:eastAsia="ru-RU"/>
              </w:rPr>
              <w:lastRenderedPageBreak/>
              <w:t>організатор, учнівське самоврядування</w:t>
            </w:r>
          </w:p>
        </w:tc>
      </w:tr>
      <w:tr w:rsidR="00693520" w:rsidRPr="00693520" w14:paraId="7BF3BBF9" w14:textId="77777777" w:rsidTr="00693520">
        <w:trPr>
          <w:trHeight w:val="672"/>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962C182"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lastRenderedPageBreak/>
              <w:t>10.</w:t>
            </w:r>
          </w:p>
          <w:p w14:paraId="0CA67CB5"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A0AF57B"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Інформаційна акція для старшокласників</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17865B2"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Грудень</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2E23ABA"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Психолог, соціальний педагог, педагог-організатор, учнівське самоврядування</w:t>
            </w:r>
          </w:p>
        </w:tc>
      </w:tr>
      <w:tr w:rsidR="00693520" w:rsidRPr="00693520" w14:paraId="2AC195AF"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507F2775"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11.</w:t>
            </w:r>
          </w:p>
          <w:p w14:paraId="391991D7"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24FCB2E2"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xml:space="preserve">Перевірка інформаційної доступності правил поведінки та нормативних документів з профілактики </w:t>
            </w:r>
            <w:proofErr w:type="spellStart"/>
            <w:r w:rsidRPr="00693520">
              <w:rPr>
                <w:rFonts w:ascii="Times New Roman" w:eastAsia="Times New Roman" w:hAnsi="Times New Roman" w:cs="Times New Roman"/>
                <w:sz w:val="28"/>
                <w:szCs w:val="28"/>
                <w:bdr w:val="none" w:sz="0" w:space="0" w:color="auto" w:frame="1"/>
                <w:lang w:val="uk-UA" w:eastAsia="ru-RU"/>
              </w:rPr>
              <w:t>булінгу</w:t>
            </w:r>
            <w:proofErr w:type="spellEnd"/>
            <w:r w:rsidRPr="00693520">
              <w:rPr>
                <w:rFonts w:ascii="Times New Roman" w:eastAsia="Times New Roman" w:hAnsi="Times New Roman" w:cs="Times New Roman"/>
                <w:sz w:val="28"/>
                <w:szCs w:val="28"/>
                <w:bdr w:val="none" w:sz="0" w:space="0" w:color="auto" w:frame="1"/>
                <w:lang w:val="uk-UA" w:eastAsia="ru-RU"/>
              </w:rPr>
              <w:t xml:space="preserve"> (цькування)</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0D675069"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Грудень</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F848A7C"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ЗДВР</w:t>
            </w:r>
          </w:p>
        </w:tc>
      </w:tr>
      <w:tr w:rsidR="00693520" w:rsidRPr="00693520" w14:paraId="69BE5F1B" w14:textId="77777777" w:rsidTr="00693520">
        <w:trPr>
          <w:trHeight w:val="465"/>
        </w:trPr>
        <w:tc>
          <w:tcPr>
            <w:tcW w:w="10065" w:type="dxa"/>
            <w:gridSpan w:val="4"/>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5F981DDC"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b/>
                <w:bCs/>
                <w:sz w:val="28"/>
                <w:szCs w:val="28"/>
                <w:bdr w:val="none" w:sz="0" w:space="0" w:color="auto" w:frame="1"/>
                <w:lang w:val="uk-UA" w:eastAsia="ru-RU"/>
              </w:rPr>
              <w:t>Робота з учителями та іншими працівниками закладу освіти</w:t>
            </w:r>
          </w:p>
        </w:tc>
      </w:tr>
      <w:tr w:rsidR="00693520" w:rsidRPr="00693520" w14:paraId="172ADE40"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7537503"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12.</w:t>
            </w:r>
          </w:p>
          <w:p w14:paraId="67BCC4A3"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FD0852B"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xml:space="preserve">Проведення навчальних семінарів для вчителів щодо запобігання </w:t>
            </w:r>
            <w:proofErr w:type="spellStart"/>
            <w:r w:rsidRPr="00693520">
              <w:rPr>
                <w:rFonts w:ascii="Times New Roman" w:eastAsia="Times New Roman" w:hAnsi="Times New Roman" w:cs="Times New Roman"/>
                <w:sz w:val="28"/>
                <w:szCs w:val="28"/>
                <w:bdr w:val="none" w:sz="0" w:space="0" w:color="auto" w:frame="1"/>
                <w:lang w:val="uk-UA" w:eastAsia="ru-RU"/>
              </w:rPr>
              <w:t>булінгу</w:t>
            </w:r>
            <w:proofErr w:type="spellEnd"/>
            <w:r w:rsidRPr="00693520">
              <w:rPr>
                <w:rFonts w:ascii="Times New Roman" w:eastAsia="Times New Roman" w:hAnsi="Times New Roman" w:cs="Times New Roman"/>
                <w:sz w:val="28"/>
                <w:szCs w:val="28"/>
                <w:bdr w:val="none" w:sz="0" w:space="0" w:color="auto" w:frame="1"/>
                <w:lang w:val="uk-UA" w:eastAsia="ru-RU"/>
              </w:rPr>
              <w:t xml:space="preserve"> (цькування) та заходів реагування</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0D91A84D"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Осінні канікули</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27F2581B"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ЗДВР, психолог, соціальний педагог</w:t>
            </w:r>
          </w:p>
        </w:tc>
      </w:tr>
      <w:tr w:rsidR="00693520" w:rsidRPr="00693520" w14:paraId="0AFD8EB2"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29CF9F1"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13.</w:t>
            </w:r>
          </w:p>
          <w:p w14:paraId="3B2D7156"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5961C177"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Інструктивні наради з питань профілактики </w:t>
            </w:r>
            <w:proofErr w:type="spellStart"/>
            <w:r w:rsidRPr="00693520">
              <w:rPr>
                <w:rFonts w:ascii="Times New Roman" w:eastAsia="Times New Roman" w:hAnsi="Times New Roman" w:cs="Times New Roman"/>
                <w:sz w:val="28"/>
                <w:szCs w:val="28"/>
                <w:bdr w:val="none" w:sz="0" w:space="0" w:color="auto" w:frame="1"/>
                <w:lang w:val="uk-UA" w:eastAsia="ru-RU"/>
              </w:rPr>
              <w:t>булінгу</w:t>
            </w:r>
            <w:proofErr w:type="spellEnd"/>
            <w:r w:rsidRPr="00693520">
              <w:rPr>
                <w:rFonts w:ascii="Times New Roman" w:eastAsia="Times New Roman" w:hAnsi="Times New Roman" w:cs="Times New Roman"/>
                <w:sz w:val="28"/>
                <w:szCs w:val="28"/>
                <w:bdr w:val="none" w:sz="0" w:space="0" w:color="auto" w:frame="1"/>
                <w:lang w:val="uk-UA" w:eastAsia="ru-RU"/>
              </w:rPr>
              <w:t xml:space="preserve"> (цькування) з допоміжним та технічним персоналом.</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1647C82D"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Листопад</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5AD726EF"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Адміністрація закладу освіти</w:t>
            </w:r>
          </w:p>
        </w:tc>
      </w:tr>
      <w:tr w:rsidR="00693520" w:rsidRPr="00693520" w14:paraId="32C49E42"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3C57FD69"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14.</w:t>
            </w:r>
          </w:p>
          <w:p w14:paraId="16A16835"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9278289"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xml:space="preserve">Круглий стіл для педагогічного колективу щодо запобігання </w:t>
            </w:r>
            <w:proofErr w:type="spellStart"/>
            <w:r w:rsidRPr="00693520">
              <w:rPr>
                <w:rFonts w:ascii="Times New Roman" w:eastAsia="Times New Roman" w:hAnsi="Times New Roman" w:cs="Times New Roman"/>
                <w:sz w:val="28"/>
                <w:szCs w:val="28"/>
                <w:bdr w:val="none" w:sz="0" w:space="0" w:color="auto" w:frame="1"/>
                <w:lang w:val="uk-UA" w:eastAsia="ru-RU"/>
              </w:rPr>
              <w:t>булінгу</w:t>
            </w:r>
            <w:proofErr w:type="spellEnd"/>
            <w:r w:rsidRPr="00693520">
              <w:rPr>
                <w:rFonts w:ascii="Times New Roman" w:eastAsia="Times New Roman" w:hAnsi="Times New Roman" w:cs="Times New Roman"/>
                <w:sz w:val="28"/>
                <w:szCs w:val="28"/>
                <w:bdr w:val="none" w:sz="0" w:space="0" w:color="auto" w:frame="1"/>
                <w:lang w:val="uk-UA" w:eastAsia="ru-RU"/>
              </w:rPr>
              <w:t xml:space="preserve"> (цькування) у закладі освіти «</w:t>
            </w:r>
            <w:proofErr w:type="spellStart"/>
            <w:r w:rsidRPr="00693520">
              <w:rPr>
                <w:rFonts w:ascii="Times New Roman" w:eastAsia="Times New Roman" w:hAnsi="Times New Roman" w:cs="Times New Roman"/>
                <w:sz w:val="28"/>
                <w:szCs w:val="28"/>
                <w:bdr w:val="none" w:sz="0" w:space="0" w:color="auto" w:frame="1"/>
                <w:lang w:val="uk-UA" w:eastAsia="ru-RU"/>
              </w:rPr>
              <w:t>Булінг</w:t>
            </w:r>
            <w:proofErr w:type="spellEnd"/>
            <w:r w:rsidRPr="00693520">
              <w:rPr>
                <w:rFonts w:ascii="Times New Roman" w:eastAsia="Times New Roman" w:hAnsi="Times New Roman" w:cs="Times New Roman"/>
                <w:sz w:val="28"/>
                <w:szCs w:val="28"/>
                <w:bdr w:val="none" w:sz="0" w:space="0" w:color="auto" w:frame="1"/>
                <w:lang w:val="uk-UA" w:eastAsia="ru-RU"/>
              </w:rPr>
              <w:t>: правовий захист»</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0BC78DFA"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Весняні канікули</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019E58E3"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ЗДВР, психолог, соціальний педагог, залучені фахівці</w:t>
            </w:r>
          </w:p>
        </w:tc>
      </w:tr>
      <w:tr w:rsidR="00693520" w:rsidRPr="00693520" w14:paraId="28272D93"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3BF820BF"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15.</w:t>
            </w:r>
          </w:p>
          <w:p w14:paraId="390D0B67"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47B3FA4"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Співбесіда з класними керівниками за результатами діагностики класного колективу </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7454C85"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За результатами кожної чверті</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8957145"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ЗДВР, психолог, соціальний педагог</w:t>
            </w:r>
          </w:p>
        </w:tc>
      </w:tr>
      <w:tr w:rsidR="00693520" w:rsidRPr="00693520" w14:paraId="7241EEBC"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020C1B26"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16.</w:t>
            </w:r>
          </w:p>
          <w:p w14:paraId="257A43DE"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5E8A64EE"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Консультування класних керівників психологом, соціальним педагогом з проблемних ситуацій.</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7E4EE1AA"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Протягом року</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3334237B"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Психолог, соціальний педагог</w:t>
            </w:r>
          </w:p>
        </w:tc>
      </w:tr>
      <w:tr w:rsidR="00693520" w:rsidRPr="00693520" w14:paraId="0AA973BB" w14:textId="77777777" w:rsidTr="00693520">
        <w:trPr>
          <w:trHeight w:val="484"/>
        </w:trPr>
        <w:tc>
          <w:tcPr>
            <w:tcW w:w="10065" w:type="dxa"/>
            <w:gridSpan w:val="4"/>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670A652"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b/>
                <w:bCs/>
                <w:sz w:val="28"/>
                <w:szCs w:val="28"/>
                <w:bdr w:val="none" w:sz="0" w:space="0" w:color="auto" w:frame="1"/>
                <w:lang w:val="uk-UA" w:eastAsia="ru-RU"/>
              </w:rPr>
              <w:t>Робота з учнями</w:t>
            </w:r>
          </w:p>
        </w:tc>
      </w:tr>
      <w:tr w:rsidR="00693520" w:rsidRPr="00693520" w14:paraId="2D9ED52A"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21C97B8B"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17.</w:t>
            </w:r>
          </w:p>
          <w:p w14:paraId="49953639"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7C4E016B"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Проведення тренінгів для старшокласників з  розвитку навичок спілкування та мирного  вирішення конфліктів</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57996878"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Протягом року</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3349B483"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Психолог</w:t>
            </w:r>
          </w:p>
        </w:tc>
      </w:tr>
      <w:tr w:rsidR="00693520" w:rsidRPr="00693520" w14:paraId="13EB64D5"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164825A"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18.</w:t>
            </w:r>
          </w:p>
          <w:p w14:paraId="47E98538"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4A89CF8"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Імітаційна гра для молодших школярів (1-4 класи) «Якщо тебе ображають»</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339AB7F4"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Жовтень</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518FC7A8"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Класні керівники, психолог, соціальний педагог</w:t>
            </w:r>
          </w:p>
        </w:tc>
      </w:tr>
      <w:tr w:rsidR="00693520" w:rsidRPr="00693520" w14:paraId="6F7F9B64"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887E8F7"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19.</w:t>
            </w:r>
          </w:p>
          <w:p w14:paraId="21011E4E"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2F45041"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Тиждень толерантності</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31B7B71D"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Листопад</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FF8A3C8"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Педагог-організатор, класні керівники, учнівське</w:t>
            </w:r>
          </w:p>
          <w:p w14:paraId="30B01E1A"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lastRenderedPageBreak/>
              <w:t>самоврядування</w:t>
            </w:r>
          </w:p>
        </w:tc>
      </w:tr>
      <w:tr w:rsidR="00693520" w:rsidRPr="00693520" w14:paraId="6938FDE4"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0D794444"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lastRenderedPageBreak/>
              <w:t>20.</w:t>
            </w:r>
          </w:p>
          <w:p w14:paraId="003C9EC7"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30A3E301"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День відкритих дверей у шкільного психолога</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1A486560"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Листопад, лютий</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665C4BA"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Психолог</w:t>
            </w:r>
          </w:p>
        </w:tc>
      </w:tr>
      <w:tr w:rsidR="00693520" w:rsidRPr="00693520" w14:paraId="7CA9A97A"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A710A5D"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21.</w:t>
            </w:r>
          </w:p>
          <w:p w14:paraId="6DA77942"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CE3D342"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Імітаційна гра для учнів середніх і старших класів «Розкажи про насильство»</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5B2C7599"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Січень</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53A85AA1"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Класні керівники, психолог, соціальний педагог</w:t>
            </w:r>
          </w:p>
        </w:tc>
      </w:tr>
      <w:tr w:rsidR="00693520" w:rsidRPr="00693520" w14:paraId="69B59137"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13D7A91B"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22.</w:t>
            </w:r>
          </w:p>
          <w:p w14:paraId="537F26FB"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50075189"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xml:space="preserve">Конкурс </w:t>
            </w:r>
            <w:proofErr w:type="spellStart"/>
            <w:r w:rsidRPr="00693520">
              <w:rPr>
                <w:rFonts w:ascii="Times New Roman" w:eastAsia="Times New Roman" w:hAnsi="Times New Roman" w:cs="Times New Roman"/>
                <w:sz w:val="28"/>
                <w:szCs w:val="28"/>
                <w:bdr w:val="none" w:sz="0" w:space="0" w:color="auto" w:frame="1"/>
                <w:lang w:val="uk-UA" w:eastAsia="ru-RU"/>
              </w:rPr>
              <w:t>відеопроєктів</w:t>
            </w:r>
            <w:proofErr w:type="spellEnd"/>
            <w:r w:rsidRPr="00693520">
              <w:rPr>
                <w:rFonts w:ascii="Times New Roman" w:eastAsia="Times New Roman" w:hAnsi="Times New Roman" w:cs="Times New Roman"/>
                <w:sz w:val="28"/>
                <w:szCs w:val="28"/>
                <w:bdr w:val="none" w:sz="0" w:space="0" w:color="auto" w:frame="1"/>
                <w:lang w:val="uk-UA" w:eastAsia="ru-RU"/>
              </w:rPr>
              <w:t xml:space="preserve"> проти насильства</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3CFD341"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Квітень</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16E84054"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ЗДВР, педагог-організатор, учнівське</w:t>
            </w:r>
          </w:p>
          <w:p w14:paraId="66F89694"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самоврядування</w:t>
            </w:r>
          </w:p>
        </w:tc>
      </w:tr>
      <w:tr w:rsidR="00693520" w:rsidRPr="00693520" w14:paraId="6E325C53"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7590E8EF"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23.</w:t>
            </w:r>
          </w:p>
          <w:p w14:paraId="5344FFA0"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190F7F0F"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Робота шкільної служби медіації</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028A2570"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Протягом року</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08CAFC01"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Психолог, соціальний педагог</w:t>
            </w:r>
          </w:p>
        </w:tc>
      </w:tr>
      <w:tr w:rsidR="00693520" w:rsidRPr="00693520" w14:paraId="0D82D202" w14:textId="77777777" w:rsidTr="00693520">
        <w:trPr>
          <w:trHeight w:val="519"/>
        </w:trPr>
        <w:tc>
          <w:tcPr>
            <w:tcW w:w="10065" w:type="dxa"/>
            <w:gridSpan w:val="4"/>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1D0CC233"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b/>
                <w:bCs/>
                <w:sz w:val="28"/>
                <w:szCs w:val="28"/>
                <w:bdr w:val="none" w:sz="0" w:space="0" w:color="auto" w:frame="1"/>
                <w:lang w:val="uk-UA" w:eastAsia="ru-RU"/>
              </w:rPr>
              <w:t>Робота з батьками</w:t>
            </w:r>
          </w:p>
        </w:tc>
      </w:tr>
      <w:tr w:rsidR="00693520" w:rsidRPr="00693520" w14:paraId="320BAA8C"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EBF4208"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24.</w:t>
            </w:r>
          </w:p>
          <w:p w14:paraId="3A552CA9"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709F1DB1"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Підготовка пам'ятки для батьків про порядок реагування та способи повідомлення про  випадки  </w:t>
            </w:r>
            <w:proofErr w:type="spellStart"/>
            <w:r w:rsidRPr="00693520">
              <w:rPr>
                <w:rFonts w:ascii="Times New Roman" w:eastAsia="Times New Roman" w:hAnsi="Times New Roman" w:cs="Times New Roman"/>
                <w:sz w:val="28"/>
                <w:szCs w:val="28"/>
                <w:bdr w:val="none" w:sz="0" w:space="0" w:color="auto" w:frame="1"/>
                <w:lang w:val="uk-UA" w:eastAsia="ru-RU"/>
              </w:rPr>
              <w:t>булінгу</w:t>
            </w:r>
            <w:proofErr w:type="spellEnd"/>
            <w:r w:rsidRPr="00693520">
              <w:rPr>
                <w:rFonts w:ascii="Times New Roman" w:eastAsia="Times New Roman" w:hAnsi="Times New Roman" w:cs="Times New Roman"/>
                <w:sz w:val="28"/>
                <w:szCs w:val="28"/>
                <w:bdr w:val="none" w:sz="0" w:space="0" w:color="auto" w:frame="1"/>
                <w:lang w:val="uk-UA" w:eastAsia="ru-RU"/>
              </w:rPr>
              <w:t xml:space="preserve"> (цькування) щодо дітей,  заходи захисту та надання допомоги дітям</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23430863"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Жовтень</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5DA585D2"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Психолог, соціальний педагог</w:t>
            </w:r>
          </w:p>
        </w:tc>
      </w:tr>
      <w:tr w:rsidR="00693520" w:rsidRPr="00693520" w14:paraId="28AC15C3"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049A8DDC"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25.</w:t>
            </w:r>
          </w:p>
          <w:p w14:paraId="3840F1F6"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2E8F3752"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Тематичні засідання піклувальних рад класів та закладу освіти</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74A0D2B"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Протягом року</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7EE8164A"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Адміністрація закладу освіти, класні керівники</w:t>
            </w:r>
          </w:p>
        </w:tc>
      </w:tr>
      <w:tr w:rsidR="00693520" w:rsidRPr="00693520" w14:paraId="4C845930"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CCB9D7F"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26.</w:t>
            </w:r>
          </w:p>
          <w:p w14:paraId="5A661229"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18D3A702"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Проведення консультацій психолога з питань взаємин батьків з дітьми </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0ABAB1BA"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Протягом року</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3740D050"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Психолог, класні керівники</w:t>
            </w:r>
          </w:p>
        </w:tc>
      </w:tr>
      <w:tr w:rsidR="00693520" w:rsidRPr="00693520" w14:paraId="468A688A"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0C5E7543"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27.</w:t>
            </w:r>
          </w:p>
          <w:p w14:paraId="1EC53142"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0DFF6102"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Консультування батьків щодо захисту прав та інтересів дітей</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19394DC4"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1 раз на місяць </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66908FB"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ЗДВР</w:t>
            </w:r>
          </w:p>
        </w:tc>
      </w:tr>
      <w:tr w:rsidR="00693520" w:rsidRPr="00693520" w14:paraId="19091EB4" w14:textId="77777777" w:rsidTr="00693520">
        <w:trPr>
          <w:trHeight w:val="449"/>
        </w:trPr>
        <w:tc>
          <w:tcPr>
            <w:tcW w:w="10065" w:type="dxa"/>
            <w:gridSpan w:val="4"/>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6D94A6D"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b/>
                <w:bCs/>
                <w:sz w:val="28"/>
                <w:szCs w:val="28"/>
                <w:bdr w:val="none" w:sz="0" w:space="0" w:color="auto" w:frame="1"/>
                <w:lang w:val="uk-UA" w:eastAsia="ru-RU"/>
              </w:rPr>
              <w:t>Моніторинг освітнього середовища закладу освіти</w:t>
            </w:r>
          </w:p>
        </w:tc>
      </w:tr>
      <w:tr w:rsidR="00693520" w:rsidRPr="00693520" w14:paraId="64699785"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0DEB9079"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28.</w:t>
            </w:r>
          </w:p>
          <w:p w14:paraId="21122476"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500D86AD"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xml:space="preserve">Самооцінка закладу освіти за показниками     безпеки, комфортності, </w:t>
            </w:r>
            <w:proofErr w:type="spellStart"/>
            <w:r w:rsidRPr="00693520">
              <w:rPr>
                <w:rFonts w:ascii="Times New Roman" w:eastAsia="Times New Roman" w:hAnsi="Times New Roman" w:cs="Times New Roman"/>
                <w:sz w:val="28"/>
                <w:szCs w:val="28"/>
                <w:bdr w:val="none" w:sz="0" w:space="0" w:color="auto" w:frame="1"/>
                <w:lang w:val="uk-UA" w:eastAsia="ru-RU"/>
              </w:rPr>
              <w:t>інклюзивності</w:t>
            </w:r>
            <w:proofErr w:type="spellEnd"/>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31F48373"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2 рази на рік</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0C639C23"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Адміністрація, колектив закладу освіти</w:t>
            </w:r>
          </w:p>
        </w:tc>
      </w:tr>
      <w:tr w:rsidR="00693520" w:rsidRPr="00693520" w14:paraId="3BE97D49" w14:textId="77777777" w:rsidTr="00693520">
        <w:trPr>
          <w:trHeight w:val="966"/>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1E6BAFC"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29.</w:t>
            </w:r>
          </w:p>
          <w:p w14:paraId="4BA01E14"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58AEB883"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xml:space="preserve">Анонімне анкетування учнів 5-11-х класів про випадки </w:t>
            </w:r>
            <w:proofErr w:type="spellStart"/>
            <w:r w:rsidRPr="00693520">
              <w:rPr>
                <w:rFonts w:ascii="Times New Roman" w:eastAsia="Times New Roman" w:hAnsi="Times New Roman" w:cs="Times New Roman"/>
                <w:sz w:val="28"/>
                <w:szCs w:val="28"/>
                <w:bdr w:val="none" w:sz="0" w:space="0" w:color="auto" w:frame="1"/>
                <w:lang w:val="uk-UA" w:eastAsia="ru-RU"/>
              </w:rPr>
              <w:t>булінгу</w:t>
            </w:r>
            <w:proofErr w:type="spellEnd"/>
            <w:r w:rsidRPr="00693520">
              <w:rPr>
                <w:rFonts w:ascii="Times New Roman" w:eastAsia="Times New Roman" w:hAnsi="Times New Roman" w:cs="Times New Roman"/>
                <w:sz w:val="28"/>
                <w:szCs w:val="28"/>
                <w:bdr w:val="none" w:sz="0" w:space="0" w:color="auto" w:frame="1"/>
                <w:lang w:val="uk-UA" w:eastAsia="ru-RU"/>
              </w:rPr>
              <w:t xml:space="preserve"> (цькування) у школі</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1E94BDC"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Грудень</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2E1021B2"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ЗДВР, психолог, соціальний педагог</w:t>
            </w:r>
          </w:p>
        </w:tc>
      </w:tr>
      <w:tr w:rsidR="00693520" w:rsidRPr="00693520" w14:paraId="76C46305" w14:textId="77777777" w:rsidTr="00693520">
        <w:trPr>
          <w:trHeight w:val="627"/>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07782846"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30.</w:t>
            </w:r>
          </w:p>
          <w:p w14:paraId="27ADB53C"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E0E944A"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Анкетування батьків про безпеку в закладі освіти</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205BBE64"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Грудень</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7AA3BE31"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ЗДВР, класні керівники</w:t>
            </w:r>
          </w:p>
        </w:tc>
      </w:tr>
      <w:tr w:rsidR="00693520" w:rsidRPr="00693520" w14:paraId="41C1ADE0" w14:textId="77777777" w:rsidTr="00693520">
        <w:trPr>
          <w:trHeight w:val="627"/>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717B585"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31.</w:t>
            </w:r>
          </w:p>
          <w:p w14:paraId="139B8F27"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51CF8ADB"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Діагностика стосунків у закладі освіти. Анкетування учнів та вчителів</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220EDC89"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Квітень</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2F2F399B"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xml:space="preserve">ЗДВР, психолог, соціальний </w:t>
            </w:r>
            <w:r w:rsidRPr="00693520">
              <w:rPr>
                <w:rFonts w:ascii="Times New Roman" w:eastAsia="Times New Roman" w:hAnsi="Times New Roman" w:cs="Times New Roman"/>
                <w:sz w:val="28"/>
                <w:szCs w:val="28"/>
                <w:bdr w:val="none" w:sz="0" w:space="0" w:color="auto" w:frame="1"/>
                <w:lang w:val="uk-UA" w:eastAsia="ru-RU"/>
              </w:rPr>
              <w:lastRenderedPageBreak/>
              <w:t>педагог</w:t>
            </w:r>
          </w:p>
        </w:tc>
      </w:tr>
      <w:tr w:rsidR="00693520" w:rsidRPr="00693520" w14:paraId="526B54BC" w14:textId="77777777" w:rsidTr="00693520">
        <w:trPr>
          <w:trHeight w:val="627"/>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3E38378D"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lastRenderedPageBreak/>
              <w:t>32.</w:t>
            </w:r>
          </w:p>
          <w:p w14:paraId="0DB7F983"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65EBCF89"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xml:space="preserve">Аналіз інформації за протоколами комісії з розгляду випадків </w:t>
            </w:r>
            <w:proofErr w:type="spellStart"/>
            <w:r w:rsidRPr="00693520">
              <w:rPr>
                <w:rFonts w:ascii="Times New Roman" w:eastAsia="Times New Roman" w:hAnsi="Times New Roman" w:cs="Times New Roman"/>
                <w:sz w:val="28"/>
                <w:szCs w:val="28"/>
                <w:bdr w:val="none" w:sz="0" w:space="0" w:color="auto" w:frame="1"/>
                <w:lang w:val="uk-UA" w:eastAsia="ru-RU"/>
              </w:rPr>
              <w:t>булінгу</w:t>
            </w:r>
            <w:proofErr w:type="spellEnd"/>
            <w:r w:rsidRPr="00693520">
              <w:rPr>
                <w:rFonts w:ascii="Times New Roman" w:eastAsia="Times New Roman" w:hAnsi="Times New Roman" w:cs="Times New Roman"/>
                <w:sz w:val="28"/>
                <w:szCs w:val="28"/>
                <w:bdr w:val="none" w:sz="0" w:space="0" w:color="auto" w:frame="1"/>
                <w:lang w:val="uk-UA" w:eastAsia="ru-RU"/>
              </w:rPr>
              <w:t xml:space="preserve"> (цькування) в закладі освіти </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22859669"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Щомісяця</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79E7F33D"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ЗДВР, психолог, соціальний педагог</w:t>
            </w:r>
          </w:p>
        </w:tc>
      </w:tr>
      <w:tr w:rsidR="00693520" w:rsidRPr="00693520" w14:paraId="78C8A896" w14:textId="77777777" w:rsidTr="00693520">
        <w:trPr>
          <w:trHeight w:val="627"/>
        </w:trPr>
        <w:tc>
          <w:tcPr>
            <w:tcW w:w="568" w:type="dxa"/>
            <w:tcBorders>
              <w:top w:val="nil"/>
              <w:left w:val="single" w:sz="8" w:space="0" w:color="231F20"/>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7A9E8796"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33.</w:t>
            </w:r>
          </w:p>
          <w:p w14:paraId="2EC476C9" w14:textId="77777777" w:rsidR="00693520" w:rsidRPr="00693520" w:rsidRDefault="00693520" w:rsidP="00693520">
            <w:pPr>
              <w:spacing w:after="0" w:line="240" w:lineRule="auto"/>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w:t>
            </w:r>
          </w:p>
        </w:tc>
        <w:tc>
          <w:tcPr>
            <w:tcW w:w="5103"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20DC912" w14:textId="77777777" w:rsidR="00693520" w:rsidRPr="00693520" w:rsidRDefault="00693520" w:rsidP="00693520">
            <w:pPr>
              <w:spacing w:after="0" w:line="240" w:lineRule="auto"/>
              <w:jc w:val="both"/>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 xml:space="preserve">Узагальнення інформації щодо виконання плану заходів з запобігання та протидії </w:t>
            </w:r>
            <w:proofErr w:type="spellStart"/>
            <w:r w:rsidRPr="00693520">
              <w:rPr>
                <w:rFonts w:ascii="Times New Roman" w:eastAsia="Times New Roman" w:hAnsi="Times New Roman" w:cs="Times New Roman"/>
                <w:sz w:val="28"/>
                <w:szCs w:val="28"/>
                <w:bdr w:val="none" w:sz="0" w:space="0" w:color="auto" w:frame="1"/>
                <w:lang w:val="uk-UA" w:eastAsia="ru-RU"/>
              </w:rPr>
              <w:t>булінгу</w:t>
            </w:r>
            <w:proofErr w:type="spellEnd"/>
            <w:r w:rsidRPr="00693520">
              <w:rPr>
                <w:rFonts w:ascii="Times New Roman" w:eastAsia="Times New Roman" w:hAnsi="Times New Roman" w:cs="Times New Roman"/>
                <w:sz w:val="28"/>
                <w:szCs w:val="28"/>
                <w:bdr w:val="none" w:sz="0" w:space="0" w:color="auto" w:frame="1"/>
                <w:lang w:val="uk-UA" w:eastAsia="ru-RU"/>
              </w:rPr>
              <w:t xml:space="preserve"> (цькуванню) в закладі освіти</w:t>
            </w:r>
          </w:p>
        </w:tc>
        <w:tc>
          <w:tcPr>
            <w:tcW w:w="1985"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25E79F64"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Травень, червень</w:t>
            </w:r>
          </w:p>
        </w:tc>
        <w:tc>
          <w:tcPr>
            <w:tcW w:w="2409" w:type="dxa"/>
            <w:tcBorders>
              <w:top w:val="nil"/>
              <w:left w:val="nil"/>
              <w:bottom w:val="single" w:sz="8" w:space="0" w:color="231F20"/>
              <w:right w:val="single" w:sz="8" w:space="0" w:color="231F20"/>
            </w:tcBorders>
            <w:shd w:val="clear" w:color="auto" w:fill="FFFFFF"/>
            <w:tcMar>
              <w:top w:w="38" w:type="dxa"/>
              <w:left w:w="109" w:type="dxa"/>
              <w:bottom w:w="0" w:type="dxa"/>
              <w:right w:w="165" w:type="dxa"/>
            </w:tcMar>
            <w:vAlign w:val="center"/>
            <w:hideMark/>
          </w:tcPr>
          <w:p w14:paraId="41DA8FBA" w14:textId="77777777" w:rsidR="00693520" w:rsidRPr="00693520" w:rsidRDefault="00693520" w:rsidP="00693520">
            <w:pPr>
              <w:spacing w:after="0" w:line="240" w:lineRule="auto"/>
              <w:jc w:val="center"/>
              <w:textAlignment w:val="baseline"/>
              <w:rPr>
                <w:rFonts w:ascii="Franklin Gothic Medium Cond" w:eastAsia="Times New Roman" w:hAnsi="Franklin Gothic Medium Cond" w:cs="Times New Roman"/>
                <w:color w:val="222222"/>
                <w:sz w:val="21"/>
                <w:szCs w:val="21"/>
                <w:lang w:val="uk-UA" w:eastAsia="ru-RU"/>
              </w:rPr>
            </w:pPr>
            <w:r w:rsidRPr="00693520">
              <w:rPr>
                <w:rFonts w:ascii="Times New Roman" w:eastAsia="Times New Roman" w:hAnsi="Times New Roman" w:cs="Times New Roman"/>
                <w:sz w:val="28"/>
                <w:szCs w:val="28"/>
                <w:bdr w:val="none" w:sz="0" w:space="0" w:color="auto" w:frame="1"/>
                <w:lang w:val="uk-UA" w:eastAsia="ru-RU"/>
              </w:rPr>
              <w:t>ЗДВР, психолог, соціальний педагог</w:t>
            </w:r>
          </w:p>
        </w:tc>
      </w:tr>
    </w:tbl>
    <w:p w14:paraId="45F305CF" w14:textId="77777777" w:rsidR="00693520" w:rsidRDefault="00693520" w:rsidP="00693520">
      <w:pPr>
        <w:shd w:val="clear" w:color="auto" w:fill="FFFFFF"/>
        <w:spacing w:after="0"/>
        <w:jc w:val="both"/>
        <w:rPr>
          <w:rFonts w:ascii="Times New Roman" w:eastAsia="Times New Roman" w:hAnsi="Times New Roman" w:cs="Times New Roman"/>
          <w:color w:val="000000"/>
          <w:sz w:val="28"/>
          <w:szCs w:val="28"/>
          <w:lang w:val="uk-UA" w:eastAsia="uk-UA"/>
        </w:rPr>
      </w:pPr>
    </w:p>
    <w:p w14:paraId="3A3E4943" w14:textId="77777777" w:rsidR="00360307" w:rsidRDefault="00360307" w:rsidP="00360307">
      <w:pPr>
        <w:spacing w:after="0" w:line="240" w:lineRule="auto"/>
        <w:jc w:val="center"/>
        <w:rPr>
          <w:rFonts w:ascii="Times New Roman" w:hAnsi="Times New Roman" w:cs="Times New Roman"/>
          <w:sz w:val="28"/>
          <w:szCs w:val="28"/>
          <w:lang w:val="uk-UA"/>
        </w:rPr>
      </w:pPr>
    </w:p>
    <w:p w14:paraId="3A7DA03C" w14:textId="6B442DAB" w:rsidR="0004312C" w:rsidRPr="0004312C" w:rsidRDefault="0004312C" w:rsidP="0052269F">
      <w:pPr>
        <w:pStyle w:val="a6"/>
        <w:shd w:val="clear" w:color="auto" w:fill="FFFFFF"/>
        <w:spacing w:before="160" w:after="240"/>
        <w:ind w:left="284" w:hanging="568"/>
        <w:jc w:val="both"/>
        <w:rPr>
          <w:rFonts w:eastAsia="Times New Roman"/>
          <w:color w:val="000000" w:themeColor="text1"/>
          <w:sz w:val="28"/>
          <w:szCs w:val="28"/>
          <w:lang w:val="uk-UA" w:eastAsia="ru-RU"/>
        </w:rPr>
      </w:pPr>
      <w:r w:rsidRPr="00882C49">
        <w:rPr>
          <w:b/>
          <w:bCs/>
          <w:sz w:val="28"/>
          <w:szCs w:val="28"/>
          <w:lang w:val="en-US"/>
        </w:rPr>
        <w:t>V</w:t>
      </w:r>
      <w:r>
        <w:rPr>
          <w:b/>
          <w:bCs/>
          <w:sz w:val="28"/>
          <w:szCs w:val="28"/>
          <w:lang w:val="uk-UA"/>
        </w:rPr>
        <w:t>ІІІ</w:t>
      </w:r>
      <w:r w:rsidRPr="0004312C">
        <w:rPr>
          <w:b/>
          <w:bCs/>
          <w:sz w:val="28"/>
          <w:szCs w:val="28"/>
          <w:lang w:val="uk-UA"/>
        </w:rPr>
        <w:t>.</w:t>
      </w:r>
      <w:r w:rsidRPr="0004312C">
        <w:rPr>
          <w:sz w:val="28"/>
          <w:szCs w:val="28"/>
          <w:lang w:val="uk-UA"/>
        </w:rPr>
        <w:t xml:space="preserve"> </w:t>
      </w:r>
      <w:r w:rsidRPr="003169D4">
        <w:rPr>
          <w:b/>
          <w:bCs/>
          <w:color w:val="000000"/>
          <w:sz w:val="28"/>
          <w:szCs w:val="28"/>
          <w:lang w:val="uk-UA"/>
        </w:rPr>
        <w:t xml:space="preserve">Слухали: </w:t>
      </w:r>
      <w:proofErr w:type="spellStart"/>
      <w:r>
        <w:rPr>
          <w:sz w:val="28"/>
          <w:szCs w:val="28"/>
          <w:lang w:val="uk-UA"/>
        </w:rPr>
        <w:t>Житник</w:t>
      </w:r>
      <w:proofErr w:type="spellEnd"/>
      <w:r w:rsidRPr="003169D4">
        <w:rPr>
          <w:sz w:val="28"/>
          <w:szCs w:val="28"/>
          <w:lang w:val="uk-UA"/>
        </w:rPr>
        <w:t xml:space="preserve"> Л.В.,</w:t>
      </w:r>
      <w:r>
        <w:rPr>
          <w:sz w:val="28"/>
          <w:szCs w:val="28"/>
          <w:lang w:val="uk-UA"/>
        </w:rPr>
        <w:t xml:space="preserve"> </w:t>
      </w:r>
      <w:r w:rsidRPr="003169D4">
        <w:rPr>
          <w:sz w:val="28"/>
          <w:szCs w:val="28"/>
          <w:lang w:val="uk-UA"/>
        </w:rPr>
        <w:t>заступника директора школи з навчальної роботи</w:t>
      </w:r>
      <w:r>
        <w:rPr>
          <w:sz w:val="28"/>
          <w:szCs w:val="28"/>
          <w:lang w:val="uk-UA"/>
        </w:rPr>
        <w:t xml:space="preserve">, про затвердження плану підвищення кваліфікації педагогічних працівників на 2021 р. </w:t>
      </w:r>
      <w:r w:rsidRPr="0004312C">
        <w:rPr>
          <w:rFonts w:eastAsia="Times New Roman"/>
          <w:color w:val="000000" w:themeColor="text1"/>
          <w:sz w:val="28"/>
          <w:szCs w:val="28"/>
          <w:lang w:val="uk-UA" w:eastAsia="ru-RU"/>
        </w:rPr>
        <w:t xml:space="preserve">Повідомила, що кожен педагогічний працівник подав їй, як відповідальній особі за підвищення кваліфікації, пропозиції щодо підвищення кваліфікації на 2021 рік, в яких подали інформацію про основні напрямки, </w:t>
      </w:r>
      <w:r w:rsidRPr="0004312C">
        <w:rPr>
          <w:rFonts w:eastAsia="Times New Roman"/>
          <w:color w:val="000000" w:themeColor="text1"/>
          <w:sz w:val="28"/>
          <w:szCs w:val="28"/>
          <w:lang w:eastAsia="ru-RU"/>
        </w:rPr>
        <w:t> </w:t>
      </w:r>
      <w:r w:rsidRPr="0004312C">
        <w:rPr>
          <w:rFonts w:eastAsia="Times New Roman"/>
          <w:color w:val="000000" w:themeColor="text1"/>
          <w:sz w:val="28"/>
          <w:szCs w:val="28"/>
          <w:lang w:val="uk-UA" w:eastAsia="ru-RU"/>
        </w:rPr>
        <w:t>суб’єкта підвищення кваліфікації та джерела фінансування – на умовах регіонального замовлення.</w:t>
      </w:r>
      <w:r>
        <w:rPr>
          <w:rFonts w:eastAsia="Times New Roman"/>
          <w:color w:val="000000" w:themeColor="text1"/>
          <w:sz w:val="28"/>
          <w:szCs w:val="28"/>
          <w:lang w:val="uk-UA" w:eastAsia="ru-RU"/>
        </w:rPr>
        <w:t xml:space="preserve"> </w:t>
      </w:r>
      <w:r w:rsidRPr="0004312C">
        <w:rPr>
          <w:rFonts w:eastAsia="Times New Roman"/>
          <w:color w:val="000000" w:themeColor="text1"/>
          <w:sz w:val="28"/>
          <w:szCs w:val="28"/>
          <w:lang w:val="uk-UA" w:eastAsia="ru-RU"/>
        </w:rPr>
        <w:t xml:space="preserve">З урахуванням пропозицій педпрацівників адміністрацією школи сформовано орієнтовний план закладу освіти на 2021 рік. </w:t>
      </w:r>
    </w:p>
    <w:p w14:paraId="25211FA3" w14:textId="77777777" w:rsidR="00360307" w:rsidRPr="0004312C" w:rsidRDefault="00360307" w:rsidP="00360307">
      <w:pPr>
        <w:spacing w:after="0" w:line="240" w:lineRule="auto"/>
        <w:jc w:val="center"/>
        <w:rPr>
          <w:rFonts w:ascii="Times New Roman" w:hAnsi="Times New Roman" w:cs="Times New Roman"/>
          <w:b/>
          <w:color w:val="C00000"/>
          <w:sz w:val="36"/>
          <w:szCs w:val="36"/>
          <w:lang w:val="uk-UA"/>
        </w:rPr>
      </w:pPr>
    </w:p>
    <w:tbl>
      <w:tblPr>
        <w:tblStyle w:val="aa"/>
        <w:tblW w:w="10491" w:type="dxa"/>
        <w:tblInd w:w="-318" w:type="dxa"/>
        <w:tblLook w:val="04A0" w:firstRow="1" w:lastRow="0" w:firstColumn="1" w:lastColumn="0" w:noHBand="0" w:noVBand="1"/>
      </w:tblPr>
      <w:tblGrid>
        <w:gridCol w:w="555"/>
        <w:gridCol w:w="1822"/>
        <w:gridCol w:w="2946"/>
        <w:gridCol w:w="2854"/>
        <w:gridCol w:w="960"/>
        <w:gridCol w:w="1354"/>
      </w:tblGrid>
      <w:tr w:rsidR="00360307" w:rsidRPr="00360307" w14:paraId="19372870" w14:textId="77777777" w:rsidTr="00360307">
        <w:tc>
          <w:tcPr>
            <w:tcW w:w="568" w:type="dxa"/>
          </w:tcPr>
          <w:p w14:paraId="02C777C7" w14:textId="77777777" w:rsidR="00360307" w:rsidRPr="00360307" w:rsidRDefault="00360307" w:rsidP="0059196E">
            <w:pPr>
              <w:jc w:val="center"/>
              <w:rPr>
                <w:rFonts w:cs="Times New Roman"/>
                <w:b/>
                <w:sz w:val="24"/>
                <w:szCs w:val="24"/>
              </w:rPr>
            </w:pPr>
            <w:r w:rsidRPr="00360307">
              <w:rPr>
                <w:rFonts w:cs="Times New Roman"/>
                <w:b/>
                <w:sz w:val="24"/>
                <w:szCs w:val="24"/>
              </w:rPr>
              <w:t>№</w:t>
            </w:r>
          </w:p>
        </w:tc>
        <w:tc>
          <w:tcPr>
            <w:tcW w:w="1843" w:type="dxa"/>
          </w:tcPr>
          <w:p w14:paraId="394AAC50" w14:textId="77777777" w:rsidR="00360307" w:rsidRPr="00360307" w:rsidRDefault="00360307" w:rsidP="0059196E">
            <w:pPr>
              <w:jc w:val="center"/>
              <w:rPr>
                <w:rFonts w:cs="Times New Roman"/>
                <w:b/>
                <w:sz w:val="24"/>
                <w:szCs w:val="24"/>
              </w:rPr>
            </w:pPr>
            <w:r w:rsidRPr="00360307">
              <w:rPr>
                <w:rFonts w:cs="Times New Roman"/>
                <w:b/>
                <w:sz w:val="24"/>
                <w:szCs w:val="24"/>
              </w:rPr>
              <w:t>Вчитель</w:t>
            </w:r>
          </w:p>
        </w:tc>
        <w:tc>
          <w:tcPr>
            <w:tcW w:w="2977" w:type="dxa"/>
          </w:tcPr>
          <w:p w14:paraId="00C15A8D" w14:textId="77777777" w:rsidR="00360307" w:rsidRPr="00360307" w:rsidRDefault="00360307" w:rsidP="0059196E">
            <w:pPr>
              <w:jc w:val="center"/>
              <w:rPr>
                <w:rFonts w:cs="Times New Roman"/>
                <w:b/>
                <w:sz w:val="24"/>
                <w:szCs w:val="24"/>
              </w:rPr>
            </w:pPr>
            <w:r w:rsidRPr="00360307">
              <w:rPr>
                <w:rFonts w:cs="Times New Roman"/>
                <w:b/>
                <w:sz w:val="24"/>
                <w:szCs w:val="24"/>
              </w:rPr>
              <w:t>Тема</w:t>
            </w:r>
          </w:p>
        </w:tc>
        <w:tc>
          <w:tcPr>
            <w:tcW w:w="2976" w:type="dxa"/>
          </w:tcPr>
          <w:p w14:paraId="14BB8368" w14:textId="77777777" w:rsidR="00360307" w:rsidRPr="00360307" w:rsidRDefault="00360307" w:rsidP="0059196E">
            <w:pPr>
              <w:jc w:val="center"/>
              <w:rPr>
                <w:rFonts w:cs="Times New Roman"/>
                <w:b/>
                <w:sz w:val="24"/>
                <w:szCs w:val="24"/>
              </w:rPr>
            </w:pPr>
            <w:r w:rsidRPr="00360307">
              <w:rPr>
                <w:rFonts w:cs="Times New Roman"/>
                <w:b/>
                <w:sz w:val="24"/>
                <w:szCs w:val="24"/>
              </w:rPr>
              <w:t>Категорія слухачів</w:t>
            </w:r>
          </w:p>
        </w:tc>
        <w:tc>
          <w:tcPr>
            <w:tcW w:w="709" w:type="dxa"/>
          </w:tcPr>
          <w:p w14:paraId="78ACD863" w14:textId="77777777" w:rsidR="00360307" w:rsidRPr="00360307" w:rsidRDefault="00360307" w:rsidP="0059196E">
            <w:pPr>
              <w:jc w:val="center"/>
              <w:rPr>
                <w:rFonts w:cs="Times New Roman"/>
                <w:b/>
                <w:sz w:val="24"/>
                <w:szCs w:val="24"/>
              </w:rPr>
            </w:pPr>
            <w:r w:rsidRPr="00360307">
              <w:rPr>
                <w:rFonts w:cs="Times New Roman"/>
                <w:b/>
                <w:sz w:val="24"/>
                <w:szCs w:val="24"/>
              </w:rPr>
              <w:t>Форма</w:t>
            </w:r>
          </w:p>
        </w:tc>
        <w:tc>
          <w:tcPr>
            <w:tcW w:w="1418" w:type="dxa"/>
          </w:tcPr>
          <w:p w14:paraId="19F64EBB" w14:textId="77777777" w:rsidR="00360307" w:rsidRPr="00360307" w:rsidRDefault="00360307" w:rsidP="0059196E">
            <w:pPr>
              <w:jc w:val="center"/>
              <w:rPr>
                <w:rFonts w:cs="Times New Roman"/>
                <w:b/>
                <w:sz w:val="24"/>
                <w:szCs w:val="24"/>
              </w:rPr>
            </w:pPr>
            <w:r w:rsidRPr="00360307">
              <w:rPr>
                <w:rFonts w:cs="Times New Roman"/>
                <w:b/>
                <w:sz w:val="24"/>
                <w:szCs w:val="24"/>
              </w:rPr>
              <w:t>Дата</w:t>
            </w:r>
          </w:p>
        </w:tc>
      </w:tr>
      <w:tr w:rsidR="00360307" w:rsidRPr="00360307" w14:paraId="510D8ABB" w14:textId="77777777" w:rsidTr="00360307">
        <w:tc>
          <w:tcPr>
            <w:tcW w:w="568" w:type="dxa"/>
          </w:tcPr>
          <w:p w14:paraId="7417159E" w14:textId="77777777" w:rsidR="00360307" w:rsidRPr="00360307" w:rsidRDefault="00360307" w:rsidP="0059196E">
            <w:pPr>
              <w:jc w:val="center"/>
              <w:rPr>
                <w:rFonts w:cs="Times New Roman"/>
                <w:sz w:val="24"/>
                <w:szCs w:val="24"/>
              </w:rPr>
            </w:pPr>
            <w:r w:rsidRPr="00360307">
              <w:rPr>
                <w:rFonts w:cs="Times New Roman"/>
                <w:sz w:val="24"/>
                <w:szCs w:val="24"/>
              </w:rPr>
              <w:t>1</w:t>
            </w:r>
          </w:p>
        </w:tc>
        <w:tc>
          <w:tcPr>
            <w:tcW w:w="1843" w:type="dxa"/>
          </w:tcPr>
          <w:p w14:paraId="34A552CC" w14:textId="77777777" w:rsidR="00360307" w:rsidRPr="00360307" w:rsidRDefault="00360307" w:rsidP="0059196E">
            <w:pPr>
              <w:rPr>
                <w:rFonts w:cs="Times New Roman"/>
                <w:sz w:val="24"/>
                <w:szCs w:val="24"/>
              </w:rPr>
            </w:pPr>
            <w:r w:rsidRPr="00360307">
              <w:rPr>
                <w:rFonts w:cs="Times New Roman"/>
                <w:sz w:val="24"/>
                <w:szCs w:val="24"/>
              </w:rPr>
              <w:t>Кармазіна О.Л</w:t>
            </w:r>
          </w:p>
        </w:tc>
        <w:tc>
          <w:tcPr>
            <w:tcW w:w="2977" w:type="dxa"/>
          </w:tcPr>
          <w:p w14:paraId="45663473" w14:textId="77777777" w:rsidR="00360307" w:rsidRPr="00360307" w:rsidRDefault="00360307" w:rsidP="0059196E">
            <w:pPr>
              <w:rPr>
                <w:rFonts w:cs="Times New Roman"/>
                <w:sz w:val="24"/>
                <w:szCs w:val="24"/>
              </w:rPr>
            </w:pPr>
            <w:r w:rsidRPr="00360307">
              <w:rPr>
                <w:rFonts w:cs="Times New Roman"/>
                <w:sz w:val="24"/>
                <w:szCs w:val="24"/>
              </w:rPr>
              <w:t>Основи ІКТ в професійній діяльності педагогічних працівників</w:t>
            </w:r>
          </w:p>
        </w:tc>
        <w:tc>
          <w:tcPr>
            <w:tcW w:w="2976" w:type="dxa"/>
          </w:tcPr>
          <w:p w14:paraId="7CF6FF88" w14:textId="77777777" w:rsidR="00360307" w:rsidRPr="00360307" w:rsidRDefault="00360307" w:rsidP="0059196E">
            <w:pPr>
              <w:rPr>
                <w:rFonts w:cs="Times New Roman"/>
                <w:sz w:val="24"/>
                <w:szCs w:val="24"/>
              </w:rPr>
            </w:pPr>
            <w:r w:rsidRPr="00360307">
              <w:rPr>
                <w:rFonts w:cs="Times New Roman"/>
                <w:sz w:val="24"/>
                <w:szCs w:val="24"/>
              </w:rPr>
              <w:t>Усі категорії педагогічних працівників</w:t>
            </w:r>
          </w:p>
        </w:tc>
        <w:tc>
          <w:tcPr>
            <w:tcW w:w="709" w:type="dxa"/>
          </w:tcPr>
          <w:p w14:paraId="2AB609DB" w14:textId="77777777" w:rsidR="00360307" w:rsidRPr="00360307" w:rsidRDefault="00360307" w:rsidP="0059196E">
            <w:pPr>
              <w:jc w:val="center"/>
              <w:rPr>
                <w:rFonts w:cs="Times New Roman"/>
                <w:sz w:val="24"/>
                <w:szCs w:val="24"/>
              </w:rPr>
            </w:pPr>
          </w:p>
          <w:p w14:paraId="24A4DD5E"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63CD2B93" w14:textId="77777777" w:rsidR="00360307" w:rsidRPr="00360307" w:rsidRDefault="00360307" w:rsidP="0059196E">
            <w:pPr>
              <w:jc w:val="center"/>
              <w:rPr>
                <w:rFonts w:cs="Times New Roman"/>
                <w:sz w:val="24"/>
                <w:szCs w:val="24"/>
              </w:rPr>
            </w:pPr>
            <w:r w:rsidRPr="00360307">
              <w:rPr>
                <w:rFonts w:cs="Times New Roman"/>
                <w:sz w:val="24"/>
                <w:szCs w:val="24"/>
              </w:rPr>
              <w:t>18.01-21.01</w:t>
            </w:r>
          </w:p>
        </w:tc>
      </w:tr>
      <w:tr w:rsidR="00360307" w:rsidRPr="00360307" w14:paraId="443165BA" w14:textId="77777777" w:rsidTr="00360307">
        <w:tc>
          <w:tcPr>
            <w:tcW w:w="568" w:type="dxa"/>
          </w:tcPr>
          <w:p w14:paraId="0F900A18" w14:textId="77777777" w:rsidR="00360307" w:rsidRPr="00360307" w:rsidRDefault="00360307" w:rsidP="0059196E">
            <w:pPr>
              <w:jc w:val="center"/>
              <w:rPr>
                <w:rFonts w:cs="Times New Roman"/>
                <w:sz w:val="24"/>
                <w:szCs w:val="24"/>
              </w:rPr>
            </w:pPr>
            <w:r w:rsidRPr="00360307">
              <w:rPr>
                <w:rFonts w:cs="Times New Roman"/>
                <w:sz w:val="24"/>
                <w:szCs w:val="24"/>
              </w:rPr>
              <w:t>2</w:t>
            </w:r>
          </w:p>
        </w:tc>
        <w:tc>
          <w:tcPr>
            <w:tcW w:w="1843" w:type="dxa"/>
          </w:tcPr>
          <w:p w14:paraId="23DFEC40" w14:textId="77777777" w:rsidR="00360307" w:rsidRPr="00360307" w:rsidRDefault="00360307" w:rsidP="0059196E">
            <w:pPr>
              <w:rPr>
                <w:rFonts w:cs="Times New Roman"/>
                <w:sz w:val="24"/>
                <w:szCs w:val="24"/>
              </w:rPr>
            </w:pPr>
            <w:proofErr w:type="spellStart"/>
            <w:r w:rsidRPr="00360307">
              <w:rPr>
                <w:rFonts w:cs="Times New Roman"/>
                <w:sz w:val="24"/>
                <w:szCs w:val="24"/>
              </w:rPr>
              <w:t>Дрижук</w:t>
            </w:r>
            <w:proofErr w:type="spellEnd"/>
            <w:r w:rsidRPr="00360307">
              <w:rPr>
                <w:rFonts w:cs="Times New Roman"/>
                <w:sz w:val="24"/>
                <w:szCs w:val="24"/>
              </w:rPr>
              <w:t xml:space="preserve"> Л.В.</w:t>
            </w:r>
          </w:p>
        </w:tc>
        <w:tc>
          <w:tcPr>
            <w:tcW w:w="2977" w:type="dxa"/>
          </w:tcPr>
          <w:p w14:paraId="60770932" w14:textId="77777777" w:rsidR="00360307" w:rsidRPr="00360307" w:rsidRDefault="00360307" w:rsidP="0059196E">
            <w:pPr>
              <w:rPr>
                <w:rFonts w:cs="Times New Roman"/>
                <w:sz w:val="24"/>
                <w:szCs w:val="24"/>
              </w:rPr>
            </w:pPr>
          </w:p>
        </w:tc>
        <w:tc>
          <w:tcPr>
            <w:tcW w:w="2976" w:type="dxa"/>
          </w:tcPr>
          <w:p w14:paraId="51A8BAF9" w14:textId="77777777" w:rsidR="00360307" w:rsidRPr="00360307" w:rsidRDefault="00360307" w:rsidP="0059196E">
            <w:pPr>
              <w:rPr>
                <w:rFonts w:cs="Times New Roman"/>
                <w:sz w:val="24"/>
                <w:szCs w:val="24"/>
              </w:rPr>
            </w:pPr>
            <w:r w:rsidRPr="00360307">
              <w:rPr>
                <w:rFonts w:cs="Times New Roman"/>
                <w:sz w:val="24"/>
                <w:szCs w:val="24"/>
              </w:rPr>
              <w:t>Новопризначені директори</w:t>
            </w:r>
          </w:p>
        </w:tc>
        <w:tc>
          <w:tcPr>
            <w:tcW w:w="709" w:type="dxa"/>
          </w:tcPr>
          <w:p w14:paraId="5119CD4E"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65E603EC" w14:textId="77777777" w:rsidR="00360307" w:rsidRPr="00360307" w:rsidRDefault="00360307" w:rsidP="0059196E">
            <w:pPr>
              <w:jc w:val="center"/>
              <w:rPr>
                <w:rFonts w:cs="Times New Roman"/>
                <w:sz w:val="24"/>
                <w:szCs w:val="24"/>
              </w:rPr>
            </w:pPr>
            <w:r w:rsidRPr="00360307">
              <w:rPr>
                <w:rFonts w:cs="Times New Roman"/>
                <w:sz w:val="24"/>
                <w:szCs w:val="24"/>
              </w:rPr>
              <w:t>19.01-22.01</w:t>
            </w:r>
          </w:p>
        </w:tc>
      </w:tr>
      <w:tr w:rsidR="00360307" w:rsidRPr="00360307" w14:paraId="17A6B5B5" w14:textId="77777777" w:rsidTr="00360307">
        <w:tc>
          <w:tcPr>
            <w:tcW w:w="568" w:type="dxa"/>
          </w:tcPr>
          <w:p w14:paraId="3618671D" w14:textId="77777777" w:rsidR="00360307" w:rsidRPr="00360307" w:rsidRDefault="00360307" w:rsidP="0059196E">
            <w:pPr>
              <w:jc w:val="center"/>
              <w:rPr>
                <w:rFonts w:cs="Times New Roman"/>
                <w:sz w:val="24"/>
                <w:szCs w:val="24"/>
              </w:rPr>
            </w:pPr>
            <w:r w:rsidRPr="00360307">
              <w:rPr>
                <w:rFonts w:cs="Times New Roman"/>
                <w:sz w:val="24"/>
                <w:szCs w:val="24"/>
              </w:rPr>
              <w:t>3</w:t>
            </w:r>
          </w:p>
        </w:tc>
        <w:tc>
          <w:tcPr>
            <w:tcW w:w="1843" w:type="dxa"/>
          </w:tcPr>
          <w:p w14:paraId="61389581" w14:textId="77777777" w:rsidR="00360307" w:rsidRPr="00360307" w:rsidRDefault="00360307" w:rsidP="0059196E">
            <w:pPr>
              <w:rPr>
                <w:rFonts w:cs="Times New Roman"/>
                <w:sz w:val="24"/>
                <w:szCs w:val="24"/>
              </w:rPr>
            </w:pPr>
            <w:r w:rsidRPr="00360307">
              <w:rPr>
                <w:rFonts w:cs="Times New Roman"/>
                <w:sz w:val="24"/>
                <w:szCs w:val="24"/>
              </w:rPr>
              <w:t>Петрова І.М.</w:t>
            </w:r>
          </w:p>
        </w:tc>
        <w:tc>
          <w:tcPr>
            <w:tcW w:w="2977" w:type="dxa"/>
          </w:tcPr>
          <w:p w14:paraId="52CC6B20" w14:textId="77777777" w:rsidR="00360307" w:rsidRPr="00360307" w:rsidRDefault="00360307" w:rsidP="0059196E">
            <w:pPr>
              <w:rPr>
                <w:rFonts w:cs="Times New Roman"/>
                <w:sz w:val="24"/>
                <w:szCs w:val="24"/>
              </w:rPr>
            </w:pPr>
          </w:p>
        </w:tc>
        <w:tc>
          <w:tcPr>
            <w:tcW w:w="2976" w:type="dxa"/>
          </w:tcPr>
          <w:p w14:paraId="07368EBC" w14:textId="77777777" w:rsidR="00360307" w:rsidRPr="00360307" w:rsidRDefault="00360307" w:rsidP="0059196E">
            <w:pPr>
              <w:rPr>
                <w:rFonts w:cs="Times New Roman"/>
                <w:sz w:val="24"/>
                <w:szCs w:val="24"/>
              </w:rPr>
            </w:pPr>
            <w:r w:rsidRPr="00360307">
              <w:rPr>
                <w:rFonts w:cs="Times New Roman"/>
                <w:sz w:val="24"/>
                <w:szCs w:val="24"/>
              </w:rPr>
              <w:t>Учителі географії</w:t>
            </w:r>
          </w:p>
        </w:tc>
        <w:tc>
          <w:tcPr>
            <w:tcW w:w="709" w:type="dxa"/>
          </w:tcPr>
          <w:p w14:paraId="530E692F"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6AE61453" w14:textId="77777777" w:rsidR="00360307" w:rsidRPr="00360307" w:rsidRDefault="00360307" w:rsidP="0059196E">
            <w:pPr>
              <w:jc w:val="center"/>
              <w:rPr>
                <w:rFonts w:cs="Times New Roman"/>
                <w:sz w:val="24"/>
                <w:szCs w:val="24"/>
              </w:rPr>
            </w:pPr>
            <w:r w:rsidRPr="00360307">
              <w:rPr>
                <w:rFonts w:cs="Times New Roman"/>
                <w:sz w:val="24"/>
                <w:szCs w:val="24"/>
              </w:rPr>
              <w:t>19.01-22.01</w:t>
            </w:r>
          </w:p>
        </w:tc>
      </w:tr>
      <w:tr w:rsidR="00360307" w:rsidRPr="00360307" w14:paraId="3049CEF1" w14:textId="77777777" w:rsidTr="00360307">
        <w:tc>
          <w:tcPr>
            <w:tcW w:w="568" w:type="dxa"/>
          </w:tcPr>
          <w:p w14:paraId="7195967A" w14:textId="77777777" w:rsidR="00360307" w:rsidRPr="00360307" w:rsidRDefault="00360307" w:rsidP="0059196E">
            <w:pPr>
              <w:jc w:val="center"/>
              <w:rPr>
                <w:rFonts w:cs="Times New Roman"/>
                <w:sz w:val="24"/>
                <w:szCs w:val="24"/>
              </w:rPr>
            </w:pPr>
            <w:r w:rsidRPr="00360307">
              <w:rPr>
                <w:rFonts w:cs="Times New Roman"/>
                <w:sz w:val="24"/>
                <w:szCs w:val="24"/>
              </w:rPr>
              <w:t>4</w:t>
            </w:r>
          </w:p>
        </w:tc>
        <w:tc>
          <w:tcPr>
            <w:tcW w:w="1843" w:type="dxa"/>
          </w:tcPr>
          <w:p w14:paraId="12BAA93B" w14:textId="77777777" w:rsidR="00360307" w:rsidRPr="00360307" w:rsidRDefault="00360307" w:rsidP="0059196E">
            <w:pPr>
              <w:rPr>
                <w:rFonts w:cs="Times New Roman"/>
                <w:sz w:val="24"/>
                <w:szCs w:val="24"/>
              </w:rPr>
            </w:pPr>
            <w:proofErr w:type="spellStart"/>
            <w:r w:rsidRPr="00360307">
              <w:rPr>
                <w:rFonts w:cs="Times New Roman"/>
                <w:sz w:val="24"/>
                <w:szCs w:val="24"/>
              </w:rPr>
              <w:t>Станіславчук</w:t>
            </w:r>
            <w:proofErr w:type="spellEnd"/>
            <w:r w:rsidRPr="00360307">
              <w:rPr>
                <w:rFonts w:cs="Times New Roman"/>
                <w:sz w:val="24"/>
                <w:szCs w:val="24"/>
              </w:rPr>
              <w:t xml:space="preserve"> Л.М.</w:t>
            </w:r>
          </w:p>
        </w:tc>
        <w:tc>
          <w:tcPr>
            <w:tcW w:w="2977" w:type="dxa"/>
          </w:tcPr>
          <w:p w14:paraId="1DFAE6EC" w14:textId="77777777" w:rsidR="00360307" w:rsidRPr="00360307" w:rsidRDefault="00360307" w:rsidP="0059196E">
            <w:pPr>
              <w:rPr>
                <w:rFonts w:cs="Times New Roman"/>
                <w:sz w:val="24"/>
                <w:szCs w:val="24"/>
              </w:rPr>
            </w:pPr>
            <w:r w:rsidRPr="00360307">
              <w:rPr>
                <w:rFonts w:cs="Times New Roman"/>
                <w:sz w:val="24"/>
                <w:szCs w:val="24"/>
              </w:rPr>
              <w:t>Основи ІКТ в професійній діяльності педагогічних працівників</w:t>
            </w:r>
          </w:p>
        </w:tc>
        <w:tc>
          <w:tcPr>
            <w:tcW w:w="2976" w:type="dxa"/>
          </w:tcPr>
          <w:p w14:paraId="3D799ED6" w14:textId="77777777" w:rsidR="00360307" w:rsidRPr="00360307" w:rsidRDefault="00360307" w:rsidP="0059196E">
            <w:pPr>
              <w:rPr>
                <w:rFonts w:cs="Times New Roman"/>
                <w:sz w:val="24"/>
                <w:szCs w:val="24"/>
              </w:rPr>
            </w:pPr>
            <w:r w:rsidRPr="00360307">
              <w:rPr>
                <w:rFonts w:cs="Times New Roman"/>
                <w:sz w:val="24"/>
                <w:szCs w:val="24"/>
              </w:rPr>
              <w:t>Усі категорії педагогічних працівників</w:t>
            </w:r>
          </w:p>
        </w:tc>
        <w:tc>
          <w:tcPr>
            <w:tcW w:w="709" w:type="dxa"/>
          </w:tcPr>
          <w:p w14:paraId="7DCF4CEF" w14:textId="77777777" w:rsidR="00360307" w:rsidRPr="00360307" w:rsidRDefault="00360307" w:rsidP="0059196E">
            <w:pPr>
              <w:jc w:val="center"/>
              <w:rPr>
                <w:rFonts w:cs="Times New Roman"/>
                <w:sz w:val="24"/>
                <w:szCs w:val="24"/>
              </w:rPr>
            </w:pPr>
          </w:p>
          <w:p w14:paraId="14C75AD2"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3EF3F6A4" w14:textId="77777777" w:rsidR="00360307" w:rsidRPr="00360307" w:rsidRDefault="00360307" w:rsidP="0059196E">
            <w:pPr>
              <w:jc w:val="center"/>
              <w:rPr>
                <w:rFonts w:cs="Times New Roman"/>
                <w:sz w:val="24"/>
                <w:szCs w:val="24"/>
              </w:rPr>
            </w:pPr>
            <w:r w:rsidRPr="00360307">
              <w:rPr>
                <w:rFonts w:cs="Times New Roman"/>
                <w:sz w:val="24"/>
                <w:szCs w:val="24"/>
              </w:rPr>
              <w:t>25.01-28.01</w:t>
            </w:r>
          </w:p>
        </w:tc>
      </w:tr>
      <w:tr w:rsidR="00360307" w:rsidRPr="00360307" w14:paraId="3624A192" w14:textId="77777777" w:rsidTr="00360307">
        <w:tc>
          <w:tcPr>
            <w:tcW w:w="568" w:type="dxa"/>
          </w:tcPr>
          <w:p w14:paraId="1A94B378" w14:textId="77777777" w:rsidR="00360307" w:rsidRPr="00360307" w:rsidRDefault="00360307" w:rsidP="0059196E">
            <w:pPr>
              <w:jc w:val="center"/>
              <w:rPr>
                <w:rFonts w:cs="Times New Roman"/>
                <w:sz w:val="24"/>
                <w:szCs w:val="24"/>
              </w:rPr>
            </w:pPr>
            <w:r w:rsidRPr="00360307">
              <w:rPr>
                <w:rFonts w:cs="Times New Roman"/>
                <w:sz w:val="24"/>
                <w:szCs w:val="24"/>
              </w:rPr>
              <w:t>5</w:t>
            </w:r>
          </w:p>
        </w:tc>
        <w:tc>
          <w:tcPr>
            <w:tcW w:w="1843" w:type="dxa"/>
          </w:tcPr>
          <w:p w14:paraId="55B5B3BF" w14:textId="77777777" w:rsidR="00360307" w:rsidRPr="00360307" w:rsidRDefault="00360307" w:rsidP="0059196E">
            <w:pPr>
              <w:rPr>
                <w:rFonts w:cs="Times New Roman"/>
                <w:sz w:val="24"/>
                <w:szCs w:val="24"/>
              </w:rPr>
            </w:pPr>
            <w:r w:rsidRPr="00360307">
              <w:rPr>
                <w:rFonts w:cs="Times New Roman"/>
                <w:sz w:val="24"/>
                <w:szCs w:val="24"/>
              </w:rPr>
              <w:t>Гудзь О.К.</w:t>
            </w:r>
          </w:p>
        </w:tc>
        <w:tc>
          <w:tcPr>
            <w:tcW w:w="2977" w:type="dxa"/>
          </w:tcPr>
          <w:p w14:paraId="36BD8639" w14:textId="77777777" w:rsidR="00360307" w:rsidRPr="00360307" w:rsidRDefault="00360307" w:rsidP="0059196E">
            <w:pPr>
              <w:rPr>
                <w:rFonts w:cs="Times New Roman"/>
                <w:sz w:val="24"/>
                <w:szCs w:val="24"/>
              </w:rPr>
            </w:pPr>
          </w:p>
        </w:tc>
        <w:tc>
          <w:tcPr>
            <w:tcW w:w="2976" w:type="dxa"/>
          </w:tcPr>
          <w:p w14:paraId="1FD2F866" w14:textId="77777777" w:rsidR="00360307" w:rsidRPr="00360307" w:rsidRDefault="00360307" w:rsidP="0059196E">
            <w:pPr>
              <w:rPr>
                <w:rFonts w:cs="Times New Roman"/>
                <w:sz w:val="24"/>
                <w:szCs w:val="24"/>
              </w:rPr>
            </w:pPr>
            <w:r w:rsidRPr="00360307">
              <w:rPr>
                <w:rFonts w:cs="Times New Roman"/>
                <w:sz w:val="24"/>
                <w:szCs w:val="24"/>
              </w:rPr>
              <w:t>ЗДВР</w:t>
            </w:r>
          </w:p>
        </w:tc>
        <w:tc>
          <w:tcPr>
            <w:tcW w:w="709" w:type="dxa"/>
          </w:tcPr>
          <w:p w14:paraId="7B9023AA"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63B51CF4" w14:textId="77777777" w:rsidR="00360307" w:rsidRPr="00360307" w:rsidRDefault="00360307" w:rsidP="0059196E">
            <w:pPr>
              <w:jc w:val="center"/>
              <w:rPr>
                <w:rFonts w:cs="Times New Roman"/>
                <w:sz w:val="24"/>
                <w:szCs w:val="24"/>
              </w:rPr>
            </w:pPr>
            <w:r w:rsidRPr="00360307">
              <w:rPr>
                <w:rFonts w:cs="Times New Roman"/>
                <w:sz w:val="24"/>
                <w:szCs w:val="24"/>
              </w:rPr>
              <w:t>26.01-29.01</w:t>
            </w:r>
          </w:p>
        </w:tc>
      </w:tr>
      <w:tr w:rsidR="00360307" w:rsidRPr="00360307" w14:paraId="6AF632DB" w14:textId="77777777" w:rsidTr="00360307">
        <w:tc>
          <w:tcPr>
            <w:tcW w:w="568" w:type="dxa"/>
          </w:tcPr>
          <w:p w14:paraId="36572B37" w14:textId="77777777" w:rsidR="00360307" w:rsidRPr="00360307" w:rsidRDefault="00360307" w:rsidP="0059196E">
            <w:pPr>
              <w:jc w:val="center"/>
              <w:rPr>
                <w:rFonts w:cs="Times New Roman"/>
                <w:sz w:val="24"/>
                <w:szCs w:val="24"/>
              </w:rPr>
            </w:pPr>
            <w:r w:rsidRPr="00360307">
              <w:rPr>
                <w:rFonts w:cs="Times New Roman"/>
                <w:sz w:val="24"/>
                <w:szCs w:val="24"/>
              </w:rPr>
              <w:t>6</w:t>
            </w:r>
          </w:p>
        </w:tc>
        <w:tc>
          <w:tcPr>
            <w:tcW w:w="1843" w:type="dxa"/>
          </w:tcPr>
          <w:p w14:paraId="4921BA44" w14:textId="77777777" w:rsidR="00360307" w:rsidRPr="00360307" w:rsidRDefault="00360307" w:rsidP="0059196E">
            <w:pPr>
              <w:rPr>
                <w:rFonts w:cs="Times New Roman"/>
                <w:sz w:val="24"/>
                <w:szCs w:val="24"/>
              </w:rPr>
            </w:pPr>
            <w:r w:rsidRPr="00360307">
              <w:rPr>
                <w:rFonts w:cs="Times New Roman"/>
                <w:sz w:val="24"/>
                <w:szCs w:val="24"/>
              </w:rPr>
              <w:t>Соловйова І.В.</w:t>
            </w:r>
          </w:p>
        </w:tc>
        <w:tc>
          <w:tcPr>
            <w:tcW w:w="2977" w:type="dxa"/>
          </w:tcPr>
          <w:p w14:paraId="2DF3A203" w14:textId="77777777" w:rsidR="00360307" w:rsidRPr="00360307" w:rsidRDefault="00360307" w:rsidP="0059196E">
            <w:pPr>
              <w:rPr>
                <w:rFonts w:cs="Times New Roman"/>
                <w:sz w:val="24"/>
                <w:szCs w:val="24"/>
              </w:rPr>
            </w:pPr>
          </w:p>
        </w:tc>
        <w:tc>
          <w:tcPr>
            <w:tcW w:w="2976" w:type="dxa"/>
          </w:tcPr>
          <w:p w14:paraId="769B28B9" w14:textId="77777777" w:rsidR="00360307" w:rsidRPr="00360307" w:rsidRDefault="00360307" w:rsidP="0059196E">
            <w:pPr>
              <w:rPr>
                <w:rFonts w:cs="Times New Roman"/>
                <w:sz w:val="24"/>
                <w:szCs w:val="24"/>
              </w:rPr>
            </w:pPr>
            <w:r w:rsidRPr="00360307">
              <w:rPr>
                <w:rFonts w:cs="Times New Roman"/>
                <w:sz w:val="24"/>
                <w:szCs w:val="24"/>
              </w:rPr>
              <w:t>Практичні психологи</w:t>
            </w:r>
          </w:p>
        </w:tc>
        <w:tc>
          <w:tcPr>
            <w:tcW w:w="709" w:type="dxa"/>
          </w:tcPr>
          <w:p w14:paraId="39764708"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098FC145" w14:textId="77777777" w:rsidR="00360307" w:rsidRPr="00360307" w:rsidRDefault="00360307" w:rsidP="0059196E">
            <w:pPr>
              <w:jc w:val="center"/>
              <w:rPr>
                <w:rFonts w:cs="Times New Roman"/>
                <w:sz w:val="24"/>
                <w:szCs w:val="24"/>
              </w:rPr>
            </w:pPr>
            <w:r w:rsidRPr="00360307">
              <w:rPr>
                <w:rFonts w:cs="Times New Roman"/>
                <w:sz w:val="24"/>
                <w:szCs w:val="24"/>
              </w:rPr>
              <w:t>26.01-29.01</w:t>
            </w:r>
          </w:p>
        </w:tc>
      </w:tr>
      <w:tr w:rsidR="00360307" w:rsidRPr="00360307" w14:paraId="21FEC15B" w14:textId="77777777" w:rsidTr="00360307">
        <w:tc>
          <w:tcPr>
            <w:tcW w:w="568" w:type="dxa"/>
          </w:tcPr>
          <w:p w14:paraId="0209DDA5" w14:textId="77777777" w:rsidR="00360307" w:rsidRPr="00360307" w:rsidRDefault="00360307" w:rsidP="0059196E">
            <w:pPr>
              <w:jc w:val="center"/>
              <w:rPr>
                <w:rFonts w:cs="Times New Roman"/>
                <w:sz w:val="24"/>
                <w:szCs w:val="24"/>
              </w:rPr>
            </w:pPr>
            <w:r w:rsidRPr="00360307">
              <w:rPr>
                <w:rFonts w:cs="Times New Roman"/>
                <w:sz w:val="24"/>
                <w:szCs w:val="24"/>
              </w:rPr>
              <w:t>7</w:t>
            </w:r>
          </w:p>
        </w:tc>
        <w:tc>
          <w:tcPr>
            <w:tcW w:w="1843" w:type="dxa"/>
          </w:tcPr>
          <w:p w14:paraId="4F88AD93" w14:textId="77777777" w:rsidR="00360307" w:rsidRPr="00360307" w:rsidRDefault="00360307" w:rsidP="0059196E">
            <w:pPr>
              <w:rPr>
                <w:rFonts w:cs="Times New Roman"/>
                <w:sz w:val="24"/>
                <w:szCs w:val="24"/>
              </w:rPr>
            </w:pPr>
            <w:r w:rsidRPr="00360307">
              <w:rPr>
                <w:rFonts w:cs="Times New Roman"/>
                <w:sz w:val="24"/>
                <w:szCs w:val="24"/>
              </w:rPr>
              <w:t>Рудик Н.С.</w:t>
            </w:r>
          </w:p>
        </w:tc>
        <w:tc>
          <w:tcPr>
            <w:tcW w:w="2977" w:type="dxa"/>
          </w:tcPr>
          <w:p w14:paraId="4977C7CE" w14:textId="77777777" w:rsidR="00360307" w:rsidRPr="00360307" w:rsidRDefault="00360307" w:rsidP="0059196E">
            <w:pPr>
              <w:rPr>
                <w:rFonts w:cs="Times New Roman"/>
                <w:sz w:val="24"/>
                <w:szCs w:val="24"/>
              </w:rPr>
            </w:pPr>
          </w:p>
        </w:tc>
        <w:tc>
          <w:tcPr>
            <w:tcW w:w="2976" w:type="dxa"/>
          </w:tcPr>
          <w:p w14:paraId="13390DCB" w14:textId="77777777" w:rsidR="00360307" w:rsidRPr="00360307" w:rsidRDefault="00360307" w:rsidP="0059196E">
            <w:pPr>
              <w:rPr>
                <w:rFonts w:cs="Times New Roman"/>
                <w:sz w:val="24"/>
                <w:szCs w:val="24"/>
              </w:rPr>
            </w:pPr>
            <w:r w:rsidRPr="00360307">
              <w:rPr>
                <w:rFonts w:cs="Times New Roman"/>
                <w:sz w:val="24"/>
                <w:szCs w:val="24"/>
              </w:rPr>
              <w:t xml:space="preserve">Учителі </w:t>
            </w:r>
            <w:proofErr w:type="spellStart"/>
            <w:r w:rsidRPr="00360307">
              <w:rPr>
                <w:rFonts w:cs="Times New Roman"/>
                <w:sz w:val="24"/>
                <w:szCs w:val="24"/>
              </w:rPr>
              <w:t>укр</w:t>
            </w:r>
            <w:proofErr w:type="spellEnd"/>
            <w:r w:rsidRPr="00360307">
              <w:rPr>
                <w:rFonts w:cs="Times New Roman"/>
                <w:sz w:val="24"/>
                <w:szCs w:val="24"/>
              </w:rPr>
              <w:t>. мови та літератури</w:t>
            </w:r>
          </w:p>
        </w:tc>
        <w:tc>
          <w:tcPr>
            <w:tcW w:w="709" w:type="dxa"/>
          </w:tcPr>
          <w:p w14:paraId="0ED2E410"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4B83FFF2" w14:textId="77777777" w:rsidR="00360307" w:rsidRPr="00360307" w:rsidRDefault="00360307" w:rsidP="0059196E">
            <w:pPr>
              <w:jc w:val="center"/>
              <w:rPr>
                <w:rFonts w:cs="Times New Roman"/>
                <w:sz w:val="24"/>
                <w:szCs w:val="24"/>
              </w:rPr>
            </w:pPr>
            <w:r w:rsidRPr="00360307">
              <w:rPr>
                <w:rFonts w:cs="Times New Roman"/>
                <w:sz w:val="24"/>
                <w:szCs w:val="24"/>
              </w:rPr>
              <w:t>02.02-05.02</w:t>
            </w:r>
          </w:p>
        </w:tc>
      </w:tr>
      <w:tr w:rsidR="00360307" w:rsidRPr="00360307" w14:paraId="634EF39F" w14:textId="77777777" w:rsidTr="00360307">
        <w:tc>
          <w:tcPr>
            <w:tcW w:w="568" w:type="dxa"/>
          </w:tcPr>
          <w:p w14:paraId="454C7CC0" w14:textId="77777777" w:rsidR="00360307" w:rsidRPr="00360307" w:rsidRDefault="00360307" w:rsidP="0059196E">
            <w:pPr>
              <w:jc w:val="center"/>
              <w:rPr>
                <w:rFonts w:cs="Times New Roman"/>
                <w:sz w:val="24"/>
                <w:szCs w:val="24"/>
              </w:rPr>
            </w:pPr>
            <w:r w:rsidRPr="00360307">
              <w:rPr>
                <w:rFonts w:cs="Times New Roman"/>
                <w:sz w:val="24"/>
                <w:szCs w:val="24"/>
              </w:rPr>
              <w:lastRenderedPageBreak/>
              <w:t>8</w:t>
            </w:r>
          </w:p>
        </w:tc>
        <w:tc>
          <w:tcPr>
            <w:tcW w:w="1843" w:type="dxa"/>
          </w:tcPr>
          <w:p w14:paraId="225AB089" w14:textId="77777777" w:rsidR="00360307" w:rsidRPr="00360307" w:rsidRDefault="00360307" w:rsidP="0059196E">
            <w:pPr>
              <w:rPr>
                <w:rFonts w:cs="Times New Roman"/>
                <w:sz w:val="24"/>
                <w:szCs w:val="24"/>
              </w:rPr>
            </w:pPr>
            <w:proofErr w:type="spellStart"/>
            <w:r w:rsidRPr="00360307">
              <w:rPr>
                <w:rFonts w:cs="Times New Roman"/>
                <w:sz w:val="24"/>
                <w:szCs w:val="24"/>
              </w:rPr>
              <w:t>Житник</w:t>
            </w:r>
            <w:proofErr w:type="spellEnd"/>
            <w:r w:rsidRPr="00360307">
              <w:rPr>
                <w:rFonts w:cs="Times New Roman"/>
                <w:sz w:val="24"/>
                <w:szCs w:val="24"/>
              </w:rPr>
              <w:t xml:space="preserve"> Л.В.</w:t>
            </w:r>
          </w:p>
        </w:tc>
        <w:tc>
          <w:tcPr>
            <w:tcW w:w="2977" w:type="dxa"/>
          </w:tcPr>
          <w:p w14:paraId="0C3348FF" w14:textId="77777777" w:rsidR="00360307" w:rsidRPr="00360307" w:rsidRDefault="00360307" w:rsidP="0059196E">
            <w:pPr>
              <w:rPr>
                <w:rFonts w:cs="Times New Roman"/>
                <w:sz w:val="24"/>
                <w:szCs w:val="24"/>
              </w:rPr>
            </w:pPr>
          </w:p>
        </w:tc>
        <w:tc>
          <w:tcPr>
            <w:tcW w:w="2976" w:type="dxa"/>
          </w:tcPr>
          <w:p w14:paraId="26840E38" w14:textId="77777777" w:rsidR="00360307" w:rsidRPr="00360307" w:rsidRDefault="00360307" w:rsidP="0059196E">
            <w:pPr>
              <w:rPr>
                <w:rFonts w:cs="Times New Roman"/>
                <w:sz w:val="24"/>
                <w:szCs w:val="24"/>
              </w:rPr>
            </w:pPr>
            <w:r w:rsidRPr="00360307">
              <w:rPr>
                <w:rFonts w:cs="Times New Roman"/>
                <w:sz w:val="24"/>
                <w:szCs w:val="24"/>
              </w:rPr>
              <w:t>Учителі трудового навчання, технологій, креслення</w:t>
            </w:r>
          </w:p>
        </w:tc>
        <w:tc>
          <w:tcPr>
            <w:tcW w:w="709" w:type="dxa"/>
          </w:tcPr>
          <w:p w14:paraId="33223AEF"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433BAC54" w14:textId="77777777" w:rsidR="00360307" w:rsidRPr="00360307" w:rsidRDefault="00360307" w:rsidP="0059196E">
            <w:pPr>
              <w:jc w:val="center"/>
              <w:rPr>
                <w:rFonts w:cs="Times New Roman"/>
                <w:sz w:val="24"/>
                <w:szCs w:val="24"/>
              </w:rPr>
            </w:pPr>
            <w:r w:rsidRPr="00360307">
              <w:rPr>
                <w:rFonts w:cs="Times New Roman"/>
                <w:sz w:val="24"/>
                <w:szCs w:val="24"/>
              </w:rPr>
              <w:t>02.02-05.02</w:t>
            </w:r>
          </w:p>
        </w:tc>
      </w:tr>
      <w:tr w:rsidR="00360307" w:rsidRPr="00360307" w14:paraId="0F167BB1" w14:textId="77777777" w:rsidTr="00360307">
        <w:tc>
          <w:tcPr>
            <w:tcW w:w="568" w:type="dxa"/>
          </w:tcPr>
          <w:p w14:paraId="66E5042F" w14:textId="77777777" w:rsidR="00360307" w:rsidRPr="00360307" w:rsidRDefault="00360307" w:rsidP="0059196E">
            <w:pPr>
              <w:jc w:val="center"/>
              <w:rPr>
                <w:rFonts w:cs="Times New Roman"/>
                <w:sz w:val="24"/>
                <w:szCs w:val="24"/>
              </w:rPr>
            </w:pPr>
            <w:r w:rsidRPr="00360307">
              <w:rPr>
                <w:rFonts w:cs="Times New Roman"/>
                <w:sz w:val="24"/>
                <w:szCs w:val="24"/>
              </w:rPr>
              <w:t>9</w:t>
            </w:r>
          </w:p>
        </w:tc>
        <w:tc>
          <w:tcPr>
            <w:tcW w:w="1843" w:type="dxa"/>
          </w:tcPr>
          <w:p w14:paraId="7ADE6EB7" w14:textId="77777777" w:rsidR="00360307" w:rsidRPr="00360307" w:rsidRDefault="00360307" w:rsidP="0059196E">
            <w:pPr>
              <w:rPr>
                <w:rFonts w:cs="Times New Roman"/>
                <w:sz w:val="24"/>
                <w:szCs w:val="24"/>
              </w:rPr>
            </w:pPr>
            <w:r w:rsidRPr="00360307">
              <w:rPr>
                <w:rFonts w:cs="Times New Roman"/>
                <w:sz w:val="24"/>
                <w:szCs w:val="24"/>
              </w:rPr>
              <w:t>Афанасьєв В.А.</w:t>
            </w:r>
          </w:p>
        </w:tc>
        <w:tc>
          <w:tcPr>
            <w:tcW w:w="2977" w:type="dxa"/>
          </w:tcPr>
          <w:p w14:paraId="424A550C" w14:textId="77777777" w:rsidR="00360307" w:rsidRPr="00360307" w:rsidRDefault="00360307" w:rsidP="0059196E">
            <w:pPr>
              <w:rPr>
                <w:rFonts w:cs="Times New Roman"/>
                <w:sz w:val="24"/>
                <w:szCs w:val="24"/>
              </w:rPr>
            </w:pPr>
          </w:p>
        </w:tc>
        <w:tc>
          <w:tcPr>
            <w:tcW w:w="2976" w:type="dxa"/>
          </w:tcPr>
          <w:p w14:paraId="38AD7CDC" w14:textId="77777777" w:rsidR="00360307" w:rsidRPr="00360307" w:rsidRDefault="00360307" w:rsidP="0059196E">
            <w:pPr>
              <w:rPr>
                <w:rFonts w:cs="Times New Roman"/>
                <w:sz w:val="24"/>
                <w:szCs w:val="24"/>
              </w:rPr>
            </w:pPr>
            <w:r w:rsidRPr="00360307">
              <w:rPr>
                <w:rFonts w:cs="Times New Roman"/>
                <w:sz w:val="24"/>
                <w:szCs w:val="24"/>
              </w:rPr>
              <w:t>Учителі музичного мистецтва</w:t>
            </w:r>
          </w:p>
        </w:tc>
        <w:tc>
          <w:tcPr>
            <w:tcW w:w="709" w:type="dxa"/>
          </w:tcPr>
          <w:p w14:paraId="729BD30B"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5EFC4601" w14:textId="77777777" w:rsidR="00360307" w:rsidRPr="00360307" w:rsidRDefault="00360307" w:rsidP="0059196E">
            <w:pPr>
              <w:jc w:val="center"/>
              <w:rPr>
                <w:rFonts w:cs="Times New Roman"/>
                <w:sz w:val="24"/>
                <w:szCs w:val="24"/>
              </w:rPr>
            </w:pPr>
            <w:r w:rsidRPr="00360307">
              <w:rPr>
                <w:rFonts w:cs="Times New Roman"/>
                <w:sz w:val="24"/>
                <w:szCs w:val="24"/>
              </w:rPr>
              <w:t>09.02-12.02</w:t>
            </w:r>
          </w:p>
        </w:tc>
      </w:tr>
      <w:tr w:rsidR="00360307" w:rsidRPr="00360307" w14:paraId="3E6FB133" w14:textId="77777777" w:rsidTr="00360307">
        <w:tc>
          <w:tcPr>
            <w:tcW w:w="568" w:type="dxa"/>
          </w:tcPr>
          <w:p w14:paraId="6C93FB48" w14:textId="77777777" w:rsidR="00360307" w:rsidRPr="00360307" w:rsidRDefault="00360307" w:rsidP="0059196E">
            <w:pPr>
              <w:jc w:val="center"/>
              <w:rPr>
                <w:rFonts w:cs="Times New Roman"/>
                <w:sz w:val="24"/>
                <w:szCs w:val="24"/>
              </w:rPr>
            </w:pPr>
            <w:r w:rsidRPr="00360307">
              <w:rPr>
                <w:rFonts w:cs="Times New Roman"/>
                <w:sz w:val="24"/>
                <w:szCs w:val="24"/>
              </w:rPr>
              <w:t>10</w:t>
            </w:r>
          </w:p>
        </w:tc>
        <w:tc>
          <w:tcPr>
            <w:tcW w:w="1843" w:type="dxa"/>
          </w:tcPr>
          <w:p w14:paraId="041BEC06" w14:textId="77777777" w:rsidR="00360307" w:rsidRPr="00360307" w:rsidRDefault="00360307" w:rsidP="0059196E">
            <w:pPr>
              <w:rPr>
                <w:rFonts w:cs="Times New Roman"/>
                <w:sz w:val="24"/>
                <w:szCs w:val="24"/>
              </w:rPr>
            </w:pPr>
            <w:proofErr w:type="spellStart"/>
            <w:r w:rsidRPr="00360307">
              <w:rPr>
                <w:rFonts w:cs="Times New Roman"/>
                <w:sz w:val="24"/>
                <w:szCs w:val="24"/>
              </w:rPr>
              <w:t>Плєхова</w:t>
            </w:r>
            <w:proofErr w:type="spellEnd"/>
            <w:r w:rsidRPr="00360307">
              <w:rPr>
                <w:rFonts w:cs="Times New Roman"/>
                <w:sz w:val="24"/>
                <w:szCs w:val="24"/>
              </w:rPr>
              <w:t xml:space="preserve"> І.І.</w:t>
            </w:r>
          </w:p>
        </w:tc>
        <w:tc>
          <w:tcPr>
            <w:tcW w:w="2977" w:type="dxa"/>
          </w:tcPr>
          <w:p w14:paraId="3E3A6730" w14:textId="77777777" w:rsidR="00360307" w:rsidRPr="00360307" w:rsidRDefault="00360307" w:rsidP="0059196E">
            <w:pPr>
              <w:rPr>
                <w:rFonts w:cs="Times New Roman"/>
                <w:sz w:val="24"/>
                <w:szCs w:val="24"/>
              </w:rPr>
            </w:pPr>
            <w:r w:rsidRPr="00360307">
              <w:rPr>
                <w:rFonts w:cs="Times New Roman"/>
                <w:sz w:val="24"/>
                <w:szCs w:val="24"/>
              </w:rPr>
              <w:t>Моделювання індивідуальної програми розвитку для дитини з ООП</w:t>
            </w:r>
          </w:p>
        </w:tc>
        <w:tc>
          <w:tcPr>
            <w:tcW w:w="2976" w:type="dxa"/>
          </w:tcPr>
          <w:p w14:paraId="61958170" w14:textId="77777777" w:rsidR="00360307" w:rsidRPr="00360307" w:rsidRDefault="00360307" w:rsidP="0059196E">
            <w:pPr>
              <w:rPr>
                <w:rFonts w:cs="Times New Roman"/>
                <w:sz w:val="24"/>
                <w:szCs w:val="24"/>
              </w:rPr>
            </w:pPr>
            <w:r w:rsidRPr="00360307">
              <w:rPr>
                <w:rFonts w:cs="Times New Roman"/>
                <w:sz w:val="24"/>
                <w:szCs w:val="24"/>
              </w:rPr>
              <w:t>Асистенти вчителів</w:t>
            </w:r>
          </w:p>
        </w:tc>
        <w:tc>
          <w:tcPr>
            <w:tcW w:w="709" w:type="dxa"/>
          </w:tcPr>
          <w:p w14:paraId="3F93A032"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1D757755" w14:textId="77777777" w:rsidR="00360307" w:rsidRPr="00360307" w:rsidRDefault="00360307" w:rsidP="0059196E">
            <w:pPr>
              <w:jc w:val="center"/>
              <w:rPr>
                <w:rFonts w:cs="Times New Roman"/>
                <w:sz w:val="24"/>
                <w:szCs w:val="24"/>
              </w:rPr>
            </w:pPr>
            <w:r w:rsidRPr="00360307">
              <w:rPr>
                <w:rFonts w:cs="Times New Roman"/>
                <w:sz w:val="24"/>
                <w:szCs w:val="24"/>
              </w:rPr>
              <w:t>15.02-18.02</w:t>
            </w:r>
          </w:p>
        </w:tc>
      </w:tr>
      <w:tr w:rsidR="00360307" w:rsidRPr="00360307" w14:paraId="6ECB54E2" w14:textId="77777777" w:rsidTr="00360307">
        <w:tc>
          <w:tcPr>
            <w:tcW w:w="568" w:type="dxa"/>
          </w:tcPr>
          <w:p w14:paraId="5DEDC9A4" w14:textId="77777777" w:rsidR="00360307" w:rsidRPr="00360307" w:rsidRDefault="00360307" w:rsidP="0059196E">
            <w:pPr>
              <w:jc w:val="center"/>
              <w:rPr>
                <w:rFonts w:cs="Times New Roman"/>
                <w:sz w:val="24"/>
                <w:szCs w:val="24"/>
              </w:rPr>
            </w:pPr>
            <w:r w:rsidRPr="00360307">
              <w:rPr>
                <w:rFonts w:cs="Times New Roman"/>
                <w:sz w:val="24"/>
                <w:szCs w:val="24"/>
              </w:rPr>
              <w:t>11</w:t>
            </w:r>
          </w:p>
        </w:tc>
        <w:tc>
          <w:tcPr>
            <w:tcW w:w="1843" w:type="dxa"/>
          </w:tcPr>
          <w:p w14:paraId="065D89CC" w14:textId="77777777" w:rsidR="00360307" w:rsidRPr="00360307" w:rsidRDefault="00360307" w:rsidP="0059196E">
            <w:pPr>
              <w:rPr>
                <w:rFonts w:cs="Times New Roman"/>
                <w:sz w:val="24"/>
                <w:szCs w:val="24"/>
              </w:rPr>
            </w:pPr>
            <w:proofErr w:type="spellStart"/>
            <w:r w:rsidRPr="00360307">
              <w:rPr>
                <w:rFonts w:cs="Times New Roman"/>
                <w:sz w:val="24"/>
                <w:szCs w:val="24"/>
              </w:rPr>
              <w:t>Огороднійчук</w:t>
            </w:r>
            <w:proofErr w:type="spellEnd"/>
            <w:r w:rsidRPr="00360307">
              <w:rPr>
                <w:rFonts w:cs="Times New Roman"/>
                <w:sz w:val="24"/>
                <w:szCs w:val="24"/>
              </w:rPr>
              <w:t xml:space="preserve"> Г.К.</w:t>
            </w:r>
          </w:p>
        </w:tc>
        <w:tc>
          <w:tcPr>
            <w:tcW w:w="2977" w:type="dxa"/>
          </w:tcPr>
          <w:p w14:paraId="4D7C1C31" w14:textId="77777777" w:rsidR="00360307" w:rsidRPr="00360307" w:rsidRDefault="00360307" w:rsidP="0059196E">
            <w:pPr>
              <w:rPr>
                <w:rFonts w:cs="Times New Roman"/>
                <w:sz w:val="24"/>
                <w:szCs w:val="24"/>
              </w:rPr>
            </w:pPr>
            <w:r w:rsidRPr="00360307">
              <w:rPr>
                <w:rFonts w:cs="Times New Roman"/>
                <w:sz w:val="24"/>
                <w:szCs w:val="24"/>
              </w:rPr>
              <w:t>Мистецтво системного мислення у роботі з батьками: громадянські та соціальні компетентності</w:t>
            </w:r>
          </w:p>
          <w:p w14:paraId="2D526FC6" w14:textId="77777777" w:rsidR="00360307" w:rsidRPr="00360307" w:rsidRDefault="00360307" w:rsidP="0059196E">
            <w:pPr>
              <w:rPr>
                <w:rFonts w:cs="Times New Roman"/>
                <w:sz w:val="24"/>
                <w:szCs w:val="24"/>
              </w:rPr>
            </w:pPr>
          </w:p>
        </w:tc>
        <w:tc>
          <w:tcPr>
            <w:tcW w:w="2976" w:type="dxa"/>
          </w:tcPr>
          <w:p w14:paraId="4E96CEF4" w14:textId="77777777" w:rsidR="00360307" w:rsidRPr="00360307" w:rsidRDefault="00360307" w:rsidP="0059196E">
            <w:pPr>
              <w:rPr>
                <w:rFonts w:cs="Times New Roman"/>
                <w:sz w:val="24"/>
                <w:szCs w:val="24"/>
              </w:rPr>
            </w:pPr>
            <w:r w:rsidRPr="00360307">
              <w:rPr>
                <w:rFonts w:cs="Times New Roman"/>
                <w:sz w:val="24"/>
                <w:szCs w:val="24"/>
              </w:rPr>
              <w:t>Усі категорії педагогічних працівників</w:t>
            </w:r>
          </w:p>
        </w:tc>
        <w:tc>
          <w:tcPr>
            <w:tcW w:w="709" w:type="dxa"/>
          </w:tcPr>
          <w:p w14:paraId="0A8E402F"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0E4100E0" w14:textId="77777777" w:rsidR="00360307" w:rsidRPr="00360307" w:rsidRDefault="00360307" w:rsidP="0059196E">
            <w:pPr>
              <w:jc w:val="center"/>
              <w:rPr>
                <w:rFonts w:cs="Times New Roman"/>
                <w:sz w:val="24"/>
                <w:szCs w:val="24"/>
              </w:rPr>
            </w:pPr>
            <w:r w:rsidRPr="00360307">
              <w:rPr>
                <w:rFonts w:cs="Times New Roman"/>
                <w:sz w:val="24"/>
                <w:szCs w:val="24"/>
              </w:rPr>
              <w:t>15.02-18.02</w:t>
            </w:r>
          </w:p>
        </w:tc>
      </w:tr>
      <w:tr w:rsidR="00360307" w:rsidRPr="00360307" w14:paraId="40F6A6D5" w14:textId="77777777" w:rsidTr="00360307">
        <w:tc>
          <w:tcPr>
            <w:tcW w:w="568" w:type="dxa"/>
          </w:tcPr>
          <w:p w14:paraId="09845532" w14:textId="77777777" w:rsidR="00360307" w:rsidRPr="00360307" w:rsidRDefault="00360307" w:rsidP="0059196E">
            <w:pPr>
              <w:jc w:val="center"/>
              <w:rPr>
                <w:rFonts w:cs="Times New Roman"/>
                <w:sz w:val="24"/>
                <w:szCs w:val="24"/>
              </w:rPr>
            </w:pPr>
            <w:r w:rsidRPr="00360307">
              <w:rPr>
                <w:rFonts w:cs="Times New Roman"/>
                <w:sz w:val="24"/>
                <w:szCs w:val="24"/>
              </w:rPr>
              <w:t>12</w:t>
            </w:r>
          </w:p>
        </w:tc>
        <w:tc>
          <w:tcPr>
            <w:tcW w:w="1843" w:type="dxa"/>
          </w:tcPr>
          <w:p w14:paraId="34C512A4" w14:textId="77777777" w:rsidR="00360307" w:rsidRPr="00360307" w:rsidRDefault="00360307" w:rsidP="0059196E">
            <w:pPr>
              <w:rPr>
                <w:rFonts w:cs="Times New Roman"/>
                <w:sz w:val="24"/>
                <w:szCs w:val="24"/>
              </w:rPr>
            </w:pPr>
            <w:proofErr w:type="spellStart"/>
            <w:r w:rsidRPr="00360307">
              <w:rPr>
                <w:rFonts w:cs="Times New Roman"/>
                <w:sz w:val="24"/>
                <w:szCs w:val="24"/>
              </w:rPr>
              <w:t>Тишкевич</w:t>
            </w:r>
            <w:proofErr w:type="spellEnd"/>
            <w:r w:rsidRPr="00360307">
              <w:rPr>
                <w:rFonts w:cs="Times New Roman"/>
                <w:sz w:val="24"/>
                <w:szCs w:val="24"/>
              </w:rPr>
              <w:t xml:space="preserve"> Л.А.</w:t>
            </w:r>
          </w:p>
        </w:tc>
        <w:tc>
          <w:tcPr>
            <w:tcW w:w="2977" w:type="dxa"/>
          </w:tcPr>
          <w:p w14:paraId="0768EF41" w14:textId="77777777" w:rsidR="00360307" w:rsidRPr="00360307" w:rsidRDefault="00360307" w:rsidP="0059196E">
            <w:pPr>
              <w:rPr>
                <w:rFonts w:cs="Times New Roman"/>
                <w:sz w:val="24"/>
                <w:szCs w:val="24"/>
              </w:rPr>
            </w:pPr>
            <w:r w:rsidRPr="00360307">
              <w:rPr>
                <w:rFonts w:cs="Times New Roman"/>
                <w:sz w:val="24"/>
                <w:szCs w:val="24"/>
              </w:rPr>
              <w:t>Психологічне консультування учасників освітнього процесу</w:t>
            </w:r>
          </w:p>
        </w:tc>
        <w:tc>
          <w:tcPr>
            <w:tcW w:w="2976" w:type="dxa"/>
          </w:tcPr>
          <w:p w14:paraId="5FAF43A3" w14:textId="77777777" w:rsidR="00360307" w:rsidRPr="00360307" w:rsidRDefault="00360307" w:rsidP="0059196E">
            <w:pPr>
              <w:rPr>
                <w:rFonts w:cs="Times New Roman"/>
                <w:sz w:val="24"/>
                <w:szCs w:val="24"/>
              </w:rPr>
            </w:pPr>
            <w:r w:rsidRPr="00360307">
              <w:rPr>
                <w:rFonts w:cs="Times New Roman"/>
                <w:sz w:val="24"/>
                <w:szCs w:val="24"/>
              </w:rPr>
              <w:t>Соціальні педагоги</w:t>
            </w:r>
          </w:p>
        </w:tc>
        <w:tc>
          <w:tcPr>
            <w:tcW w:w="709" w:type="dxa"/>
          </w:tcPr>
          <w:p w14:paraId="61C2B8CD"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06388298" w14:textId="77777777" w:rsidR="00360307" w:rsidRPr="00360307" w:rsidRDefault="00360307" w:rsidP="0059196E">
            <w:pPr>
              <w:jc w:val="center"/>
              <w:rPr>
                <w:rFonts w:cs="Times New Roman"/>
                <w:sz w:val="24"/>
                <w:szCs w:val="24"/>
              </w:rPr>
            </w:pPr>
            <w:r w:rsidRPr="00360307">
              <w:rPr>
                <w:rFonts w:cs="Times New Roman"/>
                <w:sz w:val="24"/>
                <w:szCs w:val="24"/>
              </w:rPr>
              <w:t>22.02-25.02</w:t>
            </w:r>
          </w:p>
        </w:tc>
      </w:tr>
      <w:tr w:rsidR="00360307" w:rsidRPr="00360307" w14:paraId="6C9BF73B" w14:textId="77777777" w:rsidTr="00360307">
        <w:tc>
          <w:tcPr>
            <w:tcW w:w="568" w:type="dxa"/>
          </w:tcPr>
          <w:p w14:paraId="516B1A43" w14:textId="77777777" w:rsidR="00360307" w:rsidRPr="00360307" w:rsidRDefault="00360307" w:rsidP="0059196E">
            <w:pPr>
              <w:jc w:val="center"/>
              <w:rPr>
                <w:rFonts w:cs="Times New Roman"/>
                <w:sz w:val="24"/>
                <w:szCs w:val="24"/>
              </w:rPr>
            </w:pPr>
            <w:r w:rsidRPr="00360307">
              <w:rPr>
                <w:rFonts w:cs="Times New Roman"/>
                <w:sz w:val="24"/>
                <w:szCs w:val="24"/>
              </w:rPr>
              <w:t>13</w:t>
            </w:r>
          </w:p>
        </w:tc>
        <w:tc>
          <w:tcPr>
            <w:tcW w:w="1843" w:type="dxa"/>
          </w:tcPr>
          <w:p w14:paraId="14DB50DD" w14:textId="77777777" w:rsidR="00360307" w:rsidRPr="00360307" w:rsidRDefault="00360307" w:rsidP="0059196E">
            <w:pPr>
              <w:rPr>
                <w:rFonts w:cs="Times New Roman"/>
                <w:sz w:val="24"/>
                <w:szCs w:val="24"/>
              </w:rPr>
            </w:pPr>
            <w:r w:rsidRPr="00360307">
              <w:rPr>
                <w:rFonts w:cs="Times New Roman"/>
                <w:sz w:val="24"/>
                <w:szCs w:val="24"/>
              </w:rPr>
              <w:t>Холоденко Н.І.</w:t>
            </w:r>
          </w:p>
        </w:tc>
        <w:tc>
          <w:tcPr>
            <w:tcW w:w="2977" w:type="dxa"/>
          </w:tcPr>
          <w:p w14:paraId="3CB9DD91" w14:textId="77777777" w:rsidR="00360307" w:rsidRPr="00360307" w:rsidRDefault="00360307" w:rsidP="0059196E">
            <w:pPr>
              <w:rPr>
                <w:rFonts w:cs="Times New Roman"/>
                <w:sz w:val="24"/>
                <w:szCs w:val="24"/>
              </w:rPr>
            </w:pPr>
            <w:r w:rsidRPr="00360307">
              <w:rPr>
                <w:rFonts w:cs="Times New Roman"/>
                <w:sz w:val="24"/>
                <w:szCs w:val="24"/>
              </w:rPr>
              <w:t>Професійні компетентності вчителів української словесності в підготовці учнів до ЗНО -2021</w:t>
            </w:r>
          </w:p>
        </w:tc>
        <w:tc>
          <w:tcPr>
            <w:tcW w:w="2976" w:type="dxa"/>
          </w:tcPr>
          <w:p w14:paraId="4175CEC1" w14:textId="77777777" w:rsidR="00360307" w:rsidRPr="00360307" w:rsidRDefault="00360307" w:rsidP="0059196E">
            <w:pPr>
              <w:rPr>
                <w:rFonts w:cs="Times New Roman"/>
                <w:sz w:val="24"/>
                <w:szCs w:val="24"/>
              </w:rPr>
            </w:pPr>
            <w:r w:rsidRPr="00360307">
              <w:rPr>
                <w:rFonts w:cs="Times New Roman"/>
                <w:sz w:val="24"/>
                <w:szCs w:val="24"/>
              </w:rPr>
              <w:t xml:space="preserve">Учителі </w:t>
            </w:r>
            <w:proofErr w:type="spellStart"/>
            <w:r w:rsidRPr="00360307">
              <w:rPr>
                <w:rFonts w:cs="Times New Roman"/>
                <w:sz w:val="24"/>
                <w:szCs w:val="24"/>
              </w:rPr>
              <w:t>укр</w:t>
            </w:r>
            <w:proofErr w:type="spellEnd"/>
            <w:r w:rsidRPr="00360307">
              <w:rPr>
                <w:rFonts w:cs="Times New Roman"/>
                <w:sz w:val="24"/>
                <w:szCs w:val="24"/>
              </w:rPr>
              <w:t>. мови та літератури</w:t>
            </w:r>
          </w:p>
        </w:tc>
        <w:tc>
          <w:tcPr>
            <w:tcW w:w="709" w:type="dxa"/>
          </w:tcPr>
          <w:p w14:paraId="5F899C1A"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3D36710E" w14:textId="77777777" w:rsidR="00360307" w:rsidRPr="00360307" w:rsidRDefault="00360307" w:rsidP="0059196E">
            <w:pPr>
              <w:jc w:val="center"/>
              <w:rPr>
                <w:rFonts w:cs="Times New Roman"/>
                <w:sz w:val="24"/>
                <w:szCs w:val="24"/>
              </w:rPr>
            </w:pPr>
            <w:r w:rsidRPr="00360307">
              <w:rPr>
                <w:rFonts w:cs="Times New Roman"/>
                <w:sz w:val="24"/>
                <w:szCs w:val="24"/>
              </w:rPr>
              <w:t>01.03-04.03</w:t>
            </w:r>
          </w:p>
        </w:tc>
      </w:tr>
      <w:tr w:rsidR="00360307" w:rsidRPr="00360307" w14:paraId="5FE87994" w14:textId="77777777" w:rsidTr="00360307">
        <w:tc>
          <w:tcPr>
            <w:tcW w:w="568" w:type="dxa"/>
          </w:tcPr>
          <w:p w14:paraId="366887C6" w14:textId="77777777" w:rsidR="00360307" w:rsidRPr="00360307" w:rsidRDefault="00360307" w:rsidP="0059196E">
            <w:pPr>
              <w:jc w:val="center"/>
              <w:rPr>
                <w:rFonts w:cs="Times New Roman"/>
                <w:sz w:val="24"/>
                <w:szCs w:val="24"/>
              </w:rPr>
            </w:pPr>
            <w:r w:rsidRPr="00360307">
              <w:rPr>
                <w:rFonts w:cs="Times New Roman"/>
                <w:sz w:val="24"/>
                <w:szCs w:val="24"/>
              </w:rPr>
              <w:t>14</w:t>
            </w:r>
          </w:p>
        </w:tc>
        <w:tc>
          <w:tcPr>
            <w:tcW w:w="1843" w:type="dxa"/>
          </w:tcPr>
          <w:p w14:paraId="632D7BC9" w14:textId="77777777" w:rsidR="00360307" w:rsidRPr="00360307" w:rsidRDefault="00360307" w:rsidP="0059196E">
            <w:pPr>
              <w:rPr>
                <w:rFonts w:cs="Times New Roman"/>
                <w:sz w:val="24"/>
                <w:szCs w:val="24"/>
              </w:rPr>
            </w:pPr>
            <w:proofErr w:type="spellStart"/>
            <w:r w:rsidRPr="00360307">
              <w:rPr>
                <w:rFonts w:cs="Times New Roman"/>
                <w:sz w:val="24"/>
                <w:szCs w:val="24"/>
              </w:rPr>
              <w:t>Козюк</w:t>
            </w:r>
            <w:proofErr w:type="spellEnd"/>
            <w:r w:rsidRPr="00360307">
              <w:rPr>
                <w:rFonts w:cs="Times New Roman"/>
                <w:sz w:val="24"/>
                <w:szCs w:val="24"/>
              </w:rPr>
              <w:t xml:space="preserve"> О.Є.</w:t>
            </w:r>
          </w:p>
        </w:tc>
        <w:tc>
          <w:tcPr>
            <w:tcW w:w="2977" w:type="dxa"/>
          </w:tcPr>
          <w:p w14:paraId="62F2CB73" w14:textId="77777777" w:rsidR="00360307" w:rsidRPr="00360307" w:rsidRDefault="00360307" w:rsidP="0059196E">
            <w:pPr>
              <w:rPr>
                <w:rFonts w:cs="Times New Roman"/>
                <w:sz w:val="24"/>
                <w:szCs w:val="24"/>
              </w:rPr>
            </w:pPr>
          </w:p>
        </w:tc>
        <w:tc>
          <w:tcPr>
            <w:tcW w:w="2976" w:type="dxa"/>
          </w:tcPr>
          <w:p w14:paraId="1773D72B" w14:textId="77777777" w:rsidR="00360307" w:rsidRPr="00360307" w:rsidRDefault="00360307" w:rsidP="0059196E">
            <w:pPr>
              <w:rPr>
                <w:rFonts w:cs="Times New Roman"/>
                <w:sz w:val="24"/>
                <w:szCs w:val="24"/>
              </w:rPr>
            </w:pPr>
            <w:r w:rsidRPr="00360307">
              <w:rPr>
                <w:rFonts w:cs="Times New Roman"/>
                <w:sz w:val="24"/>
                <w:szCs w:val="24"/>
              </w:rPr>
              <w:t>Учителі трудового навчання, технологій, креслення</w:t>
            </w:r>
          </w:p>
        </w:tc>
        <w:tc>
          <w:tcPr>
            <w:tcW w:w="709" w:type="dxa"/>
          </w:tcPr>
          <w:p w14:paraId="52123EAC" w14:textId="77777777" w:rsidR="00360307" w:rsidRPr="00360307" w:rsidRDefault="00360307" w:rsidP="0059196E">
            <w:pPr>
              <w:jc w:val="center"/>
              <w:rPr>
                <w:rFonts w:cs="Times New Roman"/>
                <w:sz w:val="24"/>
                <w:szCs w:val="24"/>
              </w:rPr>
            </w:pPr>
            <w:r w:rsidRPr="00360307">
              <w:rPr>
                <w:rFonts w:cs="Times New Roman"/>
                <w:sz w:val="24"/>
                <w:szCs w:val="24"/>
              </w:rPr>
              <w:t>О</w:t>
            </w:r>
          </w:p>
        </w:tc>
        <w:tc>
          <w:tcPr>
            <w:tcW w:w="1418" w:type="dxa"/>
          </w:tcPr>
          <w:p w14:paraId="20FB3337" w14:textId="77777777" w:rsidR="00360307" w:rsidRPr="00360307" w:rsidRDefault="00360307" w:rsidP="0059196E">
            <w:pPr>
              <w:jc w:val="center"/>
              <w:rPr>
                <w:rFonts w:cs="Times New Roman"/>
                <w:sz w:val="24"/>
                <w:szCs w:val="24"/>
              </w:rPr>
            </w:pPr>
            <w:r w:rsidRPr="00360307">
              <w:rPr>
                <w:rFonts w:cs="Times New Roman"/>
                <w:sz w:val="24"/>
                <w:szCs w:val="24"/>
              </w:rPr>
              <w:t>02.03-05.03</w:t>
            </w:r>
          </w:p>
        </w:tc>
      </w:tr>
      <w:tr w:rsidR="00360307" w:rsidRPr="00360307" w14:paraId="52994BD9" w14:textId="77777777" w:rsidTr="00360307">
        <w:tc>
          <w:tcPr>
            <w:tcW w:w="568" w:type="dxa"/>
          </w:tcPr>
          <w:p w14:paraId="748D103C" w14:textId="77777777" w:rsidR="00360307" w:rsidRPr="00360307" w:rsidRDefault="00360307" w:rsidP="0059196E">
            <w:pPr>
              <w:jc w:val="center"/>
              <w:rPr>
                <w:rFonts w:cs="Times New Roman"/>
                <w:sz w:val="24"/>
                <w:szCs w:val="24"/>
              </w:rPr>
            </w:pPr>
            <w:r w:rsidRPr="00360307">
              <w:rPr>
                <w:rFonts w:cs="Times New Roman"/>
                <w:sz w:val="24"/>
                <w:szCs w:val="24"/>
              </w:rPr>
              <w:t>15</w:t>
            </w:r>
          </w:p>
        </w:tc>
        <w:tc>
          <w:tcPr>
            <w:tcW w:w="1843" w:type="dxa"/>
          </w:tcPr>
          <w:p w14:paraId="62B4B618" w14:textId="77777777" w:rsidR="00360307" w:rsidRPr="00360307" w:rsidRDefault="00360307" w:rsidP="0059196E">
            <w:pPr>
              <w:rPr>
                <w:rFonts w:cs="Times New Roman"/>
                <w:sz w:val="24"/>
                <w:szCs w:val="24"/>
              </w:rPr>
            </w:pPr>
            <w:r w:rsidRPr="00360307">
              <w:rPr>
                <w:rFonts w:cs="Times New Roman"/>
                <w:sz w:val="24"/>
                <w:szCs w:val="24"/>
              </w:rPr>
              <w:t>Кравчук О.В.</w:t>
            </w:r>
          </w:p>
        </w:tc>
        <w:tc>
          <w:tcPr>
            <w:tcW w:w="2977" w:type="dxa"/>
          </w:tcPr>
          <w:p w14:paraId="49BAB0ED" w14:textId="77777777" w:rsidR="00360307" w:rsidRPr="00360307" w:rsidRDefault="00360307" w:rsidP="0059196E">
            <w:pPr>
              <w:rPr>
                <w:rFonts w:cs="Times New Roman"/>
                <w:sz w:val="24"/>
                <w:szCs w:val="24"/>
              </w:rPr>
            </w:pPr>
          </w:p>
        </w:tc>
        <w:tc>
          <w:tcPr>
            <w:tcW w:w="2976" w:type="dxa"/>
          </w:tcPr>
          <w:p w14:paraId="1A2257C1" w14:textId="77777777" w:rsidR="00360307" w:rsidRPr="00360307" w:rsidRDefault="00360307" w:rsidP="0059196E">
            <w:pPr>
              <w:rPr>
                <w:rFonts w:cs="Times New Roman"/>
                <w:sz w:val="24"/>
                <w:szCs w:val="24"/>
              </w:rPr>
            </w:pPr>
            <w:r w:rsidRPr="00360307">
              <w:rPr>
                <w:rFonts w:cs="Times New Roman"/>
                <w:sz w:val="24"/>
                <w:szCs w:val="24"/>
              </w:rPr>
              <w:t>Учителі зарубіжної літератури закладів ЗСО</w:t>
            </w:r>
          </w:p>
        </w:tc>
        <w:tc>
          <w:tcPr>
            <w:tcW w:w="709" w:type="dxa"/>
          </w:tcPr>
          <w:p w14:paraId="328D50EB"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72661DFC" w14:textId="77777777" w:rsidR="00360307" w:rsidRPr="00360307" w:rsidRDefault="00360307" w:rsidP="0059196E">
            <w:pPr>
              <w:jc w:val="center"/>
              <w:rPr>
                <w:rFonts w:cs="Times New Roman"/>
                <w:sz w:val="24"/>
                <w:szCs w:val="24"/>
              </w:rPr>
            </w:pPr>
            <w:r w:rsidRPr="00360307">
              <w:rPr>
                <w:rFonts w:cs="Times New Roman"/>
                <w:sz w:val="24"/>
                <w:szCs w:val="24"/>
              </w:rPr>
              <w:t>02.03-05.03</w:t>
            </w:r>
          </w:p>
        </w:tc>
      </w:tr>
      <w:tr w:rsidR="00360307" w:rsidRPr="00360307" w14:paraId="058B5E63" w14:textId="77777777" w:rsidTr="00360307">
        <w:tc>
          <w:tcPr>
            <w:tcW w:w="568" w:type="dxa"/>
          </w:tcPr>
          <w:p w14:paraId="5DFFB50C" w14:textId="77777777" w:rsidR="00360307" w:rsidRPr="00360307" w:rsidRDefault="00360307" w:rsidP="0059196E">
            <w:pPr>
              <w:jc w:val="center"/>
              <w:rPr>
                <w:rFonts w:cs="Times New Roman"/>
                <w:sz w:val="24"/>
                <w:szCs w:val="24"/>
              </w:rPr>
            </w:pPr>
            <w:r w:rsidRPr="00360307">
              <w:rPr>
                <w:rFonts w:cs="Times New Roman"/>
                <w:sz w:val="24"/>
                <w:szCs w:val="24"/>
              </w:rPr>
              <w:t>16</w:t>
            </w:r>
          </w:p>
        </w:tc>
        <w:tc>
          <w:tcPr>
            <w:tcW w:w="1843" w:type="dxa"/>
          </w:tcPr>
          <w:p w14:paraId="35D178CF" w14:textId="77777777" w:rsidR="00360307" w:rsidRPr="00360307" w:rsidRDefault="00360307" w:rsidP="0059196E">
            <w:pPr>
              <w:rPr>
                <w:rFonts w:cs="Times New Roman"/>
                <w:sz w:val="24"/>
                <w:szCs w:val="24"/>
              </w:rPr>
            </w:pPr>
            <w:proofErr w:type="spellStart"/>
            <w:r w:rsidRPr="00360307">
              <w:rPr>
                <w:rFonts w:cs="Times New Roman"/>
                <w:sz w:val="24"/>
                <w:szCs w:val="24"/>
              </w:rPr>
              <w:t>Луцюк</w:t>
            </w:r>
            <w:proofErr w:type="spellEnd"/>
            <w:r w:rsidRPr="00360307">
              <w:rPr>
                <w:rFonts w:cs="Times New Roman"/>
                <w:sz w:val="24"/>
                <w:szCs w:val="24"/>
              </w:rPr>
              <w:t xml:space="preserve"> З.А.</w:t>
            </w:r>
          </w:p>
        </w:tc>
        <w:tc>
          <w:tcPr>
            <w:tcW w:w="2977" w:type="dxa"/>
          </w:tcPr>
          <w:p w14:paraId="401462CF" w14:textId="77777777" w:rsidR="00360307" w:rsidRPr="00360307" w:rsidRDefault="00360307" w:rsidP="0059196E">
            <w:pPr>
              <w:rPr>
                <w:rFonts w:cs="Times New Roman"/>
                <w:sz w:val="24"/>
                <w:szCs w:val="24"/>
              </w:rPr>
            </w:pPr>
          </w:p>
        </w:tc>
        <w:tc>
          <w:tcPr>
            <w:tcW w:w="2976" w:type="dxa"/>
          </w:tcPr>
          <w:p w14:paraId="691F6F38" w14:textId="77777777" w:rsidR="00360307" w:rsidRPr="00360307" w:rsidRDefault="00360307" w:rsidP="0059196E">
            <w:pPr>
              <w:rPr>
                <w:rFonts w:cs="Times New Roman"/>
                <w:sz w:val="24"/>
                <w:szCs w:val="24"/>
              </w:rPr>
            </w:pPr>
            <w:r w:rsidRPr="00360307">
              <w:rPr>
                <w:rFonts w:cs="Times New Roman"/>
                <w:sz w:val="24"/>
                <w:szCs w:val="24"/>
              </w:rPr>
              <w:t>Учителі початкових класів НУШ (другі класи)</w:t>
            </w:r>
          </w:p>
        </w:tc>
        <w:tc>
          <w:tcPr>
            <w:tcW w:w="709" w:type="dxa"/>
          </w:tcPr>
          <w:p w14:paraId="75FAB73E" w14:textId="77777777" w:rsidR="00360307" w:rsidRPr="00360307" w:rsidRDefault="00360307" w:rsidP="0059196E">
            <w:pPr>
              <w:jc w:val="center"/>
              <w:rPr>
                <w:rFonts w:cs="Times New Roman"/>
                <w:sz w:val="24"/>
                <w:szCs w:val="24"/>
              </w:rPr>
            </w:pPr>
            <w:r w:rsidRPr="00360307">
              <w:rPr>
                <w:rFonts w:cs="Times New Roman"/>
                <w:sz w:val="24"/>
                <w:szCs w:val="24"/>
              </w:rPr>
              <w:t>О</w:t>
            </w:r>
          </w:p>
        </w:tc>
        <w:tc>
          <w:tcPr>
            <w:tcW w:w="1418" w:type="dxa"/>
          </w:tcPr>
          <w:p w14:paraId="2E54C80D" w14:textId="77777777" w:rsidR="00360307" w:rsidRPr="00360307" w:rsidRDefault="00360307" w:rsidP="0059196E">
            <w:pPr>
              <w:jc w:val="center"/>
              <w:rPr>
                <w:rFonts w:cs="Times New Roman"/>
                <w:sz w:val="24"/>
                <w:szCs w:val="24"/>
              </w:rPr>
            </w:pPr>
            <w:r w:rsidRPr="00360307">
              <w:rPr>
                <w:rFonts w:cs="Times New Roman"/>
                <w:sz w:val="24"/>
                <w:szCs w:val="24"/>
              </w:rPr>
              <w:t>09.03-12.03</w:t>
            </w:r>
          </w:p>
        </w:tc>
      </w:tr>
      <w:tr w:rsidR="00360307" w:rsidRPr="00360307" w14:paraId="653EFBCB" w14:textId="77777777" w:rsidTr="00360307">
        <w:tc>
          <w:tcPr>
            <w:tcW w:w="568" w:type="dxa"/>
          </w:tcPr>
          <w:p w14:paraId="4EB0B044" w14:textId="77777777" w:rsidR="00360307" w:rsidRPr="00360307" w:rsidRDefault="00360307" w:rsidP="0059196E">
            <w:pPr>
              <w:jc w:val="center"/>
              <w:rPr>
                <w:rFonts w:cs="Times New Roman"/>
                <w:sz w:val="24"/>
                <w:szCs w:val="24"/>
              </w:rPr>
            </w:pPr>
            <w:r w:rsidRPr="00360307">
              <w:rPr>
                <w:rFonts w:cs="Times New Roman"/>
                <w:sz w:val="24"/>
                <w:szCs w:val="24"/>
              </w:rPr>
              <w:t>17</w:t>
            </w:r>
          </w:p>
        </w:tc>
        <w:tc>
          <w:tcPr>
            <w:tcW w:w="1843" w:type="dxa"/>
          </w:tcPr>
          <w:p w14:paraId="6B66F24C" w14:textId="77777777" w:rsidR="00360307" w:rsidRPr="00360307" w:rsidRDefault="00360307" w:rsidP="0059196E">
            <w:pPr>
              <w:rPr>
                <w:rFonts w:cs="Times New Roman"/>
                <w:sz w:val="24"/>
                <w:szCs w:val="24"/>
              </w:rPr>
            </w:pPr>
            <w:r w:rsidRPr="00360307">
              <w:rPr>
                <w:rFonts w:cs="Times New Roman"/>
                <w:sz w:val="24"/>
                <w:szCs w:val="24"/>
              </w:rPr>
              <w:t>Костюк Г.В.</w:t>
            </w:r>
          </w:p>
        </w:tc>
        <w:tc>
          <w:tcPr>
            <w:tcW w:w="2977" w:type="dxa"/>
          </w:tcPr>
          <w:p w14:paraId="676A4664" w14:textId="77777777" w:rsidR="00360307" w:rsidRPr="00360307" w:rsidRDefault="00360307" w:rsidP="0059196E">
            <w:pPr>
              <w:rPr>
                <w:rFonts w:cs="Times New Roman"/>
                <w:sz w:val="24"/>
                <w:szCs w:val="24"/>
              </w:rPr>
            </w:pPr>
            <w:r w:rsidRPr="00360307">
              <w:rPr>
                <w:rFonts w:cs="Times New Roman"/>
                <w:sz w:val="24"/>
                <w:szCs w:val="24"/>
              </w:rPr>
              <w:t>Класний керівник в сучасному освітньому процесі</w:t>
            </w:r>
          </w:p>
        </w:tc>
        <w:tc>
          <w:tcPr>
            <w:tcW w:w="2976" w:type="dxa"/>
          </w:tcPr>
          <w:p w14:paraId="731B6309" w14:textId="77777777" w:rsidR="00360307" w:rsidRPr="00360307" w:rsidRDefault="00360307" w:rsidP="0059196E">
            <w:pPr>
              <w:rPr>
                <w:rFonts w:cs="Times New Roman"/>
                <w:sz w:val="24"/>
                <w:szCs w:val="24"/>
              </w:rPr>
            </w:pPr>
            <w:r w:rsidRPr="00360307">
              <w:rPr>
                <w:rFonts w:cs="Times New Roman"/>
                <w:sz w:val="24"/>
                <w:szCs w:val="24"/>
              </w:rPr>
              <w:t>Класні керівники</w:t>
            </w:r>
          </w:p>
        </w:tc>
        <w:tc>
          <w:tcPr>
            <w:tcW w:w="709" w:type="dxa"/>
          </w:tcPr>
          <w:p w14:paraId="7CB34202"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03F83CBE" w14:textId="77777777" w:rsidR="00360307" w:rsidRPr="00360307" w:rsidRDefault="00360307" w:rsidP="0059196E">
            <w:pPr>
              <w:jc w:val="center"/>
              <w:rPr>
                <w:rFonts w:cs="Times New Roman"/>
                <w:sz w:val="24"/>
                <w:szCs w:val="24"/>
              </w:rPr>
            </w:pPr>
            <w:r w:rsidRPr="00360307">
              <w:rPr>
                <w:rFonts w:cs="Times New Roman"/>
                <w:sz w:val="24"/>
                <w:szCs w:val="24"/>
              </w:rPr>
              <w:t>09.03-12.03</w:t>
            </w:r>
          </w:p>
        </w:tc>
      </w:tr>
      <w:tr w:rsidR="00360307" w:rsidRPr="00360307" w14:paraId="3D7BC886" w14:textId="77777777" w:rsidTr="00360307">
        <w:tc>
          <w:tcPr>
            <w:tcW w:w="568" w:type="dxa"/>
          </w:tcPr>
          <w:p w14:paraId="3C4E927B" w14:textId="77777777" w:rsidR="00360307" w:rsidRPr="00360307" w:rsidRDefault="00360307" w:rsidP="0059196E">
            <w:pPr>
              <w:jc w:val="center"/>
              <w:rPr>
                <w:rFonts w:cs="Times New Roman"/>
                <w:sz w:val="24"/>
                <w:szCs w:val="24"/>
              </w:rPr>
            </w:pPr>
            <w:r w:rsidRPr="00360307">
              <w:rPr>
                <w:rFonts w:cs="Times New Roman"/>
                <w:sz w:val="24"/>
                <w:szCs w:val="24"/>
              </w:rPr>
              <w:t>18</w:t>
            </w:r>
          </w:p>
        </w:tc>
        <w:tc>
          <w:tcPr>
            <w:tcW w:w="1843" w:type="dxa"/>
          </w:tcPr>
          <w:p w14:paraId="2D565C91" w14:textId="77777777" w:rsidR="00360307" w:rsidRPr="00360307" w:rsidRDefault="00360307" w:rsidP="0059196E">
            <w:pPr>
              <w:rPr>
                <w:rFonts w:cs="Times New Roman"/>
                <w:sz w:val="24"/>
                <w:szCs w:val="24"/>
              </w:rPr>
            </w:pPr>
            <w:proofErr w:type="spellStart"/>
            <w:r w:rsidRPr="00360307">
              <w:rPr>
                <w:rFonts w:cs="Times New Roman"/>
                <w:sz w:val="24"/>
                <w:szCs w:val="24"/>
              </w:rPr>
              <w:t>Дрижук</w:t>
            </w:r>
            <w:proofErr w:type="spellEnd"/>
            <w:r w:rsidRPr="00360307">
              <w:rPr>
                <w:rFonts w:cs="Times New Roman"/>
                <w:sz w:val="24"/>
                <w:szCs w:val="24"/>
              </w:rPr>
              <w:t xml:space="preserve"> Л.В.</w:t>
            </w:r>
          </w:p>
        </w:tc>
        <w:tc>
          <w:tcPr>
            <w:tcW w:w="2977" w:type="dxa"/>
          </w:tcPr>
          <w:p w14:paraId="6529DF05" w14:textId="77777777" w:rsidR="00360307" w:rsidRPr="00360307" w:rsidRDefault="00360307" w:rsidP="0059196E">
            <w:pPr>
              <w:rPr>
                <w:rFonts w:cs="Times New Roman"/>
                <w:sz w:val="24"/>
                <w:szCs w:val="24"/>
              </w:rPr>
            </w:pPr>
            <w:r w:rsidRPr="00360307">
              <w:rPr>
                <w:rFonts w:cs="Times New Roman"/>
                <w:sz w:val="24"/>
                <w:szCs w:val="24"/>
              </w:rPr>
              <w:t xml:space="preserve">Набуття медіа грамотності та набуття навичок критичного мислення старшокласниками під час вивчення дисциплін суспільствознавчого </w:t>
            </w:r>
            <w:r w:rsidRPr="00360307">
              <w:rPr>
                <w:rFonts w:cs="Times New Roman"/>
                <w:sz w:val="24"/>
                <w:szCs w:val="24"/>
              </w:rPr>
              <w:lastRenderedPageBreak/>
              <w:t>циклу.</w:t>
            </w:r>
          </w:p>
        </w:tc>
        <w:tc>
          <w:tcPr>
            <w:tcW w:w="2976" w:type="dxa"/>
          </w:tcPr>
          <w:p w14:paraId="125DB370" w14:textId="77777777" w:rsidR="00360307" w:rsidRPr="00360307" w:rsidRDefault="00360307" w:rsidP="0059196E">
            <w:pPr>
              <w:rPr>
                <w:rFonts w:cs="Times New Roman"/>
                <w:sz w:val="24"/>
                <w:szCs w:val="24"/>
              </w:rPr>
            </w:pPr>
            <w:r w:rsidRPr="00360307">
              <w:rPr>
                <w:rFonts w:cs="Times New Roman"/>
                <w:sz w:val="24"/>
                <w:szCs w:val="24"/>
              </w:rPr>
              <w:lastRenderedPageBreak/>
              <w:t>Учителі історії , правознавства та громадянської освіти</w:t>
            </w:r>
          </w:p>
        </w:tc>
        <w:tc>
          <w:tcPr>
            <w:tcW w:w="709" w:type="dxa"/>
          </w:tcPr>
          <w:p w14:paraId="2FB98364"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7AF2538A" w14:textId="77777777" w:rsidR="00360307" w:rsidRPr="00360307" w:rsidRDefault="00360307" w:rsidP="0059196E">
            <w:pPr>
              <w:jc w:val="center"/>
              <w:rPr>
                <w:rFonts w:cs="Times New Roman"/>
                <w:sz w:val="24"/>
                <w:szCs w:val="24"/>
              </w:rPr>
            </w:pPr>
            <w:r w:rsidRPr="00360307">
              <w:rPr>
                <w:rFonts w:cs="Times New Roman"/>
                <w:sz w:val="24"/>
                <w:szCs w:val="24"/>
              </w:rPr>
              <w:t>15.03-18.03</w:t>
            </w:r>
          </w:p>
        </w:tc>
      </w:tr>
      <w:tr w:rsidR="00360307" w:rsidRPr="00360307" w14:paraId="6975B59C" w14:textId="77777777" w:rsidTr="00360307">
        <w:tc>
          <w:tcPr>
            <w:tcW w:w="568" w:type="dxa"/>
          </w:tcPr>
          <w:p w14:paraId="50C88C07" w14:textId="77777777" w:rsidR="00360307" w:rsidRPr="00360307" w:rsidRDefault="00360307" w:rsidP="0059196E">
            <w:pPr>
              <w:jc w:val="center"/>
              <w:rPr>
                <w:rFonts w:cs="Times New Roman"/>
                <w:sz w:val="24"/>
                <w:szCs w:val="24"/>
              </w:rPr>
            </w:pPr>
            <w:r w:rsidRPr="00360307">
              <w:rPr>
                <w:rFonts w:cs="Times New Roman"/>
                <w:sz w:val="24"/>
                <w:szCs w:val="24"/>
              </w:rPr>
              <w:t>19</w:t>
            </w:r>
          </w:p>
        </w:tc>
        <w:tc>
          <w:tcPr>
            <w:tcW w:w="1843" w:type="dxa"/>
          </w:tcPr>
          <w:p w14:paraId="38B0D018" w14:textId="77777777" w:rsidR="00360307" w:rsidRPr="00360307" w:rsidRDefault="00360307" w:rsidP="0059196E">
            <w:pPr>
              <w:rPr>
                <w:rFonts w:cs="Times New Roman"/>
                <w:sz w:val="24"/>
                <w:szCs w:val="24"/>
              </w:rPr>
            </w:pPr>
            <w:r w:rsidRPr="00360307">
              <w:rPr>
                <w:rFonts w:cs="Times New Roman"/>
                <w:sz w:val="24"/>
                <w:szCs w:val="24"/>
              </w:rPr>
              <w:t>Ющенко К.І.</w:t>
            </w:r>
          </w:p>
        </w:tc>
        <w:tc>
          <w:tcPr>
            <w:tcW w:w="2977" w:type="dxa"/>
          </w:tcPr>
          <w:p w14:paraId="722C039B" w14:textId="77777777" w:rsidR="00360307" w:rsidRPr="00360307" w:rsidRDefault="00360307" w:rsidP="0059196E">
            <w:pPr>
              <w:rPr>
                <w:rFonts w:cs="Times New Roman"/>
                <w:sz w:val="24"/>
                <w:szCs w:val="24"/>
              </w:rPr>
            </w:pPr>
          </w:p>
        </w:tc>
        <w:tc>
          <w:tcPr>
            <w:tcW w:w="2976" w:type="dxa"/>
          </w:tcPr>
          <w:p w14:paraId="1D9337D0" w14:textId="77777777" w:rsidR="00360307" w:rsidRPr="00360307" w:rsidRDefault="00360307" w:rsidP="0059196E">
            <w:pPr>
              <w:rPr>
                <w:rFonts w:cs="Times New Roman"/>
                <w:sz w:val="24"/>
                <w:szCs w:val="24"/>
              </w:rPr>
            </w:pPr>
            <w:r w:rsidRPr="00360307">
              <w:rPr>
                <w:rFonts w:cs="Times New Roman"/>
                <w:sz w:val="24"/>
                <w:szCs w:val="24"/>
              </w:rPr>
              <w:t>Учителі початкових класів НУШ (перші класи)</w:t>
            </w:r>
          </w:p>
        </w:tc>
        <w:tc>
          <w:tcPr>
            <w:tcW w:w="709" w:type="dxa"/>
          </w:tcPr>
          <w:p w14:paraId="33D0EC9F" w14:textId="77777777" w:rsidR="00360307" w:rsidRPr="00360307" w:rsidRDefault="00360307" w:rsidP="0059196E">
            <w:pPr>
              <w:jc w:val="center"/>
              <w:rPr>
                <w:rFonts w:cs="Times New Roman"/>
                <w:sz w:val="24"/>
                <w:szCs w:val="24"/>
              </w:rPr>
            </w:pPr>
            <w:r w:rsidRPr="00360307">
              <w:rPr>
                <w:rFonts w:cs="Times New Roman"/>
                <w:sz w:val="24"/>
                <w:szCs w:val="24"/>
              </w:rPr>
              <w:t>О</w:t>
            </w:r>
          </w:p>
        </w:tc>
        <w:tc>
          <w:tcPr>
            <w:tcW w:w="1418" w:type="dxa"/>
          </w:tcPr>
          <w:p w14:paraId="7112633B" w14:textId="77777777" w:rsidR="00360307" w:rsidRPr="00360307" w:rsidRDefault="00360307" w:rsidP="0059196E">
            <w:pPr>
              <w:jc w:val="center"/>
              <w:rPr>
                <w:rFonts w:cs="Times New Roman"/>
                <w:sz w:val="24"/>
                <w:szCs w:val="24"/>
              </w:rPr>
            </w:pPr>
            <w:r w:rsidRPr="00360307">
              <w:rPr>
                <w:rFonts w:cs="Times New Roman"/>
                <w:sz w:val="24"/>
                <w:szCs w:val="24"/>
              </w:rPr>
              <w:t>30.03-02.04</w:t>
            </w:r>
          </w:p>
        </w:tc>
      </w:tr>
      <w:tr w:rsidR="00360307" w:rsidRPr="00360307" w14:paraId="5482717C" w14:textId="77777777" w:rsidTr="00360307">
        <w:tc>
          <w:tcPr>
            <w:tcW w:w="568" w:type="dxa"/>
          </w:tcPr>
          <w:p w14:paraId="63C50028" w14:textId="77777777" w:rsidR="00360307" w:rsidRPr="00360307" w:rsidRDefault="00360307" w:rsidP="0059196E">
            <w:pPr>
              <w:jc w:val="center"/>
              <w:rPr>
                <w:rFonts w:cs="Times New Roman"/>
                <w:sz w:val="24"/>
                <w:szCs w:val="24"/>
              </w:rPr>
            </w:pPr>
            <w:r w:rsidRPr="00360307">
              <w:rPr>
                <w:rFonts w:cs="Times New Roman"/>
                <w:sz w:val="24"/>
                <w:szCs w:val="24"/>
              </w:rPr>
              <w:t>20</w:t>
            </w:r>
          </w:p>
        </w:tc>
        <w:tc>
          <w:tcPr>
            <w:tcW w:w="1843" w:type="dxa"/>
          </w:tcPr>
          <w:p w14:paraId="17A3DA3F" w14:textId="77777777" w:rsidR="00360307" w:rsidRPr="00360307" w:rsidRDefault="00360307" w:rsidP="0059196E">
            <w:pPr>
              <w:rPr>
                <w:rFonts w:cs="Times New Roman"/>
                <w:sz w:val="24"/>
                <w:szCs w:val="24"/>
              </w:rPr>
            </w:pPr>
            <w:proofErr w:type="spellStart"/>
            <w:r w:rsidRPr="00360307">
              <w:rPr>
                <w:rFonts w:cs="Times New Roman"/>
                <w:sz w:val="24"/>
                <w:szCs w:val="24"/>
              </w:rPr>
              <w:t>Житник</w:t>
            </w:r>
            <w:proofErr w:type="spellEnd"/>
            <w:r w:rsidRPr="00360307">
              <w:rPr>
                <w:rFonts w:cs="Times New Roman"/>
                <w:sz w:val="24"/>
                <w:szCs w:val="24"/>
              </w:rPr>
              <w:t xml:space="preserve"> Л.В.</w:t>
            </w:r>
          </w:p>
        </w:tc>
        <w:tc>
          <w:tcPr>
            <w:tcW w:w="2977" w:type="dxa"/>
          </w:tcPr>
          <w:p w14:paraId="03F862F4" w14:textId="77777777" w:rsidR="00360307" w:rsidRPr="00360307" w:rsidRDefault="00360307" w:rsidP="0059196E">
            <w:pPr>
              <w:rPr>
                <w:rFonts w:cs="Times New Roman"/>
                <w:sz w:val="24"/>
                <w:szCs w:val="24"/>
              </w:rPr>
            </w:pPr>
            <w:r w:rsidRPr="00360307">
              <w:rPr>
                <w:rFonts w:cs="Times New Roman"/>
                <w:sz w:val="24"/>
                <w:szCs w:val="24"/>
              </w:rPr>
              <w:t>Педагогічна майстерня: сучасний урок технологій</w:t>
            </w:r>
          </w:p>
        </w:tc>
        <w:tc>
          <w:tcPr>
            <w:tcW w:w="2976" w:type="dxa"/>
          </w:tcPr>
          <w:p w14:paraId="6AF8E9BA" w14:textId="77777777" w:rsidR="00360307" w:rsidRPr="00360307" w:rsidRDefault="00360307" w:rsidP="0059196E">
            <w:pPr>
              <w:rPr>
                <w:rFonts w:cs="Times New Roman"/>
                <w:sz w:val="24"/>
                <w:szCs w:val="24"/>
              </w:rPr>
            </w:pPr>
            <w:r w:rsidRPr="00360307">
              <w:rPr>
                <w:rFonts w:cs="Times New Roman"/>
                <w:sz w:val="24"/>
                <w:szCs w:val="24"/>
              </w:rPr>
              <w:t>Учителі трудового навчання</w:t>
            </w:r>
          </w:p>
        </w:tc>
        <w:tc>
          <w:tcPr>
            <w:tcW w:w="709" w:type="dxa"/>
          </w:tcPr>
          <w:p w14:paraId="6A2B8286"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223B358F" w14:textId="77777777" w:rsidR="00360307" w:rsidRPr="00360307" w:rsidRDefault="00360307" w:rsidP="0059196E">
            <w:pPr>
              <w:jc w:val="center"/>
              <w:rPr>
                <w:rFonts w:cs="Times New Roman"/>
                <w:sz w:val="24"/>
                <w:szCs w:val="24"/>
              </w:rPr>
            </w:pPr>
            <w:r w:rsidRPr="00360307">
              <w:rPr>
                <w:rFonts w:cs="Times New Roman"/>
                <w:sz w:val="24"/>
                <w:szCs w:val="24"/>
              </w:rPr>
              <w:t>05.04-08.04</w:t>
            </w:r>
          </w:p>
        </w:tc>
      </w:tr>
      <w:tr w:rsidR="00360307" w:rsidRPr="00360307" w14:paraId="1FD0A8E5" w14:textId="77777777" w:rsidTr="00360307">
        <w:tc>
          <w:tcPr>
            <w:tcW w:w="568" w:type="dxa"/>
          </w:tcPr>
          <w:p w14:paraId="2B488747" w14:textId="77777777" w:rsidR="00360307" w:rsidRPr="00360307" w:rsidRDefault="00360307" w:rsidP="0059196E">
            <w:pPr>
              <w:jc w:val="center"/>
              <w:rPr>
                <w:rFonts w:cs="Times New Roman"/>
                <w:sz w:val="24"/>
                <w:szCs w:val="24"/>
              </w:rPr>
            </w:pPr>
            <w:r w:rsidRPr="00360307">
              <w:rPr>
                <w:rFonts w:cs="Times New Roman"/>
                <w:sz w:val="24"/>
                <w:szCs w:val="24"/>
              </w:rPr>
              <w:t>21</w:t>
            </w:r>
          </w:p>
        </w:tc>
        <w:tc>
          <w:tcPr>
            <w:tcW w:w="1843" w:type="dxa"/>
          </w:tcPr>
          <w:p w14:paraId="187A717B" w14:textId="77777777" w:rsidR="00360307" w:rsidRPr="00360307" w:rsidRDefault="00360307" w:rsidP="0059196E">
            <w:pPr>
              <w:rPr>
                <w:rFonts w:cs="Times New Roman"/>
                <w:sz w:val="24"/>
                <w:szCs w:val="24"/>
              </w:rPr>
            </w:pPr>
            <w:proofErr w:type="spellStart"/>
            <w:r w:rsidRPr="00360307">
              <w:rPr>
                <w:rFonts w:cs="Times New Roman"/>
                <w:sz w:val="24"/>
                <w:szCs w:val="24"/>
              </w:rPr>
              <w:t>Деревянко</w:t>
            </w:r>
            <w:proofErr w:type="spellEnd"/>
            <w:r w:rsidRPr="00360307">
              <w:rPr>
                <w:rFonts w:cs="Times New Roman"/>
                <w:sz w:val="24"/>
                <w:szCs w:val="24"/>
              </w:rPr>
              <w:t xml:space="preserve"> С.Є.</w:t>
            </w:r>
          </w:p>
        </w:tc>
        <w:tc>
          <w:tcPr>
            <w:tcW w:w="2977" w:type="dxa"/>
          </w:tcPr>
          <w:p w14:paraId="2C60487D" w14:textId="77777777" w:rsidR="00360307" w:rsidRPr="00360307" w:rsidRDefault="00360307" w:rsidP="0059196E">
            <w:pPr>
              <w:rPr>
                <w:rFonts w:cs="Times New Roman"/>
                <w:sz w:val="24"/>
                <w:szCs w:val="24"/>
              </w:rPr>
            </w:pPr>
          </w:p>
        </w:tc>
        <w:tc>
          <w:tcPr>
            <w:tcW w:w="2976" w:type="dxa"/>
          </w:tcPr>
          <w:p w14:paraId="04C99DDC" w14:textId="77777777" w:rsidR="00360307" w:rsidRPr="00360307" w:rsidRDefault="00360307" w:rsidP="0059196E">
            <w:pPr>
              <w:rPr>
                <w:rFonts w:cs="Times New Roman"/>
                <w:sz w:val="24"/>
                <w:szCs w:val="24"/>
              </w:rPr>
            </w:pPr>
            <w:r w:rsidRPr="00360307">
              <w:rPr>
                <w:rFonts w:cs="Times New Roman"/>
                <w:sz w:val="24"/>
                <w:szCs w:val="24"/>
              </w:rPr>
              <w:t>Учителі початкових класів НУШ (другі класи)</w:t>
            </w:r>
          </w:p>
        </w:tc>
        <w:tc>
          <w:tcPr>
            <w:tcW w:w="709" w:type="dxa"/>
          </w:tcPr>
          <w:p w14:paraId="45B9A81C" w14:textId="77777777" w:rsidR="00360307" w:rsidRPr="00360307" w:rsidRDefault="00360307" w:rsidP="0059196E">
            <w:pPr>
              <w:jc w:val="center"/>
              <w:rPr>
                <w:rFonts w:cs="Times New Roman"/>
                <w:sz w:val="24"/>
                <w:szCs w:val="24"/>
              </w:rPr>
            </w:pPr>
            <w:r w:rsidRPr="00360307">
              <w:rPr>
                <w:rFonts w:cs="Times New Roman"/>
                <w:sz w:val="24"/>
                <w:szCs w:val="24"/>
              </w:rPr>
              <w:t>О</w:t>
            </w:r>
          </w:p>
        </w:tc>
        <w:tc>
          <w:tcPr>
            <w:tcW w:w="1418" w:type="dxa"/>
          </w:tcPr>
          <w:p w14:paraId="7E7313EF" w14:textId="77777777" w:rsidR="00360307" w:rsidRPr="00360307" w:rsidRDefault="00360307" w:rsidP="0059196E">
            <w:pPr>
              <w:jc w:val="center"/>
              <w:rPr>
                <w:rFonts w:cs="Times New Roman"/>
                <w:sz w:val="24"/>
                <w:szCs w:val="24"/>
              </w:rPr>
            </w:pPr>
            <w:r w:rsidRPr="00360307">
              <w:rPr>
                <w:rFonts w:cs="Times New Roman"/>
                <w:sz w:val="24"/>
                <w:szCs w:val="24"/>
              </w:rPr>
              <w:t>06.04-09.04</w:t>
            </w:r>
          </w:p>
        </w:tc>
      </w:tr>
      <w:tr w:rsidR="00360307" w:rsidRPr="00360307" w14:paraId="420FBCAB" w14:textId="77777777" w:rsidTr="00360307">
        <w:tc>
          <w:tcPr>
            <w:tcW w:w="568" w:type="dxa"/>
          </w:tcPr>
          <w:p w14:paraId="22EC106A" w14:textId="77777777" w:rsidR="00360307" w:rsidRPr="00360307" w:rsidRDefault="00360307" w:rsidP="0059196E">
            <w:pPr>
              <w:jc w:val="center"/>
              <w:rPr>
                <w:rFonts w:cs="Times New Roman"/>
                <w:sz w:val="24"/>
                <w:szCs w:val="24"/>
              </w:rPr>
            </w:pPr>
            <w:r w:rsidRPr="00360307">
              <w:rPr>
                <w:rFonts w:cs="Times New Roman"/>
                <w:sz w:val="24"/>
                <w:szCs w:val="24"/>
              </w:rPr>
              <w:t>22</w:t>
            </w:r>
          </w:p>
        </w:tc>
        <w:tc>
          <w:tcPr>
            <w:tcW w:w="1843" w:type="dxa"/>
          </w:tcPr>
          <w:p w14:paraId="553E8753" w14:textId="77777777" w:rsidR="00360307" w:rsidRPr="00360307" w:rsidRDefault="00360307" w:rsidP="0059196E">
            <w:pPr>
              <w:rPr>
                <w:rFonts w:cs="Times New Roman"/>
                <w:sz w:val="24"/>
                <w:szCs w:val="24"/>
              </w:rPr>
            </w:pPr>
            <w:proofErr w:type="spellStart"/>
            <w:r w:rsidRPr="00360307">
              <w:rPr>
                <w:rFonts w:cs="Times New Roman"/>
                <w:sz w:val="24"/>
                <w:szCs w:val="24"/>
              </w:rPr>
              <w:t>Заведія</w:t>
            </w:r>
            <w:proofErr w:type="spellEnd"/>
            <w:r w:rsidRPr="00360307">
              <w:rPr>
                <w:rFonts w:cs="Times New Roman"/>
                <w:sz w:val="24"/>
                <w:szCs w:val="24"/>
              </w:rPr>
              <w:t xml:space="preserve"> М.Г.</w:t>
            </w:r>
          </w:p>
        </w:tc>
        <w:tc>
          <w:tcPr>
            <w:tcW w:w="2977" w:type="dxa"/>
          </w:tcPr>
          <w:p w14:paraId="5ADA6CAB" w14:textId="77777777" w:rsidR="00360307" w:rsidRPr="00360307" w:rsidRDefault="00360307" w:rsidP="0059196E">
            <w:pPr>
              <w:rPr>
                <w:rFonts w:cs="Times New Roman"/>
                <w:sz w:val="24"/>
                <w:szCs w:val="24"/>
              </w:rPr>
            </w:pPr>
          </w:p>
        </w:tc>
        <w:tc>
          <w:tcPr>
            <w:tcW w:w="2976" w:type="dxa"/>
          </w:tcPr>
          <w:p w14:paraId="0887BD15" w14:textId="77777777" w:rsidR="00360307" w:rsidRPr="00360307" w:rsidRDefault="00360307" w:rsidP="0059196E">
            <w:pPr>
              <w:rPr>
                <w:rFonts w:cs="Times New Roman"/>
                <w:sz w:val="24"/>
                <w:szCs w:val="24"/>
              </w:rPr>
            </w:pPr>
            <w:r w:rsidRPr="00360307">
              <w:rPr>
                <w:rFonts w:cs="Times New Roman"/>
                <w:sz w:val="24"/>
                <w:szCs w:val="24"/>
              </w:rPr>
              <w:t xml:space="preserve">Учителі </w:t>
            </w:r>
            <w:proofErr w:type="spellStart"/>
            <w:r w:rsidRPr="00360307">
              <w:rPr>
                <w:rFonts w:cs="Times New Roman"/>
                <w:sz w:val="24"/>
                <w:szCs w:val="24"/>
              </w:rPr>
              <w:t>укр</w:t>
            </w:r>
            <w:proofErr w:type="spellEnd"/>
            <w:r w:rsidRPr="00360307">
              <w:rPr>
                <w:rFonts w:cs="Times New Roman"/>
                <w:sz w:val="24"/>
                <w:szCs w:val="24"/>
              </w:rPr>
              <w:t>. мови та літератури</w:t>
            </w:r>
          </w:p>
        </w:tc>
        <w:tc>
          <w:tcPr>
            <w:tcW w:w="709" w:type="dxa"/>
          </w:tcPr>
          <w:p w14:paraId="5A6D83C0"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366454A3" w14:textId="77777777" w:rsidR="00360307" w:rsidRPr="00360307" w:rsidRDefault="00360307" w:rsidP="0059196E">
            <w:pPr>
              <w:jc w:val="center"/>
              <w:rPr>
                <w:rFonts w:cs="Times New Roman"/>
                <w:sz w:val="24"/>
                <w:szCs w:val="24"/>
              </w:rPr>
            </w:pPr>
            <w:r w:rsidRPr="00360307">
              <w:rPr>
                <w:rFonts w:cs="Times New Roman"/>
                <w:sz w:val="24"/>
                <w:szCs w:val="24"/>
              </w:rPr>
              <w:t>06.04-09.04</w:t>
            </w:r>
          </w:p>
        </w:tc>
      </w:tr>
      <w:tr w:rsidR="00360307" w:rsidRPr="00360307" w14:paraId="2B831630" w14:textId="77777777" w:rsidTr="00360307">
        <w:tc>
          <w:tcPr>
            <w:tcW w:w="568" w:type="dxa"/>
          </w:tcPr>
          <w:p w14:paraId="70C5C296" w14:textId="77777777" w:rsidR="00360307" w:rsidRPr="00360307" w:rsidRDefault="00360307" w:rsidP="0059196E">
            <w:pPr>
              <w:jc w:val="center"/>
              <w:rPr>
                <w:rFonts w:cs="Times New Roman"/>
                <w:sz w:val="24"/>
                <w:szCs w:val="24"/>
              </w:rPr>
            </w:pPr>
            <w:r w:rsidRPr="00360307">
              <w:rPr>
                <w:rFonts w:cs="Times New Roman"/>
                <w:sz w:val="24"/>
                <w:szCs w:val="24"/>
              </w:rPr>
              <w:t>23</w:t>
            </w:r>
          </w:p>
        </w:tc>
        <w:tc>
          <w:tcPr>
            <w:tcW w:w="1843" w:type="dxa"/>
          </w:tcPr>
          <w:p w14:paraId="6DC6E5DB" w14:textId="77777777" w:rsidR="00360307" w:rsidRPr="00360307" w:rsidRDefault="00360307" w:rsidP="0059196E">
            <w:pPr>
              <w:rPr>
                <w:rFonts w:cs="Times New Roman"/>
                <w:sz w:val="24"/>
                <w:szCs w:val="24"/>
              </w:rPr>
            </w:pPr>
            <w:proofErr w:type="spellStart"/>
            <w:r w:rsidRPr="00360307">
              <w:rPr>
                <w:rFonts w:cs="Times New Roman"/>
                <w:sz w:val="24"/>
                <w:szCs w:val="24"/>
              </w:rPr>
              <w:t>Сесмій</w:t>
            </w:r>
            <w:proofErr w:type="spellEnd"/>
            <w:r w:rsidRPr="00360307">
              <w:rPr>
                <w:rFonts w:cs="Times New Roman"/>
                <w:sz w:val="24"/>
                <w:szCs w:val="24"/>
              </w:rPr>
              <w:t xml:space="preserve"> О.Г.</w:t>
            </w:r>
          </w:p>
        </w:tc>
        <w:tc>
          <w:tcPr>
            <w:tcW w:w="2977" w:type="dxa"/>
          </w:tcPr>
          <w:p w14:paraId="026CFC05" w14:textId="77777777" w:rsidR="00360307" w:rsidRPr="00360307" w:rsidRDefault="00360307" w:rsidP="0059196E">
            <w:pPr>
              <w:rPr>
                <w:rFonts w:cs="Times New Roman"/>
                <w:sz w:val="24"/>
                <w:szCs w:val="24"/>
              </w:rPr>
            </w:pPr>
            <w:r w:rsidRPr="00360307">
              <w:rPr>
                <w:rFonts w:cs="Times New Roman"/>
                <w:sz w:val="24"/>
                <w:szCs w:val="24"/>
              </w:rPr>
              <w:t>Екологічна освіта і виховання в контексті НУШ</w:t>
            </w:r>
          </w:p>
        </w:tc>
        <w:tc>
          <w:tcPr>
            <w:tcW w:w="2976" w:type="dxa"/>
          </w:tcPr>
          <w:p w14:paraId="2A0D103A" w14:textId="77777777" w:rsidR="00360307" w:rsidRPr="00360307" w:rsidRDefault="00360307" w:rsidP="0059196E">
            <w:pPr>
              <w:rPr>
                <w:rFonts w:cs="Times New Roman"/>
                <w:sz w:val="24"/>
                <w:szCs w:val="24"/>
              </w:rPr>
            </w:pPr>
            <w:r w:rsidRPr="00360307">
              <w:rPr>
                <w:rFonts w:cs="Times New Roman"/>
                <w:sz w:val="24"/>
                <w:szCs w:val="24"/>
              </w:rPr>
              <w:t>Усі категорії педагогічних працівників</w:t>
            </w:r>
          </w:p>
        </w:tc>
        <w:tc>
          <w:tcPr>
            <w:tcW w:w="709" w:type="dxa"/>
          </w:tcPr>
          <w:p w14:paraId="523454B1"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3CA1F00E" w14:textId="77777777" w:rsidR="00360307" w:rsidRPr="00360307" w:rsidRDefault="00360307" w:rsidP="0059196E">
            <w:pPr>
              <w:jc w:val="center"/>
              <w:rPr>
                <w:rFonts w:cs="Times New Roman"/>
                <w:sz w:val="24"/>
                <w:szCs w:val="24"/>
              </w:rPr>
            </w:pPr>
            <w:r w:rsidRPr="00360307">
              <w:rPr>
                <w:rFonts w:cs="Times New Roman"/>
                <w:sz w:val="24"/>
                <w:szCs w:val="24"/>
              </w:rPr>
              <w:t>12.04-15.04</w:t>
            </w:r>
          </w:p>
        </w:tc>
      </w:tr>
      <w:tr w:rsidR="00360307" w:rsidRPr="00360307" w14:paraId="769058EB" w14:textId="77777777" w:rsidTr="00360307">
        <w:tc>
          <w:tcPr>
            <w:tcW w:w="568" w:type="dxa"/>
          </w:tcPr>
          <w:p w14:paraId="5EF705C1" w14:textId="77777777" w:rsidR="00360307" w:rsidRPr="00360307" w:rsidRDefault="00360307" w:rsidP="0059196E">
            <w:pPr>
              <w:jc w:val="center"/>
              <w:rPr>
                <w:rFonts w:cs="Times New Roman"/>
                <w:sz w:val="24"/>
                <w:szCs w:val="24"/>
              </w:rPr>
            </w:pPr>
            <w:r w:rsidRPr="00360307">
              <w:rPr>
                <w:rFonts w:cs="Times New Roman"/>
                <w:sz w:val="24"/>
                <w:szCs w:val="24"/>
              </w:rPr>
              <w:t>24</w:t>
            </w:r>
          </w:p>
        </w:tc>
        <w:tc>
          <w:tcPr>
            <w:tcW w:w="1843" w:type="dxa"/>
          </w:tcPr>
          <w:p w14:paraId="45A4A08B" w14:textId="77777777" w:rsidR="00360307" w:rsidRPr="00360307" w:rsidRDefault="00360307" w:rsidP="0059196E">
            <w:pPr>
              <w:rPr>
                <w:rFonts w:cs="Times New Roman"/>
                <w:sz w:val="24"/>
                <w:szCs w:val="24"/>
              </w:rPr>
            </w:pPr>
            <w:proofErr w:type="spellStart"/>
            <w:r w:rsidRPr="00360307">
              <w:rPr>
                <w:rFonts w:cs="Times New Roman"/>
                <w:sz w:val="24"/>
                <w:szCs w:val="24"/>
              </w:rPr>
              <w:t>Горовенко</w:t>
            </w:r>
            <w:proofErr w:type="spellEnd"/>
            <w:r w:rsidRPr="00360307">
              <w:rPr>
                <w:rFonts w:cs="Times New Roman"/>
                <w:sz w:val="24"/>
                <w:szCs w:val="24"/>
              </w:rPr>
              <w:t xml:space="preserve"> Т.В.</w:t>
            </w:r>
          </w:p>
        </w:tc>
        <w:tc>
          <w:tcPr>
            <w:tcW w:w="2977" w:type="dxa"/>
          </w:tcPr>
          <w:p w14:paraId="57AFCFC2" w14:textId="77777777" w:rsidR="00360307" w:rsidRPr="00360307" w:rsidRDefault="00360307" w:rsidP="0059196E">
            <w:pPr>
              <w:rPr>
                <w:rFonts w:cs="Times New Roman"/>
                <w:sz w:val="24"/>
                <w:szCs w:val="24"/>
              </w:rPr>
            </w:pPr>
          </w:p>
        </w:tc>
        <w:tc>
          <w:tcPr>
            <w:tcW w:w="2976" w:type="dxa"/>
          </w:tcPr>
          <w:p w14:paraId="0EC22876" w14:textId="77777777" w:rsidR="00360307" w:rsidRPr="00360307" w:rsidRDefault="00360307" w:rsidP="0059196E">
            <w:pPr>
              <w:rPr>
                <w:rFonts w:cs="Times New Roman"/>
                <w:sz w:val="24"/>
                <w:szCs w:val="24"/>
              </w:rPr>
            </w:pPr>
            <w:r w:rsidRPr="00360307">
              <w:rPr>
                <w:rFonts w:cs="Times New Roman"/>
                <w:sz w:val="24"/>
                <w:szCs w:val="24"/>
              </w:rPr>
              <w:t>Учителі захисту України</w:t>
            </w:r>
          </w:p>
        </w:tc>
        <w:tc>
          <w:tcPr>
            <w:tcW w:w="709" w:type="dxa"/>
          </w:tcPr>
          <w:p w14:paraId="4996E852"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3D5B6722" w14:textId="77777777" w:rsidR="00360307" w:rsidRPr="00360307" w:rsidRDefault="00360307" w:rsidP="0059196E">
            <w:pPr>
              <w:jc w:val="center"/>
              <w:rPr>
                <w:rFonts w:cs="Times New Roman"/>
                <w:sz w:val="24"/>
                <w:szCs w:val="24"/>
              </w:rPr>
            </w:pPr>
            <w:r w:rsidRPr="00360307">
              <w:rPr>
                <w:rFonts w:cs="Times New Roman"/>
                <w:sz w:val="24"/>
                <w:szCs w:val="24"/>
              </w:rPr>
              <w:t>13.04-16.04</w:t>
            </w:r>
          </w:p>
        </w:tc>
      </w:tr>
      <w:tr w:rsidR="00360307" w:rsidRPr="00360307" w14:paraId="23F2B3B8" w14:textId="77777777" w:rsidTr="00360307">
        <w:tc>
          <w:tcPr>
            <w:tcW w:w="568" w:type="dxa"/>
          </w:tcPr>
          <w:p w14:paraId="1AB019D9" w14:textId="77777777" w:rsidR="00360307" w:rsidRPr="00360307" w:rsidRDefault="00360307" w:rsidP="0059196E">
            <w:pPr>
              <w:jc w:val="center"/>
              <w:rPr>
                <w:rFonts w:cs="Times New Roman"/>
                <w:sz w:val="24"/>
                <w:szCs w:val="24"/>
              </w:rPr>
            </w:pPr>
            <w:r w:rsidRPr="00360307">
              <w:rPr>
                <w:rFonts w:cs="Times New Roman"/>
                <w:sz w:val="24"/>
                <w:szCs w:val="24"/>
              </w:rPr>
              <w:t>25</w:t>
            </w:r>
          </w:p>
        </w:tc>
        <w:tc>
          <w:tcPr>
            <w:tcW w:w="1843" w:type="dxa"/>
          </w:tcPr>
          <w:p w14:paraId="70DC51A7" w14:textId="77777777" w:rsidR="00360307" w:rsidRPr="00360307" w:rsidRDefault="00360307" w:rsidP="0059196E">
            <w:pPr>
              <w:rPr>
                <w:rFonts w:cs="Times New Roman"/>
                <w:sz w:val="24"/>
                <w:szCs w:val="24"/>
              </w:rPr>
            </w:pPr>
            <w:proofErr w:type="spellStart"/>
            <w:r w:rsidRPr="00360307">
              <w:rPr>
                <w:rFonts w:cs="Times New Roman"/>
                <w:sz w:val="24"/>
                <w:szCs w:val="24"/>
              </w:rPr>
              <w:t>Козюк</w:t>
            </w:r>
            <w:proofErr w:type="spellEnd"/>
            <w:r w:rsidRPr="00360307">
              <w:rPr>
                <w:rFonts w:cs="Times New Roman"/>
                <w:sz w:val="24"/>
                <w:szCs w:val="24"/>
              </w:rPr>
              <w:t xml:space="preserve"> Є.Б.</w:t>
            </w:r>
          </w:p>
        </w:tc>
        <w:tc>
          <w:tcPr>
            <w:tcW w:w="2977" w:type="dxa"/>
          </w:tcPr>
          <w:p w14:paraId="4F3559DF" w14:textId="77777777" w:rsidR="00360307" w:rsidRPr="00360307" w:rsidRDefault="00360307" w:rsidP="0059196E">
            <w:pPr>
              <w:rPr>
                <w:rFonts w:cs="Times New Roman"/>
                <w:sz w:val="24"/>
                <w:szCs w:val="24"/>
              </w:rPr>
            </w:pPr>
            <w:r w:rsidRPr="00360307">
              <w:rPr>
                <w:rFonts w:cs="Times New Roman"/>
                <w:sz w:val="24"/>
                <w:szCs w:val="24"/>
              </w:rPr>
              <w:t xml:space="preserve">Розвиток  </w:t>
            </w:r>
            <w:proofErr w:type="spellStart"/>
            <w:r w:rsidRPr="00360307">
              <w:rPr>
                <w:rFonts w:cs="Times New Roman"/>
                <w:sz w:val="24"/>
                <w:szCs w:val="24"/>
              </w:rPr>
              <w:t>здоров</w:t>
            </w:r>
            <w:proofErr w:type="spellEnd"/>
            <w:r w:rsidRPr="00360307">
              <w:rPr>
                <w:rFonts w:cs="Times New Roman"/>
                <w:sz w:val="24"/>
                <w:szCs w:val="24"/>
                <w:lang w:val="ru-RU"/>
              </w:rPr>
              <w:t>’</w:t>
            </w:r>
            <w:proofErr w:type="spellStart"/>
            <w:r w:rsidRPr="00360307">
              <w:rPr>
                <w:rFonts w:cs="Times New Roman"/>
                <w:sz w:val="24"/>
                <w:szCs w:val="24"/>
              </w:rPr>
              <w:t>язбережувальної</w:t>
            </w:r>
            <w:proofErr w:type="spellEnd"/>
            <w:r w:rsidRPr="00360307">
              <w:rPr>
                <w:rFonts w:cs="Times New Roman"/>
                <w:sz w:val="24"/>
                <w:szCs w:val="24"/>
              </w:rPr>
              <w:t xml:space="preserve"> компетентності вчителя фізичної культури як основа його професійного вдосконалення</w:t>
            </w:r>
          </w:p>
        </w:tc>
        <w:tc>
          <w:tcPr>
            <w:tcW w:w="2976" w:type="dxa"/>
          </w:tcPr>
          <w:p w14:paraId="4CC5908F" w14:textId="77777777" w:rsidR="00360307" w:rsidRPr="00360307" w:rsidRDefault="00360307" w:rsidP="0059196E">
            <w:pPr>
              <w:rPr>
                <w:rFonts w:cs="Times New Roman"/>
                <w:sz w:val="24"/>
                <w:szCs w:val="24"/>
              </w:rPr>
            </w:pPr>
            <w:r w:rsidRPr="00360307">
              <w:rPr>
                <w:rFonts w:cs="Times New Roman"/>
                <w:sz w:val="24"/>
                <w:szCs w:val="24"/>
              </w:rPr>
              <w:t>Учителі фізичної культури</w:t>
            </w:r>
          </w:p>
        </w:tc>
        <w:tc>
          <w:tcPr>
            <w:tcW w:w="709" w:type="dxa"/>
          </w:tcPr>
          <w:p w14:paraId="5247A1E7" w14:textId="77777777" w:rsidR="00360307" w:rsidRPr="00360307" w:rsidRDefault="00360307" w:rsidP="0059196E">
            <w:pPr>
              <w:jc w:val="center"/>
              <w:rPr>
                <w:rFonts w:cs="Times New Roman"/>
                <w:sz w:val="24"/>
                <w:szCs w:val="24"/>
              </w:rPr>
            </w:pPr>
            <w:r w:rsidRPr="00360307">
              <w:rPr>
                <w:rFonts w:cs="Times New Roman"/>
                <w:sz w:val="24"/>
                <w:szCs w:val="24"/>
              </w:rPr>
              <w:t>О</w:t>
            </w:r>
          </w:p>
        </w:tc>
        <w:tc>
          <w:tcPr>
            <w:tcW w:w="1418" w:type="dxa"/>
          </w:tcPr>
          <w:p w14:paraId="211B0099" w14:textId="77777777" w:rsidR="00360307" w:rsidRPr="00360307" w:rsidRDefault="00360307" w:rsidP="0059196E">
            <w:pPr>
              <w:jc w:val="center"/>
              <w:rPr>
                <w:rFonts w:cs="Times New Roman"/>
                <w:sz w:val="24"/>
                <w:szCs w:val="24"/>
              </w:rPr>
            </w:pPr>
          </w:p>
        </w:tc>
      </w:tr>
      <w:tr w:rsidR="00360307" w:rsidRPr="00360307" w14:paraId="1D4A367E" w14:textId="77777777" w:rsidTr="00360307">
        <w:tc>
          <w:tcPr>
            <w:tcW w:w="568" w:type="dxa"/>
          </w:tcPr>
          <w:p w14:paraId="30E54DEC" w14:textId="77777777" w:rsidR="00360307" w:rsidRPr="00360307" w:rsidRDefault="00360307" w:rsidP="0059196E">
            <w:pPr>
              <w:jc w:val="center"/>
              <w:rPr>
                <w:rFonts w:cs="Times New Roman"/>
                <w:sz w:val="24"/>
                <w:szCs w:val="24"/>
              </w:rPr>
            </w:pPr>
            <w:r w:rsidRPr="00360307">
              <w:rPr>
                <w:rFonts w:cs="Times New Roman"/>
                <w:sz w:val="24"/>
                <w:szCs w:val="24"/>
              </w:rPr>
              <w:t>26</w:t>
            </w:r>
          </w:p>
        </w:tc>
        <w:tc>
          <w:tcPr>
            <w:tcW w:w="1843" w:type="dxa"/>
          </w:tcPr>
          <w:p w14:paraId="67EB136D" w14:textId="77777777" w:rsidR="00360307" w:rsidRPr="00360307" w:rsidRDefault="00360307" w:rsidP="0059196E">
            <w:pPr>
              <w:rPr>
                <w:rFonts w:cs="Times New Roman"/>
                <w:sz w:val="24"/>
                <w:szCs w:val="24"/>
              </w:rPr>
            </w:pPr>
            <w:proofErr w:type="spellStart"/>
            <w:r w:rsidRPr="00360307">
              <w:rPr>
                <w:rFonts w:cs="Times New Roman"/>
                <w:sz w:val="24"/>
                <w:szCs w:val="24"/>
              </w:rPr>
              <w:t>Горовенко</w:t>
            </w:r>
            <w:proofErr w:type="spellEnd"/>
            <w:r w:rsidRPr="00360307">
              <w:rPr>
                <w:rFonts w:cs="Times New Roman"/>
                <w:sz w:val="24"/>
                <w:szCs w:val="24"/>
              </w:rPr>
              <w:t xml:space="preserve"> Т.В.</w:t>
            </w:r>
          </w:p>
        </w:tc>
        <w:tc>
          <w:tcPr>
            <w:tcW w:w="2977" w:type="dxa"/>
          </w:tcPr>
          <w:p w14:paraId="40551B62" w14:textId="77777777" w:rsidR="00360307" w:rsidRPr="00360307" w:rsidRDefault="00360307" w:rsidP="0059196E">
            <w:pPr>
              <w:rPr>
                <w:rFonts w:cs="Times New Roman"/>
                <w:sz w:val="24"/>
                <w:szCs w:val="24"/>
              </w:rPr>
            </w:pPr>
            <w:r w:rsidRPr="00360307">
              <w:rPr>
                <w:rFonts w:cs="Times New Roman"/>
                <w:sz w:val="24"/>
                <w:szCs w:val="24"/>
              </w:rPr>
              <w:t xml:space="preserve">Розвиток фахової і </w:t>
            </w:r>
            <w:proofErr w:type="spellStart"/>
            <w:r w:rsidRPr="00360307">
              <w:rPr>
                <w:rFonts w:cs="Times New Roman"/>
                <w:sz w:val="24"/>
                <w:szCs w:val="24"/>
              </w:rPr>
              <w:t>здоров</w:t>
            </w:r>
            <w:proofErr w:type="spellEnd"/>
            <w:r w:rsidRPr="00360307">
              <w:rPr>
                <w:rFonts w:cs="Times New Roman"/>
                <w:sz w:val="24"/>
                <w:szCs w:val="24"/>
                <w:lang w:val="ru-RU"/>
              </w:rPr>
              <w:t>’</w:t>
            </w:r>
            <w:proofErr w:type="spellStart"/>
            <w:r w:rsidRPr="00360307">
              <w:rPr>
                <w:rFonts w:cs="Times New Roman"/>
                <w:sz w:val="24"/>
                <w:szCs w:val="24"/>
              </w:rPr>
              <w:t>язбережувальної</w:t>
            </w:r>
            <w:proofErr w:type="spellEnd"/>
            <w:r w:rsidRPr="00360307">
              <w:rPr>
                <w:rFonts w:cs="Times New Roman"/>
                <w:sz w:val="24"/>
                <w:szCs w:val="24"/>
              </w:rPr>
              <w:t xml:space="preserve"> </w:t>
            </w:r>
            <w:proofErr w:type="spellStart"/>
            <w:r w:rsidRPr="00360307">
              <w:rPr>
                <w:rFonts w:cs="Times New Roman"/>
                <w:sz w:val="24"/>
                <w:szCs w:val="24"/>
              </w:rPr>
              <w:t>компетентностей</w:t>
            </w:r>
            <w:proofErr w:type="spellEnd"/>
            <w:r w:rsidRPr="00360307">
              <w:rPr>
                <w:rFonts w:cs="Times New Roman"/>
                <w:sz w:val="24"/>
                <w:szCs w:val="24"/>
              </w:rPr>
              <w:t xml:space="preserve"> вчителя</w:t>
            </w:r>
          </w:p>
        </w:tc>
        <w:tc>
          <w:tcPr>
            <w:tcW w:w="2976" w:type="dxa"/>
          </w:tcPr>
          <w:p w14:paraId="1C084FD4" w14:textId="77777777" w:rsidR="00360307" w:rsidRPr="00360307" w:rsidRDefault="00360307" w:rsidP="0059196E">
            <w:pPr>
              <w:rPr>
                <w:rFonts w:cs="Times New Roman"/>
                <w:sz w:val="24"/>
                <w:szCs w:val="24"/>
              </w:rPr>
            </w:pPr>
            <w:r w:rsidRPr="00360307">
              <w:rPr>
                <w:rFonts w:cs="Times New Roman"/>
                <w:sz w:val="24"/>
                <w:szCs w:val="24"/>
              </w:rPr>
              <w:t xml:space="preserve">Учителі біології, основ здоров’я </w:t>
            </w:r>
          </w:p>
        </w:tc>
        <w:tc>
          <w:tcPr>
            <w:tcW w:w="709" w:type="dxa"/>
          </w:tcPr>
          <w:p w14:paraId="05EB2799"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295AD92C" w14:textId="77777777" w:rsidR="00360307" w:rsidRPr="00360307" w:rsidRDefault="00360307" w:rsidP="0059196E">
            <w:pPr>
              <w:jc w:val="center"/>
              <w:rPr>
                <w:rFonts w:cs="Times New Roman"/>
                <w:sz w:val="24"/>
                <w:szCs w:val="24"/>
              </w:rPr>
            </w:pPr>
            <w:r w:rsidRPr="00360307">
              <w:rPr>
                <w:rFonts w:cs="Times New Roman"/>
                <w:sz w:val="24"/>
                <w:szCs w:val="24"/>
              </w:rPr>
              <w:t>26.04-29.04</w:t>
            </w:r>
          </w:p>
        </w:tc>
      </w:tr>
      <w:tr w:rsidR="00360307" w:rsidRPr="00360307" w14:paraId="7609D87A" w14:textId="77777777" w:rsidTr="00360307">
        <w:tc>
          <w:tcPr>
            <w:tcW w:w="568" w:type="dxa"/>
          </w:tcPr>
          <w:p w14:paraId="43193A84" w14:textId="77777777" w:rsidR="00360307" w:rsidRPr="00360307" w:rsidRDefault="00360307" w:rsidP="0059196E">
            <w:pPr>
              <w:jc w:val="center"/>
              <w:rPr>
                <w:rFonts w:cs="Times New Roman"/>
                <w:sz w:val="24"/>
                <w:szCs w:val="24"/>
              </w:rPr>
            </w:pPr>
            <w:r w:rsidRPr="00360307">
              <w:rPr>
                <w:rFonts w:cs="Times New Roman"/>
                <w:sz w:val="24"/>
                <w:szCs w:val="24"/>
              </w:rPr>
              <w:t>27</w:t>
            </w:r>
          </w:p>
        </w:tc>
        <w:tc>
          <w:tcPr>
            <w:tcW w:w="1843" w:type="dxa"/>
          </w:tcPr>
          <w:p w14:paraId="39E6C361" w14:textId="77777777" w:rsidR="00360307" w:rsidRPr="00360307" w:rsidRDefault="00360307" w:rsidP="0059196E">
            <w:pPr>
              <w:rPr>
                <w:rFonts w:cs="Times New Roman"/>
                <w:sz w:val="24"/>
                <w:szCs w:val="24"/>
              </w:rPr>
            </w:pPr>
            <w:r w:rsidRPr="00360307">
              <w:rPr>
                <w:rFonts w:cs="Times New Roman"/>
                <w:sz w:val="24"/>
                <w:szCs w:val="24"/>
              </w:rPr>
              <w:t>Гудзь О.К.</w:t>
            </w:r>
          </w:p>
        </w:tc>
        <w:tc>
          <w:tcPr>
            <w:tcW w:w="2977" w:type="dxa"/>
          </w:tcPr>
          <w:p w14:paraId="64E22984" w14:textId="77777777" w:rsidR="00360307" w:rsidRPr="00360307" w:rsidRDefault="00360307" w:rsidP="0059196E">
            <w:pPr>
              <w:rPr>
                <w:rFonts w:cs="Times New Roman"/>
                <w:sz w:val="24"/>
                <w:szCs w:val="24"/>
              </w:rPr>
            </w:pPr>
            <w:r w:rsidRPr="00360307">
              <w:rPr>
                <w:rFonts w:cs="Times New Roman"/>
                <w:sz w:val="24"/>
                <w:szCs w:val="24"/>
              </w:rPr>
              <w:t>Використання інноваційних методів навчання в умовах європейських інтеграційних процесів</w:t>
            </w:r>
          </w:p>
        </w:tc>
        <w:tc>
          <w:tcPr>
            <w:tcW w:w="2976" w:type="dxa"/>
          </w:tcPr>
          <w:p w14:paraId="535F9F85" w14:textId="77777777" w:rsidR="00360307" w:rsidRPr="00360307" w:rsidRDefault="00360307" w:rsidP="0059196E">
            <w:pPr>
              <w:rPr>
                <w:rFonts w:cs="Times New Roman"/>
                <w:sz w:val="24"/>
                <w:szCs w:val="24"/>
              </w:rPr>
            </w:pPr>
            <w:r w:rsidRPr="00360307">
              <w:rPr>
                <w:rFonts w:cs="Times New Roman"/>
                <w:sz w:val="24"/>
                <w:szCs w:val="24"/>
              </w:rPr>
              <w:t>Учителі англійської та німецької мов</w:t>
            </w:r>
          </w:p>
        </w:tc>
        <w:tc>
          <w:tcPr>
            <w:tcW w:w="709" w:type="dxa"/>
          </w:tcPr>
          <w:p w14:paraId="167780BE"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0192C12F" w14:textId="77777777" w:rsidR="00360307" w:rsidRPr="00360307" w:rsidRDefault="00360307" w:rsidP="0059196E">
            <w:pPr>
              <w:jc w:val="center"/>
              <w:rPr>
                <w:rFonts w:cs="Times New Roman"/>
                <w:sz w:val="24"/>
                <w:szCs w:val="24"/>
              </w:rPr>
            </w:pPr>
            <w:r w:rsidRPr="00360307">
              <w:rPr>
                <w:rFonts w:cs="Times New Roman"/>
                <w:sz w:val="24"/>
                <w:szCs w:val="24"/>
              </w:rPr>
              <w:t>26.04-29.04</w:t>
            </w:r>
          </w:p>
        </w:tc>
      </w:tr>
      <w:tr w:rsidR="00360307" w:rsidRPr="00360307" w14:paraId="46085AFE" w14:textId="77777777" w:rsidTr="00360307">
        <w:tc>
          <w:tcPr>
            <w:tcW w:w="568" w:type="dxa"/>
          </w:tcPr>
          <w:p w14:paraId="72C2A732" w14:textId="77777777" w:rsidR="00360307" w:rsidRPr="00360307" w:rsidRDefault="00360307" w:rsidP="0059196E">
            <w:pPr>
              <w:jc w:val="center"/>
              <w:rPr>
                <w:rFonts w:cs="Times New Roman"/>
                <w:sz w:val="24"/>
                <w:szCs w:val="24"/>
              </w:rPr>
            </w:pPr>
            <w:r w:rsidRPr="00360307">
              <w:rPr>
                <w:rFonts w:cs="Times New Roman"/>
                <w:sz w:val="24"/>
                <w:szCs w:val="24"/>
              </w:rPr>
              <w:t>28</w:t>
            </w:r>
          </w:p>
        </w:tc>
        <w:tc>
          <w:tcPr>
            <w:tcW w:w="1843" w:type="dxa"/>
          </w:tcPr>
          <w:p w14:paraId="30951DAE" w14:textId="77777777" w:rsidR="00360307" w:rsidRPr="00360307" w:rsidRDefault="00360307" w:rsidP="0059196E">
            <w:pPr>
              <w:rPr>
                <w:rFonts w:cs="Times New Roman"/>
                <w:sz w:val="24"/>
                <w:szCs w:val="24"/>
              </w:rPr>
            </w:pPr>
            <w:proofErr w:type="spellStart"/>
            <w:r w:rsidRPr="00360307">
              <w:rPr>
                <w:rFonts w:cs="Times New Roman"/>
                <w:sz w:val="24"/>
                <w:szCs w:val="24"/>
              </w:rPr>
              <w:t>Скороходова</w:t>
            </w:r>
            <w:proofErr w:type="spellEnd"/>
            <w:r w:rsidRPr="00360307">
              <w:rPr>
                <w:rFonts w:cs="Times New Roman"/>
                <w:sz w:val="24"/>
                <w:szCs w:val="24"/>
              </w:rPr>
              <w:t xml:space="preserve"> М.Д.</w:t>
            </w:r>
          </w:p>
        </w:tc>
        <w:tc>
          <w:tcPr>
            <w:tcW w:w="2977" w:type="dxa"/>
          </w:tcPr>
          <w:p w14:paraId="63A06111" w14:textId="77777777" w:rsidR="00360307" w:rsidRPr="00360307" w:rsidRDefault="00360307" w:rsidP="0059196E">
            <w:pPr>
              <w:rPr>
                <w:rFonts w:cs="Times New Roman"/>
                <w:sz w:val="24"/>
                <w:szCs w:val="24"/>
              </w:rPr>
            </w:pPr>
          </w:p>
        </w:tc>
        <w:tc>
          <w:tcPr>
            <w:tcW w:w="2976" w:type="dxa"/>
          </w:tcPr>
          <w:p w14:paraId="1AB8C69C" w14:textId="77777777" w:rsidR="00360307" w:rsidRPr="00360307" w:rsidRDefault="00360307" w:rsidP="0059196E">
            <w:pPr>
              <w:rPr>
                <w:rFonts w:cs="Times New Roman"/>
                <w:sz w:val="24"/>
                <w:szCs w:val="24"/>
              </w:rPr>
            </w:pPr>
            <w:r w:rsidRPr="00360307">
              <w:rPr>
                <w:rFonts w:cs="Times New Roman"/>
                <w:sz w:val="24"/>
                <w:szCs w:val="24"/>
              </w:rPr>
              <w:t>Учителі початкових класів НУШ (перші класи)</w:t>
            </w:r>
          </w:p>
        </w:tc>
        <w:tc>
          <w:tcPr>
            <w:tcW w:w="709" w:type="dxa"/>
          </w:tcPr>
          <w:p w14:paraId="3DA804B2" w14:textId="77777777" w:rsidR="00360307" w:rsidRPr="00360307" w:rsidRDefault="00360307" w:rsidP="0059196E">
            <w:pPr>
              <w:jc w:val="center"/>
              <w:rPr>
                <w:rFonts w:cs="Times New Roman"/>
                <w:sz w:val="24"/>
                <w:szCs w:val="24"/>
              </w:rPr>
            </w:pPr>
            <w:r w:rsidRPr="00360307">
              <w:rPr>
                <w:rFonts w:cs="Times New Roman"/>
                <w:sz w:val="24"/>
                <w:szCs w:val="24"/>
              </w:rPr>
              <w:t>О</w:t>
            </w:r>
          </w:p>
        </w:tc>
        <w:tc>
          <w:tcPr>
            <w:tcW w:w="1418" w:type="dxa"/>
          </w:tcPr>
          <w:p w14:paraId="71C8F914" w14:textId="77777777" w:rsidR="00360307" w:rsidRPr="00360307" w:rsidRDefault="00360307" w:rsidP="0059196E">
            <w:pPr>
              <w:jc w:val="center"/>
              <w:rPr>
                <w:rFonts w:cs="Times New Roman"/>
                <w:sz w:val="24"/>
                <w:szCs w:val="24"/>
              </w:rPr>
            </w:pPr>
            <w:r w:rsidRPr="00360307">
              <w:rPr>
                <w:rFonts w:cs="Times New Roman"/>
                <w:sz w:val="24"/>
                <w:szCs w:val="24"/>
              </w:rPr>
              <w:t>27.04-30.04</w:t>
            </w:r>
          </w:p>
        </w:tc>
      </w:tr>
      <w:tr w:rsidR="00360307" w:rsidRPr="00360307" w14:paraId="72D8B96B" w14:textId="77777777" w:rsidTr="00360307">
        <w:tc>
          <w:tcPr>
            <w:tcW w:w="568" w:type="dxa"/>
          </w:tcPr>
          <w:p w14:paraId="49979D50" w14:textId="77777777" w:rsidR="00360307" w:rsidRPr="00360307" w:rsidRDefault="00360307" w:rsidP="0059196E">
            <w:pPr>
              <w:jc w:val="center"/>
              <w:rPr>
                <w:rFonts w:cs="Times New Roman"/>
                <w:sz w:val="24"/>
                <w:szCs w:val="24"/>
              </w:rPr>
            </w:pPr>
            <w:r w:rsidRPr="00360307">
              <w:rPr>
                <w:rFonts w:cs="Times New Roman"/>
                <w:sz w:val="24"/>
                <w:szCs w:val="24"/>
              </w:rPr>
              <w:t>29</w:t>
            </w:r>
          </w:p>
        </w:tc>
        <w:tc>
          <w:tcPr>
            <w:tcW w:w="1843" w:type="dxa"/>
          </w:tcPr>
          <w:p w14:paraId="587AD423" w14:textId="77777777" w:rsidR="00360307" w:rsidRPr="00360307" w:rsidRDefault="00360307" w:rsidP="0059196E">
            <w:pPr>
              <w:rPr>
                <w:rFonts w:cs="Times New Roman"/>
                <w:sz w:val="24"/>
                <w:szCs w:val="24"/>
              </w:rPr>
            </w:pPr>
            <w:proofErr w:type="spellStart"/>
            <w:r w:rsidRPr="00360307">
              <w:rPr>
                <w:rFonts w:cs="Times New Roman"/>
                <w:sz w:val="24"/>
                <w:szCs w:val="24"/>
              </w:rPr>
              <w:t>Підгерська</w:t>
            </w:r>
            <w:proofErr w:type="spellEnd"/>
            <w:r w:rsidRPr="00360307">
              <w:rPr>
                <w:rFonts w:cs="Times New Roman"/>
                <w:sz w:val="24"/>
                <w:szCs w:val="24"/>
              </w:rPr>
              <w:t xml:space="preserve"> Л.С.</w:t>
            </w:r>
          </w:p>
        </w:tc>
        <w:tc>
          <w:tcPr>
            <w:tcW w:w="2977" w:type="dxa"/>
          </w:tcPr>
          <w:p w14:paraId="7B2926E4" w14:textId="77777777" w:rsidR="00360307" w:rsidRPr="00360307" w:rsidRDefault="00360307" w:rsidP="0059196E">
            <w:pPr>
              <w:rPr>
                <w:rFonts w:cs="Times New Roman"/>
                <w:sz w:val="24"/>
                <w:szCs w:val="24"/>
              </w:rPr>
            </w:pPr>
          </w:p>
        </w:tc>
        <w:tc>
          <w:tcPr>
            <w:tcW w:w="2976" w:type="dxa"/>
          </w:tcPr>
          <w:p w14:paraId="74C5F368" w14:textId="77777777" w:rsidR="00360307" w:rsidRPr="00360307" w:rsidRDefault="00360307" w:rsidP="0059196E">
            <w:pPr>
              <w:rPr>
                <w:rFonts w:cs="Times New Roman"/>
                <w:sz w:val="24"/>
                <w:szCs w:val="24"/>
              </w:rPr>
            </w:pPr>
            <w:r w:rsidRPr="00360307">
              <w:rPr>
                <w:rFonts w:cs="Times New Roman"/>
                <w:sz w:val="24"/>
                <w:szCs w:val="24"/>
              </w:rPr>
              <w:t>Учителі математики закладів ЗСО</w:t>
            </w:r>
          </w:p>
        </w:tc>
        <w:tc>
          <w:tcPr>
            <w:tcW w:w="709" w:type="dxa"/>
          </w:tcPr>
          <w:p w14:paraId="6917E346"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5476F66E" w14:textId="77777777" w:rsidR="00360307" w:rsidRPr="00360307" w:rsidRDefault="00360307" w:rsidP="0059196E">
            <w:pPr>
              <w:jc w:val="center"/>
              <w:rPr>
                <w:rFonts w:cs="Times New Roman"/>
                <w:sz w:val="24"/>
                <w:szCs w:val="24"/>
              </w:rPr>
            </w:pPr>
            <w:r w:rsidRPr="00360307">
              <w:rPr>
                <w:rFonts w:cs="Times New Roman"/>
                <w:sz w:val="24"/>
                <w:szCs w:val="24"/>
              </w:rPr>
              <w:t>27.04-30.04</w:t>
            </w:r>
          </w:p>
        </w:tc>
      </w:tr>
      <w:tr w:rsidR="00360307" w:rsidRPr="00360307" w14:paraId="309E43EF" w14:textId="77777777" w:rsidTr="00360307">
        <w:tc>
          <w:tcPr>
            <w:tcW w:w="568" w:type="dxa"/>
          </w:tcPr>
          <w:p w14:paraId="7F4E2771" w14:textId="77777777" w:rsidR="00360307" w:rsidRPr="00360307" w:rsidRDefault="00360307" w:rsidP="0059196E">
            <w:pPr>
              <w:jc w:val="center"/>
              <w:rPr>
                <w:rFonts w:cs="Times New Roman"/>
                <w:sz w:val="24"/>
                <w:szCs w:val="24"/>
              </w:rPr>
            </w:pPr>
            <w:r w:rsidRPr="00360307">
              <w:rPr>
                <w:rFonts w:cs="Times New Roman"/>
                <w:sz w:val="24"/>
                <w:szCs w:val="24"/>
              </w:rPr>
              <w:t>30</w:t>
            </w:r>
          </w:p>
        </w:tc>
        <w:tc>
          <w:tcPr>
            <w:tcW w:w="1843" w:type="dxa"/>
          </w:tcPr>
          <w:p w14:paraId="744C17B4" w14:textId="77777777" w:rsidR="00360307" w:rsidRPr="00360307" w:rsidRDefault="00360307" w:rsidP="0059196E">
            <w:pPr>
              <w:rPr>
                <w:rFonts w:cs="Times New Roman"/>
                <w:sz w:val="24"/>
                <w:szCs w:val="24"/>
              </w:rPr>
            </w:pPr>
            <w:proofErr w:type="spellStart"/>
            <w:r w:rsidRPr="00360307">
              <w:rPr>
                <w:rFonts w:cs="Times New Roman"/>
                <w:sz w:val="24"/>
                <w:szCs w:val="24"/>
              </w:rPr>
              <w:t>Самолюк</w:t>
            </w:r>
            <w:proofErr w:type="spellEnd"/>
            <w:r w:rsidRPr="00360307">
              <w:rPr>
                <w:rFonts w:cs="Times New Roman"/>
                <w:sz w:val="24"/>
                <w:szCs w:val="24"/>
              </w:rPr>
              <w:t xml:space="preserve"> О.О.</w:t>
            </w:r>
          </w:p>
        </w:tc>
        <w:tc>
          <w:tcPr>
            <w:tcW w:w="2977" w:type="dxa"/>
          </w:tcPr>
          <w:p w14:paraId="263645C2" w14:textId="77777777" w:rsidR="00360307" w:rsidRPr="00360307" w:rsidRDefault="00360307" w:rsidP="0059196E">
            <w:pPr>
              <w:rPr>
                <w:rFonts w:cs="Times New Roman"/>
                <w:sz w:val="24"/>
                <w:szCs w:val="24"/>
              </w:rPr>
            </w:pPr>
          </w:p>
        </w:tc>
        <w:tc>
          <w:tcPr>
            <w:tcW w:w="2976" w:type="dxa"/>
          </w:tcPr>
          <w:p w14:paraId="0B1EF693" w14:textId="77777777" w:rsidR="00360307" w:rsidRPr="00360307" w:rsidRDefault="00360307" w:rsidP="0059196E">
            <w:pPr>
              <w:rPr>
                <w:rFonts w:cs="Times New Roman"/>
                <w:sz w:val="24"/>
                <w:szCs w:val="24"/>
              </w:rPr>
            </w:pPr>
            <w:r w:rsidRPr="00360307">
              <w:rPr>
                <w:rFonts w:cs="Times New Roman"/>
                <w:sz w:val="24"/>
                <w:szCs w:val="24"/>
              </w:rPr>
              <w:t>Учителі початкових класів НУШ (треті класи)</w:t>
            </w:r>
          </w:p>
        </w:tc>
        <w:tc>
          <w:tcPr>
            <w:tcW w:w="709" w:type="dxa"/>
          </w:tcPr>
          <w:p w14:paraId="3DE629BD" w14:textId="77777777" w:rsidR="00360307" w:rsidRPr="00360307" w:rsidRDefault="00360307" w:rsidP="0059196E">
            <w:pPr>
              <w:jc w:val="center"/>
              <w:rPr>
                <w:rFonts w:cs="Times New Roman"/>
                <w:sz w:val="24"/>
                <w:szCs w:val="24"/>
              </w:rPr>
            </w:pPr>
            <w:r w:rsidRPr="00360307">
              <w:rPr>
                <w:rFonts w:cs="Times New Roman"/>
                <w:sz w:val="24"/>
                <w:szCs w:val="24"/>
              </w:rPr>
              <w:t>О</w:t>
            </w:r>
          </w:p>
        </w:tc>
        <w:tc>
          <w:tcPr>
            <w:tcW w:w="1418" w:type="dxa"/>
          </w:tcPr>
          <w:p w14:paraId="41DC0450" w14:textId="77777777" w:rsidR="00360307" w:rsidRPr="00360307" w:rsidRDefault="00360307" w:rsidP="0059196E">
            <w:pPr>
              <w:jc w:val="center"/>
              <w:rPr>
                <w:rFonts w:cs="Times New Roman"/>
                <w:sz w:val="24"/>
                <w:szCs w:val="24"/>
              </w:rPr>
            </w:pPr>
            <w:r w:rsidRPr="00360307">
              <w:rPr>
                <w:rFonts w:cs="Times New Roman"/>
                <w:sz w:val="24"/>
                <w:szCs w:val="24"/>
              </w:rPr>
              <w:t>18.05-21.05</w:t>
            </w:r>
          </w:p>
        </w:tc>
      </w:tr>
      <w:tr w:rsidR="00360307" w:rsidRPr="00360307" w14:paraId="5DD7C981" w14:textId="77777777" w:rsidTr="00360307">
        <w:tc>
          <w:tcPr>
            <w:tcW w:w="568" w:type="dxa"/>
          </w:tcPr>
          <w:p w14:paraId="42A0FD9E" w14:textId="77777777" w:rsidR="00360307" w:rsidRPr="00360307" w:rsidRDefault="00360307" w:rsidP="0059196E">
            <w:pPr>
              <w:jc w:val="center"/>
              <w:rPr>
                <w:rFonts w:cs="Times New Roman"/>
                <w:sz w:val="24"/>
                <w:szCs w:val="24"/>
              </w:rPr>
            </w:pPr>
            <w:r w:rsidRPr="00360307">
              <w:rPr>
                <w:rFonts w:cs="Times New Roman"/>
                <w:sz w:val="24"/>
                <w:szCs w:val="24"/>
              </w:rPr>
              <w:t>31</w:t>
            </w:r>
          </w:p>
        </w:tc>
        <w:tc>
          <w:tcPr>
            <w:tcW w:w="1843" w:type="dxa"/>
          </w:tcPr>
          <w:p w14:paraId="352E6F6A" w14:textId="77777777" w:rsidR="00360307" w:rsidRPr="00360307" w:rsidRDefault="00360307" w:rsidP="0059196E">
            <w:pPr>
              <w:rPr>
                <w:rFonts w:cs="Times New Roman"/>
                <w:sz w:val="24"/>
                <w:szCs w:val="24"/>
              </w:rPr>
            </w:pPr>
            <w:proofErr w:type="spellStart"/>
            <w:r w:rsidRPr="00360307">
              <w:rPr>
                <w:rFonts w:cs="Times New Roman"/>
                <w:sz w:val="24"/>
                <w:szCs w:val="24"/>
              </w:rPr>
              <w:t>Плєхова</w:t>
            </w:r>
            <w:proofErr w:type="spellEnd"/>
            <w:r w:rsidRPr="00360307">
              <w:rPr>
                <w:rFonts w:cs="Times New Roman"/>
                <w:sz w:val="24"/>
                <w:szCs w:val="24"/>
              </w:rPr>
              <w:t xml:space="preserve"> І.І.</w:t>
            </w:r>
          </w:p>
        </w:tc>
        <w:tc>
          <w:tcPr>
            <w:tcW w:w="2977" w:type="dxa"/>
          </w:tcPr>
          <w:p w14:paraId="51750741" w14:textId="77777777" w:rsidR="00360307" w:rsidRPr="00360307" w:rsidRDefault="00360307" w:rsidP="0059196E">
            <w:pPr>
              <w:rPr>
                <w:rFonts w:cs="Times New Roman"/>
                <w:sz w:val="24"/>
                <w:szCs w:val="24"/>
              </w:rPr>
            </w:pPr>
          </w:p>
        </w:tc>
        <w:tc>
          <w:tcPr>
            <w:tcW w:w="2976" w:type="dxa"/>
          </w:tcPr>
          <w:p w14:paraId="11A428F9" w14:textId="77777777" w:rsidR="00360307" w:rsidRPr="00360307" w:rsidRDefault="00360307" w:rsidP="0059196E">
            <w:pPr>
              <w:rPr>
                <w:rFonts w:cs="Times New Roman"/>
                <w:sz w:val="24"/>
                <w:szCs w:val="24"/>
              </w:rPr>
            </w:pPr>
            <w:r w:rsidRPr="00360307">
              <w:rPr>
                <w:rFonts w:cs="Times New Roman"/>
                <w:sz w:val="24"/>
                <w:szCs w:val="24"/>
              </w:rPr>
              <w:t xml:space="preserve">Асистенти вчителів закладів ЗСО, які </w:t>
            </w:r>
            <w:r w:rsidRPr="00360307">
              <w:rPr>
                <w:rFonts w:cs="Times New Roman"/>
                <w:sz w:val="24"/>
                <w:szCs w:val="24"/>
              </w:rPr>
              <w:lastRenderedPageBreak/>
              <w:t>працюють в старшій та середній школі</w:t>
            </w:r>
          </w:p>
        </w:tc>
        <w:tc>
          <w:tcPr>
            <w:tcW w:w="709" w:type="dxa"/>
          </w:tcPr>
          <w:p w14:paraId="61C4A28F" w14:textId="77777777" w:rsidR="00360307" w:rsidRPr="00360307" w:rsidRDefault="00360307" w:rsidP="0059196E">
            <w:pPr>
              <w:jc w:val="center"/>
              <w:rPr>
                <w:rFonts w:cs="Times New Roman"/>
                <w:sz w:val="24"/>
                <w:szCs w:val="24"/>
              </w:rPr>
            </w:pPr>
            <w:r w:rsidRPr="00360307">
              <w:rPr>
                <w:rFonts w:cs="Times New Roman"/>
                <w:sz w:val="24"/>
                <w:szCs w:val="24"/>
              </w:rPr>
              <w:lastRenderedPageBreak/>
              <w:t>О</w:t>
            </w:r>
          </w:p>
        </w:tc>
        <w:tc>
          <w:tcPr>
            <w:tcW w:w="1418" w:type="dxa"/>
          </w:tcPr>
          <w:p w14:paraId="4F9D3A70" w14:textId="77777777" w:rsidR="00360307" w:rsidRPr="00360307" w:rsidRDefault="00360307" w:rsidP="0059196E">
            <w:pPr>
              <w:jc w:val="center"/>
              <w:rPr>
                <w:rFonts w:cs="Times New Roman"/>
                <w:sz w:val="24"/>
                <w:szCs w:val="24"/>
              </w:rPr>
            </w:pPr>
            <w:r w:rsidRPr="00360307">
              <w:rPr>
                <w:rFonts w:cs="Times New Roman"/>
                <w:sz w:val="24"/>
                <w:szCs w:val="24"/>
              </w:rPr>
              <w:t>18.05-</w:t>
            </w:r>
            <w:r w:rsidRPr="00360307">
              <w:rPr>
                <w:rFonts w:cs="Times New Roman"/>
                <w:sz w:val="24"/>
                <w:szCs w:val="24"/>
              </w:rPr>
              <w:lastRenderedPageBreak/>
              <w:t>21.05</w:t>
            </w:r>
          </w:p>
        </w:tc>
      </w:tr>
      <w:tr w:rsidR="00360307" w:rsidRPr="00360307" w14:paraId="074331D8" w14:textId="77777777" w:rsidTr="00360307">
        <w:tc>
          <w:tcPr>
            <w:tcW w:w="568" w:type="dxa"/>
          </w:tcPr>
          <w:p w14:paraId="3A5A4C81" w14:textId="77777777" w:rsidR="00360307" w:rsidRPr="00360307" w:rsidRDefault="00360307" w:rsidP="0059196E">
            <w:pPr>
              <w:jc w:val="center"/>
              <w:rPr>
                <w:rFonts w:cs="Times New Roman"/>
                <w:sz w:val="24"/>
                <w:szCs w:val="24"/>
              </w:rPr>
            </w:pPr>
            <w:r w:rsidRPr="00360307">
              <w:rPr>
                <w:rFonts w:cs="Times New Roman"/>
                <w:sz w:val="24"/>
                <w:szCs w:val="24"/>
              </w:rPr>
              <w:lastRenderedPageBreak/>
              <w:t>32</w:t>
            </w:r>
          </w:p>
        </w:tc>
        <w:tc>
          <w:tcPr>
            <w:tcW w:w="1843" w:type="dxa"/>
          </w:tcPr>
          <w:p w14:paraId="3535C742" w14:textId="77777777" w:rsidR="00360307" w:rsidRPr="00360307" w:rsidRDefault="00360307" w:rsidP="0059196E">
            <w:pPr>
              <w:rPr>
                <w:rFonts w:cs="Times New Roman"/>
                <w:sz w:val="24"/>
                <w:szCs w:val="24"/>
              </w:rPr>
            </w:pPr>
            <w:proofErr w:type="spellStart"/>
            <w:r w:rsidRPr="00360307">
              <w:rPr>
                <w:rFonts w:cs="Times New Roman"/>
                <w:sz w:val="24"/>
                <w:szCs w:val="24"/>
              </w:rPr>
              <w:t>Миклін</w:t>
            </w:r>
            <w:proofErr w:type="spellEnd"/>
            <w:r w:rsidRPr="00360307">
              <w:rPr>
                <w:rFonts w:cs="Times New Roman"/>
                <w:sz w:val="24"/>
                <w:szCs w:val="24"/>
              </w:rPr>
              <w:t xml:space="preserve"> О.В.</w:t>
            </w:r>
          </w:p>
        </w:tc>
        <w:tc>
          <w:tcPr>
            <w:tcW w:w="2977" w:type="dxa"/>
          </w:tcPr>
          <w:p w14:paraId="6B29F302" w14:textId="77777777" w:rsidR="00360307" w:rsidRPr="00360307" w:rsidRDefault="00360307" w:rsidP="0059196E">
            <w:pPr>
              <w:rPr>
                <w:rFonts w:cs="Times New Roman"/>
                <w:sz w:val="24"/>
                <w:szCs w:val="24"/>
              </w:rPr>
            </w:pPr>
          </w:p>
        </w:tc>
        <w:tc>
          <w:tcPr>
            <w:tcW w:w="2976" w:type="dxa"/>
          </w:tcPr>
          <w:p w14:paraId="435C913B" w14:textId="77777777" w:rsidR="00360307" w:rsidRPr="00360307" w:rsidRDefault="00360307" w:rsidP="0059196E">
            <w:pPr>
              <w:rPr>
                <w:rFonts w:cs="Times New Roman"/>
                <w:sz w:val="24"/>
                <w:szCs w:val="24"/>
              </w:rPr>
            </w:pPr>
            <w:r w:rsidRPr="00360307">
              <w:rPr>
                <w:rFonts w:cs="Times New Roman"/>
                <w:sz w:val="24"/>
                <w:szCs w:val="24"/>
              </w:rPr>
              <w:t>Учителі історії , правознавства</w:t>
            </w:r>
          </w:p>
        </w:tc>
        <w:tc>
          <w:tcPr>
            <w:tcW w:w="709" w:type="dxa"/>
          </w:tcPr>
          <w:p w14:paraId="513C67DD"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1569648D" w14:textId="77777777" w:rsidR="00360307" w:rsidRPr="00360307" w:rsidRDefault="00360307" w:rsidP="0059196E">
            <w:pPr>
              <w:jc w:val="center"/>
              <w:rPr>
                <w:rFonts w:cs="Times New Roman"/>
                <w:sz w:val="24"/>
                <w:szCs w:val="24"/>
              </w:rPr>
            </w:pPr>
            <w:r w:rsidRPr="00360307">
              <w:rPr>
                <w:rFonts w:cs="Times New Roman"/>
                <w:sz w:val="24"/>
                <w:szCs w:val="24"/>
              </w:rPr>
              <w:t>25.05-28.05</w:t>
            </w:r>
          </w:p>
        </w:tc>
      </w:tr>
      <w:tr w:rsidR="00360307" w:rsidRPr="00360307" w14:paraId="64437378" w14:textId="77777777" w:rsidTr="00360307">
        <w:tc>
          <w:tcPr>
            <w:tcW w:w="568" w:type="dxa"/>
          </w:tcPr>
          <w:p w14:paraId="37DBDCEC" w14:textId="77777777" w:rsidR="00360307" w:rsidRPr="00360307" w:rsidRDefault="00360307" w:rsidP="0059196E">
            <w:pPr>
              <w:jc w:val="center"/>
              <w:rPr>
                <w:rFonts w:cs="Times New Roman"/>
                <w:sz w:val="24"/>
                <w:szCs w:val="24"/>
              </w:rPr>
            </w:pPr>
            <w:r w:rsidRPr="00360307">
              <w:rPr>
                <w:rFonts w:cs="Times New Roman"/>
                <w:sz w:val="24"/>
                <w:szCs w:val="24"/>
              </w:rPr>
              <w:t>33</w:t>
            </w:r>
          </w:p>
        </w:tc>
        <w:tc>
          <w:tcPr>
            <w:tcW w:w="1843" w:type="dxa"/>
          </w:tcPr>
          <w:p w14:paraId="08B71F15" w14:textId="77777777" w:rsidR="00360307" w:rsidRPr="00360307" w:rsidRDefault="00360307" w:rsidP="0059196E">
            <w:pPr>
              <w:rPr>
                <w:rFonts w:cs="Times New Roman"/>
                <w:sz w:val="24"/>
                <w:szCs w:val="24"/>
              </w:rPr>
            </w:pPr>
            <w:proofErr w:type="spellStart"/>
            <w:r w:rsidRPr="00360307">
              <w:rPr>
                <w:rFonts w:cs="Times New Roman"/>
                <w:sz w:val="24"/>
                <w:szCs w:val="24"/>
              </w:rPr>
              <w:t>Сесмій</w:t>
            </w:r>
            <w:proofErr w:type="spellEnd"/>
            <w:r w:rsidRPr="00360307">
              <w:rPr>
                <w:rFonts w:cs="Times New Roman"/>
                <w:sz w:val="24"/>
                <w:szCs w:val="24"/>
              </w:rPr>
              <w:t xml:space="preserve"> О.Г.</w:t>
            </w:r>
          </w:p>
        </w:tc>
        <w:tc>
          <w:tcPr>
            <w:tcW w:w="2977" w:type="dxa"/>
          </w:tcPr>
          <w:p w14:paraId="743017D5" w14:textId="77777777" w:rsidR="00360307" w:rsidRPr="00360307" w:rsidRDefault="00360307" w:rsidP="0059196E">
            <w:pPr>
              <w:rPr>
                <w:rFonts w:cs="Times New Roman"/>
                <w:sz w:val="24"/>
                <w:szCs w:val="24"/>
              </w:rPr>
            </w:pPr>
          </w:p>
        </w:tc>
        <w:tc>
          <w:tcPr>
            <w:tcW w:w="2976" w:type="dxa"/>
          </w:tcPr>
          <w:p w14:paraId="740F30D9" w14:textId="77777777" w:rsidR="00360307" w:rsidRPr="00360307" w:rsidRDefault="00360307" w:rsidP="0059196E">
            <w:pPr>
              <w:rPr>
                <w:rFonts w:cs="Times New Roman"/>
                <w:sz w:val="24"/>
                <w:szCs w:val="24"/>
              </w:rPr>
            </w:pPr>
            <w:r w:rsidRPr="00360307">
              <w:rPr>
                <w:rFonts w:cs="Times New Roman"/>
                <w:sz w:val="24"/>
                <w:szCs w:val="24"/>
              </w:rPr>
              <w:t>Учителі образотворчого мистецтва</w:t>
            </w:r>
          </w:p>
        </w:tc>
        <w:tc>
          <w:tcPr>
            <w:tcW w:w="709" w:type="dxa"/>
          </w:tcPr>
          <w:p w14:paraId="05D1F962"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6358E483" w14:textId="77777777" w:rsidR="00360307" w:rsidRPr="00360307" w:rsidRDefault="00360307" w:rsidP="0059196E">
            <w:pPr>
              <w:jc w:val="center"/>
              <w:rPr>
                <w:rFonts w:cs="Times New Roman"/>
                <w:sz w:val="24"/>
                <w:szCs w:val="24"/>
              </w:rPr>
            </w:pPr>
            <w:r w:rsidRPr="00360307">
              <w:rPr>
                <w:rFonts w:cs="Times New Roman"/>
                <w:sz w:val="24"/>
                <w:szCs w:val="24"/>
              </w:rPr>
              <w:t>25.05-28.05</w:t>
            </w:r>
          </w:p>
        </w:tc>
      </w:tr>
      <w:tr w:rsidR="00360307" w:rsidRPr="00360307" w14:paraId="366F6B50" w14:textId="77777777" w:rsidTr="00360307">
        <w:tc>
          <w:tcPr>
            <w:tcW w:w="568" w:type="dxa"/>
          </w:tcPr>
          <w:p w14:paraId="0AB1A26E" w14:textId="77777777" w:rsidR="00360307" w:rsidRPr="00360307" w:rsidRDefault="00360307" w:rsidP="0059196E">
            <w:pPr>
              <w:jc w:val="center"/>
              <w:rPr>
                <w:rFonts w:cs="Times New Roman"/>
                <w:sz w:val="24"/>
                <w:szCs w:val="24"/>
              </w:rPr>
            </w:pPr>
            <w:r w:rsidRPr="00360307">
              <w:rPr>
                <w:rFonts w:cs="Times New Roman"/>
                <w:sz w:val="24"/>
                <w:szCs w:val="24"/>
              </w:rPr>
              <w:t>34</w:t>
            </w:r>
          </w:p>
        </w:tc>
        <w:tc>
          <w:tcPr>
            <w:tcW w:w="1843" w:type="dxa"/>
          </w:tcPr>
          <w:p w14:paraId="5BB115A6" w14:textId="77777777" w:rsidR="00360307" w:rsidRPr="00360307" w:rsidRDefault="00360307" w:rsidP="0059196E">
            <w:pPr>
              <w:rPr>
                <w:rFonts w:cs="Times New Roman"/>
                <w:sz w:val="24"/>
                <w:szCs w:val="24"/>
              </w:rPr>
            </w:pPr>
            <w:proofErr w:type="spellStart"/>
            <w:r w:rsidRPr="00360307">
              <w:rPr>
                <w:rFonts w:cs="Times New Roman"/>
                <w:sz w:val="24"/>
                <w:szCs w:val="24"/>
              </w:rPr>
              <w:t>Козюк</w:t>
            </w:r>
            <w:proofErr w:type="spellEnd"/>
            <w:r w:rsidRPr="00360307">
              <w:rPr>
                <w:rFonts w:cs="Times New Roman"/>
                <w:sz w:val="24"/>
                <w:szCs w:val="24"/>
              </w:rPr>
              <w:t xml:space="preserve"> О.Є.</w:t>
            </w:r>
          </w:p>
        </w:tc>
        <w:tc>
          <w:tcPr>
            <w:tcW w:w="2977" w:type="dxa"/>
          </w:tcPr>
          <w:p w14:paraId="33986A48" w14:textId="77777777" w:rsidR="00360307" w:rsidRPr="00360307" w:rsidRDefault="00360307" w:rsidP="0059196E">
            <w:pPr>
              <w:rPr>
                <w:rFonts w:cs="Times New Roman"/>
                <w:sz w:val="24"/>
                <w:szCs w:val="24"/>
              </w:rPr>
            </w:pPr>
          </w:p>
        </w:tc>
        <w:tc>
          <w:tcPr>
            <w:tcW w:w="2976" w:type="dxa"/>
          </w:tcPr>
          <w:p w14:paraId="793211FC" w14:textId="77777777" w:rsidR="00360307" w:rsidRPr="00360307" w:rsidRDefault="00360307" w:rsidP="0059196E">
            <w:pPr>
              <w:rPr>
                <w:rFonts w:cs="Times New Roman"/>
                <w:sz w:val="24"/>
                <w:szCs w:val="24"/>
              </w:rPr>
            </w:pPr>
            <w:r w:rsidRPr="00360307">
              <w:rPr>
                <w:rFonts w:cs="Times New Roman"/>
                <w:sz w:val="24"/>
                <w:szCs w:val="24"/>
              </w:rPr>
              <w:t>Учителі фізичної культури</w:t>
            </w:r>
          </w:p>
        </w:tc>
        <w:tc>
          <w:tcPr>
            <w:tcW w:w="709" w:type="dxa"/>
          </w:tcPr>
          <w:p w14:paraId="10E8FBD7" w14:textId="77777777" w:rsidR="00360307" w:rsidRPr="00360307" w:rsidRDefault="00360307" w:rsidP="0059196E">
            <w:pPr>
              <w:jc w:val="center"/>
              <w:rPr>
                <w:rFonts w:cs="Times New Roman"/>
                <w:sz w:val="24"/>
                <w:szCs w:val="24"/>
              </w:rPr>
            </w:pPr>
            <w:r w:rsidRPr="00360307">
              <w:rPr>
                <w:rFonts w:cs="Times New Roman"/>
                <w:sz w:val="24"/>
                <w:szCs w:val="24"/>
              </w:rPr>
              <w:t>О</w:t>
            </w:r>
          </w:p>
        </w:tc>
        <w:tc>
          <w:tcPr>
            <w:tcW w:w="1418" w:type="dxa"/>
          </w:tcPr>
          <w:p w14:paraId="5512345B" w14:textId="77777777" w:rsidR="00360307" w:rsidRPr="00360307" w:rsidRDefault="00360307" w:rsidP="0059196E">
            <w:pPr>
              <w:jc w:val="center"/>
              <w:rPr>
                <w:rFonts w:cs="Times New Roman"/>
                <w:sz w:val="24"/>
                <w:szCs w:val="24"/>
              </w:rPr>
            </w:pPr>
            <w:r w:rsidRPr="00360307">
              <w:rPr>
                <w:rFonts w:cs="Times New Roman"/>
                <w:sz w:val="24"/>
                <w:szCs w:val="24"/>
              </w:rPr>
              <w:t>25.05-28.05</w:t>
            </w:r>
          </w:p>
        </w:tc>
      </w:tr>
      <w:tr w:rsidR="00360307" w:rsidRPr="00360307" w14:paraId="3DC94ECA" w14:textId="77777777" w:rsidTr="00360307">
        <w:tc>
          <w:tcPr>
            <w:tcW w:w="568" w:type="dxa"/>
          </w:tcPr>
          <w:p w14:paraId="6B74B73F" w14:textId="77777777" w:rsidR="00360307" w:rsidRPr="00360307" w:rsidRDefault="00360307" w:rsidP="0059196E">
            <w:pPr>
              <w:jc w:val="center"/>
              <w:rPr>
                <w:rFonts w:cs="Times New Roman"/>
                <w:sz w:val="24"/>
                <w:szCs w:val="24"/>
              </w:rPr>
            </w:pPr>
            <w:r w:rsidRPr="00360307">
              <w:rPr>
                <w:rFonts w:cs="Times New Roman"/>
                <w:sz w:val="24"/>
                <w:szCs w:val="24"/>
              </w:rPr>
              <w:t>35</w:t>
            </w:r>
          </w:p>
        </w:tc>
        <w:tc>
          <w:tcPr>
            <w:tcW w:w="1843" w:type="dxa"/>
          </w:tcPr>
          <w:p w14:paraId="77A6EE42" w14:textId="77777777" w:rsidR="00360307" w:rsidRPr="00360307" w:rsidRDefault="00360307" w:rsidP="0059196E">
            <w:pPr>
              <w:rPr>
                <w:rFonts w:cs="Times New Roman"/>
                <w:sz w:val="24"/>
                <w:szCs w:val="24"/>
              </w:rPr>
            </w:pPr>
            <w:r w:rsidRPr="00360307">
              <w:rPr>
                <w:rFonts w:cs="Times New Roman"/>
                <w:sz w:val="24"/>
                <w:szCs w:val="24"/>
              </w:rPr>
              <w:t>Сафонова О.К.</w:t>
            </w:r>
          </w:p>
        </w:tc>
        <w:tc>
          <w:tcPr>
            <w:tcW w:w="2977" w:type="dxa"/>
          </w:tcPr>
          <w:p w14:paraId="5A0F5C47" w14:textId="77777777" w:rsidR="00360307" w:rsidRPr="00360307" w:rsidRDefault="00360307" w:rsidP="0059196E">
            <w:pPr>
              <w:rPr>
                <w:rFonts w:cs="Times New Roman"/>
                <w:sz w:val="24"/>
                <w:szCs w:val="24"/>
              </w:rPr>
            </w:pPr>
          </w:p>
        </w:tc>
        <w:tc>
          <w:tcPr>
            <w:tcW w:w="2976" w:type="dxa"/>
          </w:tcPr>
          <w:p w14:paraId="1A53E4D7" w14:textId="77777777" w:rsidR="00360307" w:rsidRPr="00360307" w:rsidRDefault="00360307" w:rsidP="0059196E">
            <w:pPr>
              <w:rPr>
                <w:rFonts w:cs="Times New Roman"/>
                <w:sz w:val="24"/>
                <w:szCs w:val="24"/>
              </w:rPr>
            </w:pPr>
            <w:r w:rsidRPr="00360307">
              <w:rPr>
                <w:rFonts w:cs="Times New Roman"/>
                <w:sz w:val="24"/>
                <w:szCs w:val="24"/>
              </w:rPr>
              <w:t>Учителі початкових класів НУШ (треті класи)</w:t>
            </w:r>
          </w:p>
        </w:tc>
        <w:tc>
          <w:tcPr>
            <w:tcW w:w="709" w:type="dxa"/>
          </w:tcPr>
          <w:p w14:paraId="1F7EC5CD" w14:textId="77777777" w:rsidR="00360307" w:rsidRPr="00360307" w:rsidRDefault="00360307" w:rsidP="0059196E">
            <w:pPr>
              <w:jc w:val="center"/>
              <w:rPr>
                <w:rFonts w:cs="Times New Roman"/>
                <w:sz w:val="24"/>
                <w:szCs w:val="24"/>
              </w:rPr>
            </w:pPr>
            <w:r w:rsidRPr="00360307">
              <w:rPr>
                <w:rFonts w:cs="Times New Roman"/>
                <w:sz w:val="24"/>
                <w:szCs w:val="24"/>
              </w:rPr>
              <w:t>О</w:t>
            </w:r>
          </w:p>
        </w:tc>
        <w:tc>
          <w:tcPr>
            <w:tcW w:w="1418" w:type="dxa"/>
          </w:tcPr>
          <w:p w14:paraId="5D771E11" w14:textId="77777777" w:rsidR="00360307" w:rsidRPr="00360307" w:rsidRDefault="00360307" w:rsidP="0059196E">
            <w:pPr>
              <w:jc w:val="center"/>
              <w:rPr>
                <w:rFonts w:cs="Times New Roman"/>
                <w:sz w:val="24"/>
                <w:szCs w:val="24"/>
              </w:rPr>
            </w:pPr>
            <w:r w:rsidRPr="00360307">
              <w:rPr>
                <w:rFonts w:cs="Times New Roman"/>
                <w:sz w:val="24"/>
                <w:szCs w:val="24"/>
              </w:rPr>
              <w:t>22.06-25.06</w:t>
            </w:r>
          </w:p>
        </w:tc>
      </w:tr>
      <w:tr w:rsidR="00360307" w:rsidRPr="00360307" w14:paraId="166E52A1" w14:textId="77777777" w:rsidTr="00360307">
        <w:tc>
          <w:tcPr>
            <w:tcW w:w="568" w:type="dxa"/>
          </w:tcPr>
          <w:p w14:paraId="6EE06256" w14:textId="77777777" w:rsidR="00360307" w:rsidRPr="00360307" w:rsidRDefault="00360307" w:rsidP="0059196E">
            <w:pPr>
              <w:jc w:val="center"/>
              <w:rPr>
                <w:rFonts w:cs="Times New Roman"/>
                <w:sz w:val="24"/>
                <w:szCs w:val="24"/>
              </w:rPr>
            </w:pPr>
            <w:r w:rsidRPr="00360307">
              <w:rPr>
                <w:rFonts w:cs="Times New Roman"/>
                <w:sz w:val="24"/>
                <w:szCs w:val="24"/>
              </w:rPr>
              <w:t>36</w:t>
            </w:r>
          </w:p>
        </w:tc>
        <w:tc>
          <w:tcPr>
            <w:tcW w:w="1843" w:type="dxa"/>
          </w:tcPr>
          <w:p w14:paraId="31297DF8" w14:textId="77777777" w:rsidR="00360307" w:rsidRPr="00360307" w:rsidRDefault="00360307" w:rsidP="0059196E">
            <w:pPr>
              <w:rPr>
                <w:rFonts w:cs="Times New Roman"/>
                <w:sz w:val="24"/>
                <w:szCs w:val="24"/>
              </w:rPr>
            </w:pPr>
            <w:r w:rsidRPr="00360307">
              <w:rPr>
                <w:rFonts w:cs="Times New Roman"/>
                <w:sz w:val="24"/>
                <w:szCs w:val="24"/>
              </w:rPr>
              <w:t>Семенюк В.А.</w:t>
            </w:r>
          </w:p>
        </w:tc>
        <w:tc>
          <w:tcPr>
            <w:tcW w:w="2977" w:type="dxa"/>
          </w:tcPr>
          <w:p w14:paraId="1FD26F55" w14:textId="77777777" w:rsidR="00360307" w:rsidRPr="00360307" w:rsidRDefault="00360307" w:rsidP="0059196E">
            <w:pPr>
              <w:rPr>
                <w:rFonts w:cs="Times New Roman"/>
                <w:sz w:val="24"/>
                <w:szCs w:val="24"/>
              </w:rPr>
            </w:pPr>
            <w:r w:rsidRPr="00360307">
              <w:rPr>
                <w:rFonts w:cs="Times New Roman"/>
                <w:sz w:val="24"/>
                <w:szCs w:val="24"/>
              </w:rPr>
              <w:t>Підготовка учнів до складання ЗНО з математики</w:t>
            </w:r>
          </w:p>
        </w:tc>
        <w:tc>
          <w:tcPr>
            <w:tcW w:w="2976" w:type="dxa"/>
          </w:tcPr>
          <w:p w14:paraId="6705DA5B" w14:textId="77777777" w:rsidR="00360307" w:rsidRPr="00360307" w:rsidRDefault="00360307" w:rsidP="0059196E">
            <w:pPr>
              <w:rPr>
                <w:rFonts w:cs="Times New Roman"/>
                <w:sz w:val="24"/>
                <w:szCs w:val="24"/>
              </w:rPr>
            </w:pPr>
            <w:r w:rsidRPr="00360307">
              <w:rPr>
                <w:rFonts w:cs="Times New Roman"/>
                <w:sz w:val="24"/>
                <w:szCs w:val="24"/>
              </w:rPr>
              <w:t>Учителі математики ЗОШ І-ІІІ ст..</w:t>
            </w:r>
          </w:p>
        </w:tc>
        <w:tc>
          <w:tcPr>
            <w:tcW w:w="709" w:type="dxa"/>
          </w:tcPr>
          <w:p w14:paraId="6696C406"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40EB1AC2" w14:textId="77777777" w:rsidR="00360307" w:rsidRPr="00360307" w:rsidRDefault="00360307" w:rsidP="0059196E">
            <w:pPr>
              <w:jc w:val="center"/>
              <w:rPr>
                <w:rFonts w:cs="Times New Roman"/>
                <w:sz w:val="24"/>
                <w:szCs w:val="24"/>
              </w:rPr>
            </w:pPr>
            <w:r w:rsidRPr="00360307">
              <w:rPr>
                <w:rFonts w:cs="Times New Roman"/>
                <w:sz w:val="24"/>
                <w:szCs w:val="24"/>
              </w:rPr>
              <w:t>25.10-28.10</w:t>
            </w:r>
          </w:p>
        </w:tc>
      </w:tr>
      <w:tr w:rsidR="00360307" w:rsidRPr="00360307" w14:paraId="240B890C" w14:textId="77777777" w:rsidTr="00360307">
        <w:tc>
          <w:tcPr>
            <w:tcW w:w="568" w:type="dxa"/>
          </w:tcPr>
          <w:p w14:paraId="2164AF46" w14:textId="77777777" w:rsidR="00360307" w:rsidRPr="00360307" w:rsidRDefault="00360307" w:rsidP="0059196E">
            <w:pPr>
              <w:jc w:val="center"/>
              <w:rPr>
                <w:rFonts w:cs="Times New Roman"/>
                <w:sz w:val="24"/>
                <w:szCs w:val="24"/>
              </w:rPr>
            </w:pPr>
            <w:r w:rsidRPr="00360307">
              <w:rPr>
                <w:rFonts w:cs="Times New Roman"/>
                <w:sz w:val="24"/>
                <w:szCs w:val="24"/>
              </w:rPr>
              <w:t>37</w:t>
            </w:r>
          </w:p>
        </w:tc>
        <w:tc>
          <w:tcPr>
            <w:tcW w:w="1843" w:type="dxa"/>
          </w:tcPr>
          <w:p w14:paraId="2EA4E088" w14:textId="77777777" w:rsidR="00360307" w:rsidRPr="00360307" w:rsidRDefault="00360307" w:rsidP="0059196E">
            <w:pPr>
              <w:rPr>
                <w:rFonts w:cs="Times New Roman"/>
                <w:sz w:val="24"/>
                <w:szCs w:val="24"/>
              </w:rPr>
            </w:pPr>
            <w:proofErr w:type="spellStart"/>
            <w:r w:rsidRPr="00360307">
              <w:rPr>
                <w:rFonts w:cs="Times New Roman"/>
                <w:sz w:val="24"/>
                <w:szCs w:val="24"/>
              </w:rPr>
              <w:t>Дрижук</w:t>
            </w:r>
            <w:proofErr w:type="spellEnd"/>
            <w:r w:rsidRPr="00360307">
              <w:rPr>
                <w:rFonts w:cs="Times New Roman"/>
                <w:sz w:val="24"/>
                <w:szCs w:val="24"/>
              </w:rPr>
              <w:t xml:space="preserve"> Л.В.</w:t>
            </w:r>
          </w:p>
        </w:tc>
        <w:tc>
          <w:tcPr>
            <w:tcW w:w="2977" w:type="dxa"/>
          </w:tcPr>
          <w:p w14:paraId="06467B8E" w14:textId="77777777" w:rsidR="00360307" w:rsidRPr="00360307" w:rsidRDefault="00360307" w:rsidP="0059196E">
            <w:pPr>
              <w:rPr>
                <w:rFonts w:cs="Times New Roman"/>
                <w:sz w:val="24"/>
                <w:szCs w:val="24"/>
              </w:rPr>
            </w:pPr>
          </w:p>
        </w:tc>
        <w:tc>
          <w:tcPr>
            <w:tcW w:w="2976" w:type="dxa"/>
          </w:tcPr>
          <w:p w14:paraId="58FEA843" w14:textId="77777777" w:rsidR="00360307" w:rsidRPr="00360307" w:rsidRDefault="00360307" w:rsidP="0059196E">
            <w:pPr>
              <w:rPr>
                <w:rFonts w:cs="Times New Roman"/>
                <w:sz w:val="24"/>
                <w:szCs w:val="24"/>
              </w:rPr>
            </w:pPr>
            <w:r w:rsidRPr="00360307">
              <w:rPr>
                <w:rFonts w:cs="Times New Roman"/>
                <w:sz w:val="24"/>
                <w:szCs w:val="24"/>
              </w:rPr>
              <w:t>Директори</w:t>
            </w:r>
          </w:p>
        </w:tc>
        <w:tc>
          <w:tcPr>
            <w:tcW w:w="709" w:type="dxa"/>
          </w:tcPr>
          <w:p w14:paraId="3C89FC97" w14:textId="77777777" w:rsidR="00360307" w:rsidRPr="00360307" w:rsidRDefault="00360307" w:rsidP="0059196E">
            <w:pPr>
              <w:jc w:val="center"/>
              <w:rPr>
                <w:rFonts w:cs="Times New Roman"/>
                <w:sz w:val="24"/>
                <w:szCs w:val="24"/>
              </w:rPr>
            </w:pPr>
            <w:r w:rsidRPr="00360307">
              <w:rPr>
                <w:rFonts w:cs="Times New Roman"/>
                <w:sz w:val="24"/>
                <w:szCs w:val="24"/>
              </w:rPr>
              <w:t>О</w:t>
            </w:r>
          </w:p>
        </w:tc>
        <w:tc>
          <w:tcPr>
            <w:tcW w:w="1418" w:type="dxa"/>
          </w:tcPr>
          <w:p w14:paraId="14ABF610" w14:textId="77777777" w:rsidR="00360307" w:rsidRPr="00360307" w:rsidRDefault="00360307" w:rsidP="0059196E">
            <w:pPr>
              <w:jc w:val="center"/>
              <w:rPr>
                <w:rFonts w:cs="Times New Roman"/>
                <w:sz w:val="24"/>
                <w:szCs w:val="24"/>
              </w:rPr>
            </w:pPr>
            <w:r w:rsidRPr="00360307">
              <w:rPr>
                <w:rFonts w:cs="Times New Roman"/>
                <w:sz w:val="24"/>
                <w:szCs w:val="24"/>
              </w:rPr>
              <w:t>26.10-2910</w:t>
            </w:r>
          </w:p>
        </w:tc>
      </w:tr>
      <w:tr w:rsidR="00360307" w:rsidRPr="00360307" w14:paraId="5533E340" w14:textId="77777777" w:rsidTr="00360307">
        <w:tc>
          <w:tcPr>
            <w:tcW w:w="568" w:type="dxa"/>
          </w:tcPr>
          <w:p w14:paraId="699564E7" w14:textId="77777777" w:rsidR="00360307" w:rsidRPr="00360307" w:rsidRDefault="00360307" w:rsidP="0059196E">
            <w:pPr>
              <w:jc w:val="center"/>
              <w:rPr>
                <w:rFonts w:cs="Times New Roman"/>
                <w:sz w:val="24"/>
                <w:szCs w:val="24"/>
              </w:rPr>
            </w:pPr>
            <w:r w:rsidRPr="00360307">
              <w:rPr>
                <w:rFonts w:cs="Times New Roman"/>
                <w:sz w:val="24"/>
                <w:szCs w:val="24"/>
              </w:rPr>
              <w:t>38</w:t>
            </w:r>
          </w:p>
        </w:tc>
        <w:tc>
          <w:tcPr>
            <w:tcW w:w="1843" w:type="dxa"/>
          </w:tcPr>
          <w:p w14:paraId="234CE011" w14:textId="77777777" w:rsidR="00360307" w:rsidRPr="00360307" w:rsidRDefault="00360307" w:rsidP="0059196E">
            <w:pPr>
              <w:rPr>
                <w:rFonts w:cs="Times New Roman"/>
                <w:sz w:val="24"/>
                <w:szCs w:val="24"/>
              </w:rPr>
            </w:pPr>
            <w:proofErr w:type="spellStart"/>
            <w:r w:rsidRPr="00360307">
              <w:rPr>
                <w:rFonts w:cs="Times New Roman"/>
                <w:sz w:val="24"/>
                <w:szCs w:val="24"/>
              </w:rPr>
              <w:t>Тишкевич</w:t>
            </w:r>
            <w:proofErr w:type="spellEnd"/>
            <w:r w:rsidRPr="00360307">
              <w:rPr>
                <w:rFonts w:cs="Times New Roman"/>
                <w:sz w:val="24"/>
                <w:szCs w:val="24"/>
              </w:rPr>
              <w:t xml:space="preserve"> Л.А.</w:t>
            </w:r>
          </w:p>
        </w:tc>
        <w:tc>
          <w:tcPr>
            <w:tcW w:w="2977" w:type="dxa"/>
          </w:tcPr>
          <w:p w14:paraId="573CA01A" w14:textId="77777777" w:rsidR="00360307" w:rsidRPr="00360307" w:rsidRDefault="00360307" w:rsidP="0059196E">
            <w:pPr>
              <w:rPr>
                <w:rFonts w:cs="Times New Roman"/>
                <w:sz w:val="24"/>
                <w:szCs w:val="24"/>
              </w:rPr>
            </w:pPr>
          </w:p>
        </w:tc>
        <w:tc>
          <w:tcPr>
            <w:tcW w:w="2976" w:type="dxa"/>
          </w:tcPr>
          <w:p w14:paraId="4BD6DA90" w14:textId="77777777" w:rsidR="00360307" w:rsidRPr="00360307" w:rsidRDefault="00360307" w:rsidP="0059196E">
            <w:pPr>
              <w:rPr>
                <w:rFonts w:cs="Times New Roman"/>
                <w:sz w:val="24"/>
                <w:szCs w:val="24"/>
              </w:rPr>
            </w:pPr>
            <w:r w:rsidRPr="00360307">
              <w:rPr>
                <w:rFonts w:cs="Times New Roman"/>
                <w:sz w:val="24"/>
                <w:szCs w:val="24"/>
              </w:rPr>
              <w:t>Учителі зарубіжної літератури закладів ЗСО</w:t>
            </w:r>
          </w:p>
        </w:tc>
        <w:tc>
          <w:tcPr>
            <w:tcW w:w="709" w:type="dxa"/>
          </w:tcPr>
          <w:p w14:paraId="0C8BAD58"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6585B314" w14:textId="77777777" w:rsidR="00360307" w:rsidRPr="00360307" w:rsidRDefault="00360307" w:rsidP="0059196E">
            <w:pPr>
              <w:jc w:val="center"/>
              <w:rPr>
                <w:rFonts w:cs="Times New Roman"/>
                <w:sz w:val="24"/>
                <w:szCs w:val="24"/>
              </w:rPr>
            </w:pPr>
            <w:r w:rsidRPr="00360307">
              <w:rPr>
                <w:rFonts w:cs="Times New Roman"/>
                <w:sz w:val="24"/>
                <w:szCs w:val="24"/>
              </w:rPr>
              <w:t>02.11-05.11</w:t>
            </w:r>
          </w:p>
        </w:tc>
      </w:tr>
      <w:tr w:rsidR="00360307" w:rsidRPr="00360307" w14:paraId="0A6C4365" w14:textId="77777777" w:rsidTr="00360307">
        <w:tc>
          <w:tcPr>
            <w:tcW w:w="568" w:type="dxa"/>
          </w:tcPr>
          <w:p w14:paraId="42A1F80D" w14:textId="77777777" w:rsidR="00360307" w:rsidRPr="00360307" w:rsidRDefault="00360307" w:rsidP="0059196E">
            <w:pPr>
              <w:jc w:val="center"/>
              <w:rPr>
                <w:rFonts w:cs="Times New Roman"/>
                <w:sz w:val="24"/>
                <w:szCs w:val="24"/>
              </w:rPr>
            </w:pPr>
            <w:r w:rsidRPr="00360307">
              <w:rPr>
                <w:rFonts w:cs="Times New Roman"/>
                <w:sz w:val="24"/>
                <w:szCs w:val="24"/>
              </w:rPr>
              <w:t>39</w:t>
            </w:r>
          </w:p>
        </w:tc>
        <w:tc>
          <w:tcPr>
            <w:tcW w:w="1843" w:type="dxa"/>
          </w:tcPr>
          <w:p w14:paraId="5AB5D07B" w14:textId="77777777" w:rsidR="00360307" w:rsidRPr="00360307" w:rsidRDefault="00360307" w:rsidP="0059196E">
            <w:pPr>
              <w:rPr>
                <w:rFonts w:cs="Times New Roman"/>
                <w:sz w:val="24"/>
                <w:szCs w:val="24"/>
              </w:rPr>
            </w:pPr>
            <w:proofErr w:type="spellStart"/>
            <w:r w:rsidRPr="00360307">
              <w:rPr>
                <w:rFonts w:cs="Times New Roman"/>
                <w:sz w:val="24"/>
                <w:szCs w:val="24"/>
              </w:rPr>
              <w:t>Житник</w:t>
            </w:r>
            <w:proofErr w:type="spellEnd"/>
            <w:r w:rsidRPr="00360307">
              <w:rPr>
                <w:rFonts w:cs="Times New Roman"/>
                <w:sz w:val="24"/>
                <w:szCs w:val="24"/>
              </w:rPr>
              <w:t xml:space="preserve"> Л.В.</w:t>
            </w:r>
          </w:p>
        </w:tc>
        <w:tc>
          <w:tcPr>
            <w:tcW w:w="2977" w:type="dxa"/>
          </w:tcPr>
          <w:p w14:paraId="0C0BDCA6" w14:textId="77777777" w:rsidR="00360307" w:rsidRPr="00360307" w:rsidRDefault="00360307" w:rsidP="0059196E">
            <w:pPr>
              <w:rPr>
                <w:rFonts w:cs="Times New Roman"/>
                <w:sz w:val="24"/>
                <w:szCs w:val="24"/>
              </w:rPr>
            </w:pPr>
            <w:r w:rsidRPr="00360307">
              <w:rPr>
                <w:rFonts w:cs="Times New Roman"/>
                <w:sz w:val="24"/>
                <w:szCs w:val="24"/>
              </w:rPr>
              <w:t xml:space="preserve">Розвиток професійних </w:t>
            </w:r>
            <w:proofErr w:type="spellStart"/>
            <w:r w:rsidRPr="00360307">
              <w:rPr>
                <w:rFonts w:cs="Times New Roman"/>
                <w:sz w:val="24"/>
                <w:szCs w:val="24"/>
              </w:rPr>
              <w:t>компетентностей</w:t>
            </w:r>
            <w:proofErr w:type="spellEnd"/>
            <w:r w:rsidRPr="00360307">
              <w:rPr>
                <w:rFonts w:cs="Times New Roman"/>
                <w:sz w:val="24"/>
                <w:szCs w:val="24"/>
              </w:rPr>
              <w:t xml:space="preserve"> педагогічних працівників у контексті НУШ</w:t>
            </w:r>
          </w:p>
        </w:tc>
        <w:tc>
          <w:tcPr>
            <w:tcW w:w="2976" w:type="dxa"/>
          </w:tcPr>
          <w:p w14:paraId="3E1C773D" w14:textId="77777777" w:rsidR="00360307" w:rsidRPr="00360307" w:rsidRDefault="00360307" w:rsidP="0059196E">
            <w:pPr>
              <w:rPr>
                <w:rFonts w:cs="Times New Roman"/>
                <w:sz w:val="24"/>
                <w:szCs w:val="24"/>
              </w:rPr>
            </w:pPr>
            <w:r w:rsidRPr="00360307">
              <w:rPr>
                <w:rFonts w:cs="Times New Roman"/>
                <w:sz w:val="24"/>
                <w:szCs w:val="24"/>
              </w:rPr>
              <w:t>Керівні та педагогічні працівники</w:t>
            </w:r>
          </w:p>
        </w:tc>
        <w:tc>
          <w:tcPr>
            <w:tcW w:w="709" w:type="dxa"/>
          </w:tcPr>
          <w:p w14:paraId="65173C12"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4768615F" w14:textId="77777777" w:rsidR="00360307" w:rsidRPr="00360307" w:rsidRDefault="00360307" w:rsidP="0059196E">
            <w:pPr>
              <w:jc w:val="center"/>
              <w:rPr>
                <w:rFonts w:cs="Times New Roman"/>
                <w:sz w:val="24"/>
                <w:szCs w:val="24"/>
              </w:rPr>
            </w:pPr>
            <w:r w:rsidRPr="00360307">
              <w:rPr>
                <w:rFonts w:cs="Times New Roman"/>
                <w:sz w:val="24"/>
                <w:szCs w:val="24"/>
              </w:rPr>
              <w:t>08.11-11.11</w:t>
            </w:r>
          </w:p>
        </w:tc>
      </w:tr>
      <w:tr w:rsidR="00360307" w:rsidRPr="00360307" w14:paraId="4580E92B" w14:textId="77777777" w:rsidTr="00360307">
        <w:tc>
          <w:tcPr>
            <w:tcW w:w="568" w:type="dxa"/>
          </w:tcPr>
          <w:p w14:paraId="766230E9" w14:textId="77777777" w:rsidR="00360307" w:rsidRPr="00360307" w:rsidRDefault="00360307" w:rsidP="0059196E">
            <w:pPr>
              <w:jc w:val="center"/>
              <w:rPr>
                <w:rFonts w:cs="Times New Roman"/>
                <w:sz w:val="24"/>
                <w:szCs w:val="24"/>
              </w:rPr>
            </w:pPr>
            <w:r w:rsidRPr="00360307">
              <w:rPr>
                <w:rFonts w:cs="Times New Roman"/>
                <w:sz w:val="24"/>
                <w:szCs w:val="24"/>
              </w:rPr>
              <w:t>40</w:t>
            </w:r>
          </w:p>
        </w:tc>
        <w:tc>
          <w:tcPr>
            <w:tcW w:w="1843" w:type="dxa"/>
          </w:tcPr>
          <w:p w14:paraId="2FFB55D4" w14:textId="77777777" w:rsidR="00360307" w:rsidRPr="00360307" w:rsidRDefault="00360307" w:rsidP="0059196E">
            <w:pPr>
              <w:rPr>
                <w:rFonts w:cs="Times New Roman"/>
                <w:sz w:val="24"/>
                <w:szCs w:val="24"/>
              </w:rPr>
            </w:pPr>
            <w:r w:rsidRPr="00360307">
              <w:rPr>
                <w:rFonts w:cs="Times New Roman"/>
                <w:sz w:val="24"/>
                <w:szCs w:val="24"/>
              </w:rPr>
              <w:t>Кармазіна О.І.</w:t>
            </w:r>
          </w:p>
        </w:tc>
        <w:tc>
          <w:tcPr>
            <w:tcW w:w="2977" w:type="dxa"/>
          </w:tcPr>
          <w:p w14:paraId="5818712B" w14:textId="77777777" w:rsidR="00360307" w:rsidRPr="00360307" w:rsidRDefault="00360307" w:rsidP="0059196E">
            <w:pPr>
              <w:rPr>
                <w:rFonts w:cs="Times New Roman"/>
                <w:sz w:val="24"/>
                <w:szCs w:val="24"/>
              </w:rPr>
            </w:pPr>
            <w:r w:rsidRPr="00360307">
              <w:rPr>
                <w:rFonts w:cs="Times New Roman"/>
                <w:sz w:val="24"/>
                <w:szCs w:val="24"/>
              </w:rPr>
              <w:t>Класний керівник в сучасному освітньому процесі</w:t>
            </w:r>
          </w:p>
        </w:tc>
        <w:tc>
          <w:tcPr>
            <w:tcW w:w="2976" w:type="dxa"/>
          </w:tcPr>
          <w:p w14:paraId="3CBA5F94" w14:textId="77777777" w:rsidR="00360307" w:rsidRPr="00360307" w:rsidRDefault="00360307" w:rsidP="0059196E">
            <w:pPr>
              <w:rPr>
                <w:rFonts w:cs="Times New Roman"/>
                <w:sz w:val="24"/>
                <w:szCs w:val="24"/>
              </w:rPr>
            </w:pPr>
            <w:r w:rsidRPr="00360307">
              <w:rPr>
                <w:rFonts w:cs="Times New Roman"/>
                <w:sz w:val="24"/>
                <w:szCs w:val="24"/>
              </w:rPr>
              <w:t>Класні керівники</w:t>
            </w:r>
          </w:p>
        </w:tc>
        <w:tc>
          <w:tcPr>
            <w:tcW w:w="709" w:type="dxa"/>
          </w:tcPr>
          <w:p w14:paraId="54F18C41"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519E6B22" w14:textId="77777777" w:rsidR="00360307" w:rsidRPr="00360307" w:rsidRDefault="00360307" w:rsidP="0059196E">
            <w:pPr>
              <w:jc w:val="center"/>
              <w:rPr>
                <w:rFonts w:cs="Times New Roman"/>
                <w:sz w:val="24"/>
                <w:szCs w:val="24"/>
              </w:rPr>
            </w:pPr>
            <w:r w:rsidRPr="00360307">
              <w:rPr>
                <w:rFonts w:cs="Times New Roman"/>
                <w:sz w:val="24"/>
                <w:szCs w:val="24"/>
              </w:rPr>
              <w:t>08.11-11.11</w:t>
            </w:r>
          </w:p>
        </w:tc>
      </w:tr>
      <w:tr w:rsidR="00360307" w:rsidRPr="00360307" w14:paraId="3A1E2E74" w14:textId="77777777" w:rsidTr="00360307">
        <w:tc>
          <w:tcPr>
            <w:tcW w:w="568" w:type="dxa"/>
          </w:tcPr>
          <w:p w14:paraId="7D7DED16" w14:textId="77777777" w:rsidR="00360307" w:rsidRPr="00360307" w:rsidRDefault="00360307" w:rsidP="0059196E">
            <w:pPr>
              <w:jc w:val="center"/>
              <w:rPr>
                <w:rFonts w:cs="Times New Roman"/>
                <w:sz w:val="24"/>
                <w:szCs w:val="24"/>
              </w:rPr>
            </w:pPr>
            <w:r w:rsidRPr="00360307">
              <w:rPr>
                <w:rFonts w:cs="Times New Roman"/>
                <w:sz w:val="24"/>
                <w:szCs w:val="24"/>
              </w:rPr>
              <w:t>41</w:t>
            </w:r>
          </w:p>
        </w:tc>
        <w:tc>
          <w:tcPr>
            <w:tcW w:w="1843" w:type="dxa"/>
          </w:tcPr>
          <w:p w14:paraId="62FD565B" w14:textId="77777777" w:rsidR="00360307" w:rsidRPr="00360307" w:rsidRDefault="00360307" w:rsidP="0059196E">
            <w:pPr>
              <w:rPr>
                <w:rFonts w:cs="Times New Roman"/>
                <w:sz w:val="24"/>
                <w:szCs w:val="24"/>
              </w:rPr>
            </w:pPr>
            <w:r w:rsidRPr="00360307">
              <w:rPr>
                <w:rFonts w:cs="Times New Roman"/>
                <w:sz w:val="24"/>
                <w:szCs w:val="24"/>
              </w:rPr>
              <w:t>Гурик О.М.</w:t>
            </w:r>
          </w:p>
        </w:tc>
        <w:tc>
          <w:tcPr>
            <w:tcW w:w="2977" w:type="dxa"/>
          </w:tcPr>
          <w:p w14:paraId="2BE6DA85" w14:textId="77777777" w:rsidR="00360307" w:rsidRPr="00360307" w:rsidRDefault="00360307" w:rsidP="0059196E">
            <w:pPr>
              <w:rPr>
                <w:rFonts w:cs="Times New Roman"/>
                <w:sz w:val="24"/>
                <w:szCs w:val="24"/>
              </w:rPr>
            </w:pPr>
          </w:p>
        </w:tc>
        <w:tc>
          <w:tcPr>
            <w:tcW w:w="2976" w:type="dxa"/>
          </w:tcPr>
          <w:p w14:paraId="5259E4A6" w14:textId="77777777" w:rsidR="00360307" w:rsidRPr="00360307" w:rsidRDefault="00360307" w:rsidP="0059196E">
            <w:pPr>
              <w:rPr>
                <w:rFonts w:cs="Times New Roman"/>
                <w:sz w:val="24"/>
                <w:szCs w:val="24"/>
              </w:rPr>
            </w:pPr>
            <w:r w:rsidRPr="00360307">
              <w:rPr>
                <w:rFonts w:cs="Times New Roman"/>
                <w:sz w:val="24"/>
                <w:szCs w:val="24"/>
              </w:rPr>
              <w:t>Учителі німецької мови</w:t>
            </w:r>
          </w:p>
        </w:tc>
        <w:tc>
          <w:tcPr>
            <w:tcW w:w="709" w:type="dxa"/>
          </w:tcPr>
          <w:p w14:paraId="5DA5A751"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19C87431" w14:textId="4B4C2ADD" w:rsidR="00360307" w:rsidRPr="00360307" w:rsidRDefault="00360307" w:rsidP="006D6AFE">
            <w:pPr>
              <w:jc w:val="center"/>
              <w:rPr>
                <w:rFonts w:cs="Times New Roman"/>
                <w:sz w:val="24"/>
                <w:szCs w:val="24"/>
              </w:rPr>
            </w:pPr>
            <w:r w:rsidRPr="00360307">
              <w:rPr>
                <w:rFonts w:cs="Times New Roman"/>
                <w:sz w:val="24"/>
                <w:szCs w:val="24"/>
              </w:rPr>
              <w:t>09.11-12.11</w:t>
            </w:r>
          </w:p>
        </w:tc>
      </w:tr>
      <w:tr w:rsidR="00360307" w:rsidRPr="00360307" w14:paraId="37D48914" w14:textId="77777777" w:rsidTr="00360307">
        <w:tc>
          <w:tcPr>
            <w:tcW w:w="568" w:type="dxa"/>
          </w:tcPr>
          <w:p w14:paraId="32E8E9E3" w14:textId="77777777" w:rsidR="00360307" w:rsidRPr="00360307" w:rsidRDefault="00360307" w:rsidP="0059196E">
            <w:pPr>
              <w:jc w:val="center"/>
              <w:rPr>
                <w:rFonts w:cs="Times New Roman"/>
                <w:sz w:val="24"/>
                <w:szCs w:val="24"/>
              </w:rPr>
            </w:pPr>
            <w:r w:rsidRPr="00360307">
              <w:rPr>
                <w:rFonts w:cs="Times New Roman"/>
                <w:sz w:val="24"/>
                <w:szCs w:val="24"/>
              </w:rPr>
              <w:t>42</w:t>
            </w:r>
          </w:p>
        </w:tc>
        <w:tc>
          <w:tcPr>
            <w:tcW w:w="1843" w:type="dxa"/>
          </w:tcPr>
          <w:p w14:paraId="2C6189D3" w14:textId="77777777" w:rsidR="00360307" w:rsidRPr="00360307" w:rsidRDefault="00360307" w:rsidP="0059196E">
            <w:pPr>
              <w:rPr>
                <w:rFonts w:cs="Times New Roman"/>
                <w:sz w:val="24"/>
                <w:szCs w:val="24"/>
              </w:rPr>
            </w:pPr>
            <w:r w:rsidRPr="00360307">
              <w:rPr>
                <w:rFonts w:cs="Times New Roman"/>
                <w:sz w:val="24"/>
                <w:szCs w:val="24"/>
              </w:rPr>
              <w:t>Кармазіна О.Л.</w:t>
            </w:r>
          </w:p>
        </w:tc>
        <w:tc>
          <w:tcPr>
            <w:tcW w:w="2977" w:type="dxa"/>
          </w:tcPr>
          <w:p w14:paraId="34F12DC2" w14:textId="77777777" w:rsidR="00360307" w:rsidRPr="00360307" w:rsidRDefault="00360307" w:rsidP="0059196E">
            <w:pPr>
              <w:rPr>
                <w:rFonts w:cs="Times New Roman"/>
                <w:sz w:val="24"/>
                <w:szCs w:val="24"/>
              </w:rPr>
            </w:pPr>
          </w:p>
        </w:tc>
        <w:tc>
          <w:tcPr>
            <w:tcW w:w="2976" w:type="dxa"/>
          </w:tcPr>
          <w:p w14:paraId="2375379B" w14:textId="77777777" w:rsidR="00360307" w:rsidRPr="00360307" w:rsidRDefault="00360307" w:rsidP="0059196E">
            <w:pPr>
              <w:rPr>
                <w:rFonts w:cs="Times New Roman"/>
                <w:sz w:val="24"/>
                <w:szCs w:val="24"/>
              </w:rPr>
            </w:pPr>
            <w:r w:rsidRPr="00360307">
              <w:rPr>
                <w:rFonts w:cs="Times New Roman"/>
                <w:sz w:val="24"/>
                <w:szCs w:val="24"/>
              </w:rPr>
              <w:t>Учителі початкових класів НУШ (четверті класи)</w:t>
            </w:r>
          </w:p>
        </w:tc>
        <w:tc>
          <w:tcPr>
            <w:tcW w:w="709" w:type="dxa"/>
          </w:tcPr>
          <w:p w14:paraId="62E2FDC3" w14:textId="77777777" w:rsidR="00360307" w:rsidRPr="00360307" w:rsidRDefault="00360307" w:rsidP="0059196E">
            <w:pPr>
              <w:jc w:val="center"/>
              <w:rPr>
                <w:rFonts w:cs="Times New Roman"/>
                <w:sz w:val="24"/>
                <w:szCs w:val="24"/>
              </w:rPr>
            </w:pPr>
            <w:r w:rsidRPr="00360307">
              <w:rPr>
                <w:rFonts w:cs="Times New Roman"/>
                <w:sz w:val="24"/>
                <w:szCs w:val="24"/>
              </w:rPr>
              <w:t>О</w:t>
            </w:r>
          </w:p>
        </w:tc>
        <w:tc>
          <w:tcPr>
            <w:tcW w:w="1418" w:type="dxa"/>
          </w:tcPr>
          <w:p w14:paraId="392E147B" w14:textId="77777777" w:rsidR="00360307" w:rsidRPr="00360307" w:rsidRDefault="00360307" w:rsidP="0059196E">
            <w:pPr>
              <w:jc w:val="center"/>
              <w:rPr>
                <w:rFonts w:cs="Times New Roman"/>
                <w:sz w:val="24"/>
                <w:szCs w:val="24"/>
              </w:rPr>
            </w:pPr>
            <w:r w:rsidRPr="00360307">
              <w:rPr>
                <w:rFonts w:cs="Times New Roman"/>
                <w:sz w:val="24"/>
                <w:szCs w:val="24"/>
              </w:rPr>
              <w:t>09.11-12.11</w:t>
            </w:r>
          </w:p>
        </w:tc>
      </w:tr>
      <w:tr w:rsidR="00360307" w:rsidRPr="00360307" w14:paraId="251C86F5" w14:textId="77777777" w:rsidTr="006D6AFE">
        <w:trPr>
          <w:trHeight w:val="957"/>
        </w:trPr>
        <w:tc>
          <w:tcPr>
            <w:tcW w:w="568" w:type="dxa"/>
          </w:tcPr>
          <w:p w14:paraId="6F9B884C" w14:textId="77777777" w:rsidR="00360307" w:rsidRPr="00360307" w:rsidRDefault="00360307" w:rsidP="0059196E">
            <w:pPr>
              <w:jc w:val="center"/>
              <w:rPr>
                <w:rFonts w:cs="Times New Roman"/>
                <w:sz w:val="24"/>
                <w:szCs w:val="24"/>
              </w:rPr>
            </w:pPr>
            <w:r w:rsidRPr="00360307">
              <w:rPr>
                <w:rFonts w:cs="Times New Roman"/>
                <w:sz w:val="24"/>
                <w:szCs w:val="24"/>
              </w:rPr>
              <w:t>43</w:t>
            </w:r>
          </w:p>
        </w:tc>
        <w:tc>
          <w:tcPr>
            <w:tcW w:w="1843" w:type="dxa"/>
          </w:tcPr>
          <w:p w14:paraId="3CC8C91D" w14:textId="77777777" w:rsidR="00360307" w:rsidRPr="00360307" w:rsidRDefault="00360307" w:rsidP="0059196E">
            <w:pPr>
              <w:rPr>
                <w:rFonts w:cs="Times New Roman"/>
                <w:sz w:val="24"/>
                <w:szCs w:val="24"/>
              </w:rPr>
            </w:pPr>
            <w:r w:rsidRPr="00360307">
              <w:rPr>
                <w:rFonts w:cs="Times New Roman"/>
                <w:sz w:val="24"/>
                <w:szCs w:val="24"/>
              </w:rPr>
              <w:t>Мельничук О.А.</w:t>
            </w:r>
          </w:p>
        </w:tc>
        <w:tc>
          <w:tcPr>
            <w:tcW w:w="2977" w:type="dxa"/>
          </w:tcPr>
          <w:p w14:paraId="7DD840F6" w14:textId="77777777" w:rsidR="00360307" w:rsidRPr="00360307" w:rsidRDefault="00360307" w:rsidP="0059196E">
            <w:pPr>
              <w:rPr>
                <w:rFonts w:cs="Times New Roman"/>
                <w:sz w:val="24"/>
                <w:szCs w:val="24"/>
              </w:rPr>
            </w:pPr>
          </w:p>
        </w:tc>
        <w:tc>
          <w:tcPr>
            <w:tcW w:w="2976" w:type="dxa"/>
          </w:tcPr>
          <w:p w14:paraId="6C411EFE" w14:textId="77777777" w:rsidR="00360307" w:rsidRPr="00360307" w:rsidRDefault="00360307" w:rsidP="0059196E">
            <w:pPr>
              <w:rPr>
                <w:rFonts w:cs="Times New Roman"/>
                <w:sz w:val="24"/>
                <w:szCs w:val="24"/>
              </w:rPr>
            </w:pPr>
            <w:r w:rsidRPr="00360307">
              <w:rPr>
                <w:rFonts w:cs="Times New Roman"/>
                <w:sz w:val="24"/>
                <w:szCs w:val="24"/>
              </w:rPr>
              <w:t>Учителі фізичної культури та захисту України</w:t>
            </w:r>
          </w:p>
        </w:tc>
        <w:tc>
          <w:tcPr>
            <w:tcW w:w="709" w:type="dxa"/>
          </w:tcPr>
          <w:p w14:paraId="194ED968" w14:textId="77777777" w:rsidR="00360307" w:rsidRPr="00360307" w:rsidRDefault="00360307" w:rsidP="0059196E">
            <w:pPr>
              <w:jc w:val="center"/>
              <w:rPr>
                <w:rFonts w:cs="Times New Roman"/>
                <w:sz w:val="24"/>
                <w:szCs w:val="24"/>
              </w:rPr>
            </w:pPr>
            <w:r w:rsidRPr="00360307">
              <w:rPr>
                <w:rFonts w:cs="Times New Roman"/>
                <w:sz w:val="24"/>
                <w:szCs w:val="24"/>
              </w:rPr>
              <w:t>О</w:t>
            </w:r>
          </w:p>
        </w:tc>
        <w:tc>
          <w:tcPr>
            <w:tcW w:w="1418" w:type="dxa"/>
          </w:tcPr>
          <w:p w14:paraId="00F72A40" w14:textId="77777777" w:rsidR="00360307" w:rsidRPr="00360307" w:rsidRDefault="00360307" w:rsidP="0059196E">
            <w:pPr>
              <w:jc w:val="center"/>
              <w:rPr>
                <w:rFonts w:cs="Times New Roman"/>
                <w:sz w:val="24"/>
                <w:szCs w:val="24"/>
              </w:rPr>
            </w:pPr>
            <w:r w:rsidRPr="00360307">
              <w:rPr>
                <w:rFonts w:cs="Times New Roman"/>
                <w:sz w:val="24"/>
                <w:szCs w:val="24"/>
              </w:rPr>
              <w:t>16.11-19.11</w:t>
            </w:r>
          </w:p>
        </w:tc>
      </w:tr>
      <w:tr w:rsidR="00360307" w:rsidRPr="00360307" w14:paraId="6C72AA57" w14:textId="77777777" w:rsidTr="006D6AFE">
        <w:trPr>
          <w:trHeight w:val="945"/>
        </w:trPr>
        <w:tc>
          <w:tcPr>
            <w:tcW w:w="568" w:type="dxa"/>
          </w:tcPr>
          <w:p w14:paraId="52723733" w14:textId="77777777" w:rsidR="00360307" w:rsidRPr="00360307" w:rsidRDefault="00360307" w:rsidP="0059196E">
            <w:pPr>
              <w:jc w:val="center"/>
              <w:rPr>
                <w:rFonts w:cs="Times New Roman"/>
                <w:sz w:val="24"/>
                <w:szCs w:val="24"/>
              </w:rPr>
            </w:pPr>
            <w:r w:rsidRPr="00360307">
              <w:rPr>
                <w:rFonts w:cs="Times New Roman"/>
                <w:sz w:val="24"/>
                <w:szCs w:val="24"/>
              </w:rPr>
              <w:t>44</w:t>
            </w:r>
          </w:p>
        </w:tc>
        <w:tc>
          <w:tcPr>
            <w:tcW w:w="1843" w:type="dxa"/>
          </w:tcPr>
          <w:p w14:paraId="02BC8ED6" w14:textId="77777777" w:rsidR="00360307" w:rsidRPr="00360307" w:rsidRDefault="00360307" w:rsidP="0059196E">
            <w:pPr>
              <w:rPr>
                <w:rFonts w:cs="Times New Roman"/>
                <w:sz w:val="24"/>
                <w:szCs w:val="24"/>
              </w:rPr>
            </w:pPr>
            <w:proofErr w:type="spellStart"/>
            <w:r w:rsidRPr="00360307">
              <w:rPr>
                <w:rFonts w:cs="Times New Roman"/>
                <w:sz w:val="24"/>
                <w:szCs w:val="24"/>
              </w:rPr>
              <w:t>Шморгун</w:t>
            </w:r>
            <w:proofErr w:type="spellEnd"/>
            <w:r w:rsidRPr="00360307">
              <w:rPr>
                <w:rFonts w:cs="Times New Roman"/>
                <w:sz w:val="24"/>
                <w:szCs w:val="24"/>
              </w:rPr>
              <w:t xml:space="preserve"> Л.О.</w:t>
            </w:r>
          </w:p>
        </w:tc>
        <w:tc>
          <w:tcPr>
            <w:tcW w:w="2977" w:type="dxa"/>
          </w:tcPr>
          <w:p w14:paraId="16C067BC" w14:textId="77777777" w:rsidR="00360307" w:rsidRPr="00360307" w:rsidRDefault="00360307" w:rsidP="0059196E">
            <w:pPr>
              <w:rPr>
                <w:rFonts w:cs="Times New Roman"/>
                <w:sz w:val="24"/>
                <w:szCs w:val="24"/>
              </w:rPr>
            </w:pPr>
            <w:r w:rsidRPr="00360307">
              <w:rPr>
                <w:rFonts w:cs="Times New Roman"/>
                <w:sz w:val="24"/>
                <w:szCs w:val="24"/>
              </w:rPr>
              <w:t>Підготовка учнів до складання ЗНО з математики</w:t>
            </w:r>
          </w:p>
        </w:tc>
        <w:tc>
          <w:tcPr>
            <w:tcW w:w="2976" w:type="dxa"/>
          </w:tcPr>
          <w:p w14:paraId="6E584F6B" w14:textId="46760138" w:rsidR="00360307" w:rsidRPr="00360307" w:rsidRDefault="00360307" w:rsidP="0059196E">
            <w:pPr>
              <w:rPr>
                <w:rFonts w:cs="Times New Roman"/>
                <w:sz w:val="24"/>
                <w:szCs w:val="24"/>
              </w:rPr>
            </w:pPr>
            <w:r w:rsidRPr="00360307">
              <w:rPr>
                <w:rFonts w:cs="Times New Roman"/>
                <w:sz w:val="24"/>
                <w:szCs w:val="24"/>
              </w:rPr>
              <w:t>Учителі математики ЗОШ І-ІІІ ст.</w:t>
            </w:r>
          </w:p>
        </w:tc>
        <w:tc>
          <w:tcPr>
            <w:tcW w:w="709" w:type="dxa"/>
          </w:tcPr>
          <w:p w14:paraId="4CEBAE96" w14:textId="77777777" w:rsidR="00360307" w:rsidRPr="00360307" w:rsidRDefault="00360307" w:rsidP="0059196E">
            <w:pPr>
              <w:jc w:val="center"/>
              <w:rPr>
                <w:rFonts w:cs="Times New Roman"/>
                <w:sz w:val="24"/>
                <w:szCs w:val="24"/>
              </w:rPr>
            </w:pPr>
            <w:r w:rsidRPr="00360307">
              <w:rPr>
                <w:rFonts w:cs="Times New Roman"/>
                <w:sz w:val="24"/>
                <w:szCs w:val="24"/>
              </w:rPr>
              <w:t>Д</w:t>
            </w:r>
          </w:p>
        </w:tc>
        <w:tc>
          <w:tcPr>
            <w:tcW w:w="1418" w:type="dxa"/>
          </w:tcPr>
          <w:p w14:paraId="08958DEE" w14:textId="77777777" w:rsidR="00360307" w:rsidRPr="00360307" w:rsidRDefault="00360307" w:rsidP="0059196E">
            <w:pPr>
              <w:jc w:val="center"/>
              <w:rPr>
                <w:rFonts w:cs="Times New Roman"/>
                <w:sz w:val="24"/>
                <w:szCs w:val="24"/>
              </w:rPr>
            </w:pPr>
            <w:r w:rsidRPr="00360307">
              <w:rPr>
                <w:rFonts w:cs="Times New Roman"/>
                <w:sz w:val="24"/>
                <w:szCs w:val="24"/>
              </w:rPr>
              <w:t>22.11-25.11</w:t>
            </w:r>
          </w:p>
        </w:tc>
      </w:tr>
      <w:tr w:rsidR="00360307" w:rsidRPr="00360307" w14:paraId="2B733EFA" w14:textId="77777777" w:rsidTr="00360307">
        <w:tc>
          <w:tcPr>
            <w:tcW w:w="568" w:type="dxa"/>
          </w:tcPr>
          <w:p w14:paraId="05FDC55E" w14:textId="77777777" w:rsidR="00360307" w:rsidRPr="00360307" w:rsidRDefault="00360307" w:rsidP="0059196E">
            <w:pPr>
              <w:jc w:val="center"/>
              <w:rPr>
                <w:rFonts w:cs="Times New Roman"/>
                <w:sz w:val="24"/>
                <w:szCs w:val="24"/>
              </w:rPr>
            </w:pPr>
            <w:r w:rsidRPr="00360307">
              <w:rPr>
                <w:rFonts w:cs="Times New Roman"/>
                <w:sz w:val="24"/>
                <w:szCs w:val="24"/>
              </w:rPr>
              <w:t>45</w:t>
            </w:r>
          </w:p>
        </w:tc>
        <w:tc>
          <w:tcPr>
            <w:tcW w:w="1843" w:type="dxa"/>
          </w:tcPr>
          <w:p w14:paraId="73896111" w14:textId="77777777" w:rsidR="00360307" w:rsidRPr="00360307" w:rsidRDefault="00360307" w:rsidP="0059196E">
            <w:pPr>
              <w:rPr>
                <w:rFonts w:cs="Times New Roman"/>
                <w:sz w:val="24"/>
                <w:szCs w:val="24"/>
              </w:rPr>
            </w:pPr>
            <w:r w:rsidRPr="00360307">
              <w:rPr>
                <w:rFonts w:cs="Times New Roman"/>
                <w:sz w:val="24"/>
                <w:szCs w:val="24"/>
              </w:rPr>
              <w:t>Лещук Н.В.</w:t>
            </w:r>
          </w:p>
        </w:tc>
        <w:tc>
          <w:tcPr>
            <w:tcW w:w="2977" w:type="dxa"/>
          </w:tcPr>
          <w:p w14:paraId="785DB2AC" w14:textId="77777777" w:rsidR="00360307" w:rsidRPr="00360307" w:rsidRDefault="00360307" w:rsidP="0059196E">
            <w:pPr>
              <w:rPr>
                <w:rFonts w:cs="Times New Roman"/>
                <w:sz w:val="24"/>
                <w:szCs w:val="24"/>
              </w:rPr>
            </w:pPr>
          </w:p>
        </w:tc>
        <w:tc>
          <w:tcPr>
            <w:tcW w:w="2976" w:type="dxa"/>
          </w:tcPr>
          <w:p w14:paraId="3D9C6719" w14:textId="77777777" w:rsidR="00360307" w:rsidRPr="00360307" w:rsidRDefault="00360307" w:rsidP="0059196E">
            <w:pPr>
              <w:rPr>
                <w:rFonts w:cs="Times New Roman"/>
                <w:sz w:val="24"/>
                <w:szCs w:val="24"/>
              </w:rPr>
            </w:pPr>
            <w:r w:rsidRPr="00360307">
              <w:rPr>
                <w:rFonts w:cs="Times New Roman"/>
                <w:sz w:val="24"/>
                <w:szCs w:val="24"/>
              </w:rPr>
              <w:t>Учителі початкових класів НУШ (четверті класи)</w:t>
            </w:r>
          </w:p>
        </w:tc>
        <w:tc>
          <w:tcPr>
            <w:tcW w:w="709" w:type="dxa"/>
          </w:tcPr>
          <w:p w14:paraId="342BF23D" w14:textId="77777777" w:rsidR="00360307" w:rsidRPr="00360307" w:rsidRDefault="00360307" w:rsidP="0059196E">
            <w:pPr>
              <w:jc w:val="center"/>
              <w:rPr>
                <w:rFonts w:cs="Times New Roman"/>
                <w:sz w:val="24"/>
                <w:szCs w:val="24"/>
              </w:rPr>
            </w:pPr>
            <w:r w:rsidRPr="00360307">
              <w:rPr>
                <w:rFonts w:cs="Times New Roman"/>
                <w:sz w:val="24"/>
                <w:szCs w:val="24"/>
              </w:rPr>
              <w:t>О</w:t>
            </w:r>
          </w:p>
        </w:tc>
        <w:tc>
          <w:tcPr>
            <w:tcW w:w="1418" w:type="dxa"/>
          </w:tcPr>
          <w:p w14:paraId="14F8E4EE" w14:textId="77777777" w:rsidR="00360307" w:rsidRPr="00360307" w:rsidRDefault="00360307" w:rsidP="0059196E">
            <w:pPr>
              <w:jc w:val="center"/>
              <w:rPr>
                <w:rFonts w:cs="Times New Roman"/>
                <w:sz w:val="24"/>
                <w:szCs w:val="24"/>
              </w:rPr>
            </w:pPr>
            <w:r w:rsidRPr="00360307">
              <w:rPr>
                <w:rFonts w:cs="Times New Roman"/>
                <w:sz w:val="24"/>
                <w:szCs w:val="24"/>
              </w:rPr>
              <w:t>14.12-17.12</w:t>
            </w:r>
          </w:p>
        </w:tc>
      </w:tr>
    </w:tbl>
    <w:p w14:paraId="617E0DFB" w14:textId="507D9942" w:rsidR="0004312C" w:rsidRPr="0004312C" w:rsidRDefault="0004312C" w:rsidP="0052269F">
      <w:pPr>
        <w:pStyle w:val="a6"/>
        <w:shd w:val="clear" w:color="auto" w:fill="FFFFFF"/>
        <w:spacing w:before="160" w:after="240"/>
        <w:ind w:left="284" w:hanging="568"/>
        <w:jc w:val="both"/>
        <w:rPr>
          <w:rFonts w:eastAsia="Times New Roman"/>
          <w:color w:val="000000" w:themeColor="text1"/>
          <w:sz w:val="28"/>
          <w:szCs w:val="28"/>
          <w:lang w:val="uk-UA" w:eastAsia="ru-RU"/>
        </w:rPr>
      </w:pPr>
      <w:r w:rsidRPr="0004312C">
        <w:rPr>
          <w:rFonts w:eastAsia="Times New Roman"/>
          <w:b/>
          <w:bCs/>
          <w:color w:val="000000" w:themeColor="text1"/>
          <w:sz w:val="28"/>
          <w:szCs w:val="28"/>
          <w:lang w:val="en-US" w:eastAsia="ru-RU"/>
        </w:rPr>
        <w:lastRenderedPageBreak/>
        <w:t>VIII</w:t>
      </w:r>
      <w:r w:rsidRPr="0004312C">
        <w:rPr>
          <w:rFonts w:eastAsia="Times New Roman"/>
          <w:b/>
          <w:bCs/>
          <w:color w:val="000000" w:themeColor="text1"/>
          <w:sz w:val="28"/>
          <w:szCs w:val="28"/>
          <w:lang w:val="uk-UA" w:eastAsia="ru-RU"/>
        </w:rPr>
        <w:t>. Вирішили:</w:t>
      </w:r>
      <w:r>
        <w:rPr>
          <w:rFonts w:eastAsia="Times New Roman"/>
          <w:color w:val="000000" w:themeColor="text1"/>
          <w:sz w:val="28"/>
          <w:szCs w:val="28"/>
          <w:lang w:val="uk-UA" w:eastAsia="ru-RU"/>
        </w:rPr>
        <w:t xml:space="preserve"> </w:t>
      </w:r>
      <w:r w:rsidR="00405695">
        <w:rPr>
          <w:rFonts w:eastAsia="Times New Roman"/>
          <w:color w:val="000000" w:themeColor="text1"/>
          <w:sz w:val="28"/>
          <w:szCs w:val="28"/>
          <w:lang w:val="uk-UA" w:eastAsia="ru-RU"/>
        </w:rPr>
        <w:t>з</w:t>
      </w:r>
      <w:r>
        <w:rPr>
          <w:rFonts w:eastAsia="Times New Roman"/>
          <w:color w:val="000000" w:themeColor="text1"/>
          <w:sz w:val="28"/>
          <w:szCs w:val="28"/>
          <w:lang w:val="uk-UA" w:eastAsia="ru-RU"/>
        </w:rPr>
        <w:t xml:space="preserve">аслухавши інформацію </w:t>
      </w:r>
      <w:proofErr w:type="spellStart"/>
      <w:r>
        <w:rPr>
          <w:sz w:val="28"/>
          <w:szCs w:val="28"/>
          <w:lang w:val="uk-UA"/>
        </w:rPr>
        <w:t>Житник</w:t>
      </w:r>
      <w:proofErr w:type="spellEnd"/>
      <w:r w:rsidRPr="003169D4">
        <w:rPr>
          <w:sz w:val="28"/>
          <w:szCs w:val="28"/>
          <w:lang w:val="uk-UA"/>
        </w:rPr>
        <w:t xml:space="preserve"> Л.В.,</w:t>
      </w:r>
      <w:r>
        <w:rPr>
          <w:sz w:val="28"/>
          <w:szCs w:val="28"/>
          <w:lang w:val="uk-UA"/>
        </w:rPr>
        <w:t xml:space="preserve"> </w:t>
      </w:r>
      <w:r w:rsidRPr="003169D4">
        <w:rPr>
          <w:sz w:val="28"/>
          <w:szCs w:val="28"/>
          <w:lang w:val="uk-UA"/>
        </w:rPr>
        <w:t>заступника директора школи з навчальної роботи</w:t>
      </w:r>
      <w:r>
        <w:rPr>
          <w:sz w:val="28"/>
          <w:szCs w:val="28"/>
          <w:lang w:val="uk-UA"/>
        </w:rPr>
        <w:t xml:space="preserve">, про затвердження плану підвищення кваліфікації педагогічних працівників у 2021 р., педагогічна рада вирішила </w:t>
      </w:r>
      <w:r w:rsidRPr="0004312C">
        <w:rPr>
          <w:rFonts w:eastAsia="Times New Roman"/>
          <w:color w:val="000000" w:themeColor="text1"/>
          <w:sz w:val="28"/>
          <w:szCs w:val="28"/>
          <w:lang w:val="uk-UA" w:eastAsia="ru-RU"/>
        </w:rPr>
        <w:t xml:space="preserve">затвердити план підвищення кваліфікації педагогічних працівників </w:t>
      </w:r>
      <w:proofErr w:type="spellStart"/>
      <w:r>
        <w:rPr>
          <w:rFonts w:eastAsia="Times New Roman"/>
          <w:color w:val="000000" w:themeColor="text1"/>
          <w:sz w:val="28"/>
          <w:szCs w:val="28"/>
          <w:lang w:val="uk-UA" w:eastAsia="ru-RU"/>
        </w:rPr>
        <w:t>Глуховецької</w:t>
      </w:r>
      <w:proofErr w:type="spellEnd"/>
      <w:r>
        <w:rPr>
          <w:rFonts w:eastAsia="Times New Roman"/>
          <w:color w:val="000000" w:themeColor="text1"/>
          <w:sz w:val="28"/>
          <w:szCs w:val="28"/>
          <w:lang w:val="uk-UA" w:eastAsia="ru-RU"/>
        </w:rPr>
        <w:t xml:space="preserve"> середньої</w:t>
      </w:r>
      <w:r w:rsidRPr="0004312C">
        <w:rPr>
          <w:rFonts w:eastAsia="Times New Roman"/>
          <w:color w:val="000000" w:themeColor="text1"/>
          <w:sz w:val="28"/>
          <w:szCs w:val="28"/>
          <w:lang w:eastAsia="ru-RU"/>
        </w:rPr>
        <w:t>  </w:t>
      </w:r>
      <w:r w:rsidRPr="0004312C">
        <w:rPr>
          <w:rFonts w:eastAsia="Times New Roman"/>
          <w:color w:val="000000" w:themeColor="text1"/>
          <w:sz w:val="28"/>
          <w:szCs w:val="28"/>
          <w:lang w:val="uk-UA" w:eastAsia="ru-RU"/>
        </w:rPr>
        <w:t xml:space="preserve"> загальноосвітньої школи І – ІІІ </w:t>
      </w:r>
      <w:proofErr w:type="gramStart"/>
      <w:r w:rsidRPr="0004312C">
        <w:rPr>
          <w:rFonts w:eastAsia="Times New Roman"/>
          <w:color w:val="000000" w:themeColor="text1"/>
          <w:sz w:val="28"/>
          <w:szCs w:val="28"/>
          <w:lang w:val="uk-UA" w:eastAsia="ru-RU"/>
        </w:rPr>
        <w:t>ступенів</w:t>
      </w:r>
      <w:r w:rsidRPr="0004312C">
        <w:rPr>
          <w:rFonts w:eastAsia="Times New Roman"/>
          <w:color w:val="000000" w:themeColor="text1"/>
          <w:sz w:val="28"/>
          <w:szCs w:val="28"/>
          <w:lang w:eastAsia="ru-RU"/>
        </w:rPr>
        <w:t> </w:t>
      </w:r>
      <w:r w:rsidRPr="0004312C">
        <w:rPr>
          <w:rFonts w:eastAsia="Times New Roman"/>
          <w:color w:val="000000" w:themeColor="text1"/>
          <w:sz w:val="28"/>
          <w:szCs w:val="28"/>
          <w:lang w:val="uk-UA" w:eastAsia="ru-RU"/>
        </w:rPr>
        <w:t xml:space="preserve"> на</w:t>
      </w:r>
      <w:proofErr w:type="gramEnd"/>
      <w:r w:rsidRPr="0004312C">
        <w:rPr>
          <w:rFonts w:eastAsia="Times New Roman"/>
          <w:color w:val="000000" w:themeColor="text1"/>
          <w:sz w:val="28"/>
          <w:szCs w:val="28"/>
          <w:lang w:val="uk-UA" w:eastAsia="ru-RU"/>
        </w:rPr>
        <w:t xml:space="preserve"> 2021 рік</w:t>
      </w:r>
      <w:r>
        <w:rPr>
          <w:rFonts w:eastAsia="Times New Roman"/>
          <w:color w:val="000000" w:themeColor="text1"/>
          <w:sz w:val="28"/>
          <w:szCs w:val="28"/>
          <w:lang w:val="uk-UA" w:eastAsia="ru-RU"/>
        </w:rPr>
        <w:t>.</w:t>
      </w:r>
      <w:r w:rsidRPr="0004312C">
        <w:rPr>
          <w:rFonts w:eastAsia="Times New Roman"/>
          <w:color w:val="000000" w:themeColor="text1"/>
          <w:sz w:val="28"/>
          <w:szCs w:val="28"/>
          <w:lang w:eastAsia="ru-RU"/>
        </w:rPr>
        <w:t> </w:t>
      </w:r>
    </w:p>
    <w:p w14:paraId="20867C9A" w14:textId="2C658B80" w:rsidR="004752E9" w:rsidRPr="0004312C" w:rsidRDefault="004752E9" w:rsidP="004752E9">
      <w:pPr>
        <w:shd w:val="clear" w:color="auto" w:fill="FFFFFF"/>
        <w:spacing w:after="0"/>
        <w:jc w:val="both"/>
        <w:rPr>
          <w:rFonts w:ascii="Times New Roman" w:eastAsia="Times New Roman" w:hAnsi="Times New Roman" w:cs="Times New Roman"/>
          <w:color w:val="000000"/>
          <w:sz w:val="28"/>
          <w:szCs w:val="28"/>
          <w:lang w:val="uk-UA" w:eastAsia="uk-UA"/>
        </w:rPr>
      </w:pPr>
    </w:p>
    <w:p w14:paraId="756C89B0" w14:textId="77777777" w:rsidR="00942D54" w:rsidRDefault="00942D54" w:rsidP="00942D54">
      <w:pPr>
        <w:tabs>
          <w:tab w:val="left" w:pos="284"/>
          <w:tab w:val="left" w:pos="426"/>
        </w:tabs>
        <w:spacing w:after="0"/>
        <w:ind w:left="709" w:hanging="425"/>
        <w:jc w:val="center"/>
        <w:rPr>
          <w:rFonts w:ascii="Times New Roman" w:hAnsi="Times New Roman" w:cs="Times New Roman"/>
          <w:b/>
          <w:sz w:val="28"/>
          <w:szCs w:val="28"/>
          <w:lang w:val="uk-UA"/>
        </w:rPr>
      </w:pPr>
    </w:p>
    <w:p w14:paraId="5FEB0884" w14:textId="77777777" w:rsidR="00942D54" w:rsidRDefault="00942D54" w:rsidP="006D6AFE">
      <w:pPr>
        <w:tabs>
          <w:tab w:val="left" w:pos="284"/>
          <w:tab w:val="left" w:pos="426"/>
        </w:tabs>
        <w:spacing w:after="0" w:line="360" w:lineRule="auto"/>
        <w:ind w:left="709" w:hanging="425"/>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Голова педради                                    </w:t>
      </w:r>
      <w:proofErr w:type="spellStart"/>
      <w:r>
        <w:rPr>
          <w:rFonts w:ascii="Times New Roman" w:hAnsi="Times New Roman" w:cs="Times New Roman"/>
          <w:b/>
          <w:sz w:val="28"/>
          <w:szCs w:val="28"/>
          <w:lang w:val="uk-UA"/>
        </w:rPr>
        <w:t>Дрижук</w:t>
      </w:r>
      <w:proofErr w:type="spellEnd"/>
      <w:r>
        <w:rPr>
          <w:rFonts w:ascii="Times New Roman" w:hAnsi="Times New Roman" w:cs="Times New Roman"/>
          <w:b/>
          <w:sz w:val="28"/>
          <w:szCs w:val="28"/>
          <w:lang w:val="uk-UA"/>
        </w:rPr>
        <w:t xml:space="preserve"> Л.В.</w:t>
      </w:r>
    </w:p>
    <w:p w14:paraId="56B2993A" w14:textId="77777777" w:rsidR="00942D54" w:rsidRPr="006023DF" w:rsidRDefault="00942D54" w:rsidP="006D6AFE">
      <w:pPr>
        <w:tabs>
          <w:tab w:val="left" w:pos="284"/>
          <w:tab w:val="left" w:pos="426"/>
          <w:tab w:val="left" w:pos="3667"/>
        </w:tabs>
        <w:spacing w:after="0" w:line="360" w:lineRule="auto"/>
        <w:ind w:left="709" w:hanging="425"/>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Секретар </w:t>
      </w:r>
      <w:r>
        <w:rPr>
          <w:rFonts w:ascii="Times New Roman" w:hAnsi="Times New Roman" w:cs="Times New Roman"/>
          <w:b/>
          <w:sz w:val="28"/>
          <w:szCs w:val="28"/>
          <w:lang w:val="uk-UA"/>
        </w:rPr>
        <w:tab/>
        <w:t xml:space="preserve">                Холоденко Н.І.</w:t>
      </w:r>
    </w:p>
    <w:p w14:paraId="14D89ACC" w14:textId="77777777" w:rsidR="003669D5" w:rsidRDefault="003669D5"/>
    <w:sectPr w:rsidR="003669D5" w:rsidSect="00942D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Franklin Gothic Medium Cond">
    <w:panose1 w:val="020B06060304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9"/>
    <w:multiLevelType w:val="hybridMultilevel"/>
    <w:tmpl w:val="00000009"/>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143908E4"/>
    <w:multiLevelType w:val="hybridMultilevel"/>
    <w:tmpl w:val="95D45274"/>
    <w:lvl w:ilvl="0" w:tplc="5DB08C44">
      <w:start w:val="3"/>
      <w:numFmt w:val="bullet"/>
      <w:lvlText w:val="-"/>
      <w:lvlJc w:val="left"/>
      <w:pPr>
        <w:ind w:left="1854"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F0D683E"/>
    <w:multiLevelType w:val="hybridMultilevel"/>
    <w:tmpl w:val="DC4286D8"/>
    <w:lvl w:ilvl="0" w:tplc="497A2CEA">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233325"/>
    <w:multiLevelType w:val="hybridMultilevel"/>
    <w:tmpl w:val="26FA9036"/>
    <w:lvl w:ilvl="0" w:tplc="E94497E4">
      <w:start w:val="1"/>
      <w:numFmt w:val="decimal"/>
      <w:lvlText w:val="%1."/>
      <w:lvlJc w:val="left"/>
      <w:pPr>
        <w:ind w:left="720" w:hanging="360"/>
      </w:pPr>
      <w:rPr>
        <w:rFonts w:ascii="Times New Roman" w:hAnsi="Times New Roman" w:cs="Times New Roman" w:hint="default"/>
        <w:color w:val="2B2B2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AD4932"/>
    <w:multiLevelType w:val="hybridMultilevel"/>
    <w:tmpl w:val="6406CE14"/>
    <w:lvl w:ilvl="0" w:tplc="497A2CEA">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E87107"/>
    <w:multiLevelType w:val="hybridMultilevel"/>
    <w:tmpl w:val="C3C05376"/>
    <w:lvl w:ilvl="0" w:tplc="ADCCD820">
      <w:start w:val="3"/>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7FBB077D"/>
    <w:multiLevelType w:val="hybridMultilevel"/>
    <w:tmpl w:val="0D06FE08"/>
    <w:lvl w:ilvl="0" w:tplc="23C81104">
      <w:start w:val="1"/>
      <w:numFmt w:val="decimal"/>
      <w:lvlText w:val="%1."/>
      <w:lvlJc w:val="left"/>
      <w:pPr>
        <w:ind w:left="1494"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num>
  <w:num w:numId="6">
    <w:abstractNumId w:val="12"/>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329"/>
    <w:rsid w:val="0004312C"/>
    <w:rsid w:val="00043DA6"/>
    <w:rsid w:val="00257393"/>
    <w:rsid w:val="00360307"/>
    <w:rsid w:val="003669D5"/>
    <w:rsid w:val="00397757"/>
    <w:rsid w:val="00405695"/>
    <w:rsid w:val="004752E9"/>
    <w:rsid w:val="0052269F"/>
    <w:rsid w:val="0059196E"/>
    <w:rsid w:val="00693520"/>
    <w:rsid w:val="006B26B9"/>
    <w:rsid w:val="006D6AFE"/>
    <w:rsid w:val="00715E51"/>
    <w:rsid w:val="007A1EFD"/>
    <w:rsid w:val="00844D59"/>
    <w:rsid w:val="00942D54"/>
    <w:rsid w:val="00946D12"/>
    <w:rsid w:val="00A944EB"/>
    <w:rsid w:val="00AC7E8C"/>
    <w:rsid w:val="00B61329"/>
    <w:rsid w:val="00BA2EF3"/>
    <w:rsid w:val="00BB3485"/>
    <w:rsid w:val="00BC58E5"/>
    <w:rsid w:val="00D24366"/>
    <w:rsid w:val="00D32441"/>
    <w:rsid w:val="00E02555"/>
    <w:rsid w:val="00E36038"/>
    <w:rsid w:val="00E861BC"/>
    <w:rsid w:val="00F2476E"/>
    <w:rsid w:val="00FC7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27C7"/>
  <w15:docId w15:val="{807A31EE-0FB7-440A-B7EF-EDE8B8D2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42D54"/>
    <w:pPr>
      <w:spacing w:after="200" w:line="276" w:lineRule="auto"/>
    </w:pPr>
  </w:style>
  <w:style w:type="paragraph" w:styleId="1">
    <w:name w:val="heading 1"/>
    <w:basedOn w:val="a"/>
    <w:next w:val="a"/>
    <w:link w:val="10"/>
    <w:uiPriority w:val="9"/>
    <w:qFormat/>
    <w:rsid w:val="00942D54"/>
    <w:pPr>
      <w:keepNext/>
      <w:keepLines/>
      <w:spacing w:before="480" w:after="0" w:line="256" w:lineRule="auto"/>
      <w:outlineLvl w:val="0"/>
    </w:pPr>
    <w:rPr>
      <w:rFonts w:asciiTheme="majorHAnsi" w:eastAsiaTheme="majorEastAsia" w:hAnsiTheme="majorHAnsi" w:cstheme="majorBidi"/>
      <w:b/>
      <w:bCs/>
      <w:color w:val="2F5496" w:themeColor="accent1" w:themeShade="BF"/>
      <w:sz w:val="28"/>
      <w:szCs w:val="28"/>
      <w:lang w:val="uk-UA"/>
    </w:rPr>
  </w:style>
  <w:style w:type="paragraph" w:styleId="2">
    <w:name w:val="heading 2"/>
    <w:basedOn w:val="a"/>
    <w:next w:val="a"/>
    <w:link w:val="20"/>
    <w:uiPriority w:val="9"/>
    <w:semiHidden/>
    <w:unhideWhenUsed/>
    <w:qFormat/>
    <w:rsid w:val="005226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2D54"/>
    <w:rPr>
      <w:rFonts w:asciiTheme="majorHAnsi" w:eastAsiaTheme="majorEastAsia" w:hAnsiTheme="majorHAnsi" w:cstheme="majorBidi"/>
      <w:b/>
      <w:bCs/>
      <w:color w:val="2F5496" w:themeColor="accent1" w:themeShade="BF"/>
      <w:sz w:val="28"/>
      <w:szCs w:val="28"/>
      <w:lang w:val="uk-UA"/>
    </w:rPr>
  </w:style>
  <w:style w:type="paragraph" w:styleId="a3">
    <w:name w:val="List Paragraph"/>
    <w:basedOn w:val="a"/>
    <w:uiPriority w:val="34"/>
    <w:qFormat/>
    <w:rsid w:val="00942D54"/>
    <w:pPr>
      <w:ind w:left="720"/>
      <w:contextualSpacing/>
    </w:pPr>
  </w:style>
  <w:style w:type="character" w:customStyle="1" w:styleId="21">
    <w:name w:val="Основной текст (2)_"/>
    <w:basedOn w:val="a0"/>
    <w:link w:val="22"/>
    <w:locked/>
    <w:rsid w:val="00942D54"/>
    <w:rPr>
      <w:rFonts w:ascii="Times New Roman" w:eastAsia="Times New Roman" w:hAnsi="Times New Roman" w:cs="Times New Roman"/>
      <w:sz w:val="32"/>
      <w:szCs w:val="32"/>
      <w:shd w:val="clear" w:color="auto" w:fill="FFFFFF"/>
    </w:rPr>
  </w:style>
  <w:style w:type="paragraph" w:customStyle="1" w:styleId="22">
    <w:name w:val="Основной текст (2)"/>
    <w:basedOn w:val="a"/>
    <w:link w:val="21"/>
    <w:rsid w:val="00942D54"/>
    <w:pPr>
      <w:widowControl w:val="0"/>
      <w:shd w:val="clear" w:color="auto" w:fill="FFFFFF"/>
      <w:spacing w:after="0" w:line="547" w:lineRule="exact"/>
      <w:jc w:val="both"/>
    </w:pPr>
    <w:rPr>
      <w:rFonts w:ascii="Times New Roman" w:eastAsia="Times New Roman" w:hAnsi="Times New Roman" w:cs="Times New Roman"/>
      <w:sz w:val="32"/>
      <w:szCs w:val="32"/>
    </w:rPr>
  </w:style>
  <w:style w:type="character" w:customStyle="1" w:styleId="23">
    <w:name w:val="Основной текст (2) + Полужирный"/>
    <w:basedOn w:val="21"/>
    <w:rsid w:val="00942D54"/>
    <w:rPr>
      <w:rFonts w:ascii="Times New Roman" w:eastAsia="Times New Roman" w:hAnsi="Times New Roman" w:cs="Times New Roman"/>
      <w:b/>
      <w:bCs/>
      <w:color w:val="000000"/>
      <w:spacing w:val="0"/>
      <w:w w:val="100"/>
      <w:position w:val="0"/>
      <w:sz w:val="32"/>
      <w:szCs w:val="32"/>
      <w:shd w:val="clear" w:color="auto" w:fill="FFFFFF"/>
      <w:lang w:val="uk-UA" w:eastAsia="uk-UA" w:bidi="uk-UA"/>
    </w:rPr>
  </w:style>
  <w:style w:type="character" w:styleId="a4">
    <w:name w:val="Hyperlink"/>
    <w:basedOn w:val="a0"/>
    <w:uiPriority w:val="99"/>
    <w:semiHidden/>
    <w:unhideWhenUsed/>
    <w:rsid w:val="00942D54"/>
    <w:rPr>
      <w:color w:val="0563C1" w:themeColor="hyperlink"/>
      <w:u w:val="single"/>
    </w:rPr>
  </w:style>
  <w:style w:type="paragraph" w:customStyle="1" w:styleId="rvps2">
    <w:name w:val="rvps2"/>
    <w:basedOn w:val="a"/>
    <w:rsid w:val="00942D5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5">
    <w:basedOn w:val="a"/>
    <w:next w:val="a6"/>
    <w:rsid w:val="00946D12"/>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Normal (Web)"/>
    <w:basedOn w:val="a"/>
    <w:unhideWhenUsed/>
    <w:rsid w:val="00FC72CF"/>
    <w:rPr>
      <w:rFonts w:ascii="Times New Roman" w:hAnsi="Times New Roman" w:cs="Times New Roman"/>
      <w:sz w:val="24"/>
      <w:szCs w:val="24"/>
    </w:rPr>
  </w:style>
  <w:style w:type="paragraph" w:customStyle="1" w:styleId="a7">
    <w:name w:val="Базовый"/>
    <w:rsid w:val="004752E9"/>
    <w:pPr>
      <w:tabs>
        <w:tab w:val="left" w:pos="708"/>
      </w:tabs>
      <w:suppressAutoHyphens/>
      <w:spacing w:after="200" w:line="276" w:lineRule="auto"/>
    </w:pPr>
    <w:rPr>
      <w:rFonts w:ascii="Calibri" w:eastAsia="SimSun" w:hAnsi="Calibri" w:cs="Times New Roman"/>
      <w:color w:val="00000A"/>
    </w:rPr>
  </w:style>
  <w:style w:type="character" w:styleId="a8">
    <w:name w:val="Strong"/>
    <w:basedOn w:val="a0"/>
    <w:uiPriority w:val="22"/>
    <w:qFormat/>
    <w:rsid w:val="00693520"/>
    <w:rPr>
      <w:b/>
      <w:bCs/>
    </w:rPr>
  </w:style>
  <w:style w:type="character" w:styleId="a9">
    <w:name w:val="Emphasis"/>
    <w:basedOn w:val="a0"/>
    <w:uiPriority w:val="20"/>
    <w:qFormat/>
    <w:rsid w:val="00693520"/>
    <w:rPr>
      <w:i/>
      <w:iCs/>
    </w:rPr>
  </w:style>
  <w:style w:type="table" w:styleId="aa">
    <w:name w:val="Table Grid"/>
    <w:basedOn w:val="a1"/>
    <w:uiPriority w:val="59"/>
    <w:rsid w:val="00360307"/>
    <w:pPr>
      <w:spacing w:after="0" w:line="240" w:lineRule="auto"/>
    </w:pPr>
    <w:rPr>
      <w:rFonts w:ascii="Times New Roman" w:hAnsi="Times New Roman"/>
      <w:sz w:val="28"/>
      <w:szCs w:val="32"/>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52269F"/>
    <w:rPr>
      <w:rFonts w:asciiTheme="majorHAnsi" w:eastAsiaTheme="majorEastAsia" w:hAnsiTheme="majorHAnsi" w:cstheme="majorBidi"/>
      <w:color w:val="2F5496" w:themeColor="accent1" w:themeShade="BF"/>
      <w:sz w:val="26"/>
      <w:szCs w:val="26"/>
    </w:rPr>
  </w:style>
  <w:style w:type="paragraph" w:customStyle="1" w:styleId="inline-p">
    <w:name w:val="inline-p"/>
    <w:basedOn w:val="a"/>
    <w:rsid w:val="0052269F"/>
    <w:pPr>
      <w:spacing w:after="0" w:line="270" w:lineRule="atLeast"/>
    </w:pPr>
    <w:rPr>
      <w:rFonts w:ascii="Times" w:eastAsia="Times" w:hAnsi="Times" w:cs="Times"/>
      <w:sz w:val="18"/>
      <w:szCs w:val="18"/>
      <w:lang w:eastAsia="ru-RU"/>
    </w:rPr>
  </w:style>
  <w:style w:type="paragraph" w:customStyle="1" w:styleId="Ul">
    <w:name w:val="Ul"/>
    <w:basedOn w:val="a"/>
    <w:rsid w:val="0052269F"/>
    <w:pPr>
      <w:spacing w:after="0" w:line="300" w:lineRule="atLeast"/>
    </w:pPr>
    <w:rPr>
      <w:rFonts w:ascii="Times New Roman" w:eastAsia="Times New Roman" w:hAnsi="Times New Roman" w:cs="Times New Roman"/>
      <w:lang w:eastAsia="ru-RU"/>
    </w:rPr>
  </w:style>
  <w:style w:type="character" w:customStyle="1" w:styleId="Spanlink">
    <w:name w:val="Span_link"/>
    <w:rsid w:val="0052269F"/>
    <w:rPr>
      <w:color w:val="008200"/>
    </w:rPr>
  </w:style>
  <w:style w:type="paragraph" w:customStyle="1" w:styleId="Thtable-thead-th">
    <w:name w:val="Th_table-thead-th"/>
    <w:basedOn w:val="a"/>
    <w:rsid w:val="0052269F"/>
    <w:pPr>
      <w:spacing w:after="60" w:line="292" w:lineRule="atLeast"/>
    </w:pPr>
    <w:rPr>
      <w:rFonts w:ascii="Arial" w:eastAsia="Arial" w:hAnsi="Arial" w:cs="Arial"/>
      <w:b/>
      <w:bCs/>
      <w:color w:val="FFFFFF"/>
      <w:sz w:val="18"/>
      <w:szCs w:val="18"/>
      <w:lang w:eastAsia="ru-RU"/>
    </w:rPr>
  </w:style>
  <w:style w:type="paragraph" w:customStyle="1" w:styleId="Tdtable-td">
    <w:name w:val="Td_table-td"/>
    <w:basedOn w:val="a"/>
    <w:rsid w:val="0052269F"/>
    <w:pPr>
      <w:spacing w:after="60" w:line="292" w:lineRule="atLeast"/>
    </w:pPr>
    <w:rPr>
      <w:rFonts w:ascii="Arial" w:eastAsia="Arial"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292">
      <w:bodyDiv w:val="1"/>
      <w:marLeft w:val="0"/>
      <w:marRight w:val="0"/>
      <w:marTop w:val="0"/>
      <w:marBottom w:val="0"/>
      <w:divBdr>
        <w:top w:val="none" w:sz="0" w:space="0" w:color="auto"/>
        <w:left w:val="none" w:sz="0" w:space="0" w:color="auto"/>
        <w:bottom w:val="none" w:sz="0" w:space="0" w:color="auto"/>
        <w:right w:val="none" w:sz="0" w:space="0" w:color="auto"/>
      </w:divBdr>
    </w:div>
    <w:div w:id="14323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eosvita.ua/" TargetMode="External"/><Relationship Id="rId3" Type="http://schemas.openxmlformats.org/officeDocument/2006/relationships/settings" Target="settings.xml"/><Relationship Id="rId7" Type="http://schemas.openxmlformats.org/officeDocument/2006/relationships/hyperlink" Target="https://naurok.com.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kype.com/uk/" TargetMode="External"/><Relationship Id="rId11" Type="http://schemas.openxmlformats.org/officeDocument/2006/relationships/fontTable" Target="fontTable.xml"/><Relationship Id="rId5" Type="http://schemas.openxmlformats.org/officeDocument/2006/relationships/hyperlink" Target="https://naurok.com.ua/" TargetMode="External"/><Relationship Id="rId10" Type="http://schemas.openxmlformats.org/officeDocument/2006/relationships/hyperlink" Target="https://support.google.com/hangouts/answer/2944865?co=GENIE.Platform%3DAndroid&amp;hl=uk" TargetMode="External"/><Relationship Id="rId4" Type="http://schemas.openxmlformats.org/officeDocument/2006/relationships/webSettings" Target="webSettings.xml"/><Relationship Id="rId9" Type="http://schemas.openxmlformats.org/officeDocument/2006/relationships/hyperlink" Target="https://help.instagram.com/136585180482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26</Pages>
  <Words>7720</Words>
  <Characters>44008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2021-02-21T12:56:00Z</dcterms:created>
  <dcterms:modified xsi:type="dcterms:W3CDTF">2021-05-15T13:28:00Z</dcterms:modified>
</cp:coreProperties>
</file>