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99C93" w14:textId="77777777" w:rsidR="00730488" w:rsidRDefault="00730488" w:rsidP="00730488">
      <w:pPr>
        <w:pStyle w:val="a3"/>
        <w:shd w:val="clear" w:color="auto" w:fill="FFFFFF"/>
        <w:spacing w:before="0" w:beforeAutospacing="0" w:after="0" w:afterAutospacing="0"/>
        <w:ind w:right="19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color w:val="333333"/>
          <w:sz w:val="28"/>
          <w:szCs w:val="28"/>
        </w:rPr>
        <w:t> </w:t>
      </w:r>
    </w:p>
    <w:p w14:paraId="7D899C94" w14:textId="77777777" w:rsidR="005E2BD8" w:rsidRPr="005E2BD8" w:rsidRDefault="00730488" w:rsidP="005E2BD8">
      <w:pPr>
        <w:rPr>
          <w:bCs/>
          <w:sz w:val="32"/>
          <w:szCs w:val="32"/>
          <w:lang w:val="uk-UA"/>
        </w:rPr>
      </w:pPr>
      <w:r w:rsidRPr="005E2BD8">
        <w:rPr>
          <w:color w:val="333333"/>
          <w:sz w:val="32"/>
          <w:szCs w:val="32"/>
        </w:rPr>
        <w:t> </w:t>
      </w:r>
      <w:r w:rsidR="005E2BD8" w:rsidRPr="005E2BD8">
        <w:rPr>
          <w:bCs/>
          <w:sz w:val="32"/>
          <w:szCs w:val="32"/>
          <w:lang w:val="uk-UA"/>
        </w:rPr>
        <w:t>СХВАЛ</w:t>
      </w:r>
      <w:r w:rsidR="005E2BD8" w:rsidRPr="005E2BD8">
        <w:rPr>
          <w:bCs/>
          <w:sz w:val="32"/>
          <w:szCs w:val="32"/>
        </w:rPr>
        <w:t xml:space="preserve">ЕНО                                             </w:t>
      </w:r>
      <w:r w:rsidR="005E2BD8">
        <w:rPr>
          <w:bCs/>
          <w:sz w:val="32"/>
          <w:szCs w:val="32"/>
          <w:lang w:val="uk-UA"/>
        </w:rPr>
        <w:t xml:space="preserve">   </w:t>
      </w:r>
      <w:r w:rsidR="005E2BD8" w:rsidRPr="005E2BD8">
        <w:rPr>
          <w:bCs/>
          <w:sz w:val="32"/>
          <w:szCs w:val="32"/>
        </w:rPr>
        <w:t>ЗАТВЕРДЖ</w:t>
      </w:r>
      <w:r w:rsidR="005E2BD8" w:rsidRPr="005E2BD8">
        <w:rPr>
          <w:bCs/>
          <w:sz w:val="32"/>
          <w:szCs w:val="32"/>
          <w:lang w:val="uk-UA"/>
        </w:rPr>
        <w:t>УЮ</w:t>
      </w:r>
    </w:p>
    <w:p w14:paraId="7D899C95" w14:textId="77777777" w:rsidR="005E2BD8" w:rsidRPr="005E2BD8" w:rsidRDefault="005E2BD8" w:rsidP="005E2BD8">
      <w:pPr>
        <w:ind w:left="5103" w:hanging="5103"/>
        <w:rPr>
          <w:bCs/>
          <w:sz w:val="32"/>
          <w:szCs w:val="32"/>
          <w:lang w:val="uk-UA"/>
        </w:rPr>
      </w:pPr>
      <w:r w:rsidRPr="005E2BD8">
        <w:rPr>
          <w:bCs/>
          <w:sz w:val="32"/>
          <w:szCs w:val="32"/>
        </w:rPr>
        <w:t xml:space="preserve">на </w:t>
      </w:r>
      <w:proofErr w:type="spellStart"/>
      <w:r w:rsidRPr="005E2BD8">
        <w:rPr>
          <w:bCs/>
          <w:sz w:val="32"/>
          <w:szCs w:val="32"/>
        </w:rPr>
        <w:t>засіданні</w:t>
      </w:r>
      <w:proofErr w:type="spellEnd"/>
      <w:r w:rsidRPr="005E2BD8">
        <w:rPr>
          <w:bCs/>
          <w:sz w:val="32"/>
          <w:szCs w:val="32"/>
          <w:lang w:val="uk-UA"/>
        </w:rPr>
        <w:t xml:space="preserve"> </w:t>
      </w:r>
      <w:proofErr w:type="spellStart"/>
      <w:r w:rsidRPr="005E2BD8">
        <w:rPr>
          <w:bCs/>
          <w:sz w:val="32"/>
          <w:szCs w:val="32"/>
        </w:rPr>
        <w:t>педагогічної</w:t>
      </w:r>
      <w:proofErr w:type="spellEnd"/>
      <w:r w:rsidRPr="005E2BD8">
        <w:rPr>
          <w:bCs/>
          <w:sz w:val="32"/>
          <w:szCs w:val="32"/>
          <w:lang w:val="uk-UA"/>
        </w:rPr>
        <w:t xml:space="preserve"> </w:t>
      </w:r>
      <w:r w:rsidRPr="005E2BD8">
        <w:rPr>
          <w:bCs/>
          <w:sz w:val="32"/>
          <w:szCs w:val="32"/>
        </w:rPr>
        <w:t>ради                   Директор</w:t>
      </w:r>
      <w:r w:rsidRPr="005E2BD8">
        <w:rPr>
          <w:bCs/>
          <w:sz w:val="32"/>
          <w:szCs w:val="32"/>
          <w:lang w:val="uk-UA"/>
        </w:rPr>
        <w:t xml:space="preserve"> </w:t>
      </w:r>
      <w:r w:rsidR="002D61BE">
        <w:rPr>
          <w:bCs/>
          <w:sz w:val="32"/>
          <w:szCs w:val="32"/>
          <w:lang w:val="uk-UA"/>
        </w:rPr>
        <w:t>ліцею</w:t>
      </w:r>
      <w:r w:rsidRPr="005E2BD8">
        <w:rPr>
          <w:bCs/>
          <w:sz w:val="32"/>
          <w:szCs w:val="32"/>
          <w:lang w:val="uk-UA"/>
        </w:rPr>
        <w:t xml:space="preserve">    </w:t>
      </w:r>
    </w:p>
    <w:p w14:paraId="7D899C96" w14:textId="0CC3481E" w:rsidR="005E2BD8" w:rsidRPr="005E2BD8" w:rsidRDefault="005E2BD8" w:rsidP="005E2BD8">
      <w:pPr>
        <w:ind w:left="5103" w:hanging="5103"/>
        <w:rPr>
          <w:bCs/>
          <w:sz w:val="32"/>
          <w:szCs w:val="32"/>
        </w:rPr>
      </w:pPr>
      <w:r w:rsidRPr="005E2BD8">
        <w:rPr>
          <w:bCs/>
          <w:sz w:val="32"/>
          <w:szCs w:val="32"/>
        </w:rPr>
        <w:t>(протокол №</w:t>
      </w:r>
      <w:r w:rsidR="002D61BE">
        <w:rPr>
          <w:bCs/>
          <w:sz w:val="32"/>
          <w:szCs w:val="32"/>
          <w:lang w:val="uk-UA"/>
        </w:rPr>
        <w:t xml:space="preserve"> </w:t>
      </w:r>
      <w:r w:rsidR="005E0041">
        <w:rPr>
          <w:bCs/>
          <w:sz w:val="32"/>
          <w:szCs w:val="32"/>
          <w:lang w:val="uk-UA"/>
        </w:rPr>
        <w:t>9</w:t>
      </w:r>
      <w:r w:rsidRPr="005E2BD8">
        <w:rPr>
          <w:bCs/>
          <w:sz w:val="32"/>
          <w:szCs w:val="32"/>
        </w:rPr>
        <w:t xml:space="preserve"> </w:t>
      </w:r>
      <w:proofErr w:type="spellStart"/>
      <w:r w:rsidRPr="005E2BD8">
        <w:rPr>
          <w:bCs/>
          <w:sz w:val="32"/>
          <w:szCs w:val="32"/>
        </w:rPr>
        <w:t>від</w:t>
      </w:r>
      <w:proofErr w:type="spellEnd"/>
      <w:r w:rsidRPr="005E2BD8">
        <w:rPr>
          <w:bCs/>
          <w:sz w:val="32"/>
          <w:szCs w:val="32"/>
        </w:rPr>
        <w:t xml:space="preserve"> </w:t>
      </w:r>
      <w:r w:rsidR="005E0041">
        <w:rPr>
          <w:bCs/>
          <w:sz w:val="32"/>
          <w:szCs w:val="32"/>
          <w:lang w:val="uk-UA"/>
        </w:rPr>
        <w:t>28</w:t>
      </w:r>
      <w:r w:rsidRPr="005E2BD8">
        <w:rPr>
          <w:bCs/>
          <w:sz w:val="32"/>
          <w:szCs w:val="32"/>
        </w:rPr>
        <w:t>.08.20</w:t>
      </w:r>
      <w:r w:rsidR="002D61BE">
        <w:rPr>
          <w:bCs/>
          <w:sz w:val="32"/>
          <w:szCs w:val="32"/>
          <w:lang w:val="uk-UA"/>
        </w:rPr>
        <w:t>2</w:t>
      </w:r>
      <w:r w:rsidR="009277CB">
        <w:rPr>
          <w:bCs/>
          <w:sz w:val="32"/>
          <w:szCs w:val="32"/>
          <w:lang w:val="uk-UA"/>
        </w:rPr>
        <w:t>5</w:t>
      </w:r>
      <w:r w:rsidRPr="005E2BD8">
        <w:rPr>
          <w:bCs/>
          <w:sz w:val="32"/>
          <w:szCs w:val="32"/>
        </w:rPr>
        <w:t xml:space="preserve"> р.)              </w:t>
      </w:r>
      <w:r w:rsidR="00213B4A">
        <w:rPr>
          <w:bCs/>
          <w:sz w:val="32"/>
          <w:szCs w:val="32"/>
          <w:lang w:val="uk-UA"/>
        </w:rPr>
        <w:t xml:space="preserve"> </w:t>
      </w:r>
      <w:r w:rsidRPr="005E2BD8">
        <w:rPr>
          <w:bCs/>
          <w:sz w:val="32"/>
          <w:szCs w:val="32"/>
        </w:rPr>
        <w:t>________</w:t>
      </w:r>
      <w:r w:rsidR="00213B4A">
        <w:rPr>
          <w:bCs/>
          <w:sz w:val="32"/>
          <w:szCs w:val="32"/>
          <w:lang w:val="uk-UA"/>
        </w:rPr>
        <w:t xml:space="preserve">Людмила </w:t>
      </w:r>
      <w:r w:rsidR="002D61BE">
        <w:rPr>
          <w:bCs/>
          <w:sz w:val="32"/>
          <w:szCs w:val="32"/>
        </w:rPr>
        <w:t xml:space="preserve">ДРИЖУК </w:t>
      </w:r>
      <w:r w:rsidRPr="005E2BD8">
        <w:rPr>
          <w:bCs/>
          <w:sz w:val="32"/>
          <w:szCs w:val="32"/>
        </w:rPr>
        <w:t xml:space="preserve">             </w:t>
      </w:r>
    </w:p>
    <w:p w14:paraId="7D899C97" w14:textId="3901299C" w:rsidR="005E2BD8" w:rsidRDefault="005E2BD8" w:rsidP="005E2BD8">
      <w:pPr>
        <w:ind w:left="5103" w:hanging="5103"/>
        <w:jc w:val="center"/>
        <w:rPr>
          <w:bCs/>
          <w:sz w:val="32"/>
          <w:szCs w:val="32"/>
          <w:lang w:val="uk-UA"/>
        </w:rPr>
      </w:pPr>
      <w:r w:rsidRPr="005E2BD8">
        <w:rPr>
          <w:bCs/>
          <w:sz w:val="32"/>
          <w:szCs w:val="32"/>
          <w:lang w:val="uk-UA"/>
        </w:rPr>
        <w:t xml:space="preserve">                                   </w:t>
      </w:r>
      <w:r w:rsidR="004E52C8">
        <w:rPr>
          <w:bCs/>
          <w:sz w:val="32"/>
          <w:szCs w:val="32"/>
          <w:lang w:val="uk-UA"/>
        </w:rPr>
        <w:t xml:space="preserve">       </w:t>
      </w:r>
      <w:r w:rsidR="00F5313B">
        <w:rPr>
          <w:bCs/>
          <w:sz w:val="32"/>
          <w:szCs w:val="32"/>
          <w:lang w:val="uk-UA"/>
        </w:rPr>
        <w:t>н</w:t>
      </w:r>
      <w:r w:rsidR="002D61BE">
        <w:rPr>
          <w:bCs/>
          <w:sz w:val="32"/>
          <w:szCs w:val="32"/>
          <w:lang w:val="uk-UA"/>
        </w:rPr>
        <w:t>аказ по ліцею</w:t>
      </w:r>
      <w:r w:rsidRPr="005E2BD8">
        <w:rPr>
          <w:bCs/>
          <w:sz w:val="32"/>
          <w:szCs w:val="32"/>
          <w:lang w:val="uk-UA"/>
        </w:rPr>
        <w:t xml:space="preserve"> </w:t>
      </w:r>
    </w:p>
    <w:p w14:paraId="7D899C98" w14:textId="21011570" w:rsidR="005E2BD8" w:rsidRPr="005E2BD8" w:rsidRDefault="005E2BD8" w:rsidP="005E2BD8">
      <w:pPr>
        <w:ind w:left="5103" w:hanging="5103"/>
        <w:jc w:val="center"/>
        <w:rPr>
          <w:bCs/>
          <w:sz w:val="32"/>
          <w:szCs w:val="32"/>
        </w:rPr>
      </w:pPr>
      <w:r>
        <w:rPr>
          <w:bCs/>
          <w:sz w:val="32"/>
          <w:szCs w:val="32"/>
          <w:lang w:val="uk-UA"/>
        </w:rPr>
        <w:t xml:space="preserve">                             </w:t>
      </w:r>
      <w:r w:rsidR="002D61BE">
        <w:rPr>
          <w:bCs/>
          <w:sz w:val="32"/>
          <w:szCs w:val="32"/>
          <w:lang w:val="uk-UA"/>
        </w:rPr>
        <w:t xml:space="preserve">                        №</w:t>
      </w:r>
      <w:r w:rsidR="00F5313B">
        <w:rPr>
          <w:bCs/>
          <w:sz w:val="32"/>
          <w:szCs w:val="32"/>
          <w:lang w:val="uk-UA"/>
        </w:rPr>
        <w:t xml:space="preserve"> 73</w:t>
      </w:r>
      <w:r w:rsidR="002D61BE">
        <w:rPr>
          <w:bCs/>
          <w:sz w:val="32"/>
          <w:szCs w:val="32"/>
          <w:lang w:val="uk-UA"/>
        </w:rPr>
        <w:t xml:space="preserve"> від</w:t>
      </w:r>
      <w:r w:rsidR="005E0041">
        <w:rPr>
          <w:bCs/>
          <w:sz w:val="32"/>
          <w:szCs w:val="32"/>
          <w:lang w:val="uk-UA"/>
        </w:rPr>
        <w:t xml:space="preserve"> 28</w:t>
      </w:r>
      <w:r w:rsidR="002D61BE">
        <w:rPr>
          <w:bCs/>
          <w:sz w:val="32"/>
          <w:szCs w:val="32"/>
          <w:lang w:val="uk-UA"/>
        </w:rPr>
        <w:t>.08 202</w:t>
      </w:r>
      <w:r w:rsidR="00F5313B">
        <w:rPr>
          <w:bCs/>
          <w:sz w:val="32"/>
          <w:szCs w:val="32"/>
          <w:lang w:val="uk-UA"/>
        </w:rPr>
        <w:t>5</w:t>
      </w:r>
      <w:r w:rsidRPr="005E2BD8">
        <w:rPr>
          <w:bCs/>
          <w:sz w:val="32"/>
          <w:szCs w:val="32"/>
          <w:lang w:val="uk-UA"/>
        </w:rPr>
        <w:t>р.</w:t>
      </w:r>
    </w:p>
    <w:p w14:paraId="7D899C99" w14:textId="77777777" w:rsidR="005E2BD8" w:rsidRPr="005E2BD8" w:rsidRDefault="005E2BD8" w:rsidP="005E2BD8">
      <w:pPr>
        <w:rPr>
          <w:b/>
          <w:bCs/>
          <w:sz w:val="32"/>
          <w:szCs w:val="32"/>
          <w:lang w:val="uk-UA"/>
        </w:rPr>
      </w:pPr>
    </w:p>
    <w:p w14:paraId="7D899C9A" w14:textId="77777777" w:rsidR="00730488" w:rsidRDefault="00730488" w:rsidP="005E2BD8">
      <w:pPr>
        <w:jc w:val="both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 xml:space="preserve">                                                                                 </w:t>
      </w:r>
    </w:p>
    <w:p w14:paraId="7D899C9B" w14:textId="77777777" w:rsidR="00730488" w:rsidRDefault="00730488" w:rsidP="00730488">
      <w:pPr>
        <w:spacing w:line="276" w:lineRule="auto"/>
        <w:jc w:val="right"/>
        <w:rPr>
          <w:rFonts w:eastAsia="Calibri"/>
          <w:lang w:val="uk-UA" w:eastAsia="en-US"/>
        </w:rPr>
      </w:pPr>
    </w:p>
    <w:p w14:paraId="7D899C9C" w14:textId="77777777" w:rsidR="00730488" w:rsidRDefault="00730488" w:rsidP="00730488">
      <w:pPr>
        <w:spacing w:line="276" w:lineRule="auto"/>
        <w:jc w:val="right"/>
        <w:rPr>
          <w:rFonts w:eastAsia="Calibri"/>
          <w:lang w:val="uk-UA" w:eastAsia="en-US"/>
        </w:rPr>
      </w:pPr>
    </w:p>
    <w:p w14:paraId="7D899C9D" w14:textId="77777777" w:rsidR="00730488" w:rsidRDefault="00730488" w:rsidP="00730488">
      <w:pPr>
        <w:spacing w:line="276" w:lineRule="auto"/>
        <w:jc w:val="right"/>
        <w:rPr>
          <w:rFonts w:eastAsia="Calibri"/>
          <w:lang w:val="uk-UA" w:eastAsia="en-US"/>
        </w:rPr>
      </w:pPr>
    </w:p>
    <w:p w14:paraId="7D899C9E" w14:textId="77777777" w:rsidR="00730488" w:rsidRDefault="00730488" w:rsidP="00730488">
      <w:pPr>
        <w:spacing w:line="276" w:lineRule="auto"/>
        <w:jc w:val="right"/>
        <w:rPr>
          <w:rFonts w:eastAsia="Calibri"/>
          <w:lang w:val="uk-UA" w:eastAsia="en-US"/>
        </w:rPr>
      </w:pPr>
    </w:p>
    <w:p w14:paraId="7D899C9F" w14:textId="77777777" w:rsidR="00730488" w:rsidRDefault="00730488" w:rsidP="00730488">
      <w:pPr>
        <w:spacing w:line="276" w:lineRule="auto"/>
        <w:jc w:val="right"/>
        <w:rPr>
          <w:rFonts w:eastAsia="Calibri"/>
          <w:lang w:val="uk-UA" w:eastAsia="en-US"/>
        </w:rPr>
      </w:pPr>
    </w:p>
    <w:p w14:paraId="7D899CA0" w14:textId="77777777" w:rsidR="00730488" w:rsidRDefault="00730488" w:rsidP="00730488">
      <w:pPr>
        <w:spacing w:line="276" w:lineRule="auto"/>
        <w:jc w:val="right"/>
        <w:rPr>
          <w:rFonts w:eastAsia="Calibri"/>
          <w:lang w:val="uk-UA" w:eastAsia="en-US"/>
        </w:rPr>
      </w:pPr>
    </w:p>
    <w:p w14:paraId="7D899CA1" w14:textId="77777777" w:rsidR="00730488" w:rsidRDefault="00730488" w:rsidP="00730488">
      <w:pPr>
        <w:spacing w:line="276" w:lineRule="auto"/>
        <w:jc w:val="right"/>
        <w:rPr>
          <w:rFonts w:eastAsia="Calibri"/>
          <w:lang w:val="uk-UA" w:eastAsia="en-US"/>
        </w:rPr>
      </w:pPr>
    </w:p>
    <w:p w14:paraId="7D899CA2" w14:textId="77777777" w:rsidR="00730488" w:rsidRDefault="00730488" w:rsidP="00730488">
      <w:pPr>
        <w:spacing w:line="276" w:lineRule="auto"/>
        <w:jc w:val="center"/>
        <w:rPr>
          <w:rFonts w:eastAsia="Calibri"/>
          <w:b/>
          <w:sz w:val="56"/>
          <w:szCs w:val="56"/>
          <w:lang w:val="uk-UA" w:eastAsia="en-US"/>
        </w:rPr>
      </w:pPr>
      <w:r>
        <w:rPr>
          <w:rFonts w:eastAsia="Calibri"/>
          <w:b/>
          <w:sz w:val="56"/>
          <w:szCs w:val="56"/>
          <w:lang w:val="uk-UA" w:eastAsia="en-US"/>
        </w:rPr>
        <w:t>ОСВІТНЯ ПРОГРАМА</w:t>
      </w:r>
    </w:p>
    <w:p w14:paraId="7D899CA3" w14:textId="77777777" w:rsidR="00730488" w:rsidRDefault="00730488" w:rsidP="00730488">
      <w:pPr>
        <w:spacing w:line="276" w:lineRule="auto"/>
        <w:jc w:val="center"/>
        <w:rPr>
          <w:rFonts w:eastAsia="Calibri"/>
          <w:b/>
          <w:sz w:val="56"/>
          <w:szCs w:val="56"/>
          <w:lang w:val="uk-UA" w:eastAsia="en-US"/>
        </w:rPr>
      </w:pPr>
    </w:p>
    <w:p w14:paraId="7D899CA4" w14:textId="77777777" w:rsidR="00730488" w:rsidRDefault="002D61BE" w:rsidP="002D61BE">
      <w:pPr>
        <w:spacing w:line="276" w:lineRule="auto"/>
        <w:jc w:val="center"/>
        <w:rPr>
          <w:rFonts w:eastAsia="Calibri"/>
          <w:b/>
          <w:sz w:val="48"/>
          <w:szCs w:val="48"/>
          <w:lang w:val="uk-UA" w:eastAsia="en-US"/>
        </w:rPr>
      </w:pPr>
      <w:r>
        <w:rPr>
          <w:rFonts w:eastAsia="Calibri"/>
          <w:b/>
          <w:sz w:val="48"/>
          <w:szCs w:val="48"/>
          <w:lang w:val="uk-UA" w:eastAsia="en-US"/>
        </w:rPr>
        <w:t>ГЛУХОВЕЦЬКОГО ЛІЦЕЮ ГЛУХОВЕЦЬКОЇ СЕЛИЩНОЇ РАДИ</w:t>
      </w:r>
    </w:p>
    <w:p w14:paraId="7D899CA5" w14:textId="200BE945" w:rsidR="00730488" w:rsidRDefault="007F58AD" w:rsidP="00730488">
      <w:pPr>
        <w:spacing w:line="276" w:lineRule="auto"/>
        <w:jc w:val="center"/>
        <w:rPr>
          <w:rFonts w:eastAsia="Calibri"/>
          <w:b/>
          <w:sz w:val="48"/>
          <w:szCs w:val="48"/>
          <w:lang w:val="uk-UA" w:eastAsia="en-US"/>
        </w:rPr>
      </w:pPr>
      <w:r>
        <w:rPr>
          <w:rFonts w:eastAsia="Calibri"/>
          <w:b/>
          <w:sz w:val="48"/>
          <w:szCs w:val="48"/>
          <w:lang w:val="uk-UA" w:eastAsia="en-US"/>
        </w:rPr>
        <w:t>на 202</w:t>
      </w:r>
      <w:r w:rsidR="00F5313B">
        <w:rPr>
          <w:rFonts w:eastAsia="Calibri"/>
          <w:b/>
          <w:sz w:val="48"/>
          <w:szCs w:val="48"/>
          <w:lang w:val="uk-UA" w:eastAsia="en-US"/>
        </w:rPr>
        <w:t>5</w:t>
      </w:r>
      <w:r>
        <w:rPr>
          <w:rFonts w:eastAsia="Calibri"/>
          <w:b/>
          <w:sz w:val="48"/>
          <w:szCs w:val="48"/>
          <w:lang w:val="uk-UA" w:eastAsia="en-US"/>
        </w:rPr>
        <w:t xml:space="preserve"> – 202</w:t>
      </w:r>
      <w:r w:rsidR="00F5313B">
        <w:rPr>
          <w:rFonts w:eastAsia="Calibri"/>
          <w:b/>
          <w:sz w:val="48"/>
          <w:szCs w:val="48"/>
          <w:lang w:val="uk-UA" w:eastAsia="en-US"/>
        </w:rPr>
        <w:t>6</w:t>
      </w:r>
      <w:r w:rsidR="00730488">
        <w:rPr>
          <w:rFonts w:eastAsia="Calibri"/>
          <w:b/>
          <w:sz w:val="48"/>
          <w:szCs w:val="48"/>
          <w:lang w:val="uk-UA" w:eastAsia="en-US"/>
        </w:rPr>
        <w:t xml:space="preserve"> </w:t>
      </w:r>
      <w:proofErr w:type="spellStart"/>
      <w:r w:rsidR="00730488">
        <w:rPr>
          <w:rFonts w:eastAsia="Calibri"/>
          <w:b/>
          <w:sz w:val="48"/>
          <w:szCs w:val="48"/>
          <w:lang w:val="uk-UA" w:eastAsia="en-US"/>
        </w:rPr>
        <w:t>н.р</w:t>
      </w:r>
      <w:proofErr w:type="spellEnd"/>
      <w:r w:rsidR="00730488">
        <w:rPr>
          <w:rFonts w:eastAsia="Calibri"/>
          <w:b/>
          <w:sz w:val="48"/>
          <w:szCs w:val="48"/>
          <w:lang w:val="uk-UA" w:eastAsia="en-US"/>
        </w:rPr>
        <w:t>.</w:t>
      </w:r>
    </w:p>
    <w:p w14:paraId="7D899CA6" w14:textId="77777777" w:rsidR="00730488" w:rsidRDefault="00730488" w:rsidP="00730488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D899CA7" w14:textId="77777777" w:rsidR="00730488" w:rsidRDefault="00730488" w:rsidP="00730488">
      <w:pPr>
        <w:pStyle w:val="a3"/>
        <w:shd w:val="clear" w:color="auto" w:fill="FFFFFF"/>
        <w:spacing w:before="0" w:beforeAutospacing="0" w:after="0" w:afterAutospacing="0"/>
        <w:ind w:right="4819"/>
        <w:jc w:val="both"/>
        <w:rPr>
          <w:rFonts w:ascii="Arial" w:hAnsi="Arial" w:cs="Arial"/>
          <w:color w:val="333333"/>
          <w:sz w:val="19"/>
          <w:szCs w:val="19"/>
        </w:rPr>
      </w:pPr>
    </w:p>
    <w:p w14:paraId="7D899CA8" w14:textId="77777777" w:rsidR="00730488" w:rsidRDefault="00730488" w:rsidP="00730488">
      <w:pPr>
        <w:tabs>
          <w:tab w:val="left" w:pos="5103"/>
        </w:tabs>
        <w:jc w:val="center"/>
        <w:rPr>
          <w:rStyle w:val="40"/>
          <w:sz w:val="28"/>
          <w:szCs w:val="28"/>
        </w:rPr>
      </w:pPr>
    </w:p>
    <w:p w14:paraId="7D899CA9" w14:textId="77777777" w:rsidR="00730488" w:rsidRDefault="00730488" w:rsidP="00730488">
      <w:pPr>
        <w:tabs>
          <w:tab w:val="left" w:pos="5103"/>
        </w:tabs>
        <w:jc w:val="center"/>
        <w:rPr>
          <w:rStyle w:val="40"/>
          <w:color w:val="333333"/>
          <w:sz w:val="28"/>
          <w:szCs w:val="28"/>
        </w:rPr>
      </w:pPr>
    </w:p>
    <w:p w14:paraId="7D899CAA" w14:textId="77777777" w:rsidR="00730488" w:rsidRDefault="00730488" w:rsidP="00730488">
      <w:pPr>
        <w:tabs>
          <w:tab w:val="left" w:pos="5103"/>
        </w:tabs>
        <w:jc w:val="center"/>
        <w:rPr>
          <w:rStyle w:val="40"/>
          <w:color w:val="333333"/>
          <w:sz w:val="28"/>
          <w:szCs w:val="28"/>
        </w:rPr>
      </w:pPr>
    </w:p>
    <w:p w14:paraId="7D899CAB" w14:textId="77777777" w:rsidR="00730488" w:rsidRDefault="00730488" w:rsidP="00730488">
      <w:pPr>
        <w:tabs>
          <w:tab w:val="left" w:pos="5103"/>
        </w:tabs>
        <w:jc w:val="center"/>
        <w:rPr>
          <w:rStyle w:val="40"/>
          <w:color w:val="333333"/>
          <w:sz w:val="28"/>
          <w:szCs w:val="28"/>
        </w:rPr>
      </w:pPr>
    </w:p>
    <w:p w14:paraId="7D899CAC" w14:textId="77777777" w:rsidR="00730488" w:rsidRDefault="00730488" w:rsidP="00730488">
      <w:pPr>
        <w:tabs>
          <w:tab w:val="left" w:pos="5103"/>
        </w:tabs>
        <w:jc w:val="center"/>
        <w:rPr>
          <w:rStyle w:val="40"/>
          <w:color w:val="333333"/>
          <w:sz w:val="28"/>
          <w:szCs w:val="28"/>
        </w:rPr>
      </w:pPr>
    </w:p>
    <w:p w14:paraId="7D899CAD" w14:textId="77777777" w:rsidR="00730488" w:rsidRDefault="00730488" w:rsidP="00730488">
      <w:pPr>
        <w:tabs>
          <w:tab w:val="left" w:pos="5103"/>
        </w:tabs>
        <w:jc w:val="center"/>
        <w:rPr>
          <w:rStyle w:val="40"/>
          <w:color w:val="333333"/>
          <w:sz w:val="28"/>
          <w:szCs w:val="28"/>
        </w:rPr>
      </w:pPr>
    </w:p>
    <w:p w14:paraId="7D899CAE" w14:textId="77777777" w:rsidR="00730488" w:rsidRDefault="00730488" w:rsidP="00730488">
      <w:pPr>
        <w:tabs>
          <w:tab w:val="left" w:pos="5103"/>
        </w:tabs>
        <w:jc w:val="center"/>
        <w:rPr>
          <w:rStyle w:val="40"/>
          <w:color w:val="333333"/>
          <w:sz w:val="28"/>
          <w:szCs w:val="28"/>
        </w:rPr>
      </w:pPr>
    </w:p>
    <w:p w14:paraId="7D899CAF" w14:textId="77777777" w:rsidR="00730488" w:rsidRDefault="00730488" w:rsidP="00730488">
      <w:pPr>
        <w:tabs>
          <w:tab w:val="left" w:pos="5103"/>
        </w:tabs>
        <w:jc w:val="center"/>
        <w:rPr>
          <w:rStyle w:val="40"/>
          <w:color w:val="333333"/>
          <w:sz w:val="28"/>
          <w:szCs w:val="28"/>
        </w:rPr>
      </w:pPr>
    </w:p>
    <w:p w14:paraId="7D899CB0" w14:textId="77777777" w:rsidR="00730488" w:rsidRDefault="00730488" w:rsidP="00730488">
      <w:pPr>
        <w:tabs>
          <w:tab w:val="left" w:pos="5103"/>
        </w:tabs>
        <w:jc w:val="center"/>
        <w:rPr>
          <w:rStyle w:val="40"/>
          <w:color w:val="333333"/>
          <w:sz w:val="28"/>
          <w:szCs w:val="28"/>
        </w:rPr>
      </w:pPr>
    </w:p>
    <w:p w14:paraId="7D899CB1" w14:textId="77777777" w:rsidR="00730488" w:rsidRDefault="00730488" w:rsidP="00730488">
      <w:pPr>
        <w:tabs>
          <w:tab w:val="left" w:pos="5103"/>
        </w:tabs>
        <w:jc w:val="center"/>
        <w:rPr>
          <w:rStyle w:val="40"/>
          <w:color w:val="333333"/>
          <w:sz w:val="28"/>
          <w:szCs w:val="28"/>
        </w:rPr>
      </w:pPr>
    </w:p>
    <w:p w14:paraId="7D899CB2" w14:textId="77777777" w:rsidR="00730488" w:rsidRDefault="00730488" w:rsidP="00730488">
      <w:pPr>
        <w:tabs>
          <w:tab w:val="left" w:pos="5103"/>
        </w:tabs>
        <w:rPr>
          <w:rStyle w:val="40"/>
          <w:color w:val="333333"/>
          <w:sz w:val="28"/>
          <w:szCs w:val="28"/>
          <w:lang w:val="uk-UA"/>
        </w:rPr>
      </w:pPr>
    </w:p>
    <w:p w14:paraId="7D899CB3" w14:textId="77777777" w:rsidR="00730488" w:rsidRDefault="00730488" w:rsidP="00730488">
      <w:pPr>
        <w:tabs>
          <w:tab w:val="left" w:pos="5103"/>
        </w:tabs>
        <w:rPr>
          <w:rStyle w:val="40"/>
          <w:color w:val="333333"/>
          <w:sz w:val="28"/>
          <w:szCs w:val="28"/>
        </w:rPr>
      </w:pPr>
      <w:r>
        <w:rPr>
          <w:rStyle w:val="40"/>
          <w:color w:val="333333"/>
          <w:sz w:val="28"/>
          <w:szCs w:val="28"/>
        </w:rPr>
        <w:t> </w:t>
      </w:r>
    </w:p>
    <w:p w14:paraId="7D899CB4" w14:textId="77777777" w:rsidR="00784CB0" w:rsidRDefault="00784CB0" w:rsidP="00730488">
      <w:pPr>
        <w:shd w:val="clear" w:color="auto" w:fill="FFFFFF"/>
        <w:spacing w:line="460" w:lineRule="atLeast"/>
        <w:jc w:val="center"/>
        <w:textAlignment w:val="baseline"/>
        <w:rPr>
          <w:rStyle w:val="a7"/>
          <w:b/>
          <w:bCs/>
          <w:i w:val="0"/>
          <w:color w:val="222222"/>
          <w:sz w:val="44"/>
          <w:szCs w:val="44"/>
          <w:bdr w:val="none" w:sz="0" w:space="0" w:color="auto" w:frame="1"/>
          <w:lang w:val="uk-UA"/>
        </w:rPr>
      </w:pPr>
    </w:p>
    <w:p w14:paraId="7D899CB5" w14:textId="77777777" w:rsidR="007F58AD" w:rsidRDefault="007F58AD" w:rsidP="00730488">
      <w:pPr>
        <w:shd w:val="clear" w:color="auto" w:fill="FFFFFF"/>
        <w:spacing w:line="460" w:lineRule="atLeast"/>
        <w:jc w:val="center"/>
        <w:textAlignment w:val="baseline"/>
        <w:rPr>
          <w:rStyle w:val="a7"/>
          <w:b/>
          <w:bCs/>
          <w:i w:val="0"/>
          <w:color w:val="222222"/>
          <w:sz w:val="44"/>
          <w:szCs w:val="44"/>
          <w:bdr w:val="none" w:sz="0" w:space="0" w:color="auto" w:frame="1"/>
          <w:lang w:val="uk-UA"/>
        </w:rPr>
      </w:pPr>
    </w:p>
    <w:p w14:paraId="5C09F9A4" w14:textId="77777777" w:rsidR="00FA2C9C" w:rsidRDefault="00FA2C9C" w:rsidP="00730488">
      <w:pPr>
        <w:shd w:val="clear" w:color="auto" w:fill="FFFFFF"/>
        <w:spacing w:line="460" w:lineRule="atLeast"/>
        <w:jc w:val="center"/>
        <w:textAlignment w:val="baseline"/>
        <w:rPr>
          <w:rStyle w:val="a7"/>
          <w:b/>
          <w:bCs/>
          <w:i w:val="0"/>
          <w:color w:val="222222"/>
          <w:sz w:val="44"/>
          <w:szCs w:val="44"/>
          <w:bdr w:val="none" w:sz="0" w:space="0" w:color="auto" w:frame="1"/>
          <w:lang w:val="uk-UA"/>
        </w:rPr>
      </w:pPr>
    </w:p>
    <w:p w14:paraId="7D899CB6" w14:textId="77777777" w:rsidR="007F58AD" w:rsidRPr="007F58AD" w:rsidRDefault="007F58AD" w:rsidP="00730488">
      <w:pPr>
        <w:shd w:val="clear" w:color="auto" w:fill="FFFFFF"/>
        <w:spacing w:line="460" w:lineRule="atLeast"/>
        <w:jc w:val="center"/>
        <w:textAlignment w:val="baseline"/>
        <w:rPr>
          <w:rStyle w:val="a7"/>
          <w:b/>
          <w:bCs/>
          <w:i w:val="0"/>
          <w:color w:val="222222"/>
          <w:sz w:val="44"/>
          <w:szCs w:val="44"/>
          <w:bdr w:val="none" w:sz="0" w:space="0" w:color="auto" w:frame="1"/>
          <w:lang w:val="uk-UA"/>
        </w:rPr>
      </w:pPr>
    </w:p>
    <w:p w14:paraId="7D899CB7" w14:textId="77777777" w:rsidR="00730488" w:rsidRDefault="00730488" w:rsidP="00730488">
      <w:pPr>
        <w:shd w:val="clear" w:color="auto" w:fill="FFFFFF"/>
        <w:spacing w:line="460" w:lineRule="atLeast"/>
        <w:jc w:val="center"/>
        <w:textAlignment w:val="baseline"/>
        <w:rPr>
          <w:rStyle w:val="a7"/>
          <w:i w:val="0"/>
          <w:color w:val="222222"/>
          <w:sz w:val="44"/>
          <w:szCs w:val="44"/>
          <w:bdr w:val="none" w:sz="0" w:space="0" w:color="auto" w:frame="1"/>
          <w:lang w:val="uk-UA"/>
        </w:rPr>
      </w:pPr>
      <w:r>
        <w:rPr>
          <w:rStyle w:val="a7"/>
          <w:b/>
          <w:bCs/>
          <w:i w:val="0"/>
          <w:color w:val="222222"/>
          <w:sz w:val="44"/>
          <w:szCs w:val="44"/>
          <w:bdr w:val="none" w:sz="0" w:space="0" w:color="auto" w:frame="1"/>
        </w:rPr>
        <w:lastRenderedPageBreak/>
        <w:t>ОСВІТНЯ ПРОГРАМА</w:t>
      </w:r>
    </w:p>
    <w:p w14:paraId="7D899CB8" w14:textId="77777777" w:rsidR="00730488" w:rsidRDefault="00730488" w:rsidP="00730488">
      <w:pPr>
        <w:shd w:val="clear" w:color="auto" w:fill="FFFFFF"/>
        <w:spacing w:line="460" w:lineRule="atLeast"/>
        <w:ind w:left="432" w:hanging="432"/>
        <w:jc w:val="center"/>
        <w:textAlignment w:val="baseline"/>
        <w:rPr>
          <w:rStyle w:val="a7"/>
          <w:b/>
          <w:bCs/>
          <w:i w:val="0"/>
          <w:color w:val="222222"/>
          <w:sz w:val="40"/>
          <w:szCs w:val="40"/>
          <w:bdr w:val="none" w:sz="0" w:space="0" w:color="auto" w:frame="1"/>
          <w:lang w:val="uk-UA"/>
        </w:rPr>
      </w:pPr>
      <w:r>
        <w:rPr>
          <w:rStyle w:val="a7"/>
          <w:b/>
          <w:bCs/>
          <w:i w:val="0"/>
          <w:color w:val="222222"/>
          <w:sz w:val="40"/>
          <w:szCs w:val="40"/>
          <w:bdr w:val="none" w:sz="0" w:space="0" w:color="auto" w:frame="1"/>
          <w:lang w:val="uk-UA"/>
        </w:rPr>
        <w:t xml:space="preserve">І ступінь </w:t>
      </w:r>
    </w:p>
    <w:p w14:paraId="7D899CB9" w14:textId="77777777" w:rsidR="00730488" w:rsidRPr="00730488" w:rsidRDefault="00730488" w:rsidP="00730488">
      <w:pPr>
        <w:shd w:val="clear" w:color="auto" w:fill="FFFFFF"/>
        <w:spacing w:line="460" w:lineRule="atLeast"/>
        <w:ind w:left="432" w:hanging="432"/>
        <w:jc w:val="center"/>
        <w:textAlignment w:val="baseline"/>
        <w:rPr>
          <w:rStyle w:val="a8"/>
          <w:rFonts w:ascii="Franklin Gothic Medium Cond" w:hAnsi="Franklin Gothic Medium Cond"/>
          <w:i/>
          <w:lang w:val="uk-UA"/>
        </w:rPr>
      </w:pPr>
      <w:r>
        <w:rPr>
          <w:rStyle w:val="a7"/>
          <w:b/>
          <w:bCs/>
          <w:i w:val="0"/>
          <w:color w:val="222222"/>
          <w:sz w:val="40"/>
          <w:szCs w:val="40"/>
          <w:bdr w:val="none" w:sz="0" w:space="0" w:color="auto" w:frame="1"/>
          <w:lang w:val="uk-UA"/>
        </w:rPr>
        <w:t>Початкова освіта</w:t>
      </w:r>
    </w:p>
    <w:p w14:paraId="7D899CBA" w14:textId="77777777" w:rsidR="00730488" w:rsidRPr="00730488" w:rsidRDefault="00730488" w:rsidP="00730488">
      <w:pPr>
        <w:shd w:val="clear" w:color="auto" w:fill="FFFFFF"/>
        <w:jc w:val="center"/>
        <w:textAlignment w:val="baseline"/>
        <w:rPr>
          <w:lang w:val="uk-UA"/>
        </w:rPr>
      </w:pPr>
      <w:r>
        <w:rPr>
          <w:rStyle w:val="a8"/>
          <w:color w:val="222222"/>
          <w:sz w:val="40"/>
          <w:szCs w:val="40"/>
          <w:bdr w:val="none" w:sz="0" w:space="0" w:color="auto" w:frame="1"/>
          <w:lang w:val="uk-UA"/>
        </w:rPr>
        <w:t xml:space="preserve"> Вступ</w:t>
      </w:r>
    </w:p>
    <w:p w14:paraId="7D899CBB" w14:textId="77777777" w:rsidR="00730488" w:rsidRDefault="00730488" w:rsidP="0073048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програма </w:t>
      </w:r>
      <w:r>
        <w:rPr>
          <w:i/>
          <w:sz w:val="28"/>
          <w:szCs w:val="28"/>
          <w:lang w:val="uk-UA"/>
        </w:rPr>
        <w:t xml:space="preserve">початкової освіти </w:t>
      </w:r>
      <w:proofErr w:type="spellStart"/>
      <w:r w:rsidR="007F58AD">
        <w:rPr>
          <w:sz w:val="28"/>
          <w:szCs w:val="28"/>
          <w:lang w:val="uk-UA"/>
        </w:rPr>
        <w:t>Глуховецького</w:t>
      </w:r>
      <w:proofErr w:type="spellEnd"/>
      <w:r w:rsidR="007F58AD">
        <w:rPr>
          <w:sz w:val="28"/>
          <w:szCs w:val="28"/>
          <w:lang w:val="uk-UA"/>
        </w:rPr>
        <w:t xml:space="preserve"> ліцею </w:t>
      </w:r>
      <w:proofErr w:type="spellStart"/>
      <w:r w:rsidR="007F58AD">
        <w:rPr>
          <w:sz w:val="28"/>
          <w:szCs w:val="28"/>
          <w:lang w:val="uk-UA"/>
        </w:rPr>
        <w:t>Глуховецької</w:t>
      </w:r>
      <w:proofErr w:type="spellEnd"/>
      <w:r w:rsidR="007F58AD">
        <w:rPr>
          <w:sz w:val="28"/>
          <w:szCs w:val="28"/>
          <w:lang w:val="uk-UA"/>
        </w:rPr>
        <w:t xml:space="preserve"> селищної ради</w:t>
      </w:r>
      <w:r>
        <w:rPr>
          <w:sz w:val="28"/>
          <w:szCs w:val="28"/>
          <w:lang w:val="uk-UA"/>
        </w:rPr>
        <w:t xml:space="preserve"> окреслює рекомендовані підходи до планування й організації початкової освіти як єдиного комплексу освітніх компонентів для досягнення учнями </w:t>
      </w:r>
      <w:r>
        <w:rPr>
          <w:i/>
          <w:sz w:val="28"/>
          <w:szCs w:val="28"/>
          <w:lang w:val="uk-UA"/>
        </w:rPr>
        <w:t>обов’язкових результатів навчання</w:t>
      </w:r>
      <w:r>
        <w:rPr>
          <w:sz w:val="28"/>
          <w:szCs w:val="28"/>
          <w:lang w:val="uk-UA"/>
        </w:rPr>
        <w:t>, визначених Державним стандартом початкової освіти. Освітня програма І ступеня (початкова освіта) розроблена на виконання:</w:t>
      </w:r>
    </w:p>
    <w:p w14:paraId="7D899CBC" w14:textId="43E1588B" w:rsidR="00730488" w:rsidRDefault="00730488" w:rsidP="00730488">
      <w:pPr>
        <w:pStyle w:val="4"/>
        <w:numPr>
          <w:ilvl w:val="0"/>
          <w:numId w:val="1"/>
        </w:numPr>
        <w:shd w:val="clear" w:color="auto" w:fill="FFFFFF"/>
        <w:spacing w:before="150" w:beforeAutospacing="0" w:after="15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Закону України «Про освіту»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 (Прийняття від 05.09.2017. Набрання чинності 28.09.2017 );</w:t>
      </w:r>
      <w:r w:rsidR="00CF7E84" w:rsidRPr="00CF7E84">
        <w:rPr>
          <w:rFonts w:ascii="Arial" w:eastAsia="Times New Roman" w:hAnsi="Arial" w:cs="Arial"/>
          <w:color w:val="000000"/>
          <w:sz w:val="26"/>
          <w:szCs w:val="26"/>
          <w:shd w:val="clear" w:color="auto" w:fill="F7F7F7"/>
          <w:lang w:val="ru-RU" w:eastAsia="ru-RU"/>
        </w:rPr>
        <w:t xml:space="preserve"> </w:t>
      </w:r>
      <w:proofErr w:type="spellStart"/>
      <w:r w:rsidR="00CF7E84" w:rsidRPr="00CF7E84">
        <w:rPr>
          <w:b w:val="0"/>
          <w:color w:val="000000"/>
          <w:sz w:val="28"/>
          <w:szCs w:val="28"/>
          <w:shd w:val="clear" w:color="auto" w:fill="FFFFFF"/>
          <w:lang w:val="ru-RU"/>
        </w:rPr>
        <w:t>Редакція</w:t>
      </w:r>
      <w:proofErr w:type="spellEnd"/>
      <w:r w:rsidR="00CF7E84" w:rsidRPr="00CF7E84">
        <w:rPr>
          <w:b w:val="0"/>
          <w:color w:val="000000"/>
          <w:sz w:val="28"/>
          <w:szCs w:val="28"/>
          <w:shd w:val="clear" w:color="auto" w:fill="FFFFFF"/>
          <w:lang w:val="ru-RU"/>
        </w:rPr>
        <w:t> </w:t>
      </w:r>
      <w:proofErr w:type="spellStart"/>
      <w:r w:rsidR="00CF7E84" w:rsidRPr="00CF7E84">
        <w:rPr>
          <w:b w:val="0"/>
          <w:color w:val="000000"/>
          <w:sz w:val="28"/>
          <w:szCs w:val="28"/>
          <w:shd w:val="clear" w:color="auto" w:fill="FFFFFF"/>
          <w:lang w:val="ru-RU"/>
        </w:rPr>
        <w:t>від</w:t>
      </w:r>
      <w:proofErr w:type="spellEnd"/>
      <w:r w:rsidR="00CF7E84" w:rsidRPr="00CF7E84">
        <w:rPr>
          <w:b w:val="0"/>
          <w:color w:val="000000"/>
          <w:sz w:val="28"/>
          <w:szCs w:val="28"/>
          <w:shd w:val="clear" w:color="auto" w:fill="FFFFFF"/>
          <w:lang w:val="ru-RU"/>
        </w:rPr>
        <w:t xml:space="preserve"> 16.08.2024, </w:t>
      </w:r>
      <w:proofErr w:type="spellStart"/>
      <w:r w:rsidR="00CF7E84" w:rsidRPr="00CF7E84">
        <w:rPr>
          <w:b w:val="0"/>
          <w:color w:val="000000"/>
          <w:sz w:val="28"/>
          <w:szCs w:val="28"/>
          <w:shd w:val="clear" w:color="auto" w:fill="FFFFFF"/>
          <w:lang w:val="ru-RU"/>
        </w:rPr>
        <w:t>підстава</w:t>
      </w:r>
      <w:proofErr w:type="spellEnd"/>
      <w:r w:rsidR="00CF7E84" w:rsidRPr="00CF7E84">
        <w:rPr>
          <w:b w:val="0"/>
          <w:color w:val="000000"/>
          <w:sz w:val="28"/>
          <w:szCs w:val="28"/>
          <w:shd w:val="clear" w:color="auto" w:fill="FFFFFF"/>
          <w:lang w:val="ru-RU"/>
        </w:rPr>
        <w:t xml:space="preserve"> - </w:t>
      </w:r>
      <w:hyperlink r:id="rId7" w:tgtFrame="_blank" w:history="1">
        <w:r w:rsidR="00CF7E84" w:rsidRPr="00CF7E84">
          <w:rPr>
            <w:rStyle w:val="ac"/>
            <w:b w:val="0"/>
            <w:sz w:val="28"/>
            <w:szCs w:val="28"/>
            <w:shd w:val="clear" w:color="auto" w:fill="FFFFFF"/>
            <w:lang w:val="ru-RU"/>
          </w:rPr>
          <w:t>3642-IX</w:t>
        </w:r>
      </w:hyperlink>
    </w:p>
    <w:p w14:paraId="2B832F90" w14:textId="77777777" w:rsidR="009D6263" w:rsidRPr="009D6263" w:rsidRDefault="00730488" w:rsidP="009D6263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Закону України «Про загальну середню освіту» </w:t>
      </w:r>
      <w:r w:rsidR="009D6263" w:rsidRPr="009D6263">
        <w:rPr>
          <w:sz w:val="28"/>
          <w:szCs w:val="28"/>
          <w:lang w:val="uk-UA"/>
        </w:rPr>
        <w:t>Із змінами, внесеними згідно із Законами</w:t>
      </w:r>
      <w:r w:rsidR="009D6263" w:rsidRPr="009D6263">
        <w:rPr>
          <w:sz w:val="28"/>
          <w:szCs w:val="28"/>
          <w:lang w:val="uk-UA"/>
        </w:rPr>
        <w:br/>
      </w:r>
      <w:hyperlink r:id="rId8" w:tgtFrame="_blank" w:history="1">
        <w:r w:rsidR="009D6263" w:rsidRPr="009D6263">
          <w:rPr>
            <w:rStyle w:val="ac"/>
            <w:sz w:val="28"/>
            <w:szCs w:val="28"/>
            <w:lang w:val="uk-UA"/>
          </w:rPr>
          <w:t>№ 309-VI від 03.06.2008</w:t>
        </w:r>
      </w:hyperlink>
      <w:r w:rsidR="009D6263" w:rsidRPr="009D6263">
        <w:rPr>
          <w:sz w:val="28"/>
          <w:szCs w:val="28"/>
          <w:lang w:val="uk-UA"/>
        </w:rPr>
        <w:t>, ВВР, 2008, № 27-28, ст.253</w:t>
      </w:r>
      <w:r w:rsidR="009D6263" w:rsidRPr="009D6263">
        <w:rPr>
          <w:sz w:val="28"/>
          <w:szCs w:val="28"/>
          <w:lang w:val="uk-UA"/>
        </w:rPr>
        <w:br/>
      </w:r>
      <w:hyperlink r:id="rId9" w:tgtFrame="_blank" w:history="1">
        <w:r w:rsidR="009D6263" w:rsidRPr="009D6263">
          <w:rPr>
            <w:rStyle w:val="ac"/>
            <w:sz w:val="28"/>
            <w:szCs w:val="28"/>
            <w:lang w:val="uk-UA"/>
          </w:rPr>
          <w:t>№ 2442-VI від 06.07.2010</w:t>
        </w:r>
      </w:hyperlink>
      <w:r w:rsidR="009D6263" w:rsidRPr="009D6263">
        <w:rPr>
          <w:sz w:val="28"/>
          <w:szCs w:val="28"/>
          <w:lang w:val="uk-UA"/>
        </w:rPr>
        <w:t>, ВВР, 2010, № 46, ст.545</w:t>
      </w:r>
      <w:r w:rsidR="009D6263" w:rsidRPr="009D6263">
        <w:rPr>
          <w:sz w:val="28"/>
          <w:szCs w:val="28"/>
          <w:lang w:val="uk-UA"/>
        </w:rPr>
        <w:br/>
      </w:r>
      <w:hyperlink r:id="rId10" w:tgtFrame="_blank" w:history="1">
        <w:r w:rsidR="009D6263" w:rsidRPr="009D6263">
          <w:rPr>
            <w:rStyle w:val="ac"/>
            <w:sz w:val="28"/>
            <w:szCs w:val="28"/>
            <w:lang w:val="uk-UA"/>
          </w:rPr>
          <w:t>№ 3701-VI від 06.09.2011</w:t>
        </w:r>
      </w:hyperlink>
      <w:r w:rsidR="009D6263" w:rsidRPr="009D6263">
        <w:rPr>
          <w:sz w:val="28"/>
          <w:szCs w:val="28"/>
          <w:lang w:val="uk-UA"/>
        </w:rPr>
        <w:t>, ВВР, 2012, № 15, ст.96</w:t>
      </w:r>
      <w:r w:rsidR="009D6263" w:rsidRPr="009D6263">
        <w:rPr>
          <w:sz w:val="28"/>
          <w:szCs w:val="28"/>
          <w:lang w:val="uk-UA"/>
        </w:rPr>
        <w:br/>
      </w:r>
      <w:hyperlink r:id="rId11" w:tgtFrame="_blank" w:history="1">
        <w:r w:rsidR="009D6263" w:rsidRPr="009D6263">
          <w:rPr>
            <w:rStyle w:val="ac"/>
            <w:sz w:val="28"/>
            <w:szCs w:val="28"/>
            <w:lang w:val="uk-UA"/>
          </w:rPr>
          <w:t>№ 5029-VI від 03.07.2012</w:t>
        </w:r>
      </w:hyperlink>
      <w:r w:rsidR="009D6263" w:rsidRPr="009D6263">
        <w:rPr>
          <w:sz w:val="28"/>
          <w:szCs w:val="28"/>
          <w:lang w:val="uk-UA"/>
        </w:rPr>
        <w:t>, ВВР, 2013, № 23, ст.218</w:t>
      </w:r>
      <w:r w:rsidR="009D6263" w:rsidRPr="009D6263">
        <w:rPr>
          <w:sz w:val="28"/>
          <w:szCs w:val="28"/>
          <w:lang w:val="uk-UA"/>
        </w:rPr>
        <w:br/>
      </w:r>
      <w:hyperlink r:id="rId12" w:tgtFrame="_blank" w:history="1">
        <w:r w:rsidR="009D6263" w:rsidRPr="009D6263">
          <w:rPr>
            <w:rStyle w:val="ac"/>
            <w:sz w:val="28"/>
            <w:szCs w:val="28"/>
            <w:lang w:val="uk-UA"/>
          </w:rPr>
          <w:t>№ 5460-VI від 16.10.2012</w:t>
        </w:r>
      </w:hyperlink>
      <w:r w:rsidR="009D6263" w:rsidRPr="009D6263">
        <w:rPr>
          <w:sz w:val="28"/>
          <w:szCs w:val="28"/>
          <w:lang w:val="uk-UA"/>
        </w:rPr>
        <w:t>, ВВР, 2014, № 2-3, ст.41</w:t>
      </w:r>
      <w:r w:rsidR="009D6263" w:rsidRPr="009D6263">
        <w:rPr>
          <w:sz w:val="28"/>
          <w:szCs w:val="28"/>
          <w:lang w:val="uk-UA"/>
        </w:rPr>
        <w:br/>
      </w:r>
      <w:hyperlink r:id="rId13" w:tgtFrame="_blank" w:history="1">
        <w:r w:rsidR="009D6263" w:rsidRPr="009D6263">
          <w:rPr>
            <w:rStyle w:val="ac"/>
            <w:sz w:val="28"/>
            <w:szCs w:val="28"/>
            <w:lang w:val="uk-UA"/>
          </w:rPr>
          <w:t>№ 1324-VII від 05.06.2014</w:t>
        </w:r>
      </w:hyperlink>
      <w:r w:rsidR="009D6263" w:rsidRPr="009D6263">
        <w:rPr>
          <w:sz w:val="28"/>
          <w:szCs w:val="28"/>
          <w:lang w:val="uk-UA"/>
        </w:rPr>
        <w:t>, ВВР, 2014, № 30, ст.1011</w:t>
      </w:r>
      <w:r w:rsidR="009D6263" w:rsidRPr="009D6263">
        <w:rPr>
          <w:sz w:val="28"/>
          <w:szCs w:val="28"/>
          <w:lang w:val="uk-UA"/>
        </w:rPr>
        <w:br/>
      </w:r>
      <w:hyperlink r:id="rId14" w:tgtFrame="_blank" w:history="1">
        <w:r w:rsidR="009D6263" w:rsidRPr="009D6263">
          <w:rPr>
            <w:rStyle w:val="ac"/>
            <w:sz w:val="28"/>
            <w:szCs w:val="28"/>
            <w:lang w:val="uk-UA"/>
          </w:rPr>
          <w:t>№ 76-VIII від 28.12.2014</w:t>
        </w:r>
      </w:hyperlink>
      <w:r w:rsidR="009D6263" w:rsidRPr="009D6263">
        <w:rPr>
          <w:sz w:val="28"/>
          <w:szCs w:val="28"/>
          <w:lang w:val="uk-UA"/>
        </w:rPr>
        <w:t>, ВВР, 2015, № 6, ст.40</w:t>
      </w:r>
      <w:r w:rsidR="009D6263" w:rsidRPr="009D6263">
        <w:rPr>
          <w:sz w:val="28"/>
          <w:szCs w:val="28"/>
          <w:lang w:val="uk-UA"/>
        </w:rPr>
        <w:br/>
      </w:r>
      <w:hyperlink r:id="rId15" w:anchor="n12" w:tgtFrame="_blank" w:history="1">
        <w:r w:rsidR="009D6263" w:rsidRPr="009D6263">
          <w:rPr>
            <w:rStyle w:val="ac"/>
            <w:sz w:val="28"/>
            <w:szCs w:val="28"/>
            <w:lang w:val="uk-UA"/>
          </w:rPr>
          <w:t>№ 498-VIII від 02.06.2015</w:t>
        </w:r>
      </w:hyperlink>
      <w:r w:rsidR="009D6263" w:rsidRPr="009D6263">
        <w:rPr>
          <w:sz w:val="28"/>
          <w:szCs w:val="28"/>
          <w:lang w:val="uk-UA"/>
        </w:rPr>
        <w:t>, ВВР, 2015, № 31, ст.294</w:t>
      </w:r>
      <w:r w:rsidR="009D6263" w:rsidRPr="009D6263">
        <w:rPr>
          <w:sz w:val="28"/>
          <w:szCs w:val="28"/>
          <w:lang w:val="uk-UA"/>
        </w:rPr>
        <w:br/>
      </w:r>
      <w:hyperlink r:id="rId16" w:anchor="n106" w:tgtFrame="_blank" w:history="1">
        <w:r w:rsidR="009D6263" w:rsidRPr="009D6263">
          <w:rPr>
            <w:rStyle w:val="ac"/>
            <w:sz w:val="28"/>
            <w:szCs w:val="28"/>
            <w:lang w:val="uk-UA"/>
          </w:rPr>
          <w:t>№ 911-VIII від 24.12.2015</w:t>
        </w:r>
      </w:hyperlink>
      <w:r w:rsidR="009D6263" w:rsidRPr="009D6263">
        <w:rPr>
          <w:sz w:val="28"/>
          <w:szCs w:val="28"/>
          <w:lang w:val="uk-UA"/>
        </w:rPr>
        <w:t>, ВВР, 2016, № 5, ст.50</w:t>
      </w:r>
      <w:r w:rsidR="009D6263" w:rsidRPr="009D6263">
        <w:rPr>
          <w:sz w:val="28"/>
          <w:szCs w:val="28"/>
          <w:lang w:val="uk-UA"/>
        </w:rPr>
        <w:br/>
      </w:r>
      <w:hyperlink r:id="rId17" w:anchor="n10" w:tgtFrame="_blank" w:history="1">
        <w:r w:rsidR="009D6263" w:rsidRPr="009D6263">
          <w:rPr>
            <w:rStyle w:val="ac"/>
            <w:sz w:val="28"/>
            <w:szCs w:val="28"/>
            <w:lang w:val="uk-UA"/>
          </w:rPr>
          <w:t>№ 940-VIII від 26.01.2016</w:t>
        </w:r>
      </w:hyperlink>
      <w:r w:rsidR="009D6263" w:rsidRPr="009D6263">
        <w:rPr>
          <w:sz w:val="28"/>
          <w:szCs w:val="28"/>
          <w:lang w:val="uk-UA"/>
        </w:rPr>
        <w:t>, ВВР, 2016, № 10, ст.100</w:t>
      </w:r>
      <w:r w:rsidR="009D6263" w:rsidRPr="009D6263">
        <w:rPr>
          <w:sz w:val="28"/>
          <w:szCs w:val="28"/>
          <w:lang w:val="uk-UA"/>
        </w:rPr>
        <w:br/>
      </w:r>
      <w:hyperlink r:id="rId18" w:anchor="n6" w:tgtFrame="_blank" w:history="1">
        <w:r w:rsidR="009D6263" w:rsidRPr="009D6263">
          <w:rPr>
            <w:rStyle w:val="ac"/>
            <w:sz w:val="28"/>
            <w:szCs w:val="28"/>
            <w:lang w:val="uk-UA"/>
          </w:rPr>
          <w:t>№ 1114-VIII від 19.04.2016</w:t>
        </w:r>
      </w:hyperlink>
      <w:r w:rsidR="009D6263" w:rsidRPr="009D6263">
        <w:rPr>
          <w:sz w:val="28"/>
          <w:szCs w:val="28"/>
          <w:lang w:val="uk-UA"/>
        </w:rPr>
        <w:t>, ВВР, 2016, № 22, ст.452</w:t>
      </w:r>
      <w:r w:rsidR="009D6263" w:rsidRPr="009D6263">
        <w:rPr>
          <w:sz w:val="28"/>
          <w:szCs w:val="28"/>
          <w:lang w:val="uk-UA"/>
        </w:rPr>
        <w:br/>
      </w:r>
      <w:hyperlink r:id="rId19" w:anchor="n7" w:tgtFrame="_blank" w:history="1">
        <w:r w:rsidR="009D6263" w:rsidRPr="009D6263">
          <w:rPr>
            <w:rStyle w:val="ac"/>
            <w:sz w:val="28"/>
            <w:szCs w:val="28"/>
            <w:lang w:val="uk-UA"/>
          </w:rPr>
          <w:t>№ 1838-VIII від 07.02.2017</w:t>
        </w:r>
      </w:hyperlink>
      <w:r w:rsidR="009D6263" w:rsidRPr="009D6263">
        <w:rPr>
          <w:sz w:val="28"/>
          <w:szCs w:val="28"/>
          <w:lang w:val="uk-UA"/>
        </w:rPr>
        <w:t>, ВВР, 2017, № 11, ст.104</w:t>
      </w:r>
      <w:r w:rsidR="009D6263" w:rsidRPr="009D6263">
        <w:rPr>
          <w:sz w:val="28"/>
          <w:szCs w:val="28"/>
          <w:lang w:val="uk-UA"/>
        </w:rPr>
        <w:br/>
      </w:r>
      <w:hyperlink r:id="rId20" w:anchor="n1263" w:tgtFrame="_blank" w:history="1">
        <w:r w:rsidR="009D6263" w:rsidRPr="009D6263">
          <w:rPr>
            <w:rStyle w:val="ac"/>
            <w:sz w:val="28"/>
            <w:szCs w:val="28"/>
            <w:lang w:val="uk-UA"/>
          </w:rPr>
          <w:t>№ 2145-VIII від 05.09.2017</w:t>
        </w:r>
      </w:hyperlink>
      <w:r w:rsidR="009D6263" w:rsidRPr="009D6263">
        <w:rPr>
          <w:sz w:val="28"/>
          <w:szCs w:val="28"/>
          <w:lang w:val="uk-UA"/>
        </w:rPr>
        <w:t>, ВВР, 2017, № 38-39, ст.380</w:t>
      </w:r>
      <w:r w:rsidR="009D6263" w:rsidRPr="009D6263">
        <w:rPr>
          <w:sz w:val="28"/>
          <w:szCs w:val="28"/>
          <w:lang w:val="uk-UA"/>
        </w:rPr>
        <w:br/>
      </w:r>
      <w:hyperlink r:id="rId21" w:anchor="n15" w:tgtFrame="_blank" w:history="1">
        <w:r w:rsidR="009D6263" w:rsidRPr="009D6263">
          <w:rPr>
            <w:rStyle w:val="ac"/>
            <w:sz w:val="28"/>
            <w:szCs w:val="28"/>
            <w:lang w:val="uk-UA"/>
          </w:rPr>
          <w:t>№ 2462-VIII від 19.06.2018</w:t>
        </w:r>
      </w:hyperlink>
      <w:r w:rsidR="009D6263" w:rsidRPr="009D6263">
        <w:rPr>
          <w:sz w:val="28"/>
          <w:szCs w:val="28"/>
          <w:lang w:val="uk-UA"/>
        </w:rPr>
        <w:t>, ВВР, 2018, № 39, ст.285</w:t>
      </w:r>
      <w:r w:rsidR="009D6263" w:rsidRPr="009D6263">
        <w:rPr>
          <w:sz w:val="28"/>
          <w:szCs w:val="28"/>
          <w:lang w:val="uk-UA"/>
        </w:rPr>
        <w:br/>
      </w:r>
      <w:hyperlink r:id="rId22" w:anchor="n81" w:tgtFrame="_blank" w:history="1">
        <w:r w:rsidR="009D6263" w:rsidRPr="009D6263">
          <w:rPr>
            <w:rStyle w:val="ac"/>
            <w:sz w:val="28"/>
            <w:szCs w:val="28"/>
            <w:lang w:val="uk-UA"/>
          </w:rPr>
          <w:t>№ 2541-VIII від 06.09.2018</w:t>
        </w:r>
      </w:hyperlink>
      <w:r w:rsidR="009D6263" w:rsidRPr="009D6263">
        <w:rPr>
          <w:sz w:val="28"/>
          <w:szCs w:val="28"/>
          <w:lang w:val="uk-UA"/>
        </w:rPr>
        <w:t>, ВВР, 2018, № 43, ст.345</w:t>
      </w:r>
      <w:r w:rsidR="009D6263" w:rsidRPr="009D6263">
        <w:rPr>
          <w:sz w:val="28"/>
          <w:szCs w:val="28"/>
          <w:lang w:val="uk-UA"/>
        </w:rPr>
        <w:br/>
      </w:r>
      <w:hyperlink r:id="rId23" w:anchor="n623" w:tgtFrame="_blank" w:history="1">
        <w:r w:rsidR="009D6263" w:rsidRPr="009D6263">
          <w:rPr>
            <w:rStyle w:val="ac"/>
            <w:sz w:val="28"/>
            <w:szCs w:val="28"/>
            <w:lang w:val="uk-UA"/>
          </w:rPr>
          <w:t>№ 2704-VIII від 25.04.2019</w:t>
        </w:r>
      </w:hyperlink>
      <w:r w:rsidR="009D6263" w:rsidRPr="009D6263">
        <w:rPr>
          <w:sz w:val="28"/>
          <w:szCs w:val="28"/>
          <w:lang w:val="uk-UA"/>
        </w:rPr>
        <w:t>, ВВР, 2019, № 21, ст.81</w:t>
      </w:r>
      <w:r w:rsidR="009D6263" w:rsidRPr="009D6263">
        <w:rPr>
          <w:sz w:val="28"/>
          <w:szCs w:val="28"/>
          <w:lang w:val="uk-UA"/>
        </w:rPr>
        <w:br/>
      </w:r>
      <w:hyperlink r:id="rId24" w:anchor="n1316" w:tgtFrame="_blank" w:history="1">
        <w:r w:rsidR="009D6263" w:rsidRPr="009D6263">
          <w:rPr>
            <w:rStyle w:val="ac"/>
            <w:sz w:val="28"/>
            <w:szCs w:val="28"/>
            <w:lang w:val="uk-UA"/>
          </w:rPr>
          <w:t>№ 2745-VIII від 06.06.2019</w:t>
        </w:r>
      </w:hyperlink>
      <w:r w:rsidR="009D6263" w:rsidRPr="009D6263">
        <w:rPr>
          <w:sz w:val="28"/>
          <w:szCs w:val="28"/>
          <w:lang w:val="uk-UA"/>
        </w:rPr>
        <w:t>, ВВР, 2019, № 30, ст.119}</w:t>
      </w:r>
    </w:p>
    <w:p w14:paraId="7D899CBD" w14:textId="7F580535" w:rsidR="00730488" w:rsidRPr="009D6263" w:rsidRDefault="009D6263" w:rsidP="009D6263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bookmarkStart w:id="0" w:name="n605"/>
      <w:bookmarkEnd w:id="0"/>
      <w:r w:rsidRPr="009D6263">
        <w:rPr>
          <w:sz w:val="28"/>
          <w:szCs w:val="28"/>
          <w:lang w:val="uk-UA"/>
        </w:rPr>
        <w:t>{Додатково див. Закон </w:t>
      </w:r>
      <w:hyperlink r:id="rId25" w:anchor="n8" w:tgtFrame="_blank" w:history="1">
        <w:r w:rsidRPr="009D6263">
          <w:rPr>
            <w:rStyle w:val="ac"/>
            <w:sz w:val="28"/>
            <w:szCs w:val="28"/>
            <w:lang w:val="uk-UA"/>
          </w:rPr>
          <w:t>№ 474-IX від 16.01.2020</w:t>
        </w:r>
      </w:hyperlink>
      <w:r w:rsidRPr="009D6263">
        <w:rPr>
          <w:sz w:val="28"/>
          <w:szCs w:val="28"/>
          <w:lang w:val="uk-UA"/>
        </w:rPr>
        <w:t>}</w:t>
      </w:r>
    </w:p>
    <w:p w14:paraId="3062546C" w14:textId="77777777" w:rsidR="00BE5F8F" w:rsidRDefault="00BE5F8F" w:rsidP="00BE5F8F">
      <w:pPr>
        <w:pStyle w:val="HTML"/>
        <w:numPr>
          <w:ilvl w:val="0"/>
          <w:numId w:val="1"/>
        </w:numPr>
        <w:jc w:val="both"/>
        <w:rPr>
          <w:rFonts w:ascii="Verdana" w:hAnsi="Verdana" w:cs="Times New Roman"/>
          <w:color w:val="2C2F34"/>
          <w:sz w:val="21"/>
          <w:szCs w:val="21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Наказу</w:t>
      </w:r>
      <w:r w:rsidRPr="002E24B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07.08.2024р. </w:t>
      </w:r>
      <w:r w:rsidRPr="002E24BD">
        <w:rPr>
          <w:rFonts w:ascii="Times New Roman" w:hAnsi="Times New Roman" w:cs="Times New Roman"/>
          <w:sz w:val="28"/>
          <w:szCs w:val="28"/>
        </w:rPr>
        <w:t>№ 1112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24BD">
        <w:rPr>
          <w:rFonts w:ascii="Times New Roman" w:hAnsi="Times New Roman" w:cs="Times New Roman"/>
          <w:sz w:val="28"/>
          <w:szCs w:val="28"/>
        </w:rPr>
        <w:t xml:space="preserve">«Про </w:t>
      </w:r>
      <w:proofErr w:type="spellStart"/>
      <w:r w:rsidRPr="002E24BD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2E24BD">
        <w:rPr>
          <w:rFonts w:ascii="Times New Roman" w:hAnsi="Times New Roman" w:cs="Times New Roman"/>
          <w:sz w:val="28"/>
          <w:szCs w:val="28"/>
        </w:rPr>
        <w:t xml:space="preserve"> Порядку та умов </w:t>
      </w:r>
      <w:proofErr w:type="spellStart"/>
      <w:r w:rsidRPr="002E24BD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Pr="002E2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4BD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2E2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4BD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2E2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4BD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2E24B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E24BD">
        <w:rPr>
          <w:rFonts w:ascii="Times New Roman" w:hAnsi="Times New Roman" w:cs="Times New Roman"/>
          <w:sz w:val="28"/>
          <w:szCs w:val="28"/>
        </w:rPr>
        <w:t>комунальних</w:t>
      </w:r>
      <w:proofErr w:type="spellEnd"/>
      <w:r w:rsidRPr="002E24BD">
        <w:rPr>
          <w:rFonts w:ascii="Times New Roman" w:hAnsi="Times New Roman" w:cs="Times New Roman"/>
          <w:sz w:val="28"/>
          <w:szCs w:val="28"/>
        </w:rPr>
        <w:t xml:space="preserve"> закладах </w:t>
      </w:r>
      <w:proofErr w:type="spellStart"/>
      <w:r w:rsidRPr="002E24BD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2E2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4BD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2E2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4BD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2E24B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E24BD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2E2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4BD">
        <w:rPr>
          <w:rFonts w:ascii="Times New Roman" w:hAnsi="Times New Roman" w:cs="Times New Roman"/>
          <w:sz w:val="28"/>
          <w:szCs w:val="28"/>
        </w:rPr>
        <w:t>воєнного</w:t>
      </w:r>
      <w:proofErr w:type="spellEnd"/>
      <w:r w:rsidRPr="002E24BD">
        <w:rPr>
          <w:rFonts w:ascii="Times New Roman" w:hAnsi="Times New Roman" w:cs="Times New Roman"/>
          <w:sz w:val="28"/>
          <w:szCs w:val="28"/>
        </w:rPr>
        <w:t xml:space="preserve"> стану в </w:t>
      </w:r>
      <w:proofErr w:type="spellStart"/>
      <w:r w:rsidRPr="002E24BD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2E24BD">
        <w:rPr>
          <w:rFonts w:ascii="Times New Roman" w:hAnsi="Times New Roman" w:cs="Times New Roman"/>
          <w:sz w:val="28"/>
          <w:szCs w:val="28"/>
        </w:rPr>
        <w:t>».</w:t>
      </w:r>
      <w:r w:rsidRPr="00E84978">
        <w:rPr>
          <w:rFonts w:ascii="Verdana" w:hAnsi="Verdana" w:cs="Times New Roman"/>
          <w:color w:val="2C2F34"/>
          <w:sz w:val="21"/>
          <w:szCs w:val="21"/>
          <w:shd w:val="clear" w:color="auto" w:fill="FFFFFF"/>
        </w:rPr>
        <w:t xml:space="preserve"> </w:t>
      </w:r>
    </w:p>
    <w:p w14:paraId="474D844F" w14:textId="77777777" w:rsidR="00BE5F8F" w:rsidRPr="00E6310E" w:rsidRDefault="00BE5F8F" w:rsidP="00BE5F8F">
      <w:pPr>
        <w:pStyle w:val="HTM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C2F34"/>
          <w:sz w:val="28"/>
          <w:szCs w:val="28"/>
          <w:shd w:val="clear" w:color="auto" w:fill="FFFFFF"/>
          <w:lang w:val="uk-UA"/>
        </w:rPr>
        <w:tab/>
      </w:r>
      <w:r w:rsidRPr="0078393F">
        <w:rPr>
          <w:rFonts w:ascii="Times New Roman" w:hAnsi="Times New Roman" w:cs="Times New Roman"/>
          <w:color w:val="2C2F34"/>
          <w:sz w:val="28"/>
          <w:szCs w:val="28"/>
          <w:shd w:val="clear" w:color="auto" w:fill="FFFFFF"/>
          <w:lang w:val="uk-UA"/>
        </w:rPr>
        <w:t>Наказу</w:t>
      </w:r>
      <w:r>
        <w:rPr>
          <w:rFonts w:ascii="Times New Roman" w:hAnsi="Times New Roman" w:cs="Times New Roman"/>
          <w:color w:val="2C2F34"/>
          <w:sz w:val="28"/>
          <w:szCs w:val="28"/>
          <w:shd w:val="clear" w:color="auto" w:fill="FFFFFF"/>
          <w:lang w:val="uk-UA"/>
        </w:rPr>
        <w:t xml:space="preserve"> від 03.06. 2025р. </w:t>
      </w:r>
      <w:r>
        <w:fldChar w:fldCharType="begin"/>
      </w:r>
      <w:r>
        <w:instrText>HYPERLINK "https://drive.usercontent.google.com/download?id=1eZMPugbHKD6U6CqHqleDCUpqFtgs7m7V"</w:instrText>
      </w:r>
      <w:r>
        <w:fldChar w:fldCharType="separate"/>
      </w:r>
      <w:r w:rsidRPr="0078393F">
        <w:rPr>
          <w:rStyle w:val="ac"/>
          <w:rFonts w:eastAsia="Calibri"/>
          <w:color w:val="000000" w:themeColor="text1"/>
          <w:sz w:val="28"/>
          <w:szCs w:val="28"/>
        </w:rPr>
        <w:t>№ 808</w:t>
      </w:r>
      <w:r>
        <w:fldChar w:fldCharType="end"/>
      </w:r>
      <w:r w:rsidRPr="00E849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4978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E849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978">
        <w:rPr>
          <w:rFonts w:ascii="Times New Roman" w:hAnsi="Times New Roman" w:cs="Times New Roman"/>
          <w:sz w:val="28"/>
          <w:szCs w:val="28"/>
        </w:rPr>
        <w:t>затверджено</w:t>
      </w:r>
      <w:proofErr w:type="spellEnd"/>
      <w:r w:rsidRPr="00E849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10E">
        <w:rPr>
          <w:rFonts w:ascii="Times New Roman" w:hAnsi="Times New Roman" w:cs="Times New Roman"/>
          <w:sz w:val="28"/>
          <w:szCs w:val="28"/>
        </w:rPr>
        <w:t>важливі</w:t>
      </w:r>
      <w:proofErr w:type="spellEnd"/>
      <w:r w:rsidRPr="00E6310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E6310E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E6310E">
        <w:rPr>
          <w:rFonts w:ascii="Times New Roman" w:hAnsi="Times New Roman" w:cs="Times New Roman"/>
          <w:sz w:val="28"/>
          <w:szCs w:val="28"/>
        </w:rPr>
        <w:t xml:space="preserve"> до нормативно-</w:t>
      </w:r>
      <w:proofErr w:type="spellStart"/>
      <w:r w:rsidRPr="00E6310E">
        <w:rPr>
          <w:rFonts w:ascii="Times New Roman" w:hAnsi="Times New Roman" w:cs="Times New Roman"/>
          <w:sz w:val="28"/>
          <w:szCs w:val="28"/>
        </w:rPr>
        <w:t>правових</w:t>
      </w:r>
      <w:proofErr w:type="spellEnd"/>
      <w:r w:rsidRPr="00E63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10E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Pr="00E631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310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63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10E">
        <w:rPr>
          <w:rFonts w:ascii="Times New Roman" w:hAnsi="Times New Roman" w:cs="Times New Roman"/>
          <w:sz w:val="28"/>
          <w:szCs w:val="28"/>
        </w:rPr>
        <w:t>стосуються</w:t>
      </w:r>
      <w:proofErr w:type="spellEnd"/>
      <w:r w:rsidRPr="00E6310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E6310E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E63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10E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E63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10E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E631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310E">
        <w:rPr>
          <w:rFonts w:ascii="Times New Roman" w:hAnsi="Times New Roman" w:cs="Times New Roman"/>
          <w:sz w:val="28"/>
          <w:szCs w:val="28"/>
        </w:rPr>
        <w:t>у школах</w:t>
      </w:r>
      <w:proofErr w:type="gramEnd"/>
      <w:r w:rsidRPr="00E6310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6310E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E63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10E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Pr="00E6310E">
        <w:rPr>
          <w:rFonts w:ascii="Times New Roman" w:hAnsi="Times New Roman" w:cs="Times New Roman"/>
          <w:sz w:val="28"/>
          <w:szCs w:val="28"/>
        </w:rPr>
        <w:t xml:space="preserve"> закладах. </w:t>
      </w:r>
    </w:p>
    <w:p w14:paraId="7D899CC0" w14:textId="77777777" w:rsidR="00310D4A" w:rsidRDefault="00310D4A" w:rsidP="00310D4A">
      <w:pPr>
        <w:pStyle w:val="a3"/>
        <w:ind w:left="79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16.03.2022 №1/3472-22 «Про виконання Указу Президента України Володимира ЗЕЛЕНСЬКОГО від 16.03.2022 №143/22»</w:t>
      </w:r>
    </w:p>
    <w:p w14:paraId="6F673F34" w14:textId="77777777" w:rsidR="00FA2C9C" w:rsidRDefault="00730488" w:rsidP="00730488">
      <w:pPr>
        <w:shd w:val="clear" w:color="auto" w:fill="FFFFFF"/>
        <w:jc w:val="both"/>
        <w:textAlignment w:val="baseline"/>
        <w:rPr>
          <w:color w:val="222222"/>
          <w:bdr w:val="none" w:sz="0" w:space="0" w:color="auto" w:frame="1"/>
          <w:lang w:val="uk-UA"/>
        </w:rPr>
      </w:pPr>
      <w:r>
        <w:rPr>
          <w:color w:val="222222"/>
          <w:bdr w:val="none" w:sz="0" w:space="0" w:color="auto" w:frame="1"/>
        </w:rPr>
        <w:t> </w:t>
      </w:r>
    </w:p>
    <w:p w14:paraId="3617F14C" w14:textId="77777777" w:rsidR="00FA2C9C" w:rsidRDefault="00FA2C9C" w:rsidP="00730488">
      <w:pPr>
        <w:shd w:val="clear" w:color="auto" w:fill="FFFFFF"/>
        <w:jc w:val="both"/>
        <w:textAlignment w:val="baseline"/>
        <w:rPr>
          <w:color w:val="222222"/>
          <w:bdr w:val="none" w:sz="0" w:space="0" w:color="auto" w:frame="1"/>
          <w:lang w:val="uk-UA"/>
        </w:rPr>
      </w:pPr>
    </w:p>
    <w:p w14:paraId="7D899CC1" w14:textId="66F091D8" w:rsidR="00730488" w:rsidRDefault="00730488" w:rsidP="00730488">
      <w:pPr>
        <w:shd w:val="clear" w:color="auto" w:fill="FFFFFF"/>
        <w:jc w:val="both"/>
        <w:textAlignment w:val="baseline"/>
        <w:rPr>
          <w:rFonts w:ascii="Franklin Gothic Medium Cond" w:hAnsi="Franklin Gothic Medium Cond"/>
          <w:color w:val="222222"/>
          <w:sz w:val="21"/>
          <w:szCs w:val="21"/>
          <w:lang w:val="uk-UA"/>
        </w:rPr>
      </w:pPr>
      <w:r>
        <w:rPr>
          <w:color w:val="222222"/>
          <w:sz w:val="28"/>
          <w:szCs w:val="28"/>
          <w:bdr w:val="none" w:sz="0" w:space="0" w:color="auto" w:frame="1"/>
          <w:lang w:val="uk-UA"/>
        </w:rPr>
        <w:lastRenderedPageBreak/>
        <w:t xml:space="preserve">Освітню програму початкової освіти для </w:t>
      </w:r>
      <w:r w:rsidR="00703032">
        <w:rPr>
          <w:b/>
          <w:color w:val="222222"/>
          <w:sz w:val="28"/>
          <w:szCs w:val="28"/>
          <w:bdr w:val="none" w:sz="0" w:space="0" w:color="auto" w:frame="1"/>
          <w:lang w:val="uk-UA"/>
        </w:rPr>
        <w:t>1-4</w:t>
      </w:r>
      <w:r>
        <w:rPr>
          <w:b/>
          <w:color w:val="222222"/>
          <w:sz w:val="28"/>
          <w:szCs w:val="28"/>
          <w:bdr w:val="none" w:sz="0" w:space="0" w:color="auto" w:frame="1"/>
          <w:lang w:val="uk-UA"/>
        </w:rPr>
        <w:t xml:space="preserve">  класів </w:t>
      </w:r>
      <w:r>
        <w:rPr>
          <w:color w:val="222222"/>
          <w:sz w:val="28"/>
          <w:szCs w:val="28"/>
          <w:bdr w:val="none" w:sz="0" w:space="0" w:color="auto" w:frame="1"/>
          <w:lang w:val="uk-UA"/>
        </w:rPr>
        <w:t>складено</w:t>
      </w:r>
      <w:r>
        <w:rPr>
          <w:b/>
          <w:color w:val="222222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222222"/>
          <w:sz w:val="28"/>
          <w:szCs w:val="28"/>
          <w:bdr w:val="none" w:sz="0" w:space="0" w:color="auto" w:frame="1"/>
          <w:lang w:val="uk-UA"/>
        </w:rPr>
        <w:t>відповідно:</w:t>
      </w:r>
    </w:p>
    <w:p w14:paraId="7D899CC2" w14:textId="4826D2EF" w:rsidR="00730488" w:rsidRDefault="00310D4A" w:rsidP="00730488">
      <w:pPr>
        <w:pStyle w:val="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Типової </w:t>
      </w:r>
      <w:r w:rsidR="00703032">
        <w:rPr>
          <w:b w:val="0"/>
          <w:bCs w:val="0"/>
          <w:sz w:val="28"/>
          <w:szCs w:val="28"/>
        </w:rPr>
        <w:t>освітньої програми для учнів 1-</w:t>
      </w:r>
      <w:r w:rsidR="00BE5F8F">
        <w:rPr>
          <w:b w:val="0"/>
          <w:bCs w:val="0"/>
          <w:sz w:val="28"/>
          <w:szCs w:val="28"/>
        </w:rPr>
        <w:t>2</w:t>
      </w:r>
      <w:r w:rsidR="00703032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х класів закладів загальної середньої освіти, розробленої під керівництвом </w:t>
      </w:r>
      <w:proofErr w:type="spellStart"/>
      <w:r>
        <w:rPr>
          <w:b w:val="0"/>
          <w:bCs w:val="0"/>
          <w:sz w:val="28"/>
          <w:szCs w:val="28"/>
        </w:rPr>
        <w:t>Р.Б.Шияна</w:t>
      </w:r>
      <w:proofErr w:type="spellEnd"/>
      <w:r>
        <w:rPr>
          <w:b w:val="0"/>
          <w:bCs w:val="0"/>
          <w:sz w:val="28"/>
          <w:szCs w:val="28"/>
        </w:rPr>
        <w:t xml:space="preserve"> </w:t>
      </w:r>
      <w:r w:rsidR="0062629D">
        <w:rPr>
          <w:b w:val="0"/>
          <w:bCs w:val="0"/>
          <w:sz w:val="28"/>
          <w:szCs w:val="28"/>
        </w:rPr>
        <w:t>(затвердженої н</w:t>
      </w:r>
      <w:r>
        <w:rPr>
          <w:b w:val="0"/>
          <w:bCs w:val="0"/>
          <w:sz w:val="28"/>
          <w:szCs w:val="28"/>
        </w:rPr>
        <w:t>аказ</w:t>
      </w:r>
      <w:r w:rsidR="0062629D">
        <w:rPr>
          <w:b w:val="0"/>
          <w:bCs w:val="0"/>
          <w:sz w:val="28"/>
          <w:szCs w:val="28"/>
        </w:rPr>
        <w:t>ом</w:t>
      </w:r>
      <w:r>
        <w:rPr>
          <w:b w:val="0"/>
          <w:bCs w:val="0"/>
          <w:sz w:val="28"/>
          <w:szCs w:val="28"/>
        </w:rPr>
        <w:t xml:space="preserve"> МОН України №743-22 від 12.08.2022</w:t>
      </w:r>
      <w:r w:rsidR="0062629D">
        <w:rPr>
          <w:b w:val="0"/>
          <w:bCs w:val="0"/>
          <w:sz w:val="28"/>
          <w:szCs w:val="28"/>
        </w:rPr>
        <w:t>)</w:t>
      </w:r>
      <w:r w:rsidR="00730488">
        <w:rPr>
          <w:b w:val="0"/>
          <w:bCs w:val="0"/>
          <w:sz w:val="28"/>
          <w:szCs w:val="28"/>
        </w:rPr>
        <w:t>;</w:t>
      </w:r>
    </w:p>
    <w:p w14:paraId="4E43B28D" w14:textId="29001BCD" w:rsidR="00BE5F8F" w:rsidRDefault="00BE5F8F" w:rsidP="00BE5F8F">
      <w:pPr>
        <w:pStyle w:val="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Типової освітньої програми для учнів 3-4 х класів закладів загальної середньої освіти, розробленої під керівництвом </w:t>
      </w:r>
      <w:proofErr w:type="spellStart"/>
      <w:r>
        <w:rPr>
          <w:b w:val="0"/>
          <w:bCs w:val="0"/>
          <w:sz w:val="28"/>
          <w:szCs w:val="28"/>
        </w:rPr>
        <w:t>Р.Б.Шияна</w:t>
      </w:r>
      <w:proofErr w:type="spellEnd"/>
      <w:r>
        <w:rPr>
          <w:b w:val="0"/>
          <w:bCs w:val="0"/>
          <w:sz w:val="28"/>
          <w:szCs w:val="28"/>
        </w:rPr>
        <w:t xml:space="preserve"> (затвердженої наказом МОН України №743-22 від 12.08.2022);</w:t>
      </w:r>
    </w:p>
    <w:p w14:paraId="5375B16D" w14:textId="77777777" w:rsidR="00BE5F8F" w:rsidRPr="00BE5F8F" w:rsidRDefault="00BE5F8F" w:rsidP="00BE5F8F">
      <w:pPr>
        <w:pStyle w:val="HTM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26" w:history="1">
        <w:r w:rsidRPr="00BE5F8F">
          <w:rPr>
            <w:rStyle w:val="ac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/>
          </w:rPr>
          <w:t>Наказу Міністерства освіти і науки України від 02 серпня 2024 Р. № 1093 «Про затвердження рекомендацій щодо оцінювання результатів навчання»</w:t>
        </w:r>
      </w:hyperlink>
      <w:r w:rsidRPr="00BE5F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5247FBB" w14:textId="77777777" w:rsidR="00BE5F8F" w:rsidRPr="00E6310E" w:rsidRDefault="00BE5F8F" w:rsidP="00BE5F8F">
      <w:pPr>
        <w:pStyle w:val="HTML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E5F8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hyperlink r:id="rId27" w:history="1">
        <w:r w:rsidRPr="00BE5F8F">
          <w:rPr>
            <w:rStyle w:val="ac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  <w:lang w:val="uk-UA"/>
          </w:rPr>
          <w:t>Листа Міністерства освіти і науки України від 14 березня 2025 р. № 1/4895-25 «Про окремі питання оцінювання результатів навчання»</w:t>
        </w:r>
      </w:hyperlink>
    </w:p>
    <w:p w14:paraId="7D899CC4" w14:textId="77777777" w:rsidR="00784CB0" w:rsidRDefault="00784CB0" w:rsidP="00703032">
      <w:pPr>
        <w:rPr>
          <w:b/>
          <w:caps/>
          <w:sz w:val="28"/>
          <w:szCs w:val="28"/>
          <w:lang w:val="uk-UA"/>
        </w:rPr>
      </w:pPr>
    </w:p>
    <w:p w14:paraId="7D899CC5" w14:textId="77777777" w:rsidR="00730488" w:rsidRDefault="00730488" w:rsidP="00730488">
      <w:pPr>
        <w:jc w:val="center"/>
        <w:rPr>
          <w:b/>
          <w:caps/>
          <w:sz w:val="28"/>
          <w:szCs w:val="28"/>
          <w:lang w:val="uk-UA"/>
        </w:rPr>
      </w:pPr>
      <w:r>
        <w:rPr>
          <w:b/>
          <w:caps/>
          <w:sz w:val="28"/>
          <w:szCs w:val="28"/>
        </w:rPr>
        <w:t>загальний обсяг навчального навантаження</w:t>
      </w:r>
    </w:p>
    <w:p w14:paraId="7D899CC6" w14:textId="77777777" w:rsidR="008D2874" w:rsidRPr="008D2874" w:rsidRDefault="008D2874" w:rsidP="00730488">
      <w:pPr>
        <w:jc w:val="center"/>
        <w:rPr>
          <w:sz w:val="28"/>
          <w:szCs w:val="28"/>
          <w:lang w:val="uk-UA"/>
        </w:rPr>
      </w:pPr>
    </w:p>
    <w:p w14:paraId="41DAB402" w14:textId="77777777" w:rsidR="00BE5F8F" w:rsidRDefault="00730488" w:rsidP="00730488">
      <w:pPr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Загальний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обсяг</w:t>
      </w:r>
      <w:proofErr w:type="spellEnd"/>
      <w:r>
        <w:rPr>
          <w:sz w:val="28"/>
          <w:szCs w:val="28"/>
        </w:rPr>
        <w:t xml:space="preserve"> годин</w:t>
      </w:r>
      <w:r w:rsidR="00BE5F8F">
        <w:rPr>
          <w:sz w:val="28"/>
          <w:szCs w:val="28"/>
          <w:lang w:val="uk-UA"/>
        </w:rPr>
        <w:t>:</w:t>
      </w:r>
    </w:p>
    <w:p w14:paraId="7D899CC7" w14:textId="4A396968" w:rsidR="00730488" w:rsidRDefault="00BE5F8F" w:rsidP="0073048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</w:t>
      </w:r>
      <w:r w:rsidR="00730488">
        <w:rPr>
          <w:sz w:val="28"/>
          <w:szCs w:val="28"/>
        </w:rPr>
        <w:t xml:space="preserve"> 1-х </w:t>
      </w:r>
      <w:proofErr w:type="spellStart"/>
      <w:r w:rsidR="00730488">
        <w:rPr>
          <w:sz w:val="28"/>
          <w:szCs w:val="28"/>
        </w:rPr>
        <w:t>клас</w:t>
      </w:r>
      <w:r>
        <w:rPr>
          <w:sz w:val="28"/>
          <w:szCs w:val="28"/>
          <w:lang w:val="uk-UA"/>
        </w:rPr>
        <w:t>ів</w:t>
      </w:r>
      <w:proofErr w:type="spellEnd"/>
      <w:r w:rsidR="00730488">
        <w:rPr>
          <w:sz w:val="28"/>
          <w:szCs w:val="28"/>
        </w:rPr>
        <w:t xml:space="preserve"> 700</w:t>
      </w:r>
      <w:r w:rsidR="00730488">
        <w:rPr>
          <w:sz w:val="28"/>
          <w:szCs w:val="28"/>
          <w:lang w:val="uk-UA"/>
        </w:rPr>
        <w:t xml:space="preserve"> </w:t>
      </w:r>
      <w:r w:rsidR="00730488">
        <w:rPr>
          <w:sz w:val="28"/>
          <w:szCs w:val="28"/>
        </w:rPr>
        <w:t>годин</w:t>
      </w:r>
      <w:r w:rsidR="00730488">
        <w:rPr>
          <w:sz w:val="28"/>
          <w:szCs w:val="28"/>
          <w:lang w:val="uk-UA"/>
        </w:rPr>
        <w:t xml:space="preserve"> на </w:t>
      </w:r>
      <w:proofErr w:type="spellStart"/>
      <w:r w:rsidR="00730488">
        <w:rPr>
          <w:sz w:val="28"/>
          <w:szCs w:val="28"/>
        </w:rPr>
        <w:t>навчальний</w:t>
      </w:r>
      <w:proofErr w:type="spellEnd"/>
      <w:r w:rsidR="00730488">
        <w:rPr>
          <w:sz w:val="28"/>
          <w:szCs w:val="28"/>
        </w:rPr>
        <w:t xml:space="preserve"> </w:t>
      </w:r>
      <w:proofErr w:type="spellStart"/>
      <w:r w:rsidR="00730488">
        <w:rPr>
          <w:sz w:val="28"/>
          <w:szCs w:val="28"/>
        </w:rPr>
        <w:t>рік</w:t>
      </w:r>
      <w:proofErr w:type="spellEnd"/>
      <w:r w:rsidR="00730488">
        <w:rPr>
          <w:sz w:val="28"/>
          <w:szCs w:val="28"/>
          <w:lang w:val="uk-UA"/>
        </w:rPr>
        <w:t>,</w:t>
      </w:r>
    </w:p>
    <w:p w14:paraId="7D899CC8" w14:textId="77777777" w:rsidR="00730488" w:rsidRDefault="00730488" w:rsidP="007304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2-х </w:t>
      </w:r>
      <w:proofErr w:type="spellStart"/>
      <w:r>
        <w:rPr>
          <w:sz w:val="28"/>
          <w:szCs w:val="28"/>
        </w:rPr>
        <w:t>класів</w:t>
      </w:r>
      <w:proofErr w:type="spellEnd"/>
      <w:r>
        <w:rPr>
          <w:sz w:val="28"/>
          <w:szCs w:val="28"/>
        </w:rPr>
        <w:t xml:space="preserve"> – 875 годин/</w:t>
      </w:r>
      <w:proofErr w:type="spellStart"/>
      <w:r>
        <w:rPr>
          <w:sz w:val="28"/>
          <w:szCs w:val="28"/>
        </w:rPr>
        <w:t>навчальний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 xml:space="preserve">, </w:t>
      </w:r>
    </w:p>
    <w:p w14:paraId="7D899CC9" w14:textId="77777777" w:rsidR="00730488" w:rsidRDefault="00730488" w:rsidP="007304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3-х </w:t>
      </w:r>
      <w:proofErr w:type="spellStart"/>
      <w:r>
        <w:rPr>
          <w:sz w:val="28"/>
          <w:szCs w:val="28"/>
        </w:rPr>
        <w:t>класів</w:t>
      </w:r>
      <w:proofErr w:type="spellEnd"/>
      <w:r>
        <w:rPr>
          <w:sz w:val="28"/>
          <w:szCs w:val="28"/>
        </w:rPr>
        <w:t xml:space="preserve"> – 910 годин/</w:t>
      </w:r>
      <w:proofErr w:type="spellStart"/>
      <w:r>
        <w:rPr>
          <w:sz w:val="28"/>
          <w:szCs w:val="28"/>
        </w:rPr>
        <w:t>навчальний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 xml:space="preserve">, </w:t>
      </w:r>
    </w:p>
    <w:p w14:paraId="7D899CCA" w14:textId="77777777" w:rsidR="00730488" w:rsidRDefault="00730488" w:rsidP="0073048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для 4-х </w:t>
      </w:r>
      <w:proofErr w:type="spellStart"/>
      <w:r>
        <w:rPr>
          <w:sz w:val="28"/>
          <w:szCs w:val="28"/>
        </w:rPr>
        <w:t>класів</w:t>
      </w:r>
      <w:proofErr w:type="spellEnd"/>
      <w:r>
        <w:rPr>
          <w:sz w:val="28"/>
          <w:szCs w:val="28"/>
        </w:rPr>
        <w:t xml:space="preserve"> – 910 годин/</w:t>
      </w:r>
      <w:proofErr w:type="spellStart"/>
      <w:r>
        <w:rPr>
          <w:sz w:val="28"/>
          <w:szCs w:val="28"/>
        </w:rPr>
        <w:t>навчальний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>.</w:t>
      </w:r>
    </w:p>
    <w:p w14:paraId="7D899CCB" w14:textId="77777777" w:rsidR="00730488" w:rsidRDefault="00730488" w:rsidP="007304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D899CCD" w14:textId="77777777" w:rsidR="00703032" w:rsidRDefault="00703032" w:rsidP="00BE5F8F">
      <w:pPr>
        <w:rPr>
          <w:b/>
          <w:i/>
          <w:sz w:val="28"/>
          <w:szCs w:val="28"/>
          <w:lang w:val="uk-UA"/>
        </w:rPr>
      </w:pPr>
    </w:p>
    <w:p w14:paraId="7D899CCE" w14:textId="318E36FE" w:rsidR="00730488" w:rsidRDefault="00730488" w:rsidP="00730488">
      <w:pPr>
        <w:ind w:firstLine="567"/>
        <w:jc w:val="center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Перелік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освітніх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галузей</w:t>
      </w:r>
      <w:proofErr w:type="spellEnd"/>
      <w:r>
        <w:rPr>
          <w:b/>
          <w:i/>
          <w:sz w:val="28"/>
          <w:szCs w:val="28"/>
        </w:rPr>
        <w:t xml:space="preserve"> для 1-</w:t>
      </w:r>
      <w:r>
        <w:rPr>
          <w:b/>
          <w:i/>
          <w:sz w:val="28"/>
          <w:szCs w:val="28"/>
          <w:lang w:val="uk-UA"/>
        </w:rPr>
        <w:t xml:space="preserve"> </w:t>
      </w:r>
      <w:r w:rsidR="00E70704">
        <w:rPr>
          <w:b/>
          <w:i/>
          <w:sz w:val="28"/>
          <w:szCs w:val="28"/>
          <w:lang w:val="uk-UA"/>
        </w:rPr>
        <w:t>4</w:t>
      </w:r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класів</w:t>
      </w:r>
      <w:proofErr w:type="spellEnd"/>
      <w:r>
        <w:rPr>
          <w:b/>
          <w:i/>
          <w:sz w:val="28"/>
          <w:szCs w:val="28"/>
        </w:rPr>
        <w:t>,</w:t>
      </w:r>
    </w:p>
    <w:p w14:paraId="7D899CCF" w14:textId="77777777" w:rsidR="00730488" w:rsidRDefault="00730488" w:rsidP="00730488">
      <w:pPr>
        <w:rPr>
          <w:b/>
          <w:i/>
          <w:sz w:val="28"/>
          <w:szCs w:val="28"/>
          <w:lang w:val="uk-UA"/>
        </w:rPr>
      </w:pPr>
      <w:proofErr w:type="spellStart"/>
      <w:r>
        <w:rPr>
          <w:b/>
          <w:i/>
          <w:sz w:val="28"/>
          <w:szCs w:val="28"/>
        </w:rPr>
        <w:t>які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працюватимуть</w:t>
      </w:r>
      <w:proofErr w:type="spellEnd"/>
      <w:r>
        <w:rPr>
          <w:b/>
          <w:i/>
          <w:sz w:val="28"/>
          <w:szCs w:val="28"/>
        </w:rPr>
        <w:t xml:space="preserve"> за</w:t>
      </w:r>
      <w:r>
        <w:rPr>
          <w:b/>
          <w:i/>
          <w:sz w:val="28"/>
          <w:szCs w:val="28"/>
          <w:lang w:val="uk-UA"/>
        </w:rPr>
        <w:t xml:space="preserve"> Типовою освітньою програмою під кер. Р.Б. Шияна</w:t>
      </w:r>
    </w:p>
    <w:p w14:paraId="7D899CD0" w14:textId="77777777" w:rsidR="00730488" w:rsidRDefault="00730488" w:rsidP="00730488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</w:t>
      </w:r>
    </w:p>
    <w:p w14:paraId="7D899CDD" w14:textId="77777777" w:rsidR="00730488" w:rsidRDefault="00730488" w:rsidP="00730488">
      <w:pPr>
        <w:ind w:left="735"/>
        <w:jc w:val="center"/>
        <w:rPr>
          <w:b/>
          <w:i/>
          <w:sz w:val="16"/>
          <w:szCs w:val="16"/>
          <w:lang w:val="uk-UA"/>
        </w:rPr>
      </w:pPr>
    </w:p>
    <w:p w14:paraId="7D899CDE" w14:textId="77777777" w:rsidR="0062629D" w:rsidRDefault="0062629D" w:rsidP="0062629D">
      <w:pPr>
        <w:pStyle w:val="1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 Мовно-літературна, у тому числі: </w:t>
      </w:r>
    </w:p>
    <w:p w14:paraId="29DB90FF" w14:textId="758C4E61" w:rsidR="00E70704" w:rsidRDefault="0062629D" w:rsidP="00E70704">
      <w:pPr>
        <w:pStyle w:val="1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українська мова та література (МОВ);</w:t>
      </w:r>
    </w:p>
    <w:p w14:paraId="7D899CE0" w14:textId="19906DB4" w:rsidR="0062629D" w:rsidRDefault="0062629D" w:rsidP="0062629D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</w:t>
      </w:r>
      <w:r w:rsidR="00E707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іншомовна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освіта</w:t>
      </w:r>
      <w:proofErr w:type="spellEnd"/>
      <w:r>
        <w:rPr>
          <w:sz w:val="28"/>
          <w:szCs w:val="28"/>
        </w:rPr>
        <w:t xml:space="preserve"> (ІНО), </w:t>
      </w:r>
      <w:proofErr w:type="spellStart"/>
      <w:r>
        <w:rPr>
          <w:sz w:val="28"/>
          <w:szCs w:val="28"/>
        </w:rPr>
        <w:t>англійська</w:t>
      </w:r>
      <w:proofErr w:type="spellEnd"/>
      <w:r>
        <w:rPr>
          <w:sz w:val="28"/>
          <w:szCs w:val="28"/>
        </w:rPr>
        <w:t xml:space="preserve"> мова;  </w:t>
      </w:r>
    </w:p>
    <w:p w14:paraId="7D899CE1" w14:textId="77777777" w:rsidR="0062629D" w:rsidRDefault="0062629D" w:rsidP="0062629D">
      <w:pPr>
        <w:numPr>
          <w:ilvl w:val="0"/>
          <w:numId w:val="3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Математична</w:t>
      </w:r>
      <w:proofErr w:type="spellEnd"/>
      <w:r>
        <w:rPr>
          <w:sz w:val="28"/>
          <w:szCs w:val="28"/>
        </w:rPr>
        <w:t xml:space="preserve"> (МАО);</w:t>
      </w:r>
    </w:p>
    <w:p w14:paraId="7D899CE2" w14:textId="77777777" w:rsidR="0062629D" w:rsidRDefault="0062629D" w:rsidP="0062629D">
      <w:pPr>
        <w:numPr>
          <w:ilvl w:val="0"/>
          <w:numId w:val="3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Природнича</w:t>
      </w:r>
      <w:proofErr w:type="spellEnd"/>
      <w:r>
        <w:rPr>
          <w:sz w:val="28"/>
          <w:szCs w:val="28"/>
        </w:rPr>
        <w:t xml:space="preserve"> (ПРО)</w:t>
      </w:r>
      <w:r>
        <w:rPr>
          <w:sz w:val="28"/>
          <w:szCs w:val="28"/>
          <w:lang w:val="uk-UA"/>
        </w:rPr>
        <w:t>;</w:t>
      </w:r>
    </w:p>
    <w:p w14:paraId="7D899CE3" w14:textId="77777777" w:rsidR="0062629D" w:rsidRDefault="0062629D" w:rsidP="0062629D">
      <w:pPr>
        <w:numPr>
          <w:ilvl w:val="0"/>
          <w:numId w:val="3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Технологічна</w:t>
      </w:r>
      <w:proofErr w:type="spellEnd"/>
      <w:r>
        <w:rPr>
          <w:sz w:val="28"/>
          <w:szCs w:val="28"/>
        </w:rPr>
        <w:t xml:space="preserve"> (ТЕО)</w:t>
      </w:r>
      <w:r>
        <w:rPr>
          <w:sz w:val="28"/>
          <w:szCs w:val="28"/>
          <w:lang w:val="uk-UA"/>
        </w:rPr>
        <w:t>;</w:t>
      </w:r>
    </w:p>
    <w:p w14:paraId="7D899CE4" w14:textId="77777777" w:rsidR="0062629D" w:rsidRDefault="0062629D" w:rsidP="0062629D">
      <w:pPr>
        <w:numPr>
          <w:ilvl w:val="0"/>
          <w:numId w:val="3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Інформатична</w:t>
      </w:r>
      <w:proofErr w:type="spellEnd"/>
      <w:r>
        <w:rPr>
          <w:sz w:val="28"/>
          <w:szCs w:val="28"/>
        </w:rPr>
        <w:t xml:space="preserve"> (ІФО)</w:t>
      </w:r>
      <w:r>
        <w:rPr>
          <w:sz w:val="28"/>
          <w:szCs w:val="28"/>
          <w:lang w:val="uk-UA"/>
        </w:rPr>
        <w:t>;</w:t>
      </w:r>
    </w:p>
    <w:p w14:paraId="7D899CE5" w14:textId="77777777" w:rsidR="0062629D" w:rsidRDefault="0062629D" w:rsidP="0062629D">
      <w:pPr>
        <w:numPr>
          <w:ilvl w:val="0"/>
          <w:numId w:val="3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Соціальна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здоров’язбережувальна</w:t>
      </w:r>
      <w:proofErr w:type="spellEnd"/>
      <w:r>
        <w:rPr>
          <w:sz w:val="28"/>
          <w:szCs w:val="28"/>
        </w:rPr>
        <w:t xml:space="preserve"> (СЗО)</w:t>
      </w:r>
      <w:r>
        <w:rPr>
          <w:sz w:val="28"/>
          <w:szCs w:val="28"/>
          <w:lang w:val="uk-UA"/>
        </w:rPr>
        <w:t>;</w:t>
      </w:r>
    </w:p>
    <w:p w14:paraId="7D899CE6" w14:textId="77777777" w:rsidR="0062629D" w:rsidRDefault="0062629D" w:rsidP="0062629D">
      <w:pPr>
        <w:numPr>
          <w:ilvl w:val="0"/>
          <w:numId w:val="3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Громадянська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історична</w:t>
      </w:r>
      <w:proofErr w:type="spellEnd"/>
      <w:r>
        <w:rPr>
          <w:sz w:val="28"/>
          <w:szCs w:val="28"/>
        </w:rPr>
        <w:t xml:space="preserve"> (ГІО)</w:t>
      </w:r>
      <w:r>
        <w:rPr>
          <w:sz w:val="28"/>
          <w:szCs w:val="28"/>
          <w:lang w:val="uk-UA"/>
        </w:rPr>
        <w:t>;</w:t>
      </w:r>
    </w:p>
    <w:p w14:paraId="7D899CE7" w14:textId="77777777" w:rsidR="0062629D" w:rsidRDefault="0062629D" w:rsidP="0062629D">
      <w:pPr>
        <w:numPr>
          <w:ilvl w:val="0"/>
          <w:numId w:val="3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Мистецька</w:t>
      </w:r>
      <w:proofErr w:type="spellEnd"/>
      <w:r>
        <w:rPr>
          <w:sz w:val="28"/>
          <w:szCs w:val="28"/>
        </w:rPr>
        <w:t xml:space="preserve"> (МИО)</w:t>
      </w:r>
      <w:r>
        <w:rPr>
          <w:sz w:val="28"/>
          <w:szCs w:val="28"/>
          <w:lang w:val="uk-UA"/>
        </w:rPr>
        <w:t>;</w:t>
      </w:r>
    </w:p>
    <w:p w14:paraId="7D899CE8" w14:textId="77777777" w:rsidR="0062629D" w:rsidRDefault="0062629D" w:rsidP="0062629D">
      <w:pPr>
        <w:pStyle w:val="1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Фізкультурна (ФІО).</w:t>
      </w:r>
    </w:p>
    <w:p w14:paraId="7D899CE9" w14:textId="77777777" w:rsidR="00730488" w:rsidRPr="008D2874" w:rsidRDefault="00730488" w:rsidP="00730488">
      <w:pPr>
        <w:pStyle w:val="2"/>
        <w:shd w:val="clear" w:color="auto" w:fill="auto"/>
        <w:spacing w:line="276" w:lineRule="auto"/>
        <w:ind w:left="20" w:right="20" w:firstLine="340"/>
        <w:jc w:val="both"/>
        <w:rPr>
          <w:rStyle w:val="a6"/>
          <w:b w:val="0"/>
          <w:bCs w:val="0"/>
          <w:sz w:val="28"/>
          <w:szCs w:val="28"/>
        </w:rPr>
      </w:pPr>
      <w:r w:rsidRPr="008D2874">
        <w:rPr>
          <w:rFonts w:ascii="Times New Roman" w:hAnsi="Times New Roman" w:cs="Times New Roman"/>
          <w:sz w:val="28"/>
          <w:szCs w:val="28"/>
        </w:rPr>
        <w:t>Відводя</w:t>
      </w:r>
      <w:r w:rsidR="0062629D">
        <w:rPr>
          <w:rFonts w:ascii="Times New Roman" w:hAnsi="Times New Roman" w:cs="Times New Roman"/>
          <w:sz w:val="28"/>
          <w:szCs w:val="28"/>
        </w:rPr>
        <w:t>ться години на індивідуально-</w:t>
      </w:r>
      <w:r w:rsidRPr="008D2874">
        <w:rPr>
          <w:rFonts w:ascii="Times New Roman" w:hAnsi="Times New Roman" w:cs="Times New Roman"/>
          <w:sz w:val="28"/>
          <w:szCs w:val="28"/>
        </w:rPr>
        <w:t>групові заняття.</w:t>
      </w:r>
    </w:p>
    <w:p w14:paraId="7D899CEA" w14:textId="77777777" w:rsidR="00730488" w:rsidRPr="00730488" w:rsidRDefault="00730488" w:rsidP="00730488">
      <w:pPr>
        <w:ind w:left="20" w:firstLine="689"/>
        <w:jc w:val="center"/>
        <w:rPr>
          <w:b/>
          <w:caps/>
          <w:lang w:val="uk-UA"/>
        </w:rPr>
      </w:pPr>
      <w:r>
        <w:rPr>
          <w:b/>
          <w:caps/>
          <w:sz w:val="28"/>
          <w:szCs w:val="28"/>
          <w:lang w:val="uk-UA"/>
        </w:rPr>
        <w:t>Очікувані результати навчання здобувачів освіти</w:t>
      </w:r>
    </w:p>
    <w:p w14:paraId="7D899CEB" w14:textId="77777777" w:rsidR="00730488" w:rsidRDefault="00730488" w:rsidP="00730488">
      <w:pPr>
        <w:ind w:left="20" w:firstLine="689"/>
        <w:jc w:val="center"/>
        <w:rPr>
          <w:b/>
          <w:caps/>
          <w:sz w:val="16"/>
          <w:szCs w:val="16"/>
          <w:lang w:val="uk-UA"/>
        </w:rPr>
      </w:pPr>
    </w:p>
    <w:p w14:paraId="7D899CEC" w14:textId="77777777" w:rsidR="00730488" w:rsidRDefault="00730488" w:rsidP="00730488">
      <w:pPr>
        <w:ind w:left="20" w:firstLine="68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lang w:val="uk-UA"/>
        </w:rPr>
        <w:t xml:space="preserve"> Відповідно до мети та загальних цілей, окреслених у Державному стандарті, визначено завдання, які має реалізувати вчитель/вчителька у рамках кожної освітньої галузі.</w:t>
      </w:r>
      <w:r w:rsidRPr="007544BE">
        <w:rPr>
          <w:sz w:val="28"/>
          <w:szCs w:val="28"/>
          <w:lang w:val="uk-UA"/>
        </w:rPr>
        <w:t xml:space="preserve"> </w:t>
      </w:r>
      <w:bookmarkStart w:id="1" w:name="_Toc486538639"/>
      <w:r w:rsidRPr="007544BE">
        <w:rPr>
          <w:sz w:val="28"/>
          <w:szCs w:val="28"/>
          <w:lang w:val="uk-UA"/>
        </w:rPr>
        <w:t>Результати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повинні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робити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внесок</w:t>
      </w:r>
      <w:proofErr w:type="spellEnd"/>
      <w:r>
        <w:rPr>
          <w:sz w:val="28"/>
          <w:szCs w:val="28"/>
          <w:highlight w:val="white"/>
        </w:rPr>
        <w:t xml:space="preserve"> у </w:t>
      </w:r>
      <w:proofErr w:type="spellStart"/>
      <w:r>
        <w:rPr>
          <w:sz w:val="28"/>
          <w:szCs w:val="28"/>
          <w:highlight w:val="white"/>
        </w:rPr>
        <w:t>формування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ключових</w:t>
      </w:r>
      <w:proofErr w:type="spellEnd"/>
      <w:r>
        <w:rPr>
          <w:sz w:val="28"/>
          <w:szCs w:val="28"/>
          <w:highlight w:val="white"/>
        </w:rPr>
        <w:t xml:space="preserve"> компетентностей </w:t>
      </w:r>
      <w:proofErr w:type="spellStart"/>
      <w:r>
        <w:rPr>
          <w:sz w:val="28"/>
          <w:szCs w:val="28"/>
          <w:highlight w:val="white"/>
        </w:rPr>
        <w:t>учнів</w:t>
      </w:r>
      <w:proofErr w:type="spellEnd"/>
      <w:r>
        <w:rPr>
          <w:sz w:val="28"/>
          <w:szCs w:val="28"/>
          <w:highlight w:val="white"/>
        </w:rPr>
        <w:t xml:space="preserve">, </w:t>
      </w:r>
      <w:proofErr w:type="spellStart"/>
      <w:r>
        <w:rPr>
          <w:sz w:val="28"/>
          <w:szCs w:val="28"/>
          <w:highlight w:val="white"/>
        </w:rPr>
        <w:t>окреслених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Типовими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освітніми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програмами</w:t>
      </w:r>
      <w:proofErr w:type="spellEnd"/>
      <w:r>
        <w:rPr>
          <w:sz w:val="28"/>
          <w:szCs w:val="28"/>
          <w:highlight w:val="white"/>
        </w:rPr>
        <w:t>.</w:t>
      </w:r>
    </w:p>
    <w:p w14:paraId="7D899CED" w14:textId="5C916192" w:rsidR="00730488" w:rsidRDefault="00730488" w:rsidP="00730488">
      <w:pPr>
        <w:ind w:firstLine="709"/>
        <w:jc w:val="both"/>
        <w:rPr>
          <w:sz w:val="28"/>
          <w:szCs w:val="28"/>
          <w:highlight w:val="white"/>
          <w:lang w:eastAsia="uk-UA"/>
        </w:rPr>
      </w:pPr>
      <w:proofErr w:type="spellStart"/>
      <w:r>
        <w:rPr>
          <w:sz w:val="28"/>
          <w:szCs w:val="28"/>
          <w:highlight w:val="white"/>
          <w:lang w:eastAsia="uk-UA"/>
        </w:rPr>
        <w:t>Такі</w:t>
      </w:r>
      <w:proofErr w:type="spellEnd"/>
      <w:r>
        <w:rPr>
          <w:sz w:val="28"/>
          <w:szCs w:val="28"/>
          <w:highlight w:val="white"/>
          <w:lang w:eastAsia="uk-UA"/>
        </w:rPr>
        <w:t xml:space="preserve"> </w:t>
      </w:r>
      <w:proofErr w:type="spellStart"/>
      <w:r>
        <w:rPr>
          <w:sz w:val="28"/>
          <w:szCs w:val="28"/>
          <w:highlight w:val="white"/>
          <w:lang w:eastAsia="uk-UA"/>
        </w:rPr>
        <w:t>ключові</w:t>
      </w:r>
      <w:proofErr w:type="spellEnd"/>
      <w:r>
        <w:rPr>
          <w:sz w:val="28"/>
          <w:szCs w:val="28"/>
          <w:highlight w:val="white"/>
          <w:lang w:eastAsia="uk-UA"/>
        </w:rPr>
        <w:t xml:space="preserve"> </w:t>
      </w:r>
      <w:proofErr w:type="spellStart"/>
      <w:r>
        <w:rPr>
          <w:sz w:val="28"/>
          <w:szCs w:val="28"/>
          <w:highlight w:val="white"/>
          <w:lang w:eastAsia="uk-UA"/>
        </w:rPr>
        <w:t>компетентності</w:t>
      </w:r>
      <w:proofErr w:type="spellEnd"/>
      <w:r>
        <w:rPr>
          <w:sz w:val="28"/>
          <w:szCs w:val="28"/>
          <w:highlight w:val="white"/>
          <w:lang w:eastAsia="uk-UA"/>
        </w:rPr>
        <w:t xml:space="preserve">, як </w:t>
      </w:r>
      <w:proofErr w:type="spellStart"/>
      <w:r>
        <w:rPr>
          <w:sz w:val="28"/>
          <w:szCs w:val="28"/>
          <w:highlight w:val="white"/>
          <w:lang w:eastAsia="uk-UA"/>
        </w:rPr>
        <w:t>уміння</w:t>
      </w:r>
      <w:proofErr w:type="spellEnd"/>
      <w:r>
        <w:rPr>
          <w:sz w:val="28"/>
          <w:szCs w:val="28"/>
          <w:highlight w:val="white"/>
          <w:lang w:eastAsia="uk-UA"/>
        </w:rPr>
        <w:t xml:space="preserve"> </w:t>
      </w:r>
      <w:proofErr w:type="spellStart"/>
      <w:r>
        <w:rPr>
          <w:sz w:val="28"/>
          <w:szCs w:val="28"/>
          <w:highlight w:val="white"/>
          <w:lang w:eastAsia="uk-UA"/>
        </w:rPr>
        <w:t>вчитися</w:t>
      </w:r>
      <w:proofErr w:type="spellEnd"/>
      <w:r>
        <w:rPr>
          <w:sz w:val="28"/>
          <w:szCs w:val="28"/>
          <w:highlight w:val="white"/>
          <w:lang w:eastAsia="uk-UA"/>
        </w:rPr>
        <w:t xml:space="preserve">, </w:t>
      </w:r>
      <w:proofErr w:type="spellStart"/>
      <w:r>
        <w:rPr>
          <w:sz w:val="28"/>
          <w:szCs w:val="28"/>
          <w:highlight w:val="white"/>
          <w:lang w:eastAsia="uk-UA"/>
        </w:rPr>
        <w:t>ініціативність</w:t>
      </w:r>
      <w:proofErr w:type="spellEnd"/>
      <w:r>
        <w:rPr>
          <w:sz w:val="28"/>
          <w:szCs w:val="28"/>
          <w:highlight w:val="white"/>
          <w:lang w:eastAsia="uk-UA"/>
        </w:rPr>
        <w:t xml:space="preserve"> і </w:t>
      </w:r>
      <w:proofErr w:type="spellStart"/>
      <w:r>
        <w:rPr>
          <w:sz w:val="28"/>
          <w:szCs w:val="28"/>
          <w:highlight w:val="white"/>
          <w:lang w:eastAsia="uk-UA"/>
        </w:rPr>
        <w:t>підприємливість</w:t>
      </w:r>
      <w:proofErr w:type="spellEnd"/>
      <w:r>
        <w:rPr>
          <w:sz w:val="28"/>
          <w:szCs w:val="28"/>
          <w:highlight w:val="white"/>
          <w:lang w:eastAsia="uk-UA"/>
        </w:rPr>
        <w:t xml:space="preserve">, </w:t>
      </w:r>
      <w:proofErr w:type="spellStart"/>
      <w:r>
        <w:rPr>
          <w:sz w:val="28"/>
          <w:szCs w:val="28"/>
          <w:highlight w:val="white"/>
          <w:lang w:eastAsia="uk-UA"/>
        </w:rPr>
        <w:t>екологічна</w:t>
      </w:r>
      <w:proofErr w:type="spellEnd"/>
      <w:r>
        <w:rPr>
          <w:sz w:val="28"/>
          <w:szCs w:val="28"/>
          <w:highlight w:val="white"/>
          <w:lang w:eastAsia="uk-UA"/>
        </w:rPr>
        <w:t xml:space="preserve"> </w:t>
      </w:r>
      <w:proofErr w:type="spellStart"/>
      <w:r>
        <w:rPr>
          <w:sz w:val="28"/>
          <w:szCs w:val="28"/>
          <w:highlight w:val="white"/>
          <w:lang w:eastAsia="uk-UA"/>
        </w:rPr>
        <w:t>грамотність</w:t>
      </w:r>
      <w:proofErr w:type="spellEnd"/>
      <w:r>
        <w:rPr>
          <w:sz w:val="28"/>
          <w:szCs w:val="28"/>
          <w:highlight w:val="white"/>
          <w:lang w:eastAsia="uk-UA"/>
        </w:rPr>
        <w:t xml:space="preserve"> і здоровий </w:t>
      </w:r>
      <w:proofErr w:type="spellStart"/>
      <w:r>
        <w:rPr>
          <w:sz w:val="28"/>
          <w:szCs w:val="28"/>
          <w:highlight w:val="white"/>
          <w:lang w:eastAsia="uk-UA"/>
        </w:rPr>
        <w:t>спосіб</w:t>
      </w:r>
      <w:proofErr w:type="spellEnd"/>
      <w:r>
        <w:rPr>
          <w:sz w:val="28"/>
          <w:szCs w:val="28"/>
          <w:highlight w:val="white"/>
          <w:lang w:eastAsia="uk-UA"/>
        </w:rPr>
        <w:t xml:space="preserve"> </w:t>
      </w:r>
      <w:proofErr w:type="spellStart"/>
      <w:r>
        <w:rPr>
          <w:sz w:val="28"/>
          <w:szCs w:val="28"/>
          <w:highlight w:val="white"/>
          <w:lang w:eastAsia="uk-UA"/>
        </w:rPr>
        <w:t>життя</w:t>
      </w:r>
      <w:proofErr w:type="spellEnd"/>
      <w:r>
        <w:rPr>
          <w:sz w:val="28"/>
          <w:szCs w:val="28"/>
          <w:highlight w:val="white"/>
          <w:lang w:eastAsia="uk-UA"/>
        </w:rPr>
        <w:t xml:space="preserve">, </w:t>
      </w:r>
      <w:proofErr w:type="spellStart"/>
      <w:r>
        <w:rPr>
          <w:sz w:val="28"/>
          <w:szCs w:val="28"/>
          <w:highlight w:val="white"/>
          <w:lang w:eastAsia="uk-UA"/>
        </w:rPr>
        <w:t>соціальна</w:t>
      </w:r>
      <w:proofErr w:type="spellEnd"/>
      <w:r>
        <w:rPr>
          <w:sz w:val="28"/>
          <w:szCs w:val="28"/>
          <w:highlight w:val="white"/>
          <w:lang w:eastAsia="uk-UA"/>
        </w:rPr>
        <w:t xml:space="preserve"> та </w:t>
      </w:r>
      <w:proofErr w:type="spellStart"/>
      <w:r>
        <w:rPr>
          <w:sz w:val="28"/>
          <w:szCs w:val="28"/>
          <w:highlight w:val="white"/>
          <w:lang w:eastAsia="uk-UA"/>
        </w:rPr>
        <w:lastRenderedPageBreak/>
        <w:t>громадянська</w:t>
      </w:r>
      <w:proofErr w:type="spellEnd"/>
      <w:r>
        <w:rPr>
          <w:sz w:val="28"/>
          <w:szCs w:val="28"/>
          <w:highlight w:val="white"/>
          <w:lang w:eastAsia="uk-UA"/>
        </w:rPr>
        <w:t xml:space="preserve"> </w:t>
      </w:r>
      <w:proofErr w:type="spellStart"/>
      <w:r>
        <w:rPr>
          <w:sz w:val="28"/>
          <w:szCs w:val="28"/>
          <w:highlight w:val="white"/>
          <w:lang w:eastAsia="uk-UA"/>
        </w:rPr>
        <w:t>компетентності</w:t>
      </w:r>
      <w:proofErr w:type="spellEnd"/>
      <w:r>
        <w:rPr>
          <w:sz w:val="28"/>
          <w:szCs w:val="28"/>
          <w:highlight w:val="white"/>
          <w:lang w:eastAsia="uk-UA"/>
        </w:rPr>
        <w:t xml:space="preserve"> </w:t>
      </w:r>
      <w:proofErr w:type="spellStart"/>
      <w:r>
        <w:rPr>
          <w:sz w:val="28"/>
          <w:szCs w:val="28"/>
          <w:highlight w:val="white"/>
          <w:lang w:eastAsia="uk-UA"/>
        </w:rPr>
        <w:t>можуть</w:t>
      </w:r>
      <w:proofErr w:type="spellEnd"/>
      <w:r>
        <w:rPr>
          <w:sz w:val="28"/>
          <w:szCs w:val="28"/>
          <w:highlight w:val="white"/>
          <w:lang w:eastAsia="uk-UA"/>
        </w:rPr>
        <w:t xml:space="preserve"> </w:t>
      </w:r>
      <w:proofErr w:type="spellStart"/>
      <w:r>
        <w:rPr>
          <w:sz w:val="28"/>
          <w:szCs w:val="28"/>
          <w:highlight w:val="white"/>
          <w:lang w:eastAsia="uk-UA"/>
        </w:rPr>
        <w:t>формуватися</w:t>
      </w:r>
      <w:proofErr w:type="spellEnd"/>
      <w:r>
        <w:rPr>
          <w:sz w:val="28"/>
          <w:szCs w:val="28"/>
          <w:highlight w:val="white"/>
          <w:lang w:eastAsia="uk-UA"/>
        </w:rPr>
        <w:t xml:space="preserve"> </w:t>
      </w:r>
      <w:proofErr w:type="spellStart"/>
      <w:r>
        <w:rPr>
          <w:sz w:val="28"/>
          <w:szCs w:val="28"/>
          <w:highlight w:val="white"/>
          <w:lang w:eastAsia="uk-UA"/>
        </w:rPr>
        <w:t>відразу</w:t>
      </w:r>
      <w:proofErr w:type="spellEnd"/>
      <w:r>
        <w:rPr>
          <w:sz w:val="28"/>
          <w:szCs w:val="28"/>
          <w:highlight w:val="white"/>
          <w:lang w:eastAsia="uk-UA"/>
        </w:rPr>
        <w:t xml:space="preserve"> </w:t>
      </w:r>
      <w:proofErr w:type="spellStart"/>
      <w:r>
        <w:rPr>
          <w:sz w:val="28"/>
          <w:szCs w:val="28"/>
          <w:highlight w:val="white"/>
          <w:lang w:eastAsia="uk-UA"/>
        </w:rPr>
        <w:t>засобами</w:t>
      </w:r>
      <w:proofErr w:type="spellEnd"/>
      <w:r>
        <w:rPr>
          <w:sz w:val="28"/>
          <w:szCs w:val="28"/>
          <w:highlight w:val="white"/>
          <w:lang w:eastAsia="uk-UA"/>
        </w:rPr>
        <w:t xml:space="preserve"> </w:t>
      </w:r>
      <w:proofErr w:type="spellStart"/>
      <w:r>
        <w:rPr>
          <w:sz w:val="28"/>
          <w:szCs w:val="28"/>
          <w:highlight w:val="white"/>
          <w:lang w:eastAsia="uk-UA"/>
        </w:rPr>
        <w:t>усіх</w:t>
      </w:r>
      <w:proofErr w:type="spellEnd"/>
      <w:r>
        <w:rPr>
          <w:sz w:val="28"/>
          <w:szCs w:val="28"/>
          <w:highlight w:val="white"/>
          <w:lang w:eastAsia="uk-UA"/>
        </w:rPr>
        <w:t xml:space="preserve"> </w:t>
      </w:r>
      <w:proofErr w:type="spellStart"/>
      <w:r>
        <w:rPr>
          <w:sz w:val="28"/>
          <w:szCs w:val="28"/>
          <w:highlight w:val="white"/>
          <w:lang w:eastAsia="uk-UA"/>
        </w:rPr>
        <w:t>предметів</w:t>
      </w:r>
      <w:proofErr w:type="spellEnd"/>
      <w:r>
        <w:rPr>
          <w:sz w:val="28"/>
          <w:szCs w:val="28"/>
          <w:highlight w:val="white"/>
          <w:lang w:eastAsia="uk-UA"/>
        </w:rPr>
        <w:t xml:space="preserve">. </w:t>
      </w:r>
      <w:proofErr w:type="spellStart"/>
      <w:r>
        <w:rPr>
          <w:sz w:val="28"/>
          <w:szCs w:val="28"/>
          <w:highlight w:val="white"/>
          <w:lang w:eastAsia="uk-UA"/>
        </w:rPr>
        <w:t>Виокремлення</w:t>
      </w:r>
      <w:proofErr w:type="spellEnd"/>
      <w:r>
        <w:rPr>
          <w:sz w:val="28"/>
          <w:szCs w:val="28"/>
          <w:highlight w:val="white"/>
          <w:lang w:eastAsia="uk-UA"/>
        </w:rPr>
        <w:t xml:space="preserve"> в </w:t>
      </w:r>
      <w:proofErr w:type="spellStart"/>
      <w:r>
        <w:rPr>
          <w:sz w:val="28"/>
          <w:szCs w:val="28"/>
          <w:highlight w:val="white"/>
          <w:lang w:eastAsia="uk-UA"/>
        </w:rPr>
        <w:t>навчальних</w:t>
      </w:r>
      <w:proofErr w:type="spellEnd"/>
      <w:r>
        <w:rPr>
          <w:sz w:val="28"/>
          <w:szCs w:val="28"/>
          <w:highlight w:val="white"/>
          <w:lang w:eastAsia="uk-UA"/>
        </w:rPr>
        <w:t xml:space="preserve"> </w:t>
      </w:r>
      <w:proofErr w:type="spellStart"/>
      <w:r>
        <w:rPr>
          <w:sz w:val="28"/>
          <w:szCs w:val="28"/>
          <w:highlight w:val="white"/>
          <w:lang w:eastAsia="uk-UA"/>
        </w:rPr>
        <w:t>програмах</w:t>
      </w:r>
      <w:proofErr w:type="spellEnd"/>
      <w:r>
        <w:rPr>
          <w:sz w:val="28"/>
          <w:szCs w:val="28"/>
          <w:highlight w:val="white"/>
          <w:lang w:eastAsia="uk-UA"/>
        </w:rPr>
        <w:t xml:space="preserve"> таких </w:t>
      </w:r>
      <w:proofErr w:type="spellStart"/>
      <w:r>
        <w:rPr>
          <w:sz w:val="28"/>
          <w:szCs w:val="28"/>
          <w:highlight w:val="white"/>
          <w:lang w:eastAsia="uk-UA"/>
        </w:rPr>
        <w:t>наскрізних</w:t>
      </w:r>
      <w:proofErr w:type="spellEnd"/>
      <w:r>
        <w:rPr>
          <w:sz w:val="28"/>
          <w:szCs w:val="28"/>
          <w:highlight w:val="white"/>
          <w:lang w:eastAsia="uk-UA"/>
        </w:rPr>
        <w:t xml:space="preserve"> </w:t>
      </w:r>
      <w:proofErr w:type="spellStart"/>
      <w:r>
        <w:rPr>
          <w:sz w:val="28"/>
          <w:szCs w:val="28"/>
          <w:highlight w:val="white"/>
          <w:lang w:eastAsia="uk-UA"/>
        </w:rPr>
        <w:t>ліній</w:t>
      </w:r>
      <w:proofErr w:type="spellEnd"/>
      <w:r>
        <w:rPr>
          <w:sz w:val="28"/>
          <w:szCs w:val="28"/>
          <w:highlight w:val="white"/>
          <w:lang w:eastAsia="uk-UA"/>
        </w:rPr>
        <w:t xml:space="preserve"> </w:t>
      </w:r>
      <w:proofErr w:type="spellStart"/>
      <w:r>
        <w:rPr>
          <w:sz w:val="28"/>
          <w:szCs w:val="28"/>
          <w:highlight w:val="white"/>
          <w:lang w:eastAsia="uk-UA"/>
        </w:rPr>
        <w:t>ключових</w:t>
      </w:r>
      <w:proofErr w:type="spellEnd"/>
      <w:r>
        <w:rPr>
          <w:sz w:val="28"/>
          <w:szCs w:val="28"/>
          <w:highlight w:val="white"/>
          <w:lang w:eastAsia="uk-UA"/>
        </w:rPr>
        <w:t xml:space="preserve"> компетентностей як «</w:t>
      </w:r>
      <w:proofErr w:type="spellStart"/>
      <w:r>
        <w:rPr>
          <w:sz w:val="28"/>
          <w:szCs w:val="28"/>
          <w:highlight w:val="white"/>
          <w:lang w:eastAsia="uk-UA"/>
        </w:rPr>
        <w:t>Екологічна</w:t>
      </w:r>
      <w:proofErr w:type="spellEnd"/>
      <w:r>
        <w:rPr>
          <w:sz w:val="28"/>
          <w:szCs w:val="28"/>
          <w:highlight w:val="white"/>
          <w:lang w:eastAsia="uk-UA"/>
        </w:rPr>
        <w:t xml:space="preserve"> </w:t>
      </w:r>
      <w:proofErr w:type="spellStart"/>
      <w:r>
        <w:rPr>
          <w:sz w:val="28"/>
          <w:szCs w:val="28"/>
          <w:highlight w:val="white"/>
          <w:lang w:eastAsia="uk-UA"/>
        </w:rPr>
        <w:t>безпека</w:t>
      </w:r>
      <w:proofErr w:type="spellEnd"/>
      <w:r>
        <w:rPr>
          <w:sz w:val="28"/>
          <w:szCs w:val="28"/>
          <w:highlight w:val="white"/>
          <w:lang w:eastAsia="uk-UA"/>
        </w:rPr>
        <w:t xml:space="preserve"> й </w:t>
      </w:r>
      <w:proofErr w:type="spellStart"/>
      <w:r>
        <w:rPr>
          <w:sz w:val="28"/>
          <w:szCs w:val="28"/>
          <w:highlight w:val="white"/>
          <w:lang w:eastAsia="uk-UA"/>
        </w:rPr>
        <w:t>сталий</w:t>
      </w:r>
      <w:proofErr w:type="spellEnd"/>
      <w:r>
        <w:rPr>
          <w:sz w:val="28"/>
          <w:szCs w:val="28"/>
          <w:highlight w:val="white"/>
          <w:lang w:eastAsia="uk-UA"/>
        </w:rPr>
        <w:t xml:space="preserve"> </w:t>
      </w:r>
      <w:proofErr w:type="spellStart"/>
      <w:r>
        <w:rPr>
          <w:sz w:val="28"/>
          <w:szCs w:val="28"/>
          <w:highlight w:val="white"/>
          <w:lang w:eastAsia="uk-UA"/>
        </w:rPr>
        <w:t>розвиток</w:t>
      </w:r>
      <w:proofErr w:type="spellEnd"/>
      <w:r>
        <w:rPr>
          <w:sz w:val="28"/>
          <w:szCs w:val="28"/>
          <w:highlight w:val="white"/>
          <w:lang w:eastAsia="uk-UA"/>
        </w:rPr>
        <w:t>», «</w:t>
      </w:r>
      <w:proofErr w:type="spellStart"/>
      <w:r>
        <w:rPr>
          <w:sz w:val="28"/>
          <w:szCs w:val="28"/>
          <w:highlight w:val="white"/>
          <w:lang w:eastAsia="uk-UA"/>
        </w:rPr>
        <w:t>Громадянська</w:t>
      </w:r>
      <w:proofErr w:type="spellEnd"/>
      <w:r>
        <w:rPr>
          <w:sz w:val="28"/>
          <w:szCs w:val="28"/>
          <w:highlight w:val="white"/>
          <w:lang w:eastAsia="uk-UA"/>
        </w:rPr>
        <w:t xml:space="preserve"> </w:t>
      </w:r>
      <w:proofErr w:type="spellStart"/>
      <w:r>
        <w:rPr>
          <w:sz w:val="28"/>
          <w:szCs w:val="28"/>
          <w:highlight w:val="white"/>
          <w:lang w:eastAsia="uk-UA"/>
        </w:rPr>
        <w:t>відповідальність</w:t>
      </w:r>
      <w:proofErr w:type="spellEnd"/>
      <w:r>
        <w:rPr>
          <w:sz w:val="28"/>
          <w:szCs w:val="28"/>
          <w:highlight w:val="white"/>
          <w:lang w:eastAsia="uk-UA"/>
        </w:rPr>
        <w:t>», «</w:t>
      </w:r>
      <w:proofErr w:type="spellStart"/>
      <w:r>
        <w:rPr>
          <w:sz w:val="28"/>
          <w:szCs w:val="28"/>
          <w:highlight w:val="white"/>
          <w:lang w:eastAsia="uk-UA"/>
        </w:rPr>
        <w:t>Здоров’я</w:t>
      </w:r>
      <w:proofErr w:type="spellEnd"/>
      <w:r>
        <w:rPr>
          <w:sz w:val="28"/>
          <w:szCs w:val="28"/>
          <w:highlight w:val="white"/>
          <w:lang w:eastAsia="uk-UA"/>
        </w:rPr>
        <w:t xml:space="preserve"> і </w:t>
      </w:r>
      <w:proofErr w:type="spellStart"/>
      <w:r>
        <w:rPr>
          <w:sz w:val="28"/>
          <w:szCs w:val="28"/>
          <w:highlight w:val="white"/>
          <w:lang w:eastAsia="uk-UA"/>
        </w:rPr>
        <w:t>безпека</w:t>
      </w:r>
      <w:proofErr w:type="spellEnd"/>
      <w:r>
        <w:rPr>
          <w:sz w:val="28"/>
          <w:szCs w:val="28"/>
          <w:highlight w:val="white"/>
          <w:lang w:eastAsia="uk-UA"/>
        </w:rPr>
        <w:t>», «</w:t>
      </w:r>
      <w:proofErr w:type="spellStart"/>
      <w:r>
        <w:rPr>
          <w:sz w:val="28"/>
          <w:szCs w:val="28"/>
          <w:highlight w:val="white"/>
          <w:lang w:eastAsia="uk-UA"/>
        </w:rPr>
        <w:t>Підприємливість</w:t>
      </w:r>
      <w:proofErr w:type="spellEnd"/>
      <w:r>
        <w:rPr>
          <w:sz w:val="28"/>
          <w:szCs w:val="28"/>
          <w:highlight w:val="white"/>
          <w:lang w:eastAsia="uk-UA"/>
        </w:rPr>
        <w:t xml:space="preserve"> і </w:t>
      </w:r>
      <w:proofErr w:type="spellStart"/>
      <w:r>
        <w:rPr>
          <w:sz w:val="28"/>
          <w:szCs w:val="28"/>
          <w:highlight w:val="white"/>
          <w:lang w:eastAsia="uk-UA"/>
        </w:rPr>
        <w:t>фінансова</w:t>
      </w:r>
      <w:proofErr w:type="spellEnd"/>
      <w:r>
        <w:rPr>
          <w:sz w:val="28"/>
          <w:szCs w:val="28"/>
          <w:highlight w:val="white"/>
          <w:lang w:eastAsia="uk-UA"/>
        </w:rPr>
        <w:t xml:space="preserve"> </w:t>
      </w:r>
      <w:proofErr w:type="spellStart"/>
      <w:r>
        <w:rPr>
          <w:sz w:val="28"/>
          <w:szCs w:val="28"/>
          <w:highlight w:val="white"/>
          <w:lang w:eastAsia="uk-UA"/>
        </w:rPr>
        <w:t>грамотність</w:t>
      </w:r>
      <w:proofErr w:type="spellEnd"/>
      <w:r>
        <w:rPr>
          <w:sz w:val="28"/>
          <w:szCs w:val="28"/>
          <w:highlight w:val="white"/>
          <w:lang w:eastAsia="uk-UA"/>
        </w:rPr>
        <w:t xml:space="preserve">» </w:t>
      </w:r>
      <w:proofErr w:type="spellStart"/>
      <w:r>
        <w:rPr>
          <w:sz w:val="28"/>
          <w:szCs w:val="28"/>
          <w:highlight w:val="white"/>
          <w:lang w:eastAsia="uk-UA"/>
        </w:rPr>
        <w:t>спрямоване</w:t>
      </w:r>
      <w:proofErr w:type="spellEnd"/>
      <w:r>
        <w:rPr>
          <w:sz w:val="28"/>
          <w:szCs w:val="28"/>
          <w:highlight w:val="white"/>
          <w:lang w:eastAsia="uk-UA"/>
        </w:rPr>
        <w:t xml:space="preserve"> на</w:t>
      </w:r>
      <w:r w:rsidR="00BE5F8F">
        <w:rPr>
          <w:sz w:val="28"/>
          <w:szCs w:val="28"/>
          <w:highlight w:val="white"/>
          <w:lang w:val="uk-UA" w:eastAsia="uk-UA"/>
        </w:rPr>
        <w:t xml:space="preserve"> </w:t>
      </w:r>
      <w:proofErr w:type="spellStart"/>
      <w:r>
        <w:rPr>
          <w:sz w:val="28"/>
          <w:szCs w:val="28"/>
          <w:highlight w:val="white"/>
          <w:lang w:eastAsia="uk-UA"/>
        </w:rPr>
        <w:t>формування</w:t>
      </w:r>
      <w:proofErr w:type="spellEnd"/>
      <w:r>
        <w:rPr>
          <w:sz w:val="28"/>
          <w:szCs w:val="28"/>
          <w:highlight w:val="white"/>
          <w:lang w:eastAsia="uk-UA"/>
        </w:rPr>
        <w:t xml:space="preserve"> в </w:t>
      </w:r>
      <w:proofErr w:type="spellStart"/>
      <w:r>
        <w:rPr>
          <w:sz w:val="28"/>
          <w:szCs w:val="28"/>
          <w:highlight w:val="white"/>
          <w:lang w:eastAsia="uk-UA"/>
        </w:rPr>
        <w:t>учнів</w:t>
      </w:r>
      <w:proofErr w:type="spellEnd"/>
      <w:r>
        <w:rPr>
          <w:sz w:val="28"/>
          <w:szCs w:val="28"/>
          <w:highlight w:val="white"/>
          <w:lang w:eastAsia="uk-UA"/>
        </w:rPr>
        <w:t xml:space="preserve"> </w:t>
      </w:r>
      <w:proofErr w:type="spellStart"/>
      <w:r>
        <w:rPr>
          <w:sz w:val="28"/>
          <w:szCs w:val="28"/>
          <w:highlight w:val="white"/>
          <w:lang w:eastAsia="uk-UA"/>
        </w:rPr>
        <w:t>здатності</w:t>
      </w:r>
      <w:proofErr w:type="spellEnd"/>
      <w:r>
        <w:rPr>
          <w:sz w:val="28"/>
          <w:szCs w:val="28"/>
          <w:highlight w:val="white"/>
          <w:lang w:eastAsia="uk-UA"/>
        </w:rPr>
        <w:t xml:space="preserve"> </w:t>
      </w:r>
      <w:proofErr w:type="spellStart"/>
      <w:r>
        <w:rPr>
          <w:sz w:val="28"/>
          <w:szCs w:val="28"/>
          <w:highlight w:val="white"/>
          <w:lang w:eastAsia="uk-UA"/>
        </w:rPr>
        <w:t>застосовувати</w:t>
      </w:r>
      <w:proofErr w:type="spellEnd"/>
      <w:r>
        <w:rPr>
          <w:sz w:val="28"/>
          <w:szCs w:val="28"/>
          <w:highlight w:val="white"/>
          <w:lang w:eastAsia="uk-UA"/>
        </w:rPr>
        <w:t xml:space="preserve"> </w:t>
      </w:r>
      <w:proofErr w:type="spellStart"/>
      <w:r>
        <w:rPr>
          <w:sz w:val="28"/>
          <w:szCs w:val="28"/>
          <w:highlight w:val="white"/>
          <w:lang w:eastAsia="uk-UA"/>
        </w:rPr>
        <w:t>знання</w:t>
      </w:r>
      <w:proofErr w:type="spellEnd"/>
      <w:r>
        <w:rPr>
          <w:sz w:val="28"/>
          <w:szCs w:val="28"/>
          <w:highlight w:val="white"/>
          <w:lang w:eastAsia="uk-UA"/>
        </w:rPr>
        <w:t xml:space="preserve"> й </w:t>
      </w:r>
      <w:proofErr w:type="spellStart"/>
      <w:r>
        <w:rPr>
          <w:sz w:val="28"/>
          <w:szCs w:val="28"/>
          <w:highlight w:val="white"/>
          <w:lang w:eastAsia="uk-UA"/>
        </w:rPr>
        <w:t>уміння</w:t>
      </w:r>
      <w:proofErr w:type="spellEnd"/>
      <w:r>
        <w:rPr>
          <w:sz w:val="28"/>
          <w:szCs w:val="28"/>
          <w:highlight w:val="white"/>
          <w:lang w:eastAsia="uk-UA"/>
        </w:rPr>
        <w:t xml:space="preserve"> </w:t>
      </w:r>
      <w:r w:rsidR="00BE5F8F">
        <w:rPr>
          <w:sz w:val="28"/>
          <w:szCs w:val="28"/>
          <w:highlight w:val="white"/>
          <w:lang w:val="uk-UA" w:eastAsia="uk-UA"/>
        </w:rPr>
        <w:t>в</w:t>
      </w:r>
      <w:r>
        <w:rPr>
          <w:sz w:val="28"/>
          <w:szCs w:val="28"/>
          <w:highlight w:val="white"/>
          <w:lang w:eastAsia="uk-UA"/>
        </w:rPr>
        <w:t xml:space="preserve"> </w:t>
      </w:r>
      <w:proofErr w:type="spellStart"/>
      <w:r>
        <w:rPr>
          <w:sz w:val="28"/>
          <w:szCs w:val="28"/>
          <w:highlight w:val="white"/>
          <w:lang w:eastAsia="uk-UA"/>
        </w:rPr>
        <w:t>реальних</w:t>
      </w:r>
      <w:proofErr w:type="spellEnd"/>
      <w:r>
        <w:rPr>
          <w:sz w:val="28"/>
          <w:szCs w:val="28"/>
          <w:highlight w:val="white"/>
          <w:lang w:eastAsia="uk-UA"/>
        </w:rPr>
        <w:t xml:space="preserve"> </w:t>
      </w:r>
      <w:proofErr w:type="spellStart"/>
      <w:r>
        <w:rPr>
          <w:sz w:val="28"/>
          <w:szCs w:val="28"/>
          <w:highlight w:val="white"/>
          <w:lang w:eastAsia="uk-UA"/>
        </w:rPr>
        <w:t>життєвих</w:t>
      </w:r>
      <w:proofErr w:type="spellEnd"/>
      <w:r>
        <w:rPr>
          <w:sz w:val="28"/>
          <w:szCs w:val="28"/>
          <w:highlight w:val="white"/>
          <w:lang w:eastAsia="uk-UA"/>
        </w:rPr>
        <w:t xml:space="preserve"> </w:t>
      </w:r>
      <w:proofErr w:type="spellStart"/>
      <w:r>
        <w:rPr>
          <w:sz w:val="28"/>
          <w:szCs w:val="28"/>
          <w:highlight w:val="white"/>
          <w:lang w:eastAsia="uk-UA"/>
        </w:rPr>
        <w:t>ситуаціях</w:t>
      </w:r>
      <w:proofErr w:type="spellEnd"/>
      <w:r>
        <w:rPr>
          <w:sz w:val="28"/>
          <w:szCs w:val="28"/>
          <w:highlight w:val="white"/>
          <w:lang w:eastAsia="uk-UA"/>
        </w:rPr>
        <w:t>.</w:t>
      </w:r>
    </w:p>
    <w:p w14:paraId="7D899CEE" w14:textId="4E1BD357" w:rsidR="00730488" w:rsidRDefault="00730488" w:rsidP="00730488">
      <w:pPr>
        <w:ind w:firstLine="709"/>
        <w:jc w:val="both"/>
        <w:rPr>
          <w:sz w:val="28"/>
          <w:szCs w:val="28"/>
          <w:highlight w:val="white"/>
          <w:lang w:val="uk-UA"/>
        </w:rPr>
      </w:pPr>
      <w:proofErr w:type="spellStart"/>
      <w:r>
        <w:rPr>
          <w:sz w:val="28"/>
          <w:szCs w:val="28"/>
          <w:highlight w:val="white"/>
        </w:rPr>
        <w:t>Необхідною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умовою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формування</w:t>
      </w:r>
      <w:proofErr w:type="spellEnd"/>
      <w:r>
        <w:rPr>
          <w:sz w:val="28"/>
          <w:szCs w:val="28"/>
          <w:highlight w:val="white"/>
        </w:rPr>
        <w:t xml:space="preserve"> компетентностей є </w:t>
      </w:r>
      <w:proofErr w:type="spellStart"/>
      <w:r>
        <w:rPr>
          <w:sz w:val="28"/>
          <w:szCs w:val="28"/>
          <w:highlight w:val="white"/>
        </w:rPr>
        <w:t>діяльнісна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спрямованість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навчання</w:t>
      </w:r>
      <w:proofErr w:type="spellEnd"/>
      <w:r>
        <w:rPr>
          <w:sz w:val="28"/>
          <w:szCs w:val="28"/>
          <w:highlight w:val="white"/>
        </w:rPr>
        <w:t xml:space="preserve">, яка </w:t>
      </w:r>
      <w:proofErr w:type="spellStart"/>
      <w:r>
        <w:rPr>
          <w:sz w:val="28"/>
          <w:szCs w:val="28"/>
          <w:highlight w:val="white"/>
        </w:rPr>
        <w:t>передбачає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постійне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включення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учнів</w:t>
      </w:r>
      <w:proofErr w:type="spellEnd"/>
      <w:r>
        <w:rPr>
          <w:sz w:val="28"/>
          <w:szCs w:val="28"/>
          <w:highlight w:val="white"/>
        </w:rPr>
        <w:t xml:space="preserve"> до </w:t>
      </w:r>
      <w:proofErr w:type="spellStart"/>
      <w:r>
        <w:rPr>
          <w:sz w:val="28"/>
          <w:szCs w:val="28"/>
          <w:highlight w:val="white"/>
        </w:rPr>
        <w:t>різних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видів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педагогічно</w:t>
      </w:r>
      <w:proofErr w:type="spellEnd"/>
      <w:r w:rsidR="005F6504">
        <w:rPr>
          <w:sz w:val="28"/>
          <w:szCs w:val="28"/>
          <w:highlight w:val="white"/>
          <w:lang w:val="uk-UA"/>
        </w:rPr>
        <w:t>-</w:t>
      </w:r>
      <w:proofErr w:type="spellStart"/>
      <w:r>
        <w:rPr>
          <w:sz w:val="28"/>
          <w:szCs w:val="28"/>
          <w:highlight w:val="white"/>
        </w:rPr>
        <w:t>доцільної</w:t>
      </w:r>
      <w:proofErr w:type="spellEnd"/>
      <w:r w:rsidR="005F6504">
        <w:rPr>
          <w:sz w:val="28"/>
          <w:szCs w:val="28"/>
          <w:highlight w:val="white"/>
          <w:lang w:val="uk-UA"/>
        </w:rPr>
        <w:t>,</w:t>
      </w:r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активної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навчально-пізнавальної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діяльності</w:t>
      </w:r>
      <w:proofErr w:type="spellEnd"/>
      <w:r>
        <w:rPr>
          <w:sz w:val="28"/>
          <w:szCs w:val="28"/>
          <w:highlight w:val="white"/>
        </w:rPr>
        <w:t xml:space="preserve">, а також практична </w:t>
      </w:r>
      <w:proofErr w:type="spellStart"/>
      <w:r>
        <w:rPr>
          <w:sz w:val="28"/>
          <w:szCs w:val="28"/>
          <w:highlight w:val="white"/>
        </w:rPr>
        <w:t>його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спрямованість</w:t>
      </w:r>
      <w:proofErr w:type="spellEnd"/>
      <w:r>
        <w:rPr>
          <w:sz w:val="28"/>
          <w:szCs w:val="28"/>
          <w:highlight w:val="white"/>
        </w:rPr>
        <w:t xml:space="preserve">. </w:t>
      </w:r>
      <w:proofErr w:type="spellStart"/>
      <w:r>
        <w:rPr>
          <w:sz w:val="28"/>
          <w:szCs w:val="28"/>
          <w:highlight w:val="white"/>
        </w:rPr>
        <w:t>Доцільно</w:t>
      </w:r>
      <w:proofErr w:type="spellEnd"/>
      <w:r>
        <w:rPr>
          <w:sz w:val="28"/>
          <w:szCs w:val="28"/>
          <w:highlight w:val="white"/>
        </w:rPr>
        <w:t xml:space="preserve">, де </w:t>
      </w:r>
      <w:proofErr w:type="spellStart"/>
      <w:r>
        <w:rPr>
          <w:sz w:val="28"/>
          <w:szCs w:val="28"/>
          <w:highlight w:val="white"/>
        </w:rPr>
        <w:t>це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можливо</w:t>
      </w:r>
      <w:proofErr w:type="spellEnd"/>
      <w:r>
        <w:rPr>
          <w:sz w:val="28"/>
          <w:szCs w:val="28"/>
          <w:highlight w:val="white"/>
        </w:rPr>
        <w:t xml:space="preserve">, не </w:t>
      </w:r>
      <w:proofErr w:type="spellStart"/>
      <w:r>
        <w:rPr>
          <w:sz w:val="28"/>
          <w:szCs w:val="28"/>
          <w:highlight w:val="white"/>
        </w:rPr>
        <w:t>лише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показувати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виникнення</w:t>
      </w:r>
      <w:proofErr w:type="spellEnd"/>
      <w:r>
        <w:rPr>
          <w:sz w:val="28"/>
          <w:szCs w:val="28"/>
          <w:highlight w:val="white"/>
        </w:rPr>
        <w:t xml:space="preserve"> факту </w:t>
      </w:r>
      <w:proofErr w:type="spellStart"/>
      <w:r>
        <w:rPr>
          <w:sz w:val="28"/>
          <w:szCs w:val="28"/>
          <w:highlight w:val="white"/>
        </w:rPr>
        <w:t>із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практичної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ситуації</w:t>
      </w:r>
      <w:proofErr w:type="spellEnd"/>
      <w:r>
        <w:rPr>
          <w:sz w:val="28"/>
          <w:szCs w:val="28"/>
          <w:highlight w:val="white"/>
        </w:rPr>
        <w:t xml:space="preserve">, а й по </w:t>
      </w:r>
      <w:proofErr w:type="spellStart"/>
      <w:r>
        <w:rPr>
          <w:sz w:val="28"/>
          <w:szCs w:val="28"/>
          <w:highlight w:val="white"/>
        </w:rPr>
        <w:t>можливості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перевіряти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його</w:t>
      </w:r>
      <w:proofErr w:type="spellEnd"/>
      <w:r>
        <w:rPr>
          <w:sz w:val="28"/>
          <w:szCs w:val="28"/>
          <w:highlight w:val="white"/>
        </w:rPr>
        <w:t xml:space="preserve"> на </w:t>
      </w:r>
      <w:proofErr w:type="spellStart"/>
      <w:r>
        <w:rPr>
          <w:sz w:val="28"/>
          <w:szCs w:val="28"/>
          <w:highlight w:val="white"/>
        </w:rPr>
        <w:t>практиці</w:t>
      </w:r>
      <w:proofErr w:type="spellEnd"/>
      <w:r>
        <w:rPr>
          <w:sz w:val="28"/>
          <w:szCs w:val="28"/>
          <w:highlight w:val="white"/>
        </w:rPr>
        <w:t xml:space="preserve"> й </w:t>
      </w:r>
      <w:proofErr w:type="spellStart"/>
      <w:r>
        <w:rPr>
          <w:sz w:val="28"/>
          <w:szCs w:val="28"/>
          <w:highlight w:val="white"/>
        </w:rPr>
        <w:t>встановлювати</w:t>
      </w:r>
      <w:proofErr w:type="spellEnd"/>
      <w:r>
        <w:rPr>
          <w:sz w:val="28"/>
          <w:szCs w:val="28"/>
          <w:highlight w:val="white"/>
        </w:rPr>
        <w:t xml:space="preserve"> причинно-</w:t>
      </w:r>
      <w:proofErr w:type="spellStart"/>
      <w:r>
        <w:rPr>
          <w:sz w:val="28"/>
          <w:szCs w:val="28"/>
          <w:highlight w:val="white"/>
        </w:rPr>
        <w:t>наслідкові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зв’язки</w:t>
      </w:r>
      <w:proofErr w:type="spellEnd"/>
      <w:r>
        <w:rPr>
          <w:sz w:val="28"/>
          <w:szCs w:val="28"/>
          <w:highlight w:val="white"/>
        </w:rPr>
        <w:t xml:space="preserve">. </w:t>
      </w:r>
      <w:proofErr w:type="spellStart"/>
      <w:r>
        <w:rPr>
          <w:sz w:val="28"/>
          <w:szCs w:val="28"/>
          <w:highlight w:val="white"/>
        </w:rPr>
        <w:t>Формуванню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ключових</w:t>
      </w:r>
      <w:proofErr w:type="spellEnd"/>
      <w:r>
        <w:rPr>
          <w:sz w:val="28"/>
          <w:szCs w:val="28"/>
          <w:highlight w:val="white"/>
        </w:rPr>
        <w:t xml:space="preserve"> компетентностей </w:t>
      </w:r>
      <w:proofErr w:type="spellStart"/>
      <w:r>
        <w:rPr>
          <w:sz w:val="28"/>
          <w:szCs w:val="28"/>
          <w:highlight w:val="white"/>
        </w:rPr>
        <w:t>сприяє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встановлення</w:t>
      </w:r>
      <w:proofErr w:type="spellEnd"/>
      <w:r>
        <w:rPr>
          <w:sz w:val="28"/>
          <w:szCs w:val="28"/>
          <w:highlight w:val="white"/>
        </w:rPr>
        <w:t xml:space="preserve"> та</w:t>
      </w:r>
      <w:r w:rsidRPr="002B5FDA">
        <w:rPr>
          <w:sz w:val="28"/>
          <w:szCs w:val="28"/>
          <w:highlight w:val="white"/>
          <w:lang w:val="uk-UA"/>
        </w:rPr>
        <w:t xml:space="preserve"> реалізація</w:t>
      </w:r>
      <w:r>
        <w:rPr>
          <w:sz w:val="28"/>
          <w:szCs w:val="28"/>
          <w:highlight w:val="white"/>
        </w:rPr>
        <w:t xml:space="preserve"> в </w:t>
      </w:r>
      <w:proofErr w:type="spellStart"/>
      <w:r>
        <w:rPr>
          <w:sz w:val="28"/>
          <w:szCs w:val="28"/>
          <w:highlight w:val="white"/>
        </w:rPr>
        <w:t>освітньому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процесі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міжпредметних</w:t>
      </w:r>
      <w:proofErr w:type="spellEnd"/>
      <w:r>
        <w:rPr>
          <w:sz w:val="28"/>
          <w:szCs w:val="28"/>
          <w:highlight w:val="white"/>
        </w:rPr>
        <w:t xml:space="preserve"> і </w:t>
      </w:r>
      <w:proofErr w:type="spellStart"/>
      <w:r>
        <w:rPr>
          <w:sz w:val="28"/>
          <w:szCs w:val="28"/>
          <w:highlight w:val="white"/>
        </w:rPr>
        <w:t>внутрішньопредметних</w:t>
      </w:r>
      <w:proofErr w:type="spellEnd"/>
      <w:r w:rsidR="007F58AD">
        <w:rPr>
          <w:sz w:val="28"/>
          <w:szCs w:val="28"/>
          <w:highlight w:val="white"/>
          <w:lang w:val="uk-UA"/>
        </w:rPr>
        <w:t xml:space="preserve"> </w:t>
      </w:r>
      <w:proofErr w:type="spellStart"/>
      <w:r>
        <w:rPr>
          <w:sz w:val="28"/>
          <w:szCs w:val="28"/>
          <w:highlight w:val="white"/>
        </w:rPr>
        <w:t>зв’язків</w:t>
      </w:r>
      <w:proofErr w:type="spellEnd"/>
      <w:r>
        <w:rPr>
          <w:sz w:val="28"/>
          <w:szCs w:val="28"/>
          <w:highlight w:val="white"/>
        </w:rPr>
        <w:t xml:space="preserve">, а </w:t>
      </w:r>
      <w:proofErr w:type="spellStart"/>
      <w:r>
        <w:rPr>
          <w:sz w:val="28"/>
          <w:szCs w:val="28"/>
          <w:highlight w:val="white"/>
        </w:rPr>
        <w:t>саме</w:t>
      </w:r>
      <w:proofErr w:type="spellEnd"/>
      <w:r>
        <w:rPr>
          <w:sz w:val="28"/>
          <w:szCs w:val="28"/>
          <w:highlight w:val="white"/>
        </w:rPr>
        <w:t xml:space="preserve">: </w:t>
      </w:r>
      <w:proofErr w:type="spellStart"/>
      <w:r>
        <w:rPr>
          <w:sz w:val="28"/>
          <w:szCs w:val="28"/>
          <w:highlight w:val="white"/>
        </w:rPr>
        <w:t>змістово-інформаційних</w:t>
      </w:r>
      <w:proofErr w:type="spellEnd"/>
      <w:r>
        <w:rPr>
          <w:sz w:val="28"/>
          <w:szCs w:val="28"/>
          <w:highlight w:val="white"/>
        </w:rPr>
        <w:t xml:space="preserve">, </w:t>
      </w:r>
      <w:proofErr w:type="spellStart"/>
      <w:r>
        <w:rPr>
          <w:sz w:val="28"/>
          <w:szCs w:val="28"/>
          <w:highlight w:val="white"/>
        </w:rPr>
        <w:t>операційно-діяльнісних</w:t>
      </w:r>
      <w:proofErr w:type="spellEnd"/>
      <w:r>
        <w:rPr>
          <w:sz w:val="28"/>
          <w:szCs w:val="28"/>
          <w:highlight w:val="white"/>
        </w:rPr>
        <w:t xml:space="preserve"> і </w:t>
      </w:r>
      <w:proofErr w:type="spellStart"/>
      <w:r>
        <w:rPr>
          <w:sz w:val="28"/>
          <w:szCs w:val="28"/>
          <w:highlight w:val="white"/>
        </w:rPr>
        <w:t>організаційно-методичних</w:t>
      </w:r>
      <w:proofErr w:type="spellEnd"/>
      <w:r>
        <w:rPr>
          <w:sz w:val="28"/>
          <w:szCs w:val="28"/>
          <w:highlight w:val="white"/>
        </w:rPr>
        <w:t xml:space="preserve">. </w:t>
      </w:r>
      <w:proofErr w:type="spellStart"/>
      <w:r>
        <w:rPr>
          <w:sz w:val="28"/>
          <w:szCs w:val="28"/>
          <w:highlight w:val="white"/>
        </w:rPr>
        <w:t>Їх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використання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посилює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пізнавальний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інтерес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учнів</w:t>
      </w:r>
      <w:proofErr w:type="spellEnd"/>
      <w:r>
        <w:rPr>
          <w:sz w:val="28"/>
          <w:szCs w:val="28"/>
          <w:highlight w:val="white"/>
        </w:rPr>
        <w:t xml:space="preserve"> до </w:t>
      </w:r>
      <w:proofErr w:type="spellStart"/>
      <w:r>
        <w:rPr>
          <w:sz w:val="28"/>
          <w:szCs w:val="28"/>
          <w:highlight w:val="white"/>
        </w:rPr>
        <w:t>навчання</w:t>
      </w:r>
      <w:proofErr w:type="spellEnd"/>
      <w:r>
        <w:rPr>
          <w:sz w:val="28"/>
          <w:szCs w:val="28"/>
          <w:highlight w:val="white"/>
        </w:rPr>
        <w:t xml:space="preserve"> і </w:t>
      </w:r>
      <w:proofErr w:type="spellStart"/>
      <w:r>
        <w:rPr>
          <w:sz w:val="28"/>
          <w:szCs w:val="28"/>
          <w:highlight w:val="white"/>
        </w:rPr>
        <w:t>підвищує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рівень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їхньої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загальної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культури</w:t>
      </w:r>
      <w:proofErr w:type="spellEnd"/>
      <w:r>
        <w:rPr>
          <w:sz w:val="28"/>
          <w:szCs w:val="28"/>
          <w:highlight w:val="white"/>
        </w:rPr>
        <w:t xml:space="preserve">, </w:t>
      </w:r>
      <w:proofErr w:type="spellStart"/>
      <w:r>
        <w:rPr>
          <w:sz w:val="28"/>
          <w:szCs w:val="28"/>
          <w:highlight w:val="white"/>
        </w:rPr>
        <w:t>створює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умови</w:t>
      </w:r>
      <w:proofErr w:type="spellEnd"/>
      <w:r>
        <w:rPr>
          <w:sz w:val="28"/>
          <w:szCs w:val="28"/>
          <w:highlight w:val="white"/>
        </w:rPr>
        <w:t xml:space="preserve"> для </w:t>
      </w:r>
      <w:proofErr w:type="spellStart"/>
      <w:r>
        <w:rPr>
          <w:sz w:val="28"/>
          <w:szCs w:val="28"/>
          <w:highlight w:val="white"/>
        </w:rPr>
        <w:t>систематизації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навчального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матеріалу</w:t>
      </w:r>
      <w:proofErr w:type="spellEnd"/>
      <w:r>
        <w:rPr>
          <w:sz w:val="28"/>
          <w:szCs w:val="28"/>
          <w:highlight w:val="white"/>
        </w:rPr>
        <w:t xml:space="preserve"> і </w:t>
      </w:r>
      <w:proofErr w:type="spellStart"/>
      <w:r>
        <w:rPr>
          <w:sz w:val="28"/>
          <w:szCs w:val="28"/>
          <w:highlight w:val="white"/>
        </w:rPr>
        <w:t>формування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наукового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світогляду</w:t>
      </w:r>
      <w:proofErr w:type="spellEnd"/>
      <w:r>
        <w:rPr>
          <w:sz w:val="28"/>
          <w:szCs w:val="28"/>
          <w:highlight w:val="white"/>
        </w:rPr>
        <w:t xml:space="preserve">. </w:t>
      </w:r>
      <w:proofErr w:type="spellStart"/>
      <w:r>
        <w:rPr>
          <w:sz w:val="28"/>
          <w:szCs w:val="28"/>
          <w:highlight w:val="white"/>
        </w:rPr>
        <w:t>Учні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набувають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досвіду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застосування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знань</w:t>
      </w:r>
      <w:proofErr w:type="spellEnd"/>
      <w:r>
        <w:rPr>
          <w:sz w:val="28"/>
          <w:szCs w:val="28"/>
          <w:highlight w:val="white"/>
        </w:rPr>
        <w:t xml:space="preserve"> на </w:t>
      </w:r>
      <w:proofErr w:type="spellStart"/>
      <w:r>
        <w:rPr>
          <w:sz w:val="28"/>
          <w:szCs w:val="28"/>
          <w:highlight w:val="white"/>
        </w:rPr>
        <w:t>практиці</w:t>
      </w:r>
      <w:proofErr w:type="spellEnd"/>
      <w:r>
        <w:rPr>
          <w:sz w:val="28"/>
          <w:szCs w:val="28"/>
          <w:highlight w:val="white"/>
        </w:rPr>
        <w:t xml:space="preserve"> та </w:t>
      </w:r>
      <w:proofErr w:type="spellStart"/>
      <w:r>
        <w:rPr>
          <w:sz w:val="28"/>
          <w:szCs w:val="28"/>
          <w:highlight w:val="white"/>
        </w:rPr>
        <w:t>перенесення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їх</w:t>
      </w:r>
      <w:proofErr w:type="spellEnd"/>
      <w:r>
        <w:rPr>
          <w:sz w:val="28"/>
          <w:szCs w:val="28"/>
          <w:highlight w:val="white"/>
        </w:rPr>
        <w:t xml:space="preserve"> в </w:t>
      </w:r>
      <w:proofErr w:type="spellStart"/>
      <w:r>
        <w:rPr>
          <w:sz w:val="28"/>
          <w:szCs w:val="28"/>
          <w:highlight w:val="white"/>
        </w:rPr>
        <w:t>нові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ситуації</w:t>
      </w:r>
      <w:proofErr w:type="spellEnd"/>
      <w:r>
        <w:rPr>
          <w:sz w:val="28"/>
          <w:szCs w:val="28"/>
          <w:highlight w:val="white"/>
        </w:rPr>
        <w:t xml:space="preserve">. </w:t>
      </w:r>
      <w:bookmarkEnd w:id="1"/>
    </w:p>
    <w:p w14:paraId="7D899CEF" w14:textId="77777777" w:rsidR="00730488" w:rsidRDefault="00730488" w:rsidP="00730488">
      <w:pPr>
        <w:ind w:firstLine="709"/>
        <w:jc w:val="both"/>
        <w:rPr>
          <w:sz w:val="28"/>
          <w:szCs w:val="28"/>
          <w:highlight w:val="white"/>
          <w:lang w:val="uk-UA"/>
        </w:rPr>
      </w:pPr>
    </w:p>
    <w:p w14:paraId="7D899CF0" w14:textId="77777777" w:rsidR="00730488" w:rsidRDefault="00730488" w:rsidP="00730488">
      <w:pPr>
        <w:ind w:firstLine="709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Вимоги до осіб, які можуть розпочинати здобуття базової середньої освіти</w:t>
      </w:r>
    </w:p>
    <w:p w14:paraId="7D899CF1" w14:textId="77777777" w:rsidR="00730488" w:rsidRDefault="00730488" w:rsidP="007304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Початкова </w:t>
      </w:r>
      <w:proofErr w:type="spellStart"/>
      <w:r>
        <w:rPr>
          <w:sz w:val="28"/>
          <w:szCs w:val="28"/>
        </w:rPr>
        <w:t>освіта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здобувається</w:t>
      </w:r>
      <w:proofErr w:type="spellEnd"/>
      <w:r>
        <w:rPr>
          <w:sz w:val="28"/>
          <w:szCs w:val="28"/>
        </w:rPr>
        <w:t xml:space="preserve">, як правило, з шести </w:t>
      </w:r>
      <w:proofErr w:type="spellStart"/>
      <w:r>
        <w:rPr>
          <w:sz w:val="28"/>
          <w:szCs w:val="28"/>
        </w:rPr>
        <w:t>років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освіту</w:t>
      </w:r>
      <w:proofErr w:type="spellEnd"/>
      <w:r>
        <w:rPr>
          <w:sz w:val="28"/>
          <w:szCs w:val="28"/>
        </w:rPr>
        <w:t xml:space="preserve">»). </w:t>
      </w:r>
    </w:p>
    <w:p w14:paraId="7D899CF2" w14:textId="77777777" w:rsidR="00730488" w:rsidRDefault="00730488" w:rsidP="0073048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Особи з </w:t>
      </w:r>
      <w:proofErr w:type="spellStart"/>
      <w:r>
        <w:rPr>
          <w:sz w:val="28"/>
          <w:szCs w:val="28"/>
        </w:rPr>
        <w:t>особливими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освітніми</w:t>
      </w:r>
      <w:proofErr w:type="spellEnd"/>
      <w:r>
        <w:rPr>
          <w:sz w:val="28"/>
          <w:szCs w:val="28"/>
        </w:rPr>
        <w:t xml:space="preserve"> потребами </w:t>
      </w:r>
      <w:proofErr w:type="spellStart"/>
      <w:r>
        <w:rPr>
          <w:sz w:val="28"/>
          <w:szCs w:val="28"/>
        </w:rPr>
        <w:t>можуть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розпочинати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здобуття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базової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умов.</w:t>
      </w:r>
    </w:p>
    <w:p w14:paraId="7D899CF3" w14:textId="77777777" w:rsidR="00730488" w:rsidRDefault="00730488" w:rsidP="00730488">
      <w:pPr>
        <w:ind w:firstLine="709"/>
        <w:jc w:val="both"/>
        <w:rPr>
          <w:sz w:val="28"/>
          <w:szCs w:val="28"/>
          <w:lang w:val="uk-UA"/>
        </w:rPr>
      </w:pPr>
    </w:p>
    <w:p w14:paraId="7D899CF4" w14:textId="77777777" w:rsidR="00730488" w:rsidRPr="00730488" w:rsidRDefault="00730488" w:rsidP="00730488">
      <w:pPr>
        <w:ind w:firstLine="709"/>
        <w:jc w:val="center"/>
        <w:rPr>
          <w:caps/>
          <w:sz w:val="28"/>
          <w:szCs w:val="28"/>
          <w:lang w:val="uk-UA"/>
        </w:rPr>
      </w:pPr>
      <w:r w:rsidRPr="00730488">
        <w:rPr>
          <w:b/>
          <w:caps/>
          <w:sz w:val="28"/>
          <w:szCs w:val="28"/>
          <w:lang w:val="uk-UA"/>
        </w:rPr>
        <w:t>форми організації освітнього процесу</w:t>
      </w:r>
    </w:p>
    <w:p w14:paraId="7D899CF5" w14:textId="77777777" w:rsidR="00730488" w:rsidRPr="00730488" w:rsidRDefault="00730488" w:rsidP="00730488">
      <w:pPr>
        <w:ind w:firstLine="709"/>
        <w:jc w:val="both"/>
        <w:rPr>
          <w:sz w:val="28"/>
          <w:szCs w:val="28"/>
          <w:lang w:val="uk-UA"/>
        </w:rPr>
      </w:pPr>
      <w:r w:rsidRPr="00730488">
        <w:rPr>
          <w:sz w:val="28"/>
          <w:szCs w:val="28"/>
          <w:lang w:val="uk-UA"/>
        </w:rPr>
        <w:t xml:space="preserve"> Основними формами організації освітнього процесу є різні типи уроку, екскурсії, віртуальні подорожі, спектаклі, квести, які вчитель організує у межах уроку або в позаурочний час. </w:t>
      </w:r>
    </w:p>
    <w:p w14:paraId="7D899CF6" w14:textId="77777777" w:rsidR="00730488" w:rsidRDefault="00730488" w:rsidP="00730488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Форми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освітнього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можуть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уточнюватись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розширюватись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змісті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окремих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предметів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умови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</w:rPr>
        <w:t xml:space="preserve"> Державного стандарту та </w:t>
      </w:r>
      <w:proofErr w:type="spellStart"/>
      <w:r>
        <w:rPr>
          <w:sz w:val="28"/>
          <w:szCs w:val="28"/>
        </w:rPr>
        <w:t>окремих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предметів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протягом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навчального</w:t>
      </w:r>
      <w:proofErr w:type="spellEnd"/>
      <w:r>
        <w:rPr>
          <w:sz w:val="28"/>
          <w:szCs w:val="28"/>
        </w:rPr>
        <w:t xml:space="preserve"> року.</w:t>
      </w:r>
    </w:p>
    <w:p w14:paraId="7D899CF7" w14:textId="1C598581" w:rsidR="00730488" w:rsidRDefault="00730488" w:rsidP="00730488">
      <w:pPr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Вибір</w:t>
      </w:r>
      <w:proofErr w:type="spellEnd"/>
      <w:r>
        <w:rPr>
          <w:sz w:val="28"/>
          <w:szCs w:val="28"/>
        </w:rPr>
        <w:t xml:space="preserve"> форм і </w:t>
      </w:r>
      <w:proofErr w:type="spellStart"/>
      <w:r>
        <w:rPr>
          <w:sz w:val="28"/>
          <w:szCs w:val="28"/>
        </w:rPr>
        <w:t>методів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навчання</w:t>
      </w:r>
      <w:proofErr w:type="spellEnd"/>
      <w:r>
        <w:rPr>
          <w:sz w:val="28"/>
          <w:szCs w:val="28"/>
        </w:rPr>
        <w:t xml:space="preserve"> </w:t>
      </w:r>
      <w:r w:rsidR="00215476">
        <w:rPr>
          <w:sz w:val="28"/>
          <w:szCs w:val="28"/>
          <w:lang w:val="uk-UA"/>
        </w:rPr>
        <w:t>у</w:t>
      </w:r>
      <w:proofErr w:type="spellStart"/>
      <w:r>
        <w:rPr>
          <w:sz w:val="28"/>
          <w:szCs w:val="28"/>
        </w:rPr>
        <w:t>читель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визначає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самостійно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враховуючи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конкретні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забезпечуючи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водночас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досягнення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конкретних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очікуваних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результатів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зазначених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навчальних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окремих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предметів</w:t>
      </w:r>
      <w:proofErr w:type="spellEnd"/>
      <w:r>
        <w:rPr>
          <w:sz w:val="28"/>
          <w:szCs w:val="28"/>
        </w:rPr>
        <w:t>.</w:t>
      </w:r>
    </w:p>
    <w:p w14:paraId="7D899CF8" w14:textId="77777777" w:rsidR="00730488" w:rsidRDefault="00730488" w:rsidP="00730488">
      <w:pPr>
        <w:ind w:firstLine="709"/>
        <w:jc w:val="both"/>
        <w:rPr>
          <w:sz w:val="28"/>
          <w:szCs w:val="28"/>
          <w:lang w:val="uk-UA"/>
        </w:rPr>
      </w:pPr>
    </w:p>
    <w:p w14:paraId="7D899CF9" w14:textId="77777777" w:rsidR="00730488" w:rsidRDefault="00730488" w:rsidP="00730488">
      <w:pPr>
        <w:jc w:val="both"/>
        <w:rPr>
          <w:sz w:val="28"/>
          <w:szCs w:val="28"/>
          <w:lang w:val="uk-UA"/>
        </w:rPr>
      </w:pPr>
      <w:bookmarkStart w:id="2" w:name="n440"/>
      <w:bookmarkStart w:id="3" w:name="n441"/>
      <w:bookmarkStart w:id="4" w:name="n442"/>
      <w:bookmarkEnd w:id="2"/>
      <w:bookmarkEnd w:id="3"/>
      <w:bookmarkEnd w:id="4"/>
    </w:p>
    <w:p w14:paraId="7D899CFA" w14:textId="77777777" w:rsidR="00730488" w:rsidRDefault="00730488" w:rsidP="00730488">
      <w:pPr>
        <w:tabs>
          <w:tab w:val="left" w:pos="5103"/>
        </w:tabs>
        <w:rPr>
          <w:b/>
          <w:bCs/>
          <w:caps/>
          <w:sz w:val="32"/>
          <w:szCs w:val="32"/>
          <w:lang w:val="uk-UA"/>
        </w:rPr>
      </w:pPr>
    </w:p>
    <w:p w14:paraId="7D899CFB" w14:textId="77777777" w:rsidR="00730488" w:rsidRDefault="00730488" w:rsidP="00730488">
      <w:pPr>
        <w:tabs>
          <w:tab w:val="left" w:pos="5103"/>
        </w:tabs>
        <w:rPr>
          <w:b/>
          <w:bCs/>
          <w:caps/>
          <w:sz w:val="32"/>
          <w:szCs w:val="32"/>
          <w:lang w:val="uk-UA"/>
        </w:rPr>
      </w:pPr>
    </w:p>
    <w:p w14:paraId="7D899CFC" w14:textId="77777777" w:rsidR="00784CB0" w:rsidRDefault="00784CB0" w:rsidP="00730488">
      <w:pPr>
        <w:tabs>
          <w:tab w:val="left" w:pos="5103"/>
        </w:tabs>
        <w:jc w:val="center"/>
        <w:rPr>
          <w:b/>
          <w:bCs/>
          <w:caps/>
          <w:sz w:val="32"/>
          <w:szCs w:val="32"/>
          <w:lang w:val="uk-UA"/>
        </w:rPr>
      </w:pPr>
    </w:p>
    <w:p w14:paraId="7D899D06" w14:textId="77777777" w:rsidR="007F58AD" w:rsidRDefault="007F58AD" w:rsidP="002246D9">
      <w:pPr>
        <w:tabs>
          <w:tab w:val="left" w:pos="5103"/>
        </w:tabs>
        <w:rPr>
          <w:b/>
          <w:bCs/>
          <w:caps/>
          <w:sz w:val="32"/>
          <w:szCs w:val="32"/>
          <w:lang w:val="uk-UA"/>
        </w:rPr>
      </w:pPr>
    </w:p>
    <w:p w14:paraId="5189B063" w14:textId="77777777" w:rsidR="00922F52" w:rsidRDefault="00922F52" w:rsidP="002246D9">
      <w:pPr>
        <w:tabs>
          <w:tab w:val="left" w:pos="5103"/>
        </w:tabs>
        <w:rPr>
          <w:b/>
          <w:bCs/>
          <w:caps/>
          <w:sz w:val="32"/>
          <w:szCs w:val="32"/>
          <w:lang w:val="uk-UA"/>
        </w:rPr>
      </w:pPr>
    </w:p>
    <w:p w14:paraId="0B3F9F05" w14:textId="77777777" w:rsidR="00922F52" w:rsidRDefault="00922F52" w:rsidP="002246D9">
      <w:pPr>
        <w:tabs>
          <w:tab w:val="left" w:pos="5103"/>
        </w:tabs>
        <w:rPr>
          <w:b/>
          <w:bCs/>
          <w:caps/>
          <w:sz w:val="32"/>
          <w:szCs w:val="32"/>
          <w:lang w:val="uk-UA"/>
        </w:rPr>
      </w:pPr>
    </w:p>
    <w:p w14:paraId="5F8B6893" w14:textId="77777777" w:rsidR="00922F52" w:rsidRDefault="00922F52" w:rsidP="002246D9">
      <w:pPr>
        <w:tabs>
          <w:tab w:val="left" w:pos="5103"/>
        </w:tabs>
        <w:rPr>
          <w:b/>
          <w:bCs/>
          <w:caps/>
          <w:sz w:val="32"/>
          <w:szCs w:val="32"/>
          <w:lang w:val="uk-UA"/>
        </w:rPr>
      </w:pPr>
    </w:p>
    <w:p w14:paraId="7D899D07" w14:textId="77777777" w:rsidR="00730488" w:rsidRDefault="00730488" w:rsidP="00730488">
      <w:pPr>
        <w:tabs>
          <w:tab w:val="left" w:pos="5103"/>
        </w:tabs>
        <w:jc w:val="center"/>
        <w:rPr>
          <w:b/>
          <w:bCs/>
          <w:caps/>
          <w:sz w:val="32"/>
          <w:szCs w:val="32"/>
          <w:lang w:val="uk-UA"/>
        </w:rPr>
      </w:pPr>
      <w:r>
        <w:rPr>
          <w:b/>
          <w:bCs/>
          <w:caps/>
          <w:sz w:val="32"/>
          <w:szCs w:val="32"/>
        </w:rPr>
        <w:lastRenderedPageBreak/>
        <w:t>ІІ та ІІІ ступінь</w:t>
      </w:r>
    </w:p>
    <w:p w14:paraId="7D899D08" w14:textId="77777777" w:rsidR="00730488" w:rsidRDefault="00730488" w:rsidP="00730488">
      <w:pPr>
        <w:tabs>
          <w:tab w:val="left" w:pos="5103"/>
        </w:tabs>
        <w:jc w:val="center"/>
        <w:rPr>
          <w:b/>
          <w:bCs/>
          <w:caps/>
          <w:sz w:val="32"/>
          <w:szCs w:val="32"/>
          <w:lang w:val="uk-UA"/>
        </w:rPr>
      </w:pPr>
      <w:r>
        <w:rPr>
          <w:b/>
          <w:bCs/>
          <w:caps/>
          <w:sz w:val="32"/>
          <w:szCs w:val="32"/>
        </w:rPr>
        <w:t>Базова та повна загальна середня освіта</w:t>
      </w:r>
    </w:p>
    <w:p w14:paraId="7D899D09" w14:textId="277DE922" w:rsidR="009D3347" w:rsidRDefault="009D3347" w:rsidP="009D3347">
      <w:pPr>
        <w:shd w:val="clear" w:color="auto" w:fill="FFFFFF"/>
        <w:jc w:val="both"/>
        <w:textAlignment w:val="baseline"/>
        <w:rPr>
          <w:color w:val="222222"/>
          <w:sz w:val="28"/>
          <w:szCs w:val="28"/>
          <w:bdr w:val="none" w:sz="0" w:space="0" w:color="auto" w:frame="1"/>
          <w:lang w:val="uk-UA"/>
        </w:rPr>
      </w:pPr>
      <w:r>
        <w:rPr>
          <w:color w:val="222222"/>
          <w:sz w:val="28"/>
          <w:szCs w:val="28"/>
          <w:bdr w:val="none" w:sz="0" w:space="0" w:color="auto" w:frame="1"/>
          <w:lang w:val="uk-UA"/>
        </w:rPr>
        <w:t xml:space="preserve">Освітню програму базової середньої освіти  для </w:t>
      </w:r>
      <w:r w:rsidR="00703032">
        <w:rPr>
          <w:b/>
          <w:color w:val="222222"/>
          <w:sz w:val="28"/>
          <w:szCs w:val="28"/>
          <w:bdr w:val="none" w:sz="0" w:space="0" w:color="auto" w:frame="1"/>
          <w:lang w:val="uk-UA"/>
        </w:rPr>
        <w:t>5-</w:t>
      </w:r>
      <w:r w:rsidR="00CF2E4D">
        <w:rPr>
          <w:b/>
          <w:color w:val="222222"/>
          <w:sz w:val="28"/>
          <w:szCs w:val="28"/>
          <w:bdr w:val="none" w:sz="0" w:space="0" w:color="auto" w:frame="1"/>
          <w:lang w:val="uk-UA"/>
        </w:rPr>
        <w:t>9</w:t>
      </w:r>
      <w:r>
        <w:rPr>
          <w:b/>
          <w:color w:val="222222"/>
          <w:sz w:val="28"/>
          <w:szCs w:val="28"/>
          <w:bdr w:val="none" w:sz="0" w:space="0" w:color="auto" w:frame="1"/>
          <w:lang w:val="uk-UA"/>
        </w:rPr>
        <w:t xml:space="preserve"> класів </w:t>
      </w:r>
      <w:r>
        <w:rPr>
          <w:color w:val="222222"/>
          <w:sz w:val="28"/>
          <w:szCs w:val="28"/>
          <w:bdr w:val="none" w:sz="0" w:space="0" w:color="auto" w:frame="1"/>
          <w:lang w:val="uk-UA"/>
        </w:rPr>
        <w:t>складено</w:t>
      </w:r>
      <w:r>
        <w:rPr>
          <w:b/>
          <w:color w:val="222222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222222"/>
          <w:sz w:val="28"/>
          <w:szCs w:val="28"/>
          <w:bdr w:val="none" w:sz="0" w:space="0" w:color="auto" w:frame="1"/>
          <w:lang w:val="uk-UA"/>
        </w:rPr>
        <w:t>відповідно:</w:t>
      </w:r>
    </w:p>
    <w:p w14:paraId="7D899D0A" w14:textId="1B8CEDFE" w:rsidR="009D3347" w:rsidRPr="00C55C0C" w:rsidRDefault="00C55C0C" w:rsidP="009D3347">
      <w:pPr>
        <w:pStyle w:val="a9"/>
        <w:numPr>
          <w:ilvl w:val="0"/>
          <w:numId w:val="3"/>
        </w:numPr>
        <w:shd w:val="clear" w:color="auto" w:fill="FFFFFF"/>
        <w:jc w:val="both"/>
        <w:textAlignment w:val="baseline"/>
        <w:rPr>
          <w:rFonts w:ascii="Franklin Gothic Medium Cond" w:hAnsi="Franklin Gothic Medium Cond"/>
          <w:color w:val="222222"/>
          <w:sz w:val="21"/>
          <w:szCs w:val="21"/>
          <w:lang w:val="uk-UA"/>
        </w:rPr>
      </w:pPr>
      <w:r>
        <w:rPr>
          <w:bCs/>
          <w:sz w:val="26"/>
          <w:szCs w:val="26"/>
          <w:lang w:val="uk-UA"/>
        </w:rPr>
        <w:t>Типової освітньої програми для 5-</w:t>
      </w:r>
      <w:r w:rsidR="0071090F">
        <w:rPr>
          <w:bCs/>
          <w:sz w:val="26"/>
          <w:szCs w:val="26"/>
          <w:lang w:val="uk-UA"/>
        </w:rPr>
        <w:t>9</w:t>
      </w:r>
      <w:r>
        <w:rPr>
          <w:bCs/>
          <w:sz w:val="26"/>
          <w:szCs w:val="26"/>
          <w:lang w:val="uk-UA"/>
        </w:rPr>
        <w:t xml:space="preserve">х класів закладів загальної середньої освіти ІІ ступеня </w:t>
      </w:r>
      <w:r w:rsidRPr="00C55C0C">
        <w:rPr>
          <w:bCs/>
          <w:sz w:val="26"/>
          <w:szCs w:val="26"/>
          <w:lang w:val="uk-UA"/>
        </w:rPr>
        <w:t>( наказ МОН України від</w:t>
      </w:r>
      <w:r>
        <w:rPr>
          <w:bCs/>
          <w:sz w:val="26"/>
          <w:szCs w:val="26"/>
          <w:lang w:val="uk-UA"/>
        </w:rPr>
        <w:t xml:space="preserve"> </w:t>
      </w:r>
      <w:r w:rsidRPr="00C55C0C">
        <w:rPr>
          <w:sz w:val="28"/>
          <w:szCs w:val="28"/>
          <w:shd w:val="clear" w:color="auto" w:fill="FFFFFF"/>
          <w:lang w:val="uk-UA"/>
        </w:rPr>
        <w:t>19.02.2021 № 235</w:t>
      </w:r>
      <w:r>
        <w:rPr>
          <w:bCs/>
          <w:sz w:val="26"/>
          <w:szCs w:val="26"/>
          <w:lang w:val="uk-UA"/>
        </w:rPr>
        <w:t>);</w:t>
      </w:r>
      <w:r w:rsidR="00A74039" w:rsidRPr="00A74039">
        <w:rPr>
          <w:bCs/>
          <w:sz w:val="26"/>
          <w:szCs w:val="26"/>
          <w:lang w:val="uk-UA"/>
        </w:rPr>
        <w:t xml:space="preserve"> </w:t>
      </w:r>
      <w:r w:rsidR="00A74039">
        <w:rPr>
          <w:bCs/>
          <w:sz w:val="26"/>
          <w:szCs w:val="26"/>
          <w:lang w:val="uk-UA"/>
        </w:rPr>
        <w:t xml:space="preserve">)(в редакції наказу </w:t>
      </w:r>
      <w:r w:rsidR="00A74039">
        <w:rPr>
          <w:bCs/>
          <w:sz w:val="26"/>
          <w:szCs w:val="26"/>
        </w:rPr>
        <w:t>МОН</w:t>
      </w:r>
      <w:r w:rsidR="00A74039" w:rsidRPr="00B863D1">
        <w:rPr>
          <w:bCs/>
          <w:sz w:val="26"/>
          <w:szCs w:val="26"/>
          <w:lang w:val="uk-UA"/>
        </w:rPr>
        <w:t xml:space="preserve"> України</w:t>
      </w:r>
      <w:r w:rsidR="00A74039">
        <w:rPr>
          <w:bCs/>
          <w:sz w:val="26"/>
          <w:szCs w:val="26"/>
        </w:rPr>
        <w:t xml:space="preserve"> </w:t>
      </w:r>
      <w:proofErr w:type="spellStart"/>
      <w:r w:rsidR="00A74039">
        <w:rPr>
          <w:bCs/>
          <w:sz w:val="26"/>
          <w:szCs w:val="26"/>
        </w:rPr>
        <w:t>від</w:t>
      </w:r>
      <w:proofErr w:type="spellEnd"/>
      <w:r w:rsidR="00A74039">
        <w:rPr>
          <w:bCs/>
          <w:sz w:val="26"/>
          <w:szCs w:val="26"/>
          <w:lang w:val="uk-UA"/>
        </w:rPr>
        <w:t xml:space="preserve"> 09.08.2024 №1120)</w:t>
      </w:r>
    </w:p>
    <w:p w14:paraId="7D899D0B" w14:textId="07398BC2" w:rsidR="00C55C0C" w:rsidRPr="00C55C0C" w:rsidRDefault="00703032" w:rsidP="009D3347">
      <w:pPr>
        <w:pStyle w:val="a9"/>
        <w:numPr>
          <w:ilvl w:val="0"/>
          <w:numId w:val="3"/>
        </w:numPr>
        <w:shd w:val="clear" w:color="auto" w:fill="FFFFFF"/>
        <w:jc w:val="both"/>
        <w:textAlignment w:val="baseline"/>
        <w:rPr>
          <w:rFonts w:ascii="Franklin Gothic Medium Cond" w:hAnsi="Franklin Gothic Medium Cond"/>
          <w:color w:val="222222"/>
          <w:sz w:val="21"/>
          <w:szCs w:val="21"/>
          <w:lang w:val="uk-UA"/>
        </w:rPr>
      </w:pPr>
      <w:r>
        <w:rPr>
          <w:bCs/>
          <w:sz w:val="26"/>
          <w:szCs w:val="26"/>
          <w:lang w:val="uk-UA"/>
        </w:rPr>
        <w:t xml:space="preserve">Типової освітньої програми для </w:t>
      </w:r>
      <w:r w:rsidR="00C55C0C" w:rsidRPr="00703032">
        <w:rPr>
          <w:b/>
          <w:bCs/>
          <w:sz w:val="26"/>
          <w:szCs w:val="26"/>
          <w:lang w:val="uk-UA"/>
        </w:rPr>
        <w:t>9-х</w:t>
      </w:r>
      <w:r w:rsidR="00C55C0C">
        <w:rPr>
          <w:bCs/>
          <w:sz w:val="26"/>
          <w:szCs w:val="26"/>
          <w:lang w:val="uk-UA"/>
        </w:rPr>
        <w:t xml:space="preserve"> класів закладів загальної середньої освіти ІІ ступеня </w:t>
      </w:r>
      <w:r w:rsidR="00C55C0C">
        <w:rPr>
          <w:bCs/>
          <w:sz w:val="26"/>
          <w:szCs w:val="26"/>
        </w:rPr>
        <w:t xml:space="preserve">( наказ МОН </w:t>
      </w:r>
      <w:proofErr w:type="spellStart"/>
      <w:r w:rsidR="00C55C0C">
        <w:rPr>
          <w:bCs/>
          <w:sz w:val="26"/>
          <w:szCs w:val="26"/>
        </w:rPr>
        <w:t>України</w:t>
      </w:r>
      <w:proofErr w:type="spellEnd"/>
      <w:r w:rsidR="00CF2E4D">
        <w:rPr>
          <w:bCs/>
          <w:sz w:val="26"/>
          <w:szCs w:val="26"/>
          <w:lang w:val="uk-UA"/>
        </w:rPr>
        <w:t xml:space="preserve"> </w:t>
      </w:r>
      <w:r w:rsidR="00C55C0C">
        <w:rPr>
          <w:bCs/>
          <w:sz w:val="26"/>
          <w:szCs w:val="26"/>
        </w:rPr>
        <w:t xml:space="preserve"> </w:t>
      </w:r>
      <w:proofErr w:type="spellStart"/>
      <w:r w:rsidR="00C55C0C">
        <w:rPr>
          <w:bCs/>
          <w:sz w:val="26"/>
          <w:szCs w:val="26"/>
        </w:rPr>
        <w:t>від</w:t>
      </w:r>
      <w:proofErr w:type="spellEnd"/>
      <w:r w:rsidR="00C55C0C">
        <w:rPr>
          <w:bCs/>
          <w:sz w:val="26"/>
          <w:szCs w:val="26"/>
          <w:lang w:val="uk-UA"/>
        </w:rPr>
        <w:t xml:space="preserve"> 20.04.2018 №405);</w:t>
      </w:r>
    </w:p>
    <w:p w14:paraId="7D899D0C" w14:textId="77777777" w:rsidR="00C55C0C" w:rsidRPr="009D3347" w:rsidRDefault="00C55C0C" w:rsidP="00C55C0C">
      <w:pPr>
        <w:pStyle w:val="a9"/>
        <w:shd w:val="clear" w:color="auto" w:fill="FFFFFF"/>
        <w:ind w:left="735"/>
        <w:jc w:val="both"/>
        <w:textAlignment w:val="baseline"/>
        <w:rPr>
          <w:rFonts w:ascii="Franklin Gothic Medium Cond" w:hAnsi="Franklin Gothic Medium Cond"/>
          <w:color w:val="222222"/>
          <w:sz w:val="21"/>
          <w:szCs w:val="21"/>
          <w:lang w:val="uk-UA"/>
        </w:rPr>
      </w:pPr>
    </w:p>
    <w:p w14:paraId="66F43DE3" w14:textId="77777777" w:rsidR="00B44904" w:rsidRDefault="00C55C0C" w:rsidP="00C55C0C">
      <w:pPr>
        <w:shd w:val="clear" w:color="auto" w:fill="FFFFFF"/>
        <w:jc w:val="both"/>
        <w:textAlignment w:val="baseline"/>
        <w:rPr>
          <w:sz w:val="28"/>
          <w:szCs w:val="28"/>
          <w:shd w:val="clear" w:color="auto" w:fill="FFFFFF"/>
          <w:lang w:val="uk-UA"/>
        </w:rPr>
      </w:pPr>
      <w:r w:rsidRPr="00C55C0C">
        <w:rPr>
          <w:color w:val="222222"/>
          <w:sz w:val="28"/>
          <w:szCs w:val="28"/>
          <w:bdr w:val="none" w:sz="0" w:space="0" w:color="auto" w:frame="1"/>
          <w:lang w:val="uk-UA"/>
        </w:rPr>
        <w:t xml:space="preserve">Освітню програму </w:t>
      </w:r>
      <w:r>
        <w:rPr>
          <w:color w:val="222222"/>
          <w:sz w:val="28"/>
          <w:szCs w:val="28"/>
          <w:bdr w:val="none" w:sz="0" w:space="0" w:color="auto" w:frame="1"/>
          <w:lang w:val="uk-UA"/>
        </w:rPr>
        <w:t>повної загальної</w:t>
      </w:r>
      <w:r w:rsidRPr="00C55C0C">
        <w:rPr>
          <w:color w:val="222222"/>
          <w:sz w:val="28"/>
          <w:szCs w:val="28"/>
          <w:bdr w:val="none" w:sz="0" w:space="0" w:color="auto" w:frame="1"/>
          <w:lang w:val="uk-UA"/>
        </w:rPr>
        <w:t xml:space="preserve"> середньої освіти  для </w:t>
      </w:r>
      <w:r w:rsidRPr="00703032">
        <w:rPr>
          <w:b/>
          <w:color w:val="222222"/>
          <w:sz w:val="28"/>
          <w:szCs w:val="28"/>
          <w:bdr w:val="none" w:sz="0" w:space="0" w:color="auto" w:frame="1"/>
          <w:lang w:val="uk-UA"/>
        </w:rPr>
        <w:t>10-11</w:t>
      </w:r>
      <w:r w:rsidRPr="00C55C0C">
        <w:rPr>
          <w:b/>
          <w:color w:val="222222"/>
          <w:sz w:val="28"/>
          <w:szCs w:val="28"/>
          <w:bdr w:val="none" w:sz="0" w:space="0" w:color="auto" w:frame="1"/>
          <w:lang w:val="uk-UA"/>
        </w:rPr>
        <w:t xml:space="preserve"> класів </w:t>
      </w:r>
      <w:r w:rsidRPr="00C55C0C">
        <w:rPr>
          <w:color w:val="222222"/>
          <w:sz w:val="28"/>
          <w:szCs w:val="28"/>
          <w:bdr w:val="none" w:sz="0" w:space="0" w:color="auto" w:frame="1"/>
          <w:lang w:val="uk-UA"/>
        </w:rPr>
        <w:t>складено</w:t>
      </w:r>
      <w:r w:rsidRPr="00C55C0C">
        <w:rPr>
          <w:b/>
          <w:color w:val="222222"/>
          <w:sz w:val="28"/>
          <w:szCs w:val="28"/>
          <w:bdr w:val="none" w:sz="0" w:space="0" w:color="auto" w:frame="1"/>
          <w:lang w:val="uk-UA"/>
        </w:rPr>
        <w:t xml:space="preserve"> </w:t>
      </w:r>
      <w:r w:rsidRPr="00C55C0C">
        <w:rPr>
          <w:color w:val="222222"/>
          <w:sz w:val="28"/>
          <w:szCs w:val="28"/>
          <w:bdr w:val="none" w:sz="0" w:space="0" w:color="auto" w:frame="1"/>
          <w:lang w:val="uk-UA"/>
        </w:rPr>
        <w:t>відповідно:</w:t>
      </w:r>
      <w:r w:rsidR="00B44904" w:rsidRPr="00B44904">
        <w:rPr>
          <w:sz w:val="28"/>
          <w:szCs w:val="28"/>
          <w:shd w:val="clear" w:color="auto" w:fill="FFFFFF"/>
          <w:lang w:val="uk-UA"/>
        </w:rPr>
        <w:t xml:space="preserve"> </w:t>
      </w:r>
    </w:p>
    <w:p w14:paraId="7D899D0D" w14:textId="70700B78" w:rsidR="00C55C0C" w:rsidRPr="00B44904" w:rsidRDefault="00B44904" w:rsidP="00B44904">
      <w:pPr>
        <w:pStyle w:val="a9"/>
        <w:numPr>
          <w:ilvl w:val="0"/>
          <w:numId w:val="3"/>
        </w:numPr>
        <w:shd w:val="clear" w:color="auto" w:fill="FFFFFF"/>
        <w:jc w:val="both"/>
        <w:textAlignment w:val="baseline"/>
        <w:rPr>
          <w:color w:val="222222"/>
          <w:sz w:val="28"/>
          <w:szCs w:val="28"/>
          <w:bdr w:val="none" w:sz="0" w:space="0" w:color="auto" w:frame="1"/>
          <w:lang w:val="uk-UA"/>
        </w:rPr>
      </w:pPr>
      <w:r w:rsidRPr="00B44904">
        <w:rPr>
          <w:sz w:val="28"/>
          <w:szCs w:val="28"/>
          <w:shd w:val="clear" w:color="auto" w:fill="FFFFFF"/>
          <w:lang w:val="uk-UA"/>
        </w:rPr>
        <w:t>Типова освітня програма закладів загальної середньої освіти ІІІ ступеня», затверджена наказом МОН від 20.06.2025 № 890</w:t>
      </w:r>
    </w:p>
    <w:p w14:paraId="7D899D0F" w14:textId="62C73652" w:rsidR="00730488" w:rsidRPr="00B44904" w:rsidRDefault="00730488" w:rsidP="00B44904">
      <w:pPr>
        <w:tabs>
          <w:tab w:val="left" w:pos="5103"/>
        </w:tabs>
        <w:rPr>
          <w:b/>
          <w:bCs/>
          <w:caps/>
          <w:sz w:val="32"/>
          <w:szCs w:val="32"/>
          <w:lang w:val="uk-UA"/>
        </w:rPr>
      </w:pPr>
    </w:p>
    <w:p w14:paraId="7D899D10" w14:textId="77777777" w:rsidR="00730488" w:rsidRDefault="00730488" w:rsidP="00730488">
      <w:pPr>
        <w:ind w:firstLine="35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</w:t>
      </w:r>
      <w:proofErr w:type="spellStart"/>
      <w:r>
        <w:rPr>
          <w:sz w:val="28"/>
          <w:szCs w:val="28"/>
        </w:rPr>
        <w:t>Навчальні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плани</w:t>
      </w:r>
      <w:proofErr w:type="spellEnd"/>
      <w:r>
        <w:rPr>
          <w:sz w:val="28"/>
          <w:szCs w:val="28"/>
        </w:rPr>
        <w:t xml:space="preserve"> ІІ </w:t>
      </w:r>
      <w:proofErr w:type="spellStart"/>
      <w:r>
        <w:rPr>
          <w:sz w:val="28"/>
          <w:szCs w:val="28"/>
        </w:rPr>
        <w:t>ступені</w:t>
      </w:r>
      <w:proofErr w:type="spellEnd"/>
      <w:r>
        <w:rPr>
          <w:sz w:val="28"/>
          <w:szCs w:val="28"/>
        </w:rPr>
        <w:t xml:space="preserve"> та ІІІ </w:t>
      </w:r>
      <w:proofErr w:type="spellStart"/>
      <w:r>
        <w:rPr>
          <w:sz w:val="28"/>
          <w:szCs w:val="28"/>
        </w:rPr>
        <w:t>ступені</w:t>
      </w:r>
      <w:proofErr w:type="spellEnd"/>
      <w:r>
        <w:rPr>
          <w:sz w:val="28"/>
          <w:szCs w:val="28"/>
          <w:lang w:val="uk-UA"/>
        </w:rPr>
        <w:t>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передбачають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реалізацію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освітніх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галузей</w:t>
      </w:r>
      <w:proofErr w:type="spellEnd"/>
      <w:r>
        <w:rPr>
          <w:sz w:val="28"/>
          <w:szCs w:val="28"/>
        </w:rPr>
        <w:t xml:space="preserve"> Базового </w:t>
      </w:r>
      <w:proofErr w:type="spellStart"/>
      <w:r>
        <w:rPr>
          <w:sz w:val="28"/>
          <w:szCs w:val="28"/>
        </w:rPr>
        <w:t>навчального</w:t>
      </w:r>
      <w:proofErr w:type="spellEnd"/>
      <w:r>
        <w:rPr>
          <w:sz w:val="28"/>
          <w:szCs w:val="28"/>
        </w:rPr>
        <w:t xml:space="preserve"> плану Державного стандарту через </w:t>
      </w:r>
      <w:proofErr w:type="spellStart"/>
      <w:r>
        <w:rPr>
          <w:sz w:val="28"/>
          <w:szCs w:val="28"/>
        </w:rPr>
        <w:t>окремі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предмети</w:t>
      </w:r>
      <w:proofErr w:type="spellEnd"/>
      <w:r>
        <w:rPr>
          <w:sz w:val="28"/>
          <w:szCs w:val="28"/>
        </w:rPr>
        <w:t xml:space="preserve">. Вони </w:t>
      </w:r>
      <w:proofErr w:type="spellStart"/>
      <w:r>
        <w:rPr>
          <w:sz w:val="28"/>
          <w:szCs w:val="28"/>
        </w:rPr>
        <w:t>охоплюють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інваріантну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складову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сформовану</w:t>
      </w:r>
      <w:proofErr w:type="spellEnd"/>
      <w:r>
        <w:rPr>
          <w:sz w:val="28"/>
          <w:szCs w:val="28"/>
        </w:rPr>
        <w:t xml:space="preserve"> на державному </w:t>
      </w:r>
      <w:proofErr w:type="spellStart"/>
      <w:r>
        <w:rPr>
          <w:sz w:val="28"/>
          <w:szCs w:val="28"/>
        </w:rPr>
        <w:t>рівні</w:t>
      </w:r>
      <w:proofErr w:type="spellEnd"/>
      <w:r>
        <w:rPr>
          <w:sz w:val="28"/>
          <w:szCs w:val="28"/>
        </w:rPr>
        <w:t xml:space="preserve">, яка є </w:t>
      </w:r>
      <w:proofErr w:type="spellStart"/>
      <w:r>
        <w:rPr>
          <w:sz w:val="28"/>
          <w:szCs w:val="28"/>
        </w:rPr>
        <w:t>спільною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всіх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закладів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незалежно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підпорядкування</w:t>
      </w:r>
      <w:proofErr w:type="spellEnd"/>
      <w:r>
        <w:rPr>
          <w:sz w:val="28"/>
          <w:szCs w:val="28"/>
        </w:rPr>
        <w:t xml:space="preserve"> і форм </w:t>
      </w: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, та </w:t>
      </w:r>
      <w:proofErr w:type="spellStart"/>
      <w:r>
        <w:rPr>
          <w:sz w:val="28"/>
          <w:szCs w:val="28"/>
        </w:rPr>
        <w:t>ва</w:t>
      </w:r>
      <w:r w:rsidR="007F58AD">
        <w:rPr>
          <w:sz w:val="28"/>
          <w:szCs w:val="28"/>
        </w:rPr>
        <w:t>ріативну</w:t>
      </w:r>
      <w:proofErr w:type="spellEnd"/>
      <w:r w:rsidR="007F58AD">
        <w:rPr>
          <w:sz w:val="28"/>
          <w:szCs w:val="28"/>
        </w:rPr>
        <w:t xml:space="preserve"> </w:t>
      </w:r>
      <w:proofErr w:type="spellStart"/>
      <w:r w:rsidR="007F58AD">
        <w:rPr>
          <w:sz w:val="28"/>
          <w:szCs w:val="28"/>
        </w:rPr>
        <w:t>складову</w:t>
      </w:r>
      <w:proofErr w:type="spellEnd"/>
      <w:r w:rsidR="007F58AD">
        <w:rPr>
          <w:sz w:val="28"/>
          <w:szCs w:val="28"/>
        </w:rPr>
        <w:t xml:space="preserve">, </w:t>
      </w:r>
      <w:proofErr w:type="spellStart"/>
      <w:proofErr w:type="gramStart"/>
      <w:r w:rsidR="007F58AD">
        <w:rPr>
          <w:sz w:val="28"/>
          <w:szCs w:val="28"/>
        </w:rPr>
        <w:t>що</w:t>
      </w:r>
      <w:proofErr w:type="spellEnd"/>
      <w:r w:rsidR="007F58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задовольняє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освітні</w:t>
      </w:r>
      <w:proofErr w:type="spellEnd"/>
      <w:r>
        <w:rPr>
          <w:sz w:val="28"/>
          <w:szCs w:val="28"/>
        </w:rPr>
        <w:t xml:space="preserve"> потреби </w:t>
      </w:r>
      <w:proofErr w:type="spellStart"/>
      <w:r>
        <w:rPr>
          <w:sz w:val="28"/>
          <w:szCs w:val="28"/>
        </w:rPr>
        <w:t>учнів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батьків</w:t>
      </w:r>
      <w:proofErr w:type="spellEnd"/>
      <w:r>
        <w:rPr>
          <w:sz w:val="28"/>
          <w:szCs w:val="28"/>
        </w:rPr>
        <w:t xml:space="preserve">. </w:t>
      </w:r>
    </w:p>
    <w:p w14:paraId="7D899D11" w14:textId="77777777" w:rsidR="00730488" w:rsidRDefault="00730488" w:rsidP="00730488">
      <w:pPr>
        <w:ind w:firstLine="709"/>
        <w:jc w:val="both"/>
        <w:rPr>
          <w:lang w:val="uk-UA"/>
        </w:rPr>
      </w:pPr>
      <w:proofErr w:type="spellStart"/>
      <w:r>
        <w:rPr>
          <w:sz w:val="28"/>
          <w:szCs w:val="28"/>
        </w:rPr>
        <w:t>Повноцінність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базової</w:t>
      </w:r>
      <w:proofErr w:type="spellEnd"/>
      <w:r>
        <w:rPr>
          <w:sz w:val="28"/>
          <w:szCs w:val="28"/>
        </w:rPr>
        <w:t xml:space="preserve">  та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забезпечується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реалізацією</w:t>
      </w:r>
      <w:proofErr w:type="spellEnd"/>
      <w:r>
        <w:rPr>
          <w:sz w:val="28"/>
          <w:szCs w:val="28"/>
        </w:rPr>
        <w:t xml:space="preserve"> як </w:t>
      </w:r>
      <w:proofErr w:type="spellStart"/>
      <w:r>
        <w:rPr>
          <w:sz w:val="28"/>
          <w:szCs w:val="28"/>
        </w:rPr>
        <w:t>інваріантної</w:t>
      </w:r>
      <w:proofErr w:type="spellEnd"/>
      <w:r>
        <w:rPr>
          <w:sz w:val="28"/>
          <w:szCs w:val="28"/>
        </w:rPr>
        <w:t xml:space="preserve">, так і </w:t>
      </w:r>
      <w:proofErr w:type="spellStart"/>
      <w:r>
        <w:rPr>
          <w:sz w:val="28"/>
          <w:szCs w:val="28"/>
        </w:rPr>
        <w:t>варіативної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складових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обов’язковому</w:t>
      </w:r>
      <w:proofErr w:type="spellEnd"/>
      <w:r>
        <w:rPr>
          <w:sz w:val="28"/>
          <w:szCs w:val="28"/>
        </w:rPr>
        <w:t xml:space="preserve"> порядку </w:t>
      </w:r>
      <w:proofErr w:type="spellStart"/>
      <w:r>
        <w:rPr>
          <w:sz w:val="28"/>
          <w:szCs w:val="28"/>
        </w:rPr>
        <w:t>фінансуються</w:t>
      </w:r>
      <w:proofErr w:type="spellEnd"/>
      <w:r>
        <w:rPr>
          <w:sz w:val="28"/>
          <w:szCs w:val="28"/>
        </w:rPr>
        <w:t xml:space="preserve"> з бюджету. </w:t>
      </w:r>
      <w:r>
        <w:rPr>
          <w:sz w:val="28"/>
          <w:szCs w:val="28"/>
          <w:lang w:val="uk-UA"/>
        </w:rPr>
        <w:t xml:space="preserve"> </w:t>
      </w:r>
    </w:p>
    <w:p w14:paraId="7D899D12" w14:textId="77777777" w:rsidR="00730488" w:rsidRPr="00730488" w:rsidRDefault="00730488" w:rsidP="00730488">
      <w:pPr>
        <w:ind w:right="85" w:firstLine="709"/>
        <w:jc w:val="both"/>
        <w:rPr>
          <w:sz w:val="28"/>
          <w:szCs w:val="28"/>
          <w:lang w:val="uk-UA"/>
        </w:rPr>
      </w:pPr>
      <w:r w:rsidRPr="00730488">
        <w:rPr>
          <w:sz w:val="28"/>
          <w:szCs w:val="28"/>
          <w:lang w:val="uk-UA"/>
        </w:rPr>
        <w:t>З метою виконання вимог Державного стандарту навчальні плани містять усі предмети інваріантної складової, передбачені обраним варіантом навчальних планів та варіативної складової, яка відповідає переліку, затве</w:t>
      </w:r>
      <w:r w:rsidR="007F58AD">
        <w:rPr>
          <w:sz w:val="28"/>
          <w:szCs w:val="28"/>
          <w:lang w:val="uk-UA"/>
        </w:rPr>
        <w:t>рдженому наказом директора ліцею</w:t>
      </w:r>
      <w:r w:rsidRPr="00730488">
        <w:rPr>
          <w:sz w:val="28"/>
          <w:szCs w:val="28"/>
          <w:lang w:val="uk-UA"/>
        </w:rPr>
        <w:t xml:space="preserve">. </w:t>
      </w:r>
    </w:p>
    <w:p w14:paraId="7D899D13" w14:textId="43430778" w:rsidR="00730488" w:rsidRDefault="00730488" w:rsidP="00730488">
      <w:pPr>
        <w:shd w:val="clear" w:color="auto" w:fill="FFFFFF"/>
        <w:ind w:right="85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Навчальн</w:t>
      </w:r>
      <w:proofErr w:type="spellEnd"/>
      <w:r>
        <w:rPr>
          <w:sz w:val="28"/>
          <w:szCs w:val="28"/>
          <w:lang w:val="uk-UA"/>
        </w:rPr>
        <w:t xml:space="preserve">і </w:t>
      </w:r>
      <w:proofErr w:type="spellStart"/>
      <w:r>
        <w:rPr>
          <w:sz w:val="28"/>
          <w:szCs w:val="28"/>
        </w:rPr>
        <w:t>плани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старшої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школи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реалізуються</w:t>
      </w:r>
      <w:proofErr w:type="spellEnd"/>
      <w:r>
        <w:rPr>
          <w:sz w:val="28"/>
          <w:szCs w:val="28"/>
        </w:rPr>
        <w:t xml:space="preserve"> через </w:t>
      </w:r>
      <w:proofErr w:type="spellStart"/>
      <w:r>
        <w:rPr>
          <w:sz w:val="28"/>
          <w:szCs w:val="28"/>
        </w:rPr>
        <w:t>освітні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галузі</w:t>
      </w:r>
      <w:proofErr w:type="spellEnd"/>
      <w:r>
        <w:rPr>
          <w:sz w:val="28"/>
          <w:szCs w:val="28"/>
        </w:rPr>
        <w:t xml:space="preserve"> Базового </w:t>
      </w:r>
      <w:proofErr w:type="spellStart"/>
      <w:r>
        <w:rPr>
          <w:sz w:val="28"/>
          <w:szCs w:val="28"/>
        </w:rPr>
        <w:t>навчального</w:t>
      </w:r>
      <w:proofErr w:type="spellEnd"/>
      <w:r>
        <w:rPr>
          <w:sz w:val="28"/>
          <w:szCs w:val="28"/>
        </w:rPr>
        <w:t xml:space="preserve"> плану Державного стандарту через </w:t>
      </w:r>
      <w:proofErr w:type="spellStart"/>
      <w:r>
        <w:rPr>
          <w:sz w:val="28"/>
          <w:szCs w:val="28"/>
        </w:rPr>
        <w:t>окремі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предмети</w:t>
      </w:r>
      <w:proofErr w:type="spellEnd"/>
      <w:r>
        <w:rPr>
          <w:sz w:val="28"/>
          <w:szCs w:val="28"/>
        </w:rPr>
        <w:t xml:space="preserve"> і </w:t>
      </w:r>
      <w:r>
        <w:rPr>
          <w:sz w:val="28"/>
          <w:szCs w:val="28"/>
          <w:lang w:val="uk-UA"/>
        </w:rPr>
        <w:t>факультативи</w:t>
      </w:r>
      <w:r>
        <w:rPr>
          <w:sz w:val="28"/>
          <w:szCs w:val="28"/>
        </w:rPr>
        <w:t xml:space="preserve">. Вони </w:t>
      </w:r>
      <w:proofErr w:type="spellStart"/>
      <w:r>
        <w:rPr>
          <w:sz w:val="28"/>
          <w:szCs w:val="28"/>
        </w:rPr>
        <w:t>охоплюють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інваріантну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складову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сформовану</w:t>
      </w:r>
      <w:proofErr w:type="spellEnd"/>
      <w:r>
        <w:rPr>
          <w:sz w:val="28"/>
          <w:szCs w:val="28"/>
        </w:rPr>
        <w:t xml:space="preserve"> на державному </w:t>
      </w:r>
      <w:proofErr w:type="spellStart"/>
      <w:r>
        <w:rPr>
          <w:sz w:val="28"/>
          <w:szCs w:val="28"/>
        </w:rPr>
        <w:t>рівні</w:t>
      </w:r>
      <w:proofErr w:type="spellEnd"/>
      <w:r>
        <w:rPr>
          <w:sz w:val="28"/>
          <w:szCs w:val="28"/>
        </w:rPr>
        <w:t xml:space="preserve">, яка є </w:t>
      </w:r>
      <w:proofErr w:type="spellStart"/>
      <w:r>
        <w:rPr>
          <w:sz w:val="28"/>
          <w:szCs w:val="28"/>
        </w:rPr>
        <w:t>спільною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всіх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закладів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незалежно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підпорядкування</w:t>
      </w:r>
      <w:proofErr w:type="spellEnd"/>
      <w:r>
        <w:rPr>
          <w:sz w:val="28"/>
          <w:szCs w:val="28"/>
        </w:rPr>
        <w:t xml:space="preserve"> і форм </w:t>
      </w: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, та </w:t>
      </w:r>
      <w:proofErr w:type="spellStart"/>
      <w:r>
        <w:rPr>
          <w:sz w:val="28"/>
          <w:szCs w:val="28"/>
        </w:rPr>
        <w:t>варіативну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складову</w:t>
      </w:r>
      <w:proofErr w:type="spellEnd"/>
      <w:r>
        <w:rPr>
          <w:sz w:val="28"/>
          <w:szCs w:val="28"/>
        </w:rPr>
        <w:t xml:space="preserve">. </w:t>
      </w:r>
    </w:p>
    <w:p w14:paraId="7D899D14" w14:textId="77777777" w:rsidR="00730488" w:rsidRPr="00C55C0C" w:rsidRDefault="00730488" w:rsidP="00C55C0C">
      <w:pPr>
        <w:shd w:val="clear" w:color="auto" w:fill="FFFFFF"/>
        <w:ind w:right="85"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Години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варіативної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складової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розподіляються</w:t>
      </w:r>
      <w:proofErr w:type="spellEnd"/>
      <w:r>
        <w:rPr>
          <w:sz w:val="28"/>
          <w:szCs w:val="28"/>
        </w:rPr>
        <w:t xml:space="preserve"> на:</w:t>
      </w:r>
    </w:p>
    <w:p w14:paraId="7D899D15" w14:textId="77777777" w:rsidR="00730488" w:rsidRPr="00C55C0C" w:rsidRDefault="00730488" w:rsidP="00C55C0C">
      <w:pPr>
        <w:numPr>
          <w:ilvl w:val="0"/>
          <w:numId w:val="5"/>
        </w:numPr>
        <w:shd w:val="clear" w:color="auto" w:fill="FFFFFF"/>
        <w:tabs>
          <w:tab w:val="left" w:pos="900"/>
        </w:tabs>
        <w:autoSpaceDE w:val="0"/>
        <w:autoSpaceDN w:val="0"/>
        <w:spacing w:line="276" w:lineRule="auto"/>
        <w:ind w:right="85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підсилення вивчення окремих предметів;</w:t>
      </w:r>
    </w:p>
    <w:p w14:paraId="7D899D16" w14:textId="77777777" w:rsidR="00C55C0C" w:rsidRPr="00C55C0C" w:rsidRDefault="00C55C0C" w:rsidP="00C55C0C">
      <w:pPr>
        <w:shd w:val="clear" w:color="auto" w:fill="FFFFFF"/>
        <w:tabs>
          <w:tab w:val="left" w:pos="900"/>
        </w:tabs>
        <w:autoSpaceDE w:val="0"/>
        <w:autoSpaceDN w:val="0"/>
        <w:spacing w:line="276" w:lineRule="auto"/>
        <w:ind w:left="1260" w:right="85"/>
        <w:jc w:val="both"/>
        <w:rPr>
          <w:sz w:val="28"/>
          <w:szCs w:val="28"/>
        </w:rPr>
      </w:pPr>
    </w:p>
    <w:p w14:paraId="7D899D17" w14:textId="43D48F45" w:rsidR="00730488" w:rsidRPr="00784CB0" w:rsidRDefault="00730488" w:rsidP="00784CB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Години варіативної складової Робочо</w:t>
      </w:r>
      <w:r w:rsidR="00703032">
        <w:rPr>
          <w:b/>
          <w:sz w:val="28"/>
          <w:szCs w:val="28"/>
          <w:lang w:val="uk-UA"/>
        </w:rPr>
        <w:t>го навчального плану на 202</w:t>
      </w:r>
      <w:r w:rsidR="00541592">
        <w:rPr>
          <w:b/>
          <w:sz w:val="28"/>
          <w:szCs w:val="28"/>
          <w:lang w:val="uk-UA"/>
        </w:rPr>
        <w:t>5</w:t>
      </w:r>
      <w:r w:rsidR="00703032">
        <w:rPr>
          <w:b/>
          <w:sz w:val="28"/>
          <w:szCs w:val="28"/>
          <w:lang w:val="uk-UA"/>
        </w:rPr>
        <w:t>-202</w:t>
      </w:r>
      <w:r w:rsidR="00541592">
        <w:rPr>
          <w:b/>
          <w:sz w:val="28"/>
          <w:szCs w:val="28"/>
          <w:lang w:val="uk-UA"/>
        </w:rPr>
        <w:t xml:space="preserve">6 </w:t>
      </w:r>
      <w:r>
        <w:rPr>
          <w:b/>
          <w:sz w:val="28"/>
          <w:szCs w:val="28"/>
          <w:lang w:val="uk-UA"/>
        </w:rPr>
        <w:t>навчальний рік розподілити</w:t>
      </w:r>
      <w:r>
        <w:rPr>
          <w:sz w:val="28"/>
          <w:szCs w:val="28"/>
          <w:lang w:val="uk-UA"/>
        </w:rPr>
        <w:t xml:space="preserve"> </w:t>
      </w:r>
      <w:r w:rsidRPr="00784CB0">
        <w:rPr>
          <w:b/>
          <w:sz w:val="28"/>
          <w:szCs w:val="28"/>
          <w:lang w:val="uk-UA"/>
        </w:rPr>
        <w:t>в</w:t>
      </w:r>
      <w:r w:rsidRPr="00784CB0">
        <w:rPr>
          <w:b/>
          <w:bCs/>
          <w:sz w:val="28"/>
          <w:szCs w:val="28"/>
          <w:lang w:val="uk-UA"/>
        </w:rPr>
        <w:t xml:space="preserve">ідповідно до </w:t>
      </w:r>
      <w:proofErr w:type="spellStart"/>
      <w:r w:rsidRPr="00784CB0">
        <w:rPr>
          <w:b/>
          <w:bCs/>
          <w:sz w:val="28"/>
          <w:szCs w:val="28"/>
        </w:rPr>
        <w:t>Типови</w:t>
      </w:r>
      <w:proofErr w:type="spellEnd"/>
      <w:r w:rsidRPr="00784CB0">
        <w:rPr>
          <w:b/>
          <w:bCs/>
          <w:sz w:val="28"/>
          <w:szCs w:val="28"/>
          <w:lang w:val="uk-UA"/>
        </w:rPr>
        <w:t>х навчальних планів:</w:t>
      </w:r>
    </w:p>
    <w:p w14:paraId="7D899D18" w14:textId="77777777" w:rsidR="00730488" w:rsidRPr="00784CB0" w:rsidRDefault="00730488" w:rsidP="00730488">
      <w:pPr>
        <w:numPr>
          <w:ilvl w:val="0"/>
          <w:numId w:val="6"/>
        </w:numPr>
        <w:tabs>
          <w:tab w:val="left" w:pos="0"/>
        </w:tabs>
        <w:ind w:left="0"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 xml:space="preserve">Відповідно до </w:t>
      </w:r>
      <w:proofErr w:type="spellStart"/>
      <w:r>
        <w:rPr>
          <w:bCs/>
          <w:sz w:val="28"/>
          <w:szCs w:val="28"/>
        </w:rPr>
        <w:t>Типови</w:t>
      </w:r>
      <w:proofErr w:type="spellEnd"/>
      <w:r>
        <w:rPr>
          <w:bCs/>
          <w:sz w:val="28"/>
          <w:szCs w:val="28"/>
          <w:lang w:val="uk-UA"/>
        </w:rPr>
        <w:t>х навчальних планів години варіативної складової  виділено на:</w:t>
      </w:r>
    </w:p>
    <w:p w14:paraId="03D99A3F" w14:textId="77777777" w:rsidR="00541592" w:rsidRPr="00922F52" w:rsidRDefault="00784CB0" w:rsidP="00541592">
      <w:pPr>
        <w:pStyle w:val="Style2"/>
        <w:spacing w:line="276" w:lineRule="auto"/>
        <w:ind w:firstLine="567"/>
        <w:rPr>
          <w:rStyle w:val="FontStyle12"/>
          <w:rFonts w:ascii="Times New Roman" w:hAnsi="Times New Roman"/>
          <w:b w:val="0"/>
          <w:bCs w:val="0"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/>
        </w:rPr>
        <w:t xml:space="preserve">          </w:t>
      </w:r>
      <w:r w:rsidR="00703032">
        <w:rPr>
          <w:bCs/>
          <w:sz w:val="28"/>
          <w:szCs w:val="28"/>
          <w:lang w:val="uk-UA"/>
        </w:rPr>
        <w:t xml:space="preserve"> </w:t>
      </w:r>
      <w:r w:rsidR="00541592" w:rsidRPr="00922F52">
        <w:rPr>
          <w:rStyle w:val="FontStyle12"/>
          <w:rFonts w:ascii="Times New Roman" w:hAnsi="Times New Roman"/>
          <w:b w:val="0"/>
          <w:bCs w:val="0"/>
          <w:sz w:val="28"/>
          <w:szCs w:val="28"/>
          <w:lang w:val="uk-UA" w:eastAsia="uk-UA"/>
        </w:rPr>
        <w:t xml:space="preserve">Варіативна складова в 1-4 класах реалізується за рахунок 1 </w:t>
      </w:r>
      <w:proofErr w:type="spellStart"/>
      <w:r w:rsidR="00541592" w:rsidRPr="00922F52">
        <w:rPr>
          <w:rStyle w:val="FontStyle12"/>
          <w:rFonts w:ascii="Times New Roman" w:hAnsi="Times New Roman"/>
          <w:b w:val="0"/>
          <w:bCs w:val="0"/>
          <w:sz w:val="28"/>
          <w:szCs w:val="28"/>
          <w:lang w:val="uk-UA" w:eastAsia="uk-UA"/>
        </w:rPr>
        <w:t>т.год</w:t>
      </w:r>
      <w:proofErr w:type="spellEnd"/>
      <w:r w:rsidR="00541592" w:rsidRPr="00922F52">
        <w:rPr>
          <w:rStyle w:val="FontStyle12"/>
          <w:rFonts w:ascii="Times New Roman" w:hAnsi="Times New Roman"/>
          <w:b w:val="0"/>
          <w:bCs w:val="0"/>
          <w:sz w:val="28"/>
          <w:szCs w:val="28"/>
          <w:lang w:val="uk-UA" w:eastAsia="uk-UA"/>
        </w:rPr>
        <w:t xml:space="preserve">. індивідуальних занять з навчального предмета «Математика»; </w:t>
      </w:r>
    </w:p>
    <w:p w14:paraId="4DFF1C48" w14:textId="77777777" w:rsidR="00541592" w:rsidRPr="00922F52" w:rsidRDefault="00541592" w:rsidP="00541592">
      <w:pPr>
        <w:pStyle w:val="Style2"/>
        <w:spacing w:line="276" w:lineRule="auto"/>
        <w:ind w:firstLine="567"/>
        <w:rPr>
          <w:rStyle w:val="FontStyle12"/>
          <w:rFonts w:ascii="Times New Roman" w:hAnsi="Times New Roman"/>
          <w:b w:val="0"/>
          <w:bCs w:val="0"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У 10б класі   з варіативної складової додається </w:t>
      </w:r>
      <w:r w:rsidRPr="00922F52">
        <w:rPr>
          <w:rStyle w:val="FontStyle12"/>
          <w:rFonts w:ascii="Times New Roman" w:hAnsi="Times New Roman"/>
          <w:b w:val="0"/>
          <w:bCs w:val="0"/>
          <w:sz w:val="28"/>
          <w:szCs w:val="28"/>
          <w:lang w:val="uk-UA" w:eastAsia="uk-UA"/>
        </w:rPr>
        <w:t xml:space="preserve">1 т. год. на посилення вивчення навчального предмета «Математика», 1 </w:t>
      </w:r>
      <w:proofErr w:type="spellStart"/>
      <w:r w:rsidRPr="00922F52">
        <w:rPr>
          <w:rStyle w:val="FontStyle12"/>
          <w:rFonts w:ascii="Times New Roman" w:hAnsi="Times New Roman"/>
          <w:b w:val="0"/>
          <w:bCs w:val="0"/>
          <w:sz w:val="28"/>
          <w:szCs w:val="28"/>
          <w:lang w:val="uk-UA" w:eastAsia="uk-UA"/>
        </w:rPr>
        <w:t>т.год</w:t>
      </w:r>
      <w:proofErr w:type="spellEnd"/>
      <w:r w:rsidRPr="00922F52">
        <w:rPr>
          <w:rStyle w:val="FontStyle12"/>
          <w:rFonts w:ascii="Times New Roman" w:hAnsi="Times New Roman"/>
          <w:b w:val="0"/>
          <w:bCs w:val="0"/>
          <w:sz w:val="28"/>
          <w:szCs w:val="28"/>
          <w:lang w:val="uk-UA" w:eastAsia="uk-UA"/>
        </w:rPr>
        <w:t>. на факультативні заняття з «Фізики»;</w:t>
      </w:r>
    </w:p>
    <w:p w14:paraId="4EECD53D" w14:textId="77777777" w:rsidR="00541592" w:rsidRPr="00541592" w:rsidRDefault="00541592" w:rsidP="00541592">
      <w:pPr>
        <w:pStyle w:val="Style2"/>
        <w:spacing w:line="276" w:lineRule="auto"/>
        <w:ind w:firstLine="567"/>
        <w:rPr>
          <w:rStyle w:val="FontStyle12"/>
          <w:rFonts w:ascii="Times New Roman" w:hAnsi="Times New Roman"/>
          <w:b w:val="0"/>
          <w:bCs w:val="0"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У  11а класі з варіативної складової додається </w:t>
      </w:r>
      <w:r>
        <w:rPr>
          <w:rStyle w:val="FontStyle12"/>
          <w:rFonts w:ascii="Times New Roman" w:hAnsi="Times New Roman"/>
          <w:sz w:val="28"/>
          <w:szCs w:val="28"/>
          <w:lang w:val="uk-UA" w:eastAsia="uk-UA"/>
        </w:rPr>
        <w:t xml:space="preserve"> 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541592">
        <w:rPr>
          <w:rStyle w:val="FontStyle12"/>
          <w:rFonts w:ascii="Times New Roman" w:hAnsi="Times New Roman"/>
          <w:b w:val="0"/>
          <w:bCs w:val="0"/>
          <w:sz w:val="28"/>
          <w:szCs w:val="28"/>
          <w:lang w:val="uk-UA" w:eastAsia="uk-UA"/>
        </w:rPr>
        <w:t xml:space="preserve">1 т. год. на посилення </w:t>
      </w:r>
      <w:r w:rsidRPr="00541592">
        <w:rPr>
          <w:rStyle w:val="FontStyle12"/>
          <w:rFonts w:ascii="Times New Roman" w:hAnsi="Times New Roman"/>
          <w:b w:val="0"/>
          <w:bCs w:val="0"/>
          <w:sz w:val="28"/>
          <w:szCs w:val="28"/>
          <w:lang w:val="uk-UA" w:eastAsia="uk-UA"/>
        </w:rPr>
        <w:lastRenderedPageBreak/>
        <w:t xml:space="preserve">вивчення навчального предмета «Математика», 1 т. год. на посилення вивчення навчального предмета «Географія»,  1 т. год. на індивідуальні заняття з «Математики», 1 т. год. на індивідуальні заняття з «Історії», 0,5 </w:t>
      </w:r>
      <w:proofErr w:type="spellStart"/>
      <w:r w:rsidRPr="00541592">
        <w:rPr>
          <w:rStyle w:val="FontStyle12"/>
          <w:rFonts w:ascii="Times New Roman" w:hAnsi="Times New Roman"/>
          <w:b w:val="0"/>
          <w:bCs w:val="0"/>
          <w:sz w:val="28"/>
          <w:szCs w:val="28"/>
          <w:lang w:val="uk-UA" w:eastAsia="uk-UA"/>
        </w:rPr>
        <w:t>т.год</w:t>
      </w:r>
      <w:proofErr w:type="spellEnd"/>
      <w:r w:rsidRPr="00541592">
        <w:rPr>
          <w:rStyle w:val="FontStyle12"/>
          <w:rFonts w:ascii="Times New Roman" w:hAnsi="Times New Roman"/>
          <w:b w:val="0"/>
          <w:bCs w:val="0"/>
          <w:sz w:val="28"/>
          <w:szCs w:val="28"/>
          <w:lang w:val="uk-UA" w:eastAsia="uk-UA"/>
        </w:rPr>
        <w:t>. на факультативні заняття з «Фізики»;</w:t>
      </w:r>
    </w:p>
    <w:p w14:paraId="6EBD7241" w14:textId="414DB860" w:rsidR="00541592" w:rsidRPr="00541592" w:rsidRDefault="00541592" w:rsidP="00541592">
      <w:pPr>
        <w:pStyle w:val="Style2"/>
        <w:spacing w:line="276" w:lineRule="auto"/>
        <w:ind w:firstLine="567"/>
        <w:rPr>
          <w:rStyle w:val="FontStyle12"/>
          <w:rFonts w:ascii="Times New Roman" w:hAnsi="Times New Roman"/>
          <w:b w:val="0"/>
          <w:bCs w:val="0"/>
          <w:sz w:val="28"/>
          <w:szCs w:val="28"/>
          <w:lang w:val="uk-UA" w:eastAsia="uk-UA"/>
        </w:rPr>
      </w:pPr>
      <w:r w:rsidRPr="00541592">
        <w:rPr>
          <w:rStyle w:val="FontStyle12"/>
          <w:rFonts w:ascii="Times New Roman" w:hAnsi="Times New Roman"/>
          <w:b w:val="0"/>
          <w:bCs w:val="0"/>
          <w:sz w:val="28"/>
          <w:szCs w:val="28"/>
          <w:lang w:val="uk-UA" w:eastAsia="uk-UA"/>
        </w:rPr>
        <w:t xml:space="preserve"> </w:t>
      </w:r>
      <w:r w:rsidRPr="00541592">
        <w:rPr>
          <w:rFonts w:ascii="Times New Roman" w:hAnsi="Times New Roman"/>
          <w:sz w:val="28"/>
          <w:szCs w:val="28"/>
          <w:lang w:val="uk-UA"/>
        </w:rPr>
        <w:t>У  11б класі з варіативної складової додається</w:t>
      </w:r>
      <w:r w:rsidRPr="0054159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541592">
        <w:rPr>
          <w:rStyle w:val="FontStyle12"/>
          <w:rFonts w:ascii="Times New Roman" w:hAnsi="Times New Roman"/>
          <w:b w:val="0"/>
          <w:bCs w:val="0"/>
          <w:sz w:val="28"/>
          <w:szCs w:val="28"/>
          <w:lang w:val="uk-UA" w:eastAsia="uk-UA"/>
        </w:rPr>
        <w:t xml:space="preserve">  </w:t>
      </w:r>
      <w:r w:rsidRPr="0054159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541592">
        <w:rPr>
          <w:rStyle w:val="FontStyle12"/>
          <w:rFonts w:ascii="Times New Roman" w:hAnsi="Times New Roman"/>
          <w:b w:val="0"/>
          <w:bCs w:val="0"/>
          <w:sz w:val="28"/>
          <w:szCs w:val="28"/>
          <w:lang w:val="uk-UA" w:eastAsia="uk-UA"/>
        </w:rPr>
        <w:t xml:space="preserve">1 т. год. на посилення вивчення навчального предмета «Математика»,  1 т. год. на посилення вивчення навчального предмета «Географія», 0,5 </w:t>
      </w:r>
      <w:proofErr w:type="spellStart"/>
      <w:r w:rsidRPr="00541592">
        <w:rPr>
          <w:rStyle w:val="FontStyle12"/>
          <w:rFonts w:ascii="Times New Roman" w:hAnsi="Times New Roman"/>
          <w:b w:val="0"/>
          <w:bCs w:val="0"/>
          <w:sz w:val="28"/>
          <w:szCs w:val="28"/>
          <w:lang w:val="uk-UA" w:eastAsia="uk-UA"/>
        </w:rPr>
        <w:t>т.год</w:t>
      </w:r>
      <w:proofErr w:type="spellEnd"/>
      <w:r w:rsidRPr="00541592">
        <w:rPr>
          <w:rStyle w:val="FontStyle12"/>
          <w:rFonts w:ascii="Times New Roman" w:hAnsi="Times New Roman"/>
          <w:b w:val="0"/>
          <w:bCs w:val="0"/>
          <w:sz w:val="28"/>
          <w:szCs w:val="28"/>
          <w:lang w:val="uk-UA" w:eastAsia="uk-UA"/>
        </w:rPr>
        <w:t>. на факультативні заняття з «Фізики».</w:t>
      </w:r>
    </w:p>
    <w:p w14:paraId="7D899D1C" w14:textId="2D5771DA" w:rsidR="00730488" w:rsidRDefault="00730488" w:rsidP="0054159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7D899D1D" w14:textId="6C7D10D3" w:rsidR="00E15821" w:rsidRPr="00E15821" w:rsidRDefault="00730488" w:rsidP="00730488">
      <w:pPr>
        <w:numPr>
          <w:ilvl w:val="0"/>
          <w:numId w:val="6"/>
        </w:numPr>
        <w:tabs>
          <w:tab w:val="left" w:pos="0"/>
        </w:tabs>
        <w:ind w:left="0"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>Відповідно до розробленого навчального плану у</w:t>
      </w:r>
      <w:r>
        <w:rPr>
          <w:bCs/>
          <w:sz w:val="28"/>
          <w:szCs w:val="28"/>
        </w:rPr>
        <w:t xml:space="preserve"> 1-</w:t>
      </w:r>
      <w:r w:rsidR="00C55C0C">
        <w:rPr>
          <w:bCs/>
          <w:sz w:val="28"/>
          <w:szCs w:val="28"/>
          <w:lang w:val="uk-UA"/>
        </w:rPr>
        <w:t>4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класах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викладатим</w:t>
      </w:r>
      <w:r>
        <w:rPr>
          <w:bCs/>
          <w:sz w:val="28"/>
          <w:szCs w:val="28"/>
          <w:lang w:val="uk-UA"/>
        </w:rPr>
        <w:t>уться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окремі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курси</w:t>
      </w:r>
      <w:proofErr w:type="spellEnd"/>
      <w:r>
        <w:rPr>
          <w:bCs/>
          <w:sz w:val="28"/>
          <w:szCs w:val="28"/>
        </w:rPr>
        <w:t xml:space="preserve"> </w:t>
      </w:r>
      <w:r w:rsidR="00703032">
        <w:rPr>
          <w:bCs/>
          <w:sz w:val="28"/>
          <w:szCs w:val="28"/>
          <w:lang w:val="uk-UA"/>
        </w:rPr>
        <w:t>Мистецтво</w:t>
      </w:r>
      <w:r w:rsidR="0029579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</w:rPr>
        <w:t>«</w:t>
      </w:r>
      <w:proofErr w:type="spellStart"/>
      <w:r>
        <w:rPr>
          <w:bCs/>
          <w:sz w:val="28"/>
          <w:szCs w:val="28"/>
        </w:rPr>
        <w:t>Музичне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мистецтво</w:t>
      </w:r>
      <w:proofErr w:type="spellEnd"/>
      <w:r>
        <w:rPr>
          <w:bCs/>
          <w:sz w:val="28"/>
          <w:szCs w:val="28"/>
        </w:rPr>
        <w:t>» та</w:t>
      </w:r>
      <w:r w:rsidR="00703032">
        <w:rPr>
          <w:bCs/>
          <w:sz w:val="28"/>
          <w:szCs w:val="28"/>
          <w:lang w:val="uk-UA"/>
        </w:rPr>
        <w:t xml:space="preserve"> Мистецтво</w:t>
      </w:r>
      <w:r>
        <w:rPr>
          <w:bCs/>
          <w:sz w:val="28"/>
          <w:szCs w:val="28"/>
        </w:rPr>
        <w:t xml:space="preserve"> «</w:t>
      </w:r>
      <w:proofErr w:type="spellStart"/>
      <w:r>
        <w:rPr>
          <w:bCs/>
          <w:sz w:val="28"/>
          <w:szCs w:val="28"/>
        </w:rPr>
        <w:t>Образотворче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мистецтво</w:t>
      </w:r>
      <w:proofErr w:type="spellEnd"/>
      <w:r>
        <w:rPr>
          <w:bCs/>
          <w:sz w:val="28"/>
          <w:szCs w:val="28"/>
        </w:rPr>
        <w:t>»</w:t>
      </w:r>
      <w:r>
        <w:rPr>
          <w:bCs/>
          <w:sz w:val="28"/>
          <w:szCs w:val="28"/>
          <w:lang w:val="uk-UA"/>
        </w:rPr>
        <w:t>.</w:t>
      </w:r>
      <w:r w:rsidR="00E15821">
        <w:rPr>
          <w:bCs/>
          <w:sz w:val="28"/>
          <w:szCs w:val="28"/>
          <w:lang w:val="uk-UA"/>
        </w:rPr>
        <w:t xml:space="preserve"> </w:t>
      </w:r>
    </w:p>
    <w:p w14:paraId="7D899D1E" w14:textId="0C3D604B" w:rsidR="00E15821" w:rsidRPr="00E15821" w:rsidRDefault="00E15821" w:rsidP="00730488">
      <w:pPr>
        <w:numPr>
          <w:ilvl w:val="0"/>
          <w:numId w:val="6"/>
        </w:numPr>
        <w:tabs>
          <w:tab w:val="left" w:pos="0"/>
        </w:tabs>
        <w:ind w:left="0"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>Відповідно до розробленого навчального плану у 5-</w:t>
      </w:r>
      <w:r w:rsidR="0025572B">
        <w:rPr>
          <w:bCs/>
          <w:sz w:val="28"/>
          <w:szCs w:val="28"/>
          <w:lang w:val="uk-UA"/>
        </w:rPr>
        <w:t>7</w:t>
      </w:r>
      <w:r>
        <w:rPr>
          <w:bCs/>
          <w:sz w:val="28"/>
          <w:szCs w:val="28"/>
          <w:lang w:val="uk-UA"/>
        </w:rPr>
        <w:t>х</w:t>
      </w:r>
      <w:r w:rsidR="00703032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класах </w:t>
      </w:r>
      <w:proofErr w:type="spellStart"/>
      <w:r>
        <w:rPr>
          <w:bCs/>
          <w:sz w:val="28"/>
          <w:szCs w:val="28"/>
        </w:rPr>
        <w:t>викладатим</w:t>
      </w:r>
      <w:r>
        <w:rPr>
          <w:bCs/>
          <w:sz w:val="28"/>
          <w:szCs w:val="28"/>
          <w:lang w:val="uk-UA"/>
        </w:rPr>
        <w:t>уться</w:t>
      </w:r>
      <w:proofErr w:type="spellEnd"/>
      <w:r>
        <w:rPr>
          <w:bCs/>
          <w:sz w:val="28"/>
          <w:szCs w:val="28"/>
          <w:lang w:val="uk-UA"/>
        </w:rPr>
        <w:t>:</w:t>
      </w:r>
    </w:p>
    <w:p w14:paraId="7D899D1F" w14:textId="4D8732CD" w:rsidR="00E15821" w:rsidRDefault="0079154D" w:rsidP="00E15821">
      <w:pPr>
        <w:tabs>
          <w:tab w:val="left" w:pos="0"/>
        </w:tabs>
        <w:ind w:left="3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інтегрований курс «Мистецтво:</w:t>
      </w:r>
      <w:r w:rsidR="0029579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Музичне мистецтво», «Мистецтво: О</w:t>
      </w:r>
      <w:r w:rsidR="00E15821">
        <w:rPr>
          <w:bCs/>
          <w:sz w:val="28"/>
          <w:szCs w:val="28"/>
          <w:lang w:val="uk-UA"/>
        </w:rPr>
        <w:t>бразотворче мистецтво».</w:t>
      </w:r>
      <w:r w:rsidR="00730488">
        <w:rPr>
          <w:bCs/>
          <w:sz w:val="28"/>
          <w:szCs w:val="28"/>
        </w:rPr>
        <w:t xml:space="preserve"> </w:t>
      </w:r>
    </w:p>
    <w:p w14:paraId="7D899D20" w14:textId="6803214A" w:rsidR="00E15821" w:rsidRDefault="00E15821" w:rsidP="00E15821">
      <w:pPr>
        <w:tabs>
          <w:tab w:val="left" w:pos="0"/>
        </w:tabs>
        <w:ind w:left="3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у</w:t>
      </w:r>
      <w:r w:rsidR="00730488" w:rsidRPr="00E15821">
        <w:rPr>
          <w:bCs/>
          <w:sz w:val="28"/>
          <w:szCs w:val="28"/>
          <w:lang w:val="uk-UA"/>
        </w:rPr>
        <w:t xml:space="preserve"> межах </w:t>
      </w:r>
      <w:r>
        <w:rPr>
          <w:bCs/>
          <w:sz w:val="28"/>
          <w:szCs w:val="28"/>
          <w:lang w:val="uk-UA"/>
        </w:rPr>
        <w:t>історичної освітньої галузі</w:t>
      </w:r>
      <w:r w:rsidR="00730488" w:rsidRPr="00E15821">
        <w:rPr>
          <w:bCs/>
          <w:sz w:val="28"/>
          <w:szCs w:val="28"/>
          <w:lang w:val="uk-UA"/>
        </w:rPr>
        <w:t xml:space="preserve"> учні вивча</w:t>
      </w:r>
      <w:r w:rsidR="00730488">
        <w:rPr>
          <w:bCs/>
          <w:sz w:val="28"/>
          <w:szCs w:val="28"/>
          <w:lang w:val="uk-UA"/>
        </w:rPr>
        <w:t>тиму</w:t>
      </w:r>
      <w:r w:rsidR="00730488" w:rsidRPr="00E15821">
        <w:rPr>
          <w:bCs/>
          <w:sz w:val="28"/>
          <w:szCs w:val="28"/>
          <w:lang w:val="uk-UA"/>
        </w:rPr>
        <w:t xml:space="preserve">ть </w:t>
      </w:r>
      <w:r>
        <w:rPr>
          <w:bCs/>
          <w:sz w:val="28"/>
          <w:szCs w:val="28"/>
          <w:lang w:val="uk-UA"/>
        </w:rPr>
        <w:t>інтегрований курс</w:t>
      </w:r>
      <w:r w:rsidR="00730488" w:rsidRPr="00E15821">
        <w:rPr>
          <w:bCs/>
          <w:sz w:val="28"/>
          <w:szCs w:val="28"/>
          <w:lang w:val="uk-UA"/>
        </w:rPr>
        <w:t xml:space="preserve"> «</w:t>
      </w:r>
      <w:r w:rsidR="001C7DF7">
        <w:rPr>
          <w:bCs/>
          <w:sz w:val="28"/>
          <w:szCs w:val="28"/>
          <w:lang w:val="uk-UA"/>
        </w:rPr>
        <w:t xml:space="preserve">Історія </w:t>
      </w:r>
      <w:r>
        <w:rPr>
          <w:bCs/>
          <w:sz w:val="28"/>
          <w:szCs w:val="28"/>
          <w:lang w:val="uk-UA"/>
        </w:rPr>
        <w:t xml:space="preserve"> та</w:t>
      </w:r>
      <w:r w:rsidR="001C7DF7">
        <w:rPr>
          <w:bCs/>
          <w:sz w:val="28"/>
          <w:szCs w:val="28"/>
          <w:lang w:val="uk-UA"/>
        </w:rPr>
        <w:t xml:space="preserve"> громадянська освіта</w:t>
      </w:r>
      <w:r w:rsidRPr="00E15821">
        <w:rPr>
          <w:bCs/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 xml:space="preserve">; </w:t>
      </w:r>
    </w:p>
    <w:p w14:paraId="7D899D21" w14:textId="77777777" w:rsidR="00E15821" w:rsidRDefault="00E15821" w:rsidP="00E15821">
      <w:pPr>
        <w:tabs>
          <w:tab w:val="left" w:pos="0"/>
        </w:tabs>
        <w:ind w:left="3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у межах природничої освітньої галузі </w:t>
      </w:r>
      <w:r w:rsidRPr="00E15821">
        <w:rPr>
          <w:bCs/>
          <w:sz w:val="28"/>
          <w:szCs w:val="28"/>
          <w:lang w:val="uk-UA"/>
        </w:rPr>
        <w:t xml:space="preserve"> учні вивча</w:t>
      </w:r>
      <w:r>
        <w:rPr>
          <w:bCs/>
          <w:sz w:val="28"/>
          <w:szCs w:val="28"/>
          <w:lang w:val="uk-UA"/>
        </w:rPr>
        <w:t>тиму</w:t>
      </w:r>
      <w:r w:rsidRPr="00E15821">
        <w:rPr>
          <w:bCs/>
          <w:sz w:val="28"/>
          <w:szCs w:val="28"/>
          <w:lang w:val="uk-UA"/>
        </w:rPr>
        <w:t xml:space="preserve">ть </w:t>
      </w:r>
      <w:r>
        <w:rPr>
          <w:bCs/>
          <w:sz w:val="28"/>
          <w:szCs w:val="28"/>
          <w:lang w:val="uk-UA"/>
        </w:rPr>
        <w:t xml:space="preserve">інтегрований курс «Пізнаємо природу»; </w:t>
      </w:r>
    </w:p>
    <w:p w14:paraId="7D899D22" w14:textId="64DFA6BA" w:rsidR="00EE0BAE" w:rsidRDefault="00EE0BAE" w:rsidP="0079154D">
      <w:pPr>
        <w:tabs>
          <w:tab w:val="left" w:pos="0"/>
        </w:tabs>
        <w:ind w:left="3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="00E15821">
        <w:rPr>
          <w:bCs/>
          <w:sz w:val="28"/>
          <w:szCs w:val="28"/>
          <w:lang w:val="uk-UA"/>
        </w:rPr>
        <w:t xml:space="preserve">у межах соціальної і </w:t>
      </w:r>
      <w:proofErr w:type="spellStart"/>
      <w:r w:rsidR="00E15821">
        <w:rPr>
          <w:bCs/>
          <w:sz w:val="28"/>
          <w:szCs w:val="28"/>
          <w:lang w:val="uk-UA"/>
        </w:rPr>
        <w:t>здоров</w:t>
      </w:r>
      <w:r w:rsidRPr="00EE0BAE">
        <w:rPr>
          <w:bCs/>
          <w:sz w:val="28"/>
          <w:szCs w:val="28"/>
          <w:lang w:val="uk-UA"/>
        </w:rPr>
        <w:t>’</w:t>
      </w:r>
      <w:r w:rsidR="00E15821">
        <w:rPr>
          <w:bCs/>
          <w:sz w:val="28"/>
          <w:szCs w:val="28"/>
          <w:lang w:val="uk-UA"/>
        </w:rPr>
        <w:t>язбережувальної</w:t>
      </w:r>
      <w:proofErr w:type="spellEnd"/>
      <w:r w:rsidR="00E15821">
        <w:rPr>
          <w:bCs/>
          <w:sz w:val="28"/>
          <w:szCs w:val="28"/>
          <w:lang w:val="uk-UA"/>
        </w:rPr>
        <w:t xml:space="preserve"> освітньої галузі</w:t>
      </w:r>
      <w:r w:rsidR="00730488" w:rsidRPr="00E15821">
        <w:rPr>
          <w:bCs/>
          <w:sz w:val="28"/>
          <w:szCs w:val="28"/>
          <w:lang w:val="uk-UA"/>
        </w:rPr>
        <w:t xml:space="preserve"> </w:t>
      </w:r>
      <w:r w:rsidRPr="00E15821">
        <w:rPr>
          <w:bCs/>
          <w:sz w:val="28"/>
          <w:szCs w:val="28"/>
          <w:lang w:val="uk-UA"/>
        </w:rPr>
        <w:t>учні вивча</w:t>
      </w:r>
      <w:r>
        <w:rPr>
          <w:bCs/>
          <w:sz w:val="28"/>
          <w:szCs w:val="28"/>
          <w:lang w:val="uk-UA"/>
        </w:rPr>
        <w:t>тиму</w:t>
      </w:r>
      <w:r w:rsidRPr="00E15821">
        <w:rPr>
          <w:bCs/>
          <w:sz w:val="28"/>
          <w:szCs w:val="28"/>
          <w:lang w:val="uk-UA"/>
        </w:rPr>
        <w:t xml:space="preserve">ть </w:t>
      </w:r>
      <w:r>
        <w:rPr>
          <w:bCs/>
          <w:sz w:val="28"/>
          <w:szCs w:val="28"/>
          <w:lang w:val="uk-UA"/>
        </w:rPr>
        <w:t>інтегрований курс</w:t>
      </w:r>
      <w:r w:rsidRPr="00E15821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«</w:t>
      </w:r>
      <w:r w:rsidR="00703032">
        <w:rPr>
          <w:bCs/>
          <w:sz w:val="28"/>
          <w:szCs w:val="28"/>
          <w:lang w:val="uk-UA"/>
        </w:rPr>
        <w:t>Здоров’я</w:t>
      </w:r>
      <w:r>
        <w:rPr>
          <w:bCs/>
          <w:sz w:val="28"/>
          <w:szCs w:val="28"/>
          <w:lang w:val="uk-UA"/>
        </w:rPr>
        <w:t>, безпека та добробут»</w:t>
      </w:r>
      <w:r w:rsidR="00B36B30">
        <w:rPr>
          <w:bCs/>
          <w:sz w:val="28"/>
          <w:szCs w:val="28"/>
          <w:lang w:val="uk-UA"/>
        </w:rPr>
        <w:t xml:space="preserve"> </w:t>
      </w:r>
    </w:p>
    <w:p w14:paraId="7D899D23" w14:textId="3F0CA24E" w:rsidR="00EE0BAE" w:rsidRPr="00E15821" w:rsidRDefault="00EE0BAE" w:rsidP="00EE0BAE">
      <w:pPr>
        <w:numPr>
          <w:ilvl w:val="0"/>
          <w:numId w:val="6"/>
        </w:numPr>
        <w:tabs>
          <w:tab w:val="left" w:pos="0"/>
        </w:tabs>
        <w:ind w:left="0"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>Відповідно до розробленого навчального плану у 10-11х класах :</w:t>
      </w:r>
    </w:p>
    <w:p w14:paraId="7D899D24" w14:textId="77777777" w:rsidR="00730488" w:rsidRDefault="00730488" w:rsidP="00E15821">
      <w:pPr>
        <w:tabs>
          <w:tab w:val="left" w:pos="0"/>
        </w:tabs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>за рахунок додаткових годин будуть з математики вивчатися два предмети: алгебра і початки аналізу та геометрія.</w:t>
      </w:r>
    </w:p>
    <w:p w14:paraId="7D899D25" w14:textId="1CD8FB04" w:rsidR="00EE0BAE" w:rsidRDefault="00EE0BAE" w:rsidP="00EE0BAE">
      <w:pPr>
        <w:pStyle w:val="Style2"/>
        <w:numPr>
          <w:ilvl w:val="0"/>
          <w:numId w:val="6"/>
        </w:numPr>
        <w:spacing w:before="86" w:line="276" w:lineRule="auto"/>
        <w:ind w:left="426" w:firstLine="0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Враховуючи кадрове та матеріально-технічне забезпечення, за результатами анкетування учнів та на підставі рішення методичного об’єднання вчите</w:t>
      </w:r>
      <w:r w:rsidR="00703032">
        <w:rPr>
          <w:rFonts w:ascii="Times New Roman" w:hAnsi="Times New Roman"/>
          <w:bCs/>
          <w:sz w:val="28"/>
          <w:szCs w:val="28"/>
          <w:lang w:val="uk-UA"/>
        </w:rPr>
        <w:t xml:space="preserve">лів ( протокол від </w:t>
      </w:r>
      <w:r w:rsidR="00D25CFC">
        <w:rPr>
          <w:rFonts w:ascii="Times New Roman" w:hAnsi="Times New Roman"/>
          <w:bCs/>
          <w:sz w:val="28"/>
          <w:szCs w:val="28"/>
          <w:lang w:val="uk-UA"/>
        </w:rPr>
        <w:t>28</w:t>
      </w:r>
      <w:r w:rsidRPr="00BE69BA">
        <w:rPr>
          <w:rFonts w:ascii="Times New Roman" w:hAnsi="Times New Roman"/>
          <w:bCs/>
          <w:sz w:val="28"/>
          <w:szCs w:val="28"/>
          <w:lang w:val="uk-UA"/>
        </w:rPr>
        <w:t>.08.20</w:t>
      </w:r>
      <w:r w:rsidR="00703032">
        <w:rPr>
          <w:rFonts w:ascii="Times New Roman" w:hAnsi="Times New Roman"/>
          <w:bCs/>
          <w:sz w:val="28"/>
          <w:szCs w:val="28"/>
          <w:lang w:val="uk-UA"/>
        </w:rPr>
        <w:t>2</w:t>
      </w:r>
      <w:r w:rsidR="001C7DF7">
        <w:rPr>
          <w:rFonts w:ascii="Times New Roman" w:hAnsi="Times New Roman"/>
          <w:bCs/>
          <w:sz w:val="28"/>
          <w:szCs w:val="28"/>
          <w:lang w:val="uk-UA"/>
        </w:rPr>
        <w:t>5</w:t>
      </w:r>
      <w:r w:rsidRPr="00AF52A6">
        <w:rPr>
          <w:rFonts w:ascii="Times New Roman" w:hAnsi="Times New Roman"/>
          <w:bCs/>
          <w:sz w:val="28"/>
          <w:szCs w:val="28"/>
          <w:lang w:val="uk-UA"/>
        </w:rPr>
        <w:t>р. №</w:t>
      </w:r>
      <w:r w:rsidR="00D25CFC">
        <w:rPr>
          <w:rFonts w:ascii="Times New Roman" w:hAnsi="Times New Roman"/>
          <w:bCs/>
          <w:sz w:val="28"/>
          <w:szCs w:val="28"/>
          <w:lang w:val="uk-UA"/>
        </w:rPr>
        <w:t>1</w:t>
      </w:r>
      <w:r>
        <w:rPr>
          <w:rFonts w:ascii="Times New Roman" w:hAnsi="Times New Roman"/>
          <w:bCs/>
          <w:sz w:val="28"/>
          <w:szCs w:val="28"/>
          <w:lang w:val="uk-UA"/>
        </w:rPr>
        <w:t>) обрано  такі модулі для вивчення предмета "Фізична культура": в 5-</w:t>
      </w:r>
      <w:r w:rsidR="002D61BE">
        <w:rPr>
          <w:rFonts w:ascii="Times New Roman" w:hAnsi="Times New Roman"/>
          <w:bCs/>
          <w:sz w:val="28"/>
          <w:szCs w:val="28"/>
          <w:lang w:val="uk-UA"/>
        </w:rPr>
        <w:t>6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х - «Баскетбол 3*3,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Футзал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, Волейбол, Баскетбол, Гандбол, Військові спортивні ігри, Дитяча легка атлетика,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Доджбол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, Настільний теніс, Рухливі ігри, Вуличний футбол,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Coolgame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, Футбол, </w:t>
      </w:r>
      <w:r>
        <w:rPr>
          <w:rFonts w:ascii="Times New Roman" w:hAnsi="Times New Roman"/>
          <w:bCs/>
          <w:sz w:val="28"/>
          <w:szCs w:val="28"/>
          <w:lang w:val="en-US"/>
        </w:rPr>
        <w:t>Darts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»; </w:t>
      </w:r>
    </w:p>
    <w:p w14:paraId="7D899D26" w14:textId="77777777" w:rsidR="00EE0BAE" w:rsidRDefault="002D61BE" w:rsidP="00EE0BAE">
      <w:pPr>
        <w:pStyle w:val="Style2"/>
        <w:spacing w:before="86" w:line="276" w:lineRule="auto"/>
        <w:ind w:firstLine="567"/>
        <w:rPr>
          <w:rStyle w:val="FontStyle12"/>
          <w:rFonts w:ascii="Times New Roman" w:hAnsi="Times New Roman"/>
          <w:b w:val="0"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7</w:t>
      </w:r>
      <w:r w:rsidR="00EE0BAE">
        <w:rPr>
          <w:rFonts w:ascii="Times New Roman" w:hAnsi="Times New Roman"/>
          <w:bCs/>
          <w:sz w:val="28"/>
          <w:szCs w:val="28"/>
          <w:lang w:val="uk-UA"/>
        </w:rPr>
        <w:t>-9, 10-11 класах – "Футбол. Легка атлетика.  Баскетбол. Волейбол. Настільний теніс";</w:t>
      </w:r>
    </w:p>
    <w:p w14:paraId="7D899D27" w14:textId="54647BB5" w:rsidR="00EE0BAE" w:rsidRPr="004776D2" w:rsidRDefault="001D7CC3" w:rsidP="00EE0BAE">
      <w:pPr>
        <w:pStyle w:val="Style2"/>
        <w:spacing w:before="86" w:line="276" w:lineRule="auto"/>
        <w:ind w:firstLine="567"/>
        <w:rPr>
          <w:rStyle w:val="FontStyle11"/>
          <w:rFonts w:eastAsia="Calibri"/>
          <w:b w:val="0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6</w:t>
      </w:r>
      <w:r w:rsidR="00EE0BAE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="00EE0BAE" w:rsidRPr="006F1396">
        <w:rPr>
          <w:rFonts w:ascii="Times New Roman" w:hAnsi="Times New Roman"/>
          <w:bCs/>
          <w:sz w:val="28"/>
          <w:szCs w:val="28"/>
          <w:lang w:val="uk-UA"/>
        </w:rPr>
        <w:t>Враховуючи</w:t>
      </w:r>
      <w:r w:rsidR="00EE0BA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EE0BAE" w:rsidRPr="006F1396">
        <w:rPr>
          <w:rFonts w:ascii="Times New Roman" w:hAnsi="Times New Roman"/>
          <w:bCs/>
          <w:sz w:val="28"/>
          <w:szCs w:val="28"/>
          <w:lang w:val="uk-UA"/>
        </w:rPr>
        <w:t>кадрове та матеріально-технічне</w:t>
      </w:r>
      <w:r w:rsidR="00EE0BA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EE0BAE" w:rsidRPr="006F1396">
        <w:rPr>
          <w:rFonts w:ascii="Times New Roman" w:hAnsi="Times New Roman"/>
          <w:bCs/>
          <w:sz w:val="28"/>
          <w:szCs w:val="28"/>
          <w:lang w:val="uk-UA"/>
        </w:rPr>
        <w:t>забезпечення, за результатами анкетування</w:t>
      </w:r>
      <w:r w:rsidR="00EE0BA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EE0BAE" w:rsidRPr="006F1396">
        <w:rPr>
          <w:rFonts w:ascii="Times New Roman" w:hAnsi="Times New Roman"/>
          <w:bCs/>
          <w:sz w:val="28"/>
          <w:szCs w:val="28"/>
          <w:lang w:val="uk-UA"/>
        </w:rPr>
        <w:t>учнів та на підставі</w:t>
      </w:r>
      <w:r w:rsidR="00EE0BA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EE0BAE" w:rsidRPr="006F1396">
        <w:rPr>
          <w:rFonts w:ascii="Times New Roman" w:hAnsi="Times New Roman"/>
          <w:bCs/>
          <w:sz w:val="28"/>
          <w:szCs w:val="28"/>
          <w:lang w:val="uk-UA"/>
        </w:rPr>
        <w:t>рішення методичного об’єднання</w:t>
      </w:r>
      <w:r w:rsidR="00EE0BA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C7DF7">
        <w:rPr>
          <w:rFonts w:ascii="Times New Roman" w:hAnsi="Times New Roman"/>
          <w:bCs/>
          <w:sz w:val="28"/>
          <w:szCs w:val="28"/>
          <w:lang w:val="uk-UA"/>
        </w:rPr>
        <w:t>у</w:t>
      </w:r>
      <w:r w:rsidR="00EE0BAE" w:rsidRPr="006F1396">
        <w:rPr>
          <w:rFonts w:ascii="Times New Roman" w:hAnsi="Times New Roman"/>
          <w:bCs/>
          <w:sz w:val="28"/>
          <w:szCs w:val="28"/>
          <w:lang w:val="uk-UA"/>
        </w:rPr>
        <w:t>чителів ( протокол від</w:t>
      </w:r>
      <w:r w:rsidR="002D61B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462AD">
        <w:rPr>
          <w:rFonts w:ascii="Times New Roman" w:hAnsi="Times New Roman"/>
          <w:bCs/>
          <w:sz w:val="28"/>
          <w:szCs w:val="28"/>
          <w:lang w:val="uk-UA"/>
        </w:rPr>
        <w:t>28</w:t>
      </w:r>
      <w:r w:rsidR="00703032">
        <w:rPr>
          <w:rFonts w:ascii="Times New Roman" w:hAnsi="Times New Roman"/>
          <w:bCs/>
          <w:sz w:val="28"/>
          <w:szCs w:val="28"/>
          <w:lang w:val="uk-UA"/>
        </w:rPr>
        <w:t>.08.202</w:t>
      </w:r>
      <w:r w:rsidR="001C7DF7">
        <w:rPr>
          <w:rFonts w:ascii="Times New Roman" w:hAnsi="Times New Roman"/>
          <w:bCs/>
          <w:sz w:val="28"/>
          <w:szCs w:val="28"/>
          <w:lang w:val="uk-UA"/>
        </w:rPr>
        <w:t>5</w:t>
      </w:r>
      <w:r w:rsidR="00EE0BAE" w:rsidRPr="00AF52A6">
        <w:rPr>
          <w:rFonts w:ascii="Times New Roman" w:hAnsi="Times New Roman"/>
          <w:bCs/>
          <w:sz w:val="28"/>
          <w:szCs w:val="28"/>
          <w:lang w:val="uk-UA"/>
        </w:rPr>
        <w:t xml:space="preserve"> р. №</w:t>
      </w:r>
      <w:r w:rsidR="005462AD">
        <w:rPr>
          <w:rFonts w:ascii="Times New Roman" w:hAnsi="Times New Roman"/>
          <w:bCs/>
          <w:sz w:val="28"/>
          <w:szCs w:val="28"/>
          <w:lang w:val="uk-UA"/>
        </w:rPr>
        <w:t>1</w:t>
      </w:r>
      <w:r w:rsidR="00EE0BAE" w:rsidRPr="006F1396">
        <w:rPr>
          <w:rFonts w:ascii="Times New Roman" w:hAnsi="Times New Roman"/>
          <w:bCs/>
          <w:sz w:val="28"/>
          <w:szCs w:val="28"/>
          <w:lang w:val="uk-UA"/>
        </w:rPr>
        <w:t>) обрано</w:t>
      </w:r>
      <w:r w:rsidR="00EE0BA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EE0BAE" w:rsidRPr="006F1396">
        <w:rPr>
          <w:rFonts w:ascii="Times New Roman" w:hAnsi="Times New Roman"/>
          <w:bCs/>
          <w:sz w:val="28"/>
          <w:szCs w:val="28"/>
          <w:lang w:val="uk-UA"/>
        </w:rPr>
        <w:t>так</w:t>
      </w:r>
      <w:r w:rsidR="00EE0BAE">
        <w:rPr>
          <w:rFonts w:ascii="Times New Roman" w:hAnsi="Times New Roman"/>
          <w:bCs/>
          <w:sz w:val="28"/>
          <w:szCs w:val="28"/>
          <w:lang w:val="uk-UA"/>
        </w:rPr>
        <w:t xml:space="preserve">ий </w:t>
      </w:r>
      <w:r w:rsidR="00EE0BAE" w:rsidRPr="006F1396">
        <w:rPr>
          <w:rFonts w:ascii="Times New Roman" w:hAnsi="Times New Roman"/>
          <w:bCs/>
          <w:sz w:val="28"/>
          <w:szCs w:val="28"/>
          <w:lang w:val="uk-UA"/>
        </w:rPr>
        <w:t>модул</w:t>
      </w:r>
      <w:r w:rsidR="00EE0BAE">
        <w:rPr>
          <w:rFonts w:ascii="Times New Roman" w:hAnsi="Times New Roman"/>
          <w:bCs/>
          <w:sz w:val="28"/>
          <w:szCs w:val="28"/>
          <w:lang w:val="uk-UA"/>
        </w:rPr>
        <w:t>ь</w:t>
      </w:r>
      <w:r w:rsidR="00EE0BAE" w:rsidRPr="006F1396">
        <w:rPr>
          <w:rFonts w:ascii="Times New Roman" w:hAnsi="Times New Roman"/>
          <w:bCs/>
          <w:sz w:val="28"/>
          <w:szCs w:val="28"/>
          <w:lang w:val="uk-UA"/>
        </w:rPr>
        <w:t xml:space="preserve"> для вивчення предмета </w:t>
      </w:r>
      <w:r w:rsidR="00EE0BAE">
        <w:rPr>
          <w:rFonts w:ascii="Times New Roman" w:hAnsi="Times New Roman"/>
          <w:bCs/>
          <w:sz w:val="28"/>
          <w:szCs w:val="28"/>
          <w:lang w:val="uk-UA"/>
        </w:rPr>
        <w:t>"</w:t>
      </w:r>
      <w:r w:rsidR="00EE0BAE" w:rsidRPr="006F1396">
        <w:rPr>
          <w:rFonts w:ascii="Times New Roman" w:hAnsi="Times New Roman"/>
          <w:bCs/>
          <w:sz w:val="28"/>
          <w:szCs w:val="28"/>
          <w:lang w:val="uk-UA"/>
        </w:rPr>
        <w:t>Т</w:t>
      </w:r>
      <w:r w:rsidR="00EE0BAE">
        <w:rPr>
          <w:rFonts w:ascii="Times New Roman" w:hAnsi="Times New Roman"/>
          <w:bCs/>
          <w:sz w:val="28"/>
          <w:szCs w:val="28"/>
          <w:lang w:val="uk-UA"/>
        </w:rPr>
        <w:t>ехнології"</w:t>
      </w:r>
      <w:r w:rsidR="00EE0BAE" w:rsidRPr="006F1396">
        <w:rPr>
          <w:rFonts w:ascii="Times New Roman" w:hAnsi="Times New Roman"/>
          <w:bCs/>
          <w:sz w:val="28"/>
          <w:szCs w:val="28"/>
          <w:lang w:val="uk-UA"/>
        </w:rPr>
        <w:t>:</w:t>
      </w:r>
      <w:r w:rsidR="00EE0BAE">
        <w:rPr>
          <w:rFonts w:ascii="Times New Roman" w:hAnsi="Times New Roman"/>
          <w:bCs/>
          <w:sz w:val="28"/>
          <w:szCs w:val="28"/>
          <w:lang w:val="uk-UA"/>
        </w:rPr>
        <w:t xml:space="preserve"> 11 клас –"Дизайн сучасного одягу"(дівчата), «Креслення» (хлопці).</w:t>
      </w:r>
    </w:p>
    <w:p w14:paraId="7D899D28" w14:textId="511CFE1E" w:rsidR="00730488" w:rsidRDefault="001D7CC3" w:rsidP="00730488">
      <w:pPr>
        <w:tabs>
          <w:tab w:val="left" w:pos="0"/>
        </w:tabs>
        <w:jc w:val="both"/>
        <w:rPr>
          <w:bCs/>
          <w:color w:val="FF0000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7</w:t>
      </w:r>
      <w:r w:rsidR="00730488">
        <w:rPr>
          <w:bCs/>
          <w:sz w:val="28"/>
          <w:szCs w:val="28"/>
          <w:lang w:val="uk-UA"/>
        </w:rPr>
        <w:t>.</w:t>
      </w:r>
      <w:r w:rsidR="00EE0BAE">
        <w:rPr>
          <w:bCs/>
          <w:sz w:val="28"/>
          <w:szCs w:val="28"/>
          <w:lang w:val="uk-UA"/>
        </w:rPr>
        <w:t xml:space="preserve"> </w:t>
      </w:r>
      <w:r w:rsidR="00730488">
        <w:rPr>
          <w:bCs/>
          <w:sz w:val="28"/>
          <w:szCs w:val="28"/>
          <w:lang w:val="uk-UA"/>
        </w:rPr>
        <w:t>Враховуючи кадрове та матеріально-технічне забезпечення, за результатами анкетування учнів та на підставі</w:t>
      </w:r>
      <w:r w:rsidR="002D61BE">
        <w:rPr>
          <w:bCs/>
          <w:sz w:val="28"/>
          <w:szCs w:val="28"/>
          <w:lang w:val="uk-UA"/>
        </w:rPr>
        <w:t xml:space="preserve"> рішення педагогічної ради ліцею</w:t>
      </w:r>
      <w:r w:rsidR="00730488">
        <w:rPr>
          <w:bCs/>
          <w:sz w:val="28"/>
          <w:szCs w:val="28"/>
          <w:lang w:val="uk-UA"/>
        </w:rPr>
        <w:t xml:space="preserve"> (протокол від </w:t>
      </w:r>
      <w:r w:rsidR="005462AD">
        <w:rPr>
          <w:bCs/>
          <w:sz w:val="28"/>
          <w:szCs w:val="28"/>
          <w:lang w:val="uk-UA"/>
        </w:rPr>
        <w:t>28</w:t>
      </w:r>
      <w:r w:rsidR="002D61BE">
        <w:rPr>
          <w:bCs/>
          <w:sz w:val="28"/>
          <w:szCs w:val="28"/>
          <w:lang w:val="uk-UA"/>
        </w:rPr>
        <w:t>.08.202</w:t>
      </w:r>
      <w:r w:rsidR="001C7DF7">
        <w:rPr>
          <w:bCs/>
          <w:sz w:val="28"/>
          <w:szCs w:val="28"/>
          <w:lang w:val="uk-UA"/>
        </w:rPr>
        <w:t>5</w:t>
      </w:r>
      <w:r w:rsidR="00EE0BAE" w:rsidRPr="00AF52A6">
        <w:rPr>
          <w:bCs/>
          <w:sz w:val="28"/>
          <w:szCs w:val="28"/>
          <w:lang w:val="uk-UA"/>
        </w:rPr>
        <w:t xml:space="preserve"> р. №</w:t>
      </w:r>
      <w:r w:rsidR="004C50B8">
        <w:rPr>
          <w:bCs/>
          <w:sz w:val="28"/>
          <w:szCs w:val="28"/>
          <w:lang w:val="uk-UA"/>
        </w:rPr>
        <w:t>1</w:t>
      </w:r>
      <w:r w:rsidR="002D61BE">
        <w:rPr>
          <w:bCs/>
          <w:sz w:val="28"/>
          <w:szCs w:val="28"/>
          <w:lang w:val="uk-UA"/>
        </w:rPr>
        <w:t>)  у 10 клас</w:t>
      </w:r>
      <w:r w:rsidR="004C50B8">
        <w:rPr>
          <w:bCs/>
          <w:sz w:val="28"/>
          <w:szCs w:val="28"/>
          <w:lang w:val="uk-UA"/>
        </w:rPr>
        <w:t>ах</w:t>
      </w:r>
      <w:r w:rsidR="00730488">
        <w:rPr>
          <w:bCs/>
          <w:sz w:val="28"/>
          <w:szCs w:val="28"/>
          <w:lang w:val="uk-UA"/>
        </w:rPr>
        <w:t xml:space="preserve"> серед вибірково-</w:t>
      </w:r>
      <w:proofErr w:type="spellStart"/>
      <w:r w:rsidR="00730488">
        <w:rPr>
          <w:bCs/>
          <w:sz w:val="28"/>
          <w:szCs w:val="28"/>
          <w:lang w:val="uk-UA"/>
        </w:rPr>
        <w:t>обов</w:t>
      </w:r>
      <w:proofErr w:type="spellEnd"/>
      <w:r w:rsidR="00730488">
        <w:rPr>
          <w:bCs/>
          <w:sz w:val="28"/>
          <w:szCs w:val="28"/>
        </w:rPr>
        <w:t>’</w:t>
      </w:r>
      <w:proofErr w:type="spellStart"/>
      <w:r w:rsidR="00730488">
        <w:rPr>
          <w:bCs/>
          <w:sz w:val="28"/>
          <w:szCs w:val="28"/>
        </w:rPr>
        <w:t>язкових</w:t>
      </w:r>
      <w:proofErr w:type="spellEnd"/>
      <w:r w:rsidR="00730488">
        <w:rPr>
          <w:bCs/>
          <w:sz w:val="28"/>
          <w:szCs w:val="28"/>
        </w:rPr>
        <w:t xml:space="preserve"> </w:t>
      </w:r>
      <w:proofErr w:type="spellStart"/>
      <w:r w:rsidR="00730488">
        <w:rPr>
          <w:bCs/>
          <w:sz w:val="28"/>
          <w:szCs w:val="28"/>
        </w:rPr>
        <w:t>предметів</w:t>
      </w:r>
      <w:proofErr w:type="spellEnd"/>
      <w:r w:rsidR="00730488">
        <w:rPr>
          <w:bCs/>
          <w:sz w:val="28"/>
          <w:szCs w:val="28"/>
        </w:rPr>
        <w:t xml:space="preserve"> </w:t>
      </w:r>
      <w:r w:rsidR="00730488">
        <w:rPr>
          <w:bCs/>
          <w:sz w:val="28"/>
          <w:szCs w:val="28"/>
          <w:lang w:val="uk-UA"/>
        </w:rPr>
        <w:t>обрано:</w:t>
      </w:r>
    </w:p>
    <w:p w14:paraId="7D899D29" w14:textId="214E3576" w:rsidR="00730488" w:rsidRDefault="001D7CC3" w:rsidP="00730488">
      <w:pPr>
        <w:numPr>
          <w:ilvl w:val="1"/>
          <w:numId w:val="6"/>
        </w:numPr>
        <w:tabs>
          <w:tab w:val="left" w:pos="0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інформатика (1 год) - </w:t>
      </w:r>
      <w:r w:rsidR="008D149B">
        <w:rPr>
          <w:bCs/>
          <w:sz w:val="28"/>
          <w:szCs w:val="28"/>
          <w:lang w:val="uk-UA"/>
        </w:rPr>
        <w:t>35</w:t>
      </w:r>
      <w:r w:rsidR="00730488">
        <w:rPr>
          <w:bCs/>
          <w:sz w:val="28"/>
          <w:szCs w:val="28"/>
          <w:lang w:val="uk-UA"/>
        </w:rPr>
        <w:t xml:space="preserve"> учні</w:t>
      </w:r>
      <w:r w:rsidR="00EE0BAE">
        <w:rPr>
          <w:bCs/>
          <w:sz w:val="28"/>
          <w:szCs w:val="28"/>
          <w:lang w:val="uk-UA"/>
        </w:rPr>
        <w:t>в</w:t>
      </w:r>
      <w:r w:rsidR="00730488">
        <w:rPr>
          <w:bCs/>
          <w:sz w:val="28"/>
          <w:szCs w:val="28"/>
          <w:lang w:val="uk-UA"/>
        </w:rPr>
        <w:t>;</w:t>
      </w:r>
    </w:p>
    <w:p w14:paraId="7D899D2A" w14:textId="6A5AA1CB" w:rsidR="00730488" w:rsidRDefault="001D7CC3" w:rsidP="00730488">
      <w:pPr>
        <w:numPr>
          <w:ilvl w:val="1"/>
          <w:numId w:val="6"/>
        </w:numPr>
        <w:tabs>
          <w:tab w:val="left" w:pos="0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технології (2 год) - </w:t>
      </w:r>
      <w:r w:rsidR="008D149B">
        <w:rPr>
          <w:bCs/>
          <w:sz w:val="28"/>
          <w:szCs w:val="28"/>
          <w:lang w:val="uk-UA"/>
        </w:rPr>
        <w:t>35</w:t>
      </w:r>
      <w:r w:rsidR="00730488">
        <w:rPr>
          <w:bCs/>
          <w:sz w:val="28"/>
          <w:szCs w:val="28"/>
          <w:lang w:val="uk-UA"/>
        </w:rPr>
        <w:t xml:space="preserve"> учні</w:t>
      </w:r>
      <w:r w:rsidR="00EE0BAE">
        <w:rPr>
          <w:bCs/>
          <w:sz w:val="28"/>
          <w:szCs w:val="28"/>
          <w:lang w:val="uk-UA"/>
        </w:rPr>
        <w:t>в</w:t>
      </w:r>
      <w:r w:rsidR="00730488">
        <w:rPr>
          <w:bCs/>
          <w:sz w:val="28"/>
          <w:szCs w:val="28"/>
          <w:lang w:val="uk-UA"/>
        </w:rPr>
        <w:t>.</w:t>
      </w:r>
    </w:p>
    <w:p w14:paraId="7D899D2B" w14:textId="77777777" w:rsidR="00730488" w:rsidRDefault="00B36B30" w:rsidP="00730488">
      <w:pPr>
        <w:tabs>
          <w:tab w:val="left" w:pos="0"/>
        </w:tabs>
        <w:jc w:val="both"/>
        <w:rPr>
          <w:bCs/>
          <w:color w:val="FF0000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 xml:space="preserve">      У 11 класі</w:t>
      </w:r>
      <w:r w:rsidR="00730488">
        <w:rPr>
          <w:bCs/>
          <w:sz w:val="28"/>
          <w:szCs w:val="28"/>
          <w:lang w:val="uk-UA"/>
        </w:rPr>
        <w:t xml:space="preserve"> серед вибірково-</w:t>
      </w:r>
      <w:proofErr w:type="spellStart"/>
      <w:r w:rsidR="00730488">
        <w:rPr>
          <w:bCs/>
          <w:sz w:val="28"/>
          <w:szCs w:val="28"/>
          <w:lang w:val="uk-UA"/>
        </w:rPr>
        <w:t>обов</w:t>
      </w:r>
      <w:proofErr w:type="spellEnd"/>
      <w:r w:rsidR="00730488">
        <w:rPr>
          <w:bCs/>
          <w:sz w:val="28"/>
          <w:szCs w:val="28"/>
        </w:rPr>
        <w:t>’</w:t>
      </w:r>
      <w:proofErr w:type="spellStart"/>
      <w:r w:rsidR="00730488">
        <w:rPr>
          <w:bCs/>
          <w:sz w:val="28"/>
          <w:szCs w:val="28"/>
        </w:rPr>
        <w:t>язкових</w:t>
      </w:r>
      <w:proofErr w:type="spellEnd"/>
      <w:r w:rsidR="00730488">
        <w:rPr>
          <w:bCs/>
          <w:sz w:val="28"/>
          <w:szCs w:val="28"/>
        </w:rPr>
        <w:t xml:space="preserve"> </w:t>
      </w:r>
      <w:proofErr w:type="spellStart"/>
      <w:r w:rsidR="00730488">
        <w:rPr>
          <w:bCs/>
          <w:sz w:val="28"/>
          <w:szCs w:val="28"/>
        </w:rPr>
        <w:t>предметів</w:t>
      </w:r>
      <w:proofErr w:type="spellEnd"/>
      <w:r w:rsidR="00730488">
        <w:rPr>
          <w:bCs/>
          <w:sz w:val="28"/>
          <w:szCs w:val="28"/>
        </w:rPr>
        <w:t xml:space="preserve"> </w:t>
      </w:r>
      <w:r w:rsidR="00730488">
        <w:rPr>
          <w:bCs/>
          <w:sz w:val="28"/>
          <w:szCs w:val="28"/>
          <w:lang w:val="uk-UA"/>
        </w:rPr>
        <w:t>учні продовжують вивчати:</w:t>
      </w:r>
    </w:p>
    <w:p w14:paraId="7D899D2C" w14:textId="09C86F2A" w:rsidR="00730488" w:rsidRDefault="001D7CC3" w:rsidP="00730488">
      <w:pPr>
        <w:numPr>
          <w:ilvl w:val="1"/>
          <w:numId w:val="6"/>
        </w:numPr>
        <w:tabs>
          <w:tab w:val="left" w:pos="0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інформатика (2 год) - </w:t>
      </w:r>
      <w:r w:rsidR="001944F4">
        <w:rPr>
          <w:bCs/>
          <w:sz w:val="28"/>
          <w:szCs w:val="28"/>
          <w:lang w:val="uk-UA"/>
        </w:rPr>
        <w:t>26</w:t>
      </w:r>
      <w:r w:rsidR="003553CD">
        <w:rPr>
          <w:bCs/>
          <w:sz w:val="28"/>
          <w:szCs w:val="28"/>
          <w:lang w:val="uk-UA"/>
        </w:rPr>
        <w:t xml:space="preserve"> учн</w:t>
      </w:r>
      <w:r w:rsidR="00903CFC">
        <w:rPr>
          <w:bCs/>
          <w:sz w:val="28"/>
          <w:szCs w:val="28"/>
          <w:lang w:val="uk-UA"/>
        </w:rPr>
        <w:t>ів</w:t>
      </w:r>
      <w:r w:rsidR="00730488">
        <w:rPr>
          <w:bCs/>
          <w:sz w:val="28"/>
          <w:szCs w:val="28"/>
          <w:lang w:val="uk-UA"/>
        </w:rPr>
        <w:t>;</w:t>
      </w:r>
    </w:p>
    <w:p w14:paraId="7D899D2D" w14:textId="061F4D5D" w:rsidR="00730488" w:rsidRDefault="001D7CC3" w:rsidP="00730488">
      <w:pPr>
        <w:numPr>
          <w:ilvl w:val="1"/>
          <w:numId w:val="6"/>
        </w:numPr>
        <w:tabs>
          <w:tab w:val="left" w:pos="0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технології (1 год) - </w:t>
      </w:r>
      <w:r w:rsidR="001944F4">
        <w:rPr>
          <w:bCs/>
          <w:sz w:val="28"/>
          <w:szCs w:val="28"/>
          <w:lang w:val="uk-UA"/>
        </w:rPr>
        <w:t>26</w:t>
      </w:r>
      <w:r w:rsidR="00903CFC">
        <w:rPr>
          <w:bCs/>
          <w:sz w:val="28"/>
          <w:szCs w:val="28"/>
          <w:lang w:val="uk-UA"/>
        </w:rPr>
        <w:t xml:space="preserve"> учнів</w:t>
      </w:r>
      <w:r w:rsidR="00730488">
        <w:rPr>
          <w:bCs/>
          <w:sz w:val="28"/>
          <w:szCs w:val="28"/>
          <w:lang w:val="uk-UA"/>
        </w:rPr>
        <w:t>.</w:t>
      </w:r>
    </w:p>
    <w:p w14:paraId="52996278" w14:textId="77777777" w:rsidR="00903CFC" w:rsidRDefault="00903CFC" w:rsidP="00BA1023">
      <w:pPr>
        <w:shd w:val="clear" w:color="auto" w:fill="FFFFFF"/>
        <w:rPr>
          <w:b/>
          <w:sz w:val="28"/>
          <w:szCs w:val="28"/>
          <w:lang w:val="uk-UA"/>
        </w:rPr>
      </w:pPr>
    </w:p>
    <w:p w14:paraId="7D899D2F" w14:textId="3026911A" w:rsidR="00730488" w:rsidRPr="00784CB0" w:rsidRDefault="00730488" w:rsidP="00730488">
      <w:pPr>
        <w:shd w:val="clear" w:color="auto" w:fill="FFFFFF"/>
        <w:ind w:firstLine="709"/>
        <w:jc w:val="center"/>
        <w:rPr>
          <w:sz w:val="28"/>
          <w:szCs w:val="28"/>
        </w:rPr>
      </w:pPr>
      <w:proofErr w:type="spellStart"/>
      <w:r w:rsidRPr="00784CB0">
        <w:rPr>
          <w:b/>
          <w:sz w:val="28"/>
          <w:szCs w:val="28"/>
        </w:rPr>
        <w:t>Опис</w:t>
      </w:r>
      <w:proofErr w:type="spellEnd"/>
      <w:r w:rsidRPr="00784CB0">
        <w:rPr>
          <w:b/>
          <w:sz w:val="28"/>
          <w:szCs w:val="28"/>
        </w:rPr>
        <w:t xml:space="preserve"> та </w:t>
      </w:r>
      <w:proofErr w:type="spellStart"/>
      <w:r w:rsidRPr="00784CB0">
        <w:rPr>
          <w:b/>
          <w:sz w:val="28"/>
          <w:szCs w:val="28"/>
        </w:rPr>
        <w:t>інструменти</w:t>
      </w:r>
      <w:proofErr w:type="spellEnd"/>
      <w:r w:rsidRPr="00784CB0">
        <w:rPr>
          <w:b/>
          <w:sz w:val="28"/>
          <w:szCs w:val="28"/>
        </w:rPr>
        <w:t xml:space="preserve"> </w:t>
      </w:r>
      <w:proofErr w:type="spellStart"/>
      <w:r w:rsidRPr="00784CB0">
        <w:rPr>
          <w:b/>
          <w:sz w:val="28"/>
          <w:szCs w:val="28"/>
        </w:rPr>
        <w:t>системи</w:t>
      </w:r>
      <w:proofErr w:type="spellEnd"/>
      <w:r w:rsidRPr="00784CB0">
        <w:rPr>
          <w:b/>
          <w:sz w:val="28"/>
          <w:szCs w:val="28"/>
        </w:rPr>
        <w:t xml:space="preserve"> </w:t>
      </w:r>
      <w:proofErr w:type="spellStart"/>
      <w:r w:rsidRPr="00784CB0">
        <w:rPr>
          <w:b/>
          <w:sz w:val="28"/>
          <w:szCs w:val="28"/>
        </w:rPr>
        <w:t>внутрішнього</w:t>
      </w:r>
      <w:proofErr w:type="spellEnd"/>
      <w:r w:rsidRPr="00784CB0">
        <w:rPr>
          <w:b/>
          <w:sz w:val="28"/>
          <w:szCs w:val="28"/>
        </w:rPr>
        <w:t xml:space="preserve"> </w:t>
      </w:r>
      <w:proofErr w:type="spellStart"/>
      <w:r w:rsidRPr="00784CB0">
        <w:rPr>
          <w:b/>
          <w:sz w:val="28"/>
          <w:szCs w:val="28"/>
        </w:rPr>
        <w:t>забезпечення</w:t>
      </w:r>
      <w:proofErr w:type="spellEnd"/>
      <w:r w:rsidRPr="00784CB0">
        <w:rPr>
          <w:b/>
          <w:sz w:val="28"/>
          <w:szCs w:val="28"/>
        </w:rPr>
        <w:t xml:space="preserve"> </w:t>
      </w:r>
      <w:proofErr w:type="spellStart"/>
      <w:r w:rsidRPr="00784CB0">
        <w:rPr>
          <w:b/>
          <w:sz w:val="28"/>
          <w:szCs w:val="28"/>
        </w:rPr>
        <w:t>якості</w:t>
      </w:r>
      <w:proofErr w:type="spellEnd"/>
      <w:r w:rsidRPr="00784CB0">
        <w:rPr>
          <w:b/>
          <w:sz w:val="28"/>
          <w:szCs w:val="28"/>
        </w:rPr>
        <w:t xml:space="preserve"> </w:t>
      </w:r>
      <w:proofErr w:type="spellStart"/>
      <w:r w:rsidRPr="00784CB0">
        <w:rPr>
          <w:b/>
          <w:sz w:val="28"/>
          <w:szCs w:val="28"/>
        </w:rPr>
        <w:t>освіти</w:t>
      </w:r>
      <w:proofErr w:type="spellEnd"/>
    </w:p>
    <w:p w14:paraId="7D899D30" w14:textId="77777777" w:rsidR="00730488" w:rsidRDefault="00730488" w:rsidP="0073048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Система </w:t>
      </w:r>
      <w:proofErr w:type="spellStart"/>
      <w:r>
        <w:rPr>
          <w:sz w:val="28"/>
          <w:szCs w:val="28"/>
        </w:rPr>
        <w:t>внутрішнього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складається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наступних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компонентів</w:t>
      </w:r>
      <w:proofErr w:type="spellEnd"/>
      <w:r>
        <w:rPr>
          <w:sz w:val="28"/>
          <w:szCs w:val="28"/>
        </w:rPr>
        <w:t>:</w:t>
      </w:r>
    </w:p>
    <w:p w14:paraId="7D899D31" w14:textId="77777777" w:rsidR="00730488" w:rsidRDefault="00730488" w:rsidP="00730488">
      <w:pPr>
        <w:shd w:val="clear" w:color="auto" w:fill="FFFFFF"/>
        <w:tabs>
          <w:tab w:val="left" w:pos="284"/>
          <w:tab w:val="left" w:pos="1134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кадрове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здійснюється педагогами, які мають</w:t>
      </w:r>
      <w:r>
        <w:rPr>
          <w:sz w:val="28"/>
          <w:szCs w:val="28"/>
        </w:rPr>
        <w:t xml:space="preserve"> висок</w:t>
      </w:r>
      <w:proofErr w:type="spellStart"/>
      <w:r>
        <w:rPr>
          <w:sz w:val="28"/>
          <w:szCs w:val="28"/>
          <w:lang w:val="uk-UA"/>
        </w:rPr>
        <w:t>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рів</w:t>
      </w:r>
      <w:r>
        <w:rPr>
          <w:sz w:val="28"/>
          <w:szCs w:val="28"/>
          <w:lang w:val="uk-UA"/>
        </w:rPr>
        <w:t>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педаго</w:t>
      </w:r>
      <w:r>
        <w:rPr>
          <w:sz w:val="28"/>
          <w:szCs w:val="28"/>
          <w:lang w:val="uk-UA"/>
        </w:rPr>
        <w:t>гічної</w:t>
      </w:r>
      <w:proofErr w:type="spellEnd"/>
      <w:r>
        <w:rPr>
          <w:sz w:val="28"/>
          <w:szCs w:val="28"/>
          <w:lang w:val="uk-UA"/>
        </w:rPr>
        <w:t xml:space="preserve"> діяльності</w:t>
      </w:r>
      <w:r>
        <w:rPr>
          <w:sz w:val="28"/>
          <w:szCs w:val="28"/>
        </w:rPr>
        <w:t>;</w:t>
      </w:r>
    </w:p>
    <w:p w14:paraId="7D899D32" w14:textId="77777777" w:rsidR="00730488" w:rsidRDefault="00730488" w:rsidP="00730488">
      <w:pPr>
        <w:shd w:val="clear" w:color="auto" w:fill="FFFFFF"/>
        <w:tabs>
          <w:tab w:val="left" w:pos="284"/>
          <w:tab w:val="left" w:pos="1134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навчально-методичне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програмам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затвердженим</w:t>
      </w:r>
      <w:proofErr w:type="spellEnd"/>
      <w:r>
        <w:rPr>
          <w:sz w:val="28"/>
          <w:szCs w:val="28"/>
        </w:rPr>
        <w:t xml:space="preserve"> МОН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>;</w:t>
      </w:r>
    </w:p>
    <w:p w14:paraId="7D899D33" w14:textId="77777777" w:rsidR="00730488" w:rsidRDefault="00730488" w:rsidP="00730488">
      <w:pPr>
        <w:shd w:val="clear" w:color="auto" w:fill="FFFFFF"/>
        <w:tabs>
          <w:tab w:val="left" w:pos="284"/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матеріально-технічне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Положення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кабінети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здійснено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всіх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кабінетів</w:t>
      </w:r>
      <w:proofErr w:type="spellEnd"/>
      <w:r>
        <w:rPr>
          <w:sz w:val="28"/>
          <w:szCs w:val="28"/>
          <w:lang w:val="uk-UA"/>
        </w:rPr>
        <w:t>.</w:t>
      </w:r>
    </w:p>
    <w:p w14:paraId="7D899D34" w14:textId="77777777" w:rsidR="00730488" w:rsidRDefault="00730488" w:rsidP="00730488">
      <w:pPr>
        <w:shd w:val="clear" w:color="auto" w:fill="FFFFFF"/>
        <w:tabs>
          <w:tab w:val="left" w:pos="284"/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7D899D35" w14:textId="77777777" w:rsidR="00730488" w:rsidRPr="00784CB0" w:rsidRDefault="00730488" w:rsidP="006C605A">
      <w:pPr>
        <w:shd w:val="clear" w:color="auto" w:fill="FFFFFF"/>
        <w:tabs>
          <w:tab w:val="left" w:pos="1134"/>
        </w:tabs>
        <w:jc w:val="center"/>
        <w:rPr>
          <w:b/>
          <w:sz w:val="28"/>
          <w:szCs w:val="28"/>
        </w:rPr>
      </w:pPr>
      <w:proofErr w:type="spellStart"/>
      <w:r w:rsidRPr="00784CB0">
        <w:rPr>
          <w:b/>
          <w:sz w:val="28"/>
          <w:szCs w:val="28"/>
        </w:rPr>
        <w:t>Завдання</w:t>
      </w:r>
      <w:proofErr w:type="spellEnd"/>
      <w:r w:rsidRPr="00784CB0">
        <w:rPr>
          <w:b/>
          <w:sz w:val="28"/>
          <w:szCs w:val="28"/>
        </w:rPr>
        <w:t xml:space="preserve"> </w:t>
      </w:r>
      <w:proofErr w:type="spellStart"/>
      <w:r w:rsidRPr="00784CB0">
        <w:rPr>
          <w:b/>
          <w:sz w:val="28"/>
          <w:szCs w:val="28"/>
        </w:rPr>
        <w:t>системи</w:t>
      </w:r>
      <w:proofErr w:type="spellEnd"/>
      <w:r w:rsidRPr="00784CB0">
        <w:rPr>
          <w:b/>
          <w:sz w:val="28"/>
          <w:szCs w:val="28"/>
        </w:rPr>
        <w:t xml:space="preserve"> </w:t>
      </w:r>
      <w:proofErr w:type="spellStart"/>
      <w:r w:rsidRPr="00784CB0">
        <w:rPr>
          <w:b/>
          <w:sz w:val="28"/>
          <w:szCs w:val="28"/>
        </w:rPr>
        <w:t>внутрішнього</w:t>
      </w:r>
      <w:proofErr w:type="spellEnd"/>
      <w:r w:rsidRPr="00784CB0">
        <w:rPr>
          <w:b/>
          <w:sz w:val="28"/>
          <w:szCs w:val="28"/>
        </w:rPr>
        <w:t xml:space="preserve"> </w:t>
      </w:r>
      <w:proofErr w:type="spellStart"/>
      <w:r w:rsidRPr="00784CB0">
        <w:rPr>
          <w:b/>
          <w:sz w:val="28"/>
          <w:szCs w:val="28"/>
        </w:rPr>
        <w:t>забезпечення</w:t>
      </w:r>
      <w:proofErr w:type="spellEnd"/>
      <w:r w:rsidRPr="00784CB0">
        <w:rPr>
          <w:b/>
          <w:sz w:val="28"/>
          <w:szCs w:val="28"/>
        </w:rPr>
        <w:t xml:space="preserve"> </w:t>
      </w:r>
      <w:proofErr w:type="spellStart"/>
      <w:r w:rsidRPr="00784CB0">
        <w:rPr>
          <w:b/>
          <w:sz w:val="28"/>
          <w:szCs w:val="28"/>
        </w:rPr>
        <w:t>якості</w:t>
      </w:r>
      <w:proofErr w:type="spellEnd"/>
      <w:r w:rsidRPr="00784CB0">
        <w:rPr>
          <w:b/>
          <w:sz w:val="28"/>
          <w:szCs w:val="28"/>
        </w:rPr>
        <w:t xml:space="preserve"> </w:t>
      </w:r>
      <w:proofErr w:type="spellStart"/>
      <w:r w:rsidRPr="00784CB0">
        <w:rPr>
          <w:b/>
          <w:sz w:val="28"/>
          <w:szCs w:val="28"/>
        </w:rPr>
        <w:t>освіти</w:t>
      </w:r>
      <w:proofErr w:type="spellEnd"/>
      <w:r w:rsidRPr="00784CB0">
        <w:rPr>
          <w:b/>
          <w:sz w:val="28"/>
          <w:szCs w:val="28"/>
        </w:rPr>
        <w:t>:</w:t>
      </w:r>
    </w:p>
    <w:p w14:paraId="7D899D36" w14:textId="77777777" w:rsidR="00730488" w:rsidRDefault="00730488" w:rsidP="00730488">
      <w:pPr>
        <w:shd w:val="clear" w:color="auto" w:fill="FFFFFF"/>
        <w:tabs>
          <w:tab w:val="left" w:pos="284"/>
          <w:tab w:val="left" w:pos="1134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оновлення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методичної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бази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планується</w:t>
      </w:r>
      <w:proofErr w:type="spellEnd"/>
      <w:r>
        <w:rPr>
          <w:sz w:val="28"/>
          <w:szCs w:val="28"/>
        </w:rPr>
        <w:t xml:space="preserve"> через систему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методичних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об’єднань</w:t>
      </w:r>
      <w:proofErr w:type="spellEnd"/>
      <w:r>
        <w:rPr>
          <w:sz w:val="28"/>
          <w:szCs w:val="28"/>
          <w:lang w:val="uk-UA"/>
        </w:rPr>
        <w:t>, предметних кафедр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педагогічні</w:t>
      </w:r>
      <w:proofErr w:type="spellEnd"/>
      <w:r>
        <w:rPr>
          <w:sz w:val="28"/>
          <w:szCs w:val="28"/>
        </w:rPr>
        <w:t xml:space="preserve"> ради та психолого-</w:t>
      </w:r>
      <w:proofErr w:type="spellStart"/>
      <w:r>
        <w:rPr>
          <w:sz w:val="28"/>
          <w:szCs w:val="28"/>
        </w:rPr>
        <w:t>педагогічні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семінари</w:t>
      </w:r>
      <w:proofErr w:type="spellEnd"/>
      <w:r>
        <w:rPr>
          <w:sz w:val="28"/>
          <w:szCs w:val="28"/>
        </w:rPr>
        <w:t>;</w:t>
      </w:r>
    </w:p>
    <w:p w14:paraId="7D899D37" w14:textId="77777777" w:rsidR="00730488" w:rsidRDefault="00730488" w:rsidP="00730488">
      <w:pPr>
        <w:shd w:val="clear" w:color="auto" w:fill="FFFFFF"/>
        <w:tabs>
          <w:tab w:val="left" w:pos="284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планів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освітньої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якістю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знань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умінь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навичок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учнів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розробка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рекомендацій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 w:rsidR="002D61BE">
        <w:rPr>
          <w:sz w:val="28"/>
          <w:szCs w:val="28"/>
        </w:rPr>
        <w:t xml:space="preserve"> </w:t>
      </w:r>
      <w:proofErr w:type="spellStart"/>
      <w:r w:rsidR="002D61BE">
        <w:rPr>
          <w:sz w:val="28"/>
          <w:szCs w:val="28"/>
        </w:rPr>
        <w:t>покращення</w:t>
      </w:r>
      <w:proofErr w:type="spellEnd"/>
      <w:r w:rsidR="002D61BE">
        <w:rPr>
          <w:sz w:val="28"/>
          <w:szCs w:val="28"/>
        </w:rPr>
        <w:t xml:space="preserve"> через </w:t>
      </w:r>
      <w:proofErr w:type="spellStart"/>
      <w:r w:rsidR="002D61BE">
        <w:rPr>
          <w:sz w:val="28"/>
          <w:szCs w:val="28"/>
        </w:rPr>
        <w:t>накази</w:t>
      </w:r>
      <w:proofErr w:type="spellEnd"/>
      <w:r w:rsidR="002D61BE">
        <w:rPr>
          <w:sz w:val="28"/>
          <w:szCs w:val="28"/>
        </w:rPr>
        <w:t xml:space="preserve"> по </w:t>
      </w:r>
      <w:r w:rsidR="002D61BE">
        <w:rPr>
          <w:sz w:val="28"/>
          <w:szCs w:val="28"/>
          <w:lang w:val="uk-UA"/>
        </w:rPr>
        <w:t>ліцею</w:t>
      </w:r>
      <w:r>
        <w:rPr>
          <w:sz w:val="28"/>
          <w:szCs w:val="28"/>
        </w:rPr>
        <w:t xml:space="preserve">, в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визначаємо</w:t>
      </w:r>
      <w:proofErr w:type="spellEnd"/>
      <w:r>
        <w:rPr>
          <w:sz w:val="28"/>
          <w:szCs w:val="28"/>
        </w:rPr>
        <w:t xml:space="preserve"> як </w:t>
      </w:r>
      <w:proofErr w:type="spellStart"/>
      <w:r>
        <w:rPr>
          <w:sz w:val="28"/>
          <w:szCs w:val="28"/>
        </w:rPr>
        <w:t>позитивні</w:t>
      </w:r>
      <w:proofErr w:type="spellEnd"/>
      <w:r>
        <w:rPr>
          <w:sz w:val="28"/>
          <w:szCs w:val="28"/>
        </w:rPr>
        <w:t xml:space="preserve">, так і </w:t>
      </w:r>
      <w:proofErr w:type="spellStart"/>
      <w:r>
        <w:rPr>
          <w:sz w:val="28"/>
          <w:szCs w:val="28"/>
        </w:rPr>
        <w:t>негативні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сторони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плануємо</w:t>
      </w:r>
      <w:proofErr w:type="spellEnd"/>
      <w:r>
        <w:rPr>
          <w:sz w:val="28"/>
          <w:szCs w:val="28"/>
        </w:rPr>
        <w:t xml:space="preserve"> заходи </w:t>
      </w:r>
      <w:proofErr w:type="spellStart"/>
      <w:r>
        <w:rPr>
          <w:sz w:val="28"/>
          <w:szCs w:val="28"/>
        </w:rPr>
        <w:t>корекції</w:t>
      </w:r>
      <w:proofErr w:type="spellEnd"/>
      <w:r>
        <w:rPr>
          <w:sz w:val="28"/>
          <w:szCs w:val="28"/>
        </w:rPr>
        <w:t>;</w:t>
      </w:r>
    </w:p>
    <w:p w14:paraId="7D899D38" w14:textId="77777777" w:rsidR="00730488" w:rsidRDefault="00730488" w:rsidP="00730488">
      <w:pPr>
        <w:shd w:val="clear" w:color="auto" w:fill="FFFFFF"/>
        <w:tabs>
          <w:tab w:val="left" w:pos="284"/>
          <w:tab w:val="left" w:pos="1134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моніторинг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оптимізація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соціально-психологічного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середовища</w:t>
      </w:r>
      <w:proofErr w:type="spellEnd"/>
      <w:r>
        <w:rPr>
          <w:sz w:val="28"/>
          <w:szCs w:val="28"/>
        </w:rPr>
        <w:t xml:space="preserve"> закладу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запланований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 планах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психолога та </w:t>
      </w:r>
      <w:proofErr w:type="spellStart"/>
      <w:r>
        <w:rPr>
          <w:sz w:val="28"/>
          <w:szCs w:val="28"/>
        </w:rPr>
        <w:t>соціального</w:t>
      </w:r>
      <w:proofErr w:type="spellEnd"/>
      <w:r>
        <w:rPr>
          <w:sz w:val="28"/>
          <w:szCs w:val="28"/>
        </w:rPr>
        <w:t xml:space="preserve"> педагога;</w:t>
      </w:r>
    </w:p>
    <w:p w14:paraId="7D899D39" w14:textId="77777777" w:rsidR="00730488" w:rsidRDefault="00730488" w:rsidP="00730488">
      <w:pPr>
        <w:shd w:val="clear" w:color="auto" w:fill="FFFFFF"/>
        <w:tabs>
          <w:tab w:val="left" w:pos="284"/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створення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необхідних</w:t>
      </w:r>
      <w:proofErr w:type="spellEnd"/>
      <w:r>
        <w:rPr>
          <w:sz w:val="28"/>
          <w:szCs w:val="28"/>
        </w:rPr>
        <w:t xml:space="preserve"> умов для </w:t>
      </w:r>
      <w:proofErr w:type="spellStart"/>
      <w:r>
        <w:rPr>
          <w:sz w:val="28"/>
          <w:szCs w:val="28"/>
        </w:rPr>
        <w:t>підвищення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фахового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кваліфікаційного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рівня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педагогічних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працівників</w:t>
      </w:r>
      <w:proofErr w:type="spellEnd"/>
      <w:r>
        <w:rPr>
          <w:sz w:val="28"/>
          <w:szCs w:val="28"/>
        </w:rPr>
        <w:t xml:space="preserve"> через систему </w:t>
      </w:r>
      <w:proofErr w:type="spellStart"/>
      <w:r>
        <w:rPr>
          <w:sz w:val="28"/>
          <w:szCs w:val="28"/>
        </w:rPr>
        <w:t>післядипломної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педагогів</w:t>
      </w:r>
      <w:proofErr w:type="spellEnd"/>
      <w:r>
        <w:rPr>
          <w:sz w:val="28"/>
          <w:szCs w:val="28"/>
        </w:rPr>
        <w:t>, веб-</w:t>
      </w:r>
      <w:proofErr w:type="spellStart"/>
      <w:r>
        <w:rPr>
          <w:sz w:val="28"/>
          <w:szCs w:val="28"/>
        </w:rPr>
        <w:t>платформи</w:t>
      </w:r>
      <w:proofErr w:type="spellEnd"/>
      <w:r>
        <w:rPr>
          <w:sz w:val="28"/>
          <w:szCs w:val="28"/>
        </w:rPr>
        <w:t xml:space="preserve"> та </w:t>
      </w:r>
      <w:r>
        <w:rPr>
          <w:sz w:val="28"/>
          <w:szCs w:val="28"/>
          <w:lang w:val="uk-UA"/>
        </w:rPr>
        <w:t xml:space="preserve">різні </w:t>
      </w:r>
      <w:proofErr w:type="spellStart"/>
      <w:r>
        <w:rPr>
          <w:sz w:val="28"/>
          <w:szCs w:val="28"/>
        </w:rPr>
        <w:t>форми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методичної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>.</w:t>
      </w:r>
    </w:p>
    <w:p w14:paraId="3101EC0B" w14:textId="77777777" w:rsidR="00922F52" w:rsidRDefault="00922F52" w:rsidP="00730488">
      <w:pPr>
        <w:shd w:val="clear" w:color="auto" w:fill="FFFFFF"/>
        <w:tabs>
          <w:tab w:val="left" w:pos="284"/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14:paraId="0F1AD428" w14:textId="77777777" w:rsidR="00922F52" w:rsidRDefault="00922F52" w:rsidP="00730488">
      <w:pPr>
        <w:shd w:val="clear" w:color="auto" w:fill="FFFFFF"/>
        <w:tabs>
          <w:tab w:val="left" w:pos="284"/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14:paraId="0BEF9263" w14:textId="77777777" w:rsidR="00922F52" w:rsidRDefault="00922F52" w:rsidP="00730488">
      <w:pPr>
        <w:shd w:val="clear" w:color="auto" w:fill="FFFFFF"/>
        <w:tabs>
          <w:tab w:val="left" w:pos="284"/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14:paraId="37C8172B" w14:textId="77777777" w:rsidR="00922F52" w:rsidRDefault="00922F52" w:rsidP="00730488">
      <w:pPr>
        <w:shd w:val="clear" w:color="auto" w:fill="FFFFFF"/>
        <w:tabs>
          <w:tab w:val="left" w:pos="284"/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14:paraId="7DB68A39" w14:textId="77777777" w:rsidR="00922F52" w:rsidRDefault="00922F52" w:rsidP="00730488">
      <w:pPr>
        <w:shd w:val="clear" w:color="auto" w:fill="FFFFFF"/>
        <w:tabs>
          <w:tab w:val="left" w:pos="284"/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14:paraId="10D32DEB" w14:textId="77777777" w:rsidR="00922F52" w:rsidRDefault="00922F52" w:rsidP="00730488">
      <w:pPr>
        <w:shd w:val="clear" w:color="auto" w:fill="FFFFFF"/>
        <w:tabs>
          <w:tab w:val="left" w:pos="284"/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14:paraId="48EE524A" w14:textId="77777777" w:rsidR="00922F52" w:rsidRDefault="00922F52" w:rsidP="00730488">
      <w:pPr>
        <w:shd w:val="clear" w:color="auto" w:fill="FFFFFF"/>
        <w:tabs>
          <w:tab w:val="left" w:pos="284"/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14:paraId="63EC7F56" w14:textId="77777777" w:rsidR="00922F52" w:rsidRDefault="00922F52" w:rsidP="00730488">
      <w:pPr>
        <w:shd w:val="clear" w:color="auto" w:fill="FFFFFF"/>
        <w:tabs>
          <w:tab w:val="left" w:pos="284"/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14:paraId="1518553C" w14:textId="77777777" w:rsidR="00922F52" w:rsidRDefault="00922F52" w:rsidP="00730488">
      <w:pPr>
        <w:shd w:val="clear" w:color="auto" w:fill="FFFFFF"/>
        <w:tabs>
          <w:tab w:val="left" w:pos="284"/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14:paraId="1DA71E43" w14:textId="77777777" w:rsidR="00922F52" w:rsidRDefault="00922F52" w:rsidP="00730488">
      <w:pPr>
        <w:shd w:val="clear" w:color="auto" w:fill="FFFFFF"/>
        <w:tabs>
          <w:tab w:val="left" w:pos="284"/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14:paraId="5D6EFF62" w14:textId="77777777" w:rsidR="00922F52" w:rsidRDefault="00922F52" w:rsidP="00730488">
      <w:pPr>
        <w:shd w:val="clear" w:color="auto" w:fill="FFFFFF"/>
        <w:tabs>
          <w:tab w:val="left" w:pos="284"/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14:paraId="19A71F2F" w14:textId="77777777" w:rsidR="00922F52" w:rsidRDefault="00922F52" w:rsidP="00730488">
      <w:pPr>
        <w:shd w:val="clear" w:color="auto" w:fill="FFFFFF"/>
        <w:tabs>
          <w:tab w:val="left" w:pos="284"/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14:paraId="06C76DF5" w14:textId="77777777" w:rsidR="00922F52" w:rsidRDefault="00922F52" w:rsidP="00730488">
      <w:pPr>
        <w:shd w:val="clear" w:color="auto" w:fill="FFFFFF"/>
        <w:tabs>
          <w:tab w:val="left" w:pos="284"/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14:paraId="35071E66" w14:textId="77777777" w:rsidR="00922F52" w:rsidRDefault="00922F52" w:rsidP="00730488">
      <w:pPr>
        <w:shd w:val="clear" w:color="auto" w:fill="FFFFFF"/>
        <w:tabs>
          <w:tab w:val="left" w:pos="284"/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14:paraId="62E8DC22" w14:textId="77777777" w:rsidR="00922F52" w:rsidRDefault="00922F52" w:rsidP="00730488">
      <w:pPr>
        <w:shd w:val="clear" w:color="auto" w:fill="FFFFFF"/>
        <w:tabs>
          <w:tab w:val="left" w:pos="284"/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14:paraId="570CD2B0" w14:textId="77777777" w:rsidR="00922F52" w:rsidRDefault="00922F52" w:rsidP="00730488">
      <w:pPr>
        <w:shd w:val="clear" w:color="auto" w:fill="FFFFFF"/>
        <w:tabs>
          <w:tab w:val="left" w:pos="284"/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14:paraId="4BDB19DB" w14:textId="77777777" w:rsidR="00922F52" w:rsidRDefault="00922F52" w:rsidP="00730488">
      <w:pPr>
        <w:shd w:val="clear" w:color="auto" w:fill="FFFFFF"/>
        <w:tabs>
          <w:tab w:val="left" w:pos="284"/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14:paraId="3C5F7A65" w14:textId="77777777" w:rsidR="00922F52" w:rsidRPr="00922F52" w:rsidRDefault="00922F52" w:rsidP="00730488">
      <w:pPr>
        <w:shd w:val="clear" w:color="auto" w:fill="FFFFFF"/>
        <w:tabs>
          <w:tab w:val="left" w:pos="284"/>
          <w:tab w:val="left" w:pos="1134"/>
        </w:tabs>
        <w:ind w:firstLine="709"/>
        <w:jc w:val="both"/>
        <w:rPr>
          <w:bCs/>
          <w:iCs/>
          <w:sz w:val="28"/>
          <w:szCs w:val="28"/>
          <w:lang w:val="uk-UA"/>
        </w:rPr>
      </w:pPr>
    </w:p>
    <w:p w14:paraId="7D899D3A" w14:textId="77777777" w:rsidR="00730488" w:rsidRDefault="00730488" w:rsidP="00730488">
      <w:pPr>
        <w:ind w:firstLine="709"/>
        <w:jc w:val="both"/>
        <w:rPr>
          <w:sz w:val="28"/>
          <w:szCs w:val="28"/>
          <w:lang w:val="uk-UA"/>
        </w:rPr>
      </w:pPr>
    </w:p>
    <w:p w14:paraId="7D899D3B" w14:textId="77777777" w:rsidR="00730488" w:rsidRDefault="00730488" w:rsidP="00730488">
      <w:pPr>
        <w:pStyle w:val="1"/>
        <w:numPr>
          <w:ilvl w:val="0"/>
          <w:numId w:val="7"/>
        </w:numPr>
        <w:spacing w:after="0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lastRenderedPageBreak/>
        <w:t>Цілі та</w:t>
      </w:r>
      <w:r w:rsidR="002D61BE">
        <w:rPr>
          <w:rFonts w:ascii="Times New Roman" w:hAnsi="Times New Roman"/>
          <w:b/>
          <w:bCs/>
          <w:caps/>
          <w:sz w:val="28"/>
          <w:szCs w:val="28"/>
        </w:rPr>
        <w:t xml:space="preserve"> задачі освітнього процесу ЛІЦЕЮ</w:t>
      </w:r>
    </w:p>
    <w:p w14:paraId="7D899D3C" w14:textId="77777777" w:rsidR="00730488" w:rsidRPr="006C605A" w:rsidRDefault="00730488" w:rsidP="00730488">
      <w:pPr>
        <w:ind w:firstLine="709"/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proofErr w:type="spellStart"/>
      <w:r w:rsidRPr="006C605A">
        <w:rPr>
          <w:b/>
          <w:sz w:val="28"/>
          <w:szCs w:val="28"/>
        </w:rPr>
        <w:t>Загальні</w:t>
      </w:r>
      <w:proofErr w:type="spellEnd"/>
      <w:r w:rsidRPr="006C605A">
        <w:rPr>
          <w:b/>
          <w:sz w:val="28"/>
          <w:szCs w:val="28"/>
        </w:rPr>
        <w:t xml:space="preserve"> </w:t>
      </w:r>
      <w:proofErr w:type="spellStart"/>
      <w:r w:rsidRPr="006C605A">
        <w:rPr>
          <w:b/>
          <w:sz w:val="28"/>
          <w:szCs w:val="28"/>
        </w:rPr>
        <w:t>очікувані</w:t>
      </w:r>
      <w:proofErr w:type="spellEnd"/>
      <w:r w:rsidRPr="006C605A">
        <w:rPr>
          <w:b/>
          <w:sz w:val="28"/>
          <w:szCs w:val="28"/>
        </w:rPr>
        <w:t xml:space="preserve"> </w:t>
      </w:r>
      <w:proofErr w:type="spellStart"/>
      <w:r w:rsidRPr="006C605A">
        <w:rPr>
          <w:b/>
          <w:sz w:val="28"/>
          <w:szCs w:val="28"/>
        </w:rPr>
        <w:t>результати</w:t>
      </w:r>
      <w:proofErr w:type="spellEnd"/>
      <w:r w:rsidRPr="006C605A">
        <w:rPr>
          <w:b/>
          <w:sz w:val="28"/>
          <w:szCs w:val="28"/>
        </w:rPr>
        <w:t xml:space="preserve"> </w:t>
      </w:r>
      <w:proofErr w:type="spellStart"/>
      <w:r w:rsidRPr="006C605A">
        <w:rPr>
          <w:b/>
          <w:sz w:val="28"/>
          <w:szCs w:val="28"/>
        </w:rPr>
        <w:t>навчання</w:t>
      </w:r>
      <w:proofErr w:type="spellEnd"/>
      <w:r w:rsidRPr="006C605A">
        <w:rPr>
          <w:b/>
          <w:sz w:val="28"/>
          <w:szCs w:val="28"/>
        </w:rPr>
        <w:t xml:space="preserve"> </w:t>
      </w:r>
      <w:proofErr w:type="spellStart"/>
      <w:r w:rsidRPr="006C605A">
        <w:rPr>
          <w:b/>
          <w:sz w:val="28"/>
          <w:szCs w:val="28"/>
        </w:rPr>
        <w:t>здобувачів</w:t>
      </w:r>
      <w:proofErr w:type="spellEnd"/>
      <w:r w:rsidRPr="006C605A">
        <w:rPr>
          <w:b/>
          <w:sz w:val="28"/>
          <w:szCs w:val="28"/>
        </w:rPr>
        <w:t xml:space="preserve"> </w:t>
      </w:r>
      <w:proofErr w:type="spellStart"/>
      <w:r w:rsidRPr="006C605A">
        <w:rPr>
          <w:b/>
          <w:sz w:val="28"/>
          <w:szCs w:val="28"/>
        </w:rPr>
        <w:t>освіти</w:t>
      </w:r>
      <w:proofErr w:type="spellEnd"/>
    </w:p>
    <w:p w14:paraId="7D899D3D" w14:textId="77777777" w:rsidR="00730488" w:rsidRDefault="00730488" w:rsidP="00730488">
      <w:pPr>
        <w:ind w:firstLine="709"/>
        <w:jc w:val="both"/>
        <w:rPr>
          <w:sz w:val="28"/>
          <w:szCs w:val="28"/>
          <w:highlight w:val="white"/>
        </w:rPr>
      </w:pP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мети та </w:t>
      </w:r>
      <w:proofErr w:type="spellStart"/>
      <w:r>
        <w:rPr>
          <w:sz w:val="28"/>
          <w:szCs w:val="28"/>
        </w:rPr>
        <w:t>загальних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цілей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окреслених</w:t>
      </w:r>
      <w:proofErr w:type="spellEnd"/>
      <w:r>
        <w:rPr>
          <w:sz w:val="28"/>
          <w:szCs w:val="28"/>
        </w:rPr>
        <w:t xml:space="preserve"> у Державному </w:t>
      </w:r>
      <w:proofErr w:type="spellStart"/>
      <w:r>
        <w:rPr>
          <w:sz w:val="28"/>
          <w:szCs w:val="28"/>
        </w:rPr>
        <w:t>стандарті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визначено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реалізувати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вчитель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вчителька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 рамках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кожної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галузі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Результати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повинні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робити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внесок</w:t>
      </w:r>
      <w:proofErr w:type="spellEnd"/>
      <w:r>
        <w:rPr>
          <w:sz w:val="28"/>
          <w:szCs w:val="28"/>
          <w:highlight w:val="white"/>
        </w:rPr>
        <w:t xml:space="preserve"> у </w:t>
      </w:r>
      <w:proofErr w:type="spellStart"/>
      <w:r>
        <w:rPr>
          <w:sz w:val="28"/>
          <w:szCs w:val="28"/>
          <w:highlight w:val="white"/>
        </w:rPr>
        <w:t>формування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ключових</w:t>
      </w:r>
      <w:proofErr w:type="spellEnd"/>
      <w:r>
        <w:rPr>
          <w:sz w:val="28"/>
          <w:szCs w:val="28"/>
          <w:highlight w:val="white"/>
        </w:rPr>
        <w:t xml:space="preserve"> компетентностей </w:t>
      </w:r>
      <w:proofErr w:type="spellStart"/>
      <w:r>
        <w:rPr>
          <w:sz w:val="28"/>
          <w:szCs w:val="28"/>
          <w:highlight w:val="white"/>
        </w:rPr>
        <w:t>учнів</w:t>
      </w:r>
      <w:proofErr w:type="spellEnd"/>
      <w:r>
        <w:rPr>
          <w:sz w:val="28"/>
          <w:szCs w:val="28"/>
          <w:highlight w:val="white"/>
        </w:rPr>
        <w:t>.</w:t>
      </w:r>
    </w:p>
    <w:tbl>
      <w:tblPr>
        <w:tblW w:w="9360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303"/>
        <w:gridCol w:w="6382"/>
      </w:tblGrid>
      <w:tr w:rsidR="00730488" w14:paraId="7D899D41" w14:textId="77777777" w:rsidTr="00730488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899D3E" w14:textId="77777777" w:rsidR="00730488" w:rsidRDefault="00730488">
            <w:pPr>
              <w:jc w:val="center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№ з/п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899D3F" w14:textId="77777777" w:rsidR="00730488" w:rsidRDefault="00730488">
            <w:pPr>
              <w:jc w:val="center"/>
              <w:rPr>
                <w:b/>
                <w:szCs w:val="28"/>
                <w:highlight w:val="white"/>
              </w:rPr>
            </w:pPr>
            <w:proofErr w:type="spellStart"/>
            <w:r>
              <w:rPr>
                <w:b/>
                <w:szCs w:val="28"/>
              </w:rPr>
              <w:t>Ключові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компетентності</w:t>
            </w:r>
            <w:proofErr w:type="spellEnd"/>
          </w:p>
        </w:tc>
        <w:tc>
          <w:tcPr>
            <w:tcW w:w="637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899D40" w14:textId="77777777" w:rsidR="00730488" w:rsidRDefault="00730488">
            <w:pPr>
              <w:jc w:val="center"/>
              <w:rPr>
                <w:b/>
                <w:szCs w:val="28"/>
                <w:highlight w:val="white"/>
              </w:rPr>
            </w:pPr>
            <w:proofErr w:type="spellStart"/>
            <w:r>
              <w:rPr>
                <w:b/>
                <w:szCs w:val="28"/>
                <w:highlight w:val="white"/>
              </w:rPr>
              <w:t>Очікувані</w:t>
            </w:r>
            <w:proofErr w:type="spellEnd"/>
            <w:r>
              <w:rPr>
                <w:b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b/>
                <w:szCs w:val="28"/>
                <w:highlight w:val="white"/>
              </w:rPr>
              <w:t>результати</w:t>
            </w:r>
            <w:proofErr w:type="spellEnd"/>
          </w:p>
        </w:tc>
      </w:tr>
      <w:tr w:rsidR="00730488" w14:paraId="7D899D47" w14:textId="77777777" w:rsidTr="00730488">
        <w:tc>
          <w:tcPr>
            <w:tcW w:w="67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899D42" w14:textId="77777777" w:rsidR="00730488" w:rsidRDefault="00730488">
            <w:pPr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1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899D43" w14:textId="77777777" w:rsidR="00730488" w:rsidRDefault="00730488">
            <w:pPr>
              <w:widowControl w:val="0"/>
              <w:rPr>
                <w:szCs w:val="28"/>
                <w:highlight w:val="white"/>
              </w:rPr>
            </w:pPr>
            <w:proofErr w:type="spellStart"/>
            <w:r>
              <w:rPr>
                <w:szCs w:val="28"/>
                <w:highlight w:val="white"/>
              </w:rPr>
              <w:t>Спілкування</w:t>
            </w:r>
            <w:proofErr w:type="spellEnd"/>
            <w:r>
              <w:rPr>
                <w:szCs w:val="28"/>
                <w:highlight w:val="white"/>
              </w:rPr>
              <w:t xml:space="preserve"> державною мовою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899D44" w14:textId="77777777" w:rsidR="00730488" w:rsidRDefault="00730488">
            <w:pPr>
              <w:rPr>
                <w:szCs w:val="28"/>
                <w:highlight w:val="white"/>
              </w:rPr>
            </w:pPr>
            <w:proofErr w:type="spellStart"/>
            <w:r>
              <w:rPr>
                <w:b/>
                <w:i/>
                <w:szCs w:val="28"/>
                <w:highlight w:val="white"/>
              </w:rPr>
              <w:t>Уміння</w:t>
            </w:r>
            <w:proofErr w:type="spellEnd"/>
            <w:r>
              <w:rPr>
                <w:b/>
                <w:i/>
                <w:szCs w:val="28"/>
                <w:highlight w:val="white"/>
              </w:rPr>
              <w:t>:</w:t>
            </w:r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ставити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запитання</w:t>
            </w:r>
            <w:proofErr w:type="spellEnd"/>
            <w:r>
              <w:rPr>
                <w:szCs w:val="28"/>
                <w:highlight w:val="white"/>
              </w:rPr>
              <w:t xml:space="preserve"> і </w:t>
            </w:r>
            <w:proofErr w:type="spellStart"/>
            <w:r>
              <w:rPr>
                <w:szCs w:val="28"/>
                <w:highlight w:val="white"/>
              </w:rPr>
              <w:t>розпізнавати</w:t>
            </w:r>
            <w:proofErr w:type="spellEnd"/>
            <w:r>
              <w:rPr>
                <w:szCs w:val="28"/>
                <w:highlight w:val="white"/>
              </w:rPr>
              <w:t xml:space="preserve"> проблему; </w:t>
            </w:r>
            <w:proofErr w:type="spellStart"/>
            <w:r>
              <w:rPr>
                <w:szCs w:val="28"/>
                <w:highlight w:val="white"/>
              </w:rPr>
              <w:t>міркувати</w:t>
            </w:r>
            <w:proofErr w:type="spellEnd"/>
            <w:r>
              <w:rPr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szCs w:val="28"/>
                <w:highlight w:val="white"/>
              </w:rPr>
              <w:t>робити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висновки</w:t>
            </w:r>
            <w:proofErr w:type="spellEnd"/>
            <w:r>
              <w:rPr>
                <w:szCs w:val="28"/>
                <w:highlight w:val="white"/>
              </w:rPr>
              <w:t xml:space="preserve"> на </w:t>
            </w:r>
            <w:proofErr w:type="spellStart"/>
            <w:r>
              <w:rPr>
                <w:szCs w:val="28"/>
                <w:highlight w:val="white"/>
              </w:rPr>
              <w:t>основі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інформації</w:t>
            </w:r>
            <w:proofErr w:type="spellEnd"/>
            <w:r>
              <w:rPr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szCs w:val="28"/>
                <w:highlight w:val="white"/>
              </w:rPr>
              <w:t>поданої</w:t>
            </w:r>
            <w:proofErr w:type="spellEnd"/>
            <w:r>
              <w:rPr>
                <w:szCs w:val="28"/>
                <w:highlight w:val="white"/>
              </w:rPr>
              <w:t xml:space="preserve"> в </w:t>
            </w:r>
            <w:proofErr w:type="spellStart"/>
            <w:r>
              <w:rPr>
                <w:szCs w:val="28"/>
                <w:highlight w:val="white"/>
              </w:rPr>
              <w:t>різних</w:t>
            </w:r>
            <w:proofErr w:type="spellEnd"/>
            <w:r>
              <w:rPr>
                <w:szCs w:val="28"/>
                <w:highlight w:val="white"/>
              </w:rPr>
              <w:t xml:space="preserve"> формах (у </w:t>
            </w:r>
            <w:proofErr w:type="spellStart"/>
            <w:r>
              <w:rPr>
                <w:szCs w:val="28"/>
                <w:highlight w:val="white"/>
              </w:rPr>
              <w:t>текстовій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формі</w:t>
            </w:r>
            <w:proofErr w:type="spellEnd"/>
            <w:r>
              <w:rPr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szCs w:val="28"/>
                <w:highlight w:val="white"/>
              </w:rPr>
              <w:t>таблицях</w:t>
            </w:r>
            <w:proofErr w:type="spellEnd"/>
            <w:r>
              <w:rPr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szCs w:val="28"/>
                <w:highlight w:val="white"/>
              </w:rPr>
              <w:t>діаграмах</w:t>
            </w:r>
            <w:proofErr w:type="spellEnd"/>
            <w:r>
              <w:rPr>
                <w:szCs w:val="28"/>
                <w:highlight w:val="white"/>
              </w:rPr>
              <w:t xml:space="preserve">, на </w:t>
            </w:r>
            <w:proofErr w:type="spellStart"/>
            <w:r>
              <w:rPr>
                <w:szCs w:val="28"/>
                <w:highlight w:val="white"/>
              </w:rPr>
              <w:t>графіках</w:t>
            </w:r>
            <w:proofErr w:type="spellEnd"/>
            <w:r>
              <w:rPr>
                <w:szCs w:val="28"/>
                <w:highlight w:val="white"/>
              </w:rPr>
              <w:t xml:space="preserve">); </w:t>
            </w:r>
            <w:proofErr w:type="spellStart"/>
            <w:r>
              <w:rPr>
                <w:szCs w:val="28"/>
                <w:highlight w:val="white"/>
              </w:rPr>
              <w:t>розуміти</w:t>
            </w:r>
            <w:proofErr w:type="spellEnd"/>
            <w:r>
              <w:rPr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szCs w:val="28"/>
                <w:highlight w:val="white"/>
              </w:rPr>
              <w:t>пояснювати</w:t>
            </w:r>
            <w:proofErr w:type="spellEnd"/>
            <w:r>
              <w:rPr>
                <w:szCs w:val="28"/>
                <w:highlight w:val="white"/>
              </w:rPr>
              <w:t xml:space="preserve"> і </w:t>
            </w:r>
            <w:proofErr w:type="spellStart"/>
            <w:r>
              <w:rPr>
                <w:szCs w:val="28"/>
                <w:highlight w:val="white"/>
              </w:rPr>
              <w:t>перетворювати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тексти</w:t>
            </w:r>
            <w:proofErr w:type="spellEnd"/>
            <w:r>
              <w:rPr>
                <w:szCs w:val="28"/>
                <w:highlight w:val="white"/>
              </w:rPr>
              <w:t xml:space="preserve"> задач (</w:t>
            </w:r>
            <w:proofErr w:type="spellStart"/>
            <w:r>
              <w:rPr>
                <w:szCs w:val="28"/>
                <w:highlight w:val="white"/>
              </w:rPr>
              <w:t>усно</w:t>
            </w:r>
            <w:proofErr w:type="spellEnd"/>
            <w:r>
              <w:rPr>
                <w:szCs w:val="28"/>
                <w:highlight w:val="white"/>
              </w:rPr>
              <w:t xml:space="preserve"> і </w:t>
            </w:r>
            <w:proofErr w:type="spellStart"/>
            <w:r>
              <w:rPr>
                <w:szCs w:val="28"/>
                <w:highlight w:val="white"/>
              </w:rPr>
              <w:t>письмово</w:t>
            </w:r>
            <w:proofErr w:type="spellEnd"/>
            <w:r>
              <w:rPr>
                <w:szCs w:val="28"/>
                <w:highlight w:val="white"/>
              </w:rPr>
              <w:t xml:space="preserve">), грамотно </w:t>
            </w:r>
            <w:proofErr w:type="spellStart"/>
            <w:r>
              <w:rPr>
                <w:szCs w:val="28"/>
                <w:highlight w:val="white"/>
              </w:rPr>
              <w:t>висловлюватися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рідною</w:t>
            </w:r>
            <w:proofErr w:type="spellEnd"/>
            <w:r>
              <w:rPr>
                <w:szCs w:val="28"/>
                <w:highlight w:val="white"/>
              </w:rPr>
              <w:t xml:space="preserve"> мовою; </w:t>
            </w:r>
            <w:proofErr w:type="spellStart"/>
            <w:r>
              <w:rPr>
                <w:szCs w:val="28"/>
                <w:highlight w:val="white"/>
              </w:rPr>
              <w:t>доречно</w:t>
            </w:r>
            <w:proofErr w:type="spellEnd"/>
            <w:r>
              <w:rPr>
                <w:szCs w:val="28"/>
                <w:highlight w:val="white"/>
              </w:rPr>
              <w:t xml:space="preserve"> та </w:t>
            </w:r>
            <w:proofErr w:type="spellStart"/>
            <w:r>
              <w:rPr>
                <w:szCs w:val="28"/>
                <w:highlight w:val="white"/>
              </w:rPr>
              <w:t>коректно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вживати</w:t>
            </w:r>
            <w:proofErr w:type="spellEnd"/>
            <w:r>
              <w:rPr>
                <w:szCs w:val="28"/>
                <w:highlight w:val="white"/>
              </w:rPr>
              <w:t xml:space="preserve"> в </w:t>
            </w:r>
            <w:proofErr w:type="spellStart"/>
            <w:r>
              <w:rPr>
                <w:szCs w:val="28"/>
                <w:highlight w:val="white"/>
              </w:rPr>
              <w:t>мовленні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термінологію</w:t>
            </w:r>
            <w:proofErr w:type="spellEnd"/>
            <w:r>
              <w:rPr>
                <w:szCs w:val="28"/>
                <w:highlight w:val="white"/>
              </w:rPr>
              <w:t xml:space="preserve"> з </w:t>
            </w:r>
            <w:proofErr w:type="spellStart"/>
            <w:r>
              <w:rPr>
                <w:szCs w:val="28"/>
                <w:highlight w:val="white"/>
              </w:rPr>
              <w:t>окремих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предметів</w:t>
            </w:r>
            <w:proofErr w:type="spellEnd"/>
            <w:r>
              <w:rPr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szCs w:val="28"/>
                <w:highlight w:val="white"/>
              </w:rPr>
              <w:t>чітко</w:t>
            </w:r>
            <w:proofErr w:type="spellEnd"/>
            <w:r>
              <w:rPr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szCs w:val="28"/>
                <w:highlight w:val="white"/>
              </w:rPr>
              <w:t>лаконічно</w:t>
            </w:r>
            <w:proofErr w:type="spellEnd"/>
            <w:r>
              <w:rPr>
                <w:szCs w:val="28"/>
                <w:highlight w:val="white"/>
              </w:rPr>
              <w:t xml:space="preserve"> та </w:t>
            </w:r>
            <w:proofErr w:type="spellStart"/>
            <w:r>
              <w:rPr>
                <w:szCs w:val="28"/>
                <w:highlight w:val="white"/>
              </w:rPr>
              <w:t>зрозуміло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формулювати</w:t>
            </w:r>
            <w:proofErr w:type="spellEnd"/>
            <w:r>
              <w:rPr>
                <w:szCs w:val="28"/>
                <w:highlight w:val="white"/>
              </w:rPr>
              <w:t xml:space="preserve"> думку, </w:t>
            </w:r>
            <w:proofErr w:type="spellStart"/>
            <w:r>
              <w:rPr>
                <w:szCs w:val="28"/>
                <w:highlight w:val="white"/>
              </w:rPr>
              <w:t>аргументувати</w:t>
            </w:r>
            <w:proofErr w:type="spellEnd"/>
            <w:r>
              <w:rPr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szCs w:val="28"/>
                <w:highlight w:val="white"/>
              </w:rPr>
              <w:t>доводити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правильність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тверджень</w:t>
            </w:r>
            <w:proofErr w:type="spellEnd"/>
            <w:r>
              <w:rPr>
                <w:szCs w:val="28"/>
                <w:highlight w:val="white"/>
              </w:rPr>
              <w:t xml:space="preserve">; </w:t>
            </w:r>
            <w:proofErr w:type="spellStart"/>
            <w:r>
              <w:rPr>
                <w:szCs w:val="28"/>
              </w:rPr>
              <w:t>уникнення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невнормованих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іншомовних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запозичень</w:t>
            </w:r>
            <w:proofErr w:type="spellEnd"/>
            <w:r>
              <w:rPr>
                <w:szCs w:val="28"/>
              </w:rPr>
              <w:t xml:space="preserve"> у </w:t>
            </w:r>
            <w:proofErr w:type="spellStart"/>
            <w:r>
              <w:rPr>
                <w:szCs w:val="28"/>
              </w:rPr>
              <w:t>спілкуванні</w:t>
            </w:r>
            <w:proofErr w:type="spellEnd"/>
            <w:r>
              <w:rPr>
                <w:szCs w:val="28"/>
              </w:rPr>
              <w:t xml:space="preserve"> на тематику</w:t>
            </w:r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окремого</w:t>
            </w:r>
            <w:proofErr w:type="spellEnd"/>
            <w:r>
              <w:rPr>
                <w:szCs w:val="28"/>
                <w:highlight w:val="white"/>
              </w:rPr>
              <w:t xml:space="preserve"> предмета; </w:t>
            </w:r>
            <w:proofErr w:type="spellStart"/>
            <w:r>
              <w:rPr>
                <w:szCs w:val="28"/>
                <w:highlight w:val="white"/>
              </w:rPr>
              <w:t>поповнювати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свій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словниковий</w:t>
            </w:r>
            <w:proofErr w:type="spellEnd"/>
            <w:r>
              <w:rPr>
                <w:szCs w:val="28"/>
                <w:highlight w:val="white"/>
              </w:rPr>
              <w:t xml:space="preserve"> запас.</w:t>
            </w:r>
          </w:p>
          <w:p w14:paraId="7D899D45" w14:textId="77777777" w:rsidR="00730488" w:rsidRDefault="00730488">
            <w:pPr>
              <w:rPr>
                <w:szCs w:val="28"/>
                <w:highlight w:val="white"/>
              </w:rPr>
            </w:pPr>
            <w:proofErr w:type="spellStart"/>
            <w:r>
              <w:rPr>
                <w:b/>
                <w:i/>
                <w:szCs w:val="28"/>
                <w:highlight w:val="white"/>
              </w:rPr>
              <w:t>Ставлення</w:t>
            </w:r>
            <w:proofErr w:type="spellEnd"/>
            <w:r>
              <w:rPr>
                <w:b/>
                <w:i/>
                <w:szCs w:val="28"/>
                <w:highlight w:val="white"/>
              </w:rPr>
              <w:t>:</w:t>
            </w:r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розуміння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важливості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чітких</w:t>
            </w:r>
            <w:proofErr w:type="spellEnd"/>
            <w:r>
              <w:rPr>
                <w:szCs w:val="28"/>
                <w:highlight w:val="white"/>
              </w:rPr>
              <w:t xml:space="preserve"> та </w:t>
            </w:r>
            <w:proofErr w:type="spellStart"/>
            <w:r>
              <w:rPr>
                <w:szCs w:val="28"/>
                <w:highlight w:val="white"/>
              </w:rPr>
              <w:t>лаконічних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формулювань</w:t>
            </w:r>
            <w:proofErr w:type="spellEnd"/>
            <w:r>
              <w:rPr>
                <w:szCs w:val="28"/>
                <w:highlight w:val="white"/>
              </w:rPr>
              <w:t>.</w:t>
            </w:r>
          </w:p>
          <w:p w14:paraId="7D899D46" w14:textId="77777777" w:rsidR="00730488" w:rsidRDefault="00730488">
            <w:pPr>
              <w:widowControl w:val="0"/>
              <w:rPr>
                <w:szCs w:val="28"/>
                <w:highlight w:val="white"/>
              </w:rPr>
            </w:pPr>
            <w:proofErr w:type="spellStart"/>
            <w:r>
              <w:rPr>
                <w:b/>
                <w:i/>
                <w:szCs w:val="28"/>
                <w:highlight w:val="white"/>
              </w:rPr>
              <w:t>Навчальні</w:t>
            </w:r>
            <w:proofErr w:type="spellEnd"/>
            <w:r>
              <w:rPr>
                <w:b/>
                <w:i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b/>
                <w:i/>
                <w:szCs w:val="28"/>
                <w:highlight w:val="white"/>
              </w:rPr>
              <w:t>ресурси</w:t>
            </w:r>
            <w:proofErr w:type="spellEnd"/>
            <w:r>
              <w:rPr>
                <w:b/>
                <w:i/>
                <w:szCs w:val="28"/>
                <w:highlight w:val="white"/>
              </w:rPr>
              <w:t>:</w:t>
            </w:r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означення</w:t>
            </w:r>
            <w:proofErr w:type="spellEnd"/>
            <w:r>
              <w:rPr>
                <w:szCs w:val="28"/>
                <w:highlight w:val="white"/>
              </w:rPr>
              <w:t xml:space="preserve"> понять, </w:t>
            </w:r>
            <w:proofErr w:type="spellStart"/>
            <w:r>
              <w:rPr>
                <w:szCs w:val="28"/>
                <w:highlight w:val="white"/>
              </w:rPr>
              <w:t>формулювання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властивостей</w:t>
            </w:r>
            <w:proofErr w:type="spellEnd"/>
            <w:r>
              <w:rPr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szCs w:val="28"/>
                <w:highlight w:val="white"/>
              </w:rPr>
              <w:t>доведення</w:t>
            </w:r>
            <w:proofErr w:type="spellEnd"/>
            <w:r>
              <w:rPr>
                <w:szCs w:val="28"/>
                <w:highlight w:val="white"/>
              </w:rPr>
              <w:t xml:space="preserve"> правил, теорем</w:t>
            </w:r>
          </w:p>
        </w:tc>
      </w:tr>
      <w:tr w:rsidR="00730488" w14:paraId="7D899D4D" w14:textId="77777777" w:rsidTr="00730488">
        <w:tc>
          <w:tcPr>
            <w:tcW w:w="67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899D48" w14:textId="77777777" w:rsidR="00730488" w:rsidRDefault="00730488">
            <w:pPr>
              <w:widowControl w:val="0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2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899D49" w14:textId="77777777" w:rsidR="00730488" w:rsidRDefault="00730488">
            <w:pPr>
              <w:widowControl w:val="0"/>
              <w:rPr>
                <w:szCs w:val="28"/>
                <w:highlight w:val="white"/>
              </w:rPr>
            </w:pPr>
            <w:proofErr w:type="spellStart"/>
            <w:r>
              <w:rPr>
                <w:szCs w:val="28"/>
                <w:highlight w:val="white"/>
              </w:rPr>
              <w:t>Спілкування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іноземними</w:t>
            </w:r>
            <w:proofErr w:type="spellEnd"/>
            <w:r>
              <w:rPr>
                <w:szCs w:val="28"/>
                <w:highlight w:val="white"/>
              </w:rPr>
              <w:t xml:space="preserve"> мовами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899D4A" w14:textId="77777777" w:rsidR="00730488" w:rsidRDefault="00730488">
            <w:pPr>
              <w:rPr>
                <w:szCs w:val="28"/>
                <w:highlight w:val="white"/>
              </w:rPr>
            </w:pPr>
            <w:proofErr w:type="spellStart"/>
            <w:r>
              <w:rPr>
                <w:b/>
                <w:i/>
                <w:szCs w:val="28"/>
                <w:highlight w:val="white"/>
              </w:rPr>
              <w:t>Уміння</w:t>
            </w:r>
            <w:proofErr w:type="spellEnd"/>
            <w:r>
              <w:rPr>
                <w:b/>
                <w:i/>
                <w:szCs w:val="28"/>
                <w:highlight w:val="white"/>
              </w:rPr>
              <w:t>: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здійснювати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спілкування</w:t>
            </w:r>
            <w:proofErr w:type="spellEnd"/>
            <w:r>
              <w:rPr>
                <w:szCs w:val="28"/>
              </w:rPr>
              <w:t xml:space="preserve"> в межах сфер, тем і </w:t>
            </w:r>
            <w:proofErr w:type="spellStart"/>
            <w:r>
              <w:rPr>
                <w:szCs w:val="28"/>
              </w:rPr>
              <w:t>ситуацій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визначених</w:t>
            </w:r>
            <w:proofErr w:type="spellEnd"/>
            <w:r>
              <w:rPr>
                <w:szCs w:val="28"/>
              </w:rPr>
              <w:t xml:space="preserve"> чинною </w:t>
            </w:r>
            <w:proofErr w:type="spellStart"/>
            <w:r>
              <w:rPr>
                <w:szCs w:val="28"/>
              </w:rPr>
              <w:t>навчальною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програмою</w:t>
            </w:r>
            <w:proofErr w:type="spellEnd"/>
            <w:r>
              <w:rPr>
                <w:szCs w:val="28"/>
              </w:rPr>
              <w:t xml:space="preserve">; </w:t>
            </w:r>
            <w:proofErr w:type="spellStart"/>
            <w:r>
              <w:rPr>
                <w:szCs w:val="28"/>
              </w:rPr>
              <w:t>розуміти</w:t>
            </w:r>
            <w:proofErr w:type="spellEnd"/>
            <w:r>
              <w:rPr>
                <w:szCs w:val="28"/>
              </w:rPr>
              <w:t xml:space="preserve"> на слух </w:t>
            </w:r>
            <w:proofErr w:type="spellStart"/>
            <w:r>
              <w:rPr>
                <w:szCs w:val="28"/>
              </w:rPr>
              <w:t>зміст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автентичних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текстів</w:t>
            </w:r>
            <w:proofErr w:type="spellEnd"/>
            <w:r>
              <w:rPr>
                <w:szCs w:val="28"/>
              </w:rPr>
              <w:t xml:space="preserve">; </w:t>
            </w:r>
            <w:proofErr w:type="spellStart"/>
            <w:r>
              <w:rPr>
                <w:szCs w:val="28"/>
              </w:rPr>
              <w:t>читати</w:t>
            </w:r>
            <w:proofErr w:type="spellEnd"/>
            <w:r>
              <w:rPr>
                <w:szCs w:val="28"/>
              </w:rPr>
              <w:t xml:space="preserve"> і </w:t>
            </w:r>
            <w:proofErr w:type="spellStart"/>
            <w:r>
              <w:rPr>
                <w:szCs w:val="28"/>
              </w:rPr>
              <w:t>розуміти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автентичні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тексти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різних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жанрів</w:t>
            </w:r>
            <w:proofErr w:type="spellEnd"/>
            <w:r>
              <w:rPr>
                <w:szCs w:val="28"/>
              </w:rPr>
              <w:t xml:space="preserve"> і </w:t>
            </w:r>
            <w:proofErr w:type="spellStart"/>
            <w:r>
              <w:rPr>
                <w:szCs w:val="28"/>
              </w:rPr>
              <w:t>видів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із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різним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рівнем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розуміння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змісту</w:t>
            </w:r>
            <w:proofErr w:type="spellEnd"/>
            <w:r>
              <w:rPr>
                <w:szCs w:val="28"/>
              </w:rPr>
              <w:t xml:space="preserve">; </w:t>
            </w:r>
            <w:proofErr w:type="spellStart"/>
            <w:r>
              <w:rPr>
                <w:szCs w:val="28"/>
              </w:rPr>
              <w:t>здійснювати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спілкування</w:t>
            </w:r>
            <w:proofErr w:type="spellEnd"/>
            <w:r>
              <w:rPr>
                <w:szCs w:val="28"/>
              </w:rPr>
              <w:t xml:space="preserve"> у </w:t>
            </w:r>
            <w:proofErr w:type="spellStart"/>
            <w:r>
              <w:rPr>
                <w:szCs w:val="28"/>
              </w:rPr>
              <w:t>письмовій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формі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відповідно</w:t>
            </w:r>
            <w:proofErr w:type="spellEnd"/>
            <w:r>
              <w:rPr>
                <w:szCs w:val="28"/>
              </w:rPr>
              <w:t xml:space="preserve"> до </w:t>
            </w:r>
            <w:proofErr w:type="spellStart"/>
            <w:r>
              <w:rPr>
                <w:szCs w:val="28"/>
              </w:rPr>
              <w:t>поставлених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завдань</w:t>
            </w:r>
            <w:proofErr w:type="spellEnd"/>
            <w:r>
              <w:rPr>
                <w:szCs w:val="28"/>
              </w:rPr>
              <w:t xml:space="preserve">; </w:t>
            </w:r>
            <w:proofErr w:type="spellStart"/>
            <w:r>
              <w:rPr>
                <w:szCs w:val="28"/>
              </w:rPr>
              <w:t>використовувати</w:t>
            </w:r>
            <w:proofErr w:type="spellEnd"/>
            <w:r>
              <w:rPr>
                <w:szCs w:val="28"/>
              </w:rPr>
              <w:t xml:space="preserve"> у </w:t>
            </w:r>
            <w:proofErr w:type="spellStart"/>
            <w:r>
              <w:rPr>
                <w:szCs w:val="28"/>
              </w:rPr>
              <w:t>разі</w:t>
            </w:r>
            <w:proofErr w:type="spellEnd"/>
            <w:r>
              <w:rPr>
                <w:szCs w:val="28"/>
              </w:rPr>
              <w:t xml:space="preserve"> потреби </w:t>
            </w:r>
            <w:proofErr w:type="spellStart"/>
            <w:r>
              <w:rPr>
                <w:szCs w:val="28"/>
              </w:rPr>
              <w:t>невербальні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засоби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спілкування</w:t>
            </w:r>
            <w:proofErr w:type="spellEnd"/>
            <w:r>
              <w:rPr>
                <w:szCs w:val="28"/>
              </w:rPr>
              <w:t xml:space="preserve"> за </w:t>
            </w:r>
            <w:proofErr w:type="spellStart"/>
            <w:r>
              <w:rPr>
                <w:szCs w:val="28"/>
              </w:rPr>
              <w:t>умови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дефіциту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наявних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мовних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засобів</w:t>
            </w:r>
            <w:proofErr w:type="spellEnd"/>
            <w:r>
              <w:rPr>
                <w:szCs w:val="28"/>
              </w:rPr>
              <w:t xml:space="preserve">; </w:t>
            </w:r>
            <w:proofErr w:type="spellStart"/>
            <w:r>
              <w:rPr>
                <w:szCs w:val="28"/>
              </w:rPr>
              <w:t>обирати</w:t>
            </w:r>
            <w:proofErr w:type="spellEnd"/>
            <w:r>
              <w:rPr>
                <w:szCs w:val="28"/>
              </w:rPr>
              <w:t xml:space="preserve"> й </w:t>
            </w:r>
            <w:proofErr w:type="spellStart"/>
            <w:r>
              <w:rPr>
                <w:szCs w:val="28"/>
              </w:rPr>
              <w:t>застосовувати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доцільні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комунікативні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стратегії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відповідно</w:t>
            </w:r>
            <w:proofErr w:type="spellEnd"/>
            <w:r>
              <w:rPr>
                <w:szCs w:val="28"/>
              </w:rPr>
              <w:t xml:space="preserve"> до </w:t>
            </w:r>
            <w:proofErr w:type="spellStart"/>
            <w:r>
              <w:rPr>
                <w:szCs w:val="28"/>
              </w:rPr>
              <w:t>різних</w:t>
            </w:r>
            <w:proofErr w:type="spellEnd"/>
            <w:r>
              <w:rPr>
                <w:szCs w:val="28"/>
              </w:rPr>
              <w:t xml:space="preserve"> потреб</w:t>
            </w:r>
            <w:r>
              <w:rPr>
                <w:szCs w:val="28"/>
                <w:highlight w:val="white"/>
              </w:rPr>
              <w:t>.</w:t>
            </w:r>
          </w:p>
          <w:p w14:paraId="7D899D4B" w14:textId="77777777" w:rsidR="00730488" w:rsidRDefault="00730488">
            <w:pPr>
              <w:rPr>
                <w:szCs w:val="28"/>
                <w:highlight w:val="white"/>
              </w:rPr>
            </w:pPr>
            <w:proofErr w:type="spellStart"/>
            <w:r>
              <w:rPr>
                <w:b/>
                <w:i/>
                <w:szCs w:val="28"/>
                <w:highlight w:val="white"/>
              </w:rPr>
              <w:t>Ставлення</w:t>
            </w:r>
            <w:proofErr w:type="spellEnd"/>
            <w:r>
              <w:rPr>
                <w:b/>
                <w:i/>
                <w:szCs w:val="28"/>
                <w:highlight w:val="white"/>
              </w:rPr>
              <w:t>:</w:t>
            </w:r>
            <w:r>
              <w:rPr>
                <w:szCs w:val="28"/>
              </w:rPr>
              <w:t xml:space="preserve"> критично </w:t>
            </w:r>
            <w:proofErr w:type="spellStart"/>
            <w:r>
              <w:rPr>
                <w:szCs w:val="28"/>
              </w:rPr>
              <w:t>оцінювати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інформацію</w:t>
            </w:r>
            <w:proofErr w:type="spellEnd"/>
            <w:r>
              <w:rPr>
                <w:szCs w:val="28"/>
              </w:rPr>
              <w:t xml:space="preserve"> та </w:t>
            </w:r>
            <w:proofErr w:type="spellStart"/>
            <w:r>
              <w:rPr>
                <w:szCs w:val="28"/>
              </w:rPr>
              <w:t>використовувати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її</w:t>
            </w:r>
            <w:proofErr w:type="spellEnd"/>
            <w:r>
              <w:rPr>
                <w:szCs w:val="28"/>
              </w:rPr>
              <w:t xml:space="preserve"> для </w:t>
            </w:r>
            <w:proofErr w:type="spellStart"/>
            <w:r>
              <w:rPr>
                <w:szCs w:val="28"/>
              </w:rPr>
              <w:t>різних</w:t>
            </w:r>
            <w:proofErr w:type="spellEnd"/>
            <w:r>
              <w:rPr>
                <w:szCs w:val="28"/>
              </w:rPr>
              <w:t xml:space="preserve"> потреб; </w:t>
            </w:r>
            <w:proofErr w:type="spellStart"/>
            <w:r>
              <w:rPr>
                <w:szCs w:val="28"/>
              </w:rPr>
              <w:t>висловлювати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свої</w:t>
            </w:r>
            <w:proofErr w:type="spellEnd"/>
            <w:r>
              <w:rPr>
                <w:szCs w:val="28"/>
              </w:rPr>
              <w:t xml:space="preserve"> думки, </w:t>
            </w:r>
            <w:proofErr w:type="spellStart"/>
            <w:r>
              <w:rPr>
                <w:szCs w:val="28"/>
              </w:rPr>
              <w:t>почуття</w:t>
            </w:r>
            <w:proofErr w:type="spellEnd"/>
            <w:r>
              <w:rPr>
                <w:szCs w:val="28"/>
              </w:rPr>
              <w:t xml:space="preserve"> та </w:t>
            </w:r>
            <w:proofErr w:type="spellStart"/>
            <w:r>
              <w:rPr>
                <w:szCs w:val="28"/>
              </w:rPr>
              <w:t>ставлення</w:t>
            </w:r>
            <w:proofErr w:type="spellEnd"/>
            <w:r>
              <w:rPr>
                <w:szCs w:val="28"/>
              </w:rPr>
              <w:t xml:space="preserve">; </w:t>
            </w:r>
            <w:proofErr w:type="spellStart"/>
            <w:r>
              <w:rPr>
                <w:szCs w:val="28"/>
              </w:rPr>
              <w:t>ефективно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взаємодіяти</w:t>
            </w:r>
            <w:proofErr w:type="spellEnd"/>
            <w:r>
              <w:rPr>
                <w:szCs w:val="28"/>
              </w:rPr>
              <w:t xml:space="preserve"> з </w:t>
            </w:r>
            <w:proofErr w:type="spellStart"/>
            <w:r>
              <w:rPr>
                <w:szCs w:val="28"/>
              </w:rPr>
              <w:t>іншими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усно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письмово</w:t>
            </w:r>
            <w:proofErr w:type="spellEnd"/>
            <w:r>
              <w:rPr>
                <w:szCs w:val="28"/>
              </w:rPr>
              <w:t xml:space="preserve"> та за </w:t>
            </w:r>
            <w:proofErr w:type="spellStart"/>
            <w:r>
              <w:rPr>
                <w:szCs w:val="28"/>
              </w:rPr>
              <w:t>допомогою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засобів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електронного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спілкування</w:t>
            </w:r>
            <w:proofErr w:type="spellEnd"/>
            <w:r>
              <w:rPr>
                <w:szCs w:val="28"/>
              </w:rPr>
              <w:t xml:space="preserve">; </w:t>
            </w:r>
            <w:proofErr w:type="spellStart"/>
            <w:r>
              <w:rPr>
                <w:szCs w:val="28"/>
              </w:rPr>
              <w:t>ефективно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користуватися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навчальними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стратегіями</w:t>
            </w:r>
            <w:proofErr w:type="spellEnd"/>
            <w:r>
              <w:rPr>
                <w:szCs w:val="28"/>
              </w:rPr>
              <w:t xml:space="preserve"> для </w:t>
            </w:r>
            <w:proofErr w:type="spellStart"/>
            <w:r>
              <w:rPr>
                <w:szCs w:val="28"/>
              </w:rPr>
              <w:t>самостійного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вивчення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іноземних</w:t>
            </w:r>
            <w:proofErr w:type="spellEnd"/>
            <w:r>
              <w:rPr>
                <w:szCs w:val="28"/>
              </w:rPr>
              <w:t xml:space="preserve"> мов; адекватно </w:t>
            </w:r>
            <w:proofErr w:type="spellStart"/>
            <w:r>
              <w:rPr>
                <w:szCs w:val="28"/>
              </w:rPr>
              <w:t>використовувати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досвід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набутий</w:t>
            </w:r>
            <w:proofErr w:type="spellEnd"/>
            <w:r>
              <w:rPr>
                <w:szCs w:val="28"/>
              </w:rPr>
              <w:t xml:space="preserve"> у </w:t>
            </w:r>
            <w:proofErr w:type="spellStart"/>
            <w:r>
              <w:rPr>
                <w:szCs w:val="28"/>
              </w:rPr>
              <w:t>вивченні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рідної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мови</w:t>
            </w:r>
            <w:proofErr w:type="spellEnd"/>
            <w:r>
              <w:rPr>
                <w:szCs w:val="28"/>
              </w:rPr>
              <w:t xml:space="preserve"> та </w:t>
            </w:r>
            <w:proofErr w:type="spellStart"/>
            <w:r>
              <w:rPr>
                <w:szCs w:val="28"/>
              </w:rPr>
              <w:t>інших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навчальних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предметів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розглядаючи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його</w:t>
            </w:r>
            <w:proofErr w:type="spellEnd"/>
            <w:r>
              <w:rPr>
                <w:szCs w:val="28"/>
              </w:rPr>
              <w:t xml:space="preserve"> як </w:t>
            </w:r>
            <w:proofErr w:type="spellStart"/>
            <w:r>
              <w:rPr>
                <w:szCs w:val="28"/>
              </w:rPr>
              <w:t>засіб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усвідомленого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оволодіння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іноземною</w:t>
            </w:r>
            <w:proofErr w:type="spellEnd"/>
            <w:r>
              <w:rPr>
                <w:szCs w:val="28"/>
              </w:rPr>
              <w:t xml:space="preserve"> мовою</w:t>
            </w:r>
            <w:r>
              <w:rPr>
                <w:szCs w:val="28"/>
                <w:highlight w:val="white"/>
              </w:rPr>
              <w:t>.</w:t>
            </w:r>
          </w:p>
          <w:p w14:paraId="7D899D4C" w14:textId="77777777" w:rsidR="00730488" w:rsidRDefault="00730488">
            <w:pPr>
              <w:rPr>
                <w:szCs w:val="28"/>
                <w:highlight w:val="white"/>
              </w:rPr>
            </w:pPr>
            <w:proofErr w:type="spellStart"/>
            <w:r>
              <w:rPr>
                <w:b/>
                <w:i/>
                <w:szCs w:val="28"/>
                <w:highlight w:val="white"/>
              </w:rPr>
              <w:t>Навчальні</w:t>
            </w:r>
            <w:proofErr w:type="spellEnd"/>
            <w:r>
              <w:rPr>
                <w:b/>
                <w:i/>
                <w:szCs w:val="28"/>
                <w:highlight w:val="white"/>
              </w:rPr>
              <w:t xml:space="preserve"> </w:t>
            </w:r>
            <w:proofErr w:type="spellStart"/>
            <w:proofErr w:type="gramStart"/>
            <w:r>
              <w:rPr>
                <w:b/>
                <w:i/>
                <w:szCs w:val="28"/>
                <w:highlight w:val="white"/>
              </w:rPr>
              <w:t>ресурси:</w:t>
            </w:r>
            <w:r>
              <w:rPr>
                <w:szCs w:val="28"/>
              </w:rPr>
              <w:t>підручники</w:t>
            </w:r>
            <w:proofErr w:type="spellEnd"/>
            <w:proofErr w:type="gramEnd"/>
            <w:r>
              <w:rPr>
                <w:szCs w:val="28"/>
              </w:rPr>
              <w:t xml:space="preserve">, словники, </w:t>
            </w:r>
            <w:proofErr w:type="spellStart"/>
            <w:r>
              <w:rPr>
                <w:szCs w:val="28"/>
              </w:rPr>
              <w:t>довідкова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література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мультимедійні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засоби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адаптовані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іншомовні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тексти</w:t>
            </w:r>
            <w:proofErr w:type="spellEnd"/>
            <w:r>
              <w:rPr>
                <w:szCs w:val="28"/>
              </w:rPr>
              <w:t>.</w:t>
            </w:r>
          </w:p>
        </w:tc>
      </w:tr>
      <w:tr w:rsidR="00730488" w14:paraId="7D899D53" w14:textId="77777777" w:rsidTr="00730488">
        <w:tc>
          <w:tcPr>
            <w:tcW w:w="67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899D4E" w14:textId="77777777" w:rsidR="00730488" w:rsidRDefault="00730488">
            <w:pPr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3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899D4F" w14:textId="77777777" w:rsidR="00730488" w:rsidRDefault="00730488">
            <w:pPr>
              <w:widowControl w:val="0"/>
              <w:rPr>
                <w:szCs w:val="28"/>
                <w:highlight w:val="white"/>
              </w:rPr>
            </w:pPr>
            <w:proofErr w:type="spellStart"/>
            <w:r>
              <w:rPr>
                <w:szCs w:val="28"/>
                <w:highlight w:val="white"/>
              </w:rPr>
              <w:t>Математична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компетентність</w:t>
            </w:r>
            <w:proofErr w:type="spellEnd"/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899D50" w14:textId="77777777" w:rsidR="00730488" w:rsidRDefault="00730488">
            <w:pPr>
              <w:rPr>
                <w:szCs w:val="28"/>
                <w:highlight w:val="white"/>
              </w:rPr>
            </w:pPr>
            <w:proofErr w:type="spellStart"/>
            <w:r>
              <w:rPr>
                <w:b/>
                <w:i/>
                <w:szCs w:val="28"/>
                <w:highlight w:val="white"/>
              </w:rPr>
              <w:t>Уміння</w:t>
            </w:r>
            <w:proofErr w:type="spellEnd"/>
            <w:r>
              <w:rPr>
                <w:b/>
                <w:i/>
                <w:szCs w:val="28"/>
                <w:highlight w:val="white"/>
              </w:rPr>
              <w:t>:</w:t>
            </w:r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оперувати</w:t>
            </w:r>
            <w:proofErr w:type="spellEnd"/>
            <w:r>
              <w:rPr>
                <w:szCs w:val="28"/>
                <w:highlight w:val="white"/>
              </w:rPr>
              <w:t xml:space="preserve"> текстовою та числовою </w:t>
            </w:r>
            <w:proofErr w:type="spellStart"/>
            <w:r>
              <w:rPr>
                <w:szCs w:val="28"/>
                <w:highlight w:val="white"/>
              </w:rPr>
              <w:t>інформацією</w:t>
            </w:r>
            <w:proofErr w:type="spellEnd"/>
            <w:r>
              <w:rPr>
                <w:szCs w:val="28"/>
                <w:highlight w:val="white"/>
              </w:rPr>
              <w:t xml:space="preserve">; </w:t>
            </w:r>
            <w:proofErr w:type="spellStart"/>
            <w:r>
              <w:rPr>
                <w:szCs w:val="28"/>
                <w:highlight w:val="white"/>
              </w:rPr>
              <w:t>встановлювати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відношення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між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реальними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об’єктами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навколишньої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дійсності</w:t>
            </w:r>
            <w:proofErr w:type="spellEnd"/>
            <w:r>
              <w:rPr>
                <w:szCs w:val="28"/>
                <w:highlight w:val="white"/>
              </w:rPr>
              <w:t xml:space="preserve"> (</w:t>
            </w:r>
            <w:proofErr w:type="spellStart"/>
            <w:r>
              <w:rPr>
                <w:szCs w:val="28"/>
                <w:highlight w:val="white"/>
              </w:rPr>
              <w:t>природними</w:t>
            </w:r>
            <w:proofErr w:type="spellEnd"/>
            <w:r>
              <w:rPr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szCs w:val="28"/>
                <w:highlight w:val="white"/>
              </w:rPr>
              <w:t>культурними</w:t>
            </w:r>
            <w:proofErr w:type="spellEnd"/>
            <w:r>
              <w:rPr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szCs w:val="28"/>
                <w:highlight w:val="white"/>
              </w:rPr>
              <w:t>технічними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тощо</w:t>
            </w:r>
            <w:proofErr w:type="spellEnd"/>
            <w:r>
              <w:rPr>
                <w:szCs w:val="28"/>
                <w:highlight w:val="white"/>
              </w:rPr>
              <w:t xml:space="preserve">); </w:t>
            </w:r>
            <w:proofErr w:type="spellStart"/>
            <w:r>
              <w:rPr>
                <w:szCs w:val="28"/>
                <w:highlight w:val="white"/>
              </w:rPr>
              <w:t>розв’язувати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задачі</w:t>
            </w:r>
            <w:proofErr w:type="spellEnd"/>
            <w:r>
              <w:rPr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szCs w:val="28"/>
                <w:highlight w:val="white"/>
              </w:rPr>
              <w:t>зокрема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r>
              <w:rPr>
                <w:szCs w:val="28"/>
                <w:highlight w:val="white"/>
              </w:rPr>
              <w:lastRenderedPageBreak/>
              <w:t xml:space="preserve">практичного </w:t>
            </w:r>
            <w:proofErr w:type="spellStart"/>
            <w:r>
              <w:rPr>
                <w:szCs w:val="28"/>
                <w:highlight w:val="white"/>
              </w:rPr>
              <w:t>змісту</w:t>
            </w:r>
            <w:proofErr w:type="spellEnd"/>
            <w:r>
              <w:rPr>
                <w:szCs w:val="28"/>
                <w:highlight w:val="white"/>
              </w:rPr>
              <w:t xml:space="preserve">; </w:t>
            </w:r>
            <w:proofErr w:type="spellStart"/>
            <w:r>
              <w:rPr>
                <w:szCs w:val="28"/>
                <w:highlight w:val="white"/>
              </w:rPr>
              <w:t>будувати</w:t>
            </w:r>
            <w:proofErr w:type="spellEnd"/>
            <w:r>
              <w:rPr>
                <w:szCs w:val="28"/>
                <w:highlight w:val="white"/>
              </w:rPr>
              <w:t xml:space="preserve"> і </w:t>
            </w:r>
            <w:proofErr w:type="spellStart"/>
            <w:r>
              <w:rPr>
                <w:szCs w:val="28"/>
                <w:highlight w:val="white"/>
              </w:rPr>
              <w:t>досліджувати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найпростіші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математичні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моделі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реальних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об'єктів</w:t>
            </w:r>
            <w:proofErr w:type="spellEnd"/>
            <w:r>
              <w:rPr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szCs w:val="28"/>
                <w:highlight w:val="white"/>
              </w:rPr>
              <w:t>процесів</w:t>
            </w:r>
            <w:proofErr w:type="spellEnd"/>
            <w:r>
              <w:rPr>
                <w:szCs w:val="28"/>
                <w:highlight w:val="white"/>
              </w:rPr>
              <w:t xml:space="preserve"> і </w:t>
            </w:r>
            <w:proofErr w:type="spellStart"/>
            <w:r>
              <w:rPr>
                <w:szCs w:val="28"/>
                <w:highlight w:val="white"/>
              </w:rPr>
              <w:t>явищ</w:t>
            </w:r>
            <w:proofErr w:type="spellEnd"/>
            <w:r>
              <w:rPr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szCs w:val="28"/>
                <w:highlight w:val="white"/>
              </w:rPr>
              <w:t>інтерпретувати</w:t>
            </w:r>
            <w:proofErr w:type="spellEnd"/>
            <w:r>
              <w:rPr>
                <w:szCs w:val="28"/>
                <w:highlight w:val="white"/>
              </w:rPr>
              <w:t xml:space="preserve"> та </w:t>
            </w:r>
            <w:proofErr w:type="spellStart"/>
            <w:r>
              <w:rPr>
                <w:szCs w:val="28"/>
                <w:highlight w:val="white"/>
              </w:rPr>
              <w:t>оцінювати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результати</w:t>
            </w:r>
            <w:proofErr w:type="spellEnd"/>
            <w:r>
              <w:rPr>
                <w:szCs w:val="28"/>
                <w:highlight w:val="white"/>
              </w:rPr>
              <w:t xml:space="preserve">; </w:t>
            </w:r>
            <w:proofErr w:type="spellStart"/>
            <w:r>
              <w:rPr>
                <w:szCs w:val="28"/>
                <w:highlight w:val="white"/>
              </w:rPr>
              <w:t>прогнозувати</w:t>
            </w:r>
            <w:proofErr w:type="spellEnd"/>
            <w:r>
              <w:rPr>
                <w:szCs w:val="28"/>
                <w:highlight w:val="white"/>
              </w:rPr>
              <w:t xml:space="preserve"> в </w:t>
            </w:r>
            <w:proofErr w:type="spellStart"/>
            <w:r>
              <w:rPr>
                <w:szCs w:val="28"/>
                <w:highlight w:val="white"/>
              </w:rPr>
              <w:t>контексті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навчальних</w:t>
            </w:r>
            <w:proofErr w:type="spellEnd"/>
            <w:r>
              <w:rPr>
                <w:szCs w:val="28"/>
                <w:highlight w:val="white"/>
              </w:rPr>
              <w:t xml:space="preserve"> та </w:t>
            </w:r>
            <w:proofErr w:type="spellStart"/>
            <w:r>
              <w:rPr>
                <w:szCs w:val="28"/>
                <w:highlight w:val="white"/>
              </w:rPr>
              <w:t>практичних</w:t>
            </w:r>
            <w:proofErr w:type="spellEnd"/>
            <w:r>
              <w:rPr>
                <w:szCs w:val="28"/>
                <w:highlight w:val="white"/>
              </w:rPr>
              <w:t xml:space="preserve"> задач; </w:t>
            </w:r>
            <w:proofErr w:type="spellStart"/>
            <w:r>
              <w:rPr>
                <w:szCs w:val="28"/>
                <w:highlight w:val="white"/>
              </w:rPr>
              <w:t>використовувати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математичні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методи</w:t>
            </w:r>
            <w:proofErr w:type="spellEnd"/>
            <w:r>
              <w:rPr>
                <w:szCs w:val="28"/>
                <w:highlight w:val="white"/>
              </w:rPr>
              <w:t xml:space="preserve"> у </w:t>
            </w:r>
            <w:proofErr w:type="spellStart"/>
            <w:r>
              <w:rPr>
                <w:szCs w:val="28"/>
                <w:highlight w:val="white"/>
              </w:rPr>
              <w:t>життєвих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ситуаціях</w:t>
            </w:r>
            <w:proofErr w:type="spellEnd"/>
            <w:r>
              <w:rPr>
                <w:szCs w:val="28"/>
                <w:highlight w:val="white"/>
              </w:rPr>
              <w:t>.</w:t>
            </w:r>
          </w:p>
          <w:p w14:paraId="7D899D51" w14:textId="77777777" w:rsidR="00730488" w:rsidRDefault="00730488">
            <w:pPr>
              <w:rPr>
                <w:szCs w:val="28"/>
                <w:highlight w:val="white"/>
              </w:rPr>
            </w:pPr>
            <w:proofErr w:type="spellStart"/>
            <w:r>
              <w:rPr>
                <w:b/>
                <w:i/>
                <w:szCs w:val="28"/>
                <w:highlight w:val="white"/>
              </w:rPr>
              <w:t>Ставлення</w:t>
            </w:r>
            <w:proofErr w:type="spellEnd"/>
            <w:r>
              <w:rPr>
                <w:b/>
                <w:i/>
                <w:szCs w:val="28"/>
                <w:highlight w:val="white"/>
              </w:rPr>
              <w:t>:</w:t>
            </w:r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усвідомлення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значення</w:t>
            </w:r>
            <w:proofErr w:type="spellEnd"/>
            <w:r>
              <w:rPr>
                <w:szCs w:val="28"/>
                <w:highlight w:val="white"/>
              </w:rPr>
              <w:t xml:space="preserve"> математики для </w:t>
            </w:r>
            <w:proofErr w:type="spellStart"/>
            <w:r>
              <w:rPr>
                <w:szCs w:val="28"/>
                <w:highlight w:val="white"/>
              </w:rPr>
              <w:t>повноцінного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життя</w:t>
            </w:r>
            <w:proofErr w:type="spellEnd"/>
            <w:r>
              <w:rPr>
                <w:szCs w:val="28"/>
                <w:highlight w:val="white"/>
              </w:rPr>
              <w:t xml:space="preserve"> в </w:t>
            </w:r>
            <w:proofErr w:type="spellStart"/>
            <w:r>
              <w:rPr>
                <w:szCs w:val="28"/>
                <w:highlight w:val="white"/>
              </w:rPr>
              <w:t>сучасному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суспільстві</w:t>
            </w:r>
            <w:proofErr w:type="spellEnd"/>
            <w:r>
              <w:rPr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szCs w:val="28"/>
                <w:highlight w:val="white"/>
              </w:rPr>
              <w:t>розвитку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технологічного</w:t>
            </w:r>
            <w:proofErr w:type="spellEnd"/>
            <w:r>
              <w:rPr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szCs w:val="28"/>
                <w:highlight w:val="white"/>
              </w:rPr>
              <w:t>економічного</w:t>
            </w:r>
            <w:proofErr w:type="spellEnd"/>
            <w:r>
              <w:rPr>
                <w:szCs w:val="28"/>
                <w:highlight w:val="white"/>
              </w:rPr>
              <w:t xml:space="preserve"> й оборонного </w:t>
            </w:r>
            <w:proofErr w:type="spellStart"/>
            <w:r>
              <w:rPr>
                <w:szCs w:val="28"/>
                <w:highlight w:val="white"/>
              </w:rPr>
              <w:t>потенціалу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держави</w:t>
            </w:r>
            <w:proofErr w:type="spellEnd"/>
            <w:r>
              <w:rPr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szCs w:val="28"/>
                <w:highlight w:val="white"/>
              </w:rPr>
              <w:t>успішного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вивчення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інших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предметів</w:t>
            </w:r>
            <w:proofErr w:type="spellEnd"/>
            <w:r>
              <w:rPr>
                <w:szCs w:val="28"/>
                <w:highlight w:val="white"/>
              </w:rPr>
              <w:t>.</w:t>
            </w:r>
          </w:p>
          <w:p w14:paraId="7D899D52" w14:textId="77777777" w:rsidR="00730488" w:rsidRDefault="00730488">
            <w:pPr>
              <w:rPr>
                <w:szCs w:val="28"/>
                <w:highlight w:val="white"/>
              </w:rPr>
            </w:pPr>
            <w:proofErr w:type="spellStart"/>
            <w:r>
              <w:rPr>
                <w:b/>
                <w:i/>
                <w:szCs w:val="28"/>
                <w:highlight w:val="white"/>
              </w:rPr>
              <w:t>Навчальні</w:t>
            </w:r>
            <w:proofErr w:type="spellEnd"/>
            <w:r>
              <w:rPr>
                <w:b/>
                <w:i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b/>
                <w:i/>
                <w:szCs w:val="28"/>
                <w:highlight w:val="white"/>
              </w:rPr>
              <w:t>ресурси</w:t>
            </w:r>
            <w:proofErr w:type="spellEnd"/>
            <w:r>
              <w:rPr>
                <w:b/>
                <w:i/>
                <w:szCs w:val="28"/>
                <w:highlight w:val="white"/>
              </w:rPr>
              <w:t>:</w:t>
            </w:r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розв'язування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математичних</w:t>
            </w:r>
            <w:proofErr w:type="spellEnd"/>
            <w:r>
              <w:rPr>
                <w:szCs w:val="28"/>
                <w:highlight w:val="white"/>
              </w:rPr>
              <w:t xml:space="preserve"> задач, і </w:t>
            </w:r>
            <w:proofErr w:type="spellStart"/>
            <w:r>
              <w:rPr>
                <w:szCs w:val="28"/>
                <w:highlight w:val="white"/>
              </w:rPr>
              <w:t>обов’язково</w:t>
            </w:r>
            <w:proofErr w:type="spellEnd"/>
            <w:r>
              <w:rPr>
                <w:szCs w:val="28"/>
                <w:highlight w:val="white"/>
              </w:rPr>
              <w:t xml:space="preserve"> таких, </w:t>
            </w:r>
            <w:proofErr w:type="spellStart"/>
            <w:r>
              <w:rPr>
                <w:szCs w:val="28"/>
                <w:highlight w:val="white"/>
              </w:rPr>
              <w:t>що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моделюють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реальні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життєві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ситуації</w:t>
            </w:r>
            <w:proofErr w:type="spellEnd"/>
          </w:p>
        </w:tc>
      </w:tr>
      <w:tr w:rsidR="00730488" w14:paraId="7D899D59" w14:textId="77777777" w:rsidTr="00730488">
        <w:tc>
          <w:tcPr>
            <w:tcW w:w="67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899D54" w14:textId="77777777" w:rsidR="00730488" w:rsidRDefault="00730488">
            <w:pPr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lastRenderedPageBreak/>
              <w:t>4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899D55" w14:textId="77777777" w:rsidR="00730488" w:rsidRDefault="00730488">
            <w:pPr>
              <w:widowControl w:val="0"/>
              <w:rPr>
                <w:szCs w:val="28"/>
                <w:highlight w:val="white"/>
              </w:rPr>
            </w:pPr>
            <w:proofErr w:type="spellStart"/>
            <w:r>
              <w:rPr>
                <w:szCs w:val="28"/>
                <w:highlight w:val="white"/>
              </w:rPr>
              <w:t>Основні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компетентності</w:t>
            </w:r>
            <w:proofErr w:type="spellEnd"/>
            <w:r>
              <w:rPr>
                <w:szCs w:val="28"/>
                <w:highlight w:val="white"/>
              </w:rPr>
              <w:t xml:space="preserve"> у </w:t>
            </w:r>
            <w:proofErr w:type="spellStart"/>
            <w:r>
              <w:rPr>
                <w:szCs w:val="28"/>
                <w:highlight w:val="white"/>
              </w:rPr>
              <w:t>природничих</w:t>
            </w:r>
            <w:proofErr w:type="spellEnd"/>
            <w:r>
              <w:rPr>
                <w:szCs w:val="28"/>
                <w:highlight w:val="white"/>
              </w:rPr>
              <w:t xml:space="preserve"> науках і </w:t>
            </w:r>
            <w:proofErr w:type="spellStart"/>
            <w:r>
              <w:rPr>
                <w:szCs w:val="28"/>
                <w:highlight w:val="white"/>
              </w:rPr>
              <w:t>технологіях</w:t>
            </w:r>
            <w:proofErr w:type="spellEnd"/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899D56" w14:textId="77777777" w:rsidR="00730488" w:rsidRDefault="00730488">
            <w:pPr>
              <w:rPr>
                <w:szCs w:val="28"/>
                <w:highlight w:val="white"/>
              </w:rPr>
            </w:pPr>
            <w:proofErr w:type="spellStart"/>
            <w:r>
              <w:rPr>
                <w:b/>
                <w:i/>
                <w:szCs w:val="28"/>
                <w:highlight w:val="white"/>
              </w:rPr>
              <w:t>Уміння</w:t>
            </w:r>
            <w:proofErr w:type="spellEnd"/>
            <w:r>
              <w:rPr>
                <w:b/>
                <w:i/>
                <w:szCs w:val="28"/>
                <w:highlight w:val="white"/>
              </w:rPr>
              <w:t>:</w:t>
            </w:r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розпізнавати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проблеми</w:t>
            </w:r>
            <w:proofErr w:type="spellEnd"/>
            <w:r>
              <w:rPr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szCs w:val="28"/>
                <w:highlight w:val="white"/>
              </w:rPr>
              <w:t>що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виникають</w:t>
            </w:r>
            <w:proofErr w:type="spellEnd"/>
            <w:r>
              <w:rPr>
                <w:szCs w:val="28"/>
                <w:highlight w:val="white"/>
              </w:rPr>
              <w:t xml:space="preserve"> у </w:t>
            </w:r>
            <w:proofErr w:type="spellStart"/>
            <w:r>
              <w:rPr>
                <w:szCs w:val="28"/>
                <w:highlight w:val="white"/>
              </w:rPr>
              <w:t>довкіллі</w:t>
            </w:r>
            <w:proofErr w:type="spellEnd"/>
            <w:r>
              <w:rPr>
                <w:szCs w:val="28"/>
                <w:highlight w:val="white"/>
              </w:rPr>
              <w:t xml:space="preserve">; </w:t>
            </w:r>
            <w:proofErr w:type="spellStart"/>
            <w:r>
              <w:rPr>
                <w:szCs w:val="28"/>
                <w:highlight w:val="white"/>
              </w:rPr>
              <w:t>будувати</w:t>
            </w:r>
            <w:proofErr w:type="spellEnd"/>
            <w:r>
              <w:rPr>
                <w:szCs w:val="28"/>
                <w:highlight w:val="white"/>
              </w:rPr>
              <w:t xml:space="preserve"> та </w:t>
            </w:r>
            <w:proofErr w:type="spellStart"/>
            <w:r>
              <w:rPr>
                <w:szCs w:val="28"/>
                <w:highlight w:val="white"/>
              </w:rPr>
              <w:t>досліджувати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природні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явища</w:t>
            </w:r>
            <w:proofErr w:type="spellEnd"/>
            <w:r>
              <w:rPr>
                <w:szCs w:val="28"/>
                <w:highlight w:val="white"/>
              </w:rPr>
              <w:t xml:space="preserve"> і </w:t>
            </w:r>
            <w:proofErr w:type="spellStart"/>
            <w:r>
              <w:rPr>
                <w:szCs w:val="28"/>
                <w:highlight w:val="white"/>
              </w:rPr>
              <w:t>процеси</w:t>
            </w:r>
            <w:proofErr w:type="spellEnd"/>
            <w:r>
              <w:rPr>
                <w:szCs w:val="28"/>
              </w:rPr>
              <w:t xml:space="preserve">; </w:t>
            </w:r>
            <w:proofErr w:type="spellStart"/>
            <w:r>
              <w:rPr>
                <w:szCs w:val="28"/>
              </w:rPr>
              <w:t>послуговуватися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технологічними</w:t>
            </w:r>
            <w:proofErr w:type="spellEnd"/>
            <w:r>
              <w:rPr>
                <w:szCs w:val="28"/>
              </w:rPr>
              <w:t xml:space="preserve"> пристроями</w:t>
            </w:r>
            <w:r>
              <w:rPr>
                <w:szCs w:val="28"/>
                <w:highlight w:val="white"/>
              </w:rPr>
              <w:t>.</w:t>
            </w:r>
          </w:p>
          <w:p w14:paraId="7D899D57" w14:textId="77777777" w:rsidR="00730488" w:rsidRDefault="00730488">
            <w:pPr>
              <w:rPr>
                <w:szCs w:val="28"/>
                <w:highlight w:val="white"/>
              </w:rPr>
            </w:pPr>
            <w:proofErr w:type="spellStart"/>
            <w:r>
              <w:rPr>
                <w:b/>
                <w:i/>
                <w:szCs w:val="28"/>
                <w:highlight w:val="white"/>
              </w:rPr>
              <w:t>Ставлення</w:t>
            </w:r>
            <w:proofErr w:type="spellEnd"/>
            <w:r>
              <w:rPr>
                <w:b/>
                <w:i/>
                <w:szCs w:val="28"/>
                <w:highlight w:val="white"/>
              </w:rPr>
              <w:t>:</w:t>
            </w:r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усвідомлення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важливості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природничих</w:t>
            </w:r>
            <w:proofErr w:type="spellEnd"/>
            <w:r>
              <w:rPr>
                <w:szCs w:val="28"/>
                <w:highlight w:val="white"/>
              </w:rPr>
              <w:t xml:space="preserve"> наук як </w:t>
            </w:r>
            <w:proofErr w:type="spellStart"/>
            <w:r>
              <w:rPr>
                <w:szCs w:val="28"/>
                <w:highlight w:val="white"/>
              </w:rPr>
              <w:t>універсальної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мови</w:t>
            </w:r>
            <w:proofErr w:type="spellEnd"/>
            <w:r>
              <w:rPr>
                <w:szCs w:val="28"/>
                <w:highlight w:val="white"/>
              </w:rPr>
              <w:t xml:space="preserve"> науки, </w:t>
            </w:r>
            <w:proofErr w:type="spellStart"/>
            <w:r>
              <w:rPr>
                <w:szCs w:val="28"/>
                <w:highlight w:val="white"/>
              </w:rPr>
              <w:t>техніки</w:t>
            </w:r>
            <w:proofErr w:type="spellEnd"/>
            <w:r>
              <w:rPr>
                <w:szCs w:val="28"/>
                <w:highlight w:val="white"/>
              </w:rPr>
              <w:t xml:space="preserve"> та </w:t>
            </w:r>
            <w:proofErr w:type="spellStart"/>
            <w:r>
              <w:rPr>
                <w:szCs w:val="28"/>
                <w:highlight w:val="white"/>
              </w:rPr>
              <w:t>технологій</w:t>
            </w:r>
            <w:proofErr w:type="spellEnd"/>
            <w:r>
              <w:rPr>
                <w:szCs w:val="28"/>
                <w:highlight w:val="white"/>
              </w:rPr>
              <w:t>.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усвідомлення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ролі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наукових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ідей</w:t>
            </w:r>
            <w:proofErr w:type="spellEnd"/>
            <w:r>
              <w:rPr>
                <w:szCs w:val="28"/>
              </w:rPr>
              <w:t xml:space="preserve"> в </w:t>
            </w:r>
            <w:proofErr w:type="spellStart"/>
            <w:r>
              <w:rPr>
                <w:szCs w:val="28"/>
              </w:rPr>
              <w:t>сучасних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інформаційних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технологіях</w:t>
            </w:r>
            <w:proofErr w:type="spellEnd"/>
          </w:p>
          <w:p w14:paraId="7D899D58" w14:textId="77777777" w:rsidR="00730488" w:rsidRDefault="00730488">
            <w:pPr>
              <w:rPr>
                <w:szCs w:val="28"/>
                <w:highlight w:val="white"/>
              </w:rPr>
            </w:pPr>
            <w:proofErr w:type="spellStart"/>
            <w:r>
              <w:rPr>
                <w:b/>
                <w:i/>
                <w:szCs w:val="28"/>
                <w:highlight w:val="white"/>
              </w:rPr>
              <w:t>Навчальні</w:t>
            </w:r>
            <w:proofErr w:type="spellEnd"/>
            <w:r>
              <w:rPr>
                <w:b/>
                <w:i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b/>
                <w:i/>
                <w:szCs w:val="28"/>
                <w:highlight w:val="white"/>
              </w:rPr>
              <w:t>ресурси</w:t>
            </w:r>
            <w:proofErr w:type="spellEnd"/>
            <w:r>
              <w:rPr>
                <w:b/>
                <w:i/>
                <w:szCs w:val="28"/>
                <w:highlight w:val="white"/>
              </w:rPr>
              <w:t>:</w:t>
            </w:r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складання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графіків</w:t>
            </w:r>
            <w:proofErr w:type="spellEnd"/>
            <w:r>
              <w:rPr>
                <w:szCs w:val="28"/>
                <w:highlight w:val="white"/>
              </w:rPr>
              <w:t xml:space="preserve"> та </w:t>
            </w:r>
            <w:proofErr w:type="spellStart"/>
            <w:r>
              <w:rPr>
                <w:szCs w:val="28"/>
                <w:highlight w:val="white"/>
              </w:rPr>
              <w:t>діаграм</w:t>
            </w:r>
            <w:proofErr w:type="spellEnd"/>
            <w:r>
              <w:rPr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szCs w:val="28"/>
                <w:highlight w:val="white"/>
              </w:rPr>
              <w:t>які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ілюструють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функціональні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залежності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результатів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впливу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людської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діяльності</w:t>
            </w:r>
            <w:proofErr w:type="spellEnd"/>
            <w:r>
              <w:rPr>
                <w:szCs w:val="28"/>
                <w:highlight w:val="white"/>
              </w:rPr>
              <w:t xml:space="preserve"> на природу</w:t>
            </w:r>
          </w:p>
        </w:tc>
      </w:tr>
      <w:tr w:rsidR="00730488" w14:paraId="7D899D5F" w14:textId="77777777" w:rsidTr="00730488">
        <w:tc>
          <w:tcPr>
            <w:tcW w:w="67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899D5A" w14:textId="77777777" w:rsidR="00730488" w:rsidRDefault="00730488">
            <w:pPr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5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899D5B" w14:textId="77777777" w:rsidR="00730488" w:rsidRDefault="00730488">
            <w:pPr>
              <w:widowControl w:val="0"/>
              <w:rPr>
                <w:szCs w:val="28"/>
                <w:highlight w:val="white"/>
              </w:rPr>
            </w:pPr>
            <w:proofErr w:type="spellStart"/>
            <w:r>
              <w:rPr>
                <w:szCs w:val="28"/>
                <w:highlight w:val="white"/>
              </w:rPr>
              <w:t>Інформаційно-цифрова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компетентність</w:t>
            </w:r>
            <w:proofErr w:type="spellEnd"/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899D5C" w14:textId="77777777" w:rsidR="00730488" w:rsidRDefault="00730488">
            <w:pPr>
              <w:rPr>
                <w:szCs w:val="28"/>
                <w:highlight w:val="white"/>
              </w:rPr>
            </w:pPr>
            <w:proofErr w:type="spellStart"/>
            <w:r>
              <w:rPr>
                <w:b/>
                <w:i/>
                <w:szCs w:val="28"/>
                <w:highlight w:val="white"/>
              </w:rPr>
              <w:t>Уміння</w:t>
            </w:r>
            <w:proofErr w:type="spellEnd"/>
            <w:r>
              <w:rPr>
                <w:b/>
                <w:i/>
                <w:szCs w:val="28"/>
                <w:highlight w:val="white"/>
              </w:rPr>
              <w:t>:</w:t>
            </w:r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структурувати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дані</w:t>
            </w:r>
            <w:proofErr w:type="spellEnd"/>
            <w:r>
              <w:rPr>
                <w:szCs w:val="28"/>
                <w:highlight w:val="white"/>
              </w:rPr>
              <w:t xml:space="preserve">; </w:t>
            </w:r>
            <w:proofErr w:type="spellStart"/>
            <w:r>
              <w:rPr>
                <w:szCs w:val="28"/>
                <w:highlight w:val="white"/>
              </w:rPr>
              <w:t>діяти</w:t>
            </w:r>
            <w:proofErr w:type="spellEnd"/>
            <w:r>
              <w:rPr>
                <w:szCs w:val="28"/>
                <w:highlight w:val="white"/>
              </w:rPr>
              <w:t xml:space="preserve"> за алгоритмом та </w:t>
            </w:r>
            <w:proofErr w:type="spellStart"/>
            <w:r>
              <w:rPr>
                <w:szCs w:val="28"/>
                <w:highlight w:val="white"/>
              </w:rPr>
              <w:t>складати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алгоритми</w:t>
            </w:r>
            <w:proofErr w:type="spellEnd"/>
            <w:r>
              <w:rPr>
                <w:szCs w:val="28"/>
                <w:highlight w:val="white"/>
              </w:rPr>
              <w:t xml:space="preserve">; </w:t>
            </w:r>
            <w:proofErr w:type="spellStart"/>
            <w:r>
              <w:rPr>
                <w:szCs w:val="28"/>
                <w:highlight w:val="white"/>
              </w:rPr>
              <w:t>визначати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достатність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даних</w:t>
            </w:r>
            <w:proofErr w:type="spellEnd"/>
            <w:r>
              <w:rPr>
                <w:szCs w:val="28"/>
                <w:highlight w:val="white"/>
              </w:rPr>
              <w:t xml:space="preserve"> для </w:t>
            </w:r>
            <w:proofErr w:type="spellStart"/>
            <w:r>
              <w:rPr>
                <w:szCs w:val="28"/>
                <w:highlight w:val="white"/>
              </w:rPr>
              <w:t>розв’язання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задачі</w:t>
            </w:r>
            <w:proofErr w:type="spellEnd"/>
            <w:r>
              <w:rPr>
                <w:szCs w:val="28"/>
                <w:highlight w:val="white"/>
              </w:rPr>
              <w:t xml:space="preserve">; </w:t>
            </w:r>
            <w:proofErr w:type="spellStart"/>
            <w:r>
              <w:rPr>
                <w:szCs w:val="28"/>
                <w:highlight w:val="white"/>
              </w:rPr>
              <w:t>використовувати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різні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знакові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системи</w:t>
            </w:r>
            <w:proofErr w:type="spellEnd"/>
            <w:r>
              <w:rPr>
                <w:szCs w:val="28"/>
                <w:highlight w:val="white"/>
              </w:rPr>
              <w:t xml:space="preserve">; </w:t>
            </w:r>
            <w:proofErr w:type="spellStart"/>
            <w:r>
              <w:rPr>
                <w:szCs w:val="28"/>
                <w:highlight w:val="white"/>
              </w:rPr>
              <w:t>знаходити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інформацію</w:t>
            </w:r>
            <w:proofErr w:type="spellEnd"/>
            <w:r>
              <w:rPr>
                <w:szCs w:val="28"/>
                <w:highlight w:val="white"/>
              </w:rPr>
              <w:t xml:space="preserve"> та </w:t>
            </w:r>
            <w:proofErr w:type="spellStart"/>
            <w:r>
              <w:rPr>
                <w:szCs w:val="28"/>
                <w:highlight w:val="white"/>
              </w:rPr>
              <w:t>оцінювати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її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достовірність</w:t>
            </w:r>
            <w:proofErr w:type="spellEnd"/>
            <w:r>
              <w:rPr>
                <w:szCs w:val="28"/>
                <w:highlight w:val="white"/>
              </w:rPr>
              <w:t xml:space="preserve">; </w:t>
            </w:r>
            <w:proofErr w:type="spellStart"/>
            <w:r>
              <w:rPr>
                <w:szCs w:val="28"/>
                <w:highlight w:val="white"/>
              </w:rPr>
              <w:t>доводити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істинність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тверджень</w:t>
            </w:r>
            <w:proofErr w:type="spellEnd"/>
            <w:r>
              <w:rPr>
                <w:szCs w:val="28"/>
                <w:highlight w:val="white"/>
              </w:rPr>
              <w:t>.</w:t>
            </w:r>
          </w:p>
          <w:p w14:paraId="7D899D5D" w14:textId="77777777" w:rsidR="00730488" w:rsidRDefault="00730488">
            <w:pPr>
              <w:rPr>
                <w:szCs w:val="28"/>
                <w:highlight w:val="white"/>
              </w:rPr>
            </w:pPr>
            <w:proofErr w:type="spellStart"/>
            <w:r>
              <w:rPr>
                <w:b/>
                <w:i/>
                <w:szCs w:val="28"/>
                <w:highlight w:val="white"/>
              </w:rPr>
              <w:t>Ставлення</w:t>
            </w:r>
            <w:proofErr w:type="spellEnd"/>
            <w:r>
              <w:rPr>
                <w:b/>
                <w:i/>
                <w:szCs w:val="28"/>
                <w:highlight w:val="white"/>
              </w:rPr>
              <w:t>:</w:t>
            </w:r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критичне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осмислення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інформації</w:t>
            </w:r>
            <w:proofErr w:type="spellEnd"/>
            <w:r>
              <w:rPr>
                <w:szCs w:val="28"/>
                <w:highlight w:val="white"/>
              </w:rPr>
              <w:t xml:space="preserve"> та </w:t>
            </w:r>
            <w:proofErr w:type="spellStart"/>
            <w:r>
              <w:rPr>
                <w:szCs w:val="28"/>
                <w:highlight w:val="white"/>
              </w:rPr>
              <w:t>джерел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її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отримання</w:t>
            </w:r>
            <w:proofErr w:type="spellEnd"/>
            <w:r>
              <w:rPr>
                <w:szCs w:val="28"/>
                <w:highlight w:val="white"/>
              </w:rPr>
              <w:t xml:space="preserve">; </w:t>
            </w:r>
            <w:proofErr w:type="spellStart"/>
            <w:r>
              <w:rPr>
                <w:szCs w:val="28"/>
                <w:highlight w:val="white"/>
              </w:rPr>
              <w:t>усвідомлення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важливості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інформаційних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технологій</w:t>
            </w:r>
            <w:proofErr w:type="spellEnd"/>
            <w:r>
              <w:rPr>
                <w:szCs w:val="28"/>
                <w:highlight w:val="white"/>
              </w:rPr>
              <w:t xml:space="preserve"> для </w:t>
            </w:r>
            <w:proofErr w:type="spellStart"/>
            <w:r>
              <w:rPr>
                <w:szCs w:val="28"/>
                <w:highlight w:val="white"/>
              </w:rPr>
              <w:t>ефективного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розв’язування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математичних</w:t>
            </w:r>
            <w:proofErr w:type="spellEnd"/>
            <w:r>
              <w:rPr>
                <w:szCs w:val="28"/>
                <w:highlight w:val="white"/>
              </w:rPr>
              <w:t xml:space="preserve"> задач.</w:t>
            </w:r>
          </w:p>
          <w:p w14:paraId="7D899D5E" w14:textId="77777777" w:rsidR="00730488" w:rsidRDefault="00730488">
            <w:pPr>
              <w:rPr>
                <w:szCs w:val="28"/>
                <w:highlight w:val="white"/>
              </w:rPr>
            </w:pPr>
            <w:proofErr w:type="spellStart"/>
            <w:r>
              <w:rPr>
                <w:b/>
                <w:i/>
                <w:szCs w:val="28"/>
                <w:highlight w:val="white"/>
              </w:rPr>
              <w:t>Навчальні</w:t>
            </w:r>
            <w:proofErr w:type="spellEnd"/>
            <w:r>
              <w:rPr>
                <w:b/>
                <w:i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b/>
                <w:i/>
                <w:szCs w:val="28"/>
                <w:highlight w:val="white"/>
              </w:rPr>
              <w:t>ресурси</w:t>
            </w:r>
            <w:proofErr w:type="spellEnd"/>
            <w:r>
              <w:rPr>
                <w:b/>
                <w:i/>
                <w:szCs w:val="28"/>
                <w:highlight w:val="white"/>
              </w:rPr>
              <w:t>:</w:t>
            </w:r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візуалізація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даних</w:t>
            </w:r>
            <w:proofErr w:type="spellEnd"/>
            <w:r>
              <w:rPr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szCs w:val="28"/>
                <w:highlight w:val="white"/>
              </w:rPr>
              <w:t>побудова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графіків</w:t>
            </w:r>
            <w:proofErr w:type="spellEnd"/>
            <w:r>
              <w:rPr>
                <w:szCs w:val="28"/>
                <w:highlight w:val="white"/>
              </w:rPr>
              <w:t xml:space="preserve"> та </w:t>
            </w:r>
            <w:proofErr w:type="spellStart"/>
            <w:r>
              <w:rPr>
                <w:szCs w:val="28"/>
                <w:highlight w:val="white"/>
              </w:rPr>
              <w:t>діаграм</w:t>
            </w:r>
            <w:proofErr w:type="spellEnd"/>
            <w:r>
              <w:rPr>
                <w:szCs w:val="28"/>
                <w:highlight w:val="white"/>
              </w:rPr>
              <w:t xml:space="preserve"> за </w:t>
            </w:r>
            <w:proofErr w:type="spellStart"/>
            <w:r>
              <w:rPr>
                <w:szCs w:val="28"/>
                <w:highlight w:val="white"/>
              </w:rPr>
              <w:t>допомогою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програмних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засобів</w:t>
            </w:r>
            <w:proofErr w:type="spellEnd"/>
          </w:p>
        </w:tc>
      </w:tr>
      <w:tr w:rsidR="00730488" w14:paraId="7D899D65" w14:textId="77777777" w:rsidTr="00730488">
        <w:tc>
          <w:tcPr>
            <w:tcW w:w="67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899D60" w14:textId="77777777" w:rsidR="00730488" w:rsidRDefault="00730488">
            <w:pPr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6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899D61" w14:textId="77777777" w:rsidR="00730488" w:rsidRDefault="00730488">
            <w:pPr>
              <w:widowControl w:val="0"/>
              <w:rPr>
                <w:szCs w:val="28"/>
                <w:highlight w:val="white"/>
              </w:rPr>
            </w:pPr>
            <w:proofErr w:type="spellStart"/>
            <w:r>
              <w:rPr>
                <w:szCs w:val="28"/>
                <w:highlight w:val="white"/>
              </w:rPr>
              <w:t>Уміння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вчитися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впродовж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життя</w:t>
            </w:r>
            <w:proofErr w:type="spellEnd"/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899D62" w14:textId="77777777" w:rsidR="00730488" w:rsidRDefault="00730488">
            <w:pPr>
              <w:rPr>
                <w:szCs w:val="28"/>
                <w:highlight w:val="white"/>
              </w:rPr>
            </w:pPr>
            <w:proofErr w:type="spellStart"/>
            <w:r>
              <w:rPr>
                <w:b/>
                <w:i/>
                <w:szCs w:val="28"/>
                <w:highlight w:val="white"/>
              </w:rPr>
              <w:t>Уміння</w:t>
            </w:r>
            <w:proofErr w:type="spellEnd"/>
            <w:r>
              <w:rPr>
                <w:b/>
                <w:i/>
                <w:szCs w:val="28"/>
                <w:highlight w:val="white"/>
              </w:rPr>
              <w:t>:</w:t>
            </w:r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визначати</w:t>
            </w:r>
            <w:proofErr w:type="spellEnd"/>
            <w:r>
              <w:rPr>
                <w:szCs w:val="28"/>
                <w:highlight w:val="white"/>
              </w:rPr>
              <w:t xml:space="preserve"> мету </w:t>
            </w:r>
            <w:proofErr w:type="spellStart"/>
            <w:r>
              <w:rPr>
                <w:szCs w:val="28"/>
                <w:highlight w:val="white"/>
              </w:rPr>
              <w:t>навчальної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діяльності</w:t>
            </w:r>
            <w:proofErr w:type="spellEnd"/>
            <w:r>
              <w:rPr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szCs w:val="28"/>
                <w:highlight w:val="white"/>
              </w:rPr>
              <w:t>відбирати</w:t>
            </w:r>
            <w:proofErr w:type="spellEnd"/>
            <w:r>
              <w:rPr>
                <w:szCs w:val="28"/>
                <w:highlight w:val="white"/>
              </w:rPr>
              <w:t xml:space="preserve"> й </w:t>
            </w:r>
            <w:proofErr w:type="spellStart"/>
            <w:r>
              <w:rPr>
                <w:szCs w:val="28"/>
                <w:highlight w:val="white"/>
              </w:rPr>
              <w:t>застосовувати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потрібні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знання</w:t>
            </w:r>
            <w:proofErr w:type="spellEnd"/>
            <w:r>
              <w:rPr>
                <w:szCs w:val="28"/>
                <w:highlight w:val="white"/>
              </w:rPr>
              <w:t xml:space="preserve"> та </w:t>
            </w:r>
            <w:proofErr w:type="spellStart"/>
            <w:r>
              <w:rPr>
                <w:szCs w:val="28"/>
                <w:highlight w:val="white"/>
              </w:rPr>
              <w:t>способи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діяльності</w:t>
            </w:r>
            <w:proofErr w:type="spellEnd"/>
            <w:r>
              <w:rPr>
                <w:szCs w:val="28"/>
                <w:highlight w:val="white"/>
              </w:rPr>
              <w:t xml:space="preserve"> для </w:t>
            </w:r>
            <w:proofErr w:type="spellStart"/>
            <w:r>
              <w:rPr>
                <w:szCs w:val="28"/>
                <w:highlight w:val="white"/>
              </w:rPr>
              <w:t>досягнення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цієї</w:t>
            </w:r>
            <w:proofErr w:type="spellEnd"/>
            <w:r>
              <w:rPr>
                <w:szCs w:val="28"/>
                <w:highlight w:val="white"/>
              </w:rPr>
              <w:t xml:space="preserve"> мети; </w:t>
            </w:r>
            <w:proofErr w:type="spellStart"/>
            <w:r>
              <w:rPr>
                <w:szCs w:val="28"/>
                <w:highlight w:val="white"/>
              </w:rPr>
              <w:t>організовувати</w:t>
            </w:r>
            <w:proofErr w:type="spellEnd"/>
            <w:r>
              <w:rPr>
                <w:szCs w:val="28"/>
                <w:highlight w:val="white"/>
              </w:rPr>
              <w:t xml:space="preserve"> та </w:t>
            </w:r>
            <w:proofErr w:type="spellStart"/>
            <w:r>
              <w:rPr>
                <w:szCs w:val="28"/>
                <w:highlight w:val="white"/>
              </w:rPr>
              <w:t>планувати</w:t>
            </w:r>
            <w:proofErr w:type="spellEnd"/>
            <w:r>
              <w:rPr>
                <w:szCs w:val="28"/>
                <w:highlight w:val="white"/>
              </w:rPr>
              <w:t xml:space="preserve"> свою </w:t>
            </w:r>
            <w:proofErr w:type="spellStart"/>
            <w:r>
              <w:rPr>
                <w:szCs w:val="28"/>
                <w:highlight w:val="white"/>
              </w:rPr>
              <w:t>навчальну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діяльність</w:t>
            </w:r>
            <w:proofErr w:type="spellEnd"/>
            <w:r>
              <w:rPr>
                <w:szCs w:val="28"/>
                <w:highlight w:val="white"/>
              </w:rPr>
              <w:t xml:space="preserve">; </w:t>
            </w:r>
            <w:proofErr w:type="spellStart"/>
            <w:r>
              <w:rPr>
                <w:szCs w:val="28"/>
                <w:highlight w:val="white"/>
              </w:rPr>
              <w:t>моделювати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власну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освітню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траєкторію</w:t>
            </w:r>
            <w:proofErr w:type="spellEnd"/>
            <w:r>
              <w:rPr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szCs w:val="28"/>
                <w:highlight w:val="white"/>
              </w:rPr>
              <w:t>аналізувати</w:t>
            </w:r>
            <w:proofErr w:type="spellEnd"/>
            <w:r>
              <w:rPr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szCs w:val="28"/>
                <w:highlight w:val="white"/>
              </w:rPr>
              <w:t>контролювати</w:t>
            </w:r>
            <w:proofErr w:type="spellEnd"/>
            <w:r>
              <w:rPr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szCs w:val="28"/>
                <w:highlight w:val="white"/>
              </w:rPr>
              <w:t>коригувати</w:t>
            </w:r>
            <w:proofErr w:type="spellEnd"/>
            <w:r>
              <w:rPr>
                <w:szCs w:val="28"/>
                <w:highlight w:val="white"/>
              </w:rPr>
              <w:t xml:space="preserve"> та </w:t>
            </w:r>
            <w:proofErr w:type="spellStart"/>
            <w:r>
              <w:rPr>
                <w:szCs w:val="28"/>
                <w:highlight w:val="white"/>
              </w:rPr>
              <w:t>оцінювати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результати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своєї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навчальної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діяльності</w:t>
            </w:r>
            <w:proofErr w:type="spellEnd"/>
            <w:r>
              <w:rPr>
                <w:szCs w:val="28"/>
                <w:highlight w:val="white"/>
              </w:rPr>
              <w:t xml:space="preserve">; </w:t>
            </w:r>
            <w:proofErr w:type="spellStart"/>
            <w:r>
              <w:rPr>
                <w:szCs w:val="28"/>
                <w:highlight w:val="white"/>
              </w:rPr>
              <w:t>доводити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правильність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власного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судження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або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визнавати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помилковість</w:t>
            </w:r>
            <w:proofErr w:type="spellEnd"/>
            <w:r>
              <w:rPr>
                <w:szCs w:val="28"/>
                <w:highlight w:val="white"/>
              </w:rPr>
              <w:t>.</w:t>
            </w:r>
          </w:p>
          <w:p w14:paraId="7D899D63" w14:textId="77777777" w:rsidR="00730488" w:rsidRDefault="00730488">
            <w:pPr>
              <w:rPr>
                <w:szCs w:val="28"/>
                <w:highlight w:val="white"/>
              </w:rPr>
            </w:pPr>
            <w:proofErr w:type="spellStart"/>
            <w:r>
              <w:rPr>
                <w:b/>
                <w:i/>
                <w:szCs w:val="28"/>
                <w:highlight w:val="white"/>
              </w:rPr>
              <w:t>Ставлення</w:t>
            </w:r>
            <w:proofErr w:type="spellEnd"/>
            <w:r>
              <w:rPr>
                <w:b/>
                <w:i/>
                <w:szCs w:val="28"/>
                <w:highlight w:val="white"/>
              </w:rPr>
              <w:t>:</w:t>
            </w:r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усвідомлення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власних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освітніх</w:t>
            </w:r>
            <w:proofErr w:type="spellEnd"/>
            <w:r>
              <w:rPr>
                <w:szCs w:val="28"/>
                <w:highlight w:val="white"/>
              </w:rPr>
              <w:t xml:space="preserve"> потреб та </w:t>
            </w:r>
            <w:proofErr w:type="spellStart"/>
            <w:r>
              <w:rPr>
                <w:szCs w:val="28"/>
                <w:highlight w:val="white"/>
              </w:rPr>
              <w:t>цінності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нових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знань</w:t>
            </w:r>
            <w:proofErr w:type="spellEnd"/>
            <w:r>
              <w:rPr>
                <w:szCs w:val="28"/>
                <w:highlight w:val="white"/>
              </w:rPr>
              <w:t xml:space="preserve"> і </w:t>
            </w:r>
            <w:proofErr w:type="spellStart"/>
            <w:r>
              <w:rPr>
                <w:szCs w:val="28"/>
                <w:highlight w:val="white"/>
              </w:rPr>
              <w:t>вмінь</w:t>
            </w:r>
            <w:proofErr w:type="spellEnd"/>
            <w:r>
              <w:rPr>
                <w:szCs w:val="28"/>
                <w:highlight w:val="white"/>
              </w:rPr>
              <w:t xml:space="preserve">; </w:t>
            </w:r>
            <w:proofErr w:type="spellStart"/>
            <w:r>
              <w:rPr>
                <w:szCs w:val="28"/>
                <w:highlight w:val="white"/>
              </w:rPr>
              <w:t>зацікавленість</w:t>
            </w:r>
            <w:proofErr w:type="spellEnd"/>
            <w:r>
              <w:rPr>
                <w:szCs w:val="28"/>
                <w:highlight w:val="white"/>
              </w:rPr>
              <w:t xml:space="preserve"> у </w:t>
            </w:r>
            <w:proofErr w:type="spellStart"/>
            <w:r>
              <w:rPr>
                <w:szCs w:val="28"/>
                <w:highlight w:val="white"/>
              </w:rPr>
              <w:t>пізнанні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світу</w:t>
            </w:r>
            <w:proofErr w:type="spellEnd"/>
            <w:r>
              <w:rPr>
                <w:szCs w:val="28"/>
                <w:highlight w:val="white"/>
              </w:rPr>
              <w:t xml:space="preserve">; </w:t>
            </w:r>
            <w:proofErr w:type="spellStart"/>
            <w:r>
              <w:rPr>
                <w:szCs w:val="28"/>
                <w:highlight w:val="white"/>
              </w:rPr>
              <w:t>розуміння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важливості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вчитися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впродовж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життя</w:t>
            </w:r>
            <w:proofErr w:type="spellEnd"/>
            <w:r>
              <w:rPr>
                <w:szCs w:val="28"/>
                <w:highlight w:val="white"/>
              </w:rPr>
              <w:t xml:space="preserve">; </w:t>
            </w:r>
            <w:proofErr w:type="spellStart"/>
            <w:r>
              <w:rPr>
                <w:szCs w:val="28"/>
                <w:highlight w:val="white"/>
              </w:rPr>
              <w:t>прагнення</w:t>
            </w:r>
            <w:proofErr w:type="spellEnd"/>
            <w:r>
              <w:rPr>
                <w:szCs w:val="28"/>
                <w:highlight w:val="white"/>
              </w:rPr>
              <w:t xml:space="preserve"> до </w:t>
            </w:r>
            <w:proofErr w:type="spellStart"/>
            <w:r>
              <w:rPr>
                <w:szCs w:val="28"/>
                <w:highlight w:val="white"/>
              </w:rPr>
              <w:t>вдосконалення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результатів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своєї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діяльності</w:t>
            </w:r>
            <w:proofErr w:type="spellEnd"/>
            <w:r>
              <w:rPr>
                <w:szCs w:val="28"/>
                <w:highlight w:val="white"/>
              </w:rPr>
              <w:t>.</w:t>
            </w:r>
          </w:p>
          <w:p w14:paraId="7D899D64" w14:textId="77777777" w:rsidR="00730488" w:rsidRDefault="00730488">
            <w:pPr>
              <w:rPr>
                <w:szCs w:val="28"/>
                <w:highlight w:val="white"/>
              </w:rPr>
            </w:pPr>
            <w:proofErr w:type="spellStart"/>
            <w:r>
              <w:rPr>
                <w:b/>
                <w:i/>
                <w:szCs w:val="28"/>
                <w:highlight w:val="white"/>
              </w:rPr>
              <w:t>Навчальні</w:t>
            </w:r>
            <w:proofErr w:type="spellEnd"/>
            <w:r>
              <w:rPr>
                <w:b/>
                <w:i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b/>
                <w:i/>
                <w:szCs w:val="28"/>
                <w:highlight w:val="white"/>
              </w:rPr>
              <w:t>ресурси</w:t>
            </w:r>
            <w:proofErr w:type="spellEnd"/>
            <w:r>
              <w:rPr>
                <w:b/>
                <w:i/>
                <w:szCs w:val="28"/>
                <w:highlight w:val="white"/>
              </w:rPr>
              <w:t>:</w:t>
            </w:r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моделювання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власної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освітньої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траєкторії</w:t>
            </w:r>
            <w:proofErr w:type="spellEnd"/>
          </w:p>
        </w:tc>
      </w:tr>
      <w:tr w:rsidR="00730488" w14:paraId="7D899D6B" w14:textId="77777777" w:rsidTr="00730488">
        <w:tc>
          <w:tcPr>
            <w:tcW w:w="67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899D66" w14:textId="77777777" w:rsidR="00730488" w:rsidRDefault="00730488">
            <w:pPr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7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899D67" w14:textId="77777777" w:rsidR="00730488" w:rsidRDefault="00730488">
            <w:pPr>
              <w:widowControl w:val="0"/>
              <w:rPr>
                <w:szCs w:val="28"/>
                <w:highlight w:val="white"/>
              </w:rPr>
            </w:pPr>
            <w:proofErr w:type="spellStart"/>
            <w:r>
              <w:rPr>
                <w:szCs w:val="28"/>
                <w:highlight w:val="white"/>
              </w:rPr>
              <w:t>Ініціативність</w:t>
            </w:r>
            <w:proofErr w:type="spellEnd"/>
            <w:r>
              <w:rPr>
                <w:szCs w:val="28"/>
                <w:highlight w:val="white"/>
              </w:rPr>
              <w:t xml:space="preserve"> і </w:t>
            </w:r>
            <w:proofErr w:type="spellStart"/>
            <w:r>
              <w:rPr>
                <w:szCs w:val="28"/>
                <w:highlight w:val="white"/>
              </w:rPr>
              <w:t>підприємливість</w:t>
            </w:r>
            <w:proofErr w:type="spellEnd"/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899D68" w14:textId="77777777" w:rsidR="00730488" w:rsidRDefault="00730488">
            <w:pPr>
              <w:rPr>
                <w:szCs w:val="28"/>
                <w:highlight w:val="white"/>
              </w:rPr>
            </w:pPr>
            <w:proofErr w:type="spellStart"/>
            <w:r>
              <w:rPr>
                <w:b/>
                <w:i/>
                <w:szCs w:val="28"/>
                <w:highlight w:val="white"/>
              </w:rPr>
              <w:t>Уміння</w:t>
            </w:r>
            <w:proofErr w:type="spellEnd"/>
            <w:r>
              <w:rPr>
                <w:b/>
                <w:i/>
                <w:szCs w:val="28"/>
                <w:highlight w:val="white"/>
              </w:rPr>
              <w:t>:</w:t>
            </w:r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генерувати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нові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ідеї</w:t>
            </w:r>
            <w:proofErr w:type="spellEnd"/>
            <w:r>
              <w:rPr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szCs w:val="28"/>
                <w:highlight w:val="white"/>
              </w:rPr>
              <w:t>вирішувати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життєві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проблеми</w:t>
            </w:r>
            <w:proofErr w:type="spellEnd"/>
            <w:r>
              <w:rPr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szCs w:val="28"/>
                <w:highlight w:val="white"/>
              </w:rPr>
              <w:t>аналізувати</w:t>
            </w:r>
            <w:proofErr w:type="spellEnd"/>
            <w:r>
              <w:rPr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szCs w:val="28"/>
                <w:highlight w:val="white"/>
              </w:rPr>
              <w:t>прогнозувати</w:t>
            </w:r>
            <w:proofErr w:type="spellEnd"/>
            <w:r>
              <w:rPr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szCs w:val="28"/>
                <w:highlight w:val="white"/>
              </w:rPr>
              <w:t>ухвалювати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оптимальні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рішення</w:t>
            </w:r>
            <w:proofErr w:type="spellEnd"/>
            <w:r>
              <w:rPr>
                <w:szCs w:val="28"/>
                <w:highlight w:val="white"/>
              </w:rPr>
              <w:t xml:space="preserve">; </w:t>
            </w:r>
            <w:proofErr w:type="spellStart"/>
            <w:r>
              <w:rPr>
                <w:szCs w:val="28"/>
                <w:highlight w:val="white"/>
              </w:rPr>
              <w:t>використовувати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критерії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lastRenderedPageBreak/>
              <w:t>раціональності</w:t>
            </w:r>
            <w:proofErr w:type="spellEnd"/>
            <w:r>
              <w:rPr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szCs w:val="28"/>
                <w:highlight w:val="white"/>
              </w:rPr>
              <w:t>практичності</w:t>
            </w:r>
            <w:proofErr w:type="spellEnd"/>
            <w:r>
              <w:rPr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szCs w:val="28"/>
                <w:highlight w:val="white"/>
              </w:rPr>
              <w:t>ефективності</w:t>
            </w:r>
            <w:proofErr w:type="spellEnd"/>
            <w:r>
              <w:rPr>
                <w:szCs w:val="28"/>
                <w:highlight w:val="white"/>
              </w:rPr>
              <w:t xml:space="preserve"> та </w:t>
            </w:r>
            <w:proofErr w:type="spellStart"/>
            <w:r>
              <w:rPr>
                <w:szCs w:val="28"/>
                <w:highlight w:val="white"/>
              </w:rPr>
              <w:t>точності</w:t>
            </w:r>
            <w:proofErr w:type="spellEnd"/>
            <w:r>
              <w:rPr>
                <w:szCs w:val="28"/>
                <w:highlight w:val="white"/>
              </w:rPr>
              <w:t xml:space="preserve">, з метою </w:t>
            </w:r>
            <w:proofErr w:type="spellStart"/>
            <w:r>
              <w:rPr>
                <w:szCs w:val="28"/>
                <w:highlight w:val="white"/>
              </w:rPr>
              <w:t>вибору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найкращого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рішення</w:t>
            </w:r>
            <w:proofErr w:type="spellEnd"/>
            <w:r>
              <w:rPr>
                <w:szCs w:val="28"/>
                <w:highlight w:val="white"/>
              </w:rPr>
              <w:t xml:space="preserve">; </w:t>
            </w:r>
            <w:proofErr w:type="spellStart"/>
            <w:r>
              <w:rPr>
                <w:szCs w:val="28"/>
                <w:highlight w:val="white"/>
              </w:rPr>
              <w:t>аргументувати</w:t>
            </w:r>
            <w:proofErr w:type="spellEnd"/>
            <w:r>
              <w:rPr>
                <w:szCs w:val="28"/>
                <w:highlight w:val="white"/>
              </w:rPr>
              <w:t xml:space="preserve"> та </w:t>
            </w:r>
            <w:proofErr w:type="spellStart"/>
            <w:r>
              <w:rPr>
                <w:szCs w:val="28"/>
                <w:highlight w:val="white"/>
              </w:rPr>
              <w:t>захищати</w:t>
            </w:r>
            <w:proofErr w:type="spellEnd"/>
            <w:r>
              <w:rPr>
                <w:szCs w:val="28"/>
                <w:highlight w:val="white"/>
              </w:rPr>
              <w:t xml:space="preserve"> свою </w:t>
            </w:r>
            <w:proofErr w:type="spellStart"/>
            <w:r>
              <w:rPr>
                <w:szCs w:val="28"/>
                <w:highlight w:val="white"/>
              </w:rPr>
              <w:t>позицію</w:t>
            </w:r>
            <w:proofErr w:type="spellEnd"/>
            <w:r>
              <w:rPr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szCs w:val="28"/>
                <w:highlight w:val="white"/>
              </w:rPr>
              <w:t>дискутувати</w:t>
            </w:r>
            <w:proofErr w:type="spellEnd"/>
            <w:r>
              <w:rPr>
                <w:szCs w:val="28"/>
                <w:highlight w:val="white"/>
              </w:rPr>
              <w:t xml:space="preserve">; </w:t>
            </w:r>
            <w:proofErr w:type="spellStart"/>
            <w:r>
              <w:rPr>
                <w:szCs w:val="28"/>
                <w:highlight w:val="white"/>
              </w:rPr>
              <w:t>використовувати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різні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стратегії</w:t>
            </w:r>
            <w:proofErr w:type="spellEnd"/>
            <w:r>
              <w:rPr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szCs w:val="28"/>
                <w:highlight w:val="white"/>
              </w:rPr>
              <w:t>шукаючи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оптимальних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способів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розв’язання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життєвого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завдання</w:t>
            </w:r>
            <w:proofErr w:type="spellEnd"/>
            <w:r>
              <w:rPr>
                <w:szCs w:val="28"/>
                <w:highlight w:val="white"/>
              </w:rPr>
              <w:t>.</w:t>
            </w:r>
          </w:p>
          <w:p w14:paraId="7D899D69" w14:textId="77777777" w:rsidR="00730488" w:rsidRDefault="00730488">
            <w:pPr>
              <w:rPr>
                <w:szCs w:val="28"/>
                <w:highlight w:val="white"/>
              </w:rPr>
            </w:pPr>
            <w:proofErr w:type="spellStart"/>
            <w:r>
              <w:rPr>
                <w:b/>
                <w:i/>
                <w:szCs w:val="28"/>
                <w:highlight w:val="white"/>
              </w:rPr>
              <w:t>Ставлення</w:t>
            </w:r>
            <w:proofErr w:type="spellEnd"/>
            <w:r>
              <w:rPr>
                <w:b/>
                <w:i/>
                <w:szCs w:val="28"/>
                <w:highlight w:val="white"/>
              </w:rPr>
              <w:t>:</w:t>
            </w:r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ініціативність</w:t>
            </w:r>
            <w:proofErr w:type="spellEnd"/>
            <w:r>
              <w:rPr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szCs w:val="28"/>
                <w:highlight w:val="white"/>
              </w:rPr>
              <w:t>відповідальність</w:t>
            </w:r>
            <w:proofErr w:type="spellEnd"/>
            <w:r>
              <w:rPr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szCs w:val="28"/>
                <w:highlight w:val="white"/>
              </w:rPr>
              <w:t>упевненість</w:t>
            </w:r>
            <w:proofErr w:type="spellEnd"/>
            <w:r>
              <w:rPr>
                <w:szCs w:val="28"/>
                <w:highlight w:val="white"/>
              </w:rPr>
              <w:t xml:space="preserve"> у </w:t>
            </w:r>
            <w:proofErr w:type="spellStart"/>
            <w:r>
              <w:rPr>
                <w:szCs w:val="28"/>
                <w:highlight w:val="white"/>
              </w:rPr>
              <w:t>собі</w:t>
            </w:r>
            <w:proofErr w:type="spellEnd"/>
            <w:r>
              <w:rPr>
                <w:szCs w:val="28"/>
                <w:highlight w:val="white"/>
              </w:rPr>
              <w:t xml:space="preserve">; </w:t>
            </w:r>
            <w:proofErr w:type="spellStart"/>
            <w:r>
              <w:rPr>
                <w:szCs w:val="28"/>
                <w:highlight w:val="white"/>
              </w:rPr>
              <w:t>переконаність</w:t>
            </w:r>
            <w:proofErr w:type="spellEnd"/>
            <w:r>
              <w:rPr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szCs w:val="28"/>
                <w:highlight w:val="white"/>
              </w:rPr>
              <w:t>що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успіх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команди</w:t>
            </w:r>
            <w:proofErr w:type="spellEnd"/>
            <w:r>
              <w:rPr>
                <w:szCs w:val="28"/>
                <w:highlight w:val="white"/>
              </w:rPr>
              <w:t xml:space="preserve"> – </w:t>
            </w:r>
            <w:proofErr w:type="spellStart"/>
            <w:r>
              <w:rPr>
                <w:szCs w:val="28"/>
                <w:highlight w:val="white"/>
              </w:rPr>
              <w:t>це</w:t>
            </w:r>
            <w:proofErr w:type="spellEnd"/>
            <w:r>
              <w:rPr>
                <w:szCs w:val="28"/>
                <w:highlight w:val="white"/>
              </w:rPr>
              <w:t xml:space="preserve"> й </w:t>
            </w:r>
            <w:proofErr w:type="spellStart"/>
            <w:r>
              <w:rPr>
                <w:szCs w:val="28"/>
                <w:highlight w:val="white"/>
              </w:rPr>
              <w:t>особистий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успіх</w:t>
            </w:r>
            <w:proofErr w:type="spellEnd"/>
            <w:r>
              <w:rPr>
                <w:szCs w:val="28"/>
                <w:highlight w:val="white"/>
              </w:rPr>
              <w:t xml:space="preserve">; </w:t>
            </w:r>
            <w:proofErr w:type="spellStart"/>
            <w:r>
              <w:rPr>
                <w:szCs w:val="28"/>
                <w:highlight w:val="white"/>
              </w:rPr>
              <w:t>позитивне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оцінювання</w:t>
            </w:r>
            <w:proofErr w:type="spellEnd"/>
            <w:r>
              <w:rPr>
                <w:szCs w:val="28"/>
                <w:highlight w:val="white"/>
              </w:rPr>
              <w:t xml:space="preserve"> та </w:t>
            </w:r>
            <w:proofErr w:type="spellStart"/>
            <w:r>
              <w:rPr>
                <w:szCs w:val="28"/>
                <w:highlight w:val="white"/>
              </w:rPr>
              <w:t>підтримка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конструктивних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ідей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інших</w:t>
            </w:r>
            <w:proofErr w:type="spellEnd"/>
            <w:r>
              <w:rPr>
                <w:szCs w:val="28"/>
                <w:highlight w:val="white"/>
              </w:rPr>
              <w:t>.</w:t>
            </w:r>
          </w:p>
          <w:p w14:paraId="7D899D6A" w14:textId="77777777" w:rsidR="00730488" w:rsidRDefault="00730488">
            <w:pPr>
              <w:rPr>
                <w:szCs w:val="28"/>
                <w:highlight w:val="white"/>
              </w:rPr>
            </w:pPr>
            <w:proofErr w:type="spellStart"/>
            <w:r>
              <w:rPr>
                <w:b/>
                <w:i/>
                <w:szCs w:val="28"/>
                <w:highlight w:val="white"/>
              </w:rPr>
              <w:t>Навчальні</w:t>
            </w:r>
            <w:proofErr w:type="spellEnd"/>
            <w:r>
              <w:rPr>
                <w:b/>
                <w:i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b/>
                <w:i/>
                <w:szCs w:val="28"/>
                <w:highlight w:val="white"/>
              </w:rPr>
              <w:t>ресурси</w:t>
            </w:r>
            <w:proofErr w:type="spellEnd"/>
            <w:r>
              <w:rPr>
                <w:b/>
                <w:i/>
                <w:szCs w:val="28"/>
                <w:highlight w:val="white"/>
              </w:rPr>
              <w:t>:</w:t>
            </w:r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завдання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підприємницького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змісту</w:t>
            </w:r>
            <w:proofErr w:type="spellEnd"/>
            <w:r>
              <w:rPr>
                <w:szCs w:val="28"/>
                <w:highlight w:val="white"/>
              </w:rPr>
              <w:t xml:space="preserve"> (</w:t>
            </w:r>
            <w:proofErr w:type="spellStart"/>
            <w:r>
              <w:rPr>
                <w:szCs w:val="28"/>
                <w:highlight w:val="white"/>
              </w:rPr>
              <w:t>оптимізаційні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задачі</w:t>
            </w:r>
            <w:proofErr w:type="spellEnd"/>
            <w:r>
              <w:rPr>
                <w:szCs w:val="28"/>
                <w:highlight w:val="white"/>
              </w:rPr>
              <w:t>)</w:t>
            </w:r>
          </w:p>
        </w:tc>
      </w:tr>
      <w:tr w:rsidR="00730488" w14:paraId="7D899D71" w14:textId="77777777" w:rsidTr="00730488">
        <w:tc>
          <w:tcPr>
            <w:tcW w:w="67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899D6C" w14:textId="77777777" w:rsidR="00730488" w:rsidRDefault="00730488">
            <w:pPr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lastRenderedPageBreak/>
              <w:t>8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899D6D" w14:textId="77777777" w:rsidR="00730488" w:rsidRDefault="00730488">
            <w:pPr>
              <w:widowControl w:val="0"/>
              <w:rPr>
                <w:szCs w:val="28"/>
                <w:highlight w:val="white"/>
              </w:rPr>
            </w:pPr>
            <w:proofErr w:type="spellStart"/>
            <w:r>
              <w:rPr>
                <w:szCs w:val="28"/>
                <w:highlight w:val="white"/>
              </w:rPr>
              <w:t>Соціальна</w:t>
            </w:r>
            <w:proofErr w:type="spellEnd"/>
            <w:r>
              <w:rPr>
                <w:szCs w:val="28"/>
                <w:highlight w:val="white"/>
              </w:rPr>
              <w:t xml:space="preserve"> і </w:t>
            </w:r>
            <w:proofErr w:type="spellStart"/>
            <w:r>
              <w:rPr>
                <w:szCs w:val="28"/>
                <w:highlight w:val="white"/>
              </w:rPr>
              <w:t>громадянська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компетентності</w:t>
            </w:r>
            <w:proofErr w:type="spellEnd"/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899D6E" w14:textId="77777777" w:rsidR="00730488" w:rsidRDefault="00730488">
            <w:pPr>
              <w:rPr>
                <w:szCs w:val="28"/>
                <w:highlight w:val="white"/>
              </w:rPr>
            </w:pPr>
            <w:proofErr w:type="spellStart"/>
            <w:r>
              <w:rPr>
                <w:b/>
                <w:i/>
                <w:szCs w:val="28"/>
                <w:highlight w:val="white"/>
              </w:rPr>
              <w:t>Уміння</w:t>
            </w:r>
            <w:proofErr w:type="spellEnd"/>
            <w:r>
              <w:rPr>
                <w:b/>
                <w:i/>
                <w:szCs w:val="28"/>
                <w:highlight w:val="white"/>
              </w:rPr>
              <w:t>:</w:t>
            </w:r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висловлювати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власну</w:t>
            </w:r>
            <w:proofErr w:type="spellEnd"/>
            <w:r>
              <w:rPr>
                <w:szCs w:val="28"/>
                <w:highlight w:val="white"/>
              </w:rPr>
              <w:t xml:space="preserve"> думку, </w:t>
            </w:r>
            <w:proofErr w:type="spellStart"/>
            <w:r>
              <w:rPr>
                <w:szCs w:val="28"/>
                <w:highlight w:val="white"/>
              </w:rPr>
              <w:t>слухати</w:t>
            </w:r>
            <w:proofErr w:type="spellEnd"/>
            <w:r>
              <w:rPr>
                <w:szCs w:val="28"/>
                <w:highlight w:val="white"/>
              </w:rPr>
              <w:t xml:space="preserve"> і </w:t>
            </w:r>
            <w:proofErr w:type="spellStart"/>
            <w:r>
              <w:rPr>
                <w:szCs w:val="28"/>
                <w:highlight w:val="white"/>
              </w:rPr>
              <w:t>чути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інших</w:t>
            </w:r>
            <w:proofErr w:type="spellEnd"/>
            <w:r>
              <w:rPr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szCs w:val="28"/>
                <w:highlight w:val="white"/>
              </w:rPr>
              <w:t>оцінювати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аргументи</w:t>
            </w:r>
            <w:proofErr w:type="spellEnd"/>
            <w:r>
              <w:rPr>
                <w:szCs w:val="28"/>
                <w:highlight w:val="white"/>
              </w:rPr>
              <w:t xml:space="preserve"> та </w:t>
            </w:r>
            <w:proofErr w:type="spellStart"/>
            <w:r>
              <w:rPr>
                <w:szCs w:val="28"/>
                <w:highlight w:val="white"/>
              </w:rPr>
              <w:t>змінювати</w:t>
            </w:r>
            <w:proofErr w:type="spellEnd"/>
            <w:r>
              <w:rPr>
                <w:szCs w:val="28"/>
                <w:highlight w:val="white"/>
              </w:rPr>
              <w:t xml:space="preserve"> думку на </w:t>
            </w:r>
            <w:proofErr w:type="spellStart"/>
            <w:r>
              <w:rPr>
                <w:szCs w:val="28"/>
                <w:highlight w:val="white"/>
              </w:rPr>
              <w:t>основі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доказів</w:t>
            </w:r>
            <w:proofErr w:type="spellEnd"/>
            <w:r>
              <w:rPr>
                <w:szCs w:val="28"/>
                <w:highlight w:val="white"/>
              </w:rPr>
              <w:t xml:space="preserve">; </w:t>
            </w:r>
            <w:proofErr w:type="spellStart"/>
            <w:r>
              <w:rPr>
                <w:szCs w:val="28"/>
                <w:highlight w:val="white"/>
              </w:rPr>
              <w:t>аргументувати</w:t>
            </w:r>
            <w:proofErr w:type="spellEnd"/>
            <w:r>
              <w:rPr>
                <w:szCs w:val="28"/>
                <w:highlight w:val="white"/>
              </w:rPr>
              <w:t xml:space="preserve"> та </w:t>
            </w:r>
            <w:proofErr w:type="spellStart"/>
            <w:r>
              <w:rPr>
                <w:szCs w:val="28"/>
                <w:highlight w:val="white"/>
              </w:rPr>
              <w:t>відстоювати</w:t>
            </w:r>
            <w:proofErr w:type="spellEnd"/>
            <w:r>
              <w:rPr>
                <w:szCs w:val="28"/>
                <w:highlight w:val="white"/>
              </w:rPr>
              <w:t xml:space="preserve"> свою </w:t>
            </w:r>
            <w:proofErr w:type="spellStart"/>
            <w:r>
              <w:rPr>
                <w:szCs w:val="28"/>
                <w:highlight w:val="white"/>
              </w:rPr>
              <w:t>позицію</w:t>
            </w:r>
            <w:proofErr w:type="spellEnd"/>
            <w:r>
              <w:rPr>
                <w:szCs w:val="28"/>
                <w:highlight w:val="white"/>
              </w:rPr>
              <w:t xml:space="preserve">; </w:t>
            </w:r>
            <w:proofErr w:type="spellStart"/>
            <w:r>
              <w:rPr>
                <w:szCs w:val="28"/>
                <w:highlight w:val="white"/>
              </w:rPr>
              <w:t>ухвалювати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аргументовані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рішення</w:t>
            </w:r>
            <w:proofErr w:type="spellEnd"/>
            <w:r>
              <w:rPr>
                <w:szCs w:val="28"/>
                <w:highlight w:val="white"/>
              </w:rPr>
              <w:t xml:space="preserve"> в </w:t>
            </w:r>
            <w:proofErr w:type="spellStart"/>
            <w:r>
              <w:rPr>
                <w:szCs w:val="28"/>
                <w:highlight w:val="white"/>
              </w:rPr>
              <w:t>життєвих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ситуаціях</w:t>
            </w:r>
            <w:proofErr w:type="spellEnd"/>
            <w:r>
              <w:rPr>
                <w:szCs w:val="28"/>
                <w:highlight w:val="white"/>
              </w:rPr>
              <w:t xml:space="preserve">; </w:t>
            </w:r>
            <w:proofErr w:type="spellStart"/>
            <w:r>
              <w:rPr>
                <w:szCs w:val="28"/>
                <w:highlight w:val="white"/>
              </w:rPr>
              <w:t>співпрацювати</w:t>
            </w:r>
            <w:proofErr w:type="spellEnd"/>
            <w:r>
              <w:rPr>
                <w:szCs w:val="28"/>
                <w:highlight w:val="white"/>
              </w:rPr>
              <w:t xml:space="preserve"> в </w:t>
            </w:r>
            <w:proofErr w:type="spellStart"/>
            <w:r>
              <w:rPr>
                <w:szCs w:val="28"/>
                <w:highlight w:val="white"/>
              </w:rPr>
              <w:t>команді</w:t>
            </w:r>
            <w:proofErr w:type="spellEnd"/>
            <w:r>
              <w:rPr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szCs w:val="28"/>
                <w:highlight w:val="white"/>
              </w:rPr>
              <w:t>виділяти</w:t>
            </w:r>
            <w:proofErr w:type="spellEnd"/>
            <w:r>
              <w:rPr>
                <w:szCs w:val="28"/>
                <w:highlight w:val="white"/>
              </w:rPr>
              <w:t xml:space="preserve"> та </w:t>
            </w:r>
            <w:proofErr w:type="spellStart"/>
            <w:r>
              <w:rPr>
                <w:szCs w:val="28"/>
                <w:highlight w:val="white"/>
              </w:rPr>
              <w:t>виконувати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власну</w:t>
            </w:r>
            <w:proofErr w:type="spellEnd"/>
            <w:r>
              <w:rPr>
                <w:szCs w:val="28"/>
                <w:highlight w:val="white"/>
              </w:rPr>
              <w:t xml:space="preserve"> роль в </w:t>
            </w:r>
            <w:proofErr w:type="spellStart"/>
            <w:r>
              <w:rPr>
                <w:szCs w:val="28"/>
                <w:highlight w:val="white"/>
              </w:rPr>
              <w:t>командній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роботі</w:t>
            </w:r>
            <w:proofErr w:type="spellEnd"/>
            <w:r>
              <w:rPr>
                <w:szCs w:val="28"/>
                <w:highlight w:val="white"/>
              </w:rPr>
              <w:t xml:space="preserve">; </w:t>
            </w:r>
            <w:proofErr w:type="spellStart"/>
            <w:r>
              <w:rPr>
                <w:szCs w:val="28"/>
                <w:highlight w:val="white"/>
              </w:rPr>
              <w:t>аналізувати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власну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економічну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ситуацію</w:t>
            </w:r>
            <w:proofErr w:type="spellEnd"/>
            <w:r>
              <w:rPr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szCs w:val="28"/>
                <w:highlight w:val="white"/>
              </w:rPr>
              <w:t>родинний</w:t>
            </w:r>
            <w:proofErr w:type="spellEnd"/>
            <w:r>
              <w:rPr>
                <w:szCs w:val="28"/>
                <w:highlight w:val="white"/>
              </w:rPr>
              <w:t xml:space="preserve"> бюджет; </w:t>
            </w:r>
            <w:proofErr w:type="spellStart"/>
            <w:r>
              <w:rPr>
                <w:szCs w:val="28"/>
                <w:highlight w:val="white"/>
              </w:rPr>
              <w:t>орієнтуватися</w:t>
            </w:r>
            <w:proofErr w:type="spellEnd"/>
            <w:r>
              <w:rPr>
                <w:szCs w:val="28"/>
                <w:highlight w:val="white"/>
              </w:rPr>
              <w:t xml:space="preserve"> в широкому </w:t>
            </w:r>
            <w:proofErr w:type="spellStart"/>
            <w:r>
              <w:rPr>
                <w:szCs w:val="28"/>
                <w:highlight w:val="white"/>
              </w:rPr>
              <w:t>колі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послуг</w:t>
            </w:r>
            <w:proofErr w:type="spellEnd"/>
            <w:r>
              <w:rPr>
                <w:szCs w:val="28"/>
                <w:highlight w:val="white"/>
              </w:rPr>
              <w:t xml:space="preserve"> і </w:t>
            </w:r>
            <w:proofErr w:type="spellStart"/>
            <w:r>
              <w:rPr>
                <w:szCs w:val="28"/>
                <w:highlight w:val="white"/>
              </w:rPr>
              <w:t>товарів</w:t>
            </w:r>
            <w:proofErr w:type="spellEnd"/>
            <w:r>
              <w:rPr>
                <w:szCs w:val="28"/>
                <w:highlight w:val="white"/>
              </w:rPr>
              <w:t xml:space="preserve"> на </w:t>
            </w:r>
            <w:proofErr w:type="spellStart"/>
            <w:r>
              <w:rPr>
                <w:szCs w:val="28"/>
                <w:highlight w:val="white"/>
              </w:rPr>
              <w:t>основі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чітких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критеріїв</w:t>
            </w:r>
            <w:proofErr w:type="spellEnd"/>
            <w:r>
              <w:rPr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szCs w:val="28"/>
                <w:highlight w:val="white"/>
              </w:rPr>
              <w:t>робити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споживчий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вибір</w:t>
            </w:r>
            <w:proofErr w:type="spellEnd"/>
            <w:r>
              <w:rPr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szCs w:val="28"/>
                <w:highlight w:val="white"/>
              </w:rPr>
              <w:t>спираючись</w:t>
            </w:r>
            <w:proofErr w:type="spellEnd"/>
            <w:r>
              <w:rPr>
                <w:szCs w:val="28"/>
                <w:highlight w:val="white"/>
              </w:rPr>
              <w:t xml:space="preserve"> на </w:t>
            </w:r>
            <w:proofErr w:type="spellStart"/>
            <w:r>
              <w:rPr>
                <w:szCs w:val="28"/>
                <w:highlight w:val="white"/>
              </w:rPr>
              <w:t>різні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дані</w:t>
            </w:r>
            <w:proofErr w:type="spellEnd"/>
            <w:r>
              <w:rPr>
                <w:szCs w:val="28"/>
                <w:highlight w:val="white"/>
              </w:rPr>
              <w:t>.</w:t>
            </w:r>
          </w:p>
          <w:p w14:paraId="7D899D6F" w14:textId="77777777" w:rsidR="00730488" w:rsidRDefault="00730488">
            <w:pPr>
              <w:rPr>
                <w:szCs w:val="28"/>
                <w:highlight w:val="white"/>
              </w:rPr>
            </w:pPr>
            <w:proofErr w:type="spellStart"/>
            <w:r>
              <w:rPr>
                <w:b/>
                <w:i/>
                <w:szCs w:val="28"/>
                <w:highlight w:val="white"/>
              </w:rPr>
              <w:t>Ставлення</w:t>
            </w:r>
            <w:proofErr w:type="spellEnd"/>
            <w:r>
              <w:rPr>
                <w:b/>
                <w:i/>
                <w:szCs w:val="28"/>
                <w:highlight w:val="white"/>
              </w:rPr>
              <w:t>:</w:t>
            </w:r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ощадливість</w:t>
            </w:r>
            <w:proofErr w:type="spellEnd"/>
            <w:r>
              <w:rPr>
                <w:szCs w:val="28"/>
                <w:highlight w:val="white"/>
              </w:rPr>
              <w:t xml:space="preserve"> і </w:t>
            </w:r>
            <w:proofErr w:type="spellStart"/>
            <w:r>
              <w:rPr>
                <w:szCs w:val="28"/>
                <w:highlight w:val="white"/>
              </w:rPr>
              <w:t>поміркованість</w:t>
            </w:r>
            <w:proofErr w:type="spellEnd"/>
            <w:r>
              <w:rPr>
                <w:szCs w:val="28"/>
                <w:highlight w:val="white"/>
              </w:rPr>
              <w:t xml:space="preserve">; </w:t>
            </w:r>
            <w:proofErr w:type="spellStart"/>
            <w:r>
              <w:rPr>
                <w:szCs w:val="28"/>
                <w:highlight w:val="white"/>
              </w:rPr>
              <w:t>рівне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ставлення</w:t>
            </w:r>
            <w:proofErr w:type="spellEnd"/>
            <w:r>
              <w:rPr>
                <w:szCs w:val="28"/>
                <w:highlight w:val="white"/>
              </w:rPr>
              <w:t xml:space="preserve"> до </w:t>
            </w:r>
            <w:proofErr w:type="spellStart"/>
            <w:r>
              <w:rPr>
                <w:szCs w:val="28"/>
                <w:highlight w:val="white"/>
              </w:rPr>
              <w:t>інших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незалежно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від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статків</w:t>
            </w:r>
            <w:proofErr w:type="spellEnd"/>
            <w:r>
              <w:rPr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szCs w:val="28"/>
                <w:highlight w:val="white"/>
              </w:rPr>
              <w:t>соціального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походження</w:t>
            </w:r>
            <w:proofErr w:type="spellEnd"/>
            <w:r>
              <w:rPr>
                <w:szCs w:val="28"/>
                <w:highlight w:val="white"/>
              </w:rPr>
              <w:t xml:space="preserve">; </w:t>
            </w:r>
            <w:proofErr w:type="spellStart"/>
            <w:r>
              <w:rPr>
                <w:szCs w:val="28"/>
                <w:highlight w:val="white"/>
              </w:rPr>
              <w:t>відповідальність</w:t>
            </w:r>
            <w:proofErr w:type="spellEnd"/>
            <w:r>
              <w:rPr>
                <w:szCs w:val="28"/>
                <w:highlight w:val="white"/>
              </w:rPr>
              <w:t xml:space="preserve"> за </w:t>
            </w:r>
            <w:proofErr w:type="spellStart"/>
            <w:r>
              <w:rPr>
                <w:szCs w:val="28"/>
                <w:highlight w:val="white"/>
              </w:rPr>
              <w:t>спільну</w:t>
            </w:r>
            <w:proofErr w:type="spellEnd"/>
            <w:r>
              <w:rPr>
                <w:szCs w:val="28"/>
                <w:highlight w:val="white"/>
              </w:rPr>
              <w:t xml:space="preserve"> справу; </w:t>
            </w:r>
            <w:proofErr w:type="spellStart"/>
            <w:r>
              <w:rPr>
                <w:szCs w:val="28"/>
                <w:highlight w:val="white"/>
              </w:rPr>
              <w:t>налаштованість</w:t>
            </w:r>
            <w:proofErr w:type="spellEnd"/>
            <w:r>
              <w:rPr>
                <w:szCs w:val="28"/>
                <w:highlight w:val="white"/>
              </w:rPr>
              <w:t xml:space="preserve"> на </w:t>
            </w:r>
            <w:proofErr w:type="spellStart"/>
            <w:r>
              <w:rPr>
                <w:szCs w:val="28"/>
                <w:highlight w:val="white"/>
              </w:rPr>
              <w:t>логічне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обґрунтування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позиції</w:t>
            </w:r>
            <w:proofErr w:type="spellEnd"/>
            <w:r>
              <w:rPr>
                <w:szCs w:val="28"/>
                <w:highlight w:val="white"/>
              </w:rPr>
              <w:t xml:space="preserve"> без </w:t>
            </w:r>
            <w:proofErr w:type="spellStart"/>
            <w:r>
              <w:rPr>
                <w:szCs w:val="28"/>
                <w:highlight w:val="white"/>
              </w:rPr>
              <w:t>передчасного</w:t>
            </w:r>
            <w:proofErr w:type="spellEnd"/>
            <w:r>
              <w:rPr>
                <w:szCs w:val="28"/>
                <w:highlight w:val="white"/>
              </w:rPr>
              <w:t xml:space="preserve"> переходу до </w:t>
            </w:r>
            <w:proofErr w:type="spellStart"/>
            <w:r>
              <w:rPr>
                <w:szCs w:val="28"/>
                <w:highlight w:val="white"/>
              </w:rPr>
              <w:t>висновків</w:t>
            </w:r>
            <w:proofErr w:type="spellEnd"/>
            <w:r>
              <w:rPr>
                <w:szCs w:val="28"/>
                <w:highlight w:val="white"/>
              </w:rPr>
              <w:t xml:space="preserve">; </w:t>
            </w:r>
            <w:proofErr w:type="spellStart"/>
            <w:r>
              <w:rPr>
                <w:szCs w:val="28"/>
                <w:highlight w:val="white"/>
              </w:rPr>
              <w:t>повага</w:t>
            </w:r>
            <w:proofErr w:type="spellEnd"/>
            <w:r>
              <w:rPr>
                <w:szCs w:val="28"/>
                <w:highlight w:val="white"/>
              </w:rPr>
              <w:t xml:space="preserve"> до прав </w:t>
            </w:r>
            <w:proofErr w:type="spellStart"/>
            <w:r>
              <w:rPr>
                <w:szCs w:val="28"/>
                <w:highlight w:val="white"/>
              </w:rPr>
              <w:t>людини</w:t>
            </w:r>
            <w:proofErr w:type="spellEnd"/>
            <w:r>
              <w:rPr>
                <w:szCs w:val="28"/>
                <w:highlight w:val="white"/>
              </w:rPr>
              <w:t xml:space="preserve">, активна </w:t>
            </w:r>
            <w:proofErr w:type="spellStart"/>
            <w:r>
              <w:rPr>
                <w:szCs w:val="28"/>
                <w:highlight w:val="white"/>
              </w:rPr>
              <w:t>позиція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щодо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боротьби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із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дискримінацією</w:t>
            </w:r>
            <w:proofErr w:type="spellEnd"/>
            <w:r>
              <w:rPr>
                <w:szCs w:val="28"/>
                <w:highlight w:val="white"/>
              </w:rPr>
              <w:t>.</w:t>
            </w:r>
          </w:p>
          <w:p w14:paraId="7D899D70" w14:textId="77777777" w:rsidR="00730488" w:rsidRDefault="00730488">
            <w:pPr>
              <w:rPr>
                <w:szCs w:val="28"/>
                <w:highlight w:val="white"/>
              </w:rPr>
            </w:pPr>
            <w:proofErr w:type="spellStart"/>
            <w:r>
              <w:rPr>
                <w:b/>
                <w:i/>
                <w:szCs w:val="28"/>
                <w:highlight w:val="white"/>
              </w:rPr>
              <w:t>Навчальні</w:t>
            </w:r>
            <w:proofErr w:type="spellEnd"/>
            <w:r>
              <w:rPr>
                <w:b/>
                <w:i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b/>
                <w:i/>
                <w:szCs w:val="28"/>
                <w:highlight w:val="white"/>
              </w:rPr>
              <w:t>ресурси</w:t>
            </w:r>
            <w:proofErr w:type="spellEnd"/>
            <w:r>
              <w:rPr>
                <w:b/>
                <w:i/>
                <w:szCs w:val="28"/>
                <w:highlight w:val="white"/>
              </w:rPr>
              <w:t>:</w:t>
            </w:r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завдання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соціального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змісту</w:t>
            </w:r>
            <w:proofErr w:type="spellEnd"/>
          </w:p>
        </w:tc>
      </w:tr>
      <w:tr w:rsidR="00730488" w14:paraId="7D899D77" w14:textId="77777777" w:rsidTr="00730488">
        <w:tc>
          <w:tcPr>
            <w:tcW w:w="67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899D72" w14:textId="77777777" w:rsidR="00730488" w:rsidRDefault="00730488">
            <w:pPr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9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899D73" w14:textId="77777777" w:rsidR="00730488" w:rsidRDefault="00730488">
            <w:pPr>
              <w:widowControl w:val="0"/>
              <w:rPr>
                <w:szCs w:val="28"/>
                <w:highlight w:val="white"/>
              </w:rPr>
            </w:pPr>
            <w:proofErr w:type="spellStart"/>
            <w:r>
              <w:rPr>
                <w:szCs w:val="28"/>
                <w:highlight w:val="white"/>
              </w:rPr>
              <w:t>Обізнаність</w:t>
            </w:r>
            <w:proofErr w:type="spellEnd"/>
            <w:r>
              <w:rPr>
                <w:szCs w:val="28"/>
                <w:highlight w:val="white"/>
              </w:rPr>
              <w:t xml:space="preserve"> і </w:t>
            </w:r>
            <w:proofErr w:type="spellStart"/>
            <w:r>
              <w:rPr>
                <w:szCs w:val="28"/>
                <w:highlight w:val="white"/>
              </w:rPr>
              <w:t>самовираження</w:t>
            </w:r>
            <w:proofErr w:type="spellEnd"/>
            <w:r>
              <w:rPr>
                <w:szCs w:val="28"/>
                <w:highlight w:val="white"/>
              </w:rPr>
              <w:t xml:space="preserve"> у </w:t>
            </w:r>
            <w:proofErr w:type="spellStart"/>
            <w:r>
              <w:rPr>
                <w:szCs w:val="28"/>
                <w:highlight w:val="white"/>
              </w:rPr>
              <w:t>сфері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культури</w:t>
            </w:r>
            <w:proofErr w:type="spellEnd"/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899D74" w14:textId="77777777" w:rsidR="00730488" w:rsidRDefault="00730488">
            <w:pPr>
              <w:rPr>
                <w:szCs w:val="28"/>
                <w:highlight w:val="white"/>
              </w:rPr>
            </w:pPr>
            <w:proofErr w:type="spellStart"/>
            <w:r>
              <w:rPr>
                <w:b/>
                <w:i/>
                <w:szCs w:val="28"/>
                <w:highlight w:val="white"/>
              </w:rPr>
              <w:t>Уміння</w:t>
            </w:r>
            <w:proofErr w:type="spellEnd"/>
            <w:r>
              <w:rPr>
                <w:b/>
                <w:i/>
                <w:szCs w:val="28"/>
                <w:highlight w:val="white"/>
              </w:rPr>
              <w:t xml:space="preserve">: </w:t>
            </w:r>
            <w:r>
              <w:rPr>
                <w:szCs w:val="28"/>
              </w:rPr>
              <w:t xml:space="preserve">грамотно і </w:t>
            </w:r>
            <w:proofErr w:type="spellStart"/>
            <w:r>
              <w:rPr>
                <w:szCs w:val="28"/>
              </w:rPr>
              <w:t>логічно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висловлювати</w:t>
            </w:r>
            <w:proofErr w:type="spellEnd"/>
            <w:r>
              <w:rPr>
                <w:szCs w:val="28"/>
              </w:rPr>
              <w:t xml:space="preserve"> свою думку, </w:t>
            </w:r>
            <w:proofErr w:type="spellStart"/>
            <w:r>
              <w:rPr>
                <w:szCs w:val="28"/>
              </w:rPr>
              <w:t>аргументувати</w:t>
            </w:r>
            <w:proofErr w:type="spellEnd"/>
            <w:r>
              <w:rPr>
                <w:szCs w:val="28"/>
              </w:rPr>
              <w:t xml:space="preserve"> та вести </w:t>
            </w:r>
            <w:proofErr w:type="spellStart"/>
            <w:r>
              <w:rPr>
                <w:szCs w:val="28"/>
              </w:rPr>
              <w:t>діалог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враховуючи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національні</w:t>
            </w:r>
            <w:proofErr w:type="spellEnd"/>
            <w:r>
              <w:rPr>
                <w:szCs w:val="28"/>
              </w:rPr>
              <w:t xml:space="preserve"> та </w:t>
            </w:r>
            <w:proofErr w:type="spellStart"/>
            <w:r>
              <w:rPr>
                <w:szCs w:val="28"/>
              </w:rPr>
              <w:t>культурні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особливості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співрозмовників</w:t>
            </w:r>
            <w:proofErr w:type="spellEnd"/>
            <w:r>
              <w:rPr>
                <w:szCs w:val="28"/>
              </w:rPr>
              <w:t xml:space="preserve"> та </w:t>
            </w:r>
            <w:proofErr w:type="spellStart"/>
            <w:r>
              <w:rPr>
                <w:szCs w:val="28"/>
              </w:rPr>
              <w:t>дотримуючись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етики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спілкування</w:t>
            </w:r>
            <w:proofErr w:type="spellEnd"/>
            <w:r>
              <w:rPr>
                <w:szCs w:val="28"/>
              </w:rPr>
              <w:t xml:space="preserve"> і </w:t>
            </w:r>
            <w:proofErr w:type="spellStart"/>
            <w:r>
              <w:rPr>
                <w:szCs w:val="28"/>
              </w:rPr>
              <w:t>взаємодії</w:t>
            </w:r>
            <w:proofErr w:type="spellEnd"/>
            <w:r>
              <w:rPr>
                <w:szCs w:val="28"/>
              </w:rPr>
              <w:t xml:space="preserve">; </w:t>
            </w:r>
            <w:proofErr w:type="spellStart"/>
            <w:r>
              <w:rPr>
                <w:szCs w:val="28"/>
              </w:rPr>
              <w:t>враховувати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художньо-естетичну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складову</w:t>
            </w:r>
            <w:proofErr w:type="spellEnd"/>
            <w:r>
              <w:rPr>
                <w:szCs w:val="28"/>
              </w:rPr>
              <w:t xml:space="preserve"> при </w:t>
            </w:r>
            <w:proofErr w:type="spellStart"/>
            <w:r>
              <w:rPr>
                <w:szCs w:val="28"/>
              </w:rPr>
              <w:t>створенні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продуктів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своєї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діяльності</w:t>
            </w:r>
            <w:proofErr w:type="spellEnd"/>
            <w:r>
              <w:rPr>
                <w:szCs w:val="28"/>
              </w:rPr>
              <w:t xml:space="preserve"> (</w:t>
            </w:r>
            <w:proofErr w:type="spellStart"/>
            <w:r>
              <w:rPr>
                <w:szCs w:val="28"/>
              </w:rPr>
              <w:t>малюнків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текстів</w:t>
            </w:r>
            <w:proofErr w:type="spellEnd"/>
            <w:r>
              <w:rPr>
                <w:szCs w:val="28"/>
              </w:rPr>
              <w:t xml:space="preserve">, схем </w:t>
            </w:r>
            <w:proofErr w:type="spellStart"/>
            <w:r>
              <w:rPr>
                <w:szCs w:val="28"/>
              </w:rPr>
              <w:t>тощо</w:t>
            </w:r>
            <w:proofErr w:type="spellEnd"/>
            <w:r>
              <w:rPr>
                <w:szCs w:val="28"/>
              </w:rPr>
              <w:t>).</w:t>
            </w:r>
          </w:p>
          <w:p w14:paraId="7D899D75" w14:textId="77777777" w:rsidR="00730488" w:rsidRDefault="00730488">
            <w:pPr>
              <w:rPr>
                <w:szCs w:val="28"/>
                <w:highlight w:val="white"/>
              </w:rPr>
            </w:pPr>
            <w:proofErr w:type="spellStart"/>
            <w:proofErr w:type="gramStart"/>
            <w:r>
              <w:rPr>
                <w:b/>
                <w:i/>
                <w:szCs w:val="28"/>
                <w:highlight w:val="white"/>
              </w:rPr>
              <w:t>Ставлення:</w:t>
            </w:r>
            <w:r>
              <w:rPr>
                <w:szCs w:val="28"/>
              </w:rPr>
              <w:t>культурна</w:t>
            </w:r>
            <w:proofErr w:type="spellEnd"/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самоідентифікація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повага</w:t>
            </w:r>
            <w:proofErr w:type="spellEnd"/>
            <w:r>
              <w:rPr>
                <w:szCs w:val="28"/>
              </w:rPr>
              <w:t xml:space="preserve"> до культурного </w:t>
            </w:r>
            <w:proofErr w:type="spellStart"/>
            <w:r>
              <w:rPr>
                <w:szCs w:val="28"/>
              </w:rPr>
              <w:t>розмаїття</w:t>
            </w:r>
            <w:proofErr w:type="spellEnd"/>
            <w:r>
              <w:rPr>
                <w:szCs w:val="28"/>
              </w:rPr>
              <w:t xml:space="preserve"> у глобальному </w:t>
            </w:r>
            <w:proofErr w:type="spellStart"/>
            <w:r>
              <w:rPr>
                <w:szCs w:val="28"/>
              </w:rPr>
              <w:t>суспільстві</w:t>
            </w:r>
            <w:proofErr w:type="spellEnd"/>
            <w:r>
              <w:rPr>
                <w:szCs w:val="28"/>
              </w:rPr>
              <w:t xml:space="preserve">; </w:t>
            </w:r>
            <w:proofErr w:type="spellStart"/>
            <w:r>
              <w:rPr>
                <w:szCs w:val="28"/>
              </w:rPr>
              <w:t>усвідомлення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впливу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окремого</w:t>
            </w:r>
            <w:proofErr w:type="spellEnd"/>
            <w:r>
              <w:rPr>
                <w:szCs w:val="28"/>
              </w:rPr>
              <w:t xml:space="preserve"> предмета на </w:t>
            </w:r>
            <w:proofErr w:type="spellStart"/>
            <w:r>
              <w:rPr>
                <w:szCs w:val="28"/>
              </w:rPr>
              <w:t>людську</w:t>
            </w:r>
            <w:proofErr w:type="spellEnd"/>
            <w:r>
              <w:rPr>
                <w:szCs w:val="28"/>
              </w:rPr>
              <w:t xml:space="preserve"> культуру та </w:t>
            </w:r>
            <w:proofErr w:type="spellStart"/>
            <w:r>
              <w:rPr>
                <w:szCs w:val="28"/>
              </w:rPr>
              <w:t>розвиток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суспільства</w:t>
            </w:r>
            <w:proofErr w:type="spellEnd"/>
            <w:r>
              <w:rPr>
                <w:szCs w:val="28"/>
                <w:highlight w:val="white"/>
              </w:rPr>
              <w:t>.</w:t>
            </w:r>
          </w:p>
          <w:p w14:paraId="7D899D76" w14:textId="77777777" w:rsidR="00730488" w:rsidRDefault="00730488">
            <w:pPr>
              <w:rPr>
                <w:szCs w:val="28"/>
              </w:rPr>
            </w:pPr>
            <w:proofErr w:type="spellStart"/>
            <w:r>
              <w:rPr>
                <w:b/>
                <w:i/>
                <w:szCs w:val="28"/>
                <w:highlight w:val="white"/>
              </w:rPr>
              <w:t>Навчальні</w:t>
            </w:r>
            <w:proofErr w:type="spellEnd"/>
            <w:r>
              <w:rPr>
                <w:b/>
                <w:i/>
                <w:szCs w:val="28"/>
                <w:highlight w:val="white"/>
              </w:rPr>
              <w:t xml:space="preserve"> </w:t>
            </w:r>
            <w:proofErr w:type="spellStart"/>
            <w:proofErr w:type="gramStart"/>
            <w:r>
              <w:rPr>
                <w:b/>
                <w:i/>
                <w:szCs w:val="28"/>
                <w:highlight w:val="white"/>
              </w:rPr>
              <w:t>ресурси:</w:t>
            </w:r>
            <w:r>
              <w:rPr>
                <w:szCs w:val="28"/>
              </w:rPr>
              <w:t>математичні</w:t>
            </w:r>
            <w:proofErr w:type="spellEnd"/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моделі</w:t>
            </w:r>
            <w:proofErr w:type="spellEnd"/>
            <w:r>
              <w:rPr>
                <w:szCs w:val="28"/>
              </w:rPr>
              <w:t xml:space="preserve"> в </w:t>
            </w:r>
            <w:proofErr w:type="spellStart"/>
            <w:r>
              <w:rPr>
                <w:szCs w:val="28"/>
              </w:rPr>
              <w:t>різних</w:t>
            </w:r>
            <w:proofErr w:type="spellEnd"/>
            <w:r>
              <w:rPr>
                <w:szCs w:val="28"/>
              </w:rPr>
              <w:t xml:space="preserve"> видах </w:t>
            </w:r>
            <w:proofErr w:type="spellStart"/>
            <w:r>
              <w:rPr>
                <w:szCs w:val="28"/>
              </w:rPr>
              <w:t>мистецтва</w:t>
            </w:r>
            <w:proofErr w:type="spellEnd"/>
          </w:p>
        </w:tc>
      </w:tr>
      <w:tr w:rsidR="00730488" w14:paraId="7D899D7D" w14:textId="77777777" w:rsidTr="00730488">
        <w:tc>
          <w:tcPr>
            <w:tcW w:w="67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899D78" w14:textId="77777777" w:rsidR="00730488" w:rsidRDefault="00730488">
            <w:pPr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10</w:t>
            </w:r>
          </w:p>
        </w:tc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899D79" w14:textId="77777777" w:rsidR="00730488" w:rsidRDefault="00730488">
            <w:pPr>
              <w:widowControl w:val="0"/>
              <w:rPr>
                <w:szCs w:val="28"/>
                <w:highlight w:val="white"/>
              </w:rPr>
            </w:pPr>
            <w:proofErr w:type="spellStart"/>
            <w:r>
              <w:rPr>
                <w:szCs w:val="28"/>
                <w:highlight w:val="white"/>
              </w:rPr>
              <w:t>Екологічна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грамотність</w:t>
            </w:r>
            <w:proofErr w:type="spellEnd"/>
            <w:r>
              <w:rPr>
                <w:szCs w:val="28"/>
                <w:highlight w:val="white"/>
              </w:rPr>
              <w:t xml:space="preserve"> і </w:t>
            </w:r>
            <w:proofErr w:type="spellStart"/>
            <w:r>
              <w:rPr>
                <w:szCs w:val="28"/>
                <w:highlight w:val="white"/>
              </w:rPr>
              <w:t>здорове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життя</w:t>
            </w:r>
            <w:proofErr w:type="spellEnd"/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899D7A" w14:textId="77777777" w:rsidR="00730488" w:rsidRDefault="00730488">
            <w:pPr>
              <w:rPr>
                <w:szCs w:val="28"/>
                <w:highlight w:val="white"/>
              </w:rPr>
            </w:pPr>
            <w:proofErr w:type="spellStart"/>
            <w:r>
              <w:rPr>
                <w:b/>
                <w:i/>
                <w:szCs w:val="28"/>
                <w:highlight w:val="white"/>
              </w:rPr>
              <w:t>Уміння</w:t>
            </w:r>
            <w:proofErr w:type="spellEnd"/>
            <w:r>
              <w:rPr>
                <w:b/>
                <w:i/>
                <w:szCs w:val="28"/>
                <w:highlight w:val="white"/>
              </w:rPr>
              <w:t>:</w:t>
            </w:r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аналізувати</w:t>
            </w:r>
            <w:proofErr w:type="spellEnd"/>
            <w:r>
              <w:rPr>
                <w:szCs w:val="28"/>
                <w:highlight w:val="white"/>
              </w:rPr>
              <w:t xml:space="preserve"> і критично </w:t>
            </w:r>
            <w:proofErr w:type="spellStart"/>
            <w:r>
              <w:rPr>
                <w:szCs w:val="28"/>
                <w:highlight w:val="white"/>
              </w:rPr>
              <w:t>оцінювати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соціально-економічні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події</w:t>
            </w:r>
            <w:proofErr w:type="spellEnd"/>
            <w:r>
              <w:rPr>
                <w:szCs w:val="28"/>
                <w:highlight w:val="white"/>
              </w:rPr>
              <w:t xml:space="preserve"> в </w:t>
            </w:r>
            <w:proofErr w:type="spellStart"/>
            <w:r>
              <w:rPr>
                <w:szCs w:val="28"/>
                <w:highlight w:val="white"/>
              </w:rPr>
              <w:t>державі</w:t>
            </w:r>
            <w:proofErr w:type="spellEnd"/>
            <w:r>
              <w:rPr>
                <w:szCs w:val="28"/>
                <w:highlight w:val="white"/>
              </w:rPr>
              <w:t xml:space="preserve"> на </w:t>
            </w:r>
            <w:proofErr w:type="spellStart"/>
            <w:r>
              <w:rPr>
                <w:szCs w:val="28"/>
                <w:highlight w:val="white"/>
              </w:rPr>
              <w:t>основі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різних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даних</w:t>
            </w:r>
            <w:proofErr w:type="spellEnd"/>
            <w:r>
              <w:rPr>
                <w:szCs w:val="28"/>
                <w:highlight w:val="white"/>
              </w:rPr>
              <w:t xml:space="preserve">; </w:t>
            </w:r>
            <w:proofErr w:type="spellStart"/>
            <w:r>
              <w:rPr>
                <w:szCs w:val="28"/>
                <w:highlight w:val="white"/>
              </w:rPr>
              <w:t>враховувати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правові</w:t>
            </w:r>
            <w:proofErr w:type="spellEnd"/>
            <w:r>
              <w:rPr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szCs w:val="28"/>
                <w:highlight w:val="white"/>
              </w:rPr>
              <w:t>етичні</w:t>
            </w:r>
            <w:proofErr w:type="spellEnd"/>
            <w:r>
              <w:rPr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szCs w:val="28"/>
                <w:highlight w:val="white"/>
              </w:rPr>
              <w:t>екологічні</w:t>
            </w:r>
            <w:proofErr w:type="spellEnd"/>
            <w:r>
              <w:rPr>
                <w:szCs w:val="28"/>
                <w:highlight w:val="white"/>
              </w:rPr>
              <w:t xml:space="preserve"> і </w:t>
            </w:r>
            <w:proofErr w:type="spellStart"/>
            <w:r>
              <w:rPr>
                <w:szCs w:val="28"/>
                <w:highlight w:val="white"/>
              </w:rPr>
              <w:t>соціальні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наслідки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рішень</w:t>
            </w:r>
            <w:proofErr w:type="spellEnd"/>
            <w:r>
              <w:rPr>
                <w:szCs w:val="28"/>
                <w:highlight w:val="white"/>
              </w:rPr>
              <w:t xml:space="preserve">; </w:t>
            </w:r>
            <w:proofErr w:type="spellStart"/>
            <w:r>
              <w:rPr>
                <w:szCs w:val="28"/>
                <w:highlight w:val="white"/>
              </w:rPr>
              <w:t>розпізнавати</w:t>
            </w:r>
            <w:proofErr w:type="spellEnd"/>
            <w:r>
              <w:rPr>
                <w:szCs w:val="28"/>
                <w:highlight w:val="white"/>
              </w:rPr>
              <w:t xml:space="preserve">, як </w:t>
            </w:r>
            <w:proofErr w:type="spellStart"/>
            <w:r>
              <w:rPr>
                <w:szCs w:val="28"/>
                <w:highlight w:val="white"/>
              </w:rPr>
              <w:t>інтерпретації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результатів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вирішення</w:t>
            </w:r>
            <w:proofErr w:type="spellEnd"/>
            <w:r>
              <w:rPr>
                <w:szCs w:val="28"/>
                <w:highlight w:val="white"/>
              </w:rPr>
              <w:t xml:space="preserve"> проблем </w:t>
            </w:r>
            <w:proofErr w:type="spellStart"/>
            <w:r>
              <w:rPr>
                <w:szCs w:val="28"/>
                <w:highlight w:val="white"/>
              </w:rPr>
              <w:t>можуть</w:t>
            </w:r>
            <w:proofErr w:type="spellEnd"/>
            <w:r>
              <w:rPr>
                <w:szCs w:val="28"/>
                <w:highlight w:val="white"/>
              </w:rPr>
              <w:t xml:space="preserve"> бути </w:t>
            </w:r>
            <w:proofErr w:type="spellStart"/>
            <w:r>
              <w:rPr>
                <w:szCs w:val="28"/>
                <w:highlight w:val="white"/>
              </w:rPr>
              <w:t>використані</w:t>
            </w:r>
            <w:proofErr w:type="spellEnd"/>
            <w:r>
              <w:rPr>
                <w:szCs w:val="28"/>
                <w:highlight w:val="white"/>
              </w:rPr>
              <w:t xml:space="preserve"> для </w:t>
            </w:r>
            <w:proofErr w:type="spellStart"/>
            <w:r>
              <w:rPr>
                <w:szCs w:val="28"/>
                <w:highlight w:val="white"/>
              </w:rPr>
              <w:t>маніпулювання</w:t>
            </w:r>
            <w:proofErr w:type="spellEnd"/>
            <w:r>
              <w:rPr>
                <w:szCs w:val="28"/>
                <w:highlight w:val="white"/>
              </w:rPr>
              <w:t>.</w:t>
            </w:r>
          </w:p>
          <w:p w14:paraId="7D899D7B" w14:textId="77777777" w:rsidR="00730488" w:rsidRDefault="00730488">
            <w:pPr>
              <w:rPr>
                <w:szCs w:val="28"/>
                <w:highlight w:val="white"/>
              </w:rPr>
            </w:pPr>
            <w:proofErr w:type="spellStart"/>
            <w:proofErr w:type="gramStart"/>
            <w:r>
              <w:rPr>
                <w:b/>
                <w:i/>
                <w:szCs w:val="28"/>
                <w:highlight w:val="white"/>
              </w:rPr>
              <w:t>Ставлення:</w:t>
            </w:r>
            <w:r>
              <w:rPr>
                <w:szCs w:val="28"/>
                <w:shd w:val="clear" w:color="auto" w:fill="FFFFFF"/>
              </w:rPr>
              <w:t>усвідомлення</w:t>
            </w:r>
            <w:proofErr w:type="spellEnd"/>
            <w:proofErr w:type="gram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взаємозв’язку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окремого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предмета та </w:t>
            </w:r>
            <w:proofErr w:type="spellStart"/>
            <w:r>
              <w:rPr>
                <w:szCs w:val="28"/>
                <w:shd w:val="clear" w:color="auto" w:fill="FFFFFF"/>
              </w:rPr>
              <w:t>екології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на </w:t>
            </w:r>
            <w:proofErr w:type="spellStart"/>
            <w:r>
              <w:rPr>
                <w:szCs w:val="28"/>
                <w:shd w:val="clear" w:color="auto" w:fill="FFFFFF"/>
              </w:rPr>
              <w:t>основі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різних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даних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; </w:t>
            </w:r>
            <w:proofErr w:type="spellStart"/>
            <w:r>
              <w:rPr>
                <w:szCs w:val="28"/>
                <w:shd w:val="clear" w:color="auto" w:fill="FFFFFF"/>
              </w:rPr>
              <w:t>ощадне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та </w:t>
            </w:r>
            <w:proofErr w:type="spellStart"/>
            <w:r>
              <w:rPr>
                <w:szCs w:val="28"/>
                <w:shd w:val="clear" w:color="auto" w:fill="FFFFFF"/>
              </w:rPr>
              <w:t>бережливе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відношення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до </w:t>
            </w:r>
            <w:proofErr w:type="spellStart"/>
            <w:r>
              <w:rPr>
                <w:szCs w:val="28"/>
                <w:shd w:val="clear" w:color="auto" w:fill="FFFFFF"/>
              </w:rPr>
              <w:t>природніх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ресурсів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szCs w:val="28"/>
                <w:shd w:val="clear" w:color="auto" w:fill="FFFFFF"/>
              </w:rPr>
              <w:t>чистоти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довкілля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та </w:t>
            </w:r>
            <w:proofErr w:type="spellStart"/>
            <w:r>
              <w:rPr>
                <w:szCs w:val="28"/>
                <w:shd w:val="clear" w:color="auto" w:fill="FFFFFF"/>
              </w:rPr>
              <w:t>дотримання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санітарних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норм </w:t>
            </w:r>
            <w:proofErr w:type="spellStart"/>
            <w:r>
              <w:rPr>
                <w:szCs w:val="28"/>
                <w:shd w:val="clear" w:color="auto" w:fill="FFFFFF"/>
              </w:rPr>
              <w:t>побуту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; </w:t>
            </w:r>
            <w:proofErr w:type="spellStart"/>
            <w:r>
              <w:rPr>
                <w:szCs w:val="28"/>
                <w:shd w:val="clear" w:color="auto" w:fill="FFFFFF"/>
              </w:rPr>
              <w:t>розгляд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порівняльної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характеристики </w:t>
            </w:r>
            <w:proofErr w:type="spellStart"/>
            <w:r>
              <w:rPr>
                <w:szCs w:val="28"/>
                <w:shd w:val="clear" w:color="auto" w:fill="FFFFFF"/>
              </w:rPr>
              <w:t>щодо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t>вибору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здорового способу </w:t>
            </w:r>
            <w:proofErr w:type="spellStart"/>
            <w:r>
              <w:rPr>
                <w:szCs w:val="28"/>
                <w:shd w:val="clear" w:color="auto" w:fill="FFFFFF"/>
              </w:rPr>
              <w:t>життя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; </w:t>
            </w:r>
            <w:proofErr w:type="spellStart"/>
            <w:r>
              <w:rPr>
                <w:szCs w:val="28"/>
                <w:shd w:val="clear" w:color="auto" w:fill="FFFFFF"/>
              </w:rPr>
              <w:t>власна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думка та </w:t>
            </w:r>
            <w:proofErr w:type="spellStart"/>
            <w:r>
              <w:rPr>
                <w:szCs w:val="28"/>
                <w:shd w:val="clear" w:color="auto" w:fill="FFFFFF"/>
              </w:rPr>
              <w:t>позиція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до </w:t>
            </w:r>
            <w:proofErr w:type="spellStart"/>
            <w:r>
              <w:rPr>
                <w:szCs w:val="28"/>
                <w:shd w:val="clear" w:color="auto" w:fill="FFFFFF"/>
              </w:rPr>
              <w:t>зловживань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алкоголю, </w:t>
            </w:r>
            <w:proofErr w:type="spellStart"/>
            <w:r>
              <w:rPr>
                <w:szCs w:val="28"/>
                <w:shd w:val="clear" w:color="auto" w:fill="FFFFFF"/>
              </w:rPr>
              <w:t>нікотину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8"/>
                <w:shd w:val="clear" w:color="auto" w:fill="FFFFFF"/>
              </w:rPr>
              <w:lastRenderedPageBreak/>
              <w:t>тощо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. </w:t>
            </w:r>
          </w:p>
          <w:p w14:paraId="7D899D7C" w14:textId="77777777" w:rsidR="00730488" w:rsidRDefault="00730488">
            <w:pPr>
              <w:rPr>
                <w:szCs w:val="28"/>
                <w:highlight w:val="white"/>
              </w:rPr>
            </w:pPr>
            <w:proofErr w:type="spellStart"/>
            <w:r>
              <w:rPr>
                <w:b/>
                <w:i/>
                <w:szCs w:val="28"/>
                <w:highlight w:val="white"/>
              </w:rPr>
              <w:t>Навчальні</w:t>
            </w:r>
            <w:proofErr w:type="spellEnd"/>
            <w:r>
              <w:rPr>
                <w:b/>
                <w:i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b/>
                <w:i/>
                <w:szCs w:val="28"/>
                <w:highlight w:val="white"/>
              </w:rPr>
              <w:t>ресурси</w:t>
            </w:r>
            <w:proofErr w:type="spellEnd"/>
            <w:r>
              <w:rPr>
                <w:b/>
                <w:i/>
                <w:szCs w:val="28"/>
                <w:highlight w:val="white"/>
              </w:rPr>
              <w:t>:</w:t>
            </w:r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навчальні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проекти</w:t>
            </w:r>
            <w:proofErr w:type="spellEnd"/>
            <w:r>
              <w:rPr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szCs w:val="28"/>
                <w:highlight w:val="white"/>
              </w:rPr>
              <w:t>завдання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соціально-економічного</w:t>
            </w:r>
            <w:proofErr w:type="spellEnd"/>
            <w:r>
              <w:rPr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szCs w:val="28"/>
                <w:highlight w:val="white"/>
              </w:rPr>
              <w:t>екологічного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змісту</w:t>
            </w:r>
            <w:proofErr w:type="spellEnd"/>
            <w:r>
              <w:rPr>
                <w:szCs w:val="28"/>
                <w:highlight w:val="white"/>
              </w:rPr>
              <w:t xml:space="preserve">; </w:t>
            </w:r>
            <w:proofErr w:type="spellStart"/>
            <w:r>
              <w:rPr>
                <w:szCs w:val="28"/>
                <w:highlight w:val="white"/>
              </w:rPr>
              <w:t>задачі</w:t>
            </w:r>
            <w:proofErr w:type="spellEnd"/>
            <w:r>
              <w:rPr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szCs w:val="28"/>
                <w:highlight w:val="white"/>
              </w:rPr>
              <w:t>які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сприяють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усвідомленню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цінності</w:t>
            </w:r>
            <w:proofErr w:type="spellEnd"/>
            <w:r>
              <w:rPr>
                <w:szCs w:val="28"/>
                <w:highlight w:val="white"/>
              </w:rPr>
              <w:t xml:space="preserve"> здорового способу </w:t>
            </w:r>
            <w:proofErr w:type="spellStart"/>
            <w:r>
              <w:rPr>
                <w:szCs w:val="28"/>
                <w:highlight w:val="white"/>
              </w:rPr>
              <w:t>життя</w:t>
            </w:r>
            <w:proofErr w:type="spellEnd"/>
          </w:p>
        </w:tc>
      </w:tr>
    </w:tbl>
    <w:p w14:paraId="7D899D7E" w14:textId="77777777" w:rsidR="00730488" w:rsidRDefault="00730488" w:rsidP="00730488">
      <w:pPr>
        <w:ind w:firstLine="709"/>
        <w:jc w:val="both"/>
        <w:rPr>
          <w:sz w:val="28"/>
          <w:szCs w:val="28"/>
          <w:highlight w:val="white"/>
        </w:rPr>
      </w:pPr>
    </w:p>
    <w:p w14:paraId="7D899D7F" w14:textId="77777777" w:rsidR="00730488" w:rsidRPr="006C605A" w:rsidRDefault="00730488" w:rsidP="006C605A">
      <w:pPr>
        <w:ind w:firstLine="709"/>
        <w:jc w:val="center"/>
        <w:rPr>
          <w:b/>
          <w:sz w:val="28"/>
          <w:szCs w:val="28"/>
          <w:highlight w:val="white"/>
        </w:rPr>
      </w:pPr>
      <w:proofErr w:type="spellStart"/>
      <w:r w:rsidRPr="006C605A">
        <w:rPr>
          <w:b/>
          <w:sz w:val="28"/>
          <w:szCs w:val="28"/>
          <w:highlight w:val="white"/>
        </w:rPr>
        <w:t>Виокремлюються</w:t>
      </w:r>
      <w:proofErr w:type="spellEnd"/>
      <w:r w:rsidRPr="006C605A">
        <w:rPr>
          <w:b/>
          <w:sz w:val="28"/>
          <w:szCs w:val="28"/>
          <w:highlight w:val="white"/>
        </w:rPr>
        <w:t xml:space="preserve"> в </w:t>
      </w:r>
      <w:proofErr w:type="spellStart"/>
      <w:r w:rsidRPr="006C605A">
        <w:rPr>
          <w:b/>
          <w:sz w:val="28"/>
          <w:szCs w:val="28"/>
          <w:highlight w:val="white"/>
        </w:rPr>
        <w:t>навчальних</w:t>
      </w:r>
      <w:proofErr w:type="spellEnd"/>
      <w:r w:rsidRPr="006C605A">
        <w:rPr>
          <w:b/>
          <w:sz w:val="28"/>
          <w:szCs w:val="28"/>
          <w:highlight w:val="white"/>
        </w:rPr>
        <w:t xml:space="preserve"> </w:t>
      </w:r>
      <w:proofErr w:type="spellStart"/>
      <w:r w:rsidRPr="006C605A">
        <w:rPr>
          <w:b/>
          <w:sz w:val="28"/>
          <w:szCs w:val="28"/>
          <w:highlight w:val="white"/>
        </w:rPr>
        <w:t>програмах</w:t>
      </w:r>
      <w:proofErr w:type="spellEnd"/>
      <w:r w:rsidRPr="006C605A">
        <w:rPr>
          <w:b/>
          <w:sz w:val="28"/>
          <w:szCs w:val="28"/>
          <w:highlight w:val="white"/>
        </w:rPr>
        <w:t xml:space="preserve"> </w:t>
      </w:r>
      <w:proofErr w:type="spellStart"/>
      <w:r w:rsidRPr="006C605A">
        <w:rPr>
          <w:b/>
          <w:sz w:val="28"/>
          <w:szCs w:val="28"/>
          <w:highlight w:val="white"/>
        </w:rPr>
        <w:t>такі</w:t>
      </w:r>
      <w:proofErr w:type="spellEnd"/>
      <w:r w:rsidRPr="006C605A">
        <w:rPr>
          <w:b/>
          <w:sz w:val="28"/>
          <w:szCs w:val="28"/>
          <w:highlight w:val="white"/>
        </w:rPr>
        <w:t xml:space="preserve"> </w:t>
      </w:r>
      <w:proofErr w:type="spellStart"/>
      <w:r w:rsidRPr="006C605A">
        <w:rPr>
          <w:b/>
          <w:sz w:val="28"/>
          <w:szCs w:val="28"/>
          <w:highlight w:val="white"/>
        </w:rPr>
        <w:t>наскрізні</w:t>
      </w:r>
      <w:proofErr w:type="spellEnd"/>
      <w:r w:rsidRPr="006C605A">
        <w:rPr>
          <w:b/>
          <w:sz w:val="28"/>
          <w:szCs w:val="28"/>
          <w:highlight w:val="white"/>
        </w:rPr>
        <w:t xml:space="preserve"> </w:t>
      </w:r>
      <w:proofErr w:type="spellStart"/>
      <w:r w:rsidRPr="006C605A">
        <w:rPr>
          <w:b/>
          <w:sz w:val="28"/>
          <w:szCs w:val="28"/>
          <w:highlight w:val="white"/>
        </w:rPr>
        <w:t>лінії</w:t>
      </w:r>
      <w:proofErr w:type="spellEnd"/>
      <w:r w:rsidRPr="006C605A">
        <w:rPr>
          <w:b/>
          <w:sz w:val="28"/>
          <w:szCs w:val="28"/>
          <w:highlight w:val="white"/>
        </w:rPr>
        <w:t xml:space="preserve"> </w:t>
      </w:r>
      <w:proofErr w:type="spellStart"/>
      <w:r w:rsidRPr="006C605A">
        <w:rPr>
          <w:b/>
          <w:sz w:val="28"/>
          <w:szCs w:val="28"/>
          <w:highlight w:val="white"/>
        </w:rPr>
        <w:t>ключових</w:t>
      </w:r>
      <w:proofErr w:type="spellEnd"/>
      <w:r w:rsidRPr="006C605A">
        <w:rPr>
          <w:b/>
          <w:sz w:val="28"/>
          <w:szCs w:val="28"/>
          <w:highlight w:val="white"/>
        </w:rPr>
        <w:t xml:space="preserve"> компетентностей:</w:t>
      </w:r>
    </w:p>
    <w:p w14:paraId="7D899D80" w14:textId="77777777" w:rsidR="00730488" w:rsidRDefault="00730488" w:rsidP="00730488">
      <w:pPr>
        <w:pStyle w:val="1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«Екологічна безпека й сталий розвиток», </w:t>
      </w:r>
    </w:p>
    <w:p w14:paraId="7D899D81" w14:textId="77777777" w:rsidR="00730488" w:rsidRDefault="00730488" w:rsidP="00730488">
      <w:pPr>
        <w:pStyle w:val="1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«Громадянська відповідальність», </w:t>
      </w:r>
    </w:p>
    <w:p w14:paraId="7D899D82" w14:textId="77777777" w:rsidR="00730488" w:rsidRDefault="00730488" w:rsidP="00730488">
      <w:pPr>
        <w:pStyle w:val="1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«Здоров’я і безпека», </w:t>
      </w:r>
    </w:p>
    <w:p w14:paraId="7D899D83" w14:textId="77777777" w:rsidR="00730488" w:rsidRDefault="00730488" w:rsidP="00730488">
      <w:pPr>
        <w:pStyle w:val="1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«Підприємливість і фінансова грамотність». </w:t>
      </w:r>
    </w:p>
    <w:p w14:paraId="7D899D84" w14:textId="19B24DEC" w:rsidR="00730488" w:rsidRDefault="00730488" w:rsidP="00730488">
      <w:pPr>
        <w:ind w:firstLine="709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highlight w:val="white"/>
          <w:lang w:val="uk-UA"/>
        </w:rPr>
        <w:t xml:space="preserve">Наскрізні лінії є засобом інтеграції ключових і </w:t>
      </w:r>
      <w:r w:rsidR="00410617">
        <w:rPr>
          <w:sz w:val="28"/>
          <w:szCs w:val="28"/>
          <w:highlight w:val="white"/>
          <w:lang w:val="uk-UA"/>
        </w:rPr>
        <w:t>загально предметних</w:t>
      </w:r>
      <w:r>
        <w:rPr>
          <w:sz w:val="28"/>
          <w:szCs w:val="28"/>
          <w:highlight w:val="white"/>
          <w:lang w:val="uk-UA"/>
        </w:rPr>
        <w:t xml:space="preserve"> </w:t>
      </w:r>
      <w:proofErr w:type="spellStart"/>
      <w:r>
        <w:rPr>
          <w:sz w:val="28"/>
          <w:szCs w:val="28"/>
          <w:highlight w:val="white"/>
          <w:lang w:val="uk-UA"/>
        </w:rPr>
        <w:t>компетентностей</w:t>
      </w:r>
      <w:proofErr w:type="spellEnd"/>
      <w:r>
        <w:rPr>
          <w:sz w:val="28"/>
          <w:szCs w:val="28"/>
          <w:highlight w:val="white"/>
          <w:lang w:val="uk-UA"/>
        </w:rPr>
        <w:t>, окремих предметів та предметних циклів; їх необхідно враховувати при формуванні шкільного середовища. Наскрізні лінії є соціально значимими над предметними темами, які допомагають формуванню в учнів уявлень про суспільство в цілому, розвивають здатність застосовувати отримані</w:t>
      </w:r>
      <w:r w:rsidR="00410617">
        <w:rPr>
          <w:sz w:val="28"/>
          <w:szCs w:val="28"/>
          <w:highlight w:val="white"/>
          <w:lang w:val="uk-UA"/>
        </w:rPr>
        <w:t xml:space="preserve"> </w:t>
      </w:r>
      <w:r>
        <w:rPr>
          <w:sz w:val="28"/>
          <w:szCs w:val="28"/>
          <w:highlight w:val="white"/>
          <w:lang w:val="uk-UA"/>
        </w:rPr>
        <w:t>знання у різних ситуаціях.</w:t>
      </w:r>
    </w:p>
    <w:p w14:paraId="7D899D85" w14:textId="77777777" w:rsidR="00730488" w:rsidRDefault="00730488" w:rsidP="00730488">
      <w:pPr>
        <w:ind w:firstLine="709"/>
        <w:jc w:val="both"/>
        <w:rPr>
          <w:sz w:val="28"/>
          <w:szCs w:val="28"/>
          <w:highlight w:val="white"/>
        </w:rPr>
      </w:pPr>
      <w:proofErr w:type="spellStart"/>
      <w:r>
        <w:rPr>
          <w:sz w:val="28"/>
          <w:szCs w:val="28"/>
          <w:highlight w:val="white"/>
        </w:rPr>
        <w:t>Навчання</w:t>
      </w:r>
      <w:proofErr w:type="spellEnd"/>
      <w:r>
        <w:rPr>
          <w:sz w:val="28"/>
          <w:szCs w:val="28"/>
          <w:highlight w:val="white"/>
        </w:rPr>
        <w:t xml:space="preserve"> за </w:t>
      </w:r>
      <w:proofErr w:type="spellStart"/>
      <w:r>
        <w:rPr>
          <w:sz w:val="28"/>
          <w:szCs w:val="28"/>
          <w:highlight w:val="white"/>
        </w:rPr>
        <w:t>наскрізними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лініями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реалізується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насамперед</w:t>
      </w:r>
      <w:proofErr w:type="spellEnd"/>
      <w:r>
        <w:rPr>
          <w:sz w:val="28"/>
          <w:szCs w:val="28"/>
          <w:highlight w:val="white"/>
        </w:rPr>
        <w:t xml:space="preserve"> через:</w:t>
      </w:r>
    </w:p>
    <w:p w14:paraId="7D899D86" w14:textId="77777777" w:rsidR="00730488" w:rsidRDefault="00730488" w:rsidP="00730488">
      <w:pPr>
        <w:pStyle w:val="1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організацію навчального середовища — зміст та цілі наскрізних тем враховуються при формуванні духовного, соціального і фізичного середовища навчання;</w:t>
      </w:r>
    </w:p>
    <w:p w14:paraId="7D899D87" w14:textId="0E8A6F24" w:rsidR="00730488" w:rsidRDefault="00730488" w:rsidP="00730488">
      <w:pPr>
        <w:pStyle w:val="1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окремі предмети — виходячи із наскрізних тем при вивченні предмета проводяться відповідні трактовки, приклади і методи навчання, реалізуються </w:t>
      </w:r>
      <w:r w:rsidR="00410617">
        <w:rPr>
          <w:rFonts w:ascii="Times New Roman" w:hAnsi="Times New Roman"/>
          <w:sz w:val="28"/>
          <w:szCs w:val="28"/>
          <w:highlight w:val="white"/>
        </w:rPr>
        <w:t>над предметні</w:t>
      </w:r>
      <w:r>
        <w:rPr>
          <w:rFonts w:ascii="Times New Roman" w:hAnsi="Times New Roman"/>
          <w:sz w:val="28"/>
          <w:szCs w:val="28"/>
          <w:highlight w:val="white"/>
        </w:rPr>
        <w:t xml:space="preserve">, </w:t>
      </w:r>
      <w:r w:rsidR="009F1D74">
        <w:rPr>
          <w:rFonts w:ascii="Times New Roman" w:hAnsi="Times New Roman"/>
          <w:sz w:val="28"/>
          <w:szCs w:val="28"/>
          <w:highlight w:val="white"/>
        </w:rPr>
        <w:t>між класові</w:t>
      </w:r>
      <w:r>
        <w:rPr>
          <w:rFonts w:ascii="Times New Roman" w:hAnsi="Times New Roman"/>
          <w:sz w:val="28"/>
          <w:szCs w:val="28"/>
          <w:highlight w:val="white"/>
        </w:rPr>
        <w:t xml:space="preserve"> та загальношкільні проекти. Роль окремих предметів при навчанні за наскрізними темами різна і залежить від цілей і змісту окремого предмета та від того, наскільки тісно той чи інший предметний цикл пов’язаний із конкретною наскрізною темою;</w:t>
      </w:r>
    </w:p>
    <w:p w14:paraId="7D899D88" w14:textId="77777777" w:rsidR="00730488" w:rsidRDefault="00730488" w:rsidP="00730488">
      <w:pPr>
        <w:pStyle w:val="1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предмети за вибором; </w:t>
      </w:r>
    </w:p>
    <w:p w14:paraId="7D899D89" w14:textId="77777777" w:rsidR="00730488" w:rsidRDefault="00730488" w:rsidP="00730488">
      <w:pPr>
        <w:pStyle w:val="1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роботу в проектах; </w:t>
      </w:r>
    </w:p>
    <w:p w14:paraId="7D899D8A" w14:textId="77777777" w:rsidR="00730488" w:rsidRDefault="00730488" w:rsidP="00730488">
      <w:pPr>
        <w:pStyle w:val="1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позакласну навчальну роботу і роботу гуртків.</w:t>
      </w:r>
    </w:p>
    <w:p w14:paraId="7D899D8B" w14:textId="77777777" w:rsidR="00730488" w:rsidRDefault="00730488" w:rsidP="00730488">
      <w:pPr>
        <w:pStyle w:val="1"/>
        <w:spacing w:after="0"/>
        <w:ind w:left="1429"/>
        <w:jc w:val="both"/>
        <w:rPr>
          <w:rFonts w:ascii="Times New Roman" w:hAnsi="Times New Roman"/>
          <w:sz w:val="28"/>
          <w:szCs w:val="28"/>
          <w:highlight w:val="white"/>
        </w:rPr>
      </w:pPr>
    </w:p>
    <w:tbl>
      <w:tblPr>
        <w:tblW w:w="963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8078"/>
      </w:tblGrid>
      <w:tr w:rsidR="00730488" w14:paraId="7D899D8E" w14:textId="77777777" w:rsidTr="00730488">
        <w:trPr>
          <w:trHeight w:val="2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99D8C" w14:textId="77777777" w:rsidR="00730488" w:rsidRDefault="00730488">
            <w:pPr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Наскрізна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лінія</w:t>
            </w:r>
            <w:proofErr w:type="spellEnd"/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99D8D" w14:textId="77777777" w:rsidR="00730488" w:rsidRDefault="0073048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highlight w:val="white"/>
              </w:rPr>
              <w:t>Коротка характеристика</w:t>
            </w:r>
          </w:p>
        </w:tc>
      </w:tr>
      <w:tr w:rsidR="00730488" w14:paraId="7D899D92" w14:textId="77777777" w:rsidTr="00730488">
        <w:trPr>
          <w:cantSplit/>
          <w:trHeight w:val="2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D899D8F" w14:textId="77777777" w:rsidR="00730488" w:rsidRDefault="00730488">
            <w:pPr>
              <w:ind w:left="113" w:right="113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  <w:highlight w:val="white"/>
              </w:rPr>
              <w:t>Екологічна</w:t>
            </w:r>
            <w:proofErr w:type="spellEnd"/>
            <w:r>
              <w:rPr>
                <w:b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b/>
                <w:szCs w:val="28"/>
                <w:highlight w:val="white"/>
              </w:rPr>
              <w:t>безпека</w:t>
            </w:r>
            <w:proofErr w:type="spellEnd"/>
            <w:r>
              <w:rPr>
                <w:b/>
                <w:szCs w:val="28"/>
                <w:highlight w:val="white"/>
              </w:rPr>
              <w:t xml:space="preserve"> й </w:t>
            </w:r>
            <w:proofErr w:type="spellStart"/>
            <w:r>
              <w:rPr>
                <w:b/>
                <w:szCs w:val="28"/>
                <w:highlight w:val="white"/>
              </w:rPr>
              <w:t>сталий</w:t>
            </w:r>
            <w:proofErr w:type="spellEnd"/>
            <w:r>
              <w:rPr>
                <w:b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b/>
                <w:szCs w:val="28"/>
                <w:highlight w:val="white"/>
              </w:rPr>
              <w:t>розвиток</w:t>
            </w:r>
            <w:proofErr w:type="spellEnd"/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99D90" w14:textId="77777777" w:rsidR="00730488" w:rsidRDefault="00730488">
            <w:pPr>
              <w:ind w:firstLine="607"/>
              <w:jc w:val="both"/>
              <w:rPr>
                <w:szCs w:val="28"/>
                <w:highlight w:val="white"/>
              </w:rPr>
            </w:pPr>
            <w:proofErr w:type="spellStart"/>
            <w:r>
              <w:rPr>
                <w:szCs w:val="28"/>
                <w:highlight w:val="white"/>
              </w:rPr>
              <w:t>Формування</w:t>
            </w:r>
            <w:proofErr w:type="spellEnd"/>
            <w:r>
              <w:rPr>
                <w:szCs w:val="28"/>
                <w:highlight w:val="white"/>
              </w:rPr>
              <w:t xml:space="preserve"> в </w:t>
            </w:r>
            <w:proofErr w:type="spellStart"/>
            <w:r>
              <w:rPr>
                <w:szCs w:val="28"/>
                <w:highlight w:val="white"/>
              </w:rPr>
              <w:t>учнів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соціальної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активності</w:t>
            </w:r>
            <w:proofErr w:type="spellEnd"/>
            <w:r>
              <w:rPr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szCs w:val="28"/>
                <w:highlight w:val="white"/>
              </w:rPr>
              <w:t>відповідальності</w:t>
            </w:r>
            <w:proofErr w:type="spellEnd"/>
            <w:r>
              <w:rPr>
                <w:szCs w:val="28"/>
                <w:highlight w:val="white"/>
              </w:rPr>
              <w:t xml:space="preserve"> та </w:t>
            </w:r>
            <w:proofErr w:type="spellStart"/>
            <w:r>
              <w:rPr>
                <w:szCs w:val="28"/>
                <w:highlight w:val="white"/>
              </w:rPr>
              <w:t>екологічної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свідомості</w:t>
            </w:r>
            <w:proofErr w:type="spellEnd"/>
            <w:r>
              <w:rPr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szCs w:val="28"/>
                <w:highlight w:val="white"/>
              </w:rPr>
              <w:t>готовності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брати</w:t>
            </w:r>
            <w:proofErr w:type="spellEnd"/>
            <w:r>
              <w:rPr>
                <w:szCs w:val="28"/>
                <w:highlight w:val="white"/>
              </w:rPr>
              <w:t xml:space="preserve"> участь у </w:t>
            </w:r>
            <w:proofErr w:type="spellStart"/>
            <w:r>
              <w:rPr>
                <w:szCs w:val="28"/>
                <w:highlight w:val="white"/>
              </w:rPr>
              <w:t>вирішенні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питань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збереження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довкілля</w:t>
            </w:r>
            <w:proofErr w:type="spellEnd"/>
            <w:r>
              <w:rPr>
                <w:szCs w:val="28"/>
                <w:highlight w:val="white"/>
              </w:rPr>
              <w:t xml:space="preserve"> і </w:t>
            </w:r>
            <w:proofErr w:type="spellStart"/>
            <w:r>
              <w:rPr>
                <w:szCs w:val="28"/>
                <w:highlight w:val="white"/>
              </w:rPr>
              <w:t>розвитку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суспільства</w:t>
            </w:r>
            <w:proofErr w:type="spellEnd"/>
            <w:r>
              <w:rPr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szCs w:val="28"/>
                <w:highlight w:val="white"/>
              </w:rPr>
              <w:t>усвідомлення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важливості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сталого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розвитку</w:t>
            </w:r>
            <w:proofErr w:type="spellEnd"/>
            <w:r>
              <w:rPr>
                <w:szCs w:val="28"/>
                <w:highlight w:val="white"/>
              </w:rPr>
              <w:t xml:space="preserve"> для </w:t>
            </w:r>
            <w:proofErr w:type="spellStart"/>
            <w:r>
              <w:rPr>
                <w:szCs w:val="28"/>
                <w:highlight w:val="white"/>
              </w:rPr>
              <w:t>майбутніх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поколінь</w:t>
            </w:r>
            <w:proofErr w:type="spellEnd"/>
            <w:r>
              <w:rPr>
                <w:szCs w:val="28"/>
                <w:highlight w:val="white"/>
              </w:rPr>
              <w:t>.</w:t>
            </w:r>
          </w:p>
          <w:p w14:paraId="7D899D91" w14:textId="77777777" w:rsidR="00730488" w:rsidRDefault="00730488">
            <w:pPr>
              <w:ind w:firstLine="607"/>
              <w:jc w:val="both"/>
              <w:rPr>
                <w:b/>
                <w:szCs w:val="28"/>
              </w:rPr>
            </w:pPr>
            <w:r>
              <w:rPr>
                <w:szCs w:val="28"/>
                <w:highlight w:val="white"/>
              </w:rPr>
              <w:t xml:space="preserve">Проблематика </w:t>
            </w:r>
            <w:proofErr w:type="spellStart"/>
            <w:r>
              <w:rPr>
                <w:szCs w:val="28"/>
                <w:highlight w:val="white"/>
              </w:rPr>
              <w:t>наскрізної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лінії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реалізується</w:t>
            </w:r>
            <w:proofErr w:type="spellEnd"/>
            <w:r>
              <w:rPr>
                <w:szCs w:val="28"/>
                <w:highlight w:val="white"/>
              </w:rPr>
              <w:t xml:space="preserve"> через </w:t>
            </w:r>
            <w:proofErr w:type="spellStart"/>
            <w:r>
              <w:rPr>
                <w:szCs w:val="28"/>
                <w:highlight w:val="white"/>
              </w:rPr>
              <w:t>завдання</w:t>
            </w:r>
            <w:proofErr w:type="spellEnd"/>
            <w:r>
              <w:rPr>
                <w:szCs w:val="28"/>
                <w:highlight w:val="white"/>
              </w:rPr>
              <w:t xml:space="preserve"> з </w:t>
            </w:r>
            <w:proofErr w:type="spellStart"/>
            <w:r>
              <w:rPr>
                <w:szCs w:val="28"/>
                <w:highlight w:val="white"/>
              </w:rPr>
              <w:t>реальними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даними</w:t>
            </w:r>
            <w:proofErr w:type="spellEnd"/>
            <w:r>
              <w:rPr>
                <w:szCs w:val="28"/>
                <w:highlight w:val="white"/>
              </w:rPr>
              <w:t xml:space="preserve"> про </w:t>
            </w:r>
            <w:proofErr w:type="spellStart"/>
            <w:r>
              <w:rPr>
                <w:szCs w:val="28"/>
                <w:highlight w:val="white"/>
              </w:rPr>
              <w:t>використання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природних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ресурсів</w:t>
            </w:r>
            <w:proofErr w:type="spellEnd"/>
            <w:r>
              <w:rPr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szCs w:val="28"/>
                <w:highlight w:val="white"/>
              </w:rPr>
              <w:t>їх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збереження</w:t>
            </w:r>
            <w:proofErr w:type="spellEnd"/>
            <w:r>
              <w:rPr>
                <w:szCs w:val="28"/>
                <w:highlight w:val="white"/>
              </w:rPr>
              <w:t xml:space="preserve"> та </w:t>
            </w:r>
            <w:proofErr w:type="spellStart"/>
            <w:r>
              <w:rPr>
                <w:szCs w:val="28"/>
                <w:highlight w:val="white"/>
              </w:rPr>
              <w:t>примноження</w:t>
            </w:r>
            <w:proofErr w:type="spellEnd"/>
            <w:r>
              <w:rPr>
                <w:szCs w:val="28"/>
                <w:highlight w:val="white"/>
              </w:rPr>
              <w:t xml:space="preserve">. </w:t>
            </w:r>
            <w:proofErr w:type="spellStart"/>
            <w:r>
              <w:rPr>
                <w:szCs w:val="28"/>
                <w:highlight w:val="white"/>
              </w:rPr>
              <w:t>Аналіз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цих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даних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сприяє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розвитку</w:t>
            </w:r>
            <w:proofErr w:type="spellEnd"/>
            <w:r>
              <w:rPr>
                <w:szCs w:val="28"/>
                <w:highlight w:val="white"/>
              </w:rPr>
              <w:t xml:space="preserve"> бережливого </w:t>
            </w:r>
            <w:proofErr w:type="spellStart"/>
            <w:r>
              <w:rPr>
                <w:szCs w:val="28"/>
                <w:highlight w:val="white"/>
              </w:rPr>
              <w:t>ставлення</w:t>
            </w:r>
            <w:proofErr w:type="spellEnd"/>
            <w:r>
              <w:rPr>
                <w:szCs w:val="28"/>
                <w:highlight w:val="white"/>
              </w:rPr>
              <w:t xml:space="preserve"> до </w:t>
            </w:r>
            <w:proofErr w:type="spellStart"/>
            <w:r>
              <w:rPr>
                <w:szCs w:val="28"/>
                <w:highlight w:val="white"/>
              </w:rPr>
              <w:t>навколишнього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середовища</w:t>
            </w:r>
            <w:proofErr w:type="spellEnd"/>
            <w:r>
              <w:rPr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szCs w:val="28"/>
                <w:highlight w:val="white"/>
              </w:rPr>
              <w:t>екології</w:t>
            </w:r>
            <w:proofErr w:type="spellEnd"/>
            <w:r>
              <w:rPr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szCs w:val="28"/>
                <w:highlight w:val="white"/>
              </w:rPr>
              <w:t>формуванню</w:t>
            </w:r>
            <w:proofErr w:type="spellEnd"/>
            <w:r>
              <w:rPr>
                <w:szCs w:val="28"/>
                <w:highlight w:val="white"/>
              </w:rPr>
              <w:t xml:space="preserve"> критичного </w:t>
            </w:r>
            <w:proofErr w:type="spellStart"/>
            <w:r>
              <w:rPr>
                <w:szCs w:val="28"/>
                <w:highlight w:val="white"/>
              </w:rPr>
              <w:t>мислення</w:t>
            </w:r>
            <w:proofErr w:type="spellEnd"/>
            <w:r>
              <w:rPr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szCs w:val="28"/>
                <w:highlight w:val="white"/>
              </w:rPr>
              <w:t>вміння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вирішувати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проблеми</w:t>
            </w:r>
            <w:proofErr w:type="spellEnd"/>
            <w:r>
              <w:rPr>
                <w:szCs w:val="28"/>
                <w:highlight w:val="white"/>
              </w:rPr>
              <w:t xml:space="preserve">, критично </w:t>
            </w:r>
            <w:proofErr w:type="spellStart"/>
            <w:r>
              <w:rPr>
                <w:szCs w:val="28"/>
                <w:highlight w:val="white"/>
              </w:rPr>
              <w:t>оцінювати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перспективи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розвитку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навколишнього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середовища</w:t>
            </w:r>
            <w:proofErr w:type="spellEnd"/>
            <w:r>
              <w:rPr>
                <w:szCs w:val="28"/>
                <w:highlight w:val="white"/>
              </w:rPr>
              <w:t xml:space="preserve"> і </w:t>
            </w:r>
            <w:proofErr w:type="spellStart"/>
            <w:r>
              <w:rPr>
                <w:szCs w:val="28"/>
                <w:highlight w:val="white"/>
              </w:rPr>
              <w:t>людини</w:t>
            </w:r>
            <w:proofErr w:type="spellEnd"/>
            <w:r>
              <w:rPr>
                <w:szCs w:val="28"/>
                <w:highlight w:val="white"/>
              </w:rPr>
              <w:t xml:space="preserve">. </w:t>
            </w:r>
            <w:proofErr w:type="spellStart"/>
            <w:r>
              <w:rPr>
                <w:szCs w:val="28"/>
                <w:highlight w:val="white"/>
              </w:rPr>
              <w:t>Можливі</w:t>
            </w:r>
            <w:proofErr w:type="spellEnd"/>
            <w:r>
              <w:rPr>
                <w:szCs w:val="28"/>
                <w:highlight w:val="white"/>
              </w:rPr>
              <w:t xml:space="preserve"> уроки на </w:t>
            </w:r>
            <w:proofErr w:type="spellStart"/>
            <w:r>
              <w:rPr>
                <w:szCs w:val="28"/>
                <w:highlight w:val="white"/>
              </w:rPr>
              <w:t>відкритому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повітрі</w:t>
            </w:r>
            <w:proofErr w:type="spellEnd"/>
            <w:r>
              <w:rPr>
                <w:szCs w:val="28"/>
                <w:highlight w:val="white"/>
              </w:rPr>
              <w:t>.</w:t>
            </w:r>
          </w:p>
        </w:tc>
      </w:tr>
      <w:tr w:rsidR="00730488" w14:paraId="7D899D96" w14:textId="77777777" w:rsidTr="00730488">
        <w:trPr>
          <w:cantSplit/>
          <w:trHeight w:val="2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D899D93" w14:textId="77777777" w:rsidR="00730488" w:rsidRDefault="00730488">
            <w:pPr>
              <w:ind w:left="113" w:right="113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  <w:highlight w:val="white"/>
              </w:rPr>
              <w:lastRenderedPageBreak/>
              <w:t>Громадянська</w:t>
            </w:r>
            <w:proofErr w:type="spellEnd"/>
            <w:r>
              <w:rPr>
                <w:b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b/>
                <w:szCs w:val="28"/>
                <w:highlight w:val="white"/>
              </w:rPr>
              <w:t>відповідальність</w:t>
            </w:r>
            <w:proofErr w:type="spellEnd"/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99D94" w14:textId="77777777" w:rsidR="00730488" w:rsidRDefault="00730488">
            <w:pPr>
              <w:ind w:firstLine="709"/>
              <w:jc w:val="both"/>
              <w:rPr>
                <w:szCs w:val="28"/>
                <w:highlight w:val="white"/>
              </w:rPr>
            </w:pPr>
            <w:proofErr w:type="spellStart"/>
            <w:r>
              <w:rPr>
                <w:szCs w:val="28"/>
                <w:highlight w:val="white"/>
              </w:rPr>
              <w:t>Сприятиме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формуванню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відповідального</w:t>
            </w:r>
            <w:proofErr w:type="spellEnd"/>
            <w:r>
              <w:rPr>
                <w:szCs w:val="28"/>
                <w:highlight w:val="white"/>
              </w:rPr>
              <w:t xml:space="preserve"> члена </w:t>
            </w:r>
            <w:proofErr w:type="spellStart"/>
            <w:r>
              <w:rPr>
                <w:szCs w:val="28"/>
                <w:highlight w:val="white"/>
              </w:rPr>
              <w:t>громади</w:t>
            </w:r>
            <w:proofErr w:type="spellEnd"/>
            <w:r>
              <w:rPr>
                <w:szCs w:val="28"/>
                <w:highlight w:val="white"/>
              </w:rPr>
              <w:t xml:space="preserve"> і </w:t>
            </w:r>
            <w:proofErr w:type="spellStart"/>
            <w:r>
              <w:rPr>
                <w:szCs w:val="28"/>
                <w:highlight w:val="white"/>
              </w:rPr>
              <w:t>суспільства</w:t>
            </w:r>
            <w:proofErr w:type="spellEnd"/>
            <w:r>
              <w:rPr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szCs w:val="28"/>
                <w:highlight w:val="white"/>
              </w:rPr>
              <w:t>що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розуміє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принципи</w:t>
            </w:r>
            <w:proofErr w:type="spellEnd"/>
            <w:r>
              <w:rPr>
                <w:szCs w:val="28"/>
                <w:highlight w:val="white"/>
              </w:rPr>
              <w:t xml:space="preserve"> і </w:t>
            </w:r>
            <w:proofErr w:type="spellStart"/>
            <w:r>
              <w:rPr>
                <w:szCs w:val="28"/>
                <w:highlight w:val="white"/>
              </w:rPr>
              <w:t>механізми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функціонування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суспільства</w:t>
            </w:r>
            <w:proofErr w:type="spellEnd"/>
            <w:r>
              <w:rPr>
                <w:szCs w:val="28"/>
                <w:highlight w:val="white"/>
              </w:rPr>
              <w:t xml:space="preserve">. </w:t>
            </w:r>
            <w:proofErr w:type="spellStart"/>
            <w:r>
              <w:rPr>
                <w:szCs w:val="28"/>
                <w:highlight w:val="white"/>
              </w:rPr>
              <w:t>Ця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наскрізна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лінія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освоюється</w:t>
            </w:r>
            <w:proofErr w:type="spellEnd"/>
            <w:r>
              <w:rPr>
                <w:szCs w:val="28"/>
                <w:highlight w:val="white"/>
              </w:rPr>
              <w:t xml:space="preserve"> в основному через </w:t>
            </w:r>
            <w:proofErr w:type="spellStart"/>
            <w:r>
              <w:rPr>
                <w:szCs w:val="28"/>
                <w:highlight w:val="white"/>
              </w:rPr>
              <w:t>колективну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діяльність</w:t>
            </w:r>
            <w:proofErr w:type="spellEnd"/>
            <w:r>
              <w:rPr>
                <w:szCs w:val="28"/>
                <w:highlight w:val="white"/>
              </w:rPr>
              <w:t xml:space="preserve"> (</w:t>
            </w:r>
            <w:proofErr w:type="spellStart"/>
            <w:r>
              <w:rPr>
                <w:szCs w:val="28"/>
                <w:highlight w:val="white"/>
              </w:rPr>
              <w:t>дослідницькі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роботи</w:t>
            </w:r>
            <w:proofErr w:type="spellEnd"/>
            <w:r>
              <w:rPr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szCs w:val="28"/>
                <w:highlight w:val="white"/>
              </w:rPr>
              <w:t>роботи</w:t>
            </w:r>
            <w:proofErr w:type="spellEnd"/>
            <w:r>
              <w:rPr>
                <w:szCs w:val="28"/>
                <w:highlight w:val="white"/>
              </w:rPr>
              <w:t xml:space="preserve"> в </w:t>
            </w:r>
            <w:proofErr w:type="spellStart"/>
            <w:r>
              <w:rPr>
                <w:szCs w:val="28"/>
                <w:highlight w:val="white"/>
              </w:rPr>
              <w:t>групі</w:t>
            </w:r>
            <w:proofErr w:type="spellEnd"/>
            <w:r>
              <w:rPr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szCs w:val="28"/>
                <w:highlight w:val="white"/>
              </w:rPr>
              <w:t>проекти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тощо</w:t>
            </w:r>
            <w:proofErr w:type="spellEnd"/>
            <w:r>
              <w:rPr>
                <w:szCs w:val="28"/>
                <w:highlight w:val="white"/>
              </w:rPr>
              <w:t xml:space="preserve">), яка </w:t>
            </w:r>
            <w:proofErr w:type="spellStart"/>
            <w:r>
              <w:rPr>
                <w:szCs w:val="28"/>
                <w:highlight w:val="white"/>
              </w:rPr>
              <w:t>поєднує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окремі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предмети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між</w:t>
            </w:r>
            <w:proofErr w:type="spellEnd"/>
            <w:r>
              <w:rPr>
                <w:szCs w:val="28"/>
                <w:highlight w:val="white"/>
              </w:rPr>
              <w:t xml:space="preserve"> собою і </w:t>
            </w:r>
            <w:proofErr w:type="spellStart"/>
            <w:r>
              <w:rPr>
                <w:szCs w:val="28"/>
                <w:highlight w:val="white"/>
              </w:rPr>
              <w:t>розвиває</w:t>
            </w:r>
            <w:proofErr w:type="spellEnd"/>
            <w:r>
              <w:rPr>
                <w:szCs w:val="28"/>
                <w:highlight w:val="white"/>
              </w:rPr>
              <w:t xml:space="preserve"> в </w:t>
            </w:r>
            <w:proofErr w:type="spellStart"/>
            <w:r>
              <w:rPr>
                <w:szCs w:val="28"/>
                <w:highlight w:val="white"/>
              </w:rPr>
              <w:t>учнів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готовність</w:t>
            </w:r>
            <w:proofErr w:type="spellEnd"/>
            <w:r>
              <w:rPr>
                <w:szCs w:val="28"/>
                <w:highlight w:val="white"/>
              </w:rPr>
              <w:t xml:space="preserve"> до </w:t>
            </w:r>
            <w:proofErr w:type="spellStart"/>
            <w:r>
              <w:rPr>
                <w:szCs w:val="28"/>
                <w:highlight w:val="white"/>
              </w:rPr>
              <w:t>співпраці</w:t>
            </w:r>
            <w:proofErr w:type="spellEnd"/>
            <w:r>
              <w:rPr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szCs w:val="28"/>
                <w:highlight w:val="white"/>
              </w:rPr>
              <w:t>толерантність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щодо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різноманітних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способів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діяльності</w:t>
            </w:r>
            <w:proofErr w:type="spellEnd"/>
            <w:r>
              <w:rPr>
                <w:szCs w:val="28"/>
                <w:highlight w:val="white"/>
              </w:rPr>
              <w:t xml:space="preserve"> і думок. </w:t>
            </w:r>
          </w:p>
          <w:p w14:paraId="7D899D95" w14:textId="77777777" w:rsidR="00730488" w:rsidRDefault="00730488">
            <w:pPr>
              <w:ind w:firstLine="709"/>
              <w:jc w:val="both"/>
              <w:rPr>
                <w:b/>
                <w:szCs w:val="28"/>
              </w:rPr>
            </w:pPr>
            <w:proofErr w:type="spellStart"/>
            <w:r>
              <w:rPr>
                <w:szCs w:val="28"/>
                <w:highlight w:val="white"/>
              </w:rPr>
              <w:t>Вивчення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окремого</w:t>
            </w:r>
            <w:proofErr w:type="spellEnd"/>
            <w:r>
              <w:rPr>
                <w:szCs w:val="28"/>
                <w:highlight w:val="white"/>
              </w:rPr>
              <w:t xml:space="preserve"> предмета </w:t>
            </w:r>
            <w:proofErr w:type="spellStart"/>
            <w:r>
              <w:rPr>
                <w:szCs w:val="28"/>
                <w:highlight w:val="white"/>
              </w:rPr>
              <w:t>має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викликати</w:t>
            </w:r>
            <w:proofErr w:type="spellEnd"/>
            <w:r>
              <w:rPr>
                <w:szCs w:val="28"/>
                <w:highlight w:val="white"/>
              </w:rPr>
              <w:t xml:space="preserve"> в </w:t>
            </w:r>
            <w:proofErr w:type="spellStart"/>
            <w:r>
              <w:rPr>
                <w:szCs w:val="28"/>
                <w:highlight w:val="white"/>
              </w:rPr>
              <w:t>учнів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якомога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більше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позитивних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емоцій</w:t>
            </w:r>
            <w:proofErr w:type="spellEnd"/>
            <w:r>
              <w:rPr>
                <w:szCs w:val="28"/>
                <w:highlight w:val="white"/>
              </w:rPr>
              <w:t xml:space="preserve">, а </w:t>
            </w:r>
            <w:proofErr w:type="spellStart"/>
            <w:r>
              <w:rPr>
                <w:szCs w:val="28"/>
                <w:highlight w:val="white"/>
              </w:rPr>
              <w:t>її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зміст</w:t>
            </w:r>
            <w:proofErr w:type="spellEnd"/>
            <w:r>
              <w:rPr>
                <w:szCs w:val="28"/>
                <w:highlight w:val="white"/>
              </w:rPr>
              <w:t xml:space="preserve"> — бути </w:t>
            </w:r>
            <w:proofErr w:type="spellStart"/>
            <w:r>
              <w:rPr>
                <w:szCs w:val="28"/>
                <w:highlight w:val="white"/>
              </w:rPr>
              <w:t>націленим</w:t>
            </w:r>
            <w:proofErr w:type="spellEnd"/>
            <w:r>
              <w:rPr>
                <w:szCs w:val="28"/>
                <w:highlight w:val="white"/>
              </w:rPr>
              <w:t xml:space="preserve"> на </w:t>
            </w:r>
            <w:proofErr w:type="spellStart"/>
            <w:r>
              <w:rPr>
                <w:szCs w:val="28"/>
                <w:highlight w:val="white"/>
              </w:rPr>
              <w:t>виховання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порядності</w:t>
            </w:r>
            <w:proofErr w:type="spellEnd"/>
            <w:r>
              <w:rPr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szCs w:val="28"/>
                <w:highlight w:val="white"/>
              </w:rPr>
              <w:t>старанності</w:t>
            </w:r>
            <w:proofErr w:type="spellEnd"/>
            <w:r>
              <w:rPr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szCs w:val="28"/>
                <w:highlight w:val="white"/>
              </w:rPr>
              <w:t>систематичності</w:t>
            </w:r>
            <w:proofErr w:type="spellEnd"/>
            <w:r>
              <w:rPr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szCs w:val="28"/>
                <w:highlight w:val="white"/>
              </w:rPr>
              <w:t>послідовності</w:t>
            </w:r>
            <w:proofErr w:type="spellEnd"/>
            <w:r>
              <w:rPr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szCs w:val="28"/>
                <w:highlight w:val="white"/>
              </w:rPr>
              <w:t>посидючості</w:t>
            </w:r>
            <w:proofErr w:type="spellEnd"/>
            <w:r>
              <w:rPr>
                <w:szCs w:val="28"/>
                <w:highlight w:val="white"/>
              </w:rPr>
              <w:t xml:space="preserve"> і </w:t>
            </w:r>
            <w:proofErr w:type="spellStart"/>
            <w:r>
              <w:rPr>
                <w:szCs w:val="28"/>
                <w:highlight w:val="white"/>
              </w:rPr>
              <w:t>чесності</w:t>
            </w:r>
            <w:proofErr w:type="spellEnd"/>
            <w:r>
              <w:rPr>
                <w:szCs w:val="28"/>
                <w:highlight w:val="white"/>
              </w:rPr>
              <w:t xml:space="preserve">. Приклад </w:t>
            </w:r>
            <w:proofErr w:type="spellStart"/>
            <w:r>
              <w:rPr>
                <w:szCs w:val="28"/>
                <w:highlight w:val="white"/>
              </w:rPr>
              <w:t>вчителя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покликаний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зіграти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важливу</w:t>
            </w:r>
            <w:proofErr w:type="spellEnd"/>
            <w:r>
              <w:rPr>
                <w:szCs w:val="28"/>
                <w:highlight w:val="white"/>
              </w:rPr>
              <w:t xml:space="preserve"> роль у </w:t>
            </w:r>
            <w:proofErr w:type="spellStart"/>
            <w:r>
              <w:rPr>
                <w:szCs w:val="28"/>
                <w:highlight w:val="white"/>
              </w:rPr>
              <w:t>формуванні</w:t>
            </w:r>
            <w:proofErr w:type="spellEnd"/>
            <w:r>
              <w:rPr>
                <w:szCs w:val="28"/>
                <w:highlight w:val="white"/>
              </w:rPr>
              <w:t xml:space="preserve"> толерантного </w:t>
            </w:r>
            <w:proofErr w:type="spellStart"/>
            <w:r>
              <w:rPr>
                <w:szCs w:val="28"/>
                <w:highlight w:val="white"/>
              </w:rPr>
              <w:t>ставлення</w:t>
            </w:r>
            <w:proofErr w:type="spellEnd"/>
            <w:r>
              <w:rPr>
                <w:szCs w:val="28"/>
                <w:highlight w:val="white"/>
              </w:rPr>
              <w:t xml:space="preserve"> до </w:t>
            </w:r>
            <w:proofErr w:type="spellStart"/>
            <w:r>
              <w:rPr>
                <w:szCs w:val="28"/>
                <w:highlight w:val="white"/>
              </w:rPr>
              <w:t>товаришів</w:t>
            </w:r>
            <w:proofErr w:type="spellEnd"/>
            <w:r>
              <w:rPr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szCs w:val="28"/>
                <w:highlight w:val="white"/>
              </w:rPr>
              <w:t>незалежно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від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рівня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навчальних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досягнень</w:t>
            </w:r>
            <w:proofErr w:type="spellEnd"/>
            <w:r>
              <w:rPr>
                <w:szCs w:val="28"/>
                <w:highlight w:val="white"/>
              </w:rPr>
              <w:t>.</w:t>
            </w:r>
          </w:p>
        </w:tc>
      </w:tr>
      <w:tr w:rsidR="00730488" w14:paraId="7D899D9A" w14:textId="77777777" w:rsidTr="00730488">
        <w:trPr>
          <w:cantSplit/>
          <w:trHeight w:val="325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D899D97" w14:textId="77777777" w:rsidR="00730488" w:rsidRDefault="00730488">
            <w:pPr>
              <w:ind w:left="113" w:right="113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  <w:highlight w:val="white"/>
              </w:rPr>
              <w:t>Здоров'я</w:t>
            </w:r>
            <w:proofErr w:type="spellEnd"/>
            <w:r>
              <w:rPr>
                <w:b/>
                <w:szCs w:val="28"/>
                <w:highlight w:val="white"/>
              </w:rPr>
              <w:t xml:space="preserve"> і </w:t>
            </w:r>
            <w:proofErr w:type="spellStart"/>
            <w:r>
              <w:rPr>
                <w:b/>
                <w:szCs w:val="28"/>
                <w:highlight w:val="white"/>
              </w:rPr>
              <w:t>безпека</w:t>
            </w:r>
            <w:proofErr w:type="spellEnd"/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99D98" w14:textId="77777777" w:rsidR="00730488" w:rsidRDefault="00730488">
            <w:pPr>
              <w:ind w:firstLine="709"/>
              <w:jc w:val="both"/>
              <w:rPr>
                <w:szCs w:val="28"/>
                <w:highlight w:val="white"/>
              </w:rPr>
            </w:pPr>
            <w:proofErr w:type="spellStart"/>
            <w:r>
              <w:rPr>
                <w:szCs w:val="28"/>
                <w:highlight w:val="white"/>
              </w:rPr>
              <w:t>Завданням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наскрізної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лінії</w:t>
            </w:r>
            <w:proofErr w:type="spellEnd"/>
            <w:r>
              <w:rPr>
                <w:szCs w:val="28"/>
                <w:highlight w:val="white"/>
              </w:rPr>
              <w:t xml:space="preserve"> є </w:t>
            </w:r>
            <w:proofErr w:type="spellStart"/>
            <w:r>
              <w:rPr>
                <w:szCs w:val="28"/>
                <w:highlight w:val="white"/>
              </w:rPr>
              <w:t>становлення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учня</w:t>
            </w:r>
            <w:proofErr w:type="spellEnd"/>
            <w:r>
              <w:rPr>
                <w:szCs w:val="28"/>
                <w:highlight w:val="white"/>
              </w:rPr>
              <w:t xml:space="preserve"> як </w:t>
            </w:r>
            <w:proofErr w:type="spellStart"/>
            <w:r>
              <w:rPr>
                <w:szCs w:val="28"/>
                <w:highlight w:val="white"/>
              </w:rPr>
              <w:t>емоційно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стійкого</w:t>
            </w:r>
            <w:proofErr w:type="spellEnd"/>
            <w:r>
              <w:rPr>
                <w:szCs w:val="28"/>
                <w:highlight w:val="white"/>
              </w:rPr>
              <w:t xml:space="preserve"> члена </w:t>
            </w:r>
            <w:proofErr w:type="spellStart"/>
            <w:r>
              <w:rPr>
                <w:szCs w:val="28"/>
                <w:highlight w:val="white"/>
              </w:rPr>
              <w:t>суспільства</w:t>
            </w:r>
            <w:proofErr w:type="spellEnd"/>
            <w:r>
              <w:rPr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szCs w:val="28"/>
                <w:highlight w:val="white"/>
              </w:rPr>
              <w:t>здатного</w:t>
            </w:r>
            <w:proofErr w:type="spellEnd"/>
            <w:r>
              <w:rPr>
                <w:szCs w:val="28"/>
                <w:highlight w:val="white"/>
              </w:rPr>
              <w:t xml:space="preserve"> вести здоровий </w:t>
            </w:r>
            <w:proofErr w:type="spellStart"/>
            <w:r>
              <w:rPr>
                <w:szCs w:val="28"/>
                <w:highlight w:val="white"/>
              </w:rPr>
              <w:t>спосіб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життя</w:t>
            </w:r>
            <w:proofErr w:type="spellEnd"/>
            <w:r>
              <w:rPr>
                <w:szCs w:val="28"/>
                <w:highlight w:val="white"/>
              </w:rPr>
              <w:t xml:space="preserve"> і </w:t>
            </w:r>
            <w:proofErr w:type="spellStart"/>
            <w:r>
              <w:rPr>
                <w:szCs w:val="28"/>
                <w:highlight w:val="white"/>
              </w:rPr>
              <w:t>формувати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навколо</w:t>
            </w:r>
            <w:proofErr w:type="spellEnd"/>
            <w:r>
              <w:rPr>
                <w:szCs w:val="28"/>
                <w:highlight w:val="white"/>
              </w:rPr>
              <w:t xml:space="preserve"> себе </w:t>
            </w:r>
            <w:proofErr w:type="spellStart"/>
            <w:r>
              <w:rPr>
                <w:szCs w:val="28"/>
                <w:highlight w:val="white"/>
              </w:rPr>
              <w:t>безпечне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життєве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середовище</w:t>
            </w:r>
            <w:proofErr w:type="spellEnd"/>
            <w:r>
              <w:rPr>
                <w:szCs w:val="28"/>
                <w:highlight w:val="white"/>
              </w:rPr>
              <w:t xml:space="preserve">. </w:t>
            </w:r>
          </w:p>
          <w:p w14:paraId="7D899D99" w14:textId="77777777" w:rsidR="00730488" w:rsidRDefault="00730488">
            <w:pPr>
              <w:ind w:firstLine="709"/>
              <w:jc w:val="both"/>
              <w:rPr>
                <w:b/>
                <w:szCs w:val="28"/>
              </w:rPr>
            </w:pPr>
            <w:proofErr w:type="spellStart"/>
            <w:r>
              <w:rPr>
                <w:szCs w:val="28"/>
                <w:highlight w:val="white"/>
              </w:rPr>
              <w:t>Реалізується</w:t>
            </w:r>
            <w:proofErr w:type="spellEnd"/>
            <w:r>
              <w:rPr>
                <w:szCs w:val="28"/>
                <w:highlight w:val="white"/>
              </w:rPr>
              <w:t xml:space="preserve"> через </w:t>
            </w:r>
            <w:proofErr w:type="spellStart"/>
            <w:r>
              <w:rPr>
                <w:szCs w:val="28"/>
                <w:highlight w:val="white"/>
              </w:rPr>
              <w:t>завдання</w:t>
            </w:r>
            <w:proofErr w:type="spellEnd"/>
            <w:r>
              <w:rPr>
                <w:szCs w:val="28"/>
                <w:highlight w:val="white"/>
              </w:rPr>
              <w:t xml:space="preserve"> з </w:t>
            </w:r>
            <w:proofErr w:type="spellStart"/>
            <w:r>
              <w:rPr>
                <w:szCs w:val="28"/>
                <w:highlight w:val="white"/>
              </w:rPr>
              <w:t>реальними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даними</w:t>
            </w:r>
            <w:proofErr w:type="spellEnd"/>
            <w:r>
              <w:rPr>
                <w:szCs w:val="28"/>
                <w:highlight w:val="white"/>
              </w:rPr>
              <w:t xml:space="preserve"> про </w:t>
            </w:r>
            <w:proofErr w:type="spellStart"/>
            <w:r>
              <w:rPr>
                <w:szCs w:val="28"/>
                <w:highlight w:val="white"/>
              </w:rPr>
              <w:t>безпеку</w:t>
            </w:r>
            <w:proofErr w:type="spellEnd"/>
            <w:r>
              <w:rPr>
                <w:szCs w:val="28"/>
                <w:highlight w:val="white"/>
              </w:rPr>
              <w:t xml:space="preserve"> і </w:t>
            </w:r>
            <w:proofErr w:type="spellStart"/>
            <w:r>
              <w:rPr>
                <w:szCs w:val="28"/>
                <w:highlight w:val="white"/>
              </w:rPr>
              <w:t>охорону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здоров’я</w:t>
            </w:r>
            <w:proofErr w:type="spellEnd"/>
            <w:r>
              <w:rPr>
                <w:szCs w:val="28"/>
                <w:highlight w:val="white"/>
              </w:rPr>
              <w:t xml:space="preserve"> (</w:t>
            </w:r>
            <w:proofErr w:type="spellStart"/>
            <w:r>
              <w:rPr>
                <w:szCs w:val="28"/>
                <w:highlight w:val="white"/>
              </w:rPr>
              <w:t>текстові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завдання</w:t>
            </w:r>
            <w:proofErr w:type="spellEnd"/>
            <w:r>
              <w:rPr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szCs w:val="28"/>
                <w:highlight w:val="white"/>
              </w:rPr>
              <w:t>пов’язані</w:t>
            </w:r>
            <w:proofErr w:type="spellEnd"/>
            <w:r>
              <w:rPr>
                <w:szCs w:val="28"/>
                <w:highlight w:val="white"/>
              </w:rPr>
              <w:t xml:space="preserve"> з </w:t>
            </w:r>
            <w:proofErr w:type="spellStart"/>
            <w:r>
              <w:rPr>
                <w:szCs w:val="28"/>
                <w:highlight w:val="white"/>
              </w:rPr>
              <w:t>середовищем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дорожнього</w:t>
            </w:r>
            <w:proofErr w:type="spellEnd"/>
            <w:r>
              <w:rPr>
                <w:szCs w:val="28"/>
                <w:highlight w:val="white"/>
              </w:rPr>
              <w:t xml:space="preserve"> руху, рухом </w:t>
            </w:r>
            <w:proofErr w:type="spellStart"/>
            <w:r>
              <w:rPr>
                <w:szCs w:val="28"/>
                <w:highlight w:val="white"/>
              </w:rPr>
              <w:t>пішоходів</w:t>
            </w:r>
            <w:proofErr w:type="spellEnd"/>
            <w:r>
              <w:rPr>
                <w:szCs w:val="28"/>
                <w:highlight w:val="white"/>
              </w:rPr>
              <w:t xml:space="preserve"> і </w:t>
            </w:r>
            <w:proofErr w:type="spellStart"/>
            <w:r>
              <w:rPr>
                <w:szCs w:val="28"/>
                <w:highlight w:val="white"/>
              </w:rPr>
              <w:t>транспортних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засобів</w:t>
            </w:r>
            <w:proofErr w:type="spellEnd"/>
            <w:r>
              <w:rPr>
                <w:szCs w:val="28"/>
                <w:highlight w:val="white"/>
              </w:rPr>
              <w:t xml:space="preserve">). Варто </w:t>
            </w:r>
            <w:proofErr w:type="spellStart"/>
            <w:r>
              <w:rPr>
                <w:szCs w:val="28"/>
                <w:highlight w:val="white"/>
              </w:rPr>
              <w:t>звернути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увагу</w:t>
            </w:r>
            <w:proofErr w:type="spellEnd"/>
            <w:r>
              <w:rPr>
                <w:szCs w:val="28"/>
                <w:highlight w:val="white"/>
              </w:rPr>
              <w:t xml:space="preserve"> на </w:t>
            </w:r>
            <w:proofErr w:type="spellStart"/>
            <w:r>
              <w:rPr>
                <w:szCs w:val="28"/>
                <w:highlight w:val="white"/>
              </w:rPr>
              <w:t>проблеми</w:t>
            </w:r>
            <w:proofErr w:type="spellEnd"/>
            <w:r>
              <w:rPr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szCs w:val="28"/>
                <w:highlight w:val="white"/>
              </w:rPr>
              <w:t>пов’язані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із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ризиками</w:t>
            </w:r>
            <w:proofErr w:type="spellEnd"/>
            <w:r>
              <w:rPr>
                <w:szCs w:val="28"/>
                <w:highlight w:val="white"/>
              </w:rPr>
              <w:t xml:space="preserve"> для </w:t>
            </w:r>
            <w:proofErr w:type="spellStart"/>
            <w:r>
              <w:rPr>
                <w:szCs w:val="28"/>
                <w:highlight w:val="white"/>
              </w:rPr>
              <w:t>життя</w:t>
            </w:r>
            <w:proofErr w:type="spellEnd"/>
            <w:r>
              <w:rPr>
                <w:szCs w:val="28"/>
                <w:highlight w:val="white"/>
              </w:rPr>
              <w:t xml:space="preserve"> і </w:t>
            </w:r>
            <w:proofErr w:type="spellStart"/>
            <w:r>
              <w:rPr>
                <w:szCs w:val="28"/>
                <w:highlight w:val="white"/>
              </w:rPr>
              <w:t>здоров’я</w:t>
            </w:r>
            <w:proofErr w:type="spellEnd"/>
            <w:r>
              <w:rPr>
                <w:szCs w:val="28"/>
                <w:highlight w:val="white"/>
              </w:rPr>
              <w:t xml:space="preserve">. </w:t>
            </w:r>
            <w:proofErr w:type="spellStart"/>
            <w:r>
              <w:rPr>
                <w:szCs w:val="28"/>
                <w:highlight w:val="white"/>
              </w:rPr>
              <w:t>Вирішення</w:t>
            </w:r>
            <w:proofErr w:type="spellEnd"/>
            <w:r>
              <w:rPr>
                <w:szCs w:val="28"/>
                <w:highlight w:val="white"/>
              </w:rPr>
              <w:t xml:space="preserve"> проблем, </w:t>
            </w:r>
            <w:proofErr w:type="spellStart"/>
            <w:r>
              <w:rPr>
                <w:szCs w:val="28"/>
                <w:highlight w:val="white"/>
              </w:rPr>
              <w:t>знайдених</w:t>
            </w:r>
            <w:proofErr w:type="spellEnd"/>
            <w:r>
              <w:rPr>
                <w:szCs w:val="28"/>
                <w:highlight w:val="white"/>
              </w:rPr>
              <w:t xml:space="preserve"> з «ага-</w:t>
            </w:r>
            <w:proofErr w:type="spellStart"/>
            <w:r>
              <w:rPr>
                <w:szCs w:val="28"/>
                <w:highlight w:val="white"/>
              </w:rPr>
              <w:t>ефектом</w:t>
            </w:r>
            <w:proofErr w:type="spellEnd"/>
            <w:r>
              <w:rPr>
                <w:szCs w:val="28"/>
                <w:highlight w:val="white"/>
              </w:rPr>
              <w:t xml:space="preserve">», </w:t>
            </w:r>
            <w:proofErr w:type="spellStart"/>
            <w:r>
              <w:rPr>
                <w:szCs w:val="28"/>
                <w:highlight w:val="white"/>
              </w:rPr>
              <w:t>пошук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оптимальних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методів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вирішення</w:t>
            </w:r>
            <w:proofErr w:type="spellEnd"/>
            <w:r>
              <w:rPr>
                <w:szCs w:val="28"/>
                <w:highlight w:val="white"/>
              </w:rPr>
              <w:t xml:space="preserve"> і </w:t>
            </w:r>
            <w:proofErr w:type="spellStart"/>
            <w:r>
              <w:rPr>
                <w:szCs w:val="28"/>
                <w:highlight w:val="white"/>
              </w:rPr>
              <w:t>розв’язування</w:t>
            </w:r>
            <w:proofErr w:type="spellEnd"/>
            <w:r>
              <w:rPr>
                <w:szCs w:val="28"/>
                <w:highlight w:val="white"/>
              </w:rPr>
              <w:t xml:space="preserve"> задач </w:t>
            </w:r>
            <w:proofErr w:type="spellStart"/>
            <w:r>
              <w:rPr>
                <w:szCs w:val="28"/>
                <w:highlight w:val="white"/>
              </w:rPr>
              <w:t>тощо</w:t>
            </w:r>
            <w:proofErr w:type="spellEnd"/>
            <w:r>
              <w:rPr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szCs w:val="28"/>
                <w:highlight w:val="white"/>
              </w:rPr>
              <w:t>здатні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викликати</w:t>
            </w:r>
            <w:proofErr w:type="spellEnd"/>
            <w:r>
              <w:rPr>
                <w:szCs w:val="28"/>
                <w:highlight w:val="white"/>
              </w:rPr>
              <w:t xml:space="preserve"> в </w:t>
            </w:r>
            <w:proofErr w:type="spellStart"/>
            <w:r>
              <w:rPr>
                <w:szCs w:val="28"/>
                <w:highlight w:val="white"/>
              </w:rPr>
              <w:t>учнів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чимало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радісних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емоцій</w:t>
            </w:r>
            <w:proofErr w:type="spellEnd"/>
            <w:r>
              <w:rPr>
                <w:szCs w:val="28"/>
                <w:highlight w:val="white"/>
              </w:rPr>
              <w:t>.</w:t>
            </w:r>
          </w:p>
        </w:tc>
      </w:tr>
      <w:tr w:rsidR="00730488" w14:paraId="7D899D9E" w14:textId="77777777" w:rsidTr="00730488">
        <w:trPr>
          <w:cantSplit/>
          <w:trHeight w:val="2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D899D9B" w14:textId="77777777" w:rsidR="00730488" w:rsidRDefault="00730488">
            <w:pPr>
              <w:ind w:left="113" w:right="113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  <w:highlight w:val="white"/>
              </w:rPr>
              <w:t>Підприємливість</w:t>
            </w:r>
            <w:proofErr w:type="spellEnd"/>
            <w:r>
              <w:rPr>
                <w:b/>
                <w:szCs w:val="28"/>
                <w:highlight w:val="white"/>
              </w:rPr>
              <w:t xml:space="preserve"> і </w:t>
            </w:r>
            <w:proofErr w:type="spellStart"/>
            <w:r>
              <w:rPr>
                <w:b/>
                <w:szCs w:val="28"/>
                <w:highlight w:val="white"/>
              </w:rPr>
              <w:t>фінансова</w:t>
            </w:r>
            <w:proofErr w:type="spellEnd"/>
            <w:r>
              <w:rPr>
                <w:b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b/>
                <w:szCs w:val="28"/>
                <w:highlight w:val="white"/>
              </w:rPr>
              <w:t>грамотність</w:t>
            </w:r>
            <w:proofErr w:type="spellEnd"/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99D9C" w14:textId="77777777" w:rsidR="00730488" w:rsidRDefault="00730488">
            <w:pPr>
              <w:ind w:firstLine="709"/>
              <w:jc w:val="both"/>
              <w:rPr>
                <w:szCs w:val="28"/>
                <w:highlight w:val="white"/>
              </w:rPr>
            </w:pPr>
            <w:proofErr w:type="spellStart"/>
            <w:r>
              <w:rPr>
                <w:szCs w:val="28"/>
                <w:highlight w:val="white"/>
              </w:rPr>
              <w:t>Наскрізна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лінія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націлена</w:t>
            </w:r>
            <w:proofErr w:type="spellEnd"/>
            <w:r>
              <w:rPr>
                <w:szCs w:val="28"/>
                <w:highlight w:val="white"/>
              </w:rPr>
              <w:t xml:space="preserve"> на </w:t>
            </w:r>
            <w:proofErr w:type="spellStart"/>
            <w:r>
              <w:rPr>
                <w:szCs w:val="28"/>
                <w:highlight w:val="white"/>
              </w:rPr>
              <w:t>розвиток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лідерських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ініціатив</w:t>
            </w:r>
            <w:proofErr w:type="spellEnd"/>
            <w:r>
              <w:rPr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szCs w:val="28"/>
                <w:highlight w:val="white"/>
              </w:rPr>
              <w:t>здатність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успішно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діяти</w:t>
            </w:r>
            <w:proofErr w:type="spellEnd"/>
            <w:r>
              <w:rPr>
                <w:szCs w:val="28"/>
                <w:highlight w:val="white"/>
              </w:rPr>
              <w:t xml:space="preserve"> в </w:t>
            </w:r>
            <w:proofErr w:type="spellStart"/>
            <w:r>
              <w:rPr>
                <w:szCs w:val="28"/>
                <w:highlight w:val="white"/>
              </w:rPr>
              <w:t>технологічному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швидкозмінному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середовищі</w:t>
            </w:r>
            <w:proofErr w:type="spellEnd"/>
            <w:r>
              <w:rPr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szCs w:val="28"/>
                <w:highlight w:val="white"/>
              </w:rPr>
              <w:t>забезпечення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кращого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розуміння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учнями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практичних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аспектів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фінансових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питань</w:t>
            </w:r>
            <w:proofErr w:type="spellEnd"/>
            <w:r>
              <w:rPr>
                <w:szCs w:val="28"/>
                <w:highlight w:val="white"/>
              </w:rPr>
              <w:t xml:space="preserve"> (</w:t>
            </w:r>
            <w:proofErr w:type="spellStart"/>
            <w:r>
              <w:rPr>
                <w:szCs w:val="28"/>
                <w:highlight w:val="white"/>
              </w:rPr>
              <w:t>здійснення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заощаджень</w:t>
            </w:r>
            <w:proofErr w:type="spellEnd"/>
            <w:r>
              <w:rPr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szCs w:val="28"/>
                <w:highlight w:val="white"/>
              </w:rPr>
              <w:t>інвестування</w:t>
            </w:r>
            <w:proofErr w:type="spellEnd"/>
            <w:r>
              <w:rPr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szCs w:val="28"/>
                <w:highlight w:val="white"/>
              </w:rPr>
              <w:t>запозичення</w:t>
            </w:r>
            <w:proofErr w:type="spellEnd"/>
            <w:r>
              <w:rPr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szCs w:val="28"/>
                <w:highlight w:val="white"/>
              </w:rPr>
              <w:t>страхування</w:t>
            </w:r>
            <w:proofErr w:type="spellEnd"/>
            <w:r>
              <w:rPr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szCs w:val="28"/>
                <w:highlight w:val="white"/>
              </w:rPr>
              <w:t>кредитування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тощо</w:t>
            </w:r>
            <w:proofErr w:type="spellEnd"/>
            <w:r>
              <w:rPr>
                <w:szCs w:val="28"/>
                <w:highlight w:val="white"/>
              </w:rPr>
              <w:t>).</w:t>
            </w:r>
          </w:p>
          <w:p w14:paraId="7D899D9D" w14:textId="77777777" w:rsidR="00730488" w:rsidRDefault="00730488">
            <w:pPr>
              <w:ind w:firstLine="708"/>
              <w:jc w:val="both"/>
              <w:rPr>
                <w:b/>
                <w:szCs w:val="28"/>
              </w:rPr>
            </w:pPr>
            <w:proofErr w:type="spellStart"/>
            <w:r>
              <w:rPr>
                <w:szCs w:val="28"/>
                <w:highlight w:val="white"/>
              </w:rPr>
              <w:t>Ця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наскрізна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лінія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пов'язана</w:t>
            </w:r>
            <w:proofErr w:type="spellEnd"/>
            <w:r>
              <w:rPr>
                <w:szCs w:val="28"/>
                <w:highlight w:val="white"/>
              </w:rPr>
              <w:t xml:space="preserve"> з </w:t>
            </w:r>
            <w:proofErr w:type="spellStart"/>
            <w:r>
              <w:rPr>
                <w:szCs w:val="28"/>
                <w:highlight w:val="white"/>
              </w:rPr>
              <w:t>розв'язуванням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практичних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завдань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щодо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планування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господарської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діяльності</w:t>
            </w:r>
            <w:proofErr w:type="spellEnd"/>
            <w:r>
              <w:rPr>
                <w:szCs w:val="28"/>
                <w:highlight w:val="white"/>
              </w:rPr>
              <w:t xml:space="preserve"> та </w:t>
            </w:r>
            <w:proofErr w:type="spellStart"/>
            <w:r>
              <w:rPr>
                <w:szCs w:val="28"/>
                <w:highlight w:val="white"/>
              </w:rPr>
              <w:t>реальної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оцінки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власних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можливостей</w:t>
            </w:r>
            <w:proofErr w:type="spellEnd"/>
            <w:r>
              <w:rPr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szCs w:val="28"/>
                <w:highlight w:val="white"/>
              </w:rPr>
              <w:t>складання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сімейного</w:t>
            </w:r>
            <w:proofErr w:type="spellEnd"/>
            <w:r>
              <w:rPr>
                <w:szCs w:val="28"/>
                <w:highlight w:val="white"/>
              </w:rPr>
              <w:t xml:space="preserve"> бюджету, </w:t>
            </w:r>
            <w:proofErr w:type="spellStart"/>
            <w:r>
              <w:rPr>
                <w:szCs w:val="28"/>
                <w:highlight w:val="white"/>
              </w:rPr>
              <w:t>формування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економного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ставлення</w:t>
            </w:r>
            <w:proofErr w:type="spellEnd"/>
            <w:r>
              <w:rPr>
                <w:szCs w:val="28"/>
                <w:highlight w:val="white"/>
              </w:rPr>
              <w:t xml:space="preserve"> до </w:t>
            </w:r>
            <w:proofErr w:type="spellStart"/>
            <w:r>
              <w:rPr>
                <w:szCs w:val="28"/>
                <w:highlight w:val="white"/>
              </w:rPr>
              <w:t>природних</w:t>
            </w:r>
            <w:proofErr w:type="spellEnd"/>
            <w:r>
              <w:rPr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Cs w:val="28"/>
                <w:highlight w:val="white"/>
              </w:rPr>
              <w:t>ресурсів</w:t>
            </w:r>
            <w:proofErr w:type="spellEnd"/>
            <w:r>
              <w:rPr>
                <w:szCs w:val="28"/>
                <w:highlight w:val="white"/>
              </w:rPr>
              <w:t xml:space="preserve">. </w:t>
            </w:r>
          </w:p>
        </w:tc>
      </w:tr>
    </w:tbl>
    <w:p w14:paraId="7D899D9F" w14:textId="77777777" w:rsidR="00730488" w:rsidRDefault="00730488" w:rsidP="00730488">
      <w:pPr>
        <w:ind w:firstLine="709"/>
        <w:jc w:val="both"/>
        <w:rPr>
          <w:b/>
          <w:i/>
          <w:sz w:val="28"/>
          <w:szCs w:val="28"/>
        </w:rPr>
      </w:pPr>
    </w:p>
    <w:p w14:paraId="7D899DA0" w14:textId="77777777" w:rsidR="00730488" w:rsidRDefault="00730488" w:rsidP="00730488">
      <w:pPr>
        <w:ind w:firstLine="709"/>
        <w:jc w:val="both"/>
        <w:rPr>
          <w:b/>
          <w:i/>
          <w:sz w:val="28"/>
          <w:szCs w:val="28"/>
          <w:lang w:val="uk-UA"/>
        </w:rPr>
      </w:pPr>
    </w:p>
    <w:p w14:paraId="7D899DA1" w14:textId="77777777" w:rsidR="00730488" w:rsidRPr="006C605A" w:rsidRDefault="00730488" w:rsidP="006C605A">
      <w:pPr>
        <w:ind w:firstLine="709"/>
        <w:jc w:val="center"/>
        <w:rPr>
          <w:b/>
          <w:sz w:val="28"/>
          <w:szCs w:val="28"/>
        </w:rPr>
      </w:pPr>
      <w:proofErr w:type="spellStart"/>
      <w:r w:rsidRPr="006C605A">
        <w:rPr>
          <w:b/>
          <w:sz w:val="28"/>
          <w:szCs w:val="28"/>
        </w:rPr>
        <w:t>Рекомендовані</w:t>
      </w:r>
      <w:proofErr w:type="spellEnd"/>
      <w:r w:rsidRPr="006C605A">
        <w:rPr>
          <w:b/>
          <w:sz w:val="28"/>
          <w:szCs w:val="28"/>
        </w:rPr>
        <w:t xml:space="preserve"> </w:t>
      </w:r>
      <w:proofErr w:type="spellStart"/>
      <w:r w:rsidRPr="006C605A">
        <w:rPr>
          <w:b/>
          <w:sz w:val="28"/>
          <w:szCs w:val="28"/>
        </w:rPr>
        <w:t>форми</w:t>
      </w:r>
      <w:proofErr w:type="spellEnd"/>
      <w:r w:rsidRPr="006C605A">
        <w:rPr>
          <w:b/>
          <w:sz w:val="28"/>
          <w:szCs w:val="28"/>
        </w:rPr>
        <w:t xml:space="preserve"> </w:t>
      </w:r>
      <w:proofErr w:type="spellStart"/>
      <w:r w:rsidRPr="006C605A">
        <w:rPr>
          <w:b/>
          <w:sz w:val="28"/>
          <w:szCs w:val="28"/>
        </w:rPr>
        <w:t>організації</w:t>
      </w:r>
      <w:proofErr w:type="spellEnd"/>
      <w:r w:rsidRPr="006C605A">
        <w:rPr>
          <w:b/>
          <w:sz w:val="28"/>
          <w:szCs w:val="28"/>
        </w:rPr>
        <w:t xml:space="preserve"> </w:t>
      </w:r>
      <w:proofErr w:type="spellStart"/>
      <w:r w:rsidRPr="006C605A">
        <w:rPr>
          <w:b/>
          <w:sz w:val="28"/>
          <w:szCs w:val="28"/>
        </w:rPr>
        <w:t>освітнього</w:t>
      </w:r>
      <w:proofErr w:type="spellEnd"/>
      <w:r w:rsidRPr="006C605A">
        <w:rPr>
          <w:b/>
          <w:sz w:val="28"/>
          <w:szCs w:val="28"/>
        </w:rPr>
        <w:t xml:space="preserve"> </w:t>
      </w:r>
      <w:proofErr w:type="spellStart"/>
      <w:r w:rsidRPr="006C605A">
        <w:rPr>
          <w:b/>
          <w:sz w:val="28"/>
          <w:szCs w:val="28"/>
        </w:rPr>
        <w:t>процесу</w:t>
      </w:r>
      <w:proofErr w:type="spellEnd"/>
    </w:p>
    <w:p w14:paraId="7D899DA2" w14:textId="77777777" w:rsidR="00730488" w:rsidRDefault="00730488" w:rsidP="007304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Основними</w:t>
      </w:r>
      <w:proofErr w:type="spellEnd"/>
      <w:r>
        <w:rPr>
          <w:sz w:val="28"/>
          <w:szCs w:val="28"/>
        </w:rPr>
        <w:t xml:space="preserve"> формами </w:t>
      </w:r>
      <w:proofErr w:type="spellStart"/>
      <w:r>
        <w:rPr>
          <w:sz w:val="28"/>
          <w:szCs w:val="28"/>
        </w:rPr>
        <w:t>організації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освітнього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процесу</w:t>
      </w:r>
      <w:proofErr w:type="spellEnd"/>
      <w:r>
        <w:rPr>
          <w:sz w:val="28"/>
          <w:szCs w:val="28"/>
        </w:rPr>
        <w:t xml:space="preserve"> є </w:t>
      </w:r>
      <w:proofErr w:type="spellStart"/>
      <w:r>
        <w:rPr>
          <w:sz w:val="28"/>
          <w:szCs w:val="28"/>
        </w:rPr>
        <w:t>різні</w:t>
      </w:r>
      <w:proofErr w:type="spellEnd"/>
      <w:r>
        <w:rPr>
          <w:sz w:val="28"/>
          <w:szCs w:val="28"/>
        </w:rPr>
        <w:t xml:space="preserve"> типи уроку: </w:t>
      </w:r>
    </w:p>
    <w:p w14:paraId="7D899DA3" w14:textId="77777777" w:rsidR="00730488" w:rsidRDefault="00730488" w:rsidP="00730488">
      <w:pPr>
        <w:pStyle w:val="1"/>
        <w:numPr>
          <w:ilvl w:val="0"/>
          <w:numId w:val="10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урок формування </w:t>
      </w:r>
      <w:proofErr w:type="spellStart"/>
      <w:r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7D899DA4" w14:textId="77777777" w:rsidR="00730488" w:rsidRDefault="00730488" w:rsidP="00730488">
      <w:pPr>
        <w:pStyle w:val="1"/>
        <w:numPr>
          <w:ilvl w:val="0"/>
          <w:numId w:val="10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урок розвитку </w:t>
      </w:r>
      <w:proofErr w:type="spellStart"/>
      <w:r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</w:p>
    <w:p w14:paraId="7D899DA5" w14:textId="77777777" w:rsidR="00730488" w:rsidRDefault="00730488" w:rsidP="00730488">
      <w:pPr>
        <w:pStyle w:val="1"/>
        <w:numPr>
          <w:ilvl w:val="0"/>
          <w:numId w:val="10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Урок перевірки та/або оцінювання досягнення </w:t>
      </w:r>
      <w:proofErr w:type="spellStart"/>
      <w:r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</w:p>
    <w:p w14:paraId="7D899DA6" w14:textId="77777777" w:rsidR="00730488" w:rsidRDefault="00730488" w:rsidP="00730488">
      <w:pPr>
        <w:pStyle w:val="1"/>
        <w:numPr>
          <w:ilvl w:val="0"/>
          <w:numId w:val="10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Урок корекції основних </w:t>
      </w:r>
      <w:proofErr w:type="spellStart"/>
      <w:r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</w:p>
    <w:p w14:paraId="7D899DA7" w14:textId="77777777" w:rsidR="00730488" w:rsidRDefault="00730488" w:rsidP="00730488">
      <w:pPr>
        <w:pStyle w:val="1"/>
        <w:numPr>
          <w:ilvl w:val="0"/>
          <w:numId w:val="10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Комбінований урок</w:t>
      </w:r>
      <w:r>
        <w:rPr>
          <w:rFonts w:ascii="Times New Roman" w:hAnsi="Times New Roman"/>
          <w:sz w:val="28"/>
          <w:szCs w:val="28"/>
        </w:rPr>
        <w:t>.</w:t>
      </w:r>
    </w:p>
    <w:p w14:paraId="7D899DA8" w14:textId="77777777" w:rsidR="00730488" w:rsidRDefault="00730488" w:rsidP="00730488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Також формами організації освітнього процесу можуть бути екскурсії, віртуальні подорожі, </w:t>
      </w:r>
      <w:proofErr w:type="spellStart"/>
      <w:r>
        <w:rPr>
          <w:sz w:val="28"/>
          <w:szCs w:val="28"/>
          <w:lang w:val="uk-UA"/>
        </w:rPr>
        <w:t>уроки</w:t>
      </w:r>
      <w:proofErr w:type="spellEnd"/>
      <w:r>
        <w:rPr>
          <w:sz w:val="28"/>
          <w:szCs w:val="28"/>
          <w:lang w:val="uk-UA"/>
        </w:rPr>
        <w:t xml:space="preserve">-семінари, конференції, форуми, спектаклі, брифінги, квести, інтерактивні </w:t>
      </w:r>
      <w:proofErr w:type="spellStart"/>
      <w:r>
        <w:rPr>
          <w:sz w:val="28"/>
          <w:szCs w:val="28"/>
          <w:lang w:val="uk-UA"/>
        </w:rPr>
        <w:t>уроки</w:t>
      </w:r>
      <w:proofErr w:type="spellEnd"/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uk-UA" w:eastAsia="uk-UA"/>
        </w:rPr>
        <w:t>уроки</w:t>
      </w:r>
      <w:proofErr w:type="spellEnd"/>
      <w:r>
        <w:rPr>
          <w:sz w:val="28"/>
          <w:szCs w:val="28"/>
          <w:lang w:val="uk-UA" w:eastAsia="uk-UA"/>
        </w:rPr>
        <w:t xml:space="preserve">-«суди», </w:t>
      </w:r>
      <w:r>
        <w:rPr>
          <w:sz w:val="28"/>
          <w:szCs w:val="28"/>
          <w:lang w:val="uk-UA"/>
        </w:rPr>
        <w:t>урок-</w:t>
      </w:r>
      <w:r>
        <w:rPr>
          <w:sz w:val="28"/>
          <w:szCs w:val="28"/>
          <w:lang w:val="uk-UA" w:eastAsia="uk-UA"/>
        </w:rPr>
        <w:t xml:space="preserve">дискусійна група, </w:t>
      </w:r>
      <w:proofErr w:type="spellStart"/>
      <w:r>
        <w:rPr>
          <w:sz w:val="28"/>
          <w:szCs w:val="28"/>
          <w:lang w:val="uk-UA" w:eastAsia="uk-UA"/>
        </w:rPr>
        <w:t>уроки</w:t>
      </w:r>
      <w:proofErr w:type="spellEnd"/>
      <w:r>
        <w:rPr>
          <w:sz w:val="28"/>
          <w:szCs w:val="28"/>
          <w:lang w:val="uk-UA" w:eastAsia="uk-UA"/>
        </w:rPr>
        <w:t xml:space="preserve"> з навчанням одних учнів іншими), інтегровані </w:t>
      </w:r>
      <w:proofErr w:type="spellStart"/>
      <w:r>
        <w:rPr>
          <w:sz w:val="28"/>
          <w:szCs w:val="28"/>
          <w:lang w:val="uk-UA" w:eastAsia="uk-UA"/>
        </w:rPr>
        <w:t>уроки</w:t>
      </w:r>
      <w:proofErr w:type="spellEnd"/>
      <w:r>
        <w:rPr>
          <w:sz w:val="28"/>
          <w:szCs w:val="28"/>
          <w:lang w:val="uk-UA" w:eastAsia="uk-UA"/>
        </w:rPr>
        <w:t>,</w:t>
      </w:r>
      <w:r>
        <w:rPr>
          <w:sz w:val="28"/>
          <w:szCs w:val="28"/>
          <w:lang w:val="uk-UA"/>
        </w:rPr>
        <w:t xml:space="preserve"> проблемний урок, відео-</w:t>
      </w:r>
      <w:proofErr w:type="spellStart"/>
      <w:r>
        <w:rPr>
          <w:sz w:val="28"/>
          <w:szCs w:val="28"/>
          <w:lang w:val="uk-UA"/>
        </w:rPr>
        <w:t>уроки</w:t>
      </w:r>
      <w:proofErr w:type="spellEnd"/>
      <w:r>
        <w:rPr>
          <w:sz w:val="28"/>
          <w:szCs w:val="28"/>
          <w:lang w:val="uk-UA"/>
        </w:rPr>
        <w:t xml:space="preserve"> тощо. </w:t>
      </w:r>
    </w:p>
    <w:p w14:paraId="7D899DA9" w14:textId="77777777" w:rsidR="00730488" w:rsidRDefault="00730488" w:rsidP="00730488">
      <w:pPr>
        <w:ind w:firstLine="709"/>
        <w:jc w:val="both"/>
        <w:rPr>
          <w:sz w:val="28"/>
          <w:szCs w:val="28"/>
          <w:lang w:val="uk-UA"/>
        </w:rPr>
      </w:pPr>
    </w:p>
    <w:p w14:paraId="7D899DAA" w14:textId="77777777" w:rsidR="006C605A" w:rsidRDefault="006C605A" w:rsidP="00EE0BAE">
      <w:pPr>
        <w:pStyle w:val="1"/>
        <w:tabs>
          <w:tab w:val="left" w:pos="5103"/>
        </w:tabs>
        <w:spacing w:after="0"/>
        <w:ind w:left="0"/>
        <w:rPr>
          <w:rFonts w:ascii="Times New Roman" w:hAnsi="Times New Roman"/>
          <w:b/>
          <w:bCs/>
          <w:caps/>
          <w:sz w:val="28"/>
          <w:szCs w:val="28"/>
        </w:rPr>
      </w:pPr>
    </w:p>
    <w:p w14:paraId="7D899DAB" w14:textId="77777777" w:rsidR="00730488" w:rsidRDefault="00730488" w:rsidP="008D2874">
      <w:pPr>
        <w:pStyle w:val="1"/>
        <w:tabs>
          <w:tab w:val="left" w:pos="5103"/>
        </w:tabs>
        <w:spacing w:after="0"/>
        <w:ind w:left="360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lastRenderedPageBreak/>
        <w:t>ІІІ.  Модель випускника</w:t>
      </w:r>
    </w:p>
    <w:p w14:paraId="7D899DAC" w14:textId="77777777" w:rsidR="00730488" w:rsidRDefault="00730488" w:rsidP="00730488">
      <w:pPr>
        <w:spacing w:line="276" w:lineRule="auto"/>
        <w:ind w:firstLine="708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Випускник</w:t>
      </w:r>
      <w:r w:rsidR="002D61BE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="002D61BE">
        <w:rPr>
          <w:rFonts w:eastAsia="Calibri"/>
          <w:sz w:val="28"/>
          <w:szCs w:val="28"/>
          <w:lang w:val="uk-UA" w:eastAsia="en-US"/>
        </w:rPr>
        <w:t>Глуховецького</w:t>
      </w:r>
      <w:proofErr w:type="spellEnd"/>
      <w:r w:rsidR="002D61BE">
        <w:rPr>
          <w:rFonts w:eastAsia="Calibri"/>
          <w:sz w:val="28"/>
          <w:szCs w:val="28"/>
          <w:lang w:val="uk-UA" w:eastAsia="en-US"/>
        </w:rPr>
        <w:t xml:space="preserve"> ліцею </w:t>
      </w:r>
      <w:proofErr w:type="spellStart"/>
      <w:r w:rsidR="002D61BE">
        <w:rPr>
          <w:rFonts w:eastAsia="Calibri"/>
          <w:sz w:val="28"/>
          <w:szCs w:val="28"/>
          <w:lang w:val="uk-UA" w:eastAsia="en-US"/>
        </w:rPr>
        <w:t>Глуховецької</w:t>
      </w:r>
      <w:proofErr w:type="spellEnd"/>
      <w:r w:rsidR="002D61BE">
        <w:rPr>
          <w:rFonts w:eastAsia="Calibri"/>
          <w:sz w:val="28"/>
          <w:szCs w:val="28"/>
          <w:lang w:val="uk-UA" w:eastAsia="en-US"/>
        </w:rPr>
        <w:t xml:space="preserve"> селищної ради</w:t>
      </w:r>
      <w:r>
        <w:rPr>
          <w:rFonts w:eastAsia="Calibri"/>
          <w:sz w:val="28"/>
          <w:szCs w:val="28"/>
          <w:lang w:val="uk-UA" w:eastAsia="en-US"/>
        </w:rPr>
        <w:t xml:space="preserve"> – це людина освічена, що самостійно здобуває знання, готова до прийняття морально виправданих рішень. Отже, сучасний випускник  вміє усвідомлювати різноманіття життєвих цінностей (свобода, співпраця, повага іншої особистості), особисту самоцінність.  Вміє здійснювати вибір: жити й працювати в різновіковому колективі.  Здатний планувати своє життя у відповідності з метою, приймати рішення.  Має життєвий досвід діяльності в групі: під керівництвом, самостійно, в парі, з книгою, з документами, з приладами, з комп’ютером.</w:t>
      </w:r>
    </w:p>
    <w:p w14:paraId="7D899DAD" w14:textId="77777777" w:rsidR="00730488" w:rsidRDefault="00730488" w:rsidP="00730488">
      <w:pPr>
        <w:spacing w:line="276" w:lineRule="auto"/>
        <w:ind w:firstLine="708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Основні характерологічні орієнтири особистості випускника </w:t>
      </w:r>
      <w:r w:rsidR="002D61BE">
        <w:rPr>
          <w:rFonts w:eastAsia="Calibri"/>
          <w:sz w:val="28"/>
          <w:szCs w:val="28"/>
          <w:lang w:val="uk-UA" w:eastAsia="en-US"/>
        </w:rPr>
        <w:t>–</w:t>
      </w:r>
      <w:r>
        <w:rPr>
          <w:rFonts w:eastAsia="Calibri"/>
          <w:sz w:val="28"/>
          <w:szCs w:val="28"/>
          <w:lang w:val="uk-UA" w:eastAsia="en-US"/>
        </w:rPr>
        <w:t xml:space="preserve"> вільна</w:t>
      </w:r>
      <w:r w:rsidR="002D61BE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 xml:space="preserve"> особистість. Особистість, що має високий рівень самосвідомості, громадянськості та самодисципліни. Така, що поважає себе, усвідомлює свою цінність та  цінність іншої особистості, здатна нести відповідальність перед собою та суспільством. Гуманна особистість – проявляє милосердя, доброту, здатність до співпереживання, терпимість і доброзичливість. Готова надати допомогу, прагне до миру й розуміє цінність людського життя.  Духовна особистість – має потребу до пізнання й самопізнання, рефлексії, має потребу в красі й спілкуванні.  Творча особистість – наділена розвинутими здібностями, знаннями, вміннями, навичками, розвинутим інтелектом.  Практична особистість – знає основи комп’ютерної грамотності, професійної підготовки, має естетичний смак, гарні манери, знає й поважає. Це людина, яка  є прихильником здорового способу життя.</w:t>
      </w:r>
    </w:p>
    <w:p w14:paraId="7D899DAE" w14:textId="77777777" w:rsidR="00730488" w:rsidRDefault="00730488" w:rsidP="00730488">
      <w:pPr>
        <w:spacing w:line="276" w:lineRule="auto"/>
        <w:ind w:firstLine="708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Відповідно до мети та загальних цілей, окреслених у Державному стандарті, визначено завдання, які має реалізувати вчитель у рамках кожної освітньої галузі. Результати навчання повинні робити внесок у формування ключових </w:t>
      </w:r>
      <w:proofErr w:type="spellStart"/>
      <w:r w:rsidR="002D61BE">
        <w:rPr>
          <w:rFonts w:eastAsia="Calibri"/>
          <w:sz w:val="28"/>
          <w:szCs w:val="28"/>
          <w:lang w:val="uk-UA" w:eastAsia="en-US"/>
        </w:rPr>
        <w:t>компетентностей</w:t>
      </w:r>
      <w:proofErr w:type="spellEnd"/>
      <w:r w:rsidR="002D61BE">
        <w:rPr>
          <w:rFonts w:eastAsia="Calibri"/>
          <w:sz w:val="28"/>
          <w:szCs w:val="28"/>
          <w:lang w:val="uk-UA" w:eastAsia="en-US"/>
        </w:rPr>
        <w:t xml:space="preserve"> учнів ліцею</w:t>
      </w:r>
      <w:r>
        <w:rPr>
          <w:rFonts w:eastAsia="Calibri"/>
          <w:sz w:val="28"/>
          <w:szCs w:val="28"/>
          <w:lang w:val="uk-UA" w:eastAsia="en-US"/>
        </w:rPr>
        <w:t xml:space="preserve">. Такі ключові компетентності, як уміння вчитися, ініціативність і підприємливість, екологічна грамотність і здоровий спосіб життя, соціальна та громадянська компетентності можуть формуватися відразу засобами усіх предметів. Виокремлення в навчальних програмах таких наскрізних ліній ключових </w:t>
      </w:r>
      <w:proofErr w:type="spellStart"/>
      <w:r>
        <w:rPr>
          <w:rFonts w:eastAsia="Calibri"/>
          <w:sz w:val="28"/>
          <w:szCs w:val="28"/>
          <w:lang w:val="uk-UA" w:eastAsia="en-US"/>
        </w:rPr>
        <w:t>компетентностей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як «Екологічна безпека й сталий розвиток», «Громадянська відповідальність», «Здоров’я і безпека», «Підприємливість і фінансова грамотність» спрямоване на формування в учнів здатності застосовувати знання й уміння у реальних життєвих ситуаціях.</w:t>
      </w:r>
    </w:p>
    <w:p w14:paraId="7D899DAF" w14:textId="681F4738" w:rsidR="00730488" w:rsidRDefault="00730488" w:rsidP="00730488">
      <w:pPr>
        <w:spacing w:line="276" w:lineRule="auto"/>
        <w:ind w:firstLine="708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Необхідною умовою формування </w:t>
      </w:r>
      <w:proofErr w:type="spellStart"/>
      <w:r>
        <w:rPr>
          <w:rFonts w:eastAsia="Calibri"/>
          <w:sz w:val="28"/>
          <w:szCs w:val="28"/>
          <w:lang w:val="uk-UA" w:eastAsia="en-US"/>
        </w:rPr>
        <w:t>компетентностей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є діяльнісна спрямованість навчання, яка передбачає постійне включення учнів до різних видів педагогічно доцільної активної навчально-пізнавальної діяльності, а також практична його спрямованість. Доцільно, де це можливо, не лише показувати виникнення факту із практичної ситуації, а й по можливості перевіряти його на практиці й встановлювати причинно-наслідкові зв’язки. Формуванню ключових </w:t>
      </w:r>
      <w:proofErr w:type="spellStart"/>
      <w:r>
        <w:rPr>
          <w:rFonts w:eastAsia="Calibri"/>
          <w:sz w:val="28"/>
          <w:szCs w:val="28"/>
          <w:lang w:val="uk-UA" w:eastAsia="en-US"/>
        </w:rPr>
        <w:t>компетентностей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сприяє встановлення та реалізація в освітньому процесі міжпредметних і </w:t>
      </w:r>
      <w:r w:rsidR="00D76E5F">
        <w:rPr>
          <w:rFonts w:eastAsia="Calibri"/>
          <w:sz w:val="28"/>
          <w:szCs w:val="28"/>
          <w:lang w:val="uk-UA" w:eastAsia="en-US"/>
        </w:rPr>
        <w:t>внутрішньо предметних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зв’язків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, а саме: </w:t>
      </w:r>
      <w:r w:rsidR="00D76E5F">
        <w:rPr>
          <w:rFonts w:eastAsia="Calibri"/>
          <w:sz w:val="28"/>
          <w:szCs w:val="28"/>
          <w:lang w:val="uk-UA" w:eastAsia="en-US"/>
        </w:rPr>
        <w:t>змістовно</w:t>
      </w:r>
      <w:r>
        <w:rPr>
          <w:rFonts w:eastAsia="Calibri"/>
          <w:sz w:val="28"/>
          <w:szCs w:val="28"/>
          <w:lang w:val="uk-UA" w:eastAsia="en-US"/>
        </w:rPr>
        <w:t>-</w:t>
      </w:r>
      <w:r>
        <w:rPr>
          <w:rFonts w:eastAsia="Calibri"/>
          <w:sz w:val="28"/>
          <w:szCs w:val="28"/>
          <w:lang w:val="uk-UA" w:eastAsia="en-US"/>
        </w:rPr>
        <w:lastRenderedPageBreak/>
        <w:t>інформаційних, операційно-діяльнісних і організаційно-методичних. Їх використання посилює пізнавальний інтерес учнів до навчання і підвищує рівень їхньої загальної культури, створює умови для систематизації навчального матеріалу і формування наукового світогляду. Учні набувають досвіду застосування знань на практиці та перенесення їх в нові ситуації.</w:t>
      </w:r>
    </w:p>
    <w:p w14:paraId="7D899DB0" w14:textId="77777777" w:rsidR="00730488" w:rsidRDefault="00730488" w:rsidP="00730488">
      <w:pPr>
        <w:spacing w:line="276" w:lineRule="auto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   Таким чином, педагогічний колектив</w:t>
      </w:r>
      <w:r w:rsidR="002D61BE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="002D61BE">
        <w:rPr>
          <w:rFonts w:eastAsia="Calibri"/>
          <w:sz w:val="28"/>
          <w:szCs w:val="28"/>
          <w:lang w:val="uk-UA" w:eastAsia="en-US"/>
        </w:rPr>
        <w:t>Глуховецького</w:t>
      </w:r>
      <w:proofErr w:type="spellEnd"/>
      <w:r w:rsidR="002D61BE">
        <w:rPr>
          <w:rFonts w:eastAsia="Calibri"/>
          <w:sz w:val="28"/>
          <w:szCs w:val="28"/>
          <w:lang w:val="uk-UA" w:eastAsia="en-US"/>
        </w:rPr>
        <w:t xml:space="preserve"> ліцею </w:t>
      </w:r>
      <w:proofErr w:type="spellStart"/>
      <w:r w:rsidR="002D61BE">
        <w:rPr>
          <w:rFonts w:eastAsia="Calibri"/>
          <w:sz w:val="28"/>
          <w:szCs w:val="28"/>
          <w:lang w:val="uk-UA" w:eastAsia="en-US"/>
        </w:rPr>
        <w:t>Глуховецької</w:t>
      </w:r>
      <w:proofErr w:type="spellEnd"/>
      <w:r w:rsidR="002D61BE">
        <w:rPr>
          <w:rFonts w:eastAsia="Calibri"/>
          <w:sz w:val="28"/>
          <w:szCs w:val="28"/>
          <w:lang w:val="uk-UA" w:eastAsia="en-US"/>
        </w:rPr>
        <w:t xml:space="preserve"> селищної ради</w:t>
      </w:r>
      <w:r>
        <w:rPr>
          <w:rFonts w:eastAsia="Calibri"/>
          <w:sz w:val="28"/>
          <w:szCs w:val="28"/>
          <w:lang w:val="uk-UA" w:eastAsia="en-US"/>
        </w:rPr>
        <w:t xml:space="preserve"> повинен виховувати випускника, який  здатний  до самовизначення й самореалізації.</w:t>
      </w:r>
    </w:p>
    <w:p w14:paraId="7D899DB1" w14:textId="77777777" w:rsidR="00730488" w:rsidRDefault="00730488" w:rsidP="00730488">
      <w:pPr>
        <w:tabs>
          <w:tab w:val="left" w:pos="567"/>
        </w:tabs>
        <w:jc w:val="both"/>
        <w:rPr>
          <w:sz w:val="28"/>
          <w:szCs w:val="28"/>
        </w:rPr>
      </w:pPr>
    </w:p>
    <w:p w14:paraId="7D899DB2" w14:textId="77777777" w:rsidR="00730488" w:rsidRDefault="00730488" w:rsidP="00730488">
      <w:pPr>
        <w:pStyle w:val="a5"/>
        <w:numPr>
          <w:ilvl w:val="0"/>
          <w:numId w:val="11"/>
        </w:numPr>
        <w:rPr>
          <w:rFonts w:ascii="Times New Roman" w:hAnsi="Times New Roman"/>
          <w:caps/>
          <w:sz w:val="32"/>
          <w:szCs w:val="28"/>
        </w:rPr>
      </w:pPr>
      <w:r>
        <w:rPr>
          <w:rFonts w:ascii="Times New Roman" w:hAnsi="Times New Roman"/>
          <w:b/>
          <w:bCs/>
          <w:caps/>
          <w:sz w:val="32"/>
          <w:szCs w:val="28"/>
        </w:rPr>
        <w:t>Навчальний план та його обГрунтування</w:t>
      </w:r>
    </w:p>
    <w:p w14:paraId="7D899DB3" w14:textId="77777777" w:rsidR="00730488" w:rsidRDefault="00730488" w:rsidP="00730488">
      <w:pPr>
        <w:pStyle w:val="a5"/>
        <w:ind w:left="360" w:firstLine="0"/>
        <w:rPr>
          <w:rFonts w:ascii="Times New Roman" w:hAnsi="Times New Roman"/>
          <w:caps/>
          <w:sz w:val="32"/>
          <w:szCs w:val="28"/>
        </w:rPr>
      </w:pPr>
      <w:r>
        <w:rPr>
          <w:rFonts w:ascii="Times New Roman" w:hAnsi="Times New Roman"/>
          <w:caps/>
          <w:sz w:val="32"/>
          <w:szCs w:val="28"/>
        </w:rPr>
        <w:t>(Додається окремо)</w:t>
      </w:r>
    </w:p>
    <w:p w14:paraId="7D899DB4" w14:textId="77777777" w:rsidR="00730488" w:rsidRDefault="00730488" w:rsidP="00730488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Arial" w:hAnsi="Arial" w:cs="Arial"/>
          <w:color w:val="333333"/>
          <w:sz w:val="19"/>
          <w:szCs w:val="19"/>
          <w:lang w:val="uk-UA"/>
        </w:rPr>
      </w:pPr>
      <w:r>
        <w:rPr>
          <w:rFonts w:ascii="Arial" w:hAnsi="Arial" w:cs="Arial"/>
          <w:color w:val="333333"/>
          <w:sz w:val="19"/>
          <w:szCs w:val="19"/>
          <w:lang w:val="uk-UA"/>
        </w:rPr>
        <w:t xml:space="preserve"> </w:t>
      </w:r>
    </w:p>
    <w:p w14:paraId="7D899DB5" w14:textId="77777777" w:rsidR="00730488" w:rsidRDefault="00730488" w:rsidP="00730488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Arial" w:hAnsi="Arial" w:cs="Arial"/>
          <w:color w:val="333333"/>
          <w:sz w:val="19"/>
          <w:szCs w:val="19"/>
          <w:lang w:val="uk-UA"/>
        </w:rPr>
      </w:pPr>
    </w:p>
    <w:p w14:paraId="7D899DB6" w14:textId="77777777" w:rsidR="00730488" w:rsidRDefault="00730488" w:rsidP="00730488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  <w:sz w:val="28"/>
          <w:szCs w:val="28"/>
          <w:lang w:val="uk-UA"/>
        </w:rPr>
      </w:pPr>
    </w:p>
    <w:p w14:paraId="7D899DB7" w14:textId="77777777" w:rsidR="00730488" w:rsidRDefault="00730488" w:rsidP="00730488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  <w:sz w:val="28"/>
          <w:szCs w:val="28"/>
          <w:lang w:val="uk-UA"/>
        </w:rPr>
      </w:pPr>
    </w:p>
    <w:p w14:paraId="7D899DE1" w14:textId="77777777" w:rsidR="007B03AB" w:rsidRDefault="007B03AB" w:rsidP="00730488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Arial" w:hAnsi="Arial" w:cs="Arial"/>
          <w:color w:val="333333"/>
          <w:sz w:val="19"/>
          <w:szCs w:val="19"/>
          <w:lang w:val="uk-UA"/>
        </w:rPr>
      </w:pPr>
    </w:p>
    <w:p w14:paraId="7D899DE2" w14:textId="77777777" w:rsidR="007B03AB" w:rsidRDefault="007B03AB" w:rsidP="00730488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Arial" w:hAnsi="Arial" w:cs="Arial"/>
          <w:color w:val="333333"/>
          <w:sz w:val="19"/>
          <w:szCs w:val="19"/>
          <w:lang w:val="uk-UA"/>
        </w:rPr>
      </w:pPr>
    </w:p>
    <w:p w14:paraId="7D899DE3" w14:textId="77777777" w:rsidR="007B03AB" w:rsidRDefault="007B03AB" w:rsidP="00730488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Arial" w:hAnsi="Arial" w:cs="Arial"/>
          <w:color w:val="333333"/>
          <w:sz w:val="19"/>
          <w:szCs w:val="19"/>
          <w:lang w:val="uk-UA"/>
        </w:rPr>
      </w:pPr>
    </w:p>
    <w:p w14:paraId="7D899DE4" w14:textId="77777777" w:rsidR="007B03AB" w:rsidRDefault="007B03AB" w:rsidP="00730488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Arial" w:hAnsi="Arial" w:cs="Arial"/>
          <w:color w:val="333333"/>
          <w:sz w:val="19"/>
          <w:szCs w:val="19"/>
          <w:lang w:val="uk-UA"/>
        </w:rPr>
      </w:pPr>
    </w:p>
    <w:p w14:paraId="7D899DE5" w14:textId="77777777" w:rsidR="007B03AB" w:rsidRDefault="007B03AB" w:rsidP="00730488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Arial" w:hAnsi="Arial" w:cs="Arial"/>
          <w:color w:val="333333"/>
          <w:sz w:val="19"/>
          <w:szCs w:val="19"/>
          <w:lang w:val="uk-UA"/>
        </w:rPr>
      </w:pPr>
    </w:p>
    <w:p w14:paraId="7D899DE6" w14:textId="77777777" w:rsidR="007B03AB" w:rsidRDefault="007B03AB" w:rsidP="00730488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Arial" w:hAnsi="Arial" w:cs="Arial"/>
          <w:color w:val="333333"/>
          <w:sz w:val="19"/>
          <w:szCs w:val="19"/>
          <w:lang w:val="uk-UA"/>
        </w:rPr>
      </w:pPr>
    </w:p>
    <w:p w14:paraId="7D899DE7" w14:textId="77777777" w:rsidR="007B03AB" w:rsidRDefault="007B03AB" w:rsidP="00730488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Arial" w:hAnsi="Arial" w:cs="Arial"/>
          <w:color w:val="333333"/>
          <w:sz w:val="19"/>
          <w:szCs w:val="19"/>
          <w:lang w:val="uk-UA"/>
        </w:rPr>
      </w:pPr>
    </w:p>
    <w:p w14:paraId="7D899DE8" w14:textId="77777777" w:rsidR="007B03AB" w:rsidRDefault="007B03AB" w:rsidP="00730488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Arial" w:hAnsi="Arial" w:cs="Arial"/>
          <w:color w:val="333333"/>
          <w:sz w:val="19"/>
          <w:szCs w:val="19"/>
          <w:lang w:val="uk-UA"/>
        </w:rPr>
      </w:pPr>
    </w:p>
    <w:p w14:paraId="7D899DE9" w14:textId="77777777" w:rsidR="007B03AB" w:rsidRDefault="007B03AB" w:rsidP="00730488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Arial" w:hAnsi="Arial" w:cs="Arial"/>
          <w:color w:val="333333"/>
          <w:sz w:val="19"/>
          <w:szCs w:val="19"/>
          <w:lang w:val="uk-UA"/>
        </w:rPr>
      </w:pPr>
    </w:p>
    <w:p w14:paraId="7D899DEA" w14:textId="77777777" w:rsidR="007B03AB" w:rsidRDefault="007B03AB" w:rsidP="00730488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Arial" w:hAnsi="Arial" w:cs="Arial"/>
          <w:color w:val="333333"/>
          <w:sz w:val="19"/>
          <w:szCs w:val="19"/>
          <w:lang w:val="uk-UA"/>
        </w:rPr>
      </w:pPr>
    </w:p>
    <w:p w14:paraId="7D899DEB" w14:textId="77777777" w:rsidR="007B03AB" w:rsidRDefault="007B03AB" w:rsidP="00730488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Arial" w:hAnsi="Arial" w:cs="Arial"/>
          <w:color w:val="333333"/>
          <w:sz w:val="19"/>
          <w:szCs w:val="19"/>
          <w:lang w:val="uk-UA"/>
        </w:rPr>
      </w:pPr>
    </w:p>
    <w:p w14:paraId="7D899DEC" w14:textId="77777777" w:rsidR="007B03AB" w:rsidRDefault="007B03AB" w:rsidP="00730488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Arial" w:hAnsi="Arial" w:cs="Arial"/>
          <w:color w:val="333333"/>
          <w:sz w:val="19"/>
          <w:szCs w:val="19"/>
          <w:lang w:val="uk-UA"/>
        </w:rPr>
      </w:pPr>
    </w:p>
    <w:p w14:paraId="7D899DED" w14:textId="77777777" w:rsidR="007B03AB" w:rsidRDefault="007B03AB" w:rsidP="00730488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Arial" w:hAnsi="Arial" w:cs="Arial"/>
          <w:color w:val="333333"/>
          <w:sz w:val="19"/>
          <w:szCs w:val="19"/>
          <w:lang w:val="uk-UA"/>
        </w:rPr>
      </w:pPr>
    </w:p>
    <w:p w14:paraId="7D899DEE" w14:textId="77777777" w:rsidR="007B03AB" w:rsidRDefault="007B03AB" w:rsidP="00730488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Arial" w:hAnsi="Arial" w:cs="Arial"/>
          <w:color w:val="333333"/>
          <w:sz w:val="19"/>
          <w:szCs w:val="19"/>
          <w:lang w:val="uk-UA"/>
        </w:rPr>
      </w:pPr>
    </w:p>
    <w:p w14:paraId="7D899DEF" w14:textId="77777777" w:rsidR="007B03AB" w:rsidRDefault="007B03AB" w:rsidP="00730488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Arial" w:hAnsi="Arial" w:cs="Arial"/>
          <w:color w:val="333333"/>
          <w:sz w:val="19"/>
          <w:szCs w:val="19"/>
          <w:lang w:val="uk-UA"/>
        </w:rPr>
      </w:pPr>
    </w:p>
    <w:p w14:paraId="7D899DF0" w14:textId="77777777" w:rsidR="007B03AB" w:rsidRDefault="007B03AB" w:rsidP="00730488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Arial" w:hAnsi="Arial" w:cs="Arial"/>
          <w:color w:val="333333"/>
          <w:sz w:val="19"/>
          <w:szCs w:val="19"/>
          <w:lang w:val="uk-UA"/>
        </w:rPr>
      </w:pPr>
    </w:p>
    <w:p w14:paraId="7D899DF1" w14:textId="77777777" w:rsidR="007B03AB" w:rsidRDefault="007B03AB" w:rsidP="00730488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Arial" w:hAnsi="Arial" w:cs="Arial"/>
          <w:color w:val="333333"/>
          <w:sz w:val="19"/>
          <w:szCs w:val="19"/>
          <w:lang w:val="uk-UA"/>
        </w:rPr>
      </w:pPr>
    </w:p>
    <w:p w14:paraId="7D899DF2" w14:textId="77777777" w:rsidR="007B03AB" w:rsidRDefault="007B03AB" w:rsidP="00730488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Arial" w:hAnsi="Arial" w:cs="Arial"/>
          <w:color w:val="333333"/>
          <w:sz w:val="19"/>
          <w:szCs w:val="19"/>
          <w:lang w:val="uk-UA"/>
        </w:rPr>
      </w:pPr>
    </w:p>
    <w:p w14:paraId="7D899DF3" w14:textId="77777777" w:rsidR="007B03AB" w:rsidRDefault="007B03AB" w:rsidP="00730488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Arial" w:hAnsi="Arial" w:cs="Arial"/>
          <w:color w:val="333333"/>
          <w:sz w:val="19"/>
          <w:szCs w:val="19"/>
          <w:lang w:val="uk-UA"/>
        </w:rPr>
      </w:pPr>
    </w:p>
    <w:p w14:paraId="7D899DF4" w14:textId="77777777" w:rsidR="007B03AB" w:rsidRDefault="007B03AB" w:rsidP="00730488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Arial" w:hAnsi="Arial" w:cs="Arial"/>
          <w:color w:val="333333"/>
          <w:sz w:val="19"/>
          <w:szCs w:val="19"/>
          <w:lang w:val="uk-UA"/>
        </w:rPr>
      </w:pPr>
    </w:p>
    <w:p w14:paraId="7D899DF5" w14:textId="77777777" w:rsidR="007B03AB" w:rsidRDefault="007B03AB" w:rsidP="00730488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Arial" w:hAnsi="Arial" w:cs="Arial"/>
          <w:color w:val="333333"/>
          <w:sz w:val="19"/>
          <w:szCs w:val="19"/>
          <w:lang w:val="uk-UA"/>
        </w:rPr>
      </w:pPr>
    </w:p>
    <w:p w14:paraId="7D899DF6" w14:textId="77777777" w:rsidR="007B03AB" w:rsidRDefault="007B03AB" w:rsidP="00730488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Arial" w:hAnsi="Arial" w:cs="Arial"/>
          <w:color w:val="333333"/>
          <w:sz w:val="19"/>
          <w:szCs w:val="19"/>
          <w:lang w:val="uk-UA"/>
        </w:rPr>
      </w:pPr>
    </w:p>
    <w:p w14:paraId="7D899DF7" w14:textId="77777777" w:rsidR="007B03AB" w:rsidRDefault="007B03AB" w:rsidP="00730488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Arial" w:hAnsi="Arial" w:cs="Arial"/>
          <w:color w:val="333333"/>
          <w:sz w:val="19"/>
          <w:szCs w:val="19"/>
          <w:lang w:val="uk-UA"/>
        </w:rPr>
      </w:pPr>
    </w:p>
    <w:p w14:paraId="7D899DF8" w14:textId="77777777" w:rsidR="007B03AB" w:rsidRDefault="007B03AB" w:rsidP="00730488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Arial" w:hAnsi="Arial" w:cs="Arial"/>
          <w:color w:val="333333"/>
          <w:sz w:val="19"/>
          <w:szCs w:val="19"/>
          <w:lang w:val="uk-UA"/>
        </w:rPr>
      </w:pPr>
    </w:p>
    <w:p w14:paraId="7D899DF9" w14:textId="77777777" w:rsidR="007B03AB" w:rsidRDefault="007B03AB" w:rsidP="00730488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Arial" w:hAnsi="Arial" w:cs="Arial"/>
          <w:color w:val="333333"/>
          <w:sz w:val="19"/>
          <w:szCs w:val="19"/>
          <w:lang w:val="uk-UA"/>
        </w:rPr>
      </w:pPr>
    </w:p>
    <w:p w14:paraId="7D899DFA" w14:textId="77777777" w:rsidR="007B03AB" w:rsidRDefault="007B03AB" w:rsidP="00730488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Arial" w:hAnsi="Arial" w:cs="Arial"/>
          <w:color w:val="333333"/>
          <w:sz w:val="19"/>
          <w:szCs w:val="19"/>
          <w:lang w:val="uk-UA"/>
        </w:rPr>
      </w:pPr>
    </w:p>
    <w:p w14:paraId="074F6C05" w14:textId="77777777" w:rsidR="00860346" w:rsidRDefault="00860346" w:rsidP="00730488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  <w:sz w:val="28"/>
          <w:szCs w:val="28"/>
          <w:lang w:val="uk-UA"/>
        </w:rPr>
      </w:pPr>
    </w:p>
    <w:p w14:paraId="60FC8F3D" w14:textId="77777777" w:rsidR="00860346" w:rsidRDefault="00860346" w:rsidP="00730488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  <w:sz w:val="28"/>
          <w:szCs w:val="28"/>
          <w:lang w:val="uk-UA"/>
        </w:rPr>
      </w:pPr>
    </w:p>
    <w:p w14:paraId="02EAFB2F" w14:textId="77777777" w:rsidR="00860346" w:rsidRDefault="00860346" w:rsidP="00730488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  <w:sz w:val="28"/>
          <w:szCs w:val="28"/>
          <w:lang w:val="uk-UA"/>
        </w:rPr>
      </w:pPr>
    </w:p>
    <w:p w14:paraId="6AD16613" w14:textId="77777777" w:rsidR="00860346" w:rsidRDefault="00860346" w:rsidP="00730488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  <w:sz w:val="28"/>
          <w:szCs w:val="28"/>
          <w:lang w:val="uk-UA"/>
        </w:rPr>
      </w:pPr>
    </w:p>
    <w:p w14:paraId="59553CD6" w14:textId="77777777" w:rsidR="00860346" w:rsidRDefault="00860346" w:rsidP="00730488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  <w:sz w:val="28"/>
          <w:szCs w:val="28"/>
          <w:lang w:val="uk-UA"/>
        </w:rPr>
      </w:pPr>
    </w:p>
    <w:p w14:paraId="7E4EB59A" w14:textId="77777777" w:rsidR="00860346" w:rsidRDefault="00860346" w:rsidP="00730488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  <w:sz w:val="28"/>
          <w:szCs w:val="28"/>
          <w:lang w:val="uk-UA"/>
        </w:rPr>
      </w:pPr>
    </w:p>
    <w:p w14:paraId="2533DD50" w14:textId="77777777" w:rsidR="00860346" w:rsidRDefault="00860346" w:rsidP="00730488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  <w:sz w:val="28"/>
          <w:szCs w:val="28"/>
          <w:lang w:val="uk-UA"/>
        </w:rPr>
      </w:pPr>
    </w:p>
    <w:p w14:paraId="00FE0A98" w14:textId="77777777" w:rsidR="00860346" w:rsidRDefault="00860346" w:rsidP="00730488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  <w:sz w:val="28"/>
          <w:szCs w:val="28"/>
          <w:lang w:val="uk-UA"/>
        </w:rPr>
      </w:pPr>
    </w:p>
    <w:p w14:paraId="0321AB52" w14:textId="77777777" w:rsidR="00860346" w:rsidRDefault="00860346" w:rsidP="00730488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  <w:sz w:val="28"/>
          <w:szCs w:val="28"/>
          <w:lang w:val="uk-UA"/>
        </w:rPr>
      </w:pPr>
    </w:p>
    <w:p w14:paraId="0C913387" w14:textId="77777777" w:rsidR="00860346" w:rsidRDefault="00860346" w:rsidP="00730488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  <w:sz w:val="28"/>
          <w:szCs w:val="28"/>
          <w:lang w:val="uk-UA"/>
        </w:rPr>
      </w:pPr>
    </w:p>
    <w:p w14:paraId="7510B822" w14:textId="77777777" w:rsidR="00860346" w:rsidRDefault="00860346" w:rsidP="00730488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  <w:sz w:val="28"/>
          <w:szCs w:val="28"/>
          <w:lang w:val="uk-UA"/>
        </w:rPr>
      </w:pPr>
    </w:p>
    <w:p w14:paraId="2B7C5B0E" w14:textId="77777777" w:rsidR="00860346" w:rsidRDefault="00860346" w:rsidP="00730488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  <w:sz w:val="28"/>
          <w:szCs w:val="28"/>
          <w:lang w:val="uk-UA"/>
        </w:rPr>
      </w:pPr>
    </w:p>
    <w:p w14:paraId="7D1278A9" w14:textId="77777777" w:rsidR="00860346" w:rsidRDefault="00860346" w:rsidP="00730488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  <w:sz w:val="28"/>
          <w:szCs w:val="28"/>
          <w:lang w:val="uk-UA"/>
        </w:rPr>
      </w:pPr>
    </w:p>
    <w:p w14:paraId="0363A1D3" w14:textId="77777777" w:rsidR="00860346" w:rsidRDefault="00860346" w:rsidP="00730488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  <w:sz w:val="28"/>
          <w:szCs w:val="28"/>
          <w:lang w:val="uk-UA"/>
        </w:rPr>
      </w:pPr>
    </w:p>
    <w:p w14:paraId="61B935D3" w14:textId="77777777" w:rsidR="00860346" w:rsidRDefault="00860346" w:rsidP="00730488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  <w:sz w:val="28"/>
          <w:szCs w:val="28"/>
          <w:lang w:val="uk-UA"/>
        </w:rPr>
      </w:pPr>
    </w:p>
    <w:p w14:paraId="1AAD8E61" w14:textId="77777777" w:rsidR="00860346" w:rsidRDefault="00860346" w:rsidP="00730488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  <w:sz w:val="28"/>
          <w:szCs w:val="28"/>
          <w:lang w:val="uk-UA"/>
        </w:rPr>
      </w:pPr>
    </w:p>
    <w:p w14:paraId="0967F61B" w14:textId="77777777" w:rsidR="00860346" w:rsidRDefault="00860346" w:rsidP="00730488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  <w:sz w:val="28"/>
          <w:szCs w:val="28"/>
          <w:lang w:val="uk-UA"/>
        </w:rPr>
      </w:pPr>
    </w:p>
    <w:p w14:paraId="1C298FA6" w14:textId="77777777" w:rsidR="00860346" w:rsidRDefault="00860346" w:rsidP="00730488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  <w:sz w:val="28"/>
          <w:szCs w:val="28"/>
          <w:lang w:val="uk-UA"/>
        </w:rPr>
      </w:pPr>
    </w:p>
    <w:p w14:paraId="08787117" w14:textId="77777777" w:rsidR="00860346" w:rsidRDefault="00860346" w:rsidP="00730488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  <w:sz w:val="28"/>
          <w:szCs w:val="28"/>
          <w:lang w:val="uk-UA"/>
        </w:rPr>
      </w:pPr>
    </w:p>
    <w:p w14:paraId="365DB45D" w14:textId="77777777" w:rsidR="00860346" w:rsidRDefault="00860346" w:rsidP="00730488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  <w:sz w:val="28"/>
          <w:szCs w:val="28"/>
          <w:lang w:val="uk-UA"/>
        </w:rPr>
      </w:pPr>
    </w:p>
    <w:p w14:paraId="0B9FA2DD" w14:textId="77777777" w:rsidR="00860346" w:rsidRDefault="00860346" w:rsidP="00730488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  <w:sz w:val="28"/>
          <w:szCs w:val="28"/>
          <w:lang w:val="uk-UA"/>
        </w:rPr>
      </w:pPr>
    </w:p>
    <w:p w14:paraId="7D899DFB" w14:textId="6392A3B8" w:rsidR="00730488" w:rsidRDefault="00730488" w:rsidP="00730488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Arial" w:hAnsi="Arial" w:cs="Arial"/>
          <w:color w:val="333333"/>
          <w:sz w:val="19"/>
          <w:szCs w:val="19"/>
          <w:lang w:val="uk-UA"/>
        </w:rPr>
      </w:pPr>
      <w:r>
        <w:rPr>
          <w:color w:val="333333"/>
          <w:sz w:val="28"/>
          <w:szCs w:val="28"/>
        </w:rPr>
        <w:t xml:space="preserve">В </w:t>
      </w:r>
      <w:proofErr w:type="spellStart"/>
      <w:r>
        <w:rPr>
          <w:color w:val="333333"/>
          <w:sz w:val="28"/>
          <w:szCs w:val="28"/>
        </w:rPr>
        <w:t>освітній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прогр</w:t>
      </w:r>
      <w:r>
        <w:rPr>
          <w:color w:val="333333"/>
          <w:sz w:val="28"/>
          <w:szCs w:val="28"/>
          <w:lang w:val="uk-UA"/>
        </w:rPr>
        <w:t>амі</w:t>
      </w:r>
      <w:proofErr w:type="spellEnd"/>
    </w:p>
    <w:p w14:paraId="7D899DFC" w14:textId="27A73766" w:rsidR="00730488" w:rsidRDefault="00730488" w:rsidP="00730488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color w:val="333333"/>
          <w:sz w:val="28"/>
          <w:szCs w:val="28"/>
        </w:rPr>
        <w:t>на 20</w:t>
      </w:r>
      <w:r w:rsidR="002D61BE">
        <w:rPr>
          <w:color w:val="333333"/>
          <w:sz w:val="28"/>
          <w:szCs w:val="28"/>
          <w:lang w:val="uk-UA"/>
        </w:rPr>
        <w:t>2</w:t>
      </w:r>
      <w:r w:rsidR="002661ED">
        <w:rPr>
          <w:color w:val="333333"/>
          <w:sz w:val="28"/>
          <w:szCs w:val="28"/>
          <w:lang w:val="uk-UA"/>
        </w:rPr>
        <w:t>5</w:t>
      </w:r>
      <w:r>
        <w:rPr>
          <w:color w:val="333333"/>
          <w:sz w:val="28"/>
          <w:szCs w:val="28"/>
          <w:lang w:val="uk-UA"/>
        </w:rPr>
        <w:t xml:space="preserve"> - </w:t>
      </w:r>
      <w:r>
        <w:rPr>
          <w:color w:val="333333"/>
          <w:sz w:val="28"/>
          <w:szCs w:val="28"/>
        </w:rPr>
        <w:t>20</w:t>
      </w:r>
      <w:r w:rsidR="002D61BE">
        <w:rPr>
          <w:color w:val="333333"/>
          <w:sz w:val="28"/>
          <w:szCs w:val="28"/>
          <w:lang w:val="uk-UA"/>
        </w:rPr>
        <w:t>2</w:t>
      </w:r>
      <w:r w:rsidR="002661ED">
        <w:rPr>
          <w:color w:val="333333"/>
          <w:sz w:val="28"/>
          <w:szCs w:val="28"/>
          <w:lang w:val="uk-UA"/>
        </w:rPr>
        <w:t>6</w:t>
      </w:r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навчальний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рік</w:t>
      </w:r>
      <w:proofErr w:type="spellEnd"/>
    </w:p>
    <w:p w14:paraId="7D899DFD" w14:textId="77777777" w:rsidR="00730488" w:rsidRDefault="00730488" w:rsidP="00730488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color w:val="333333"/>
          <w:sz w:val="28"/>
          <w:szCs w:val="28"/>
        </w:rPr>
        <w:t>пронумеровано, прошнуровано</w:t>
      </w:r>
    </w:p>
    <w:p w14:paraId="7D899DFE" w14:textId="77777777" w:rsidR="00730488" w:rsidRDefault="00730488" w:rsidP="00730488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</w:rPr>
        <w:t xml:space="preserve">_______ (__________________) </w:t>
      </w:r>
      <w:proofErr w:type="spellStart"/>
      <w:r>
        <w:rPr>
          <w:color w:val="333333"/>
          <w:sz w:val="28"/>
          <w:szCs w:val="28"/>
        </w:rPr>
        <w:t>сторінок</w:t>
      </w:r>
      <w:proofErr w:type="spellEnd"/>
    </w:p>
    <w:p w14:paraId="7D899DFF" w14:textId="77777777" w:rsidR="00730488" w:rsidRDefault="00730488" w:rsidP="00730488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Arial" w:hAnsi="Arial" w:cs="Arial"/>
          <w:color w:val="333333"/>
          <w:sz w:val="19"/>
          <w:szCs w:val="19"/>
          <w:lang w:val="uk-UA"/>
        </w:rPr>
      </w:pPr>
    </w:p>
    <w:p w14:paraId="7D899E00" w14:textId="77777777" w:rsidR="00730488" w:rsidRDefault="00730488" w:rsidP="00730488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Arial" w:hAnsi="Arial" w:cs="Arial"/>
          <w:color w:val="333333"/>
          <w:sz w:val="19"/>
          <w:szCs w:val="19"/>
          <w:lang w:val="uk-UA"/>
        </w:rPr>
      </w:pPr>
      <w:r>
        <w:rPr>
          <w:color w:val="333333"/>
          <w:sz w:val="28"/>
          <w:szCs w:val="28"/>
        </w:rPr>
        <w:t>Директор _______________</w:t>
      </w:r>
      <w:r w:rsidR="00EE0BAE">
        <w:rPr>
          <w:color w:val="333333"/>
          <w:sz w:val="28"/>
          <w:szCs w:val="28"/>
          <w:lang w:val="uk-UA"/>
        </w:rPr>
        <w:t xml:space="preserve">Людмила </w:t>
      </w:r>
      <w:r>
        <w:rPr>
          <w:color w:val="333333"/>
          <w:sz w:val="28"/>
          <w:szCs w:val="28"/>
          <w:lang w:val="uk-UA"/>
        </w:rPr>
        <w:t>Д</w:t>
      </w:r>
      <w:r w:rsidR="00EE0BAE">
        <w:rPr>
          <w:color w:val="333333"/>
          <w:sz w:val="28"/>
          <w:szCs w:val="28"/>
          <w:lang w:val="uk-UA"/>
        </w:rPr>
        <w:t>РИЖУК</w:t>
      </w:r>
    </w:p>
    <w:p w14:paraId="7D899E01" w14:textId="77777777" w:rsidR="00186B4B" w:rsidRPr="00B36B30" w:rsidRDefault="00186B4B">
      <w:pPr>
        <w:rPr>
          <w:lang w:val="uk-UA"/>
        </w:rPr>
      </w:pPr>
    </w:p>
    <w:sectPr w:rsidR="00186B4B" w:rsidRPr="00B36B30" w:rsidSect="001C7DF7">
      <w:headerReference w:type="default" r:id="rId28"/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37478" w14:textId="77777777" w:rsidR="0035110C" w:rsidRDefault="0035110C" w:rsidP="00AE1B43">
      <w:r>
        <w:separator/>
      </w:r>
    </w:p>
  </w:endnote>
  <w:endnote w:type="continuationSeparator" w:id="0">
    <w:p w14:paraId="632619AD" w14:textId="77777777" w:rsidR="0035110C" w:rsidRDefault="0035110C" w:rsidP="00AE1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4EC96" w14:textId="77777777" w:rsidR="0035110C" w:rsidRDefault="0035110C" w:rsidP="00AE1B43">
      <w:r>
        <w:separator/>
      </w:r>
    </w:p>
  </w:footnote>
  <w:footnote w:type="continuationSeparator" w:id="0">
    <w:p w14:paraId="7487F4D9" w14:textId="77777777" w:rsidR="0035110C" w:rsidRDefault="0035110C" w:rsidP="00AE1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E3554" w14:textId="77777777" w:rsidR="00B06E3B" w:rsidRDefault="00B06E3B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6137C"/>
    <w:multiLevelType w:val="hybridMultilevel"/>
    <w:tmpl w:val="3CF86736"/>
    <w:lvl w:ilvl="0" w:tplc="DCD8DF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DE76076"/>
    <w:multiLevelType w:val="hybridMultilevel"/>
    <w:tmpl w:val="9848A7C6"/>
    <w:lvl w:ilvl="0" w:tplc="DCD8DF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F8602E4"/>
    <w:multiLevelType w:val="hybridMultilevel"/>
    <w:tmpl w:val="0D96A1E8"/>
    <w:lvl w:ilvl="0" w:tplc="DCD8DFE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1BF5F75"/>
    <w:multiLevelType w:val="hybridMultilevel"/>
    <w:tmpl w:val="19E0F5F0"/>
    <w:lvl w:ilvl="0" w:tplc="DCD8DFE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40D0E"/>
    <w:multiLevelType w:val="hybridMultilevel"/>
    <w:tmpl w:val="1D245106"/>
    <w:lvl w:ilvl="0" w:tplc="C69AA71C">
      <w:start w:val="4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7806FA"/>
    <w:multiLevelType w:val="hybridMultilevel"/>
    <w:tmpl w:val="C5C6CFCA"/>
    <w:lvl w:ilvl="0" w:tplc="356E274A">
      <w:start w:val="2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018E0"/>
    <w:multiLevelType w:val="hybridMultilevel"/>
    <w:tmpl w:val="EC6EFEB6"/>
    <w:lvl w:ilvl="0" w:tplc="C450ABB4">
      <w:start w:val="2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E471AA3"/>
    <w:multiLevelType w:val="hybridMultilevel"/>
    <w:tmpl w:val="299A4144"/>
    <w:lvl w:ilvl="0" w:tplc="DCD8D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812035"/>
    <w:multiLevelType w:val="hybridMultilevel"/>
    <w:tmpl w:val="5DD2B510"/>
    <w:lvl w:ilvl="0" w:tplc="D4B265C2">
      <w:start w:val="1"/>
      <w:numFmt w:val="decimal"/>
      <w:lvlText w:val="%1-"/>
      <w:lvlJc w:val="left"/>
      <w:pPr>
        <w:ind w:left="100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8" w:hanging="360"/>
      </w:pPr>
    </w:lvl>
    <w:lvl w:ilvl="2" w:tplc="0422001B" w:tentative="1">
      <w:start w:val="1"/>
      <w:numFmt w:val="lowerRoman"/>
      <w:lvlText w:val="%3."/>
      <w:lvlJc w:val="right"/>
      <w:pPr>
        <w:ind w:left="2448" w:hanging="180"/>
      </w:pPr>
    </w:lvl>
    <w:lvl w:ilvl="3" w:tplc="0422000F" w:tentative="1">
      <w:start w:val="1"/>
      <w:numFmt w:val="decimal"/>
      <w:lvlText w:val="%4."/>
      <w:lvlJc w:val="left"/>
      <w:pPr>
        <w:ind w:left="3168" w:hanging="360"/>
      </w:pPr>
    </w:lvl>
    <w:lvl w:ilvl="4" w:tplc="04220019" w:tentative="1">
      <w:start w:val="1"/>
      <w:numFmt w:val="lowerLetter"/>
      <w:lvlText w:val="%5."/>
      <w:lvlJc w:val="left"/>
      <w:pPr>
        <w:ind w:left="3888" w:hanging="360"/>
      </w:pPr>
    </w:lvl>
    <w:lvl w:ilvl="5" w:tplc="0422001B" w:tentative="1">
      <w:start w:val="1"/>
      <w:numFmt w:val="lowerRoman"/>
      <w:lvlText w:val="%6."/>
      <w:lvlJc w:val="right"/>
      <w:pPr>
        <w:ind w:left="4608" w:hanging="180"/>
      </w:pPr>
    </w:lvl>
    <w:lvl w:ilvl="6" w:tplc="0422000F" w:tentative="1">
      <w:start w:val="1"/>
      <w:numFmt w:val="decimal"/>
      <w:lvlText w:val="%7."/>
      <w:lvlJc w:val="left"/>
      <w:pPr>
        <w:ind w:left="5328" w:hanging="360"/>
      </w:pPr>
    </w:lvl>
    <w:lvl w:ilvl="7" w:tplc="04220019" w:tentative="1">
      <w:start w:val="1"/>
      <w:numFmt w:val="lowerLetter"/>
      <w:lvlText w:val="%8."/>
      <w:lvlJc w:val="left"/>
      <w:pPr>
        <w:ind w:left="6048" w:hanging="360"/>
      </w:pPr>
    </w:lvl>
    <w:lvl w:ilvl="8" w:tplc="0422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9" w15:restartNumberingAfterBreak="0">
    <w:nsid w:val="6C0F4595"/>
    <w:multiLevelType w:val="hybridMultilevel"/>
    <w:tmpl w:val="2FFA02B2"/>
    <w:lvl w:ilvl="0" w:tplc="DCD8DF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3955EF6"/>
    <w:multiLevelType w:val="hybridMultilevel"/>
    <w:tmpl w:val="EFAE93E0"/>
    <w:lvl w:ilvl="0" w:tplc="DCD8DFE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775A7793"/>
    <w:multiLevelType w:val="hybridMultilevel"/>
    <w:tmpl w:val="FE908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CECCF92E">
      <w:start w:val="2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8364660">
    <w:abstractNumId w:val="10"/>
  </w:num>
  <w:num w:numId="2" w16cid:durableId="1684935995">
    <w:abstractNumId w:val="3"/>
  </w:num>
  <w:num w:numId="3" w16cid:durableId="2111267626">
    <w:abstractNumId w:val="5"/>
  </w:num>
  <w:num w:numId="4" w16cid:durableId="260266464">
    <w:abstractNumId w:val="7"/>
  </w:num>
  <w:num w:numId="5" w16cid:durableId="169746815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21155453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8779635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26030007">
    <w:abstractNumId w:val="9"/>
  </w:num>
  <w:num w:numId="9" w16cid:durableId="1577012487">
    <w:abstractNumId w:val="0"/>
  </w:num>
  <w:num w:numId="10" w16cid:durableId="718667969">
    <w:abstractNumId w:val="1"/>
  </w:num>
  <w:num w:numId="11" w16cid:durableId="117114162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71824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A19"/>
    <w:rsid w:val="0002730F"/>
    <w:rsid w:val="00034ED4"/>
    <w:rsid w:val="00070971"/>
    <w:rsid w:val="00082089"/>
    <w:rsid w:val="00093C98"/>
    <w:rsid w:val="00146202"/>
    <w:rsid w:val="0016504E"/>
    <w:rsid w:val="00186B4B"/>
    <w:rsid w:val="001944F4"/>
    <w:rsid w:val="001C7DF7"/>
    <w:rsid w:val="001D7CC3"/>
    <w:rsid w:val="00213B4A"/>
    <w:rsid w:val="00215476"/>
    <w:rsid w:val="002246D9"/>
    <w:rsid w:val="002273AB"/>
    <w:rsid w:val="0025572B"/>
    <w:rsid w:val="002661ED"/>
    <w:rsid w:val="00295796"/>
    <w:rsid w:val="002B1B98"/>
    <w:rsid w:val="002B5FDA"/>
    <w:rsid w:val="002D61BE"/>
    <w:rsid w:val="00310D4A"/>
    <w:rsid w:val="0035110C"/>
    <w:rsid w:val="003553CD"/>
    <w:rsid w:val="00410617"/>
    <w:rsid w:val="004173E7"/>
    <w:rsid w:val="00422D7E"/>
    <w:rsid w:val="00427678"/>
    <w:rsid w:val="00450B6C"/>
    <w:rsid w:val="00455774"/>
    <w:rsid w:val="004C50B8"/>
    <w:rsid w:val="004E52C8"/>
    <w:rsid w:val="004F4C41"/>
    <w:rsid w:val="00541592"/>
    <w:rsid w:val="005462AD"/>
    <w:rsid w:val="005A74A0"/>
    <w:rsid w:val="005E0041"/>
    <w:rsid w:val="005E2BD8"/>
    <w:rsid w:val="005F6504"/>
    <w:rsid w:val="0062629D"/>
    <w:rsid w:val="006C605A"/>
    <w:rsid w:val="006D746D"/>
    <w:rsid w:val="00703032"/>
    <w:rsid w:val="0071090F"/>
    <w:rsid w:val="0071578F"/>
    <w:rsid w:val="00730488"/>
    <w:rsid w:val="007544BE"/>
    <w:rsid w:val="00775E2B"/>
    <w:rsid w:val="00784CB0"/>
    <w:rsid w:val="0079154D"/>
    <w:rsid w:val="007B03AB"/>
    <w:rsid w:val="007F58AD"/>
    <w:rsid w:val="008120B6"/>
    <w:rsid w:val="00826E95"/>
    <w:rsid w:val="00860346"/>
    <w:rsid w:val="008D149B"/>
    <w:rsid w:val="008D2874"/>
    <w:rsid w:val="00903CFC"/>
    <w:rsid w:val="00922F52"/>
    <w:rsid w:val="009277CB"/>
    <w:rsid w:val="009D3347"/>
    <w:rsid w:val="009D6263"/>
    <w:rsid w:val="009F1D74"/>
    <w:rsid w:val="00A34E49"/>
    <w:rsid w:val="00A50378"/>
    <w:rsid w:val="00A74039"/>
    <w:rsid w:val="00AD715C"/>
    <w:rsid w:val="00AE1B43"/>
    <w:rsid w:val="00B06E3B"/>
    <w:rsid w:val="00B3256E"/>
    <w:rsid w:val="00B36B30"/>
    <w:rsid w:val="00B44904"/>
    <w:rsid w:val="00B84A53"/>
    <w:rsid w:val="00BA1023"/>
    <w:rsid w:val="00BE5F8F"/>
    <w:rsid w:val="00C25F1A"/>
    <w:rsid w:val="00C55C0C"/>
    <w:rsid w:val="00C94CC4"/>
    <w:rsid w:val="00CF2E4D"/>
    <w:rsid w:val="00CF7E84"/>
    <w:rsid w:val="00D25CFC"/>
    <w:rsid w:val="00D76E5F"/>
    <w:rsid w:val="00D95F28"/>
    <w:rsid w:val="00DA7BEA"/>
    <w:rsid w:val="00DF5D50"/>
    <w:rsid w:val="00E15821"/>
    <w:rsid w:val="00E70704"/>
    <w:rsid w:val="00EE0BAE"/>
    <w:rsid w:val="00EE6D64"/>
    <w:rsid w:val="00F04A19"/>
    <w:rsid w:val="00F5313B"/>
    <w:rsid w:val="00F77B22"/>
    <w:rsid w:val="00F877A1"/>
    <w:rsid w:val="00FA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899C93"/>
  <w15:docId w15:val="{114438CA-1805-4D7C-99A9-1792C29F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link w:val="40"/>
    <w:semiHidden/>
    <w:unhideWhenUsed/>
    <w:qFormat/>
    <w:rsid w:val="00730488"/>
    <w:pPr>
      <w:spacing w:before="100" w:beforeAutospacing="1" w:after="100" w:afterAutospacing="1"/>
      <w:outlineLvl w:val="3"/>
    </w:pPr>
    <w:rPr>
      <w:rFonts w:eastAsia="Calibri"/>
      <w:b/>
      <w:bCs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730488"/>
    <w:rPr>
      <w:rFonts w:ascii="Times New Roman" w:eastAsia="Calibri" w:hAnsi="Times New Roman" w:cs="Times New Roman"/>
      <w:b/>
      <w:bCs/>
      <w:sz w:val="24"/>
      <w:szCs w:val="24"/>
      <w:lang w:eastAsia="uk-UA"/>
    </w:rPr>
  </w:style>
  <w:style w:type="paragraph" w:styleId="a3">
    <w:name w:val="Normal (Web)"/>
    <w:basedOn w:val="a"/>
    <w:semiHidden/>
    <w:unhideWhenUsed/>
    <w:rsid w:val="00730488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73048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customStyle="1" w:styleId="a4">
    <w:name w:val="Основной текст_"/>
    <w:link w:val="2"/>
    <w:locked/>
    <w:rsid w:val="00730488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730488"/>
    <w:pPr>
      <w:widowControl w:val="0"/>
      <w:shd w:val="clear" w:color="auto" w:fill="FFFFFF"/>
      <w:spacing w:after="240" w:line="322" w:lineRule="exact"/>
      <w:jc w:val="center"/>
    </w:pPr>
    <w:rPr>
      <w:rFonts w:asciiTheme="minorHAnsi" w:eastAsiaTheme="minorHAnsi" w:hAnsiTheme="minorHAnsi" w:cstheme="minorBidi"/>
      <w:sz w:val="27"/>
      <w:szCs w:val="27"/>
      <w:lang w:val="uk-UA" w:eastAsia="en-US"/>
    </w:rPr>
  </w:style>
  <w:style w:type="paragraph" w:customStyle="1" w:styleId="a5">
    <w:name w:val="Нормальний текст"/>
    <w:basedOn w:val="a"/>
    <w:rsid w:val="00730488"/>
    <w:pPr>
      <w:spacing w:before="120"/>
      <w:ind w:firstLine="567"/>
      <w:jc w:val="both"/>
    </w:pPr>
    <w:rPr>
      <w:rFonts w:ascii="Antiqua" w:eastAsia="Calibri" w:hAnsi="Antiqua"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30488"/>
  </w:style>
  <w:style w:type="character" w:customStyle="1" w:styleId="a6">
    <w:name w:val="Основной текст + Полужирный"/>
    <w:rsid w:val="00730488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uk-UA" w:eastAsia="x-none"/>
    </w:rPr>
  </w:style>
  <w:style w:type="character" w:styleId="a7">
    <w:name w:val="Emphasis"/>
    <w:basedOn w:val="a0"/>
    <w:qFormat/>
    <w:rsid w:val="00730488"/>
    <w:rPr>
      <w:i/>
      <w:iCs/>
    </w:rPr>
  </w:style>
  <w:style w:type="character" w:styleId="a8">
    <w:name w:val="Strong"/>
    <w:basedOn w:val="a0"/>
    <w:qFormat/>
    <w:rsid w:val="00730488"/>
    <w:rPr>
      <w:b/>
      <w:bCs/>
    </w:rPr>
  </w:style>
  <w:style w:type="paragraph" w:styleId="a9">
    <w:name w:val="List Paragraph"/>
    <w:basedOn w:val="a"/>
    <w:uiPriority w:val="34"/>
    <w:qFormat/>
    <w:rsid w:val="00784CB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D2874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D2874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FontStyle11">
    <w:name w:val="Font Style11"/>
    <w:basedOn w:val="a0"/>
    <w:rsid w:val="00EE0BAE"/>
    <w:rPr>
      <w:rFonts w:ascii="Sylfaen" w:hAnsi="Sylfaen" w:cs="Sylfaen" w:hint="default"/>
      <w:b/>
      <w:bCs/>
      <w:sz w:val="30"/>
      <w:szCs w:val="30"/>
    </w:rPr>
  </w:style>
  <w:style w:type="paragraph" w:customStyle="1" w:styleId="Style2">
    <w:name w:val="Style2"/>
    <w:basedOn w:val="a"/>
    <w:rsid w:val="00EE0BAE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Sylfaen" w:hAnsi="Sylfaen"/>
    </w:rPr>
  </w:style>
  <w:style w:type="character" w:customStyle="1" w:styleId="FontStyle12">
    <w:name w:val="Font Style12"/>
    <w:basedOn w:val="a0"/>
    <w:rsid w:val="00EE0BAE"/>
    <w:rPr>
      <w:rFonts w:ascii="Sylfaen" w:hAnsi="Sylfaen" w:cs="Sylfaen" w:hint="default"/>
      <w:b/>
      <w:bCs/>
      <w:sz w:val="26"/>
      <w:szCs w:val="26"/>
    </w:rPr>
  </w:style>
  <w:style w:type="character" w:styleId="ac">
    <w:name w:val="Hyperlink"/>
    <w:basedOn w:val="a0"/>
    <w:uiPriority w:val="99"/>
    <w:unhideWhenUsed/>
    <w:rsid w:val="00CF7E84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F7E84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AE1B43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AE1B4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footer"/>
    <w:basedOn w:val="a"/>
    <w:link w:val="af1"/>
    <w:uiPriority w:val="99"/>
    <w:unhideWhenUsed/>
    <w:rsid w:val="00AE1B43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AE1B4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E5F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BE5F8F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2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09-17" TargetMode="External"/><Relationship Id="rId13" Type="http://schemas.openxmlformats.org/officeDocument/2006/relationships/hyperlink" Target="https://zakon.rada.gov.ua/laws/show/1324-18" TargetMode="External"/><Relationship Id="rId18" Type="http://schemas.openxmlformats.org/officeDocument/2006/relationships/hyperlink" Target="https://zakon.rada.gov.ua/laws/show/1114-19" TargetMode="External"/><Relationship Id="rId26" Type="http://schemas.openxmlformats.org/officeDocument/2006/relationships/hyperlink" Target="https://www.schoollife.org.ua/pro-zatverdzhennya-rekomendatsij-shhodo-otsinyuvannya-rezultativ-navchanny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akon.rada.gov.ua/laws/show/2462-19" TargetMode="External"/><Relationship Id="rId7" Type="http://schemas.openxmlformats.org/officeDocument/2006/relationships/hyperlink" Target="https://zakon.rada.gov.ua/laws/show/3642-20" TargetMode="External"/><Relationship Id="rId12" Type="http://schemas.openxmlformats.org/officeDocument/2006/relationships/hyperlink" Target="https://zakon.rada.gov.ua/laws/show/5460-17" TargetMode="External"/><Relationship Id="rId17" Type="http://schemas.openxmlformats.org/officeDocument/2006/relationships/hyperlink" Target="https://zakon.rada.gov.ua/laws/show/940-19" TargetMode="External"/><Relationship Id="rId25" Type="http://schemas.openxmlformats.org/officeDocument/2006/relationships/hyperlink" Target="https://zakon.rada.gov.ua/laws/show/474-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911-19" TargetMode="External"/><Relationship Id="rId20" Type="http://schemas.openxmlformats.org/officeDocument/2006/relationships/hyperlink" Target="https://zakon.rada.gov.ua/laws/show/2145-19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5029-17" TargetMode="External"/><Relationship Id="rId24" Type="http://schemas.openxmlformats.org/officeDocument/2006/relationships/hyperlink" Target="https://zakon.rada.gov.ua/laws/show/2745-1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zakon.rada.gov.ua/laws/show/498-19" TargetMode="External"/><Relationship Id="rId23" Type="http://schemas.openxmlformats.org/officeDocument/2006/relationships/hyperlink" Target="https://zakon.rada.gov.ua/laws/show/2704-19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zakon.rada.gov.ua/laws/show/3701-17" TargetMode="External"/><Relationship Id="rId19" Type="http://schemas.openxmlformats.org/officeDocument/2006/relationships/hyperlink" Target="https://zakon.rada.gov.ua/laws/show/1838-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442-17" TargetMode="External"/><Relationship Id="rId14" Type="http://schemas.openxmlformats.org/officeDocument/2006/relationships/hyperlink" Target="https://zakon.rada.gov.ua/laws/show/76-19" TargetMode="External"/><Relationship Id="rId22" Type="http://schemas.openxmlformats.org/officeDocument/2006/relationships/hyperlink" Target="https://zakon.rada.gov.ua/laws/show/2541-19" TargetMode="External"/><Relationship Id="rId27" Type="http://schemas.openxmlformats.org/officeDocument/2006/relationships/hyperlink" Target="https://www.schoollife.org.ua/lyst-mon-vid-14-bereznya-2025-r-1-4895-25-pro-okremi-pytannya-otsinyuvannya-rezultativ-navchannya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15</Pages>
  <Words>19878</Words>
  <Characters>11332</Characters>
  <Application>Microsoft Office Word</Application>
  <DocSecurity>0</DocSecurity>
  <Lines>94</Lines>
  <Paragraphs>62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Лариса Житник</cp:lastModifiedBy>
  <cp:revision>56</cp:revision>
  <cp:lastPrinted>2024-10-11T06:15:00Z</cp:lastPrinted>
  <dcterms:created xsi:type="dcterms:W3CDTF">2023-08-15T16:50:00Z</dcterms:created>
  <dcterms:modified xsi:type="dcterms:W3CDTF">2025-09-29T09:12:00Z</dcterms:modified>
</cp:coreProperties>
</file>